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4A6C8" w14:textId="77777777" w:rsidR="001C1CAC" w:rsidRDefault="001C1CAC" w:rsidP="001C1CAC">
      <w:pPr>
        <w:jc w:val="center"/>
        <w:rPr>
          <w:rFonts w:ascii="Arial" w:hAnsi="Arial" w:cs="Arial"/>
          <w:b/>
          <w:bCs/>
          <w:sz w:val="20"/>
          <w:szCs w:val="20"/>
        </w:rPr>
      </w:pPr>
      <w:r w:rsidRPr="00DE0AC1">
        <w:rPr>
          <w:rFonts w:ascii="Arial" w:hAnsi="Arial" w:cs="Arial"/>
          <w:b/>
          <w:bCs/>
          <w:sz w:val="20"/>
          <w:szCs w:val="20"/>
        </w:rPr>
        <w:t>POLICÍA METROPOLITANA DE MONTERÍA</w:t>
      </w:r>
    </w:p>
    <w:p w14:paraId="105F2226" w14:textId="77777777" w:rsidR="001C1CAC" w:rsidRPr="004C5B60" w:rsidRDefault="001C1CAC" w:rsidP="001C1CAC">
      <w:pPr>
        <w:jc w:val="both"/>
        <w:rPr>
          <w:rFonts w:ascii="Arial" w:hAnsi="Arial" w:cs="Arial"/>
          <w:b/>
          <w:bCs/>
          <w:sz w:val="4"/>
          <w:szCs w:val="20"/>
        </w:rPr>
      </w:pPr>
    </w:p>
    <w:p w14:paraId="2CADB6F7" w14:textId="1D88973D" w:rsidR="001C1CAC" w:rsidRDefault="00234377" w:rsidP="001C1CAC">
      <w:pPr>
        <w:jc w:val="both"/>
        <w:rPr>
          <w:rFonts w:ascii="Arial" w:hAnsi="Arial" w:cs="Arial"/>
          <w:b/>
          <w:bCs/>
          <w:sz w:val="20"/>
          <w:szCs w:val="20"/>
        </w:rPr>
      </w:pPr>
      <w:bookmarkStart w:id="0" w:name="_Hlk492907425"/>
      <w:r>
        <w:rPr>
          <w:rFonts w:ascii="Arial" w:hAnsi="Arial" w:cs="Arial"/>
          <w:b/>
          <w:bCs/>
          <w:sz w:val="20"/>
          <w:szCs w:val="20"/>
        </w:rPr>
        <w:t xml:space="preserve">Montería, </w:t>
      </w:r>
      <w:r w:rsidR="00AE0981">
        <w:rPr>
          <w:rFonts w:ascii="Arial" w:hAnsi="Arial" w:cs="Arial"/>
          <w:b/>
          <w:bCs/>
          <w:sz w:val="20"/>
          <w:szCs w:val="20"/>
        </w:rPr>
        <w:t>29</w:t>
      </w:r>
      <w:r w:rsidR="006677EA">
        <w:rPr>
          <w:rFonts w:ascii="Arial" w:hAnsi="Arial" w:cs="Arial"/>
          <w:b/>
          <w:bCs/>
          <w:sz w:val="20"/>
          <w:szCs w:val="20"/>
        </w:rPr>
        <w:t xml:space="preserve"> </w:t>
      </w:r>
      <w:r w:rsidR="001C1CAC" w:rsidRPr="00DE0AC1">
        <w:rPr>
          <w:rFonts w:ascii="Arial" w:hAnsi="Arial" w:cs="Arial"/>
          <w:b/>
          <w:bCs/>
          <w:sz w:val="20"/>
          <w:szCs w:val="20"/>
        </w:rPr>
        <w:t xml:space="preserve">de </w:t>
      </w:r>
      <w:r w:rsidR="00F01240">
        <w:rPr>
          <w:rFonts w:ascii="Arial" w:hAnsi="Arial" w:cs="Arial"/>
          <w:b/>
          <w:bCs/>
          <w:sz w:val="20"/>
          <w:szCs w:val="20"/>
        </w:rPr>
        <w:t>octubre</w:t>
      </w:r>
      <w:r w:rsidR="000B4824">
        <w:rPr>
          <w:rFonts w:ascii="Arial" w:hAnsi="Arial" w:cs="Arial"/>
          <w:b/>
          <w:bCs/>
          <w:sz w:val="20"/>
          <w:szCs w:val="20"/>
        </w:rPr>
        <w:t xml:space="preserve"> </w:t>
      </w:r>
      <w:r w:rsidR="00110151">
        <w:rPr>
          <w:rFonts w:ascii="Arial" w:hAnsi="Arial" w:cs="Arial"/>
          <w:b/>
          <w:bCs/>
          <w:sz w:val="20"/>
          <w:szCs w:val="20"/>
        </w:rPr>
        <w:t>de 2018</w:t>
      </w:r>
    </w:p>
    <w:bookmarkEnd w:id="0"/>
    <w:p w14:paraId="1F50ED30" w14:textId="77777777" w:rsidR="001C1CAC" w:rsidRPr="00F7741C" w:rsidRDefault="001C1CAC" w:rsidP="001C1CAC">
      <w:pPr>
        <w:jc w:val="both"/>
        <w:rPr>
          <w:rFonts w:ascii="Arial" w:hAnsi="Arial" w:cs="Arial"/>
          <w:b/>
          <w:bCs/>
          <w:sz w:val="8"/>
          <w:szCs w:val="20"/>
        </w:rPr>
      </w:pPr>
    </w:p>
    <w:p w14:paraId="7EA7FA8A" w14:textId="77777777" w:rsidR="001C1CAC" w:rsidRDefault="001C1CAC" w:rsidP="00781507">
      <w:pPr>
        <w:numPr>
          <w:ilvl w:val="0"/>
          <w:numId w:val="3"/>
        </w:numPr>
        <w:ind w:hanging="720"/>
        <w:rPr>
          <w:rFonts w:ascii="Arial" w:hAnsi="Arial" w:cs="Arial"/>
          <w:b/>
          <w:sz w:val="20"/>
          <w:szCs w:val="20"/>
        </w:rPr>
      </w:pPr>
      <w:r w:rsidRPr="00DE0AC1">
        <w:rPr>
          <w:rFonts w:ascii="Arial" w:hAnsi="Arial" w:cs="Arial"/>
          <w:b/>
          <w:sz w:val="20"/>
          <w:szCs w:val="20"/>
        </w:rPr>
        <w:t>DEFINICIÓN O IDENTIFICACIÓN DE LA NECESIDAD Y ANÁLISIS DEL SECTOR</w:t>
      </w:r>
    </w:p>
    <w:p w14:paraId="0D437181" w14:textId="77777777" w:rsidR="001C1CAC" w:rsidRPr="004B0F29" w:rsidRDefault="001C1CAC" w:rsidP="00672793">
      <w:pPr>
        <w:rPr>
          <w:rFonts w:ascii="Arial" w:hAnsi="Arial" w:cs="Arial"/>
          <w:b/>
          <w:sz w:val="10"/>
          <w:szCs w:val="20"/>
        </w:rPr>
      </w:pPr>
    </w:p>
    <w:tbl>
      <w:tblPr>
        <w:tblW w:w="106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3"/>
        <w:gridCol w:w="8663"/>
      </w:tblGrid>
      <w:tr w:rsidR="001C1CAC" w:rsidRPr="00D100C0" w14:paraId="4B30A8DB" w14:textId="77777777" w:rsidTr="00CC5A19">
        <w:trPr>
          <w:trHeight w:val="137"/>
        </w:trPr>
        <w:tc>
          <w:tcPr>
            <w:tcW w:w="2013" w:type="dxa"/>
            <w:vAlign w:val="center"/>
          </w:tcPr>
          <w:p w14:paraId="6F660E98" w14:textId="1EF62BA1" w:rsidR="00246182" w:rsidRDefault="00CC5A19" w:rsidP="00CC5A19">
            <w:pPr>
              <w:jc w:val="center"/>
              <w:rPr>
                <w:rFonts w:ascii="Arial" w:hAnsi="Arial" w:cs="Arial"/>
                <w:b/>
                <w:sz w:val="22"/>
                <w:szCs w:val="22"/>
              </w:rPr>
            </w:pPr>
            <w:r>
              <w:rPr>
                <w:rFonts w:ascii="Arial" w:hAnsi="Arial" w:cs="Arial"/>
                <w:b/>
                <w:sz w:val="22"/>
                <w:szCs w:val="22"/>
              </w:rPr>
              <w:t>1.</w:t>
            </w:r>
            <w:r w:rsidRPr="00CC5A19">
              <w:rPr>
                <w:rFonts w:ascii="Arial" w:hAnsi="Arial" w:cs="Arial"/>
                <w:b/>
                <w:sz w:val="20"/>
                <w:szCs w:val="20"/>
              </w:rPr>
              <w:t>1</w:t>
            </w:r>
            <w:r w:rsidR="001C1CAC" w:rsidRPr="00CC5A19">
              <w:rPr>
                <w:rFonts w:ascii="Arial" w:hAnsi="Arial" w:cs="Arial"/>
                <w:b/>
                <w:sz w:val="20"/>
                <w:szCs w:val="20"/>
              </w:rPr>
              <w:t>DESCRIPCIÓN GENERAL DEL OBJETO</w:t>
            </w:r>
          </w:p>
          <w:p w14:paraId="394AC7EB" w14:textId="77777777" w:rsidR="00246182" w:rsidRPr="00246182" w:rsidRDefault="00246182" w:rsidP="006160D6">
            <w:pPr>
              <w:rPr>
                <w:rFonts w:ascii="Arial" w:hAnsi="Arial" w:cs="Arial"/>
                <w:sz w:val="22"/>
                <w:szCs w:val="22"/>
              </w:rPr>
            </w:pPr>
          </w:p>
          <w:p w14:paraId="04E44F07" w14:textId="77777777" w:rsidR="00246182" w:rsidRPr="00246182" w:rsidRDefault="00246182" w:rsidP="006160D6">
            <w:pPr>
              <w:rPr>
                <w:rFonts w:ascii="Arial" w:hAnsi="Arial" w:cs="Arial"/>
                <w:sz w:val="22"/>
                <w:szCs w:val="22"/>
              </w:rPr>
            </w:pPr>
          </w:p>
          <w:p w14:paraId="45B86C0D" w14:textId="77777777" w:rsidR="00246182" w:rsidRPr="00246182" w:rsidRDefault="00246182" w:rsidP="006160D6">
            <w:pPr>
              <w:rPr>
                <w:rFonts w:ascii="Arial" w:hAnsi="Arial" w:cs="Arial"/>
                <w:sz w:val="22"/>
                <w:szCs w:val="22"/>
              </w:rPr>
            </w:pPr>
          </w:p>
          <w:p w14:paraId="4F160484" w14:textId="77777777" w:rsidR="001C1CAC" w:rsidRPr="00246182" w:rsidRDefault="001C1CAC" w:rsidP="00BF4A69">
            <w:pPr>
              <w:rPr>
                <w:rFonts w:ascii="Arial" w:hAnsi="Arial" w:cs="Arial"/>
                <w:sz w:val="22"/>
                <w:szCs w:val="22"/>
              </w:rPr>
            </w:pPr>
          </w:p>
        </w:tc>
        <w:tc>
          <w:tcPr>
            <w:tcW w:w="8663" w:type="dxa"/>
            <w:vAlign w:val="center"/>
          </w:tcPr>
          <w:p w14:paraId="1AB814F8" w14:textId="77777777" w:rsidR="001C1CAC" w:rsidRPr="00264569" w:rsidRDefault="001C1CAC" w:rsidP="001C1CAC">
            <w:pPr>
              <w:ind w:left="132" w:right="132" w:firstLine="1"/>
              <w:jc w:val="both"/>
              <w:rPr>
                <w:rFonts w:ascii="Arial" w:hAnsi="Arial" w:cs="Arial"/>
                <w:color w:val="000000"/>
              </w:rPr>
            </w:pPr>
            <w:r w:rsidRPr="004E6655">
              <w:rPr>
                <w:rFonts w:ascii="Arial" w:hAnsi="Arial" w:cs="Arial"/>
                <w:color w:val="000000"/>
                <w:sz w:val="20"/>
              </w:rPr>
              <w:t>SUMINISTRO DE ALIMENTOS, MEDICAMENTOS Y MATERIAL VETERINARIO PARA EL SOSTENIMIENTO DE LOS SEMOVIENTES FISCALES EQUINOS Y CANINOS DEL DEPARTAMENTO DE POLICÍA CÓRDOBA Y POLICIA METROPOLITANA DE MONTERIA</w:t>
            </w:r>
            <w:r>
              <w:rPr>
                <w:rFonts w:ascii="Arial" w:hAnsi="Arial" w:cs="Arial"/>
                <w:color w:val="000000"/>
              </w:rPr>
              <w:t>.</w:t>
            </w:r>
          </w:p>
          <w:tbl>
            <w:tblPr>
              <w:tblW w:w="7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392"/>
              <w:gridCol w:w="1658"/>
              <w:gridCol w:w="1418"/>
              <w:gridCol w:w="1177"/>
              <w:gridCol w:w="1492"/>
            </w:tblGrid>
            <w:tr w:rsidR="001C1CAC" w:rsidRPr="00E9373F" w14:paraId="2614EE60" w14:textId="77777777" w:rsidTr="00CC5A19">
              <w:trPr>
                <w:trHeight w:val="422"/>
              </w:trPr>
              <w:tc>
                <w:tcPr>
                  <w:tcW w:w="1392" w:type="dxa"/>
                  <w:vAlign w:val="center"/>
                </w:tcPr>
                <w:p w14:paraId="23093FD8"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CLASIFICACIÓN UNSPSC</w:t>
                  </w:r>
                </w:p>
              </w:tc>
              <w:tc>
                <w:tcPr>
                  <w:tcW w:w="1658" w:type="dxa"/>
                  <w:vAlign w:val="center"/>
                </w:tcPr>
                <w:p w14:paraId="34E2FB7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Segmento</w:t>
                  </w:r>
                </w:p>
              </w:tc>
              <w:tc>
                <w:tcPr>
                  <w:tcW w:w="1418" w:type="dxa"/>
                  <w:vAlign w:val="center"/>
                </w:tcPr>
                <w:p w14:paraId="02D5CE5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Familia</w:t>
                  </w:r>
                </w:p>
              </w:tc>
              <w:tc>
                <w:tcPr>
                  <w:tcW w:w="1177" w:type="dxa"/>
                  <w:vAlign w:val="center"/>
                </w:tcPr>
                <w:p w14:paraId="5F59855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Clase</w:t>
                  </w:r>
                </w:p>
              </w:tc>
              <w:tc>
                <w:tcPr>
                  <w:tcW w:w="1492" w:type="dxa"/>
                  <w:vAlign w:val="center"/>
                </w:tcPr>
                <w:p w14:paraId="085E55F9" w14:textId="77777777" w:rsidR="001C1CAC" w:rsidRPr="00E9373F" w:rsidRDefault="001C1CAC" w:rsidP="001C1CAC">
                  <w:pPr>
                    <w:ind w:left="-244"/>
                    <w:jc w:val="center"/>
                    <w:rPr>
                      <w:rFonts w:ascii="Arial" w:eastAsia="MS Mincho" w:hAnsi="Arial" w:cs="Arial"/>
                      <w:b/>
                      <w:sz w:val="16"/>
                      <w:szCs w:val="16"/>
                    </w:rPr>
                  </w:pPr>
                  <w:r w:rsidRPr="00E9373F">
                    <w:rPr>
                      <w:rFonts w:ascii="Arial" w:eastAsia="MS Mincho" w:hAnsi="Arial" w:cs="Arial"/>
                      <w:b/>
                      <w:sz w:val="16"/>
                      <w:szCs w:val="16"/>
                    </w:rPr>
                    <w:t>Producto</w:t>
                  </w:r>
                </w:p>
              </w:tc>
            </w:tr>
            <w:tr w:rsidR="001C1CAC" w:rsidRPr="00E9373F" w14:paraId="564406EB" w14:textId="77777777" w:rsidTr="00CC5A19">
              <w:tc>
                <w:tcPr>
                  <w:tcW w:w="1392" w:type="dxa"/>
                  <w:vAlign w:val="center"/>
                </w:tcPr>
                <w:p w14:paraId="0C09A634"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10121801</w:t>
                  </w:r>
                </w:p>
              </w:tc>
              <w:tc>
                <w:tcPr>
                  <w:tcW w:w="1658" w:type="dxa"/>
                  <w:vAlign w:val="center"/>
                </w:tcPr>
                <w:p w14:paraId="6939DDB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418" w:type="dxa"/>
                  <w:vAlign w:val="center"/>
                </w:tcPr>
                <w:p w14:paraId="6BFCE5D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Comida de animales</w:t>
                  </w:r>
                </w:p>
              </w:tc>
              <w:tc>
                <w:tcPr>
                  <w:tcW w:w="1177" w:type="dxa"/>
                  <w:vAlign w:val="center"/>
                </w:tcPr>
                <w:p w14:paraId="60095F5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Alimentos para perros y gatos</w:t>
                  </w:r>
                </w:p>
              </w:tc>
              <w:tc>
                <w:tcPr>
                  <w:tcW w:w="1492" w:type="dxa"/>
                  <w:vAlign w:val="center"/>
                </w:tcPr>
                <w:p w14:paraId="629A588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Comida seca para perro</w:t>
                  </w:r>
                </w:p>
              </w:tc>
            </w:tr>
            <w:tr w:rsidR="001C1CAC" w:rsidRPr="00E9373F" w14:paraId="3DBDADBD" w14:textId="77777777" w:rsidTr="00CC5A19">
              <w:tc>
                <w:tcPr>
                  <w:tcW w:w="1392" w:type="dxa"/>
                  <w:vAlign w:val="center"/>
                </w:tcPr>
                <w:p w14:paraId="0ACA3C3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10121507</w:t>
                  </w:r>
                </w:p>
              </w:tc>
              <w:tc>
                <w:tcPr>
                  <w:tcW w:w="1658" w:type="dxa"/>
                  <w:vAlign w:val="center"/>
                </w:tcPr>
                <w:p w14:paraId="0B74D17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418" w:type="dxa"/>
                  <w:vAlign w:val="center"/>
                </w:tcPr>
                <w:p w14:paraId="1B9480A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Comida de animales</w:t>
                  </w:r>
                </w:p>
              </w:tc>
              <w:tc>
                <w:tcPr>
                  <w:tcW w:w="1177" w:type="dxa"/>
                  <w:vAlign w:val="center"/>
                </w:tcPr>
                <w:p w14:paraId="2B181F8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Pienso para ganado</w:t>
                  </w:r>
                </w:p>
              </w:tc>
              <w:tc>
                <w:tcPr>
                  <w:tcW w:w="1492" w:type="dxa"/>
                  <w:vAlign w:val="center"/>
                </w:tcPr>
                <w:p w14:paraId="577EFD0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Forraje compuesto</w:t>
                  </w:r>
                </w:p>
              </w:tc>
            </w:tr>
            <w:tr w:rsidR="001C1CAC" w:rsidRPr="00E9373F" w14:paraId="4A784446" w14:textId="77777777" w:rsidTr="00CC5A19">
              <w:trPr>
                <w:trHeight w:val="669"/>
              </w:trPr>
              <w:tc>
                <w:tcPr>
                  <w:tcW w:w="1392" w:type="dxa"/>
                </w:tcPr>
                <w:p w14:paraId="30BF0E58" w14:textId="77777777" w:rsidR="001C1CAC" w:rsidRPr="00E9373F" w:rsidRDefault="001C1CAC" w:rsidP="001C1CAC">
                  <w:pPr>
                    <w:jc w:val="both"/>
                    <w:rPr>
                      <w:rFonts w:ascii="Arial" w:eastAsia="MS Mincho" w:hAnsi="Arial" w:cs="Arial"/>
                      <w:b/>
                      <w:sz w:val="16"/>
                      <w:szCs w:val="16"/>
                    </w:rPr>
                  </w:pPr>
                </w:p>
                <w:p w14:paraId="2C9601EA" w14:textId="77777777" w:rsidR="001C1CAC" w:rsidRPr="00E9373F" w:rsidRDefault="001C1CAC" w:rsidP="001C1CAC">
                  <w:pPr>
                    <w:jc w:val="center"/>
                    <w:rPr>
                      <w:rFonts w:ascii="Arial" w:eastAsia="MS Mincho" w:hAnsi="Arial" w:cs="Arial"/>
                      <w:b/>
                      <w:sz w:val="16"/>
                      <w:szCs w:val="16"/>
                    </w:rPr>
                  </w:pPr>
                  <w:r w:rsidRPr="00E9373F">
                    <w:rPr>
                      <w:rFonts w:ascii="Arial" w:hAnsi="Arial" w:cs="Arial"/>
                      <w:b/>
                      <w:sz w:val="16"/>
                      <w:szCs w:val="16"/>
                    </w:rPr>
                    <w:t>10121505</w:t>
                  </w:r>
                  <w:r w:rsidRPr="00E9373F">
                    <w:rPr>
                      <w:rFonts w:ascii="Arial" w:eastAsia="MS Mincho" w:hAnsi="Arial" w:cs="Arial"/>
                      <w:b/>
                      <w:sz w:val="16"/>
                      <w:szCs w:val="16"/>
                    </w:rPr>
                    <w:t xml:space="preserve"> </w:t>
                  </w:r>
                </w:p>
                <w:p w14:paraId="11D42D7A" w14:textId="77777777" w:rsidR="001C1CAC" w:rsidRPr="00E9373F" w:rsidRDefault="001C1CAC" w:rsidP="001C1CAC">
                  <w:pPr>
                    <w:jc w:val="center"/>
                    <w:rPr>
                      <w:rFonts w:ascii="Arial" w:eastAsia="MS Mincho" w:hAnsi="Arial" w:cs="Arial"/>
                      <w:b/>
                      <w:sz w:val="16"/>
                      <w:szCs w:val="16"/>
                    </w:rPr>
                  </w:pPr>
                </w:p>
              </w:tc>
              <w:tc>
                <w:tcPr>
                  <w:tcW w:w="1658" w:type="dxa"/>
                  <w:vAlign w:val="center"/>
                </w:tcPr>
                <w:p w14:paraId="13E14F08"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sz w:val="16"/>
                      <w:szCs w:val="16"/>
                    </w:rPr>
                    <w:t>Material vivo animal y vegetal.</w:t>
                  </w:r>
                </w:p>
              </w:tc>
              <w:tc>
                <w:tcPr>
                  <w:tcW w:w="1418" w:type="dxa"/>
                  <w:vAlign w:val="center"/>
                </w:tcPr>
                <w:p w14:paraId="45A191B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Comida de animales</w:t>
                  </w:r>
                </w:p>
              </w:tc>
              <w:tc>
                <w:tcPr>
                  <w:tcW w:w="1177" w:type="dxa"/>
                  <w:vAlign w:val="center"/>
                </w:tcPr>
                <w:p w14:paraId="6260E376" w14:textId="77777777" w:rsidR="001C1CAC" w:rsidRPr="00E9373F" w:rsidRDefault="001C1CAC" w:rsidP="001C1CAC">
                  <w:pPr>
                    <w:jc w:val="center"/>
                    <w:rPr>
                      <w:rFonts w:ascii="Arial" w:eastAsia="MS Mincho" w:hAnsi="Arial" w:cs="Arial"/>
                      <w:sz w:val="16"/>
                      <w:szCs w:val="16"/>
                    </w:rPr>
                  </w:pPr>
                </w:p>
                <w:p w14:paraId="3A0323F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Pienso para ganado</w:t>
                  </w:r>
                </w:p>
              </w:tc>
              <w:tc>
                <w:tcPr>
                  <w:tcW w:w="1492" w:type="dxa"/>
                  <w:vAlign w:val="center"/>
                </w:tcPr>
                <w:p w14:paraId="2587D5D5" w14:textId="77777777" w:rsidR="001C1CAC" w:rsidRPr="00E9373F" w:rsidRDefault="001C1CAC" w:rsidP="001C1CAC">
                  <w:pPr>
                    <w:jc w:val="center"/>
                    <w:rPr>
                      <w:rFonts w:ascii="Arial" w:eastAsia="MS Mincho" w:hAnsi="Arial" w:cs="Arial"/>
                      <w:sz w:val="16"/>
                      <w:szCs w:val="16"/>
                    </w:rPr>
                  </w:pPr>
                </w:p>
                <w:p w14:paraId="6723261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Heno</w:t>
                  </w:r>
                </w:p>
              </w:tc>
            </w:tr>
            <w:tr w:rsidR="001C1CAC" w:rsidRPr="00E9373F" w14:paraId="64EF3A96" w14:textId="77777777" w:rsidTr="00CC5A19">
              <w:trPr>
                <w:trHeight w:val="906"/>
              </w:trPr>
              <w:tc>
                <w:tcPr>
                  <w:tcW w:w="1392" w:type="dxa"/>
                  <w:vAlign w:val="center"/>
                </w:tcPr>
                <w:p w14:paraId="02E01311"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51191902</w:t>
                  </w:r>
                </w:p>
              </w:tc>
              <w:tc>
                <w:tcPr>
                  <w:tcW w:w="1658" w:type="dxa"/>
                  <w:vAlign w:val="center"/>
                </w:tcPr>
                <w:p w14:paraId="69481A4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y producto farmacéutico</w:t>
                  </w:r>
                </w:p>
              </w:tc>
              <w:tc>
                <w:tcPr>
                  <w:tcW w:w="1418" w:type="dxa"/>
                  <w:vAlign w:val="center"/>
                </w:tcPr>
                <w:p w14:paraId="0E255BA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4A3B080A" w14:textId="77777777" w:rsidR="001C1CAC" w:rsidRPr="00E9373F" w:rsidRDefault="001C1CAC" w:rsidP="001E096C">
                  <w:pPr>
                    <w:jc w:val="center"/>
                    <w:rPr>
                      <w:rFonts w:ascii="Arial" w:eastAsia="MS Mincho" w:hAnsi="Arial" w:cs="Arial"/>
                      <w:sz w:val="16"/>
                      <w:szCs w:val="16"/>
                    </w:rPr>
                  </w:pPr>
                  <w:r w:rsidRPr="00E9373F">
                    <w:rPr>
                      <w:rFonts w:ascii="Arial" w:eastAsia="MS Mincho" w:hAnsi="Arial" w:cs="Arial"/>
                      <w:sz w:val="16"/>
                      <w:szCs w:val="16"/>
                    </w:rPr>
                    <w:t>Suplementos dietéticos y productos de terapia alimenticia</w:t>
                  </w:r>
                </w:p>
              </w:tc>
              <w:tc>
                <w:tcPr>
                  <w:tcW w:w="1492" w:type="dxa"/>
                  <w:vAlign w:val="center"/>
                </w:tcPr>
                <w:p w14:paraId="55B03BB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Suplementos de amino ácidos</w:t>
                  </w:r>
                </w:p>
              </w:tc>
            </w:tr>
            <w:tr w:rsidR="001C1CAC" w:rsidRPr="00E9373F" w14:paraId="1F41EB17" w14:textId="77777777" w:rsidTr="00CC5A19">
              <w:tc>
                <w:tcPr>
                  <w:tcW w:w="1392" w:type="dxa"/>
                  <w:vAlign w:val="center"/>
                </w:tcPr>
                <w:p w14:paraId="48A7704C"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42312313</w:t>
                  </w:r>
                </w:p>
              </w:tc>
              <w:tc>
                <w:tcPr>
                  <w:tcW w:w="1658" w:type="dxa"/>
                  <w:vAlign w:val="center"/>
                </w:tcPr>
                <w:p w14:paraId="5A8BEB5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44D0AA1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el cuidado de heridas</w:t>
                  </w:r>
                </w:p>
              </w:tc>
              <w:tc>
                <w:tcPr>
                  <w:tcW w:w="1177" w:type="dxa"/>
                  <w:vAlign w:val="center"/>
                </w:tcPr>
                <w:p w14:paraId="14194E3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limpiar la herida y desbridamiento</w:t>
                  </w:r>
                </w:p>
              </w:tc>
              <w:tc>
                <w:tcPr>
                  <w:tcW w:w="1492" w:type="dxa"/>
                  <w:vAlign w:val="center"/>
                </w:tcPr>
                <w:p w14:paraId="29DAF12C" w14:textId="77777777" w:rsidR="00BF3F8D" w:rsidRPr="00E9373F" w:rsidRDefault="001C1CAC" w:rsidP="0019642C">
                  <w:pPr>
                    <w:ind w:left="708" w:hanging="708"/>
                    <w:jc w:val="center"/>
                    <w:rPr>
                      <w:rFonts w:ascii="Arial" w:eastAsia="MS Mincho" w:hAnsi="Arial" w:cs="Arial"/>
                      <w:sz w:val="16"/>
                      <w:szCs w:val="16"/>
                    </w:rPr>
                  </w:pPr>
                  <w:r w:rsidRPr="00E9373F">
                    <w:rPr>
                      <w:rFonts w:ascii="Arial" w:eastAsia="MS Mincho" w:hAnsi="Arial" w:cs="Arial"/>
                      <w:sz w:val="16"/>
                      <w:szCs w:val="16"/>
                    </w:rPr>
                    <w:t>Solución d</w:t>
                  </w:r>
                  <w:r w:rsidR="00BF3F8D" w:rsidRPr="00E9373F">
                    <w:rPr>
                      <w:rFonts w:ascii="Arial" w:eastAsia="MS Mincho" w:hAnsi="Arial" w:cs="Arial"/>
                      <w:sz w:val="16"/>
                      <w:szCs w:val="16"/>
                    </w:rPr>
                    <w:t>e cloruro</w:t>
                  </w:r>
                </w:p>
                <w:p w14:paraId="4F62E041" w14:textId="77777777" w:rsidR="001C1CAC" w:rsidRPr="00E9373F" w:rsidRDefault="00BF3F8D" w:rsidP="0019642C">
                  <w:pPr>
                    <w:ind w:left="708" w:hanging="708"/>
                    <w:rPr>
                      <w:rFonts w:ascii="Arial" w:eastAsia="MS Mincho" w:hAnsi="Arial" w:cs="Arial"/>
                      <w:sz w:val="16"/>
                      <w:szCs w:val="16"/>
                    </w:rPr>
                  </w:pPr>
                  <w:r w:rsidRPr="00E9373F">
                    <w:rPr>
                      <w:rFonts w:ascii="Arial" w:eastAsia="MS Mincho" w:hAnsi="Arial" w:cs="Arial"/>
                      <w:sz w:val="16"/>
                      <w:szCs w:val="16"/>
                    </w:rPr>
                    <w:t>e limpieza de</w:t>
                  </w:r>
                  <w:r w:rsidR="0019642C" w:rsidRPr="00E9373F">
                    <w:rPr>
                      <w:rFonts w:ascii="Arial" w:eastAsia="MS Mincho" w:hAnsi="Arial" w:cs="Arial"/>
                      <w:sz w:val="16"/>
                      <w:szCs w:val="16"/>
                    </w:rPr>
                    <w:t xml:space="preserve"> </w:t>
                  </w:r>
                  <w:r w:rsidR="001C1CAC" w:rsidRPr="00E9373F">
                    <w:rPr>
                      <w:rFonts w:ascii="Arial" w:eastAsia="MS Mincho" w:hAnsi="Arial" w:cs="Arial"/>
                      <w:sz w:val="16"/>
                      <w:szCs w:val="16"/>
                    </w:rPr>
                    <w:t>heridas</w:t>
                  </w:r>
                </w:p>
              </w:tc>
            </w:tr>
            <w:tr w:rsidR="001C1CAC" w:rsidRPr="00E9373F" w14:paraId="7D369929" w14:textId="77777777" w:rsidTr="00CC5A19">
              <w:tc>
                <w:tcPr>
                  <w:tcW w:w="1392" w:type="dxa"/>
                  <w:vAlign w:val="center"/>
                </w:tcPr>
                <w:p w14:paraId="3EE4A42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51191905</w:t>
                  </w:r>
                </w:p>
              </w:tc>
              <w:tc>
                <w:tcPr>
                  <w:tcW w:w="1658" w:type="dxa"/>
                  <w:vAlign w:val="center"/>
                </w:tcPr>
                <w:p w14:paraId="647A3AF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y producto farmacéutico</w:t>
                  </w:r>
                </w:p>
              </w:tc>
              <w:tc>
                <w:tcPr>
                  <w:tcW w:w="1418" w:type="dxa"/>
                  <w:vAlign w:val="center"/>
                </w:tcPr>
                <w:p w14:paraId="4035FF6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7294308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Suplementos dietéticos y productos de terapia alimenticia</w:t>
                  </w:r>
                </w:p>
              </w:tc>
              <w:tc>
                <w:tcPr>
                  <w:tcW w:w="1492" w:type="dxa"/>
                  <w:vAlign w:val="center"/>
                </w:tcPr>
                <w:p w14:paraId="3A161BD5"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Suplementos vitamínicos</w:t>
                  </w:r>
                </w:p>
              </w:tc>
            </w:tr>
            <w:tr w:rsidR="001C1CAC" w:rsidRPr="00E9373F" w14:paraId="1B068BE9" w14:textId="77777777" w:rsidTr="00CC5A19">
              <w:tc>
                <w:tcPr>
                  <w:tcW w:w="1392" w:type="dxa"/>
                  <w:tcBorders>
                    <w:top w:val="nil"/>
                  </w:tcBorders>
                  <w:vAlign w:val="center"/>
                </w:tcPr>
                <w:p w14:paraId="329EB17B"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51101510</w:t>
                  </w:r>
                </w:p>
              </w:tc>
              <w:tc>
                <w:tcPr>
                  <w:tcW w:w="1658" w:type="dxa"/>
                  <w:tcBorders>
                    <w:top w:val="nil"/>
                  </w:tcBorders>
                  <w:vAlign w:val="center"/>
                </w:tcPr>
                <w:p w14:paraId="0D0B91A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y producto farmacéutico</w:t>
                  </w:r>
                </w:p>
              </w:tc>
              <w:tc>
                <w:tcPr>
                  <w:tcW w:w="1418" w:type="dxa"/>
                  <w:tcBorders>
                    <w:top w:val="nil"/>
                  </w:tcBorders>
                  <w:vAlign w:val="center"/>
                </w:tcPr>
                <w:p w14:paraId="0FDE8E1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anti infecciosos</w:t>
                  </w:r>
                </w:p>
              </w:tc>
              <w:tc>
                <w:tcPr>
                  <w:tcW w:w="1177" w:type="dxa"/>
                  <w:tcBorders>
                    <w:top w:val="nil"/>
                  </w:tcBorders>
                  <w:vAlign w:val="center"/>
                </w:tcPr>
                <w:p w14:paraId="67FD5EC5"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Antibióticos</w:t>
                  </w:r>
                </w:p>
              </w:tc>
              <w:tc>
                <w:tcPr>
                  <w:tcW w:w="1492" w:type="dxa"/>
                  <w:tcBorders>
                    <w:top w:val="nil"/>
                  </w:tcBorders>
                  <w:vAlign w:val="center"/>
                </w:tcPr>
                <w:p w14:paraId="7E298CA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Oxitetraciclina</w:t>
                  </w:r>
                </w:p>
              </w:tc>
            </w:tr>
            <w:tr w:rsidR="001C1CAC" w:rsidRPr="00E9373F" w14:paraId="18D9FF63" w14:textId="77777777" w:rsidTr="00CC5A19">
              <w:tc>
                <w:tcPr>
                  <w:tcW w:w="1392" w:type="dxa"/>
                  <w:vAlign w:val="center"/>
                </w:tcPr>
                <w:p w14:paraId="653232FF"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42142521</w:t>
                  </w:r>
                </w:p>
              </w:tc>
              <w:tc>
                <w:tcPr>
                  <w:tcW w:w="1658" w:type="dxa"/>
                  <w:vAlign w:val="center"/>
                </w:tcPr>
                <w:p w14:paraId="51DB5A2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671F154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Suministros producto de tratamiento y cuidado del enfermo</w:t>
                  </w:r>
                </w:p>
              </w:tc>
              <w:tc>
                <w:tcPr>
                  <w:tcW w:w="1177" w:type="dxa"/>
                  <w:vAlign w:val="center"/>
                </w:tcPr>
                <w:p w14:paraId="2E80806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Aguja de inyección y aspiración y accesorios</w:t>
                  </w:r>
                </w:p>
              </w:tc>
              <w:tc>
                <w:tcPr>
                  <w:tcW w:w="1492" w:type="dxa"/>
                  <w:vAlign w:val="center"/>
                </w:tcPr>
                <w:p w14:paraId="12CB35C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Aguja para recolección de sangre</w:t>
                  </w:r>
                </w:p>
              </w:tc>
            </w:tr>
            <w:tr w:rsidR="001C1CAC" w:rsidRPr="00E9373F" w14:paraId="3C582679" w14:textId="77777777" w:rsidTr="00CC5A19">
              <w:tc>
                <w:tcPr>
                  <w:tcW w:w="1392" w:type="dxa"/>
                  <w:vAlign w:val="center"/>
                </w:tcPr>
                <w:p w14:paraId="7E273D5F"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42221504</w:t>
                  </w:r>
                </w:p>
              </w:tc>
              <w:tc>
                <w:tcPr>
                  <w:tcW w:w="1658" w:type="dxa"/>
                  <w:vAlign w:val="center"/>
                </w:tcPr>
                <w:p w14:paraId="426A5F7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05DE59E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 para administración intravenosa y arterial</w:t>
                  </w:r>
                  <w:r w:rsidRPr="00E9373F">
                    <w:rPr>
                      <w:rFonts w:ascii="Arial" w:eastAsia="MS Mincho" w:hAnsi="Arial" w:cs="Arial"/>
                      <w:sz w:val="16"/>
                      <w:szCs w:val="16"/>
                    </w:rPr>
                    <w:tab/>
                  </w:r>
                </w:p>
              </w:tc>
              <w:tc>
                <w:tcPr>
                  <w:tcW w:w="1177" w:type="dxa"/>
                  <w:vAlign w:val="center"/>
                </w:tcPr>
                <w:p w14:paraId="3E2B2FA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Accesorios y catéteres y cánulas intravenosas y arteriales</w:t>
                  </w:r>
                </w:p>
              </w:tc>
              <w:tc>
                <w:tcPr>
                  <w:tcW w:w="1492" w:type="dxa"/>
                  <w:vAlign w:val="center"/>
                </w:tcPr>
                <w:p w14:paraId="19CF2F5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Catéteres intravenosos periféricos para uso general </w:t>
                  </w:r>
                </w:p>
              </w:tc>
            </w:tr>
            <w:tr w:rsidR="001C1CAC" w:rsidRPr="00E9373F" w14:paraId="18D5DC63" w14:textId="77777777" w:rsidTr="00CC5A19">
              <w:tc>
                <w:tcPr>
                  <w:tcW w:w="1392" w:type="dxa"/>
                  <w:vAlign w:val="center"/>
                </w:tcPr>
                <w:p w14:paraId="1CC8D231"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42142609</w:t>
                  </w:r>
                </w:p>
              </w:tc>
              <w:tc>
                <w:tcPr>
                  <w:tcW w:w="1658" w:type="dxa"/>
                  <w:vAlign w:val="center"/>
                </w:tcPr>
                <w:p w14:paraId="5F345A4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7678EDC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Suministros, productos de tratamiento y cuidado del enfermo</w:t>
                  </w:r>
                </w:p>
              </w:tc>
              <w:tc>
                <w:tcPr>
                  <w:tcW w:w="1177" w:type="dxa"/>
                  <w:vAlign w:val="center"/>
                </w:tcPr>
                <w:p w14:paraId="1847A34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Jeringas y accesorios</w:t>
                  </w:r>
                </w:p>
              </w:tc>
              <w:tc>
                <w:tcPr>
                  <w:tcW w:w="1492" w:type="dxa"/>
                  <w:vAlign w:val="center"/>
                </w:tcPr>
                <w:p w14:paraId="0F505B9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Jeringas con aguja para uso medico</w:t>
                  </w:r>
                </w:p>
              </w:tc>
            </w:tr>
            <w:tr w:rsidR="001C1CAC" w:rsidRPr="00E9373F" w14:paraId="12E31174" w14:textId="77777777" w:rsidTr="00CC5A19">
              <w:tc>
                <w:tcPr>
                  <w:tcW w:w="1392" w:type="dxa"/>
                  <w:vAlign w:val="center"/>
                </w:tcPr>
                <w:p w14:paraId="5F748E7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51102712</w:t>
                  </w:r>
                </w:p>
              </w:tc>
              <w:tc>
                <w:tcPr>
                  <w:tcW w:w="1658" w:type="dxa"/>
                  <w:vAlign w:val="center"/>
                </w:tcPr>
                <w:p w14:paraId="158A5688" w14:textId="77777777" w:rsidR="001C1CAC" w:rsidRPr="00E9373F" w:rsidRDefault="001C1CAC" w:rsidP="001C1CAC">
                  <w:pPr>
                    <w:rPr>
                      <w:rFonts w:ascii="Arial" w:eastAsia="MS Mincho" w:hAnsi="Arial" w:cs="Arial"/>
                      <w:sz w:val="16"/>
                      <w:szCs w:val="16"/>
                    </w:rPr>
                  </w:pPr>
                </w:p>
                <w:p w14:paraId="7726571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p w14:paraId="14E77289" w14:textId="77777777" w:rsidR="001C1CAC" w:rsidRPr="00E9373F" w:rsidRDefault="001C1CAC" w:rsidP="001C1CAC">
                  <w:pPr>
                    <w:jc w:val="center"/>
                    <w:rPr>
                      <w:rFonts w:ascii="Arial" w:eastAsia="MS Mincho" w:hAnsi="Arial" w:cs="Arial"/>
                      <w:sz w:val="16"/>
                      <w:szCs w:val="16"/>
                    </w:rPr>
                  </w:pPr>
                </w:p>
              </w:tc>
              <w:tc>
                <w:tcPr>
                  <w:tcW w:w="1418" w:type="dxa"/>
                  <w:vAlign w:val="center"/>
                </w:tcPr>
                <w:p w14:paraId="0E21A45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3BAAB51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Antisépticos</w:t>
                  </w:r>
                </w:p>
              </w:tc>
              <w:tc>
                <w:tcPr>
                  <w:tcW w:w="1492" w:type="dxa"/>
                  <w:vAlign w:val="center"/>
                </w:tcPr>
                <w:p w14:paraId="1EF2D7A7" w14:textId="77777777" w:rsidR="001C1CAC" w:rsidRPr="00E9373F" w:rsidRDefault="001C1CAC" w:rsidP="001C1CAC">
                  <w:pPr>
                    <w:jc w:val="center"/>
                    <w:rPr>
                      <w:rFonts w:ascii="Arial" w:eastAsia="MS Mincho" w:hAnsi="Arial" w:cs="Arial"/>
                      <w:sz w:val="16"/>
                      <w:szCs w:val="16"/>
                    </w:rPr>
                  </w:pPr>
                </w:p>
                <w:p w14:paraId="6547EB65"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Antisépticos fenólicos</w:t>
                  </w:r>
                </w:p>
                <w:p w14:paraId="131E77B5" w14:textId="77777777" w:rsidR="001C1CAC" w:rsidRPr="00E9373F" w:rsidRDefault="001C1CAC" w:rsidP="001C1CAC">
                  <w:pPr>
                    <w:rPr>
                      <w:rFonts w:ascii="Arial" w:eastAsia="MS Mincho" w:hAnsi="Arial" w:cs="Arial"/>
                      <w:sz w:val="16"/>
                      <w:szCs w:val="16"/>
                    </w:rPr>
                  </w:pPr>
                </w:p>
              </w:tc>
            </w:tr>
            <w:tr w:rsidR="001C1CAC" w:rsidRPr="00E9373F" w14:paraId="2C6FF822" w14:textId="77777777" w:rsidTr="00CC5A19">
              <w:trPr>
                <w:trHeight w:val="70"/>
              </w:trPr>
              <w:tc>
                <w:tcPr>
                  <w:tcW w:w="1392" w:type="dxa"/>
                  <w:vAlign w:val="center"/>
                </w:tcPr>
                <w:p w14:paraId="2C21598C" w14:textId="77777777" w:rsidR="001C1CAC" w:rsidRPr="00E9373F" w:rsidRDefault="001C1CAC" w:rsidP="001C1CAC">
                  <w:pPr>
                    <w:jc w:val="center"/>
                    <w:rPr>
                      <w:rFonts w:ascii="Arial" w:eastAsia="MS Mincho" w:hAnsi="Arial" w:cs="Arial"/>
                      <w:b/>
                      <w:sz w:val="16"/>
                      <w:szCs w:val="16"/>
                    </w:rPr>
                  </w:pPr>
                </w:p>
                <w:p w14:paraId="16751180"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51101513</w:t>
                  </w:r>
                </w:p>
                <w:p w14:paraId="242D1379" w14:textId="77777777" w:rsidR="001C1CAC" w:rsidRPr="00E9373F" w:rsidRDefault="001C1CAC" w:rsidP="001C1CAC">
                  <w:pPr>
                    <w:jc w:val="center"/>
                    <w:rPr>
                      <w:rFonts w:ascii="Arial" w:eastAsia="MS Mincho" w:hAnsi="Arial" w:cs="Arial"/>
                      <w:b/>
                      <w:sz w:val="16"/>
                      <w:szCs w:val="16"/>
                    </w:rPr>
                  </w:pPr>
                </w:p>
                <w:p w14:paraId="7050D6BB" w14:textId="77777777" w:rsidR="001C1CAC" w:rsidRPr="00E9373F" w:rsidRDefault="001C1CAC" w:rsidP="001C1CAC">
                  <w:pPr>
                    <w:rPr>
                      <w:rFonts w:ascii="Arial" w:eastAsia="MS Mincho" w:hAnsi="Arial" w:cs="Arial"/>
                      <w:b/>
                      <w:sz w:val="16"/>
                      <w:szCs w:val="16"/>
                    </w:rPr>
                  </w:pPr>
                </w:p>
              </w:tc>
              <w:tc>
                <w:tcPr>
                  <w:tcW w:w="1658" w:type="dxa"/>
                  <w:vAlign w:val="center"/>
                </w:tcPr>
                <w:p w14:paraId="684AB29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14B2A2B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241978D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w:t>
                  </w:r>
                </w:p>
              </w:tc>
              <w:tc>
                <w:tcPr>
                  <w:tcW w:w="1492" w:type="dxa"/>
                  <w:vAlign w:val="center"/>
                </w:tcPr>
                <w:p w14:paraId="003C82B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Neomicina</w:t>
                  </w:r>
                </w:p>
              </w:tc>
            </w:tr>
            <w:tr w:rsidR="001C1CAC" w:rsidRPr="00E9373F" w14:paraId="5CD0EE13" w14:textId="77777777" w:rsidTr="00CC5A19">
              <w:tc>
                <w:tcPr>
                  <w:tcW w:w="1392" w:type="dxa"/>
                  <w:vAlign w:val="center"/>
                </w:tcPr>
                <w:p w14:paraId="5E8EECAB" w14:textId="77777777" w:rsidR="001C1CAC" w:rsidRPr="00E9373F" w:rsidRDefault="00962616" w:rsidP="001C1CAC">
                  <w:pPr>
                    <w:jc w:val="center"/>
                    <w:rPr>
                      <w:rFonts w:ascii="Arial" w:eastAsia="MS Mincho" w:hAnsi="Arial" w:cs="Arial"/>
                      <w:b/>
                      <w:sz w:val="16"/>
                      <w:szCs w:val="16"/>
                    </w:rPr>
                  </w:pPr>
                  <w:r w:rsidRPr="00E9373F">
                    <w:rPr>
                      <w:rFonts w:ascii="Arial" w:eastAsia="MS Mincho" w:hAnsi="Arial" w:cs="Arial"/>
                      <w:b/>
                      <w:sz w:val="16"/>
                      <w:szCs w:val="16"/>
                    </w:rPr>
                    <w:t>5110180</w:t>
                  </w:r>
                  <w:r w:rsidR="001C1CAC" w:rsidRPr="00E9373F">
                    <w:rPr>
                      <w:rFonts w:ascii="Arial" w:eastAsia="MS Mincho" w:hAnsi="Arial" w:cs="Arial"/>
                      <w:b/>
                      <w:sz w:val="16"/>
                      <w:szCs w:val="16"/>
                    </w:rPr>
                    <w:t>5</w:t>
                  </w:r>
                </w:p>
              </w:tc>
              <w:tc>
                <w:tcPr>
                  <w:tcW w:w="1658" w:type="dxa"/>
                  <w:vAlign w:val="center"/>
                </w:tcPr>
                <w:p w14:paraId="2C1A4CD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0801A89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42ADB1A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Fungicidas</w:t>
                  </w:r>
                </w:p>
              </w:tc>
              <w:tc>
                <w:tcPr>
                  <w:tcW w:w="1492" w:type="dxa"/>
                  <w:vAlign w:val="center"/>
                </w:tcPr>
                <w:p w14:paraId="1C86074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Clotrimazol</w:t>
                  </w:r>
                </w:p>
              </w:tc>
            </w:tr>
            <w:tr w:rsidR="001C1CAC" w:rsidRPr="00E9373F" w14:paraId="5B1F637F" w14:textId="77777777" w:rsidTr="00CC5A19">
              <w:tc>
                <w:tcPr>
                  <w:tcW w:w="1392" w:type="dxa"/>
                  <w:vAlign w:val="center"/>
                </w:tcPr>
                <w:p w14:paraId="564A4836"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51101584</w:t>
                  </w:r>
                </w:p>
              </w:tc>
              <w:tc>
                <w:tcPr>
                  <w:tcW w:w="1658" w:type="dxa"/>
                  <w:vAlign w:val="center"/>
                </w:tcPr>
                <w:p w14:paraId="7AC11C6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5D6A8A2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5B420C8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w:t>
                  </w:r>
                </w:p>
              </w:tc>
              <w:tc>
                <w:tcPr>
                  <w:tcW w:w="1492" w:type="dxa"/>
                  <w:vAlign w:val="center"/>
                </w:tcPr>
                <w:p w14:paraId="0FE83AA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Gentamicina</w:t>
                  </w:r>
                </w:p>
              </w:tc>
            </w:tr>
            <w:tr w:rsidR="001C1CAC" w:rsidRPr="00E9373F" w14:paraId="52A83FDD" w14:textId="77777777" w:rsidTr="00CC5A19">
              <w:tc>
                <w:tcPr>
                  <w:tcW w:w="1392" w:type="dxa"/>
                  <w:vAlign w:val="center"/>
                </w:tcPr>
                <w:p w14:paraId="5E38F3E0"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lastRenderedPageBreak/>
                    <w:t>46181541</w:t>
                  </w:r>
                </w:p>
              </w:tc>
              <w:tc>
                <w:tcPr>
                  <w:tcW w:w="1658" w:type="dxa"/>
                  <w:vAlign w:val="center"/>
                </w:tcPr>
                <w:p w14:paraId="49F0B21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Equipos de suministros y defensa, orden público, protección, vigilancia y seguridad</w:t>
                  </w:r>
                </w:p>
              </w:tc>
              <w:tc>
                <w:tcPr>
                  <w:tcW w:w="1418" w:type="dxa"/>
                  <w:vAlign w:val="center"/>
                </w:tcPr>
                <w:p w14:paraId="31EBF9E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Seguridad y protección personal</w:t>
                  </w:r>
                </w:p>
              </w:tc>
              <w:tc>
                <w:tcPr>
                  <w:tcW w:w="1177" w:type="dxa"/>
                  <w:vAlign w:val="center"/>
                </w:tcPr>
                <w:p w14:paraId="44DF414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Ropa de seguridad</w:t>
                  </w:r>
                </w:p>
              </w:tc>
              <w:tc>
                <w:tcPr>
                  <w:tcW w:w="1492" w:type="dxa"/>
                  <w:vAlign w:val="center"/>
                </w:tcPr>
                <w:p w14:paraId="43D80E45"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Guantes resistente a los quimicos</w:t>
                  </w:r>
                </w:p>
              </w:tc>
            </w:tr>
            <w:tr w:rsidR="001C1CAC" w:rsidRPr="00E9373F" w14:paraId="7D6EA381" w14:textId="77777777" w:rsidTr="00CC5A19">
              <w:tc>
                <w:tcPr>
                  <w:tcW w:w="1392" w:type="dxa"/>
                </w:tcPr>
                <w:p w14:paraId="1BA6D01D" w14:textId="77777777" w:rsidR="001C1CAC" w:rsidRPr="00E9373F" w:rsidRDefault="001C1CAC" w:rsidP="001C1CAC">
                  <w:pPr>
                    <w:jc w:val="both"/>
                    <w:rPr>
                      <w:rFonts w:ascii="Arial" w:eastAsia="MS Mincho" w:hAnsi="Arial" w:cs="Arial"/>
                      <w:b/>
                      <w:color w:val="FF0000"/>
                      <w:sz w:val="16"/>
                      <w:szCs w:val="16"/>
                    </w:rPr>
                  </w:pPr>
                </w:p>
                <w:p w14:paraId="698A9F4E" w14:textId="77777777" w:rsidR="001C1CAC" w:rsidRPr="00E9373F" w:rsidRDefault="001C1CAC" w:rsidP="001C1CAC">
                  <w:pPr>
                    <w:jc w:val="center"/>
                    <w:rPr>
                      <w:rFonts w:ascii="Arial" w:eastAsia="MS Mincho" w:hAnsi="Arial" w:cs="Arial"/>
                      <w:color w:val="FF0000"/>
                      <w:sz w:val="16"/>
                      <w:szCs w:val="16"/>
                    </w:rPr>
                  </w:pPr>
                </w:p>
                <w:p w14:paraId="060E6B13"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51191905</w:t>
                  </w:r>
                </w:p>
              </w:tc>
              <w:tc>
                <w:tcPr>
                  <w:tcW w:w="1658" w:type="dxa"/>
                  <w:vAlign w:val="center"/>
                </w:tcPr>
                <w:p w14:paraId="722E756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7B5B6894" w14:textId="77777777" w:rsidR="001C1CAC" w:rsidRPr="00E9373F" w:rsidRDefault="001C1CAC" w:rsidP="001C1CAC">
                  <w:pPr>
                    <w:jc w:val="center"/>
                    <w:rPr>
                      <w:rFonts w:ascii="Arial" w:eastAsia="MS Mincho" w:hAnsi="Arial" w:cs="Arial"/>
                      <w:sz w:val="16"/>
                      <w:szCs w:val="16"/>
                    </w:rPr>
                  </w:pPr>
                </w:p>
                <w:p w14:paraId="7CC7E66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1BDE17B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Suplementos dietéticos y productos de terapia alimenticia</w:t>
                  </w:r>
                </w:p>
              </w:tc>
              <w:tc>
                <w:tcPr>
                  <w:tcW w:w="1492" w:type="dxa"/>
                  <w:vAlign w:val="center"/>
                </w:tcPr>
                <w:p w14:paraId="32419B48" w14:textId="77777777" w:rsidR="001C1CAC" w:rsidRPr="00E9373F" w:rsidRDefault="001C1CAC" w:rsidP="001C1CAC">
                  <w:pPr>
                    <w:rPr>
                      <w:rFonts w:ascii="Arial" w:eastAsia="MS Mincho" w:hAnsi="Arial" w:cs="Arial"/>
                      <w:sz w:val="16"/>
                      <w:szCs w:val="16"/>
                    </w:rPr>
                  </w:pPr>
                </w:p>
                <w:p w14:paraId="19EEE90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Suplementos vitamínicos</w:t>
                  </w:r>
                </w:p>
              </w:tc>
            </w:tr>
            <w:tr w:rsidR="001C1CAC" w:rsidRPr="00E9373F" w14:paraId="0EE1F68E" w14:textId="77777777" w:rsidTr="00CC5A19">
              <w:tc>
                <w:tcPr>
                  <w:tcW w:w="1392" w:type="dxa"/>
                  <w:vAlign w:val="center"/>
                </w:tcPr>
                <w:p w14:paraId="188396A2"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51101557</w:t>
                  </w:r>
                </w:p>
              </w:tc>
              <w:tc>
                <w:tcPr>
                  <w:tcW w:w="1658" w:type="dxa"/>
                  <w:vAlign w:val="center"/>
                </w:tcPr>
                <w:p w14:paraId="0B36879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5FD65C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25376C8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w:t>
                  </w:r>
                </w:p>
              </w:tc>
              <w:tc>
                <w:tcPr>
                  <w:tcW w:w="1492" w:type="dxa"/>
                  <w:vAlign w:val="center"/>
                </w:tcPr>
                <w:p w14:paraId="5A4B1E9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Doxiciclina</w:t>
                  </w:r>
                </w:p>
              </w:tc>
            </w:tr>
            <w:tr w:rsidR="001C1CAC" w:rsidRPr="00E9373F" w14:paraId="64FD658B" w14:textId="77777777" w:rsidTr="00CC5A19">
              <w:tc>
                <w:tcPr>
                  <w:tcW w:w="1392" w:type="dxa"/>
                  <w:vAlign w:val="center"/>
                </w:tcPr>
                <w:p w14:paraId="0DBC5BB0"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51181701</w:t>
                  </w:r>
                </w:p>
              </w:tc>
              <w:tc>
                <w:tcPr>
                  <w:tcW w:w="1658" w:type="dxa"/>
                  <w:vAlign w:val="center"/>
                </w:tcPr>
                <w:p w14:paraId="0E1627F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0307C49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Hormonas y antagonistas hormonales</w:t>
                  </w:r>
                </w:p>
              </w:tc>
              <w:tc>
                <w:tcPr>
                  <w:tcW w:w="1177" w:type="dxa"/>
                  <w:vAlign w:val="center"/>
                </w:tcPr>
                <w:p w14:paraId="5C0E700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Corticosteroides</w:t>
                  </w:r>
                </w:p>
              </w:tc>
              <w:tc>
                <w:tcPr>
                  <w:tcW w:w="1492" w:type="dxa"/>
                  <w:vAlign w:val="center"/>
                </w:tcPr>
                <w:p w14:paraId="30EBE6A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Betametasona</w:t>
                  </w:r>
                </w:p>
              </w:tc>
            </w:tr>
            <w:tr w:rsidR="001C1CAC" w:rsidRPr="00E9373F" w14:paraId="4A0C3030" w14:textId="77777777" w:rsidTr="00CC5A19">
              <w:trPr>
                <w:trHeight w:val="982"/>
              </w:trPr>
              <w:tc>
                <w:tcPr>
                  <w:tcW w:w="1392" w:type="dxa"/>
                  <w:vAlign w:val="center"/>
                </w:tcPr>
                <w:p w14:paraId="682D7882"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51191604</w:t>
                  </w:r>
                </w:p>
              </w:tc>
              <w:tc>
                <w:tcPr>
                  <w:tcW w:w="1658" w:type="dxa"/>
                  <w:vAlign w:val="center"/>
                </w:tcPr>
                <w:p w14:paraId="33750C7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2C6BE0A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41968C6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Electrolitos</w:t>
                  </w:r>
                </w:p>
              </w:tc>
              <w:tc>
                <w:tcPr>
                  <w:tcW w:w="1492" w:type="dxa"/>
                  <w:vAlign w:val="center"/>
                </w:tcPr>
                <w:p w14:paraId="479569E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Solución ringer lactato </w:t>
                  </w:r>
                </w:p>
              </w:tc>
            </w:tr>
            <w:tr w:rsidR="001C1CAC" w:rsidRPr="00E9373F" w14:paraId="06C25763" w14:textId="77777777" w:rsidTr="00CC5A19">
              <w:trPr>
                <w:trHeight w:val="783"/>
              </w:trPr>
              <w:tc>
                <w:tcPr>
                  <w:tcW w:w="1392" w:type="dxa"/>
                  <w:vAlign w:val="center"/>
                </w:tcPr>
                <w:p w14:paraId="50A16B8A"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51191601</w:t>
                  </w:r>
                </w:p>
              </w:tc>
              <w:tc>
                <w:tcPr>
                  <w:tcW w:w="1658" w:type="dxa"/>
                  <w:vAlign w:val="center"/>
                </w:tcPr>
                <w:p w14:paraId="5BA77F9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3D7E595"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4C8F516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Electrolitos</w:t>
                  </w:r>
                </w:p>
              </w:tc>
              <w:tc>
                <w:tcPr>
                  <w:tcW w:w="1492" w:type="dxa"/>
                  <w:vAlign w:val="center"/>
                </w:tcPr>
                <w:p w14:paraId="3132D92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Dextrosa</w:t>
                  </w:r>
                </w:p>
              </w:tc>
            </w:tr>
            <w:tr w:rsidR="001C1CAC" w:rsidRPr="00E9373F" w14:paraId="5EE044FC" w14:textId="77777777" w:rsidTr="00CC5A19">
              <w:tc>
                <w:tcPr>
                  <w:tcW w:w="1392" w:type="dxa"/>
                  <w:vAlign w:val="center"/>
                </w:tcPr>
                <w:p w14:paraId="689F21B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12181602</w:t>
                  </w:r>
                </w:p>
              </w:tc>
              <w:tc>
                <w:tcPr>
                  <w:tcW w:w="1658" w:type="dxa"/>
                  <w:vAlign w:val="center"/>
                </w:tcPr>
                <w:p w14:paraId="3BDE596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químico incluyendo bioquímicos y material de gas</w:t>
                  </w:r>
                </w:p>
              </w:tc>
              <w:tc>
                <w:tcPr>
                  <w:tcW w:w="1418" w:type="dxa"/>
                  <w:vAlign w:val="center"/>
                </w:tcPr>
                <w:p w14:paraId="5C17B28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Ceras y aceites</w:t>
                  </w:r>
                </w:p>
              </w:tc>
              <w:tc>
                <w:tcPr>
                  <w:tcW w:w="1177" w:type="dxa"/>
                  <w:vAlign w:val="center"/>
                </w:tcPr>
                <w:p w14:paraId="1428F28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Aceites</w:t>
                  </w:r>
                </w:p>
              </w:tc>
              <w:tc>
                <w:tcPr>
                  <w:tcW w:w="1492" w:type="dxa"/>
                  <w:vAlign w:val="center"/>
                </w:tcPr>
                <w:p w14:paraId="01EC3CA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Aceites naturales</w:t>
                  </w:r>
                </w:p>
              </w:tc>
            </w:tr>
            <w:tr w:rsidR="001C1CAC" w:rsidRPr="00E9373F" w14:paraId="3C37216A" w14:textId="77777777" w:rsidTr="00CC5A19">
              <w:tc>
                <w:tcPr>
                  <w:tcW w:w="1392" w:type="dxa"/>
                  <w:vAlign w:val="center"/>
                </w:tcPr>
                <w:p w14:paraId="5CC361B9"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51101713</w:t>
                  </w:r>
                </w:p>
              </w:tc>
              <w:tc>
                <w:tcPr>
                  <w:tcW w:w="1658" w:type="dxa"/>
                  <w:vAlign w:val="center"/>
                </w:tcPr>
                <w:p w14:paraId="4E88CF7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718B2F1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0399732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Antihelmiticos y otros antiparasitarios</w:t>
                  </w:r>
                </w:p>
              </w:tc>
              <w:tc>
                <w:tcPr>
                  <w:tcW w:w="1492" w:type="dxa"/>
                  <w:vAlign w:val="center"/>
                </w:tcPr>
                <w:p w14:paraId="30E42A4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Antiparasitario tópico malation</w:t>
                  </w:r>
                </w:p>
              </w:tc>
            </w:tr>
            <w:tr w:rsidR="001C1CAC" w:rsidRPr="00E9373F" w14:paraId="1CD0E8A3" w14:textId="77777777" w:rsidTr="00CC5A19">
              <w:tc>
                <w:tcPr>
                  <w:tcW w:w="1392" w:type="dxa"/>
                  <w:vAlign w:val="center"/>
                </w:tcPr>
                <w:p w14:paraId="2A09B2C1"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53131608</w:t>
                  </w:r>
                </w:p>
              </w:tc>
              <w:tc>
                <w:tcPr>
                  <w:tcW w:w="1658" w:type="dxa"/>
                  <w:vAlign w:val="center"/>
                </w:tcPr>
                <w:p w14:paraId="511B686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Ropa, maletas y productos de aseo personal</w:t>
                  </w:r>
                </w:p>
              </w:tc>
              <w:tc>
                <w:tcPr>
                  <w:tcW w:w="1418" w:type="dxa"/>
                  <w:vAlign w:val="center"/>
                </w:tcPr>
                <w:p w14:paraId="2380626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Artículos de tocador y cuidado personal</w:t>
                  </w:r>
                </w:p>
              </w:tc>
              <w:tc>
                <w:tcPr>
                  <w:tcW w:w="1177" w:type="dxa"/>
                  <w:vAlign w:val="center"/>
                </w:tcPr>
                <w:p w14:paraId="0F4AD08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Baño y cuerpo</w:t>
                  </w:r>
                </w:p>
              </w:tc>
              <w:tc>
                <w:tcPr>
                  <w:tcW w:w="1492" w:type="dxa"/>
                  <w:vAlign w:val="center"/>
                </w:tcPr>
                <w:p w14:paraId="442D66E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Jabones</w:t>
                  </w:r>
                </w:p>
              </w:tc>
            </w:tr>
            <w:tr w:rsidR="001C1CAC" w:rsidRPr="00E9373F" w14:paraId="080D1E57" w14:textId="77777777" w:rsidTr="00CC5A19">
              <w:tc>
                <w:tcPr>
                  <w:tcW w:w="1392" w:type="dxa"/>
                  <w:vAlign w:val="center"/>
                </w:tcPr>
                <w:p w14:paraId="15796459"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51101706</w:t>
                  </w:r>
                </w:p>
              </w:tc>
              <w:tc>
                <w:tcPr>
                  <w:tcW w:w="1658" w:type="dxa"/>
                  <w:vAlign w:val="center"/>
                </w:tcPr>
                <w:p w14:paraId="6D0B677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698D6F3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71EF635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Antihelmiticos y otros antiparasitarios</w:t>
                  </w:r>
                </w:p>
              </w:tc>
              <w:tc>
                <w:tcPr>
                  <w:tcW w:w="1492" w:type="dxa"/>
                  <w:vAlign w:val="center"/>
                </w:tcPr>
                <w:p w14:paraId="07C412A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Pamoato de pirantel</w:t>
                  </w:r>
                </w:p>
              </w:tc>
            </w:tr>
            <w:tr w:rsidR="001C1CAC" w:rsidRPr="00E9373F" w14:paraId="5EF2D1D7" w14:textId="77777777" w:rsidTr="00CC5A19">
              <w:tc>
                <w:tcPr>
                  <w:tcW w:w="1392" w:type="dxa"/>
                  <w:vAlign w:val="center"/>
                </w:tcPr>
                <w:p w14:paraId="7A519883"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51101701</w:t>
                  </w:r>
                </w:p>
              </w:tc>
              <w:tc>
                <w:tcPr>
                  <w:tcW w:w="1658" w:type="dxa"/>
                  <w:vAlign w:val="center"/>
                </w:tcPr>
                <w:p w14:paraId="2754E08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7E36C6D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 infecciosos</w:t>
                  </w:r>
                </w:p>
              </w:tc>
              <w:tc>
                <w:tcPr>
                  <w:tcW w:w="1177" w:type="dxa"/>
                  <w:vAlign w:val="center"/>
                </w:tcPr>
                <w:p w14:paraId="1677864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Antihelmiticos y otros antiparasitarios</w:t>
                  </w:r>
                </w:p>
              </w:tc>
              <w:tc>
                <w:tcPr>
                  <w:tcW w:w="1492" w:type="dxa"/>
                  <w:vAlign w:val="center"/>
                </w:tcPr>
                <w:p w14:paraId="0267B0B5"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Albendazol</w:t>
                  </w:r>
                </w:p>
              </w:tc>
            </w:tr>
            <w:tr w:rsidR="001C1CAC" w:rsidRPr="00E9373F" w14:paraId="320C8131" w14:textId="77777777" w:rsidTr="00CC5A19">
              <w:tc>
                <w:tcPr>
                  <w:tcW w:w="1392" w:type="dxa"/>
                  <w:vAlign w:val="center"/>
                </w:tcPr>
                <w:p w14:paraId="246906E4"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51101815</w:t>
                  </w:r>
                </w:p>
              </w:tc>
              <w:tc>
                <w:tcPr>
                  <w:tcW w:w="1658" w:type="dxa"/>
                  <w:vAlign w:val="center"/>
                </w:tcPr>
                <w:p w14:paraId="6C3A24E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0DA5B39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28E7786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Fungicidas</w:t>
                  </w:r>
                </w:p>
              </w:tc>
              <w:tc>
                <w:tcPr>
                  <w:tcW w:w="1492" w:type="dxa"/>
                  <w:vAlign w:val="center"/>
                </w:tcPr>
                <w:p w14:paraId="5302EB5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Nistatina</w:t>
                  </w:r>
                </w:p>
              </w:tc>
            </w:tr>
            <w:tr w:rsidR="001C1CAC" w:rsidRPr="00E9373F" w14:paraId="54F43670" w14:textId="77777777" w:rsidTr="00CC5A19">
              <w:tc>
                <w:tcPr>
                  <w:tcW w:w="1392" w:type="dxa"/>
                  <w:vAlign w:val="center"/>
                </w:tcPr>
                <w:p w14:paraId="24C4FAF0"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51101584</w:t>
                  </w:r>
                </w:p>
              </w:tc>
              <w:tc>
                <w:tcPr>
                  <w:tcW w:w="1658" w:type="dxa"/>
                  <w:vAlign w:val="center"/>
                </w:tcPr>
                <w:p w14:paraId="33DB7D4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0661566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5F3C3F7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w:t>
                  </w:r>
                </w:p>
              </w:tc>
              <w:tc>
                <w:tcPr>
                  <w:tcW w:w="1492" w:type="dxa"/>
                  <w:vAlign w:val="center"/>
                </w:tcPr>
                <w:p w14:paraId="255BFC8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Gentamisina</w:t>
                  </w:r>
                </w:p>
              </w:tc>
            </w:tr>
            <w:tr w:rsidR="001C1CAC" w:rsidRPr="00E9373F" w14:paraId="3D8992C3" w14:textId="77777777" w:rsidTr="00CC5A19">
              <w:tc>
                <w:tcPr>
                  <w:tcW w:w="1392" w:type="dxa"/>
                  <w:vAlign w:val="center"/>
                </w:tcPr>
                <w:p w14:paraId="37D94DA4"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51102601</w:t>
                  </w:r>
                </w:p>
              </w:tc>
              <w:tc>
                <w:tcPr>
                  <w:tcW w:w="1658" w:type="dxa"/>
                  <w:vAlign w:val="center"/>
                </w:tcPr>
                <w:p w14:paraId="2684561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3DE744B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6C44C9B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 veterinario</w:t>
                  </w:r>
                </w:p>
              </w:tc>
              <w:tc>
                <w:tcPr>
                  <w:tcW w:w="1492" w:type="dxa"/>
                  <w:vAlign w:val="center"/>
                </w:tcPr>
                <w:p w14:paraId="25FB877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Enrofloxacina</w:t>
                  </w:r>
                </w:p>
              </w:tc>
            </w:tr>
            <w:tr w:rsidR="001C1CAC" w:rsidRPr="00E9373F" w14:paraId="77A87C7F" w14:textId="77777777" w:rsidTr="00CC5A19">
              <w:tc>
                <w:tcPr>
                  <w:tcW w:w="1392" w:type="dxa"/>
                  <w:vAlign w:val="center"/>
                </w:tcPr>
                <w:p w14:paraId="61D02033" w14:textId="77777777" w:rsidR="001C1CAC" w:rsidRPr="00E9373F" w:rsidRDefault="001C1CAC" w:rsidP="001C1CAC">
                  <w:pPr>
                    <w:jc w:val="center"/>
                    <w:rPr>
                      <w:rFonts w:ascii="Arial" w:eastAsia="MS Mincho" w:hAnsi="Arial" w:cs="Arial"/>
                      <w:b/>
                      <w:sz w:val="16"/>
                      <w:szCs w:val="16"/>
                    </w:rPr>
                  </w:pPr>
                </w:p>
                <w:p w14:paraId="08702ACF"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10191511</w:t>
                  </w:r>
                </w:p>
              </w:tc>
              <w:tc>
                <w:tcPr>
                  <w:tcW w:w="1658" w:type="dxa"/>
                  <w:vAlign w:val="center"/>
                </w:tcPr>
                <w:p w14:paraId="5226F85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418" w:type="dxa"/>
                  <w:vAlign w:val="center"/>
                </w:tcPr>
                <w:p w14:paraId="3C12748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el control de plagas</w:t>
                  </w:r>
                </w:p>
              </w:tc>
              <w:tc>
                <w:tcPr>
                  <w:tcW w:w="1177" w:type="dxa"/>
                  <w:vAlign w:val="center"/>
                </w:tcPr>
                <w:p w14:paraId="2B0D4519" w14:textId="77777777" w:rsidR="001C1CAC" w:rsidRPr="00E9373F" w:rsidRDefault="001C1CAC" w:rsidP="001C1CAC">
                  <w:pPr>
                    <w:jc w:val="center"/>
                    <w:rPr>
                      <w:rFonts w:ascii="Arial" w:eastAsia="MS Mincho" w:hAnsi="Arial" w:cs="Arial"/>
                      <w:sz w:val="16"/>
                      <w:szCs w:val="16"/>
                      <w:lang w:val="pt-BR"/>
                    </w:rPr>
                  </w:pPr>
                  <w:r w:rsidRPr="00E9373F">
                    <w:rPr>
                      <w:rFonts w:ascii="Arial" w:eastAsia="MS Mincho" w:hAnsi="Arial" w:cs="Arial"/>
                      <w:sz w:val="16"/>
                      <w:szCs w:val="16"/>
                      <w:lang w:val="pt-BR"/>
                    </w:rPr>
                    <w:t xml:space="preserve">Pesticidas </w:t>
                  </w:r>
                  <w:proofErr w:type="gramStart"/>
                  <w:r w:rsidRPr="00E9373F">
                    <w:rPr>
                      <w:rFonts w:ascii="Arial" w:eastAsia="MS Mincho" w:hAnsi="Arial" w:cs="Arial"/>
                      <w:sz w:val="16"/>
                      <w:szCs w:val="16"/>
                      <w:lang w:val="pt-BR"/>
                    </w:rPr>
                    <w:t>o repelentes</w:t>
                  </w:r>
                  <w:proofErr w:type="gramEnd"/>
                  <w:r w:rsidRPr="00E9373F">
                    <w:rPr>
                      <w:rFonts w:ascii="Arial" w:eastAsia="MS Mincho" w:hAnsi="Arial" w:cs="Arial"/>
                      <w:sz w:val="16"/>
                      <w:szCs w:val="16"/>
                      <w:lang w:val="pt-BR"/>
                    </w:rPr>
                    <w:t xml:space="preserve"> de plaga</w:t>
                  </w:r>
                </w:p>
              </w:tc>
              <w:tc>
                <w:tcPr>
                  <w:tcW w:w="1492" w:type="dxa"/>
                  <w:vAlign w:val="center"/>
                </w:tcPr>
                <w:p w14:paraId="372092B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Friponil</w:t>
                  </w:r>
                </w:p>
              </w:tc>
            </w:tr>
            <w:tr w:rsidR="001C1CAC" w:rsidRPr="00E9373F" w14:paraId="17E8BF6E" w14:textId="77777777" w:rsidTr="00CC5A19">
              <w:trPr>
                <w:trHeight w:val="912"/>
              </w:trPr>
              <w:tc>
                <w:tcPr>
                  <w:tcW w:w="1392" w:type="dxa"/>
                  <w:vAlign w:val="center"/>
                </w:tcPr>
                <w:p w14:paraId="15BCF911" w14:textId="77777777" w:rsidR="001C1CAC" w:rsidRPr="00E9373F" w:rsidRDefault="001C1CAC" w:rsidP="001C1CAC">
                  <w:pPr>
                    <w:rPr>
                      <w:rFonts w:ascii="Arial" w:eastAsia="MS Mincho" w:hAnsi="Arial" w:cs="Arial"/>
                      <w:b/>
                      <w:sz w:val="16"/>
                      <w:szCs w:val="16"/>
                    </w:rPr>
                  </w:pPr>
                </w:p>
                <w:p w14:paraId="0DABCE6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11121802</w:t>
                  </w:r>
                </w:p>
              </w:tc>
              <w:tc>
                <w:tcPr>
                  <w:tcW w:w="1658" w:type="dxa"/>
                  <w:vAlign w:val="center"/>
                </w:tcPr>
                <w:p w14:paraId="131B0FD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mineral, textil y vegetal y animal no comestibles</w:t>
                  </w:r>
                </w:p>
              </w:tc>
              <w:tc>
                <w:tcPr>
                  <w:tcW w:w="1418" w:type="dxa"/>
                  <w:vAlign w:val="center"/>
                </w:tcPr>
                <w:p w14:paraId="103BF96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no comestibles de plantas y silvicultura</w:t>
                  </w:r>
                </w:p>
              </w:tc>
              <w:tc>
                <w:tcPr>
                  <w:tcW w:w="1177" w:type="dxa"/>
                  <w:vAlign w:val="center"/>
                </w:tcPr>
                <w:p w14:paraId="67DB009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Fibras de planta</w:t>
                  </w:r>
                </w:p>
              </w:tc>
              <w:tc>
                <w:tcPr>
                  <w:tcW w:w="1492" w:type="dxa"/>
                  <w:vAlign w:val="center"/>
                </w:tcPr>
                <w:p w14:paraId="57B362F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Algodón</w:t>
                  </w:r>
                </w:p>
              </w:tc>
            </w:tr>
            <w:tr w:rsidR="001C1CAC" w:rsidRPr="00E9373F" w14:paraId="67A3B382" w14:textId="77777777" w:rsidTr="00CC5A19">
              <w:trPr>
                <w:trHeight w:val="647"/>
              </w:trPr>
              <w:tc>
                <w:tcPr>
                  <w:tcW w:w="1392" w:type="dxa"/>
                  <w:vAlign w:val="center"/>
                </w:tcPr>
                <w:p w14:paraId="570491B0" w14:textId="77777777" w:rsidR="001C1CAC" w:rsidRPr="00E9373F" w:rsidRDefault="001C1CAC" w:rsidP="001C1CAC">
                  <w:pPr>
                    <w:jc w:val="center"/>
                    <w:rPr>
                      <w:rFonts w:ascii="Arial" w:eastAsia="MS Mincho" w:hAnsi="Arial" w:cs="Arial"/>
                      <w:b/>
                      <w:sz w:val="16"/>
                      <w:szCs w:val="16"/>
                    </w:rPr>
                  </w:pPr>
                </w:p>
                <w:p w14:paraId="6555E5A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42311511</w:t>
                  </w:r>
                </w:p>
              </w:tc>
              <w:tc>
                <w:tcPr>
                  <w:tcW w:w="1658" w:type="dxa"/>
                  <w:vAlign w:val="center"/>
                </w:tcPr>
                <w:p w14:paraId="2B5813E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6D0075C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el cuidado de heridas</w:t>
                  </w:r>
                </w:p>
              </w:tc>
              <w:tc>
                <w:tcPr>
                  <w:tcW w:w="1177" w:type="dxa"/>
                  <w:vAlign w:val="center"/>
                </w:tcPr>
                <w:p w14:paraId="45B2827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Vendas y vendajes y productos relacionados</w:t>
                  </w:r>
                </w:p>
              </w:tc>
              <w:tc>
                <w:tcPr>
                  <w:tcW w:w="1492" w:type="dxa"/>
                  <w:vAlign w:val="center"/>
                </w:tcPr>
                <w:p w14:paraId="6C4329B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Vendaje de gasa</w:t>
                  </w:r>
                </w:p>
              </w:tc>
            </w:tr>
            <w:tr w:rsidR="001C1CAC" w:rsidRPr="00E9373F" w14:paraId="327FCCC2" w14:textId="77777777" w:rsidTr="00CC5A19">
              <w:trPr>
                <w:trHeight w:val="406"/>
              </w:trPr>
              <w:tc>
                <w:tcPr>
                  <w:tcW w:w="1392" w:type="dxa"/>
                  <w:vAlign w:val="center"/>
                </w:tcPr>
                <w:p w14:paraId="0E2A6942"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51172004</w:t>
                  </w:r>
                </w:p>
              </w:tc>
              <w:tc>
                <w:tcPr>
                  <w:tcW w:w="1658" w:type="dxa"/>
                  <w:vAlign w:val="center"/>
                </w:tcPr>
                <w:p w14:paraId="0C14B317" w14:textId="77777777" w:rsidR="001C1CAC" w:rsidRPr="00E9373F" w:rsidRDefault="001C1CAC" w:rsidP="001C1CAC">
                  <w:pPr>
                    <w:jc w:val="center"/>
                    <w:rPr>
                      <w:rFonts w:ascii="Arial" w:eastAsia="MS Mincho" w:hAnsi="Arial" w:cs="Arial"/>
                      <w:sz w:val="16"/>
                      <w:szCs w:val="16"/>
                    </w:rPr>
                  </w:pPr>
                </w:p>
                <w:p w14:paraId="11272FF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p w14:paraId="2768739F" w14:textId="77777777" w:rsidR="001C1CAC" w:rsidRPr="00E9373F" w:rsidRDefault="001C1CAC" w:rsidP="001C1CAC">
                  <w:pPr>
                    <w:jc w:val="center"/>
                    <w:rPr>
                      <w:rFonts w:ascii="Arial" w:eastAsia="MS Mincho" w:hAnsi="Arial" w:cs="Arial"/>
                      <w:sz w:val="16"/>
                      <w:szCs w:val="16"/>
                    </w:rPr>
                  </w:pPr>
                </w:p>
                <w:p w14:paraId="6D286084" w14:textId="77777777" w:rsidR="001C1CAC" w:rsidRPr="00E9373F" w:rsidRDefault="001C1CAC" w:rsidP="001C1CAC">
                  <w:pPr>
                    <w:rPr>
                      <w:rFonts w:ascii="Arial" w:eastAsia="MS Mincho" w:hAnsi="Arial" w:cs="Arial"/>
                      <w:sz w:val="16"/>
                      <w:szCs w:val="16"/>
                    </w:rPr>
                  </w:pPr>
                </w:p>
              </w:tc>
              <w:tc>
                <w:tcPr>
                  <w:tcW w:w="1418" w:type="dxa"/>
                  <w:vAlign w:val="center"/>
                </w:tcPr>
                <w:p w14:paraId="410BAC4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que afectan el sistema gastrointestinal</w:t>
                  </w:r>
                </w:p>
              </w:tc>
              <w:tc>
                <w:tcPr>
                  <w:tcW w:w="1177" w:type="dxa"/>
                  <w:vAlign w:val="center"/>
                </w:tcPr>
                <w:p w14:paraId="77DCF13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Medicamentos para enfermedades de la vesícula biliar </w:t>
                  </w:r>
                </w:p>
              </w:tc>
              <w:tc>
                <w:tcPr>
                  <w:tcW w:w="1492" w:type="dxa"/>
                  <w:vAlign w:val="center"/>
                </w:tcPr>
                <w:p w14:paraId="721F9C01" w14:textId="77777777" w:rsidR="001C1CAC" w:rsidRPr="00E9373F" w:rsidRDefault="001C1CAC" w:rsidP="001C1CAC">
                  <w:pPr>
                    <w:jc w:val="center"/>
                    <w:rPr>
                      <w:rFonts w:ascii="Arial" w:eastAsia="MS Mincho" w:hAnsi="Arial" w:cs="Arial"/>
                      <w:sz w:val="16"/>
                      <w:szCs w:val="16"/>
                    </w:rPr>
                  </w:pPr>
                </w:p>
                <w:p w14:paraId="41B0D377" w14:textId="77777777" w:rsidR="001C1CAC" w:rsidRPr="00E9373F" w:rsidRDefault="001C1CAC" w:rsidP="001C1CAC">
                  <w:pPr>
                    <w:jc w:val="center"/>
                    <w:rPr>
                      <w:rFonts w:ascii="Arial" w:eastAsia="MS Mincho" w:hAnsi="Arial" w:cs="Arial"/>
                      <w:sz w:val="16"/>
                      <w:szCs w:val="16"/>
                    </w:rPr>
                  </w:pPr>
                </w:p>
                <w:p w14:paraId="37AD54DF" w14:textId="77777777" w:rsidR="001C1CAC" w:rsidRPr="00E9373F" w:rsidRDefault="001C1CAC" w:rsidP="001C1CAC">
                  <w:pPr>
                    <w:rPr>
                      <w:rFonts w:ascii="Arial" w:eastAsia="MS Mincho" w:hAnsi="Arial" w:cs="Arial"/>
                      <w:sz w:val="16"/>
                      <w:szCs w:val="16"/>
                    </w:rPr>
                  </w:pPr>
                  <w:r w:rsidRPr="00E9373F">
                    <w:rPr>
                      <w:rFonts w:ascii="Arial" w:eastAsia="MS Mincho" w:hAnsi="Arial" w:cs="Arial"/>
                      <w:sz w:val="16"/>
                      <w:szCs w:val="16"/>
                    </w:rPr>
                    <w:t xml:space="preserve"> Dimetilsulfoxido</w:t>
                  </w:r>
                </w:p>
                <w:p w14:paraId="0F9DC449" w14:textId="77777777" w:rsidR="001C1CAC" w:rsidRPr="00E9373F" w:rsidRDefault="001C1CAC" w:rsidP="001C1CAC">
                  <w:pPr>
                    <w:rPr>
                      <w:rFonts w:ascii="Arial" w:eastAsia="MS Mincho" w:hAnsi="Arial" w:cs="Arial"/>
                      <w:sz w:val="16"/>
                      <w:szCs w:val="16"/>
                    </w:rPr>
                  </w:pPr>
                </w:p>
              </w:tc>
            </w:tr>
            <w:tr w:rsidR="003F4F02" w:rsidRPr="00E9373F" w14:paraId="4A6D092F" w14:textId="77777777" w:rsidTr="00CC5A19">
              <w:trPr>
                <w:trHeight w:val="737"/>
              </w:trPr>
              <w:tc>
                <w:tcPr>
                  <w:tcW w:w="1392" w:type="dxa"/>
                  <w:vAlign w:val="center"/>
                </w:tcPr>
                <w:p w14:paraId="6BDEF6B5" w14:textId="26B4B239" w:rsidR="003F4F02" w:rsidRPr="00E9373F" w:rsidRDefault="003F4F02" w:rsidP="003F4F02">
                  <w:pPr>
                    <w:jc w:val="center"/>
                    <w:rPr>
                      <w:rFonts w:ascii="Arial" w:eastAsia="MS Mincho" w:hAnsi="Arial" w:cs="Arial"/>
                      <w:b/>
                      <w:sz w:val="16"/>
                      <w:szCs w:val="16"/>
                    </w:rPr>
                  </w:pPr>
                  <w:r w:rsidRPr="00E9373F">
                    <w:rPr>
                      <w:rFonts w:ascii="Arial" w:eastAsia="MS Mincho" w:hAnsi="Arial" w:cs="Arial"/>
                      <w:b/>
                      <w:sz w:val="16"/>
                      <w:szCs w:val="16"/>
                    </w:rPr>
                    <w:t>51241208</w:t>
                  </w:r>
                </w:p>
              </w:tc>
              <w:tc>
                <w:tcPr>
                  <w:tcW w:w="1658" w:type="dxa"/>
                  <w:vAlign w:val="center"/>
                </w:tcPr>
                <w:p w14:paraId="63AB5B7D" w14:textId="34BEA86D" w:rsidR="003F4F02" w:rsidRPr="00E9373F" w:rsidRDefault="003F4F02" w:rsidP="003F4F02">
                  <w:pPr>
                    <w:jc w:val="center"/>
                    <w:rPr>
                      <w:rFonts w:ascii="Arial" w:eastAsia="MS Mincho" w:hAnsi="Arial" w:cs="Arial"/>
                      <w:sz w:val="16"/>
                      <w:szCs w:val="16"/>
                    </w:rPr>
                  </w:pPr>
                  <w:r w:rsidRPr="00E9373F">
                    <w:rPr>
                      <w:rFonts w:ascii="Arial" w:eastAsia="MS Mincho" w:hAnsi="Arial" w:cs="Arial"/>
                      <w:sz w:val="16"/>
                      <w:szCs w:val="16"/>
                    </w:rPr>
                    <w:t>Medicamentos y productos farmaceuticos</w:t>
                  </w:r>
                </w:p>
              </w:tc>
              <w:tc>
                <w:tcPr>
                  <w:tcW w:w="1418" w:type="dxa"/>
                  <w:vAlign w:val="center"/>
                </w:tcPr>
                <w:p w14:paraId="3FE1AD3E" w14:textId="4A57F8CB" w:rsidR="003F4F02" w:rsidRPr="00E9373F" w:rsidRDefault="003F4F02" w:rsidP="003F4F02">
                  <w:pPr>
                    <w:jc w:val="center"/>
                    <w:rPr>
                      <w:rFonts w:ascii="Arial" w:eastAsia="MS Mincho" w:hAnsi="Arial" w:cs="Arial"/>
                      <w:sz w:val="16"/>
                      <w:szCs w:val="16"/>
                    </w:rPr>
                  </w:pPr>
                  <w:r w:rsidRPr="00E9373F">
                    <w:rPr>
                      <w:rFonts w:ascii="Arial" w:eastAsia="MS Mincho" w:hAnsi="Arial" w:cs="Arial"/>
                      <w:sz w:val="16"/>
                      <w:szCs w:val="16"/>
                    </w:rPr>
                    <w:t xml:space="preserve">Farmaco que afectan a los oidos, los ojos, la nariz y la piel  </w:t>
                  </w:r>
                </w:p>
              </w:tc>
              <w:tc>
                <w:tcPr>
                  <w:tcW w:w="1177" w:type="dxa"/>
                  <w:vAlign w:val="center"/>
                </w:tcPr>
                <w:p w14:paraId="4FBFED67" w14:textId="41AFF93B" w:rsidR="003F4F02" w:rsidRPr="00E9373F" w:rsidRDefault="003F4F02" w:rsidP="003F4F02">
                  <w:pPr>
                    <w:jc w:val="center"/>
                    <w:rPr>
                      <w:rFonts w:ascii="Arial" w:eastAsia="MS Mincho" w:hAnsi="Arial" w:cs="Arial"/>
                      <w:sz w:val="16"/>
                      <w:szCs w:val="16"/>
                    </w:rPr>
                  </w:pPr>
                  <w:r w:rsidRPr="00E9373F">
                    <w:rPr>
                      <w:rFonts w:ascii="Arial" w:eastAsia="MS Mincho" w:hAnsi="Arial" w:cs="Arial"/>
                      <w:sz w:val="16"/>
                      <w:szCs w:val="16"/>
                    </w:rPr>
                    <w:t>Agentes dermatologicos</w:t>
                  </w:r>
                </w:p>
              </w:tc>
              <w:tc>
                <w:tcPr>
                  <w:tcW w:w="1492" w:type="dxa"/>
                  <w:vAlign w:val="center"/>
                </w:tcPr>
                <w:p w14:paraId="11036602" w14:textId="6E01EB53" w:rsidR="003F4F02" w:rsidRPr="00E9373F" w:rsidRDefault="003F4F02" w:rsidP="003F4F02">
                  <w:pPr>
                    <w:jc w:val="center"/>
                    <w:rPr>
                      <w:rFonts w:ascii="Arial" w:eastAsia="MS Mincho" w:hAnsi="Arial" w:cs="Arial"/>
                      <w:sz w:val="16"/>
                      <w:szCs w:val="16"/>
                    </w:rPr>
                  </w:pPr>
                  <w:r w:rsidRPr="00E9373F">
                    <w:rPr>
                      <w:rFonts w:ascii="Arial" w:eastAsia="MS Mincho" w:hAnsi="Arial" w:cs="Arial"/>
                      <w:sz w:val="16"/>
                      <w:szCs w:val="16"/>
                    </w:rPr>
                    <w:t>Cremas o ungüentos hidrofilacios</w:t>
                  </w:r>
                </w:p>
              </w:tc>
            </w:tr>
            <w:tr w:rsidR="001C1CAC" w:rsidRPr="00E9373F" w14:paraId="652A21D2" w14:textId="77777777" w:rsidTr="00CC5A19">
              <w:tc>
                <w:tcPr>
                  <w:tcW w:w="1392" w:type="dxa"/>
                  <w:vAlign w:val="center"/>
                </w:tcPr>
                <w:p w14:paraId="54061B3A"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lastRenderedPageBreak/>
                    <w:t>51101719</w:t>
                  </w:r>
                </w:p>
              </w:tc>
              <w:tc>
                <w:tcPr>
                  <w:tcW w:w="1658" w:type="dxa"/>
                  <w:vAlign w:val="center"/>
                </w:tcPr>
                <w:p w14:paraId="094F610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p w14:paraId="454A2508" w14:textId="77777777" w:rsidR="001C1CAC" w:rsidRPr="00E9373F" w:rsidRDefault="001C1CAC" w:rsidP="001C1CAC">
                  <w:pPr>
                    <w:jc w:val="center"/>
                    <w:rPr>
                      <w:rFonts w:ascii="Arial" w:eastAsia="MS Mincho" w:hAnsi="Arial" w:cs="Arial"/>
                      <w:sz w:val="16"/>
                      <w:szCs w:val="16"/>
                    </w:rPr>
                  </w:pPr>
                </w:p>
              </w:tc>
              <w:tc>
                <w:tcPr>
                  <w:tcW w:w="1418" w:type="dxa"/>
                  <w:vAlign w:val="center"/>
                </w:tcPr>
                <w:p w14:paraId="487B756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4354C86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Antihelmínticos y otros antiparasitarios</w:t>
                  </w:r>
                </w:p>
              </w:tc>
              <w:tc>
                <w:tcPr>
                  <w:tcW w:w="1492" w:type="dxa"/>
                  <w:vAlign w:val="center"/>
                </w:tcPr>
                <w:p w14:paraId="269960F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Butoxido de piperonilo</w:t>
                  </w:r>
                </w:p>
              </w:tc>
            </w:tr>
            <w:tr w:rsidR="001C1CAC" w:rsidRPr="00E9373F" w14:paraId="02CA9393" w14:textId="77777777" w:rsidTr="00CC5A19">
              <w:tc>
                <w:tcPr>
                  <w:tcW w:w="1392" w:type="dxa"/>
                  <w:vAlign w:val="center"/>
                </w:tcPr>
                <w:p w14:paraId="1C606EAD"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51191601</w:t>
                  </w:r>
                </w:p>
              </w:tc>
              <w:tc>
                <w:tcPr>
                  <w:tcW w:w="1658" w:type="dxa"/>
                  <w:vAlign w:val="center"/>
                </w:tcPr>
                <w:p w14:paraId="3A82A03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0492EC1" w14:textId="77777777" w:rsidR="001C1CAC" w:rsidRPr="00E9373F" w:rsidRDefault="001C1CAC" w:rsidP="001C1CAC">
                  <w:pPr>
                    <w:jc w:val="center"/>
                    <w:rPr>
                      <w:rFonts w:ascii="Arial" w:eastAsia="MS Mincho" w:hAnsi="Arial" w:cs="Arial"/>
                      <w:sz w:val="16"/>
                      <w:szCs w:val="16"/>
                    </w:rPr>
                  </w:pPr>
                </w:p>
                <w:p w14:paraId="5293749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7DED5DF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Electrolitos</w:t>
                  </w:r>
                </w:p>
              </w:tc>
              <w:tc>
                <w:tcPr>
                  <w:tcW w:w="1492" w:type="dxa"/>
                  <w:vAlign w:val="center"/>
                </w:tcPr>
                <w:p w14:paraId="163B7A2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Dextrosa</w:t>
                  </w:r>
                </w:p>
              </w:tc>
            </w:tr>
            <w:tr w:rsidR="001C1CAC" w:rsidRPr="00E9373F" w14:paraId="65AB62B4" w14:textId="77777777" w:rsidTr="00CC5A19">
              <w:tc>
                <w:tcPr>
                  <w:tcW w:w="1392" w:type="dxa"/>
                  <w:vAlign w:val="center"/>
                </w:tcPr>
                <w:p w14:paraId="308C1A9C"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51142009</w:t>
                  </w:r>
                </w:p>
              </w:tc>
              <w:tc>
                <w:tcPr>
                  <w:tcW w:w="1658" w:type="dxa"/>
                  <w:vAlign w:val="center"/>
                </w:tcPr>
                <w:p w14:paraId="09E5B2F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C0F3B2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para el sistema nervioso central</w:t>
                  </w:r>
                </w:p>
              </w:tc>
              <w:tc>
                <w:tcPr>
                  <w:tcW w:w="1177" w:type="dxa"/>
                  <w:vAlign w:val="center"/>
                </w:tcPr>
                <w:p w14:paraId="7F5CC19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Analgésicos no narcóticos antipireticos</w:t>
                  </w:r>
                </w:p>
              </w:tc>
              <w:tc>
                <w:tcPr>
                  <w:tcW w:w="1492" w:type="dxa"/>
                  <w:vAlign w:val="center"/>
                </w:tcPr>
                <w:p w14:paraId="247CE00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Metamizol sodico</w:t>
                  </w:r>
                </w:p>
              </w:tc>
            </w:tr>
            <w:tr w:rsidR="001C1CAC" w:rsidRPr="00E9373F" w14:paraId="2B969268" w14:textId="77777777" w:rsidTr="00CC5A19">
              <w:tc>
                <w:tcPr>
                  <w:tcW w:w="1392" w:type="dxa"/>
                  <w:vAlign w:val="center"/>
                </w:tcPr>
                <w:p w14:paraId="7AF67E63"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51101705</w:t>
                  </w:r>
                </w:p>
              </w:tc>
              <w:tc>
                <w:tcPr>
                  <w:tcW w:w="1658" w:type="dxa"/>
                  <w:vAlign w:val="center"/>
                </w:tcPr>
                <w:p w14:paraId="5D5B847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1AF6983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013B141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Antihelmínticos y otros antiparasitarios</w:t>
                  </w:r>
                </w:p>
              </w:tc>
              <w:tc>
                <w:tcPr>
                  <w:tcW w:w="1492" w:type="dxa"/>
                  <w:vAlign w:val="center"/>
                </w:tcPr>
                <w:p w14:paraId="527D4A4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Praziquantel</w:t>
                  </w:r>
                </w:p>
              </w:tc>
            </w:tr>
            <w:tr w:rsidR="001C1CAC" w:rsidRPr="00E9373F" w14:paraId="7522C858" w14:textId="77777777" w:rsidTr="00CC5A19">
              <w:tc>
                <w:tcPr>
                  <w:tcW w:w="1392" w:type="dxa"/>
                  <w:vAlign w:val="center"/>
                </w:tcPr>
                <w:p w14:paraId="4A7B6936"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51142140</w:t>
                  </w:r>
                </w:p>
              </w:tc>
              <w:tc>
                <w:tcPr>
                  <w:tcW w:w="1658" w:type="dxa"/>
                  <w:vAlign w:val="center"/>
                </w:tcPr>
                <w:p w14:paraId="7B8016C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7BF5D7A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para el sistema nervioso central</w:t>
                  </w:r>
                </w:p>
              </w:tc>
              <w:tc>
                <w:tcPr>
                  <w:tcW w:w="1177" w:type="dxa"/>
                  <w:vAlign w:val="center"/>
                </w:tcPr>
                <w:p w14:paraId="215F377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Fármacos antinflamatorios no esteroides (NSAID)</w:t>
                  </w:r>
                </w:p>
              </w:tc>
              <w:tc>
                <w:tcPr>
                  <w:tcW w:w="1492" w:type="dxa"/>
                  <w:vAlign w:val="center"/>
                </w:tcPr>
                <w:p w14:paraId="5CDF148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Meloxican</w:t>
                  </w:r>
                </w:p>
              </w:tc>
            </w:tr>
            <w:tr w:rsidR="001C1CAC" w:rsidRPr="00E9373F" w14:paraId="312D43BD" w14:textId="77777777" w:rsidTr="00CC5A19">
              <w:tc>
                <w:tcPr>
                  <w:tcW w:w="1392" w:type="dxa"/>
                  <w:vAlign w:val="center"/>
                </w:tcPr>
                <w:p w14:paraId="526CC13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51241225</w:t>
                  </w:r>
                </w:p>
              </w:tc>
              <w:tc>
                <w:tcPr>
                  <w:tcW w:w="1658" w:type="dxa"/>
                  <w:vAlign w:val="center"/>
                </w:tcPr>
                <w:p w14:paraId="313E494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3D8F10C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Fármacos que afectan los oídos, los ojos, la nariz y la piel </w:t>
                  </w:r>
                </w:p>
              </w:tc>
              <w:tc>
                <w:tcPr>
                  <w:tcW w:w="1177" w:type="dxa"/>
                  <w:vAlign w:val="center"/>
                </w:tcPr>
                <w:p w14:paraId="3482604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dermatológicos</w:t>
                  </w:r>
                </w:p>
              </w:tc>
              <w:tc>
                <w:tcPr>
                  <w:tcW w:w="1492" w:type="dxa"/>
                  <w:vAlign w:val="center"/>
                </w:tcPr>
                <w:p w14:paraId="08B55FE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Preparaciones tópicas en alcanfor</w:t>
                  </w:r>
                </w:p>
              </w:tc>
            </w:tr>
            <w:tr w:rsidR="001C1CAC" w:rsidRPr="00E9373F" w14:paraId="2CB23BA3" w14:textId="77777777" w:rsidTr="00CC5A19">
              <w:tc>
                <w:tcPr>
                  <w:tcW w:w="1392" w:type="dxa"/>
                  <w:vAlign w:val="center"/>
                </w:tcPr>
                <w:p w14:paraId="308C7830"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51161620</w:t>
                  </w:r>
                </w:p>
              </w:tc>
              <w:tc>
                <w:tcPr>
                  <w:tcW w:w="1658" w:type="dxa"/>
                  <w:vAlign w:val="center"/>
                </w:tcPr>
                <w:p w14:paraId="17EB8AB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234D6E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Antihistamínico (bloqueadores H1)</w:t>
                  </w:r>
                </w:p>
              </w:tc>
              <w:tc>
                <w:tcPr>
                  <w:tcW w:w="1177" w:type="dxa"/>
                  <w:vAlign w:val="center"/>
                </w:tcPr>
                <w:p w14:paraId="00247E7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bloqueadores colinérgicos</w:t>
                  </w:r>
                </w:p>
              </w:tc>
              <w:tc>
                <w:tcPr>
                  <w:tcW w:w="1492" w:type="dxa"/>
                  <w:vAlign w:val="center"/>
                </w:tcPr>
                <w:p w14:paraId="1315217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Difenhidramina</w:t>
                  </w:r>
                </w:p>
              </w:tc>
            </w:tr>
            <w:tr w:rsidR="001C1CAC" w:rsidRPr="00E9373F" w14:paraId="0DE47119" w14:textId="77777777" w:rsidTr="00CC5A19">
              <w:tc>
                <w:tcPr>
                  <w:tcW w:w="1392" w:type="dxa"/>
                  <w:vAlign w:val="center"/>
                </w:tcPr>
                <w:p w14:paraId="4CA696CA"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51101507</w:t>
                  </w:r>
                </w:p>
              </w:tc>
              <w:tc>
                <w:tcPr>
                  <w:tcW w:w="1658" w:type="dxa"/>
                  <w:vAlign w:val="center"/>
                </w:tcPr>
                <w:p w14:paraId="2DF3A6B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775074F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64A39BB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w:t>
                  </w:r>
                </w:p>
              </w:tc>
              <w:tc>
                <w:tcPr>
                  <w:tcW w:w="1492" w:type="dxa"/>
                  <w:vAlign w:val="center"/>
                </w:tcPr>
                <w:p w14:paraId="739A9F7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Penicilina</w:t>
                  </w:r>
                </w:p>
              </w:tc>
            </w:tr>
            <w:tr w:rsidR="001C1CAC" w:rsidRPr="00E9373F" w14:paraId="0FE98FD0" w14:textId="77777777" w:rsidTr="00CC5A19">
              <w:tc>
                <w:tcPr>
                  <w:tcW w:w="1392" w:type="dxa"/>
                  <w:vAlign w:val="center"/>
                </w:tcPr>
                <w:p w14:paraId="0FD3900C"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10171504</w:t>
                  </w:r>
                </w:p>
              </w:tc>
              <w:tc>
                <w:tcPr>
                  <w:tcW w:w="1658" w:type="dxa"/>
                  <w:vAlign w:val="center"/>
                </w:tcPr>
                <w:p w14:paraId="4249C62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418" w:type="dxa"/>
                  <w:vAlign w:val="center"/>
                </w:tcPr>
                <w:p w14:paraId="2344471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Fertilizantes y nutrientes para planta y herbicidas </w:t>
                  </w:r>
                </w:p>
              </w:tc>
              <w:tc>
                <w:tcPr>
                  <w:tcW w:w="1177" w:type="dxa"/>
                  <w:vAlign w:val="center"/>
                </w:tcPr>
                <w:p w14:paraId="0D685E0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Abonos orgánicos y nutrientes para plantas</w:t>
                  </w:r>
                </w:p>
              </w:tc>
              <w:tc>
                <w:tcPr>
                  <w:tcW w:w="1492" w:type="dxa"/>
                  <w:vAlign w:val="center"/>
                </w:tcPr>
                <w:p w14:paraId="77EB109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Abono </w:t>
                  </w:r>
                </w:p>
              </w:tc>
            </w:tr>
            <w:tr w:rsidR="001C1CAC" w:rsidRPr="00E9373F" w14:paraId="4E2E57A1" w14:textId="77777777" w:rsidTr="00CC5A19">
              <w:tc>
                <w:tcPr>
                  <w:tcW w:w="1392" w:type="dxa"/>
                  <w:vAlign w:val="center"/>
                </w:tcPr>
                <w:p w14:paraId="0E3ECF58"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10111302</w:t>
                  </w:r>
                </w:p>
              </w:tc>
              <w:tc>
                <w:tcPr>
                  <w:tcW w:w="1658" w:type="dxa"/>
                  <w:vAlign w:val="center"/>
                </w:tcPr>
                <w:p w14:paraId="1AA51FF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418" w:type="dxa"/>
                  <w:vAlign w:val="center"/>
                </w:tcPr>
                <w:p w14:paraId="4BC7F4A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animales domésticos</w:t>
                  </w:r>
                </w:p>
              </w:tc>
              <w:tc>
                <w:tcPr>
                  <w:tcW w:w="1177" w:type="dxa"/>
                  <w:vAlign w:val="center"/>
                </w:tcPr>
                <w:p w14:paraId="5101DE7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Tratamientos, para los animales domésticos y accesorios y equipos</w:t>
                  </w:r>
                </w:p>
              </w:tc>
              <w:tc>
                <w:tcPr>
                  <w:tcW w:w="1492" w:type="dxa"/>
                  <w:vAlign w:val="center"/>
                </w:tcPr>
                <w:p w14:paraId="4FC1859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Productos para el aseo y cuidado de mascotas </w:t>
                  </w:r>
                </w:p>
              </w:tc>
            </w:tr>
            <w:tr w:rsidR="001C1CAC" w:rsidRPr="00E9373F" w14:paraId="31174744" w14:textId="77777777" w:rsidTr="00CC5A19">
              <w:tc>
                <w:tcPr>
                  <w:tcW w:w="1392" w:type="dxa"/>
                  <w:vAlign w:val="center"/>
                </w:tcPr>
                <w:p w14:paraId="62E4A5A9"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10191509</w:t>
                  </w:r>
                </w:p>
              </w:tc>
              <w:tc>
                <w:tcPr>
                  <w:tcW w:w="1658" w:type="dxa"/>
                  <w:vAlign w:val="center"/>
                </w:tcPr>
                <w:p w14:paraId="78B42CFE" w14:textId="77777777" w:rsidR="001C1CAC" w:rsidRPr="00E9373F" w:rsidRDefault="001C1CAC" w:rsidP="001C1CAC">
                  <w:pPr>
                    <w:jc w:val="center"/>
                    <w:rPr>
                      <w:rFonts w:ascii="Arial" w:eastAsia="MS Mincho" w:hAnsi="Arial" w:cs="Arial"/>
                      <w:sz w:val="14"/>
                      <w:szCs w:val="14"/>
                    </w:rPr>
                  </w:pPr>
                  <w:r w:rsidRPr="00E9373F">
                    <w:rPr>
                      <w:rFonts w:ascii="Arial" w:eastAsia="MS Mincho" w:hAnsi="Arial" w:cs="Arial"/>
                      <w:sz w:val="16"/>
                      <w:szCs w:val="16"/>
                    </w:rPr>
                    <w:t>Material vivo animal y vegetal, accesorios y suministros</w:t>
                  </w:r>
                </w:p>
              </w:tc>
              <w:tc>
                <w:tcPr>
                  <w:tcW w:w="1418" w:type="dxa"/>
                  <w:vAlign w:val="center"/>
                </w:tcPr>
                <w:p w14:paraId="332EFBF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el control de plagas</w:t>
                  </w:r>
                </w:p>
              </w:tc>
              <w:tc>
                <w:tcPr>
                  <w:tcW w:w="1177" w:type="dxa"/>
                  <w:vAlign w:val="center"/>
                </w:tcPr>
                <w:p w14:paraId="2C861285" w14:textId="77777777" w:rsidR="001C1CAC" w:rsidRPr="00E9373F" w:rsidRDefault="001C1CAC" w:rsidP="001C1CAC">
                  <w:pPr>
                    <w:jc w:val="center"/>
                    <w:rPr>
                      <w:rFonts w:ascii="Arial" w:eastAsia="MS Mincho" w:hAnsi="Arial" w:cs="Arial"/>
                      <w:sz w:val="16"/>
                      <w:szCs w:val="16"/>
                      <w:lang w:val="pt-BR"/>
                    </w:rPr>
                  </w:pPr>
                  <w:r w:rsidRPr="00E9373F">
                    <w:rPr>
                      <w:rFonts w:ascii="Arial" w:eastAsia="MS Mincho" w:hAnsi="Arial" w:cs="Arial"/>
                      <w:sz w:val="16"/>
                      <w:szCs w:val="16"/>
                      <w:lang w:val="pt-BR"/>
                    </w:rPr>
                    <w:t xml:space="preserve">Pesticidas </w:t>
                  </w:r>
                  <w:proofErr w:type="gramStart"/>
                  <w:r w:rsidRPr="00E9373F">
                    <w:rPr>
                      <w:rFonts w:ascii="Arial" w:eastAsia="MS Mincho" w:hAnsi="Arial" w:cs="Arial"/>
                      <w:sz w:val="16"/>
                      <w:szCs w:val="16"/>
                      <w:lang w:val="pt-BR"/>
                    </w:rPr>
                    <w:t>o repelentes</w:t>
                  </w:r>
                  <w:proofErr w:type="gramEnd"/>
                  <w:r w:rsidRPr="00E9373F">
                    <w:rPr>
                      <w:rFonts w:ascii="Arial" w:eastAsia="MS Mincho" w:hAnsi="Arial" w:cs="Arial"/>
                      <w:sz w:val="16"/>
                      <w:szCs w:val="16"/>
                      <w:lang w:val="pt-BR"/>
                    </w:rPr>
                    <w:t xml:space="preserve"> de plagas</w:t>
                  </w:r>
                </w:p>
              </w:tc>
              <w:tc>
                <w:tcPr>
                  <w:tcW w:w="1492" w:type="dxa"/>
                  <w:vAlign w:val="center"/>
                </w:tcPr>
                <w:p w14:paraId="2E814A9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Insecticidas  </w:t>
                  </w:r>
                </w:p>
              </w:tc>
            </w:tr>
            <w:tr w:rsidR="001C1CAC" w:rsidRPr="00E9373F" w14:paraId="192D975E" w14:textId="77777777" w:rsidTr="00CC5A19">
              <w:trPr>
                <w:trHeight w:val="755"/>
              </w:trPr>
              <w:tc>
                <w:tcPr>
                  <w:tcW w:w="1392" w:type="dxa"/>
                  <w:vAlign w:val="center"/>
                </w:tcPr>
                <w:p w14:paraId="6515CF52" w14:textId="77777777" w:rsidR="001C1CAC" w:rsidRPr="00E9373F" w:rsidRDefault="001C1CAC" w:rsidP="001C1CAC">
                  <w:pPr>
                    <w:rPr>
                      <w:rFonts w:ascii="Arial" w:eastAsia="MS Mincho" w:hAnsi="Arial" w:cs="Arial"/>
                      <w:b/>
                      <w:sz w:val="16"/>
                      <w:szCs w:val="16"/>
                    </w:rPr>
                  </w:pPr>
                </w:p>
                <w:p w14:paraId="10BF71E8"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51102710</w:t>
                  </w:r>
                </w:p>
              </w:tc>
              <w:tc>
                <w:tcPr>
                  <w:tcW w:w="1658" w:type="dxa"/>
                  <w:vAlign w:val="center"/>
                </w:tcPr>
                <w:p w14:paraId="1B81811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5241FE7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48CCBE8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Antisépticos</w:t>
                  </w:r>
                </w:p>
              </w:tc>
              <w:tc>
                <w:tcPr>
                  <w:tcW w:w="1492" w:type="dxa"/>
                  <w:vAlign w:val="center"/>
                </w:tcPr>
                <w:p w14:paraId="71B70973" w14:textId="77777777" w:rsidR="001C1CAC" w:rsidRPr="00E9373F" w:rsidRDefault="001C1CAC" w:rsidP="001C1CAC">
                  <w:pPr>
                    <w:jc w:val="center"/>
                    <w:rPr>
                      <w:rFonts w:ascii="Arial" w:eastAsia="MS Mincho" w:hAnsi="Arial" w:cs="Arial"/>
                      <w:sz w:val="16"/>
                      <w:szCs w:val="16"/>
                    </w:rPr>
                  </w:pPr>
                </w:p>
                <w:p w14:paraId="15F2860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Antisépticos basados en alcohol o acetona</w:t>
                  </w:r>
                </w:p>
                <w:p w14:paraId="140B8658" w14:textId="77777777" w:rsidR="001C1CAC" w:rsidRPr="00E9373F" w:rsidRDefault="001C1CAC" w:rsidP="001C1CAC">
                  <w:pPr>
                    <w:rPr>
                      <w:rFonts w:ascii="Arial" w:eastAsia="MS Mincho" w:hAnsi="Arial" w:cs="Arial"/>
                      <w:sz w:val="16"/>
                      <w:szCs w:val="16"/>
                    </w:rPr>
                  </w:pPr>
                  <w:r w:rsidRPr="00E9373F">
                    <w:rPr>
                      <w:rFonts w:ascii="Arial" w:eastAsia="MS Mincho" w:hAnsi="Arial" w:cs="Arial"/>
                      <w:sz w:val="16"/>
                      <w:szCs w:val="16"/>
                    </w:rPr>
                    <w:t xml:space="preserve"> </w:t>
                  </w:r>
                </w:p>
              </w:tc>
            </w:tr>
            <w:tr w:rsidR="001C1CAC" w:rsidRPr="007D35FC" w14:paraId="0B142896" w14:textId="77777777" w:rsidTr="00CC5A19">
              <w:tc>
                <w:tcPr>
                  <w:tcW w:w="1392" w:type="dxa"/>
                  <w:vAlign w:val="center"/>
                </w:tcPr>
                <w:p w14:paraId="0514A9E0"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42221803</w:t>
                  </w:r>
                </w:p>
              </w:tc>
              <w:tc>
                <w:tcPr>
                  <w:tcW w:w="1658" w:type="dxa"/>
                  <w:vAlign w:val="center"/>
                </w:tcPr>
                <w:p w14:paraId="04C596B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2B34E2D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 para la administración intravenosa y arterial</w:t>
                  </w:r>
                </w:p>
              </w:tc>
              <w:tc>
                <w:tcPr>
                  <w:tcW w:w="1177" w:type="dxa"/>
                  <w:vAlign w:val="center"/>
                </w:tcPr>
                <w:p w14:paraId="26EF60E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Aparato para posesionar aguja y catéter intravenoso o arterial</w:t>
                  </w:r>
                </w:p>
              </w:tc>
              <w:tc>
                <w:tcPr>
                  <w:tcW w:w="1492" w:type="dxa"/>
                  <w:vAlign w:val="center"/>
                </w:tcPr>
                <w:p w14:paraId="4865F927" w14:textId="77777777" w:rsidR="001C1CAC" w:rsidRPr="00E9373F" w:rsidRDefault="001C1CAC" w:rsidP="001C1CAC">
                  <w:pPr>
                    <w:jc w:val="center"/>
                    <w:rPr>
                      <w:rFonts w:ascii="Arial" w:eastAsia="MS Mincho" w:hAnsi="Arial" w:cs="Arial"/>
                      <w:sz w:val="16"/>
                      <w:szCs w:val="16"/>
                      <w:lang w:val="pt-BR"/>
                    </w:rPr>
                  </w:pPr>
                  <w:r w:rsidRPr="00E9373F">
                    <w:rPr>
                      <w:rFonts w:ascii="Arial" w:eastAsia="MS Mincho" w:hAnsi="Arial" w:cs="Arial"/>
                      <w:sz w:val="16"/>
                      <w:szCs w:val="16"/>
                      <w:lang w:val="pt-BR"/>
                    </w:rPr>
                    <w:t xml:space="preserve">Cinta o vendajes o correas </w:t>
                  </w:r>
                  <w:proofErr w:type="gramStart"/>
                  <w:r w:rsidRPr="00E9373F">
                    <w:rPr>
                      <w:rFonts w:ascii="Arial" w:eastAsia="MS Mincho" w:hAnsi="Arial" w:cs="Arial"/>
                      <w:sz w:val="16"/>
                      <w:szCs w:val="16"/>
                      <w:lang w:val="pt-BR"/>
                    </w:rPr>
                    <w:t>o mangas</w:t>
                  </w:r>
                  <w:proofErr w:type="gramEnd"/>
                  <w:r w:rsidRPr="00E9373F">
                    <w:rPr>
                      <w:rFonts w:ascii="Arial" w:eastAsia="MS Mincho" w:hAnsi="Arial" w:cs="Arial"/>
                      <w:sz w:val="16"/>
                      <w:szCs w:val="16"/>
                      <w:lang w:val="pt-BR"/>
                    </w:rPr>
                    <w:t xml:space="preserve"> para posicionamiento de catéter arterial o intravenoso </w:t>
                  </w:r>
                </w:p>
              </w:tc>
            </w:tr>
            <w:tr w:rsidR="001C1CAC" w:rsidRPr="00E9373F" w14:paraId="75EA2DF4" w14:textId="77777777" w:rsidTr="00CC5A19">
              <w:tc>
                <w:tcPr>
                  <w:tcW w:w="1392" w:type="dxa"/>
                  <w:vAlign w:val="center"/>
                </w:tcPr>
                <w:p w14:paraId="1F65A6AF"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51151616</w:t>
                  </w:r>
                </w:p>
              </w:tc>
              <w:tc>
                <w:tcPr>
                  <w:tcW w:w="1658" w:type="dxa"/>
                  <w:vAlign w:val="center"/>
                </w:tcPr>
                <w:p w14:paraId="19B8572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FF422E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para el sistema nervioso autónomo</w:t>
                  </w:r>
                </w:p>
                <w:p w14:paraId="63EBA014" w14:textId="77777777" w:rsidR="001C1CAC" w:rsidRPr="00E9373F" w:rsidRDefault="001C1CAC" w:rsidP="001C1CAC">
                  <w:pPr>
                    <w:jc w:val="center"/>
                    <w:rPr>
                      <w:rFonts w:ascii="Arial" w:eastAsia="MS Mincho" w:hAnsi="Arial" w:cs="Arial"/>
                      <w:sz w:val="16"/>
                      <w:szCs w:val="16"/>
                    </w:rPr>
                  </w:pPr>
                </w:p>
              </w:tc>
              <w:tc>
                <w:tcPr>
                  <w:tcW w:w="1177" w:type="dxa"/>
                  <w:vAlign w:val="center"/>
                </w:tcPr>
                <w:p w14:paraId="616906E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bloqueadores colinérgicos</w:t>
                  </w:r>
                </w:p>
              </w:tc>
              <w:tc>
                <w:tcPr>
                  <w:tcW w:w="1492" w:type="dxa"/>
                  <w:vAlign w:val="center"/>
                </w:tcPr>
                <w:p w14:paraId="153A3AB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Atropina</w:t>
                  </w:r>
                </w:p>
              </w:tc>
            </w:tr>
            <w:tr w:rsidR="001C1CAC" w:rsidRPr="00E9373F" w14:paraId="25666135" w14:textId="77777777" w:rsidTr="00CC5A19">
              <w:tc>
                <w:tcPr>
                  <w:tcW w:w="1392" w:type="dxa"/>
                  <w:vAlign w:val="center"/>
                </w:tcPr>
                <w:p w14:paraId="33F1D670" w14:textId="77777777" w:rsidR="001C1CAC" w:rsidRPr="00E9373F" w:rsidRDefault="00B709D3" w:rsidP="001C1CAC">
                  <w:pPr>
                    <w:jc w:val="center"/>
                    <w:rPr>
                      <w:rFonts w:ascii="Arial" w:eastAsia="MS Mincho" w:hAnsi="Arial" w:cs="Arial"/>
                      <w:b/>
                      <w:sz w:val="16"/>
                      <w:szCs w:val="16"/>
                    </w:rPr>
                  </w:pPr>
                  <w:r w:rsidRPr="00E9373F">
                    <w:rPr>
                      <w:rFonts w:ascii="Arial" w:eastAsia="MS Mincho" w:hAnsi="Arial" w:cs="Arial"/>
                      <w:b/>
                      <w:sz w:val="16"/>
                      <w:szCs w:val="16"/>
                    </w:rPr>
                    <w:t>42</w:t>
                  </w:r>
                  <w:r w:rsidR="001C1CAC" w:rsidRPr="00E9373F">
                    <w:rPr>
                      <w:rFonts w:ascii="Arial" w:eastAsia="MS Mincho" w:hAnsi="Arial" w:cs="Arial"/>
                      <w:b/>
                      <w:sz w:val="16"/>
                      <w:szCs w:val="16"/>
                    </w:rPr>
                    <w:t>121606</w:t>
                  </w:r>
                </w:p>
              </w:tc>
              <w:tc>
                <w:tcPr>
                  <w:tcW w:w="1658" w:type="dxa"/>
                  <w:vAlign w:val="center"/>
                </w:tcPr>
                <w:p w14:paraId="5FBC56A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57547DC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Equipos y suministros veterinarios</w:t>
                  </w:r>
                </w:p>
              </w:tc>
              <w:tc>
                <w:tcPr>
                  <w:tcW w:w="1177" w:type="dxa"/>
                  <w:vAlign w:val="center"/>
                </w:tcPr>
                <w:p w14:paraId="5F6A684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veterinarios</w:t>
                  </w:r>
                </w:p>
              </w:tc>
              <w:tc>
                <w:tcPr>
                  <w:tcW w:w="1492" w:type="dxa"/>
                  <w:vAlign w:val="center"/>
                </w:tcPr>
                <w:p w14:paraId="10303B7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dermatológicos o protozoarios para uso veterinarios</w:t>
                  </w:r>
                </w:p>
              </w:tc>
            </w:tr>
            <w:tr w:rsidR="001C1CAC" w:rsidRPr="00E9373F" w14:paraId="0B35228D" w14:textId="77777777" w:rsidTr="00CC5A19">
              <w:trPr>
                <w:trHeight w:val="646"/>
              </w:trPr>
              <w:tc>
                <w:tcPr>
                  <w:tcW w:w="1392" w:type="dxa"/>
                  <w:vAlign w:val="center"/>
                </w:tcPr>
                <w:p w14:paraId="63ABF655"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51241210</w:t>
                  </w:r>
                </w:p>
              </w:tc>
              <w:tc>
                <w:tcPr>
                  <w:tcW w:w="1658" w:type="dxa"/>
                  <w:vAlign w:val="center"/>
                </w:tcPr>
                <w:p w14:paraId="5716110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049897A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Fármacos que afectan los oídos, los ojos, la nariz y la piel</w:t>
                  </w:r>
                </w:p>
              </w:tc>
              <w:tc>
                <w:tcPr>
                  <w:tcW w:w="1177" w:type="dxa"/>
                  <w:vAlign w:val="center"/>
                </w:tcPr>
                <w:p w14:paraId="6CFDE40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dermatológicos</w:t>
                  </w:r>
                </w:p>
              </w:tc>
              <w:tc>
                <w:tcPr>
                  <w:tcW w:w="1492" w:type="dxa"/>
                  <w:vAlign w:val="center"/>
                </w:tcPr>
                <w:p w14:paraId="63212FD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Salicilato de metilo</w:t>
                  </w:r>
                </w:p>
              </w:tc>
            </w:tr>
            <w:tr w:rsidR="001C1CAC" w:rsidRPr="00E9373F" w14:paraId="6E0E56FE" w14:textId="77777777" w:rsidTr="00CC5A19">
              <w:tc>
                <w:tcPr>
                  <w:tcW w:w="1392" w:type="dxa"/>
                  <w:vAlign w:val="center"/>
                </w:tcPr>
                <w:p w14:paraId="107B2DBA"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51191602</w:t>
                  </w:r>
                </w:p>
              </w:tc>
              <w:tc>
                <w:tcPr>
                  <w:tcW w:w="1658" w:type="dxa"/>
                  <w:vAlign w:val="center"/>
                </w:tcPr>
                <w:p w14:paraId="6095FC61" w14:textId="77777777" w:rsidR="001C1CAC" w:rsidRPr="00E9373F" w:rsidRDefault="001C1CAC" w:rsidP="001C1CAC">
                  <w:pPr>
                    <w:jc w:val="center"/>
                    <w:rPr>
                      <w:rFonts w:ascii="Arial" w:eastAsia="MS Mincho" w:hAnsi="Arial" w:cs="Arial"/>
                      <w:sz w:val="16"/>
                      <w:szCs w:val="16"/>
                    </w:rPr>
                  </w:pPr>
                </w:p>
                <w:p w14:paraId="74FFFDD6" w14:textId="77777777" w:rsidR="001C1CAC" w:rsidRPr="00E9373F" w:rsidRDefault="001C1CAC" w:rsidP="001C1CAC">
                  <w:pPr>
                    <w:jc w:val="center"/>
                    <w:rPr>
                      <w:rFonts w:ascii="Arial" w:eastAsia="MS Mincho" w:hAnsi="Arial" w:cs="Arial"/>
                      <w:sz w:val="16"/>
                      <w:szCs w:val="16"/>
                    </w:rPr>
                  </w:pPr>
                </w:p>
                <w:p w14:paraId="1BB9EA7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p w14:paraId="4664841D" w14:textId="77777777" w:rsidR="001C1CAC" w:rsidRPr="00E9373F" w:rsidRDefault="001C1CAC" w:rsidP="001C1CAC">
                  <w:pPr>
                    <w:jc w:val="center"/>
                    <w:rPr>
                      <w:rFonts w:ascii="Arial" w:eastAsia="MS Mincho" w:hAnsi="Arial" w:cs="Arial"/>
                      <w:sz w:val="16"/>
                      <w:szCs w:val="16"/>
                    </w:rPr>
                  </w:pPr>
                </w:p>
              </w:tc>
              <w:tc>
                <w:tcPr>
                  <w:tcW w:w="1418" w:type="dxa"/>
                  <w:vAlign w:val="center"/>
                </w:tcPr>
                <w:p w14:paraId="192D1EC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7303AF9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Electrolitos</w:t>
                  </w:r>
                </w:p>
              </w:tc>
              <w:tc>
                <w:tcPr>
                  <w:tcW w:w="1492" w:type="dxa"/>
                  <w:vAlign w:val="center"/>
                </w:tcPr>
                <w:p w14:paraId="6F74C74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Electrolitos  de Cloruro de sodio</w:t>
                  </w:r>
                </w:p>
              </w:tc>
            </w:tr>
            <w:tr w:rsidR="001C1CAC" w:rsidRPr="00E9373F" w14:paraId="3BEE9742" w14:textId="77777777" w:rsidTr="00CC5A19">
              <w:trPr>
                <w:trHeight w:val="131"/>
              </w:trPr>
              <w:tc>
                <w:tcPr>
                  <w:tcW w:w="1392" w:type="dxa"/>
                  <w:vAlign w:val="center"/>
                </w:tcPr>
                <w:p w14:paraId="372C4AE1"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12352209</w:t>
                  </w:r>
                </w:p>
              </w:tc>
              <w:tc>
                <w:tcPr>
                  <w:tcW w:w="1658" w:type="dxa"/>
                  <w:vAlign w:val="center"/>
                </w:tcPr>
                <w:p w14:paraId="3941764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químico incluyendo bioquímicos y materiales de gas</w:t>
                  </w:r>
                </w:p>
              </w:tc>
              <w:tc>
                <w:tcPr>
                  <w:tcW w:w="1418" w:type="dxa"/>
                  <w:vAlign w:val="center"/>
                </w:tcPr>
                <w:p w14:paraId="1F6341C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Compuestos y mezclas</w:t>
                  </w:r>
                </w:p>
              </w:tc>
              <w:tc>
                <w:tcPr>
                  <w:tcW w:w="1177" w:type="dxa"/>
                  <w:vAlign w:val="center"/>
                </w:tcPr>
                <w:p w14:paraId="3DDF742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bioquímicos</w:t>
                  </w:r>
                </w:p>
              </w:tc>
              <w:tc>
                <w:tcPr>
                  <w:tcW w:w="1492" w:type="dxa"/>
                  <w:vAlign w:val="center"/>
                </w:tcPr>
                <w:p w14:paraId="407764CA" w14:textId="77777777" w:rsidR="001C1CAC" w:rsidRPr="00E9373F" w:rsidRDefault="001C1CAC" w:rsidP="001C1CAC">
                  <w:pPr>
                    <w:jc w:val="center"/>
                    <w:rPr>
                      <w:rFonts w:ascii="Arial" w:eastAsia="MS Mincho" w:hAnsi="Arial" w:cs="Arial"/>
                      <w:sz w:val="16"/>
                      <w:szCs w:val="16"/>
                    </w:rPr>
                  </w:pPr>
                </w:p>
                <w:p w14:paraId="3F627FC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Aminoácidos o sus derivados </w:t>
                  </w:r>
                </w:p>
                <w:p w14:paraId="40CE0DA7" w14:textId="77777777" w:rsidR="001C1CAC" w:rsidRPr="00E9373F" w:rsidRDefault="001C1CAC" w:rsidP="001C1CAC">
                  <w:pPr>
                    <w:rPr>
                      <w:rFonts w:ascii="Arial" w:eastAsia="MS Mincho" w:hAnsi="Arial" w:cs="Arial"/>
                      <w:sz w:val="16"/>
                      <w:szCs w:val="16"/>
                    </w:rPr>
                  </w:pPr>
                </w:p>
              </w:tc>
            </w:tr>
            <w:tr w:rsidR="001C1CAC" w:rsidRPr="00E9373F" w14:paraId="2D0B9F74" w14:textId="77777777" w:rsidTr="00CC5A19">
              <w:tc>
                <w:tcPr>
                  <w:tcW w:w="1392" w:type="dxa"/>
                  <w:vAlign w:val="center"/>
                </w:tcPr>
                <w:p w14:paraId="4B2DA5C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lastRenderedPageBreak/>
                    <w:t>51101511</w:t>
                  </w:r>
                </w:p>
              </w:tc>
              <w:tc>
                <w:tcPr>
                  <w:tcW w:w="1658" w:type="dxa"/>
                  <w:vAlign w:val="center"/>
                </w:tcPr>
                <w:p w14:paraId="313DA53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p w14:paraId="24F8650F" w14:textId="77777777" w:rsidR="001C1CAC" w:rsidRPr="00E9373F" w:rsidRDefault="001C1CAC" w:rsidP="001C1CAC">
                  <w:pPr>
                    <w:jc w:val="center"/>
                    <w:rPr>
                      <w:rFonts w:ascii="Arial" w:eastAsia="MS Mincho" w:hAnsi="Arial" w:cs="Arial"/>
                      <w:sz w:val="16"/>
                      <w:szCs w:val="16"/>
                    </w:rPr>
                  </w:pPr>
                </w:p>
              </w:tc>
              <w:tc>
                <w:tcPr>
                  <w:tcW w:w="1418" w:type="dxa"/>
                  <w:vAlign w:val="center"/>
                </w:tcPr>
                <w:p w14:paraId="6849B2C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6E5BB32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Antibiótico</w:t>
                  </w:r>
                </w:p>
              </w:tc>
              <w:tc>
                <w:tcPr>
                  <w:tcW w:w="1492" w:type="dxa"/>
                  <w:vAlign w:val="center"/>
                </w:tcPr>
                <w:p w14:paraId="4EF5214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Amoxicilina</w:t>
                  </w:r>
                </w:p>
              </w:tc>
            </w:tr>
            <w:tr w:rsidR="001C1CAC" w:rsidRPr="00E9373F" w14:paraId="4C6EDD8E" w14:textId="77777777" w:rsidTr="00CC5A19">
              <w:tc>
                <w:tcPr>
                  <w:tcW w:w="1392" w:type="dxa"/>
                  <w:vAlign w:val="center"/>
                </w:tcPr>
                <w:p w14:paraId="31F0F11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51142140</w:t>
                  </w:r>
                </w:p>
              </w:tc>
              <w:tc>
                <w:tcPr>
                  <w:tcW w:w="1658" w:type="dxa"/>
                  <w:vAlign w:val="center"/>
                </w:tcPr>
                <w:p w14:paraId="035EECC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6BAE892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para el sistema nervioso central</w:t>
                  </w:r>
                </w:p>
              </w:tc>
              <w:tc>
                <w:tcPr>
                  <w:tcW w:w="1177" w:type="dxa"/>
                  <w:vAlign w:val="center"/>
                </w:tcPr>
                <w:p w14:paraId="21D158F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Fármacos antinflamatorios no esteroides (NSAID)</w:t>
                  </w:r>
                </w:p>
              </w:tc>
              <w:tc>
                <w:tcPr>
                  <w:tcW w:w="1492" w:type="dxa"/>
                  <w:vAlign w:val="center"/>
                </w:tcPr>
                <w:p w14:paraId="774FD36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Meloxican</w:t>
                  </w:r>
                </w:p>
              </w:tc>
            </w:tr>
            <w:tr w:rsidR="001C1CAC" w:rsidRPr="00E9373F" w14:paraId="2846099B" w14:textId="77777777" w:rsidTr="00CC5A19">
              <w:tc>
                <w:tcPr>
                  <w:tcW w:w="1392" w:type="dxa"/>
                  <w:vAlign w:val="center"/>
                </w:tcPr>
                <w:p w14:paraId="54366C39"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42121601</w:t>
                  </w:r>
                </w:p>
              </w:tc>
              <w:tc>
                <w:tcPr>
                  <w:tcW w:w="1658" w:type="dxa"/>
                  <w:vAlign w:val="center"/>
                </w:tcPr>
                <w:p w14:paraId="46E2A62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000D82D6"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Equipos y suministros veterinarios</w:t>
                  </w:r>
                </w:p>
              </w:tc>
              <w:tc>
                <w:tcPr>
                  <w:tcW w:w="1177" w:type="dxa"/>
                  <w:vAlign w:val="center"/>
                </w:tcPr>
                <w:p w14:paraId="2160FC9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veterinarios</w:t>
                  </w:r>
                </w:p>
              </w:tc>
              <w:tc>
                <w:tcPr>
                  <w:tcW w:w="1492" w:type="dxa"/>
                  <w:vAlign w:val="center"/>
                </w:tcPr>
                <w:p w14:paraId="20C73D8C" w14:textId="77777777" w:rsidR="001C1CAC" w:rsidRPr="00E9373F" w:rsidRDefault="001C1CAC" w:rsidP="001C1CAC">
                  <w:pPr>
                    <w:jc w:val="center"/>
                    <w:rPr>
                      <w:rFonts w:ascii="Arial" w:eastAsia="MS Mincho" w:hAnsi="Arial" w:cs="Arial"/>
                      <w:sz w:val="14"/>
                      <w:szCs w:val="16"/>
                    </w:rPr>
                  </w:pPr>
                </w:p>
                <w:p w14:paraId="1690DB4F" w14:textId="77777777" w:rsidR="001C1CAC" w:rsidRPr="00E9373F" w:rsidRDefault="001C1CAC" w:rsidP="001C1CAC">
                  <w:pPr>
                    <w:jc w:val="center"/>
                    <w:rPr>
                      <w:rFonts w:ascii="Arial" w:eastAsia="MS Mincho" w:hAnsi="Arial" w:cs="Arial"/>
                      <w:sz w:val="14"/>
                      <w:szCs w:val="16"/>
                    </w:rPr>
                  </w:pPr>
                  <w:r w:rsidRPr="00E9373F">
                    <w:rPr>
                      <w:rFonts w:ascii="Arial" w:eastAsia="MS Mincho" w:hAnsi="Arial" w:cs="Arial"/>
                      <w:sz w:val="14"/>
                      <w:szCs w:val="16"/>
                    </w:rPr>
                    <w:t>Productos gastrointestinales para uso veterinario</w:t>
                  </w:r>
                </w:p>
                <w:p w14:paraId="4E3A290F" w14:textId="77777777" w:rsidR="001C1CAC" w:rsidRPr="00E9373F" w:rsidRDefault="001C1CAC" w:rsidP="001C1CAC">
                  <w:pPr>
                    <w:rPr>
                      <w:rFonts w:ascii="Arial" w:eastAsia="MS Mincho" w:hAnsi="Arial" w:cs="Arial"/>
                      <w:sz w:val="16"/>
                      <w:szCs w:val="16"/>
                    </w:rPr>
                  </w:pPr>
                </w:p>
              </w:tc>
            </w:tr>
            <w:tr w:rsidR="001C1CAC" w:rsidRPr="00E9373F" w14:paraId="0668BEBD" w14:textId="77777777" w:rsidTr="00CC5A19">
              <w:tc>
                <w:tcPr>
                  <w:tcW w:w="1392" w:type="dxa"/>
                  <w:vAlign w:val="center"/>
                </w:tcPr>
                <w:p w14:paraId="21EB3B07"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51181607</w:t>
                  </w:r>
                </w:p>
              </w:tc>
              <w:tc>
                <w:tcPr>
                  <w:tcW w:w="1658" w:type="dxa"/>
                  <w:vAlign w:val="center"/>
                </w:tcPr>
                <w:p w14:paraId="58444C77"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F3651A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Hormonas y antagonistas hormonales</w:t>
                  </w:r>
                </w:p>
              </w:tc>
              <w:tc>
                <w:tcPr>
                  <w:tcW w:w="1177" w:type="dxa"/>
                  <w:vAlign w:val="center"/>
                </w:tcPr>
                <w:p w14:paraId="71E7B7D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tiroideas y antitiroideas</w:t>
                  </w:r>
                </w:p>
                <w:p w14:paraId="61842E62" w14:textId="77777777" w:rsidR="001C1CAC" w:rsidRPr="00E9373F" w:rsidRDefault="001C1CAC" w:rsidP="001C1CAC">
                  <w:pPr>
                    <w:jc w:val="center"/>
                    <w:rPr>
                      <w:rFonts w:ascii="Arial" w:eastAsia="MS Mincho" w:hAnsi="Arial" w:cs="Arial"/>
                      <w:sz w:val="16"/>
                      <w:szCs w:val="16"/>
                    </w:rPr>
                  </w:pPr>
                </w:p>
              </w:tc>
              <w:tc>
                <w:tcPr>
                  <w:tcW w:w="1492" w:type="dxa"/>
                  <w:vAlign w:val="center"/>
                </w:tcPr>
                <w:p w14:paraId="26F454D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Yoduro de potasio</w:t>
                  </w:r>
                </w:p>
              </w:tc>
            </w:tr>
            <w:tr w:rsidR="001C1CAC" w:rsidRPr="00E9373F" w14:paraId="05844B48" w14:textId="77777777" w:rsidTr="00CC5A19">
              <w:tc>
                <w:tcPr>
                  <w:tcW w:w="1392" w:type="dxa"/>
                  <w:vAlign w:val="center"/>
                </w:tcPr>
                <w:p w14:paraId="7B6A1653"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51191909</w:t>
                  </w:r>
                </w:p>
              </w:tc>
              <w:tc>
                <w:tcPr>
                  <w:tcW w:w="1658" w:type="dxa"/>
                  <w:vAlign w:val="center"/>
                </w:tcPr>
                <w:p w14:paraId="2FE75AC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y producto farmacéutico</w:t>
                  </w:r>
                </w:p>
              </w:tc>
              <w:tc>
                <w:tcPr>
                  <w:tcW w:w="1418" w:type="dxa"/>
                  <w:vAlign w:val="center"/>
                </w:tcPr>
                <w:p w14:paraId="59932CA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Agentes que afectan el agua y los electrolitos</w:t>
                  </w:r>
                </w:p>
              </w:tc>
              <w:tc>
                <w:tcPr>
                  <w:tcW w:w="1177" w:type="dxa"/>
                  <w:vAlign w:val="center"/>
                </w:tcPr>
                <w:p w14:paraId="7E242B99" w14:textId="77777777" w:rsidR="001C1CAC" w:rsidRPr="00E9373F" w:rsidRDefault="001C1CAC" w:rsidP="001C1CAC">
                  <w:pPr>
                    <w:jc w:val="center"/>
                    <w:rPr>
                      <w:rFonts w:ascii="Arial" w:eastAsia="MS Mincho" w:hAnsi="Arial" w:cs="Arial"/>
                      <w:sz w:val="16"/>
                      <w:szCs w:val="16"/>
                    </w:rPr>
                  </w:pPr>
                </w:p>
                <w:p w14:paraId="4CA98A3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Suplementos dietéticos y productos de terapia alimenticia</w:t>
                  </w:r>
                </w:p>
              </w:tc>
              <w:tc>
                <w:tcPr>
                  <w:tcW w:w="1492" w:type="dxa"/>
                  <w:vAlign w:val="center"/>
                </w:tcPr>
                <w:p w14:paraId="1F29112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Tiamina</w:t>
                  </w:r>
                </w:p>
              </w:tc>
            </w:tr>
            <w:tr w:rsidR="001C1CAC" w:rsidRPr="00E9373F" w14:paraId="0B100EA3" w14:textId="77777777" w:rsidTr="00CC5A19">
              <w:tc>
                <w:tcPr>
                  <w:tcW w:w="1392" w:type="dxa"/>
                  <w:vAlign w:val="center"/>
                </w:tcPr>
                <w:p w14:paraId="3F48C686"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51101706</w:t>
                  </w:r>
                </w:p>
              </w:tc>
              <w:tc>
                <w:tcPr>
                  <w:tcW w:w="1658" w:type="dxa"/>
                  <w:vAlign w:val="center"/>
                </w:tcPr>
                <w:p w14:paraId="65F4D37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7C60DBA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2AD6D58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Antihelmiticos y otros antiparasitarios</w:t>
                  </w:r>
                </w:p>
              </w:tc>
              <w:tc>
                <w:tcPr>
                  <w:tcW w:w="1492" w:type="dxa"/>
                  <w:vAlign w:val="center"/>
                </w:tcPr>
                <w:p w14:paraId="0ECA89A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Pamoato de pirantel</w:t>
                  </w:r>
                </w:p>
              </w:tc>
            </w:tr>
            <w:tr w:rsidR="001C1CAC" w:rsidRPr="00E9373F" w14:paraId="5487E714" w14:textId="77777777" w:rsidTr="00CC5A19">
              <w:tc>
                <w:tcPr>
                  <w:tcW w:w="1392" w:type="dxa"/>
                  <w:vAlign w:val="center"/>
                </w:tcPr>
                <w:p w14:paraId="020E2875"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51142016</w:t>
                  </w:r>
                </w:p>
              </w:tc>
              <w:tc>
                <w:tcPr>
                  <w:tcW w:w="1658" w:type="dxa"/>
                  <w:vAlign w:val="center"/>
                </w:tcPr>
                <w:p w14:paraId="7432CE8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5C2A939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para el sistema nervioso central</w:t>
                  </w:r>
                </w:p>
              </w:tc>
              <w:tc>
                <w:tcPr>
                  <w:tcW w:w="1177" w:type="dxa"/>
                  <w:vAlign w:val="center"/>
                </w:tcPr>
                <w:p w14:paraId="686E258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Analgésico no narcóticos antipirético</w:t>
                  </w:r>
                </w:p>
              </w:tc>
              <w:tc>
                <w:tcPr>
                  <w:tcW w:w="1492" w:type="dxa"/>
                  <w:vAlign w:val="center"/>
                </w:tcPr>
                <w:p w14:paraId="64A2CC6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Solución de antipirina y benzocaína</w:t>
                  </w:r>
                </w:p>
              </w:tc>
            </w:tr>
            <w:tr w:rsidR="001C1CAC" w:rsidRPr="00E9373F" w14:paraId="5180D7CA" w14:textId="77777777" w:rsidTr="00CC5A19">
              <w:tc>
                <w:tcPr>
                  <w:tcW w:w="1392" w:type="dxa"/>
                  <w:vAlign w:val="center"/>
                </w:tcPr>
                <w:p w14:paraId="7CB8C06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51201600</w:t>
                  </w:r>
                </w:p>
              </w:tc>
              <w:tc>
                <w:tcPr>
                  <w:tcW w:w="1658" w:type="dxa"/>
                  <w:vAlign w:val="center"/>
                </w:tcPr>
                <w:p w14:paraId="56BB37D1" w14:textId="77777777" w:rsidR="001C1CAC" w:rsidRPr="00E9373F" w:rsidRDefault="001C1CAC" w:rsidP="001C1CAC">
                  <w:pPr>
                    <w:jc w:val="center"/>
                    <w:rPr>
                      <w:rFonts w:ascii="Arial" w:eastAsia="MS Mincho" w:hAnsi="Arial" w:cs="Arial"/>
                      <w:sz w:val="16"/>
                      <w:szCs w:val="14"/>
                    </w:rPr>
                  </w:pPr>
                  <w:r w:rsidRPr="00E9373F">
                    <w:rPr>
                      <w:rFonts w:ascii="Arial" w:eastAsia="MS Mincho" w:hAnsi="Arial" w:cs="Arial"/>
                      <w:sz w:val="16"/>
                      <w:szCs w:val="16"/>
                    </w:rPr>
                    <w:t>Medicamentos y productos farmacéuticos</w:t>
                  </w:r>
                </w:p>
              </w:tc>
              <w:tc>
                <w:tcPr>
                  <w:tcW w:w="1418" w:type="dxa"/>
                  <w:vAlign w:val="center"/>
                </w:tcPr>
                <w:p w14:paraId="6759308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inmunomodulas</w:t>
                  </w:r>
                </w:p>
              </w:tc>
              <w:tc>
                <w:tcPr>
                  <w:tcW w:w="1177" w:type="dxa"/>
                  <w:vAlign w:val="center"/>
                </w:tcPr>
                <w:p w14:paraId="63A6AE10"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Vacuna, antígenos y toxoides</w:t>
                  </w:r>
                </w:p>
              </w:tc>
              <w:tc>
                <w:tcPr>
                  <w:tcW w:w="1492" w:type="dxa"/>
                  <w:vAlign w:val="center"/>
                </w:tcPr>
                <w:p w14:paraId="0C70768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Vacuna, antígenos y toxoides</w:t>
                  </w:r>
                </w:p>
              </w:tc>
            </w:tr>
            <w:tr w:rsidR="001C1CAC" w:rsidRPr="00E9373F" w14:paraId="2AB4782F" w14:textId="77777777" w:rsidTr="00CC5A19">
              <w:tc>
                <w:tcPr>
                  <w:tcW w:w="1392" w:type="dxa"/>
                  <w:vAlign w:val="center"/>
                </w:tcPr>
                <w:p w14:paraId="56E32EAF"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51101573</w:t>
                  </w:r>
                </w:p>
              </w:tc>
              <w:tc>
                <w:tcPr>
                  <w:tcW w:w="1658" w:type="dxa"/>
                  <w:vAlign w:val="center"/>
                </w:tcPr>
                <w:p w14:paraId="6482C24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0764A57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3B2CA77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Antibiótico </w:t>
                  </w:r>
                </w:p>
              </w:tc>
              <w:tc>
                <w:tcPr>
                  <w:tcW w:w="1492" w:type="dxa"/>
                  <w:vAlign w:val="center"/>
                </w:tcPr>
                <w:p w14:paraId="3B223769"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Cefuroxina </w:t>
                  </w:r>
                </w:p>
              </w:tc>
            </w:tr>
            <w:tr w:rsidR="001C1CAC" w:rsidRPr="00E9373F" w14:paraId="0C597DBC" w14:textId="77777777" w:rsidTr="00CC5A19">
              <w:trPr>
                <w:trHeight w:val="535"/>
              </w:trPr>
              <w:tc>
                <w:tcPr>
                  <w:tcW w:w="1392" w:type="dxa"/>
                  <w:vAlign w:val="center"/>
                </w:tcPr>
                <w:p w14:paraId="68737006"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51101584</w:t>
                  </w:r>
                </w:p>
              </w:tc>
              <w:tc>
                <w:tcPr>
                  <w:tcW w:w="1658" w:type="dxa"/>
                  <w:vAlign w:val="center"/>
                </w:tcPr>
                <w:p w14:paraId="2F9D84ED"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49013D6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4F9D994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Antibiótico </w:t>
                  </w:r>
                </w:p>
              </w:tc>
              <w:tc>
                <w:tcPr>
                  <w:tcW w:w="1492" w:type="dxa"/>
                  <w:vAlign w:val="center"/>
                </w:tcPr>
                <w:p w14:paraId="6C0EBC4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Gentamicina</w:t>
                  </w:r>
                </w:p>
              </w:tc>
            </w:tr>
            <w:tr w:rsidR="001C1CAC" w:rsidRPr="00E9373F" w14:paraId="3545826A" w14:textId="77777777" w:rsidTr="00CC5A19">
              <w:tc>
                <w:tcPr>
                  <w:tcW w:w="1392" w:type="dxa"/>
                  <w:vAlign w:val="center"/>
                </w:tcPr>
                <w:p w14:paraId="603940AE"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51101708</w:t>
                  </w:r>
                </w:p>
              </w:tc>
              <w:tc>
                <w:tcPr>
                  <w:tcW w:w="1658" w:type="dxa"/>
                  <w:vAlign w:val="center"/>
                </w:tcPr>
                <w:p w14:paraId="0F73339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518E3224"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 antiinfecciosos</w:t>
                  </w:r>
                </w:p>
              </w:tc>
              <w:tc>
                <w:tcPr>
                  <w:tcW w:w="1177" w:type="dxa"/>
                  <w:vAlign w:val="center"/>
                </w:tcPr>
                <w:p w14:paraId="5726819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Antihelmínticos y otros antiparasitarios</w:t>
                  </w:r>
                </w:p>
              </w:tc>
              <w:tc>
                <w:tcPr>
                  <w:tcW w:w="1492" w:type="dxa"/>
                  <w:vAlign w:val="center"/>
                </w:tcPr>
                <w:p w14:paraId="7B45867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Sulfanilamida</w:t>
                  </w:r>
                </w:p>
              </w:tc>
            </w:tr>
            <w:tr w:rsidR="001C1CAC" w:rsidRPr="00E9373F" w14:paraId="749BE183" w14:textId="77777777" w:rsidTr="00CC5A19">
              <w:tc>
                <w:tcPr>
                  <w:tcW w:w="1392" w:type="dxa"/>
                  <w:vAlign w:val="center"/>
                </w:tcPr>
                <w:p w14:paraId="46A8F30D"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51211624</w:t>
                  </w:r>
                </w:p>
              </w:tc>
              <w:tc>
                <w:tcPr>
                  <w:tcW w:w="1658" w:type="dxa"/>
                  <w:vAlign w:val="center"/>
                </w:tcPr>
                <w:p w14:paraId="5A810BB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418" w:type="dxa"/>
                  <w:vAlign w:val="center"/>
                </w:tcPr>
                <w:p w14:paraId="23AA7A9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Categorías de medicamentos varios</w:t>
                  </w:r>
                </w:p>
              </w:tc>
              <w:tc>
                <w:tcPr>
                  <w:tcW w:w="1177" w:type="dxa"/>
                  <w:vAlign w:val="center"/>
                </w:tcPr>
                <w:p w14:paraId="5E2CCA6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 xml:space="preserve">Antídotos y eméticos </w:t>
                  </w:r>
                </w:p>
              </w:tc>
              <w:tc>
                <w:tcPr>
                  <w:tcW w:w="1492" w:type="dxa"/>
                  <w:vAlign w:val="center"/>
                </w:tcPr>
                <w:p w14:paraId="775E381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Sulfato de cobre</w:t>
                  </w:r>
                </w:p>
              </w:tc>
            </w:tr>
            <w:tr w:rsidR="001C1CAC" w:rsidRPr="00E9373F" w14:paraId="1203DC70" w14:textId="77777777" w:rsidTr="00CC5A19">
              <w:tc>
                <w:tcPr>
                  <w:tcW w:w="1392" w:type="dxa"/>
                  <w:vAlign w:val="center"/>
                </w:tcPr>
                <w:p w14:paraId="1B27604B"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42141502</w:t>
                  </w:r>
                </w:p>
              </w:tc>
              <w:tc>
                <w:tcPr>
                  <w:tcW w:w="1658" w:type="dxa"/>
                  <w:vAlign w:val="center"/>
                </w:tcPr>
                <w:p w14:paraId="50A5E0E8" w14:textId="77777777" w:rsidR="001C1CAC" w:rsidRPr="00E9373F" w:rsidRDefault="001C1CAC" w:rsidP="001C1CAC">
                  <w:pPr>
                    <w:jc w:val="center"/>
                    <w:rPr>
                      <w:rFonts w:ascii="Arial" w:eastAsia="MS Mincho" w:hAnsi="Arial" w:cs="Arial"/>
                      <w:sz w:val="14"/>
                      <w:szCs w:val="14"/>
                    </w:rPr>
                  </w:pPr>
                  <w:r w:rsidRPr="00E9373F">
                    <w:rPr>
                      <w:rFonts w:ascii="Arial" w:eastAsia="MS Mincho" w:hAnsi="Arial" w:cs="Arial"/>
                      <w:sz w:val="16"/>
                      <w:szCs w:val="16"/>
                    </w:rPr>
                    <w:t>Equipo Médico accesorios y suministros</w:t>
                  </w:r>
                </w:p>
              </w:tc>
              <w:tc>
                <w:tcPr>
                  <w:tcW w:w="1418" w:type="dxa"/>
                  <w:vAlign w:val="center"/>
                </w:tcPr>
                <w:p w14:paraId="06B1FEF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Suministro producto de tratamiento y cuidado del enfermo</w:t>
                  </w:r>
                </w:p>
              </w:tc>
              <w:tc>
                <w:tcPr>
                  <w:tcW w:w="1177" w:type="dxa"/>
                  <w:vAlign w:val="center"/>
                </w:tcPr>
                <w:p w14:paraId="758E5B8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Bolas de algodón y copitos aplicadores</w:t>
                  </w:r>
                </w:p>
              </w:tc>
              <w:tc>
                <w:tcPr>
                  <w:tcW w:w="1492" w:type="dxa"/>
                  <w:vAlign w:val="center"/>
                </w:tcPr>
                <w:p w14:paraId="7159830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Palitos (copitos) con punta de fibra</w:t>
                  </w:r>
                </w:p>
              </w:tc>
            </w:tr>
            <w:tr w:rsidR="001C1CAC" w:rsidRPr="00E9373F" w14:paraId="4C9D47D7" w14:textId="77777777" w:rsidTr="00CC5A19">
              <w:tc>
                <w:tcPr>
                  <w:tcW w:w="1392" w:type="dxa"/>
                  <w:vAlign w:val="center"/>
                </w:tcPr>
                <w:p w14:paraId="392C8024"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10111305</w:t>
                  </w:r>
                </w:p>
              </w:tc>
              <w:tc>
                <w:tcPr>
                  <w:tcW w:w="1658" w:type="dxa"/>
                  <w:vAlign w:val="center"/>
                </w:tcPr>
                <w:p w14:paraId="7B3CBB8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418" w:type="dxa"/>
                  <w:vAlign w:val="center"/>
                </w:tcPr>
                <w:p w14:paraId="63F3B4D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animales domésticos</w:t>
                  </w:r>
                </w:p>
              </w:tc>
              <w:tc>
                <w:tcPr>
                  <w:tcW w:w="1177" w:type="dxa"/>
                </w:tcPr>
                <w:p w14:paraId="176E5562"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Tratamiento para los animales domésticos y accesorios y equipos</w:t>
                  </w:r>
                </w:p>
              </w:tc>
              <w:tc>
                <w:tcPr>
                  <w:tcW w:w="1492" w:type="dxa"/>
                  <w:vAlign w:val="center"/>
                </w:tcPr>
                <w:p w14:paraId="7ECE54EF"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Tratamientos médicos para mascotas</w:t>
                  </w:r>
                </w:p>
              </w:tc>
            </w:tr>
            <w:tr w:rsidR="001C1CAC" w:rsidRPr="00E9373F" w14:paraId="670B2DA6" w14:textId="77777777" w:rsidTr="00CC5A19">
              <w:tc>
                <w:tcPr>
                  <w:tcW w:w="1392" w:type="dxa"/>
                  <w:vAlign w:val="center"/>
                </w:tcPr>
                <w:p w14:paraId="48D9D60D"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42121602</w:t>
                  </w:r>
                </w:p>
              </w:tc>
              <w:tc>
                <w:tcPr>
                  <w:tcW w:w="1658" w:type="dxa"/>
                  <w:vAlign w:val="center"/>
                </w:tcPr>
                <w:p w14:paraId="67F58D7B"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418" w:type="dxa"/>
                  <w:vAlign w:val="center"/>
                </w:tcPr>
                <w:p w14:paraId="5241A2F1"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Equipos y suministros veterinarios</w:t>
                  </w:r>
                </w:p>
              </w:tc>
              <w:tc>
                <w:tcPr>
                  <w:tcW w:w="1177" w:type="dxa"/>
                  <w:vAlign w:val="center"/>
                </w:tcPr>
                <w:p w14:paraId="3B14C9A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veterinarios</w:t>
                  </w:r>
                </w:p>
              </w:tc>
              <w:tc>
                <w:tcPr>
                  <w:tcW w:w="1492" w:type="dxa"/>
                  <w:vAlign w:val="center"/>
                </w:tcPr>
                <w:p w14:paraId="2789A853"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para sangre o formación de sangre para uso veterinario</w:t>
                  </w:r>
                </w:p>
              </w:tc>
            </w:tr>
            <w:tr w:rsidR="001C1CAC" w:rsidRPr="00E9373F" w14:paraId="41381EE1" w14:textId="77777777" w:rsidTr="00CC5A19">
              <w:tc>
                <w:tcPr>
                  <w:tcW w:w="1392" w:type="dxa"/>
                  <w:vAlign w:val="center"/>
                </w:tcPr>
                <w:p w14:paraId="32E32DAB"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51201600</w:t>
                  </w:r>
                </w:p>
              </w:tc>
              <w:tc>
                <w:tcPr>
                  <w:tcW w:w="1658" w:type="dxa"/>
                  <w:vAlign w:val="center"/>
                </w:tcPr>
                <w:p w14:paraId="505BD655" w14:textId="77777777" w:rsidR="001C1CAC" w:rsidRPr="00E9373F" w:rsidRDefault="001C1CAC" w:rsidP="001C1CAC">
                  <w:pPr>
                    <w:jc w:val="center"/>
                    <w:rPr>
                      <w:rFonts w:ascii="Arial" w:eastAsia="MS Mincho" w:hAnsi="Arial" w:cs="Arial"/>
                      <w:sz w:val="16"/>
                      <w:szCs w:val="14"/>
                    </w:rPr>
                  </w:pPr>
                  <w:r w:rsidRPr="00E9373F">
                    <w:rPr>
                      <w:rFonts w:ascii="Arial" w:eastAsia="MS Mincho" w:hAnsi="Arial" w:cs="Arial"/>
                      <w:sz w:val="16"/>
                      <w:szCs w:val="16"/>
                    </w:rPr>
                    <w:t>Medicamentos y productos farmacéuticos</w:t>
                  </w:r>
                </w:p>
              </w:tc>
              <w:tc>
                <w:tcPr>
                  <w:tcW w:w="1418" w:type="dxa"/>
                  <w:vAlign w:val="center"/>
                </w:tcPr>
                <w:p w14:paraId="6E3A5338"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Medicamentos inmunomodulas</w:t>
                  </w:r>
                </w:p>
              </w:tc>
              <w:tc>
                <w:tcPr>
                  <w:tcW w:w="1177" w:type="dxa"/>
                  <w:vAlign w:val="center"/>
                </w:tcPr>
                <w:p w14:paraId="4E976B1A"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Vacuna, antígenos y toxoides</w:t>
                  </w:r>
                </w:p>
              </w:tc>
              <w:tc>
                <w:tcPr>
                  <w:tcW w:w="1492" w:type="dxa"/>
                  <w:vAlign w:val="center"/>
                </w:tcPr>
                <w:p w14:paraId="21F4A3A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Vacuna, antígenos y toxoides</w:t>
                  </w:r>
                </w:p>
              </w:tc>
            </w:tr>
            <w:tr w:rsidR="001C1CAC" w:rsidRPr="00E9373F" w14:paraId="0008BCE7" w14:textId="77777777" w:rsidTr="00CC5A19">
              <w:tc>
                <w:tcPr>
                  <w:tcW w:w="1392" w:type="dxa"/>
                  <w:vAlign w:val="center"/>
                </w:tcPr>
                <w:p w14:paraId="21058152" w14:textId="77777777" w:rsidR="001C1CAC" w:rsidRPr="00E9373F" w:rsidRDefault="001C1CAC" w:rsidP="001C1CAC">
                  <w:pPr>
                    <w:jc w:val="center"/>
                    <w:rPr>
                      <w:rFonts w:ascii="Arial" w:eastAsia="MS Mincho" w:hAnsi="Arial" w:cs="Arial"/>
                      <w:b/>
                      <w:sz w:val="16"/>
                      <w:szCs w:val="16"/>
                    </w:rPr>
                  </w:pPr>
                  <w:r w:rsidRPr="00E9373F">
                    <w:rPr>
                      <w:rFonts w:ascii="Arial" w:eastAsia="MS Mincho" w:hAnsi="Arial" w:cs="Arial"/>
                      <w:b/>
                      <w:sz w:val="16"/>
                      <w:szCs w:val="16"/>
                    </w:rPr>
                    <w:t>12352211</w:t>
                  </w:r>
                </w:p>
              </w:tc>
              <w:tc>
                <w:tcPr>
                  <w:tcW w:w="1658" w:type="dxa"/>
                  <w:vAlign w:val="center"/>
                </w:tcPr>
                <w:p w14:paraId="6B3EE99F" w14:textId="77777777" w:rsidR="001C1CAC" w:rsidRPr="00E9373F" w:rsidRDefault="001C1CAC" w:rsidP="001C1CAC">
                  <w:pPr>
                    <w:jc w:val="center"/>
                    <w:rPr>
                      <w:rFonts w:ascii="Arial" w:eastAsia="MS Mincho" w:hAnsi="Arial" w:cs="Arial"/>
                      <w:sz w:val="14"/>
                      <w:szCs w:val="14"/>
                    </w:rPr>
                  </w:pPr>
                  <w:r w:rsidRPr="00E9373F">
                    <w:rPr>
                      <w:rFonts w:ascii="Arial" w:eastAsia="MS Mincho" w:hAnsi="Arial" w:cs="Arial"/>
                      <w:sz w:val="16"/>
                      <w:szCs w:val="16"/>
                    </w:rPr>
                    <w:t>Material químico incluyendo bioquímicos y materiales de gas</w:t>
                  </w:r>
                </w:p>
              </w:tc>
              <w:tc>
                <w:tcPr>
                  <w:tcW w:w="1418" w:type="dxa"/>
                  <w:vAlign w:val="center"/>
                </w:tcPr>
                <w:p w14:paraId="679579D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Compuestos y mesclas</w:t>
                  </w:r>
                </w:p>
              </w:tc>
              <w:tc>
                <w:tcPr>
                  <w:tcW w:w="1177" w:type="dxa"/>
                  <w:vAlign w:val="center"/>
                </w:tcPr>
                <w:p w14:paraId="6C70EBEC"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Productos bioquímicos</w:t>
                  </w:r>
                </w:p>
              </w:tc>
              <w:tc>
                <w:tcPr>
                  <w:tcW w:w="1492" w:type="dxa"/>
                  <w:vAlign w:val="center"/>
                </w:tcPr>
                <w:p w14:paraId="4317B85E" w14:textId="77777777" w:rsidR="001C1CAC" w:rsidRPr="00E9373F" w:rsidRDefault="001C1CAC" w:rsidP="001C1CAC">
                  <w:pPr>
                    <w:jc w:val="center"/>
                    <w:rPr>
                      <w:rFonts w:ascii="Arial" w:eastAsia="MS Mincho" w:hAnsi="Arial" w:cs="Arial"/>
                      <w:sz w:val="16"/>
                      <w:szCs w:val="16"/>
                    </w:rPr>
                  </w:pPr>
                  <w:r w:rsidRPr="00E9373F">
                    <w:rPr>
                      <w:rFonts w:ascii="Arial" w:eastAsia="MS Mincho" w:hAnsi="Arial" w:cs="Arial"/>
                      <w:sz w:val="16"/>
                      <w:szCs w:val="16"/>
                    </w:rPr>
                    <w:t>Grasas o lípidos</w:t>
                  </w:r>
                </w:p>
              </w:tc>
            </w:tr>
            <w:tr w:rsidR="001C1CAC" w14:paraId="10FC0B3C" w14:textId="77777777" w:rsidTr="00CC5A19">
              <w:tc>
                <w:tcPr>
                  <w:tcW w:w="7137" w:type="dxa"/>
                  <w:gridSpan w:val="5"/>
                  <w:tcBorders>
                    <w:left w:val="nil"/>
                    <w:bottom w:val="nil"/>
                    <w:right w:val="nil"/>
                  </w:tcBorders>
                  <w:vAlign w:val="center"/>
                </w:tcPr>
                <w:tbl>
                  <w:tblPr>
                    <w:tblW w:w="7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380"/>
                    <w:gridCol w:w="1738"/>
                    <w:gridCol w:w="1314"/>
                    <w:gridCol w:w="1251"/>
                    <w:gridCol w:w="1424"/>
                  </w:tblGrid>
                  <w:tr w:rsidR="004A7C35" w:rsidRPr="00E9373F" w14:paraId="536F3696" w14:textId="77777777" w:rsidTr="00CC5A19">
                    <w:tc>
                      <w:tcPr>
                        <w:tcW w:w="1380" w:type="dxa"/>
                        <w:vAlign w:val="center"/>
                      </w:tcPr>
                      <w:p w14:paraId="6A4399B8"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10141503</w:t>
                        </w:r>
                      </w:p>
                    </w:tc>
                    <w:tc>
                      <w:tcPr>
                        <w:tcW w:w="1738" w:type="dxa"/>
                        <w:vAlign w:val="center"/>
                      </w:tcPr>
                      <w:p w14:paraId="3E6D23B4" w14:textId="77777777" w:rsidR="004A7C35" w:rsidRPr="00E9373F" w:rsidRDefault="004A7C35" w:rsidP="004A7C35">
                        <w:pPr>
                          <w:jc w:val="center"/>
                          <w:rPr>
                            <w:rFonts w:ascii="Arial" w:eastAsia="MS Mincho" w:hAnsi="Arial" w:cs="Arial"/>
                            <w:sz w:val="16"/>
                            <w:szCs w:val="16"/>
                          </w:rPr>
                        </w:pPr>
                      </w:p>
                      <w:p w14:paraId="7BFF7B2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314" w:type="dxa"/>
                        <w:vAlign w:val="center"/>
                      </w:tcPr>
                      <w:p w14:paraId="1325051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de talabartería y arreos</w:t>
                        </w:r>
                      </w:p>
                    </w:tc>
                    <w:tc>
                      <w:tcPr>
                        <w:tcW w:w="1251" w:type="dxa"/>
                        <w:vAlign w:val="center"/>
                      </w:tcPr>
                      <w:p w14:paraId="0E41804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Talabartería </w:t>
                        </w:r>
                      </w:p>
                    </w:tc>
                    <w:tc>
                      <w:tcPr>
                        <w:tcW w:w="1424" w:type="dxa"/>
                        <w:vAlign w:val="center"/>
                      </w:tcPr>
                      <w:p w14:paraId="01E1EDD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Herradura para caballos</w:t>
                        </w:r>
                      </w:p>
                    </w:tc>
                  </w:tr>
                  <w:tr w:rsidR="004A7C35" w:rsidRPr="00E9373F" w14:paraId="4C9F47E1" w14:textId="77777777" w:rsidTr="00CC5A19">
                    <w:tc>
                      <w:tcPr>
                        <w:tcW w:w="1380" w:type="dxa"/>
                        <w:vAlign w:val="center"/>
                      </w:tcPr>
                      <w:p w14:paraId="6C8E09A2"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27111933</w:t>
                        </w:r>
                      </w:p>
                    </w:tc>
                    <w:tc>
                      <w:tcPr>
                        <w:tcW w:w="1738" w:type="dxa"/>
                        <w:vAlign w:val="center"/>
                      </w:tcPr>
                      <w:p w14:paraId="20148756"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4E98AEE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527ACAC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Herramientas gruesas y de acabados </w:t>
                        </w:r>
                      </w:p>
                    </w:tc>
                    <w:tc>
                      <w:tcPr>
                        <w:tcW w:w="1424" w:type="dxa"/>
                        <w:vAlign w:val="center"/>
                      </w:tcPr>
                      <w:p w14:paraId="4BC12B19"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Lima triangular de tres escuadras</w:t>
                        </w:r>
                      </w:p>
                    </w:tc>
                  </w:tr>
                  <w:tr w:rsidR="004A7C35" w:rsidRPr="00E9373F" w14:paraId="71DF4CF0" w14:textId="77777777" w:rsidTr="00CC5A19">
                    <w:trPr>
                      <w:trHeight w:val="1166"/>
                    </w:trPr>
                    <w:tc>
                      <w:tcPr>
                        <w:tcW w:w="1380" w:type="dxa"/>
                        <w:vAlign w:val="center"/>
                      </w:tcPr>
                      <w:p w14:paraId="15956EDD"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lastRenderedPageBreak/>
                          <w:t>24111810</w:t>
                        </w:r>
                      </w:p>
                    </w:tc>
                    <w:tc>
                      <w:tcPr>
                        <w:tcW w:w="1738" w:type="dxa"/>
                        <w:vAlign w:val="center"/>
                      </w:tcPr>
                      <w:p w14:paraId="20CACBE2" w14:textId="77777777" w:rsidR="004A7C35" w:rsidRPr="00E9373F" w:rsidRDefault="004A7C35" w:rsidP="004A7C35">
                        <w:pPr>
                          <w:jc w:val="center"/>
                          <w:rPr>
                            <w:rFonts w:ascii="Arial" w:eastAsia="MS Mincho" w:hAnsi="Arial" w:cs="Arial"/>
                            <w:sz w:val="16"/>
                            <w:szCs w:val="14"/>
                          </w:rPr>
                        </w:pPr>
                        <w:r w:rsidRPr="00E9373F">
                          <w:rPr>
                            <w:rFonts w:ascii="Arial" w:eastAsia="MS Mincho" w:hAnsi="Arial" w:cs="Arial"/>
                            <w:sz w:val="16"/>
                            <w:szCs w:val="14"/>
                          </w:rPr>
                          <w:t>Maquinarias, accesorios y suministros para manejo, condicionamiento y almacenamiento de materiales</w:t>
                        </w:r>
                      </w:p>
                    </w:tc>
                    <w:tc>
                      <w:tcPr>
                        <w:tcW w:w="1314" w:type="dxa"/>
                        <w:vAlign w:val="center"/>
                      </w:tcPr>
                      <w:p w14:paraId="1EFC6E67" w14:textId="77777777" w:rsidR="004A7C35" w:rsidRPr="00E9373F" w:rsidRDefault="004A7C35" w:rsidP="004A7C35">
                        <w:pPr>
                          <w:jc w:val="center"/>
                          <w:rPr>
                            <w:rFonts w:ascii="Arial" w:eastAsia="MS Mincho" w:hAnsi="Arial" w:cs="Arial"/>
                            <w:sz w:val="16"/>
                            <w:szCs w:val="14"/>
                          </w:rPr>
                        </w:pPr>
                        <w:r w:rsidRPr="00E9373F">
                          <w:rPr>
                            <w:rFonts w:ascii="Arial" w:eastAsia="MS Mincho" w:hAnsi="Arial" w:cs="Arial"/>
                            <w:sz w:val="16"/>
                            <w:szCs w:val="14"/>
                          </w:rPr>
                          <w:t>Recipientes y almacenamientos</w:t>
                        </w:r>
                      </w:p>
                    </w:tc>
                    <w:tc>
                      <w:tcPr>
                        <w:tcW w:w="1251" w:type="dxa"/>
                        <w:vAlign w:val="center"/>
                      </w:tcPr>
                      <w:p w14:paraId="55241BF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Tanques y cilindros y sus accesorios</w:t>
                        </w:r>
                      </w:p>
                    </w:tc>
                    <w:tc>
                      <w:tcPr>
                        <w:tcW w:w="1424" w:type="dxa"/>
                        <w:vAlign w:val="center"/>
                      </w:tcPr>
                      <w:p w14:paraId="6551B58F" w14:textId="77777777" w:rsidR="004A7C35" w:rsidRPr="00E9373F" w:rsidRDefault="004A7C35" w:rsidP="004A7C35">
                        <w:pPr>
                          <w:jc w:val="center"/>
                          <w:rPr>
                            <w:rFonts w:ascii="Arial" w:eastAsia="MS Mincho" w:hAnsi="Arial" w:cs="Arial"/>
                            <w:sz w:val="16"/>
                            <w:szCs w:val="16"/>
                          </w:rPr>
                        </w:pPr>
                      </w:p>
                      <w:p w14:paraId="0AAF1F32" w14:textId="77777777" w:rsidR="004A7C35" w:rsidRPr="00E9373F" w:rsidRDefault="004A7C35" w:rsidP="004A7C35">
                        <w:pPr>
                          <w:jc w:val="center"/>
                          <w:rPr>
                            <w:rFonts w:ascii="Arial" w:eastAsia="MS Mincho" w:hAnsi="Arial" w:cs="Arial"/>
                            <w:sz w:val="16"/>
                            <w:szCs w:val="16"/>
                          </w:rPr>
                        </w:pPr>
                      </w:p>
                      <w:p w14:paraId="7B4C786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Tanques de almacenamiento de agua</w:t>
                        </w:r>
                      </w:p>
                      <w:p w14:paraId="3FB342C9" w14:textId="77777777" w:rsidR="004A7C35" w:rsidRPr="00E9373F" w:rsidRDefault="004A7C35" w:rsidP="004A7C35">
                        <w:pPr>
                          <w:jc w:val="center"/>
                          <w:rPr>
                            <w:rFonts w:ascii="Arial" w:eastAsia="MS Mincho" w:hAnsi="Arial" w:cs="Arial"/>
                            <w:sz w:val="16"/>
                            <w:szCs w:val="16"/>
                          </w:rPr>
                        </w:pPr>
                      </w:p>
                      <w:p w14:paraId="5B15E42C" w14:textId="77777777" w:rsidR="004A7C35" w:rsidRPr="00E9373F" w:rsidRDefault="004A7C35" w:rsidP="004A7C35">
                        <w:pPr>
                          <w:rPr>
                            <w:rFonts w:ascii="Arial" w:eastAsia="MS Mincho" w:hAnsi="Arial" w:cs="Arial"/>
                            <w:sz w:val="16"/>
                            <w:szCs w:val="16"/>
                          </w:rPr>
                        </w:pPr>
                      </w:p>
                    </w:tc>
                  </w:tr>
                  <w:tr w:rsidR="004A7C35" w:rsidRPr="00E9373F" w14:paraId="4748BD12" w14:textId="77777777" w:rsidTr="00CC5A19">
                    <w:tc>
                      <w:tcPr>
                        <w:tcW w:w="1380" w:type="dxa"/>
                        <w:vAlign w:val="center"/>
                      </w:tcPr>
                      <w:p w14:paraId="1E97950A"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47131605</w:t>
                        </w:r>
                      </w:p>
                    </w:tc>
                    <w:tc>
                      <w:tcPr>
                        <w:tcW w:w="1738" w:type="dxa"/>
                        <w:vAlign w:val="center"/>
                      </w:tcPr>
                      <w:p w14:paraId="383D723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para limpieza</w:t>
                        </w:r>
                      </w:p>
                    </w:tc>
                    <w:tc>
                      <w:tcPr>
                        <w:tcW w:w="1314" w:type="dxa"/>
                        <w:vAlign w:val="center"/>
                      </w:tcPr>
                      <w:p w14:paraId="285413D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Suministro de aseo y limpieza</w:t>
                        </w:r>
                      </w:p>
                    </w:tc>
                    <w:tc>
                      <w:tcPr>
                        <w:tcW w:w="1251" w:type="dxa"/>
                        <w:vAlign w:val="center"/>
                      </w:tcPr>
                      <w:p w14:paraId="3C8A8AE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Escobas, traperos, cepillos y accesorios </w:t>
                        </w:r>
                      </w:p>
                    </w:tc>
                    <w:tc>
                      <w:tcPr>
                        <w:tcW w:w="1424" w:type="dxa"/>
                        <w:vAlign w:val="center"/>
                      </w:tcPr>
                      <w:p w14:paraId="29FFB1A9" w14:textId="77777777" w:rsidR="004A7C35" w:rsidRPr="00E9373F" w:rsidRDefault="004A7C35" w:rsidP="004A7C35">
                        <w:pPr>
                          <w:jc w:val="center"/>
                          <w:rPr>
                            <w:rFonts w:ascii="Arial" w:eastAsia="MS Mincho" w:hAnsi="Arial" w:cs="Arial"/>
                            <w:sz w:val="16"/>
                            <w:szCs w:val="16"/>
                          </w:rPr>
                        </w:pPr>
                      </w:p>
                      <w:p w14:paraId="514F6FE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Cepillo de limpieza</w:t>
                        </w:r>
                      </w:p>
                      <w:p w14:paraId="6F847350" w14:textId="77777777" w:rsidR="004A7C35" w:rsidRPr="00E9373F" w:rsidRDefault="004A7C35" w:rsidP="004A7C35">
                        <w:pPr>
                          <w:rPr>
                            <w:rFonts w:ascii="Arial" w:eastAsia="MS Mincho" w:hAnsi="Arial" w:cs="Arial"/>
                            <w:sz w:val="16"/>
                            <w:szCs w:val="16"/>
                          </w:rPr>
                        </w:pPr>
                      </w:p>
                    </w:tc>
                  </w:tr>
                  <w:tr w:rsidR="004A7C35" w:rsidRPr="00E9373F" w14:paraId="1864568D" w14:textId="77777777" w:rsidTr="00CC5A19">
                    <w:tc>
                      <w:tcPr>
                        <w:tcW w:w="1380" w:type="dxa"/>
                      </w:tcPr>
                      <w:p w14:paraId="4C8A42DD" w14:textId="77777777" w:rsidR="004A7C35" w:rsidRPr="00E9373F" w:rsidRDefault="004A7C35" w:rsidP="004A7C35">
                        <w:pPr>
                          <w:jc w:val="both"/>
                          <w:rPr>
                            <w:rFonts w:ascii="Arial" w:eastAsia="MS Mincho" w:hAnsi="Arial" w:cs="Arial"/>
                            <w:b/>
                            <w:sz w:val="16"/>
                            <w:szCs w:val="16"/>
                          </w:rPr>
                        </w:pPr>
                      </w:p>
                      <w:p w14:paraId="6F3404A1"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31162010</w:t>
                        </w:r>
                      </w:p>
                    </w:tc>
                    <w:tc>
                      <w:tcPr>
                        <w:tcW w:w="1738" w:type="dxa"/>
                        <w:vAlign w:val="center"/>
                      </w:tcPr>
                      <w:p w14:paraId="39A2875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Componentes y suministros de manufacturas.</w:t>
                        </w:r>
                      </w:p>
                    </w:tc>
                    <w:tc>
                      <w:tcPr>
                        <w:tcW w:w="1314" w:type="dxa"/>
                        <w:vAlign w:val="center"/>
                      </w:tcPr>
                      <w:p w14:paraId="2B2F7312" w14:textId="77777777" w:rsidR="004A7C35" w:rsidRPr="00E9373F" w:rsidRDefault="004A7C35" w:rsidP="004A7C35">
                        <w:pPr>
                          <w:rPr>
                            <w:rFonts w:ascii="Arial" w:eastAsia="MS Mincho" w:hAnsi="Arial" w:cs="Arial"/>
                            <w:sz w:val="16"/>
                            <w:szCs w:val="16"/>
                          </w:rPr>
                        </w:pPr>
                      </w:p>
                      <w:p w14:paraId="565E382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Ferretería</w:t>
                        </w:r>
                      </w:p>
                    </w:tc>
                    <w:tc>
                      <w:tcPr>
                        <w:tcW w:w="1251" w:type="dxa"/>
                        <w:vAlign w:val="center"/>
                      </w:tcPr>
                      <w:p w14:paraId="779E10DA" w14:textId="77777777" w:rsidR="004A7C35" w:rsidRPr="00E9373F" w:rsidRDefault="004A7C35" w:rsidP="004A7C35">
                        <w:pPr>
                          <w:rPr>
                            <w:rFonts w:ascii="Arial" w:eastAsia="MS Mincho" w:hAnsi="Arial" w:cs="Arial"/>
                            <w:sz w:val="16"/>
                            <w:szCs w:val="16"/>
                          </w:rPr>
                        </w:pPr>
                      </w:p>
                      <w:p w14:paraId="05F97AB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Clavos</w:t>
                        </w:r>
                      </w:p>
                    </w:tc>
                    <w:tc>
                      <w:tcPr>
                        <w:tcW w:w="1424" w:type="dxa"/>
                        <w:vAlign w:val="center"/>
                      </w:tcPr>
                      <w:p w14:paraId="4EE5EB0A" w14:textId="77777777" w:rsidR="004A7C35" w:rsidRPr="00E9373F" w:rsidRDefault="004A7C35" w:rsidP="004A7C35">
                        <w:pPr>
                          <w:jc w:val="center"/>
                          <w:rPr>
                            <w:rFonts w:ascii="Arial" w:eastAsia="MS Mincho" w:hAnsi="Arial" w:cs="Arial"/>
                            <w:sz w:val="16"/>
                            <w:szCs w:val="16"/>
                          </w:rPr>
                        </w:pPr>
                      </w:p>
                      <w:p w14:paraId="6576C4A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Clavo para herradura</w:t>
                        </w:r>
                      </w:p>
                    </w:tc>
                  </w:tr>
                  <w:tr w:rsidR="004A7C35" w:rsidRPr="00E9373F" w14:paraId="3815C0CC" w14:textId="77777777" w:rsidTr="00CC5A19">
                    <w:tc>
                      <w:tcPr>
                        <w:tcW w:w="1380" w:type="dxa"/>
                        <w:vAlign w:val="center"/>
                      </w:tcPr>
                      <w:p w14:paraId="5C59250E"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27111602</w:t>
                        </w:r>
                      </w:p>
                    </w:tc>
                    <w:tc>
                      <w:tcPr>
                        <w:tcW w:w="1738" w:type="dxa"/>
                        <w:vAlign w:val="center"/>
                      </w:tcPr>
                      <w:p w14:paraId="62EF6F0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maquinarias general</w:t>
                        </w:r>
                      </w:p>
                    </w:tc>
                    <w:tc>
                      <w:tcPr>
                        <w:tcW w:w="1314" w:type="dxa"/>
                        <w:vAlign w:val="center"/>
                      </w:tcPr>
                      <w:p w14:paraId="1682B9A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301832C6"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perfilar</w:t>
                        </w:r>
                      </w:p>
                    </w:tc>
                    <w:tc>
                      <w:tcPr>
                        <w:tcW w:w="1424" w:type="dxa"/>
                        <w:vAlign w:val="center"/>
                      </w:tcPr>
                      <w:p w14:paraId="2B60B53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martillos</w:t>
                        </w:r>
                      </w:p>
                    </w:tc>
                  </w:tr>
                  <w:tr w:rsidR="004A7C35" w:rsidRPr="00E9373F" w14:paraId="1614B2F5" w14:textId="77777777" w:rsidTr="00CC5A19">
                    <w:tc>
                      <w:tcPr>
                        <w:tcW w:w="1380" w:type="dxa"/>
                        <w:vAlign w:val="center"/>
                      </w:tcPr>
                      <w:p w14:paraId="35923192"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27112116</w:t>
                        </w:r>
                      </w:p>
                    </w:tc>
                    <w:tc>
                      <w:tcPr>
                        <w:tcW w:w="1738" w:type="dxa"/>
                        <w:vAlign w:val="center"/>
                      </w:tcPr>
                      <w:p w14:paraId="4484714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27F97B7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29026E8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Herramienta de sujeción y fijación </w:t>
                        </w:r>
                      </w:p>
                    </w:tc>
                    <w:tc>
                      <w:tcPr>
                        <w:tcW w:w="1424" w:type="dxa"/>
                        <w:vAlign w:val="center"/>
                      </w:tcPr>
                      <w:p w14:paraId="5D580DC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Pinzas de cerca</w:t>
                        </w:r>
                      </w:p>
                    </w:tc>
                  </w:tr>
                  <w:tr w:rsidR="004A7C35" w:rsidRPr="00E9373F" w14:paraId="09FE9945" w14:textId="77777777" w:rsidTr="00CC5A19">
                    <w:tc>
                      <w:tcPr>
                        <w:tcW w:w="1380" w:type="dxa"/>
                        <w:vAlign w:val="center"/>
                      </w:tcPr>
                      <w:p w14:paraId="33220E90"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40142008</w:t>
                        </w:r>
                      </w:p>
                    </w:tc>
                    <w:tc>
                      <w:tcPr>
                        <w:tcW w:w="1738" w:type="dxa"/>
                        <w:vAlign w:val="center"/>
                      </w:tcPr>
                      <w:p w14:paraId="3C956E9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Componentes y equipos para distribución y sistemas de acondicionamiento</w:t>
                        </w:r>
                      </w:p>
                    </w:tc>
                    <w:tc>
                      <w:tcPr>
                        <w:tcW w:w="1314" w:type="dxa"/>
                        <w:vAlign w:val="center"/>
                      </w:tcPr>
                      <w:p w14:paraId="4BBFC316"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Distribución de fluidos y gas</w:t>
                        </w:r>
                      </w:p>
                    </w:tc>
                    <w:tc>
                      <w:tcPr>
                        <w:tcW w:w="1251" w:type="dxa"/>
                        <w:vAlign w:val="center"/>
                      </w:tcPr>
                      <w:p w14:paraId="16ABF9F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Mangueras </w:t>
                        </w:r>
                      </w:p>
                    </w:tc>
                    <w:tc>
                      <w:tcPr>
                        <w:tcW w:w="1424" w:type="dxa"/>
                        <w:vAlign w:val="center"/>
                      </w:tcPr>
                      <w:p w14:paraId="5EA20DF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Mangueras de agua</w:t>
                        </w:r>
                      </w:p>
                    </w:tc>
                  </w:tr>
                  <w:tr w:rsidR="004A7C35" w:rsidRPr="00E9373F" w14:paraId="60CB6236" w14:textId="77777777" w:rsidTr="00CC5A19">
                    <w:tc>
                      <w:tcPr>
                        <w:tcW w:w="1380" w:type="dxa"/>
                        <w:vAlign w:val="center"/>
                      </w:tcPr>
                      <w:p w14:paraId="074AAC0F"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47131604</w:t>
                        </w:r>
                      </w:p>
                    </w:tc>
                    <w:tc>
                      <w:tcPr>
                        <w:tcW w:w="1738" w:type="dxa"/>
                        <w:vAlign w:val="center"/>
                      </w:tcPr>
                      <w:p w14:paraId="56B7739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para limpieza</w:t>
                        </w:r>
                      </w:p>
                    </w:tc>
                    <w:tc>
                      <w:tcPr>
                        <w:tcW w:w="1314" w:type="dxa"/>
                        <w:vAlign w:val="center"/>
                      </w:tcPr>
                      <w:p w14:paraId="56D983C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Suministro de aseo y limpieza</w:t>
                        </w:r>
                      </w:p>
                    </w:tc>
                    <w:tc>
                      <w:tcPr>
                        <w:tcW w:w="1251" w:type="dxa"/>
                        <w:vAlign w:val="center"/>
                      </w:tcPr>
                      <w:p w14:paraId="71A0432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Escobas, traperos, cepillos y accesorios </w:t>
                        </w:r>
                      </w:p>
                    </w:tc>
                    <w:tc>
                      <w:tcPr>
                        <w:tcW w:w="1424" w:type="dxa"/>
                        <w:vAlign w:val="center"/>
                      </w:tcPr>
                      <w:p w14:paraId="2C3DFAC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Escobas</w:t>
                        </w:r>
                      </w:p>
                    </w:tc>
                  </w:tr>
                  <w:tr w:rsidR="004A7C35" w:rsidRPr="00E9373F" w14:paraId="06EBE533" w14:textId="77777777" w:rsidTr="00CC5A19">
                    <w:tc>
                      <w:tcPr>
                        <w:tcW w:w="1380" w:type="dxa"/>
                        <w:vAlign w:val="center"/>
                      </w:tcPr>
                      <w:p w14:paraId="7583A65A" w14:textId="77777777" w:rsidR="004A7C35" w:rsidRPr="00E9373F" w:rsidRDefault="004A7C35" w:rsidP="004A7C35">
                        <w:pPr>
                          <w:jc w:val="center"/>
                          <w:rPr>
                            <w:rFonts w:ascii="Arial" w:eastAsia="MS Mincho" w:hAnsi="Arial" w:cs="Arial"/>
                            <w:b/>
                            <w:sz w:val="16"/>
                            <w:szCs w:val="16"/>
                          </w:rPr>
                        </w:pPr>
                      </w:p>
                      <w:p w14:paraId="5691CABF"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27112003</w:t>
                        </w:r>
                      </w:p>
                      <w:p w14:paraId="321BEB90" w14:textId="77777777" w:rsidR="004A7C35" w:rsidRPr="00E9373F" w:rsidRDefault="004A7C35" w:rsidP="004A7C35">
                        <w:pPr>
                          <w:jc w:val="center"/>
                          <w:rPr>
                            <w:rFonts w:ascii="Arial" w:eastAsia="MS Mincho" w:hAnsi="Arial" w:cs="Arial"/>
                            <w:b/>
                            <w:sz w:val="16"/>
                            <w:szCs w:val="16"/>
                          </w:rPr>
                        </w:pPr>
                      </w:p>
                    </w:tc>
                    <w:tc>
                      <w:tcPr>
                        <w:tcW w:w="1738" w:type="dxa"/>
                        <w:vAlign w:val="center"/>
                      </w:tcPr>
                      <w:p w14:paraId="7428B58C"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maquinarias general</w:t>
                        </w:r>
                      </w:p>
                    </w:tc>
                    <w:tc>
                      <w:tcPr>
                        <w:tcW w:w="1314" w:type="dxa"/>
                        <w:vAlign w:val="center"/>
                      </w:tcPr>
                      <w:p w14:paraId="58C9AB9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tcPr>
                      <w:p w14:paraId="4BC8200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manuales de jardinería, agricultura y forestación</w:t>
                        </w:r>
                      </w:p>
                    </w:tc>
                    <w:tc>
                      <w:tcPr>
                        <w:tcW w:w="1424" w:type="dxa"/>
                        <w:vAlign w:val="center"/>
                      </w:tcPr>
                      <w:p w14:paraId="5780E55C"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Rastrillo</w:t>
                        </w:r>
                      </w:p>
                    </w:tc>
                  </w:tr>
                  <w:tr w:rsidR="004A7C35" w:rsidRPr="00E9373F" w14:paraId="4871D5B2" w14:textId="77777777" w:rsidTr="00CC5A19">
                    <w:trPr>
                      <w:trHeight w:val="912"/>
                    </w:trPr>
                    <w:tc>
                      <w:tcPr>
                        <w:tcW w:w="1380" w:type="dxa"/>
                        <w:vAlign w:val="center"/>
                      </w:tcPr>
                      <w:p w14:paraId="22C482C9"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10111302</w:t>
                        </w:r>
                      </w:p>
                    </w:tc>
                    <w:tc>
                      <w:tcPr>
                        <w:tcW w:w="1738" w:type="dxa"/>
                        <w:vAlign w:val="center"/>
                      </w:tcPr>
                      <w:p w14:paraId="67DA27C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314" w:type="dxa"/>
                        <w:vAlign w:val="center"/>
                      </w:tcPr>
                      <w:p w14:paraId="373486BC"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para animales domésticos</w:t>
                        </w:r>
                      </w:p>
                    </w:tc>
                    <w:tc>
                      <w:tcPr>
                        <w:tcW w:w="1251" w:type="dxa"/>
                      </w:tcPr>
                      <w:p w14:paraId="7521AFC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Tratamiento para los animales domésticos y accesorios y equipos</w:t>
                        </w:r>
                      </w:p>
                    </w:tc>
                    <w:tc>
                      <w:tcPr>
                        <w:tcW w:w="1424" w:type="dxa"/>
                        <w:vAlign w:val="center"/>
                      </w:tcPr>
                      <w:p w14:paraId="2861BBE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Producto para aseo y cuidado de  mascotas </w:t>
                        </w:r>
                      </w:p>
                    </w:tc>
                  </w:tr>
                  <w:tr w:rsidR="004A7C35" w:rsidRPr="00E9373F" w14:paraId="53C32815" w14:textId="77777777" w:rsidTr="00CC5A19">
                    <w:trPr>
                      <w:trHeight w:val="842"/>
                    </w:trPr>
                    <w:tc>
                      <w:tcPr>
                        <w:tcW w:w="1380" w:type="dxa"/>
                        <w:vAlign w:val="center"/>
                      </w:tcPr>
                      <w:p w14:paraId="521FEC86"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42121608</w:t>
                        </w:r>
                      </w:p>
                    </w:tc>
                    <w:tc>
                      <w:tcPr>
                        <w:tcW w:w="1738" w:type="dxa"/>
                        <w:vAlign w:val="center"/>
                      </w:tcPr>
                      <w:p w14:paraId="2DC1A8D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p w14:paraId="797844D5" w14:textId="77777777" w:rsidR="004A7C35" w:rsidRPr="00E9373F" w:rsidRDefault="004A7C35" w:rsidP="004A7C35">
                        <w:pPr>
                          <w:jc w:val="center"/>
                          <w:rPr>
                            <w:rFonts w:ascii="Arial" w:eastAsia="MS Mincho" w:hAnsi="Arial" w:cs="Arial"/>
                            <w:sz w:val="16"/>
                            <w:szCs w:val="16"/>
                          </w:rPr>
                        </w:pPr>
                      </w:p>
                    </w:tc>
                    <w:tc>
                      <w:tcPr>
                        <w:tcW w:w="1314" w:type="dxa"/>
                        <w:vAlign w:val="center"/>
                      </w:tcPr>
                      <w:p w14:paraId="15F586B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veterinarios</w:t>
                        </w:r>
                      </w:p>
                    </w:tc>
                    <w:tc>
                      <w:tcPr>
                        <w:tcW w:w="1251" w:type="dxa"/>
                        <w:vAlign w:val="center"/>
                      </w:tcPr>
                      <w:p w14:paraId="073D93D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veterinarios</w:t>
                        </w:r>
                      </w:p>
                    </w:tc>
                    <w:tc>
                      <w:tcPr>
                        <w:tcW w:w="1424" w:type="dxa"/>
                        <w:vAlign w:val="center"/>
                      </w:tcPr>
                      <w:p w14:paraId="605C660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dentales para uso veterinario</w:t>
                        </w:r>
                      </w:p>
                    </w:tc>
                  </w:tr>
                  <w:tr w:rsidR="004A7C35" w:rsidRPr="00E9373F" w14:paraId="290A765A" w14:textId="77777777" w:rsidTr="00CC5A19">
                    <w:trPr>
                      <w:trHeight w:val="575"/>
                    </w:trPr>
                    <w:tc>
                      <w:tcPr>
                        <w:tcW w:w="1380" w:type="dxa"/>
                        <w:vAlign w:val="center"/>
                      </w:tcPr>
                      <w:p w14:paraId="00E58C0B"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47131605</w:t>
                        </w:r>
                      </w:p>
                    </w:tc>
                    <w:tc>
                      <w:tcPr>
                        <w:tcW w:w="1738" w:type="dxa"/>
                        <w:vAlign w:val="center"/>
                      </w:tcPr>
                      <w:p w14:paraId="013A306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para limpieza</w:t>
                        </w:r>
                      </w:p>
                    </w:tc>
                    <w:tc>
                      <w:tcPr>
                        <w:tcW w:w="1314" w:type="dxa"/>
                        <w:vAlign w:val="center"/>
                      </w:tcPr>
                      <w:p w14:paraId="305EBD6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Suministro de aseo y limpieza</w:t>
                        </w:r>
                      </w:p>
                    </w:tc>
                    <w:tc>
                      <w:tcPr>
                        <w:tcW w:w="1251" w:type="dxa"/>
                        <w:vAlign w:val="center"/>
                      </w:tcPr>
                      <w:p w14:paraId="3D95C8D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Escobas, traperos, cepillos y accesorios </w:t>
                        </w:r>
                      </w:p>
                    </w:tc>
                    <w:tc>
                      <w:tcPr>
                        <w:tcW w:w="1424" w:type="dxa"/>
                        <w:vAlign w:val="center"/>
                      </w:tcPr>
                      <w:p w14:paraId="3645A65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Cepillo de limpieza</w:t>
                        </w:r>
                      </w:p>
                    </w:tc>
                  </w:tr>
                  <w:tr w:rsidR="004A7C35" w:rsidRPr="00E9373F" w14:paraId="48EB3AB3" w14:textId="77777777" w:rsidTr="00CC5A19">
                    <w:trPr>
                      <w:trHeight w:val="653"/>
                    </w:trPr>
                    <w:tc>
                      <w:tcPr>
                        <w:tcW w:w="1380" w:type="dxa"/>
                        <w:vAlign w:val="center"/>
                      </w:tcPr>
                      <w:p w14:paraId="116B1704"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10141502</w:t>
                        </w:r>
                      </w:p>
                    </w:tc>
                    <w:tc>
                      <w:tcPr>
                        <w:tcW w:w="1738" w:type="dxa"/>
                        <w:vAlign w:val="center"/>
                      </w:tcPr>
                      <w:p w14:paraId="545EB06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4"/>
                            <w:szCs w:val="16"/>
                          </w:rPr>
                          <w:t>Material vivo animal y vegetal, accesorios y suministros</w:t>
                        </w:r>
                      </w:p>
                    </w:tc>
                    <w:tc>
                      <w:tcPr>
                        <w:tcW w:w="1314" w:type="dxa"/>
                        <w:vAlign w:val="center"/>
                      </w:tcPr>
                      <w:p w14:paraId="4FA1F88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de talabartería y arreo</w:t>
                        </w:r>
                      </w:p>
                    </w:tc>
                    <w:tc>
                      <w:tcPr>
                        <w:tcW w:w="1251" w:type="dxa"/>
                        <w:vAlign w:val="center"/>
                      </w:tcPr>
                      <w:p w14:paraId="13C7DA6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Talabartería</w:t>
                        </w:r>
                      </w:p>
                    </w:tc>
                    <w:tc>
                      <w:tcPr>
                        <w:tcW w:w="1424" w:type="dxa"/>
                        <w:vAlign w:val="center"/>
                      </w:tcPr>
                      <w:p w14:paraId="7511DA29"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Fustas y látigos</w:t>
                        </w:r>
                      </w:p>
                    </w:tc>
                  </w:tr>
                  <w:tr w:rsidR="004A7C35" w:rsidRPr="00E9373F" w14:paraId="267FEA5E" w14:textId="77777777" w:rsidTr="00CC5A19">
                    <w:tc>
                      <w:tcPr>
                        <w:tcW w:w="1380" w:type="dxa"/>
                        <w:vAlign w:val="center"/>
                      </w:tcPr>
                      <w:p w14:paraId="0337BCC6"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27112104</w:t>
                        </w:r>
                      </w:p>
                    </w:tc>
                    <w:tc>
                      <w:tcPr>
                        <w:tcW w:w="1738" w:type="dxa"/>
                        <w:vAlign w:val="center"/>
                      </w:tcPr>
                      <w:p w14:paraId="0C519FF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3271BA3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5002B74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Herramientas de sujeción y fijación </w:t>
                        </w:r>
                      </w:p>
                    </w:tc>
                    <w:tc>
                      <w:tcPr>
                        <w:tcW w:w="1424" w:type="dxa"/>
                        <w:vAlign w:val="center"/>
                      </w:tcPr>
                      <w:p w14:paraId="133D01E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Tenazas </w:t>
                        </w:r>
                      </w:p>
                    </w:tc>
                  </w:tr>
                  <w:tr w:rsidR="004A7C35" w:rsidRPr="00E9373F" w14:paraId="6B2E6B74" w14:textId="77777777" w:rsidTr="00CC5A19">
                    <w:trPr>
                      <w:trHeight w:val="460"/>
                    </w:trPr>
                    <w:tc>
                      <w:tcPr>
                        <w:tcW w:w="1380" w:type="dxa"/>
                        <w:vAlign w:val="center"/>
                      </w:tcPr>
                      <w:p w14:paraId="144EE900"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27112105</w:t>
                        </w:r>
                      </w:p>
                    </w:tc>
                    <w:tc>
                      <w:tcPr>
                        <w:tcW w:w="1738" w:type="dxa"/>
                        <w:vAlign w:val="center"/>
                      </w:tcPr>
                      <w:p w14:paraId="324D581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5C39B2A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2C870536"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Herramientas de sujeción y fijación </w:t>
                        </w:r>
                      </w:p>
                    </w:tc>
                    <w:tc>
                      <w:tcPr>
                        <w:tcW w:w="1424" w:type="dxa"/>
                        <w:vAlign w:val="center"/>
                      </w:tcPr>
                      <w:p w14:paraId="52DFB4F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Pinzas</w:t>
                        </w:r>
                      </w:p>
                    </w:tc>
                  </w:tr>
                  <w:tr w:rsidR="004A7C35" w:rsidRPr="00E9373F" w14:paraId="6DB4CD6A" w14:textId="77777777" w:rsidTr="00CC5A19">
                    <w:tc>
                      <w:tcPr>
                        <w:tcW w:w="1380" w:type="dxa"/>
                        <w:vAlign w:val="center"/>
                      </w:tcPr>
                      <w:p w14:paraId="6EDD276A"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42121515</w:t>
                        </w:r>
                      </w:p>
                    </w:tc>
                    <w:tc>
                      <w:tcPr>
                        <w:tcW w:w="1738" w:type="dxa"/>
                        <w:vAlign w:val="center"/>
                      </w:tcPr>
                      <w:p w14:paraId="353E0B7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314" w:type="dxa"/>
                        <w:vAlign w:val="center"/>
                      </w:tcPr>
                      <w:p w14:paraId="284A94B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veterinarios</w:t>
                        </w:r>
                      </w:p>
                    </w:tc>
                    <w:tc>
                      <w:tcPr>
                        <w:tcW w:w="1251" w:type="dxa"/>
                        <w:vAlign w:val="center"/>
                      </w:tcPr>
                      <w:p w14:paraId="503925EC"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 veterinario</w:t>
                        </w:r>
                      </w:p>
                    </w:tc>
                    <w:tc>
                      <w:tcPr>
                        <w:tcW w:w="1424" w:type="dxa"/>
                        <w:vAlign w:val="center"/>
                      </w:tcPr>
                      <w:p w14:paraId="3B70B3F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Lima o cortaúñas para uso veterinario</w:t>
                        </w:r>
                      </w:p>
                    </w:tc>
                  </w:tr>
                  <w:tr w:rsidR="004A7C35" w:rsidRPr="00E9373F" w14:paraId="6AA2E24B" w14:textId="77777777" w:rsidTr="00CC5A19">
                    <w:tc>
                      <w:tcPr>
                        <w:tcW w:w="1380" w:type="dxa"/>
                        <w:vAlign w:val="center"/>
                      </w:tcPr>
                      <w:p w14:paraId="4C394EAC"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10171701</w:t>
                        </w:r>
                      </w:p>
                    </w:tc>
                    <w:tc>
                      <w:tcPr>
                        <w:tcW w:w="1738" w:type="dxa"/>
                        <w:vAlign w:val="center"/>
                      </w:tcPr>
                      <w:p w14:paraId="4D8BFD5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314" w:type="dxa"/>
                        <w:vAlign w:val="center"/>
                      </w:tcPr>
                      <w:p w14:paraId="0E83D3AC"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Fertilizantes y nutrientes para plantas y herbicidas</w:t>
                        </w:r>
                      </w:p>
                    </w:tc>
                    <w:tc>
                      <w:tcPr>
                        <w:tcW w:w="1251" w:type="dxa"/>
                        <w:vAlign w:val="center"/>
                      </w:tcPr>
                      <w:p w14:paraId="725C1CC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Herbicidas </w:t>
                        </w:r>
                      </w:p>
                    </w:tc>
                    <w:tc>
                      <w:tcPr>
                        <w:tcW w:w="1424" w:type="dxa"/>
                        <w:vAlign w:val="center"/>
                      </w:tcPr>
                      <w:p w14:paraId="52C8564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Matamalezas</w:t>
                        </w:r>
                      </w:p>
                    </w:tc>
                  </w:tr>
                  <w:tr w:rsidR="004A7C35" w:rsidRPr="00E9373F" w14:paraId="772B2AB5" w14:textId="77777777" w:rsidTr="00CC5A19">
                    <w:tc>
                      <w:tcPr>
                        <w:tcW w:w="1380" w:type="dxa"/>
                        <w:vAlign w:val="center"/>
                      </w:tcPr>
                      <w:p w14:paraId="05D044CC"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8"/>
                            <w:szCs w:val="16"/>
                          </w:rPr>
                          <w:t>12161902</w:t>
                        </w:r>
                      </w:p>
                    </w:tc>
                    <w:tc>
                      <w:tcPr>
                        <w:tcW w:w="1738" w:type="dxa"/>
                        <w:vAlign w:val="center"/>
                      </w:tcPr>
                      <w:p w14:paraId="21EBE8A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Material químico incluyendo bioquímicos y materiales de gas</w:t>
                        </w:r>
                      </w:p>
                    </w:tc>
                    <w:tc>
                      <w:tcPr>
                        <w:tcW w:w="1314" w:type="dxa"/>
                        <w:vAlign w:val="center"/>
                      </w:tcPr>
                      <w:p w14:paraId="72491E6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Aditivos </w:t>
                        </w:r>
                      </w:p>
                    </w:tc>
                    <w:tc>
                      <w:tcPr>
                        <w:tcW w:w="1251" w:type="dxa"/>
                        <w:vAlign w:val="center"/>
                      </w:tcPr>
                      <w:p w14:paraId="7A1FC65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Surfactantes </w:t>
                        </w:r>
                      </w:p>
                    </w:tc>
                    <w:tc>
                      <w:tcPr>
                        <w:tcW w:w="1424" w:type="dxa"/>
                        <w:vAlign w:val="center"/>
                      </w:tcPr>
                      <w:p w14:paraId="30097DC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Surfactantes Detergentes</w:t>
                        </w:r>
                      </w:p>
                    </w:tc>
                  </w:tr>
                  <w:tr w:rsidR="004A7C35" w:rsidRPr="00E9373F" w14:paraId="677793C9" w14:textId="77777777" w:rsidTr="00CC5A19">
                    <w:tc>
                      <w:tcPr>
                        <w:tcW w:w="1380" w:type="dxa"/>
                        <w:vAlign w:val="center"/>
                      </w:tcPr>
                      <w:p w14:paraId="4E1265C7"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4713180</w:t>
                        </w:r>
                        <w:r w:rsidR="00B24038" w:rsidRPr="00E9373F">
                          <w:rPr>
                            <w:rFonts w:ascii="Arial" w:eastAsia="MS Mincho" w:hAnsi="Arial" w:cs="Arial"/>
                            <w:b/>
                            <w:sz w:val="16"/>
                            <w:szCs w:val="16"/>
                          </w:rPr>
                          <w:t>7</w:t>
                        </w:r>
                      </w:p>
                    </w:tc>
                    <w:tc>
                      <w:tcPr>
                        <w:tcW w:w="1738" w:type="dxa"/>
                        <w:vAlign w:val="center"/>
                      </w:tcPr>
                      <w:p w14:paraId="32D75F3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para limpieza</w:t>
                        </w:r>
                      </w:p>
                    </w:tc>
                    <w:tc>
                      <w:tcPr>
                        <w:tcW w:w="1314" w:type="dxa"/>
                        <w:vAlign w:val="center"/>
                      </w:tcPr>
                      <w:p w14:paraId="0B6D2F6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Suministro de aseo y limpieza</w:t>
                        </w:r>
                      </w:p>
                    </w:tc>
                    <w:tc>
                      <w:tcPr>
                        <w:tcW w:w="1251" w:type="dxa"/>
                        <w:vAlign w:val="center"/>
                      </w:tcPr>
                      <w:p w14:paraId="76C05B8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Soluciones de limpieza y desinfección </w:t>
                        </w:r>
                      </w:p>
                    </w:tc>
                    <w:tc>
                      <w:tcPr>
                        <w:tcW w:w="1424" w:type="dxa"/>
                        <w:vAlign w:val="center"/>
                      </w:tcPr>
                      <w:p w14:paraId="4C8362F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Blanqueadores </w:t>
                        </w:r>
                      </w:p>
                    </w:tc>
                  </w:tr>
                  <w:tr w:rsidR="004A7C35" w:rsidRPr="00E9373F" w14:paraId="0B79D029" w14:textId="77777777" w:rsidTr="00CC5A19">
                    <w:tc>
                      <w:tcPr>
                        <w:tcW w:w="1380" w:type="dxa"/>
                        <w:vAlign w:val="center"/>
                      </w:tcPr>
                      <w:p w14:paraId="716D76DC"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42131606</w:t>
                        </w:r>
                      </w:p>
                    </w:tc>
                    <w:tc>
                      <w:tcPr>
                        <w:tcW w:w="1738" w:type="dxa"/>
                        <w:vAlign w:val="center"/>
                      </w:tcPr>
                      <w:p w14:paraId="0F75C4E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314" w:type="dxa"/>
                        <w:vAlign w:val="center"/>
                      </w:tcPr>
                      <w:p w14:paraId="340F391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Telas y vestidos médicos</w:t>
                        </w:r>
                      </w:p>
                    </w:tc>
                    <w:tc>
                      <w:tcPr>
                        <w:tcW w:w="1251" w:type="dxa"/>
                        <w:vAlign w:val="center"/>
                      </w:tcPr>
                      <w:p w14:paraId="470F090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Vestuarios para el personal sanitario y artículos relacionados</w:t>
                        </w:r>
                      </w:p>
                    </w:tc>
                    <w:tc>
                      <w:tcPr>
                        <w:tcW w:w="1424" w:type="dxa"/>
                        <w:vAlign w:val="center"/>
                      </w:tcPr>
                      <w:p w14:paraId="26D9C57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Mascaras quirúrgicas o de aislamiento para personal medico</w:t>
                        </w:r>
                      </w:p>
                    </w:tc>
                  </w:tr>
                  <w:tr w:rsidR="004A7C35" w:rsidRPr="00E9373F" w14:paraId="7CF25305" w14:textId="77777777" w:rsidTr="00CC5A19">
                    <w:tc>
                      <w:tcPr>
                        <w:tcW w:w="1380" w:type="dxa"/>
                        <w:vAlign w:val="center"/>
                      </w:tcPr>
                      <w:p w14:paraId="5B336B84"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42132205</w:t>
                        </w:r>
                      </w:p>
                    </w:tc>
                    <w:tc>
                      <w:tcPr>
                        <w:tcW w:w="1738" w:type="dxa"/>
                        <w:vAlign w:val="center"/>
                      </w:tcPr>
                      <w:p w14:paraId="5EB090C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314" w:type="dxa"/>
                        <w:vAlign w:val="center"/>
                      </w:tcPr>
                      <w:p w14:paraId="36AE01D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Telas y vestidos médicos</w:t>
                        </w:r>
                      </w:p>
                    </w:tc>
                    <w:tc>
                      <w:tcPr>
                        <w:tcW w:w="1251" w:type="dxa"/>
                        <w:vAlign w:val="center"/>
                      </w:tcPr>
                      <w:p w14:paraId="4C8AA5F9"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Guantes y accesorios médicos</w:t>
                        </w:r>
                      </w:p>
                    </w:tc>
                    <w:tc>
                      <w:tcPr>
                        <w:tcW w:w="1424" w:type="dxa"/>
                        <w:vAlign w:val="center"/>
                      </w:tcPr>
                      <w:p w14:paraId="7E0E12C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Guantes de cirugía</w:t>
                        </w:r>
                      </w:p>
                    </w:tc>
                  </w:tr>
                  <w:tr w:rsidR="004A7C35" w:rsidRPr="00E9373F" w14:paraId="7A7CC4CB" w14:textId="77777777" w:rsidTr="00CC5A19">
                    <w:tc>
                      <w:tcPr>
                        <w:tcW w:w="1380" w:type="dxa"/>
                        <w:vAlign w:val="center"/>
                      </w:tcPr>
                      <w:p w14:paraId="7767F002"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lastRenderedPageBreak/>
                          <w:t>24101506</w:t>
                        </w:r>
                      </w:p>
                    </w:tc>
                    <w:tc>
                      <w:tcPr>
                        <w:tcW w:w="1738" w:type="dxa"/>
                        <w:vAlign w:val="center"/>
                      </w:tcPr>
                      <w:p w14:paraId="696F6D0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4"/>
                            <w:szCs w:val="14"/>
                          </w:rPr>
                          <w:t>Maquinarias, accesorios y suministros para manejo, condicionamiento y almacenamiento de materiales</w:t>
                        </w:r>
                      </w:p>
                    </w:tc>
                    <w:tc>
                      <w:tcPr>
                        <w:tcW w:w="1314" w:type="dxa"/>
                        <w:vAlign w:val="center"/>
                      </w:tcPr>
                      <w:p w14:paraId="72B7239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Maquinaria y equipo para manejo de materiales</w:t>
                        </w:r>
                      </w:p>
                    </w:tc>
                    <w:tc>
                      <w:tcPr>
                        <w:tcW w:w="1251" w:type="dxa"/>
                        <w:vAlign w:val="center"/>
                      </w:tcPr>
                      <w:p w14:paraId="76DE88C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Camiones industriales</w:t>
                        </w:r>
                      </w:p>
                    </w:tc>
                    <w:tc>
                      <w:tcPr>
                        <w:tcW w:w="1424" w:type="dxa"/>
                        <w:vAlign w:val="center"/>
                      </w:tcPr>
                      <w:p w14:paraId="52329B4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Carretas de empujar</w:t>
                        </w:r>
                      </w:p>
                    </w:tc>
                  </w:tr>
                  <w:tr w:rsidR="004A7C35" w:rsidRPr="00E9373F" w14:paraId="669C2625" w14:textId="77777777" w:rsidTr="00CC5A19">
                    <w:tc>
                      <w:tcPr>
                        <w:tcW w:w="1380" w:type="dxa"/>
                        <w:vAlign w:val="center"/>
                      </w:tcPr>
                      <w:p w14:paraId="1F968833"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31152002</w:t>
                        </w:r>
                      </w:p>
                    </w:tc>
                    <w:tc>
                      <w:tcPr>
                        <w:tcW w:w="1738" w:type="dxa"/>
                        <w:vAlign w:val="center"/>
                      </w:tcPr>
                      <w:p w14:paraId="6CF3C818" w14:textId="77777777" w:rsidR="004A7C35" w:rsidRPr="00E9373F" w:rsidRDefault="004A7C35" w:rsidP="004A7C35">
                        <w:pPr>
                          <w:jc w:val="center"/>
                          <w:rPr>
                            <w:rFonts w:ascii="Arial" w:eastAsia="MS Mincho" w:hAnsi="Arial" w:cs="Arial"/>
                            <w:sz w:val="14"/>
                            <w:szCs w:val="14"/>
                          </w:rPr>
                        </w:pPr>
                        <w:r w:rsidRPr="00E9373F">
                          <w:rPr>
                            <w:rFonts w:ascii="Arial" w:eastAsia="MS Mincho" w:hAnsi="Arial" w:cs="Arial"/>
                            <w:sz w:val="16"/>
                            <w:szCs w:val="16"/>
                          </w:rPr>
                          <w:t>Componentes y suministros de manufacturas.</w:t>
                        </w:r>
                      </w:p>
                    </w:tc>
                    <w:tc>
                      <w:tcPr>
                        <w:tcW w:w="1314" w:type="dxa"/>
                        <w:vAlign w:val="center"/>
                      </w:tcPr>
                      <w:p w14:paraId="5F502A1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Cuerda, cadena, cable, alambre y correa</w:t>
                        </w:r>
                      </w:p>
                    </w:tc>
                    <w:tc>
                      <w:tcPr>
                        <w:tcW w:w="1251" w:type="dxa"/>
                        <w:vAlign w:val="center"/>
                      </w:tcPr>
                      <w:p w14:paraId="216AB70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Cable de seguridad</w:t>
                        </w:r>
                      </w:p>
                    </w:tc>
                    <w:tc>
                      <w:tcPr>
                        <w:tcW w:w="1424" w:type="dxa"/>
                        <w:vAlign w:val="center"/>
                      </w:tcPr>
                      <w:p w14:paraId="15FB594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Alambre de púas</w:t>
                        </w:r>
                      </w:p>
                    </w:tc>
                  </w:tr>
                  <w:tr w:rsidR="004A7C35" w:rsidRPr="00E9373F" w14:paraId="5DD95681" w14:textId="77777777" w:rsidTr="00CC5A19">
                    <w:tc>
                      <w:tcPr>
                        <w:tcW w:w="1380" w:type="dxa"/>
                        <w:vAlign w:val="center"/>
                      </w:tcPr>
                      <w:p w14:paraId="0F704C3C"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27112120</w:t>
                        </w:r>
                      </w:p>
                    </w:tc>
                    <w:tc>
                      <w:tcPr>
                        <w:tcW w:w="1738" w:type="dxa"/>
                        <w:vAlign w:val="center"/>
                      </w:tcPr>
                      <w:p w14:paraId="622957C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6718B5F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3A0ACF8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Herramientas de sujeción y fijación </w:t>
                        </w:r>
                      </w:p>
                    </w:tc>
                    <w:tc>
                      <w:tcPr>
                        <w:tcW w:w="1424" w:type="dxa"/>
                        <w:vAlign w:val="center"/>
                      </w:tcPr>
                      <w:p w14:paraId="4BC84A5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Grapas C</w:t>
                        </w:r>
                      </w:p>
                    </w:tc>
                  </w:tr>
                  <w:tr w:rsidR="004A7C35" w:rsidRPr="00E9373F" w14:paraId="32DE6B9C" w14:textId="77777777" w:rsidTr="00CC5A19">
                    <w:tc>
                      <w:tcPr>
                        <w:tcW w:w="1380" w:type="dxa"/>
                        <w:vAlign w:val="center"/>
                      </w:tcPr>
                      <w:p w14:paraId="75D87DB5"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27112209</w:t>
                        </w:r>
                      </w:p>
                    </w:tc>
                    <w:tc>
                      <w:tcPr>
                        <w:tcW w:w="1738" w:type="dxa"/>
                        <w:vAlign w:val="center"/>
                      </w:tcPr>
                      <w:p w14:paraId="0D5B89B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0BBEAF76"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2D5DF904"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albañilería y concreto</w:t>
                        </w:r>
                      </w:p>
                    </w:tc>
                    <w:tc>
                      <w:tcPr>
                        <w:tcW w:w="1424" w:type="dxa"/>
                        <w:vAlign w:val="center"/>
                      </w:tcPr>
                      <w:p w14:paraId="0926DC4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Pala de mampostería</w:t>
                        </w:r>
                      </w:p>
                    </w:tc>
                  </w:tr>
                  <w:tr w:rsidR="004A7C35" w:rsidRPr="007D35FC" w14:paraId="5A844CDC" w14:textId="77777777" w:rsidTr="00CC5A19">
                    <w:tc>
                      <w:tcPr>
                        <w:tcW w:w="1380" w:type="dxa"/>
                        <w:vAlign w:val="center"/>
                      </w:tcPr>
                      <w:p w14:paraId="19D32042"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27112017</w:t>
                        </w:r>
                      </w:p>
                    </w:tc>
                    <w:tc>
                      <w:tcPr>
                        <w:tcW w:w="1738" w:type="dxa"/>
                        <w:vAlign w:val="center"/>
                      </w:tcPr>
                      <w:p w14:paraId="53893C9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52E785E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17084569"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4"/>
                            <w:szCs w:val="16"/>
                          </w:rPr>
                          <w:t>Herramientas manuales de jardinería, agricultura y forestación</w:t>
                        </w:r>
                      </w:p>
                    </w:tc>
                    <w:tc>
                      <w:tcPr>
                        <w:tcW w:w="1424" w:type="dxa"/>
                        <w:vAlign w:val="center"/>
                      </w:tcPr>
                      <w:p w14:paraId="335B8EDC" w14:textId="77777777" w:rsidR="004A7C35" w:rsidRPr="00E9373F" w:rsidRDefault="004A7C35" w:rsidP="004A7C35">
                        <w:pPr>
                          <w:jc w:val="center"/>
                          <w:rPr>
                            <w:rFonts w:ascii="Arial" w:eastAsia="MS Mincho" w:hAnsi="Arial" w:cs="Arial"/>
                            <w:sz w:val="16"/>
                            <w:szCs w:val="16"/>
                            <w:lang w:val="pt-BR"/>
                          </w:rPr>
                        </w:pPr>
                        <w:r w:rsidRPr="00E9373F">
                          <w:rPr>
                            <w:rFonts w:ascii="Arial" w:eastAsia="MS Mincho" w:hAnsi="Arial" w:cs="Arial"/>
                            <w:sz w:val="16"/>
                            <w:szCs w:val="16"/>
                            <w:lang w:val="pt-BR"/>
                          </w:rPr>
                          <w:t>Barra de cavar o barretones</w:t>
                        </w:r>
                      </w:p>
                    </w:tc>
                  </w:tr>
                  <w:tr w:rsidR="004A7C35" w:rsidRPr="00E9373F" w14:paraId="494522D7" w14:textId="77777777" w:rsidTr="00CC5A19">
                    <w:tc>
                      <w:tcPr>
                        <w:tcW w:w="1380" w:type="dxa"/>
                        <w:vAlign w:val="center"/>
                      </w:tcPr>
                      <w:p w14:paraId="208583F1"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27112208</w:t>
                        </w:r>
                      </w:p>
                    </w:tc>
                    <w:tc>
                      <w:tcPr>
                        <w:tcW w:w="1738" w:type="dxa"/>
                        <w:vAlign w:val="center"/>
                      </w:tcPr>
                      <w:p w14:paraId="3D237D3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1588219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227E746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albañilería y concreto</w:t>
                        </w:r>
                      </w:p>
                    </w:tc>
                    <w:tc>
                      <w:tcPr>
                        <w:tcW w:w="1424" w:type="dxa"/>
                        <w:vAlign w:val="center"/>
                      </w:tcPr>
                      <w:p w14:paraId="6845651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Pica </w:t>
                        </w:r>
                      </w:p>
                    </w:tc>
                  </w:tr>
                  <w:tr w:rsidR="004A7C35" w:rsidRPr="00E9373F" w14:paraId="26D2FF73" w14:textId="77777777" w:rsidTr="00CC5A19">
                    <w:tc>
                      <w:tcPr>
                        <w:tcW w:w="1380" w:type="dxa"/>
                        <w:vAlign w:val="center"/>
                      </w:tcPr>
                      <w:p w14:paraId="7C565E01"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27112001</w:t>
                        </w:r>
                      </w:p>
                    </w:tc>
                    <w:tc>
                      <w:tcPr>
                        <w:tcW w:w="1738" w:type="dxa"/>
                        <w:vAlign w:val="center"/>
                      </w:tcPr>
                      <w:p w14:paraId="18614CA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tc>
                    <w:tc>
                      <w:tcPr>
                        <w:tcW w:w="1314" w:type="dxa"/>
                        <w:vAlign w:val="center"/>
                      </w:tcPr>
                      <w:p w14:paraId="67C6083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3336219D"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w:t>
                        </w:r>
                        <w:r w:rsidRPr="00E9373F">
                          <w:rPr>
                            <w:rFonts w:ascii="Arial" w:eastAsia="MS Mincho" w:hAnsi="Arial" w:cs="Arial"/>
                            <w:sz w:val="14"/>
                            <w:szCs w:val="16"/>
                          </w:rPr>
                          <w:t xml:space="preserve"> </w:t>
                        </w:r>
                        <w:r w:rsidRPr="00E9373F">
                          <w:rPr>
                            <w:rFonts w:ascii="Arial" w:eastAsia="MS Mincho" w:hAnsi="Arial" w:cs="Arial"/>
                            <w:sz w:val="16"/>
                            <w:szCs w:val="16"/>
                          </w:rPr>
                          <w:t>manuales de jardinería, agricultura y forestación</w:t>
                        </w:r>
                      </w:p>
                    </w:tc>
                    <w:tc>
                      <w:tcPr>
                        <w:tcW w:w="1424" w:type="dxa"/>
                        <w:vAlign w:val="center"/>
                      </w:tcPr>
                      <w:p w14:paraId="3EB452A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Machetes </w:t>
                        </w:r>
                      </w:p>
                    </w:tc>
                  </w:tr>
                  <w:tr w:rsidR="004A7C35" w:rsidRPr="00E9373F" w14:paraId="3D71E96F" w14:textId="77777777" w:rsidTr="00CC5A19">
                    <w:tc>
                      <w:tcPr>
                        <w:tcW w:w="1380" w:type="dxa"/>
                        <w:vAlign w:val="center"/>
                      </w:tcPr>
                      <w:p w14:paraId="079E9627" w14:textId="77777777" w:rsidR="004A7C35" w:rsidRPr="00E9373F" w:rsidRDefault="004A7C35" w:rsidP="004A7C35">
                        <w:pPr>
                          <w:jc w:val="center"/>
                          <w:rPr>
                            <w:rFonts w:ascii="Arial" w:eastAsia="MS Mincho" w:hAnsi="Arial" w:cs="Arial"/>
                            <w:b/>
                            <w:sz w:val="16"/>
                            <w:szCs w:val="16"/>
                          </w:rPr>
                        </w:pPr>
                      </w:p>
                      <w:p w14:paraId="69F3128F"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27112013</w:t>
                        </w:r>
                      </w:p>
                    </w:tc>
                    <w:tc>
                      <w:tcPr>
                        <w:tcW w:w="1738" w:type="dxa"/>
                        <w:vAlign w:val="center"/>
                      </w:tcPr>
                      <w:p w14:paraId="2D1BE13A" w14:textId="77777777" w:rsidR="004A7C35" w:rsidRPr="00E9373F" w:rsidRDefault="004A7C35" w:rsidP="004A7C35">
                        <w:pPr>
                          <w:rPr>
                            <w:rFonts w:ascii="Arial" w:eastAsia="MS Mincho" w:hAnsi="Arial" w:cs="Arial"/>
                            <w:sz w:val="16"/>
                            <w:szCs w:val="16"/>
                          </w:rPr>
                        </w:pPr>
                      </w:p>
                      <w:p w14:paraId="219C296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y maquinaria general</w:t>
                        </w:r>
                      </w:p>
                      <w:p w14:paraId="7EED9BF3" w14:textId="77777777" w:rsidR="004A7C35" w:rsidRPr="00E9373F" w:rsidRDefault="004A7C35" w:rsidP="004A7C35">
                        <w:pPr>
                          <w:jc w:val="center"/>
                          <w:rPr>
                            <w:rFonts w:ascii="Arial" w:eastAsia="MS Mincho" w:hAnsi="Arial" w:cs="Arial"/>
                            <w:sz w:val="16"/>
                            <w:szCs w:val="16"/>
                          </w:rPr>
                        </w:pPr>
                      </w:p>
                      <w:p w14:paraId="7C84AE50" w14:textId="77777777" w:rsidR="004A7C35" w:rsidRPr="00E9373F" w:rsidRDefault="004A7C35" w:rsidP="004A7C35">
                        <w:pPr>
                          <w:jc w:val="center"/>
                          <w:rPr>
                            <w:rFonts w:ascii="Arial" w:eastAsia="MS Mincho" w:hAnsi="Arial" w:cs="Arial"/>
                            <w:sz w:val="16"/>
                            <w:szCs w:val="16"/>
                          </w:rPr>
                        </w:pPr>
                      </w:p>
                    </w:tc>
                    <w:tc>
                      <w:tcPr>
                        <w:tcW w:w="1314" w:type="dxa"/>
                        <w:vAlign w:val="center"/>
                      </w:tcPr>
                      <w:p w14:paraId="092028C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Herramientas de mano</w:t>
                        </w:r>
                      </w:p>
                    </w:tc>
                    <w:tc>
                      <w:tcPr>
                        <w:tcW w:w="1251" w:type="dxa"/>
                        <w:vAlign w:val="center"/>
                      </w:tcPr>
                      <w:p w14:paraId="31C91B8F"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Herramientas manuales de </w:t>
                        </w:r>
                        <w:r w:rsidRPr="00E9373F">
                          <w:rPr>
                            <w:rFonts w:ascii="Arial" w:eastAsia="MS Mincho" w:hAnsi="Arial" w:cs="Arial"/>
                            <w:sz w:val="18"/>
                            <w:szCs w:val="16"/>
                          </w:rPr>
                          <w:t>jardinería</w:t>
                        </w:r>
                        <w:r w:rsidRPr="00E9373F">
                          <w:rPr>
                            <w:rFonts w:ascii="Arial" w:eastAsia="MS Mincho" w:hAnsi="Arial" w:cs="Arial"/>
                            <w:sz w:val="16"/>
                            <w:szCs w:val="16"/>
                          </w:rPr>
                          <w:t>, agricultura y forestación</w:t>
                        </w:r>
                      </w:p>
                    </w:tc>
                    <w:tc>
                      <w:tcPr>
                        <w:tcW w:w="1424" w:type="dxa"/>
                        <w:vAlign w:val="center"/>
                      </w:tcPr>
                      <w:p w14:paraId="0B32F87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Excavadora de hoyos para postes</w:t>
                        </w:r>
                      </w:p>
                    </w:tc>
                  </w:tr>
                  <w:tr w:rsidR="004A7C35" w:rsidRPr="00E9373F" w14:paraId="0A15DE4E" w14:textId="77777777" w:rsidTr="00CC5A19">
                    <w:tc>
                      <w:tcPr>
                        <w:tcW w:w="1380" w:type="dxa"/>
                        <w:vAlign w:val="center"/>
                      </w:tcPr>
                      <w:p w14:paraId="56150DC1"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10111305</w:t>
                        </w:r>
                      </w:p>
                    </w:tc>
                    <w:tc>
                      <w:tcPr>
                        <w:tcW w:w="1738" w:type="dxa"/>
                        <w:vAlign w:val="center"/>
                      </w:tcPr>
                      <w:p w14:paraId="00BD9B6E"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Material vivo animal y vegetal, accesorios y suministros.</w:t>
                        </w:r>
                      </w:p>
                    </w:tc>
                    <w:tc>
                      <w:tcPr>
                        <w:tcW w:w="1314" w:type="dxa"/>
                        <w:vAlign w:val="center"/>
                      </w:tcPr>
                      <w:p w14:paraId="0500772C"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para animales domésticos</w:t>
                        </w:r>
                      </w:p>
                    </w:tc>
                    <w:tc>
                      <w:tcPr>
                        <w:tcW w:w="1251" w:type="dxa"/>
                      </w:tcPr>
                      <w:p w14:paraId="7DE88CE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Tratamiento para los animales domésticos y accesorios y equipos</w:t>
                        </w:r>
                      </w:p>
                    </w:tc>
                    <w:tc>
                      <w:tcPr>
                        <w:tcW w:w="1424" w:type="dxa"/>
                        <w:vAlign w:val="center"/>
                      </w:tcPr>
                      <w:p w14:paraId="5D726EEA"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Tratamientos médicos para mascotas</w:t>
                        </w:r>
                      </w:p>
                    </w:tc>
                  </w:tr>
                  <w:tr w:rsidR="004A7C35" w:rsidRPr="00E9373F" w14:paraId="52A1C82F" w14:textId="77777777" w:rsidTr="00CC5A19">
                    <w:tc>
                      <w:tcPr>
                        <w:tcW w:w="1380" w:type="dxa"/>
                        <w:vAlign w:val="center"/>
                      </w:tcPr>
                      <w:p w14:paraId="03FDFAE8"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42121602</w:t>
                        </w:r>
                      </w:p>
                    </w:tc>
                    <w:tc>
                      <w:tcPr>
                        <w:tcW w:w="1738" w:type="dxa"/>
                        <w:vAlign w:val="center"/>
                      </w:tcPr>
                      <w:p w14:paraId="418F3BF8"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 Médico accesorios y suministros</w:t>
                        </w:r>
                      </w:p>
                    </w:tc>
                    <w:tc>
                      <w:tcPr>
                        <w:tcW w:w="1314" w:type="dxa"/>
                        <w:vAlign w:val="center"/>
                      </w:tcPr>
                      <w:p w14:paraId="2EFC80F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Equipos y suministros veterinarios</w:t>
                        </w:r>
                      </w:p>
                    </w:tc>
                    <w:tc>
                      <w:tcPr>
                        <w:tcW w:w="1251" w:type="dxa"/>
                        <w:vAlign w:val="center"/>
                      </w:tcPr>
                      <w:p w14:paraId="27EB9450"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veterinarios</w:t>
                        </w:r>
                      </w:p>
                    </w:tc>
                    <w:tc>
                      <w:tcPr>
                        <w:tcW w:w="1424" w:type="dxa"/>
                        <w:vAlign w:val="center"/>
                      </w:tcPr>
                      <w:p w14:paraId="13A5971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para sangre o formación de sangre para uso veterinario</w:t>
                        </w:r>
                      </w:p>
                    </w:tc>
                  </w:tr>
                  <w:tr w:rsidR="004A7C35" w:rsidRPr="00E9373F" w14:paraId="0FB69827" w14:textId="77777777" w:rsidTr="00CC5A19">
                    <w:tc>
                      <w:tcPr>
                        <w:tcW w:w="1380" w:type="dxa"/>
                        <w:vAlign w:val="center"/>
                      </w:tcPr>
                      <w:p w14:paraId="23899ED3"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51201600</w:t>
                        </w:r>
                      </w:p>
                    </w:tc>
                    <w:tc>
                      <w:tcPr>
                        <w:tcW w:w="1738" w:type="dxa"/>
                        <w:vAlign w:val="center"/>
                      </w:tcPr>
                      <w:p w14:paraId="719EBFC5" w14:textId="77777777" w:rsidR="004A7C35" w:rsidRPr="00E9373F" w:rsidRDefault="004A7C35" w:rsidP="004A7C35">
                        <w:pPr>
                          <w:jc w:val="center"/>
                          <w:rPr>
                            <w:rFonts w:ascii="Arial" w:eastAsia="MS Mincho" w:hAnsi="Arial" w:cs="Arial"/>
                            <w:sz w:val="16"/>
                            <w:szCs w:val="14"/>
                          </w:rPr>
                        </w:pPr>
                        <w:r w:rsidRPr="00E9373F">
                          <w:rPr>
                            <w:rFonts w:ascii="Arial" w:eastAsia="MS Mincho" w:hAnsi="Arial" w:cs="Arial"/>
                            <w:sz w:val="16"/>
                            <w:szCs w:val="16"/>
                          </w:rPr>
                          <w:t>Medicamentos y productos farmacéuticos</w:t>
                        </w:r>
                      </w:p>
                    </w:tc>
                    <w:tc>
                      <w:tcPr>
                        <w:tcW w:w="1314" w:type="dxa"/>
                        <w:vAlign w:val="center"/>
                      </w:tcPr>
                      <w:p w14:paraId="722FCE7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Medicamentos inmunomodulas</w:t>
                        </w:r>
                      </w:p>
                    </w:tc>
                    <w:tc>
                      <w:tcPr>
                        <w:tcW w:w="1251" w:type="dxa"/>
                        <w:vAlign w:val="center"/>
                      </w:tcPr>
                      <w:p w14:paraId="2F10ACA2"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Vacuna, antígenos y toxoides</w:t>
                        </w:r>
                      </w:p>
                    </w:tc>
                    <w:tc>
                      <w:tcPr>
                        <w:tcW w:w="1424" w:type="dxa"/>
                        <w:vAlign w:val="center"/>
                      </w:tcPr>
                      <w:p w14:paraId="2DBB9101"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Vacuna, antígenos y toxoides</w:t>
                        </w:r>
                      </w:p>
                    </w:tc>
                  </w:tr>
                  <w:tr w:rsidR="004A7C35" w:rsidRPr="00E9373F" w14:paraId="73A706A9" w14:textId="77777777" w:rsidTr="00CC5A19">
                    <w:tc>
                      <w:tcPr>
                        <w:tcW w:w="1380" w:type="dxa"/>
                        <w:vAlign w:val="center"/>
                      </w:tcPr>
                      <w:p w14:paraId="6AF7B9E7"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12352211</w:t>
                        </w:r>
                      </w:p>
                    </w:tc>
                    <w:tc>
                      <w:tcPr>
                        <w:tcW w:w="1738" w:type="dxa"/>
                        <w:vAlign w:val="center"/>
                      </w:tcPr>
                      <w:p w14:paraId="3CA3B36D" w14:textId="77777777" w:rsidR="004A7C35" w:rsidRPr="00E9373F" w:rsidRDefault="004A7C35" w:rsidP="004A7C35">
                        <w:pPr>
                          <w:jc w:val="center"/>
                          <w:rPr>
                            <w:rFonts w:ascii="Arial" w:eastAsia="MS Mincho" w:hAnsi="Arial" w:cs="Arial"/>
                            <w:sz w:val="14"/>
                            <w:szCs w:val="14"/>
                          </w:rPr>
                        </w:pPr>
                        <w:r w:rsidRPr="00E9373F">
                          <w:rPr>
                            <w:rFonts w:ascii="Arial" w:eastAsia="MS Mincho" w:hAnsi="Arial" w:cs="Arial"/>
                            <w:sz w:val="16"/>
                            <w:szCs w:val="16"/>
                          </w:rPr>
                          <w:t>Material químico incluyendo bioquímicos y materiales de gas</w:t>
                        </w:r>
                      </w:p>
                    </w:tc>
                    <w:tc>
                      <w:tcPr>
                        <w:tcW w:w="1314" w:type="dxa"/>
                        <w:vAlign w:val="center"/>
                      </w:tcPr>
                      <w:p w14:paraId="6F2734A3"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Compuestos y mesclas</w:t>
                        </w:r>
                      </w:p>
                    </w:tc>
                    <w:tc>
                      <w:tcPr>
                        <w:tcW w:w="1251" w:type="dxa"/>
                        <w:vAlign w:val="center"/>
                      </w:tcPr>
                      <w:p w14:paraId="4E1B3B76"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Productos bioquímicos</w:t>
                        </w:r>
                      </w:p>
                    </w:tc>
                    <w:tc>
                      <w:tcPr>
                        <w:tcW w:w="1424" w:type="dxa"/>
                        <w:vAlign w:val="center"/>
                      </w:tcPr>
                      <w:p w14:paraId="05C50D97"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Grasas o lípidos</w:t>
                        </w:r>
                      </w:p>
                    </w:tc>
                  </w:tr>
                  <w:tr w:rsidR="004A7C35" w14:paraId="178E4F0B" w14:textId="77777777" w:rsidTr="00CC5A19">
                    <w:tc>
                      <w:tcPr>
                        <w:tcW w:w="1380" w:type="dxa"/>
                        <w:vAlign w:val="center"/>
                      </w:tcPr>
                      <w:p w14:paraId="69B7730F" w14:textId="77777777" w:rsidR="004A7C35" w:rsidRPr="00E9373F" w:rsidRDefault="004A7C35" w:rsidP="004A7C35">
                        <w:pPr>
                          <w:jc w:val="center"/>
                          <w:rPr>
                            <w:rFonts w:ascii="Arial" w:eastAsia="MS Mincho" w:hAnsi="Arial" w:cs="Arial"/>
                            <w:b/>
                            <w:sz w:val="16"/>
                            <w:szCs w:val="16"/>
                          </w:rPr>
                        </w:pPr>
                        <w:r w:rsidRPr="00E9373F">
                          <w:rPr>
                            <w:rFonts w:ascii="Arial" w:eastAsia="MS Mincho" w:hAnsi="Arial" w:cs="Arial"/>
                            <w:b/>
                            <w:sz w:val="16"/>
                            <w:szCs w:val="16"/>
                          </w:rPr>
                          <w:t>51171611</w:t>
                        </w:r>
                      </w:p>
                    </w:tc>
                    <w:tc>
                      <w:tcPr>
                        <w:tcW w:w="1738" w:type="dxa"/>
                        <w:vAlign w:val="center"/>
                      </w:tcPr>
                      <w:p w14:paraId="3DC5F56B"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Medicamentos y productos farmacéuticos</w:t>
                        </w:r>
                      </w:p>
                    </w:tc>
                    <w:tc>
                      <w:tcPr>
                        <w:tcW w:w="1314" w:type="dxa"/>
                        <w:vAlign w:val="center"/>
                      </w:tcPr>
                      <w:p w14:paraId="6E64E41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Medicamentos que afectan el sistema gastrointestinal </w:t>
                        </w:r>
                      </w:p>
                    </w:tc>
                    <w:tc>
                      <w:tcPr>
                        <w:tcW w:w="1251" w:type="dxa"/>
                        <w:vAlign w:val="center"/>
                      </w:tcPr>
                      <w:p w14:paraId="2F8EEE25" w14:textId="77777777" w:rsidR="004A7C35" w:rsidRPr="00E9373F" w:rsidRDefault="004A7C35" w:rsidP="004A7C35">
                        <w:pPr>
                          <w:jc w:val="center"/>
                          <w:rPr>
                            <w:rFonts w:ascii="Arial" w:eastAsia="MS Mincho" w:hAnsi="Arial" w:cs="Arial"/>
                            <w:sz w:val="16"/>
                            <w:szCs w:val="16"/>
                          </w:rPr>
                        </w:pPr>
                        <w:r w:rsidRPr="00E9373F">
                          <w:rPr>
                            <w:rFonts w:ascii="Arial" w:eastAsia="MS Mincho" w:hAnsi="Arial" w:cs="Arial"/>
                            <w:sz w:val="16"/>
                            <w:szCs w:val="16"/>
                          </w:rPr>
                          <w:t xml:space="preserve">Laxantes </w:t>
                        </w:r>
                      </w:p>
                    </w:tc>
                    <w:tc>
                      <w:tcPr>
                        <w:tcW w:w="1424" w:type="dxa"/>
                        <w:vAlign w:val="center"/>
                      </w:tcPr>
                      <w:p w14:paraId="1952C64E" w14:textId="77777777" w:rsidR="004A7C35" w:rsidRDefault="004A7C35" w:rsidP="004A7C35">
                        <w:pPr>
                          <w:jc w:val="center"/>
                          <w:rPr>
                            <w:rFonts w:ascii="Arial" w:eastAsia="MS Mincho" w:hAnsi="Arial" w:cs="Arial"/>
                            <w:sz w:val="16"/>
                            <w:szCs w:val="16"/>
                          </w:rPr>
                        </w:pPr>
                        <w:r w:rsidRPr="00E9373F">
                          <w:rPr>
                            <w:rFonts w:ascii="Arial" w:eastAsia="MS Mincho" w:hAnsi="Arial" w:cs="Arial"/>
                            <w:sz w:val="16"/>
                            <w:szCs w:val="16"/>
                          </w:rPr>
                          <w:t>Estimulante bisacodilo</w:t>
                        </w:r>
                      </w:p>
                    </w:tc>
                  </w:tr>
                </w:tbl>
                <w:p w14:paraId="497B0F05" w14:textId="77777777" w:rsidR="001C1CAC" w:rsidRDefault="001C1CAC" w:rsidP="001C1CAC">
                  <w:pPr>
                    <w:rPr>
                      <w:rFonts w:ascii="Arial" w:eastAsia="MS Mincho" w:hAnsi="Arial" w:cs="Arial"/>
                      <w:sz w:val="16"/>
                      <w:szCs w:val="16"/>
                    </w:rPr>
                  </w:pPr>
                </w:p>
              </w:tc>
            </w:tr>
          </w:tbl>
          <w:p w14:paraId="3047BD29" w14:textId="77777777" w:rsidR="001C1CAC" w:rsidRPr="00AA243B" w:rsidRDefault="001C1CAC" w:rsidP="001C1CAC">
            <w:pPr>
              <w:jc w:val="both"/>
              <w:rPr>
                <w:rFonts w:ascii="Arial" w:hAnsi="Arial" w:cs="Arial"/>
                <w:sz w:val="22"/>
                <w:szCs w:val="22"/>
              </w:rPr>
            </w:pPr>
          </w:p>
        </w:tc>
      </w:tr>
      <w:tr w:rsidR="001C1CAC" w:rsidRPr="00AA243B" w14:paraId="3FE745DE" w14:textId="77777777" w:rsidTr="00CC5A19">
        <w:trPr>
          <w:trHeight w:val="137"/>
        </w:trPr>
        <w:tc>
          <w:tcPr>
            <w:tcW w:w="2013" w:type="dxa"/>
            <w:vAlign w:val="center"/>
          </w:tcPr>
          <w:p w14:paraId="24CAC708" w14:textId="3DAE2CFE" w:rsidR="001C1CAC" w:rsidRPr="0053783D" w:rsidRDefault="005C5B44" w:rsidP="00930BFC">
            <w:pPr>
              <w:numPr>
                <w:ilvl w:val="1"/>
                <w:numId w:val="3"/>
              </w:numPr>
              <w:ind w:hanging="686"/>
              <w:jc w:val="center"/>
              <w:rPr>
                <w:rFonts w:ascii="Arial" w:hAnsi="Arial" w:cs="Arial"/>
                <w:b/>
                <w:sz w:val="20"/>
                <w:szCs w:val="20"/>
              </w:rPr>
            </w:pPr>
            <w:r>
              <w:rPr>
                <w:rFonts w:ascii="Arial" w:hAnsi="Arial" w:cs="Arial"/>
                <w:b/>
                <w:sz w:val="20"/>
                <w:szCs w:val="20"/>
              </w:rPr>
              <w:lastRenderedPageBreak/>
              <w:t xml:space="preserve"> </w:t>
            </w:r>
            <w:r w:rsidR="001C1CAC" w:rsidRPr="00E62345">
              <w:rPr>
                <w:rFonts w:ascii="Arial" w:hAnsi="Arial" w:cs="Arial"/>
                <w:b/>
                <w:sz w:val="20"/>
                <w:szCs w:val="20"/>
              </w:rPr>
              <w:t>VALOR ESTIMADO</w:t>
            </w:r>
            <w:r w:rsidR="00E62345" w:rsidRPr="00E62345">
              <w:rPr>
                <w:rFonts w:ascii="Arial" w:hAnsi="Arial" w:cs="Arial"/>
                <w:b/>
                <w:sz w:val="20"/>
                <w:szCs w:val="20"/>
              </w:rPr>
              <w:t xml:space="preserve"> DE LA CONTRATA</w:t>
            </w:r>
            <w:r w:rsidR="00E62345">
              <w:rPr>
                <w:rFonts w:ascii="Arial" w:hAnsi="Arial" w:cs="Arial"/>
                <w:b/>
                <w:sz w:val="20"/>
                <w:szCs w:val="20"/>
              </w:rPr>
              <w:t>-</w:t>
            </w:r>
            <w:r w:rsidR="00E62345" w:rsidRPr="00E62345">
              <w:rPr>
                <w:rFonts w:ascii="Arial" w:hAnsi="Arial" w:cs="Arial"/>
                <w:b/>
                <w:sz w:val="20"/>
                <w:szCs w:val="20"/>
              </w:rPr>
              <w:t>CION</w:t>
            </w:r>
          </w:p>
        </w:tc>
        <w:tc>
          <w:tcPr>
            <w:tcW w:w="8663" w:type="dxa"/>
            <w:vAlign w:val="center"/>
          </w:tcPr>
          <w:p w14:paraId="12423FD9" w14:textId="77777777" w:rsidR="00A56810" w:rsidRPr="009901D9" w:rsidRDefault="00A56810" w:rsidP="001C1CAC">
            <w:pPr>
              <w:tabs>
                <w:tab w:val="left" w:pos="6936"/>
              </w:tabs>
              <w:ind w:right="58"/>
              <w:jc w:val="both"/>
              <w:rPr>
                <w:rFonts w:ascii="Arial" w:hAnsi="Arial" w:cs="Arial"/>
                <w:color w:val="000000"/>
                <w:sz w:val="4"/>
                <w:szCs w:val="20"/>
              </w:rPr>
            </w:pPr>
          </w:p>
          <w:p w14:paraId="6F7681B7" w14:textId="77777777" w:rsidR="001C1CAC" w:rsidRPr="00F7741C" w:rsidRDefault="001C1CAC" w:rsidP="00FA4324">
            <w:pPr>
              <w:tabs>
                <w:tab w:val="left" w:pos="6936"/>
              </w:tabs>
              <w:ind w:right="58"/>
              <w:jc w:val="both"/>
              <w:rPr>
                <w:rFonts w:ascii="Arial" w:hAnsi="Arial" w:cs="Arial"/>
                <w:color w:val="000000"/>
                <w:sz w:val="2"/>
                <w:szCs w:val="20"/>
              </w:rPr>
            </w:pPr>
          </w:p>
          <w:p w14:paraId="3CA1D898" w14:textId="77777777" w:rsidR="003C7E68" w:rsidRPr="004B02EB" w:rsidRDefault="003C7E68" w:rsidP="00D23DF6">
            <w:pPr>
              <w:jc w:val="both"/>
              <w:rPr>
                <w:rFonts w:ascii="Arial" w:hAnsi="Arial" w:cs="Arial"/>
                <w:color w:val="000000"/>
                <w:sz w:val="2"/>
                <w:szCs w:val="20"/>
              </w:rPr>
            </w:pPr>
          </w:p>
          <w:p w14:paraId="501A12A7" w14:textId="634D56A4" w:rsidR="005E1EFB" w:rsidRDefault="001C1CAC" w:rsidP="00D23DF6">
            <w:pPr>
              <w:jc w:val="both"/>
              <w:rPr>
                <w:rFonts w:ascii="Arial" w:hAnsi="Arial" w:cs="Arial"/>
                <w:color w:val="000000" w:themeColor="text1"/>
                <w:sz w:val="20"/>
                <w:szCs w:val="20"/>
              </w:rPr>
            </w:pPr>
            <w:r w:rsidRPr="00C40AC4">
              <w:rPr>
                <w:rFonts w:ascii="Arial" w:hAnsi="Arial" w:cs="Arial"/>
                <w:color w:val="000000" w:themeColor="text1"/>
                <w:sz w:val="20"/>
                <w:szCs w:val="20"/>
              </w:rPr>
              <w:t xml:space="preserve">El valor estimado del contrato para el Grupo de Carabineros y Guias Caninos de la Policía Metropolitana de Monteria es de </w:t>
            </w:r>
            <w:r w:rsidR="00B3085E" w:rsidRPr="00C40AC4">
              <w:rPr>
                <w:rFonts w:ascii="Arial" w:hAnsi="Arial" w:cs="Arial"/>
                <w:color w:val="000000" w:themeColor="text1"/>
                <w:sz w:val="20"/>
                <w:szCs w:val="20"/>
              </w:rPr>
              <w:t>SESENTA Y OCHO MILLONES TREI</w:t>
            </w:r>
            <w:r w:rsidR="00F87D9A" w:rsidRPr="00C40AC4">
              <w:rPr>
                <w:rFonts w:ascii="Arial" w:hAnsi="Arial" w:cs="Arial"/>
                <w:color w:val="000000" w:themeColor="text1"/>
                <w:sz w:val="20"/>
                <w:szCs w:val="20"/>
              </w:rPr>
              <w:t>N</w:t>
            </w:r>
            <w:r w:rsidR="00B3085E" w:rsidRPr="00C40AC4">
              <w:rPr>
                <w:rFonts w:ascii="Arial" w:hAnsi="Arial" w:cs="Arial"/>
                <w:color w:val="000000" w:themeColor="text1"/>
                <w:sz w:val="20"/>
                <w:szCs w:val="20"/>
              </w:rPr>
              <w:t>TA Y DOS MIL</w:t>
            </w:r>
            <w:r w:rsidR="000B69A2" w:rsidRPr="00C40AC4">
              <w:rPr>
                <w:rFonts w:ascii="Arial" w:hAnsi="Arial" w:cs="Arial"/>
                <w:color w:val="000000" w:themeColor="text1"/>
                <w:sz w:val="20"/>
                <w:szCs w:val="20"/>
              </w:rPr>
              <w:t xml:space="preserve"> </w:t>
            </w:r>
            <w:r w:rsidR="00F87D9A" w:rsidRPr="00C40AC4">
              <w:rPr>
                <w:rFonts w:ascii="Arial" w:hAnsi="Arial" w:cs="Arial"/>
                <w:color w:val="000000" w:themeColor="text1"/>
                <w:sz w:val="20"/>
                <w:szCs w:val="20"/>
              </w:rPr>
              <w:t>DOSCIENTOS DOCE PESOS</w:t>
            </w:r>
            <w:r w:rsidR="000B69A2" w:rsidRPr="00C40AC4">
              <w:rPr>
                <w:rFonts w:ascii="Arial" w:hAnsi="Arial" w:cs="Arial"/>
                <w:color w:val="000000" w:themeColor="text1"/>
                <w:sz w:val="20"/>
                <w:szCs w:val="20"/>
              </w:rPr>
              <w:t xml:space="preserve"> </w:t>
            </w:r>
            <w:r w:rsidR="0014336E" w:rsidRPr="00C40AC4">
              <w:rPr>
                <w:rFonts w:ascii="Arial" w:hAnsi="Arial" w:cs="Arial"/>
                <w:color w:val="000000" w:themeColor="text1"/>
                <w:sz w:val="20"/>
                <w:szCs w:val="20"/>
              </w:rPr>
              <w:t xml:space="preserve">CON NOVENTA Y SEIS CENTAVOS </w:t>
            </w:r>
            <w:r w:rsidR="00F87D9A" w:rsidRPr="00C40AC4">
              <w:rPr>
                <w:rFonts w:ascii="Arial" w:hAnsi="Arial" w:cs="Arial"/>
                <w:color w:val="000000" w:themeColor="text1"/>
                <w:sz w:val="20"/>
                <w:szCs w:val="20"/>
              </w:rPr>
              <w:t>($68.032.212,96)</w:t>
            </w:r>
            <w:r w:rsidR="00FD03B0" w:rsidRPr="00C40AC4">
              <w:rPr>
                <w:rFonts w:ascii="Arial" w:hAnsi="Arial" w:cs="Arial"/>
                <w:color w:val="000000" w:themeColor="text1"/>
                <w:sz w:val="20"/>
                <w:szCs w:val="20"/>
              </w:rPr>
              <w:t xml:space="preserve"> Incluido</w:t>
            </w:r>
            <w:r w:rsidRPr="00C40AC4">
              <w:rPr>
                <w:rFonts w:ascii="Arial" w:hAnsi="Arial" w:cs="Arial"/>
                <w:color w:val="000000" w:themeColor="text1"/>
                <w:sz w:val="20"/>
                <w:szCs w:val="20"/>
              </w:rPr>
              <w:t xml:space="preserve"> IVA. </w:t>
            </w:r>
          </w:p>
          <w:p w14:paraId="5EC5C948" w14:textId="77777777" w:rsidR="00D100C0" w:rsidRPr="00C40AC4" w:rsidRDefault="00D100C0" w:rsidP="00D23DF6">
            <w:pPr>
              <w:jc w:val="both"/>
              <w:rPr>
                <w:rFonts w:ascii="Arial" w:hAnsi="Arial" w:cs="Arial"/>
                <w:color w:val="000000" w:themeColor="text1"/>
                <w:sz w:val="20"/>
                <w:szCs w:val="20"/>
              </w:rPr>
            </w:pPr>
          </w:p>
          <w:p w14:paraId="36245E18" w14:textId="5A9502F7" w:rsidR="008F1F7C" w:rsidRDefault="005E1EFB" w:rsidP="00D23DF6">
            <w:pPr>
              <w:jc w:val="both"/>
              <w:rPr>
                <w:rFonts w:ascii="Arial" w:hAnsi="Arial" w:cs="Arial"/>
                <w:color w:val="000000" w:themeColor="text1"/>
                <w:sz w:val="20"/>
                <w:szCs w:val="20"/>
              </w:rPr>
            </w:pPr>
            <w:r w:rsidRPr="00C40AC4">
              <w:rPr>
                <w:rFonts w:ascii="Arial" w:hAnsi="Arial" w:cs="Arial"/>
                <w:color w:val="000000" w:themeColor="text1"/>
                <w:sz w:val="20"/>
                <w:szCs w:val="20"/>
              </w:rPr>
              <w:t xml:space="preserve">El valor estimado del contrato para el Grupo de Carabineros y Guias Caninos del Departamento de Policía Córdoba es de </w:t>
            </w:r>
            <w:r w:rsidR="00F7741C" w:rsidRPr="00C40AC4">
              <w:rPr>
                <w:rFonts w:ascii="Arial" w:hAnsi="Arial" w:cs="Arial"/>
                <w:color w:val="000000" w:themeColor="text1"/>
                <w:sz w:val="20"/>
                <w:szCs w:val="20"/>
              </w:rPr>
              <w:t xml:space="preserve">SESENTA Y SIETE </w:t>
            </w:r>
            <w:r w:rsidR="004A7A0D" w:rsidRPr="00C40AC4">
              <w:rPr>
                <w:rFonts w:ascii="Arial" w:hAnsi="Arial" w:cs="Arial"/>
                <w:color w:val="000000" w:themeColor="text1"/>
                <w:sz w:val="20"/>
                <w:szCs w:val="20"/>
              </w:rPr>
              <w:t>MILLONES TRECIENTOS</w:t>
            </w:r>
            <w:r w:rsidR="00F7741C" w:rsidRPr="00C40AC4">
              <w:rPr>
                <w:rFonts w:ascii="Arial" w:hAnsi="Arial" w:cs="Arial"/>
                <w:color w:val="000000" w:themeColor="text1"/>
                <w:sz w:val="20"/>
                <w:szCs w:val="20"/>
              </w:rPr>
              <w:t xml:space="preserve"> </w:t>
            </w:r>
            <w:r w:rsidR="004A7A0D" w:rsidRPr="00C40AC4">
              <w:rPr>
                <w:rFonts w:ascii="Arial" w:hAnsi="Arial" w:cs="Arial"/>
                <w:color w:val="000000" w:themeColor="text1"/>
                <w:sz w:val="20"/>
                <w:szCs w:val="20"/>
              </w:rPr>
              <w:t>CUARE</w:t>
            </w:r>
            <w:r w:rsidR="00F7741C" w:rsidRPr="00C40AC4">
              <w:rPr>
                <w:rFonts w:ascii="Arial" w:hAnsi="Arial" w:cs="Arial"/>
                <w:color w:val="000000" w:themeColor="text1"/>
                <w:sz w:val="20"/>
                <w:szCs w:val="20"/>
              </w:rPr>
              <w:t xml:space="preserve">NTA Y </w:t>
            </w:r>
            <w:r w:rsidR="00FD03B0" w:rsidRPr="00C40AC4">
              <w:rPr>
                <w:rFonts w:ascii="Arial" w:hAnsi="Arial" w:cs="Arial"/>
                <w:color w:val="000000" w:themeColor="text1"/>
                <w:sz w:val="20"/>
                <w:szCs w:val="20"/>
              </w:rPr>
              <w:t>NUEVE</w:t>
            </w:r>
            <w:r w:rsidR="00F7741C" w:rsidRPr="00C40AC4">
              <w:rPr>
                <w:rFonts w:ascii="Arial" w:hAnsi="Arial" w:cs="Arial"/>
                <w:color w:val="000000" w:themeColor="text1"/>
                <w:sz w:val="20"/>
                <w:szCs w:val="20"/>
              </w:rPr>
              <w:t xml:space="preserve"> MIL NOVENTA Y CINCO PESOS CON OCHO CENTAVOS</w:t>
            </w:r>
            <w:r w:rsidR="008D40DC">
              <w:rPr>
                <w:rFonts w:ascii="Arial" w:hAnsi="Arial" w:cs="Arial"/>
                <w:color w:val="000000" w:themeColor="text1"/>
                <w:sz w:val="20"/>
                <w:szCs w:val="20"/>
              </w:rPr>
              <w:t xml:space="preserve"> </w:t>
            </w:r>
            <w:r w:rsidRPr="00C40AC4">
              <w:rPr>
                <w:rFonts w:ascii="Arial" w:hAnsi="Arial" w:cs="Arial"/>
                <w:color w:val="000000" w:themeColor="text1"/>
                <w:sz w:val="20"/>
                <w:szCs w:val="20"/>
              </w:rPr>
              <w:t>(</w:t>
            </w:r>
            <w:r w:rsidRPr="008D40DC">
              <w:rPr>
                <w:rFonts w:ascii="Arial" w:hAnsi="Arial" w:cs="Arial"/>
                <w:color w:val="000000" w:themeColor="text1"/>
                <w:sz w:val="20"/>
                <w:szCs w:val="20"/>
              </w:rPr>
              <w:t>$</w:t>
            </w:r>
            <w:r w:rsidR="00FD03B0" w:rsidRPr="00C40AC4">
              <w:rPr>
                <w:rFonts w:ascii="Arial" w:hAnsi="Arial" w:cs="Arial"/>
                <w:color w:val="000000" w:themeColor="text1"/>
                <w:sz w:val="20"/>
                <w:szCs w:val="20"/>
              </w:rPr>
              <w:t>67</w:t>
            </w:r>
            <w:r w:rsidR="00FD03B0" w:rsidRPr="008D40DC">
              <w:rPr>
                <w:rFonts w:ascii="Arial" w:hAnsi="Arial" w:cs="Arial"/>
                <w:color w:val="000000" w:themeColor="text1"/>
                <w:sz w:val="20"/>
                <w:szCs w:val="20"/>
              </w:rPr>
              <w:t>.349.095,08</w:t>
            </w:r>
            <w:r w:rsidRPr="008D40DC">
              <w:rPr>
                <w:rFonts w:ascii="Arial" w:hAnsi="Arial" w:cs="Arial"/>
                <w:color w:val="000000" w:themeColor="text1"/>
                <w:sz w:val="20"/>
                <w:szCs w:val="20"/>
              </w:rPr>
              <w:t>)</w:t>
            </w:r>
            <w:r w:rsidRPr="00C40AC4">
              <w:rPr>
                <w:rFonts w:ascii="Arial" w:hAnsi="Arial" w:cs="Arial"/>
                <w:b/>
                <w:color w:val="000000" w:themeColor="text1"/>
                <w:sz w:val="20"/>
                <w:szCs w:val="20"/>
              </w:rPr>
              <w:t xml:space="preserve"> </w:t>
            </w:r>
            <w:r w:rsidRPr="00C40AC4">
              <w:rPr>
                <w:rFonts w:ascii="Arial" w:hAnsi="Arial" w:cs="Arial"/>
                <w:color w:val="000000" w:themeColor="text1"/>
                <w:sz w:val="20"/>
                <w:szCs w:val="20"/>
              </w:rPr>
              <w:t>incluido IVA</w:t>
            </w:r>
            <w:r w:rsidR="004B0F29" w:rsidRPr="00C40AC4">
              <w:rPr>
                <w:rFonts w:ascii="Arial" w:hAnsi="Arial" w:cs="Arial"/>
                <w:color w:val="000000" w:themeColor="text1"/>
                <w:sz w:val="20"/>
                <w:szCs w:val="20"/>
              </w:rPr>
              <w:t>.</w:t>
            </w:r>
            <w:r w:rsidR="006114A4" w:rsidRPr="00C40AC4">
              <w:rPr>
                <w:rFonts w:ascii="Arial" w:hAnsi="Arial" w:cs="Arial"/>
                <w:color w:val="000000" w:themeColor="text1"/>
                <w:sz w:val="20"/>
                <w:szCs w:val="20"/>
              </w:rPr>
              <w:t xml:space="preserve"> </w:t>
            </w:r>
          </w:p>
          <w:p w14:paraId="64C7AE03" w14:textId="77777777" w:rsidR="00D100C0" w:rsidRPr="00D100C0" w:rsidRDefault="00D100C0" w:rsidP="00D23DF6">
            <w:pPr>
              <w:jc w:val="both"/>
              <w:rPr>
                <w:rFonts w:ascii="Arial" w:hAnsi="Arial" w:cs="Arial"/>
                <w:b/>
                <w:color w:val="000000" w:themeColor="text1"/>
                <w:sz w:val="20"/>
                <w:szCs w:val="20"/>
              </w:rPr>
            </w:pPr>
          </w:p>
          <w:p w14:paraId="0152F660" w14:textId="5ED633FB" w:rsidR="00105699" w:rsidRDefault="004B02EB" w:rsidP="00D23DF6">
            <w:pPr>
              <w:jc w:val="both"/>
              <w:rPr>
                <w:rFonts w:ascii="Arial" w:hAnsi="Arial" w:cs="Arial"/>
                <w:color w:val="000000" w:themeColor="text1"/>
                <w:sz w:val="20"/>
                <w:szCs w:val="20"/>
              </w:rPr>
            </w:pPr>
            <w:r w:rsidRPr="00C40AC4">
              <w:rPr>
                <w:rFonts w:ascii="Arial" w:hAnsi="Arial" w:cs="Arial"/>
                <w:color w:val="000000" w:themeColor="text1"/>
                <w:sz w:val="20"/>
                <w:szCs w:val="20"/>
              </w:rPr>
              <w:t xml:space="preserve">Total valor </w:t>
            </w:r>
            <w:r w:rsidR="00EE2048" w:rsidRPr="00C40AC4">
              <w:rPr>
                <w:rFonts w:ascii="Arial" w:hAnsi="Arial" w:cs="Arial"/>
                <w:color w:val="000000" w:themeColor="text1"/>
                <w:sz w:val="20"/>
                <w:szCs w:val="20"/>
              </w:rPr>
              <w:t>e</w:t>
            </w:r>
            <w:r w:rsidRPr="00C40AC4">
              <w:rPr>
                <w:rFonts w:ascii="Arial" w:hAnsi="Arial" w:cs="Arial"/>
                <w:color w:val="000000" w:themeColor="text1"/>
                <w:sz w:val="20"/>
                <w:szCs w:val="20"/>
              </w:rPr>
              <w:t xml:space="preserve">stimado de la contratación </w:t>
            </w:r>
            <w:r w:rsidR="00EE2048" w:rsidRPr="00C40AC4">
              <w:rPr>
                <w:rFonts w:ascii="Arial" w:hAnsi="Arial" w:cs="Arial"/>
                <w:color w:val="000000" w:themeColor="text1"/>
                <w:sz w:val="20"/>
                <w:szCs w:val="20"/>
              </w:rPr>
              <w:t xml:space="preserve">CIENTO TREINTA Y CINCO MILLONES </w:t>
            </w:r>
            <w:r w:rsidR="00FD03B0" w:rsidRPr="00C40AC4">
              <w:rPr>
                <w:rFonts w:ascii="Arial" w:hAnsi="Arial" w:cs="Arial"/>
                <w:color w:val="000000" w:themeColor="text1"/>
                <w:sz w:val="20"/>
                <w:szCs w:val="20"/>
              </w:rPr>
              <w:t>TRESCIENTOS</w:t>
            </w:r>
            <w:r w:rsidR="00EE2048" w:rsidRPr="00C40AC4">
              <w:rPr>
                <w:rFonts w:ascii="Arial" w:hAnsi="Arial" w:cs="Arial"/>
                <w:color w:val="000000" w:themeColor="text1"/>
                <w:sz w:val="20"/>
                <w:szCs w:val="20"/>
              </w:rPr>
              <w:t xml:space="preserve"> </w:t>
            </w:r>
            <w:r w:rsidR="006D4897">
              <w:rPr>
                <w:rFonts w:ascii="Arial" w:hAnsi="Arial" w:cs="Arial"/>
                <w:color w:val="000000" w:themeColor="text1"/>
                <w:sz w:val="20"/>
                <w:szCs w:val="20"/>
              </w:rPr>
              <w:t xml:space="preserve">OCHENTA UN </w:t>
            </w:r>
            <w:r w:rsidR="00FD03B0" w:rsidRPr="00C40AC4">
              <w:rPr>
                <w:rFonts w:ascii="Arial" w:hAnsi="Arial" w:cs="Arial"/>
                <w:color w:val="000000" w:themeColor="text1"/>
                <w:sz w:val="20"/>
                <w:szCs w:val="20"/>
              </w:rPr>
              <w:t xml:space="preserve">MIL TRESCIENTOS </w:t>
            </w:r>
            <w:r w:rsidR="006D3D97" w:rsidRPr="00C40AC4">
              <w:rPr>
                <w:rFonts w:ascii="Arial" w:hAnsi="Arial" w:cs="Arial"/>
                <w:color w:val="000000" w:themeColor="text1"/>
                <w:sz w:val="20"/>
                <w:szCs w:val="20"/>
              </w:rPr>
              <w:t>OCHO PESOS CON CUA</w:t>
            </w:r>
            <w:r w:rsidR="00EE2048" w:rsidRPr="00C40AC4">
              <w:rPr>
                <w:rFonts w:ascii="Arial" w:hAnsi="Arial" w:cs="Arial"/>
                <w:color w:val="000000" w:themeColor="text1"/>
                <w:sz w:val="20"/>
                <w:szCs w:val="20"/>
              </w:rPr>
              <w:t xml:space="preserve">TRO CENTAVOS </w:t>
            </w:r>
            <w:r w:rsidR="00F87D9A" w:rsidRPr="00C40AC4">
              <w:rPr>
                <w:rFonts w:ascii="Arial" w:hAnsi="Arial" w:cs="Arial"/>
                <w:color w:val="000000" w:themeColor="text1"/>
                <w:sz w:val="20"/>
                <w:szCs w:val="20"/>
              </w:rPr>
              <w:t>($</w:t>
            </w:r>
            <w:r w:rsidR="00FD03B0" w:rsidRPr="00C40AC4">
              <w:rPr>
                <w:rFonts w:ascii="Arial" w:hAnsi="Arial" w:cs="Arial"/>
                <w:color w:val="000000" w:themeColor="text1"/>
                <w:sz w:val="20"/>
                <w:szCs w:val="20"/>
              </w:rPr>
              <w:t>135.381.308,04</w:t>
            </w:r>
            <w:r w:rsidR="00F87D9A" w:rsidRPr="00C40AC4">
              <w:rPr>
                <w:rFonts w:ascii="Arial" w:hAnsi="Arial" w:cs="Arial"/>
                <w:color w:val="000000" w:themeColor="text1"/>
                <w:sz w:val="20"/>
                <w:szCs w:val="20"/>
              </w:rPr>
              <w:t>)</w:t>
            </w:r>
            <w:r w:rsidR="00FD03B0" w:rsidRPr="00C40AC4">
              <w:rPr>
                <w:rFonts w:ascii="Arial" w:hAnsi="Arial" w:cs="Arial"/>
                <w:color w:val="000000" w:themeColor="text1"/>
                <w:sz w:val="20"/>
                <w:szCs w:val="20"/>
              </w:rPr>
              <w:t xml:space="preserve"> </w:t>
            </w:r>
            <w:r w:rsidR="006944BE" w:rsidRPr="00C40AC4">
              <w:rPr>
                <w:rFonts w:ascii="Arial" w:hAnsi="Arial" w:cs="Arial"/>
                <w:color w:val="000000" w:themeColor="text1"/>
                <w:sz w:val="20"/>
                <w:szCs w:val="20"/>
              </w:rPr>
              <w:t>distribuido asi:</w:t>
            </w:r>
          </w:p>
          <w:p w14:paraId="5B6BA7A4" w14:textId="77777777" w:rsidR="00D100C0" w:rsidRPr="00C40AC4" w:rsidRDefault="00D100C0" w:rsidP="00D23DF6">
            <w:pPr>
              <w:jc w:val="both"/>
              <w:rPr>
                <w:rFonts w:ascii="Arial" w:hAnsi="Arial" w:cs="Arial"/>
                <w:color w:val="000000" w:themeColor="text1"/>
                <w:sz w:val="20"/>
                <w:szCs w:val="20"/>
              </w:rPr>
            </w:pPr>
          </w:p>
          <w:p w14:paraId="48B512FE" w14:textId="77777777" w:rsidR="00B23D81" w:rsidRPr="00C40AC4" w:rsidRDefault="00B23D81" w:rsidP="00D23DF6">
            <w:pPr>
              <w:jc w:val="both"/>
              <w:rPr>
                <w:rFonts w:ascii="Arial" w:hAnsi="Arial" w:cs="Arial"/>
                <w:color w:val="000000" w:themeColor="text1"/>
                <w:sz w:val="4"/>
                <w:szCs w:val="20"/>
              </w:rPr>
            </w:pPr>
          </w:p>
          <w:p w14:paraId="7AF32DCB" w14:textId="5E30C3BF" w:rsidR="00FD03B0" w:rsidRPr="008D40DC" w:rsidRDefault="00B23D81" w:rsidP="00FD03B0">
            <w:pPr>
              <w:spacing w:line="276" w:lineRule="auto"/>
              <w:jc w:val="both"/>
              <w:rPr>
                <w:rFonts w:ascii="Arial" w:hAnsi="Arial" w:cs="Arial"/>
                <w:color w:val="000000" w:themeColor="text1"/>
                <w:sz w:val="20"/>
                <w:szCs w:val="20"/>
                <w:lang w:eastAsia="es-CO"/>
              </w:rPr>
            </w:pPr>
            <w:r w:rsidRPr="00C40AC4">
              <w:rPr>
                <w:rFonts w:ascii="Arial" w:hAnsi="Arial" w:cs="Arial"/>
                <w:color w:val="000000" w:themeColor="text1"/>
                <w:sz w:val="20"/>
                <w:szCs w:val="20"/>
              </w:rPr>
              <w:t>MEMOT APALAN</w:t>
            </w:r>
            <w:r w:rsidR="000C6BB5" w:rsidRPr="00C40AC4">
              <w:rPr>
                <w:rFonts w:ascii="Arial" w:hAnsi="Arial" w:cs="Arial"/>
                <w:color w:val="000000" w:themeColor="text1"/>
                <w:sz w:val="20"/>
                <w:szCs w:val="20"/>
              </w:rPr>
              <w:t>C</w:t>
            </w:r>
            <w:r w:rsidRPr="00C40AC4">
              <w:rPr>
                <w:rFonts w:ascii="Arial" w:hAnsi="Arial" w:cs="Arial"/>
                <w:color w:val="000000" w:themeColor="text1"/>
                <w:sz w:val="20"/>
                <w:szCs w:val="20"/>
              </w:rPr>
              <w:t xml:space="preserve">AMIENTO 2018 </w:t>
            </w:r>
            <w:r w:rsidR="000C6BB5" w:rsidRPr="00C40AC4">
              <w:rPr>
                <w:rFonts w:ascii="Arial" w:hAnsi="Arial" w:cs="Arial"/>
                <w:color w:val="000000" w:themeColor="text1"/>
                <w:sz w:val="20"/>
                <w:szCs w:val="20"/>
              </w:rPr>
              <w:t xml:space="preserve"> </w:t>
            </w:r>
            <w:r w:rsidRPr="00C40AC4">
              <w:rPr>
                <w:rFonts w:ascii="Arial" w:hAnsi="Arial" w:cs="Arial"/>
                <w:color w:val="000000" w:themeColor="text1"/>
                <w:sz w:val="20"/>
                <w:szCs w:val="20"/>
              </w:rPr>
              <w:t xml:space="preserve"> </w:t>
            </w:r>
            <w:r w:rsidRPr="008D40DC">
              <w:rPr>
                <w:rFonts w:ascii="Arial" w:hAnsi="Arial" w:cs="Arial"/>
                <w:color w:val="000000" w:themeColor="text1"/>
                <w:sz w:val="20"/>
                <w:szCs w:val="20"/>
              </w:rPr>
              <w:t>$</w:t>
            </w:r>
            <w:r w:rsidR="00FD03B0" w:rsidRPr="008D40DC">
              <w:rPr>
                <w:rFonts w:ascii="Arial" w:hAnsi="Arial" w:cs="Arial"/>
                <w:color w:val="000000" w:themeColor="text1"/>
                <w:sz w:val="20"/>
                <w:szCs w:val="20"/>
              </w:rPr>
              <w:t>19.530.212,96</w:t>
            </w:r>
          </w:p>
          <w:p w14:paraId="2D986566" w14:textId="21D40BD2" w:rsidR="008D40DC" w:rsidRDefault="00B23D81" w:rsidP="003C7E68">
            <w:pPr>
              <w:spacing w:line="276" w:lineRule="auto"/>
              <w:jc w:val="both"/>
              <w:rPr>
                <w:rFonts w:ascii="Arial" w:hAnsi="Arial" w:cs="Arial"/>
                <w:color w:val="000000" w:themeColor="text1"/>
                <w:sz w:val="20"/>
                <w:szCs w:val="20"/>
              </w:rPr>
            </w:pPr>
            <w:r w:rsidRPr="008D40DC">
              <w:rPr>
                <w:rFonts w:ascii="Arial" w:hAnsi="Arial" w:cs="Arial"/>
                <w:color w:val="000000" w:themeColor="text1"/>
                <w:sz w:val="20"/>
                <w:szCs w:val="20"/>
                <w:lang w:eastAsia="es-CO"/>
              </w:rPr>
              <w:t xml:space="preserve">DECOR </w:t>
            </w:r>
            <w:r w:rsidRPr="008D40DC">
              <w:rPr>
                <w:rFonts w:ascii="Arial" w:hAnsi="Arial" w:cs="Arial"/>
                <w:color w:val="000000" w:themeColor="text1"/>
                <w:sz w:val="20"/>
                <w:szCs w:val="20"/>
              </w:rPr>
              <w:t>APALAN</w:t>
            </w:r>
            <w:r w:rsidR="000C6BB5" w:rsidRPr="008D40DC">
              <w:rPr>
                <w:rFonts w:ascii="Arial" w:hAnsi="Arial" w:cs="Arial"/>
                <w:color w:val="000000" w:themeColor="text1"/>
                <w:sz w:val="20"/>
                <w:szCs w:val="20"/>
              </w:rPr>
              <w:t>C</w:t>
            </w:r>
            <w:r w:rsidRPr="008D40DC">
              <w:rPr>
                <w:rFonts w:ascii="Arial" w:hAnsi="Arial" w:cs="Arial"/>
                <w:color w:val="000000" w:themeColor="text1"/>
                <w:sz w:val="20"/>
                <w:szCs w:val="20"/>
              </w:rPr>
              <w:t xml:space="preserve">AMIENTO 2018   </w:t>
            </w:r>
            <w:r w:rsidR="00FD03B0" w:rsidRPr="008D40DC">
              <w:rPr>
                <w:rFonts w:ascii="Arial" w:hAnsi="Arial" w:cs="Arial"/>
                <w:color w:val="000000" w:themeColor="text1"/>
                <w:sz w:val="20"/>
                <w:szCs w:val="20"/>
                <w:lang w:eastAsia="es-CO"/>
              </w:rPr>
              <w:t>$</w:t>
            </w:r>
            <w:r w:rsidR="00FD03B0" w:rsidRPr="008D40DC">
              <w:rPr>
                <w:rFonts w:ascii="Arial" w:hAnsi="Arial" w:cs="Arial"/>
                <w:color w:val="000000" w:themeColor="text1"/>
                <w:sz w:val="20"/>
                <w:szCs w:val="20"/>
              </w:rPr>
              <w:t>19.584.095,08</w:t>
            </w:r>
          </w:p>
          <w:p w14:paraId="4C0B36C3" w14:textId="77777777" w:rsidR="00D100C0" w:rsidRPr="008D40DC" w:rsidRDefault="00D100C0" w:rsidP="003C7E68">
            <w:pPr>
              <w:spacing w:line="276" w:lineRule="auto"/>
              <w:jc w:val="both"/>
              <w:rPr>
                <w:rFonts w:ascii="Arial" w:hAnsi="Arial" w:cs="Arial"/>
                <w:color w:val="000000" w:themeColor="text1"/>
                <w:sz w:val="20"/>
                <w:szCs w:val="20"/>
              </w:rPr>
            </w:pPr>
          </w:p>
          <w:p w14:paraId="40FD8489" w14:textId="186770A1" w:rsidR="00FD03B0" w:rsidRPr="008D40DC" w:rsidRDefault="00B23D81" w:rsidP="00FD03B0">
            <w:pPr>
              <w:spacing w:line="276" w:lineRule="auto"/>
              <w:jc w:val="both"/>
              <w:rPr>
                <w:rFonts w:ascii="Arial" w:hAnsi="Arial" w:cs="Arial"/>
                <w:color w:val="000000" w:themeColor="text1"/>
                <w:sz w:val="20"/>
                <w:szCs w:val="20"/>
                <w:lang w:eastAsia="es-CO"/>
              </w:rPr>
            </w:pPr>
            <w:r w:rsidRPr="008D40DC">
              <w:rPr>
                <w:rFonts w:ascii="Arial" w:hAnsi="Arial" w:cs="Arial"/>
                <w:color w:val="000000" w:themeColor="text1"/>
                <w:sz w:val="20"/>
                <w:szCs w:val="20"/>
                <w:lang w:eastAsia="es-CO"/>
              </w:rPr>
              <w:t xml:space="preserve">MEMOT VIGENCIA FUTURAS 2019  </w:t>
            </w:r>
            <w:r w:rsidR="00FD03B0" w:rsidRPr="008D40DC">
              <w:rPr>
                <w:rFonts w:ascii="Arial" w:hAnsi="Arial" w:cs="Arial"/>
                <w:color w:val="000000" w:themeColor="text1"/>
                <w:sz w:val="20"/>
                <w:szCs w:val="20"/>
                <w:lang w:eastAsia="es-CO"/>
              </w:rPr>
              <w:t>$</w:t>
            </w:r>
            <w:r w:rsidR="00FD03B0" w:rsidRPr="008D40DC">
              <w:rPr>
                <w:rFonts w:ascii="Arial" w:hAnsi="Arial" w:cs="Arial"/>
                <w:color w:val="000000" w:themeColor="text1"/>
                <w:sz w:val="20"/>
                <w:szCs w:val="20"/>
              </w:rPr>
              <w:t>48.502.000,00</w:t>
            </w:r>
          </w:p>
          <w:p w14:paraId="2CFB4DE0" w14:textId="41AC6770" w:rsidR="003C7E68" w:rsidRPr="006D3D97" w:rsidRDefault="000C6BB5" w:rsidP="006D3D97">
            <w:pPr>
              <w:spacing w:line="276" w:lineRule="auto"/>
              <w:jc w:val="both"/>
              <w:rPr>
                <w:rFonts w:ascii="Arial" w:hAnsi="Arial" w:cs="Arial"/>
                <w:sz w:val="20"/>
                <w:szCs w:val="20"/>
                <w:lang w:eastAsia="es-CO"/>
              </w:rPr>
            </w:pPr>
            <w:r w:rsidRPr="008D40DC">
              <w:rPr>
                <w:rFonts w:ascii="Arial" w:hAnsi="Arial" w:cs="Arial"/>
                <w:color w:val="000000" w:themeColor="text1"/>
                <w:sz w:val="20"/>
                <w:szCs w:val="20"/>
                <w:lang w:eastAsia="es-CO"/>
              </w:rPr>
              <w:t>DECOR VIGENCIA</w:t>
            </w:r>
            <w:r w:rsidR="00B23D81" w:rsidRPr="008D40DC">
              <w:rPr>
                <w:rFonts w:ascii="Arial" w:hAnsi="Arial" w:cs="Arial"/>
                <w:color w:val="000000" w:themeColor="text1"/>
                <w:sz w:val="20"/>
                <w:szCs w:val="20"/>
                <w:lang w:eastAsia="es-CO"/>
              </w:rPr>
              <w:t xml:space="preserve"> FUTURAS </w:t>
            </w:r>
            <w:r w:rsidRPr="008D40DC">
              <w:rPr>
                <w:rFonts w:ascii="Arial" w:hAnsi="Arial" w:cs="Arial"/>
                <w:color w:val="000000" w:themeColor="text1"/>
                <w:sz w:val="20"/>
                <w:szCs w:val="20"/>
                <w:lang w:eastAsia="es-CO"/>
              </w:rPr>
              <w:t>2019</w:t>
            </w:r>
            <w:r w:rsidR="00FD03B0" w:rsidRPr="008D40DC">
              <w:rPr>
                <w:rFonts w:ascii="Arial" w:hAnsi="Arial" w:cs="Arial"/>
                <w:color w:val="000000" w:themeColor="text1"/>
                <w:sz w:val="20"/>
                <w:szCs w:val="20"/>
                <w:lang w:eastAsia="es-CO"/>
              </w:rPr>
              <w:t xml:space="preserve"> </w:t>
            </w:r>
            <w:r w:rsidRPr="008D40DC">
              <w:rPr>
                <w:rFonts w:ascii="Arial" w:hAnsi="Arial" w:cs="Arial"/>
                <w:color w:val="000000" w:themeColor="text1"/>
                <w:sz w:val="20"/>
                <w:szCs w:val="20"/>
                <w:lang w:eastAsia="es-CO"/>
              </w:rPr>
              <w:t xml:space="preserve"> </w:t>
            </w:r>
            <w:r w:rsidR="00FD03B0" w:rsidRPr="008D40DC">
              <w:rPr>
                <w:rFonts w:ascii="Arial" w:hAnsi="Arial" w:cs="Arial"/>
                <w:color w:val="000000" w:themeColor="text1"/>
                <w:sz w:val="20"/>
                <w:szCs w:val="20"/>
                <w:lang w:eastAsia="es-CO"/>
              </w:rPr>
              <w:t>$</w:t>
            </w:r>
            <w:r w:rsidR="00FD03B0" w:rsidRPr="008D40DC">
              <w:rPr>
                <w:rFonts w:ascii="Arial" w:hAnsi="Arial" w:cs="Arial"/>
                <w:color w:val="000000" w:themeColor="text1"/>
                <w:sz w:val="20"/>
                <w:szCs w:val="20"/>
              </w:rPr>
              <w:t>47.765.000,00</w:t>
            </w:r>
          </w:p>
        </w:tc>
      </w:tr>
      <w:tr w:rsidR="001C1CAC" w:rsidRPr="00AA243B" w14:paraId="422377BC" w14:textId="77777777" w:rsidTr="00D100C0">
        <w:trPr>
          <w:trHeight w:val="11330"/>
        </w:trPr>
        <w:tc>
          <w:tcPr>
            <w:tcW w:w="2013" w:type="dxa"/>
            <w:vAlign w:val="center"/>
          </w:tcPr>
          <w:p w14:paraId="26703808" w14:textId="64852CE1" w:rsidR="001C1CAC" w:rsidRPr="00AA243B" w:rsidRDefault="001C1CAC" w:rsidP="00930BFC">
            <w:pPr>
              <w:numPr>
                <w:ilvl w:val="1"/>
                <w:numId w:val="3"/>
              </w:numPr>
              <w:ind w:hanging="686"/>
              <w:jc w:val="center"/>
              <w:rPr>
                <w:rFonts w:ascii="Arial" w:hAnsi="Arial" w:cs="Arial"/>
                <w:sz w:val="22"/>
                <w:szCs w:val="22"/>
              </w:rPr>
            </w:pPr>
            <w:r w:rsidRPr="006D3D97">
              <w:rPr>
                <w:rFonts w:ascii="Arial" w:hAnsi="Arial" w:cs="Arial"/>
                <w:b/>
                <w:sz w:val="20"/>
                <w:szCs w:val="20"/>
              </w:rPr>
              <w:lastRenderedPageBreak/>
              <w:t>CERTIFICACIÓN PLAN ANUAL DE ADQUISICIONES, GASTOS DE FUNCIONAMIENTO Y/O INVERSIÓN Y/O VIGENCIAS FUTURAS</w:t>
            </w:r>
            <w:r w:rsidRPr="00AA243B">
              <w:rPr>
                <w:rFonts w:ascii="Arial" w:hAnsi="Arial" w:cs="Arial"/>
                <w:b/>
                <w:sz w:val="22"/>
                <w:szCs w:val="22"/>
              </w:rPr>
              <w:t>.</w:t>
            </w:r>
          </w:p>
        </w:tc>
        <w:tc>
          <w:tcPr>
            <w:tcW w:w="8663" w:type="dxa"/>
            <w:vAlign w:val="center"/>
          </w:tcPr>
          <w:p w14:paraId="7FCC3D9A" w14:textId="20D2DC0C" w:rsidR="00D100C0" w:rsidRDefault="00376CB3" w:rsidP="00E75E0B">
            <w:pPr>
              <w:spacing w:line="276" w:lineRule="auto"/>
              <w:jc w:val="center"/>
              <w:rPr>
                <w:rFonts w:ascii="Arial" w:hAnsi="Arial" w:cs="Arial"/>
                <w:b/>
                <w:bCs/>
                <w:color w:val="000000"/>
                <w:sz w:val="18"/>
                <w:szCs w:val="18"/>
                <w:lang w:eastAsia="es-CO"/>
              </w:rPr>
            </w:pPr>
            <w:r w:rsidRPr="00376CB3">
              <w:rPr>
                <w:rFonts w:ascii="Arial" w:hAnsi="Arial" w:cs="Arial"/>
                <w:b/>
                <w:bCs/>
                <w:color w:val="000000"/>
                <w:sz w:val="18"/>
                <w:szCs w:val="18"/>
                <w:lang w:eastAsia="es-CO"/>
              </w:rPr>
              <w:t>APALANQUEAMIENTO VIGENCIA 2018</w:t>
            </w:r>
          </w:p>
          <w:p w14:paraId="04266CBF" w14:textId="7E22B887" w:rsidR="003B369E" w:rsidRPr="00D100C0" w:rsidRDefault="003D3C81" w:rsidP="003B369E">
            <w:pPr>
              <w:spacing w:line="276" w:lineRule="auto"/>
              <w:jc w:val="center"/>
              <w:rPr>
                <w:rFonts w:ascii="Arial" w:hAnsi="Arial" w:cs="Arial"/>
                <w:b/>
                <w:sz w:val="18"/>
                <w:szCs w:val="18"/>
              </w:rPr>
            </w:pPr>
            <w:r w:rsidRPr="003D3C81">
              <w:rPr>
                <w:rFonts w:ascii="Arial" w:hAnsi="Arial" w:cs="Arial"/>
                <w:b/>
                <w:sz w:val="18"/>
                <w:szCs w:val="18"/>
              </w:rPr>
              <w:t>RESOLUCIÓN INICIAL 0002 DEL 01/01/2018</w:t>
            </w:r>
          </w:p>
          <w:tbl>
            <w:tblPr>
              <w:tblW w:w="8488" w:type="dxa"/>
              <w:tblInd w:w="3" w:type="dxa"/>
              <w:tblLayout w:type="fixed"/>
              <w:tblCellMar>
                <w:left w:w="70" w:type="dxa"/>
                <w:right w:w="70" w:type="dxa"/>
              </w:tblCellMar>
              <w:tblLook w:val="04A0" w:firstRow="1" w:lastRow="0" w:firstColumn="1" w:lastColumn="0" w:noHBand="0" w:noVBand="1"/>
            </w:tblPr>
            <w:tblGrid>
              <w:gridCol w:w="1015"/>
              <w:gridCol w:w="1264"/>
              <w:gridCol w:w="423"/>
              <w:gridCol w:w="705"/>
              <w:gridCol w:w="705"/>
              <w:gridCol w:w="3248"/>
              <w:gridCol w:w="1128"/>
            </w:tblGrid>
            <w:tr w:rsidR="0071218D" w:rsidRPr="00B74637" w14:paraId="2BA2AAA4" w14:textId="77777777" w:rsidTr="00387F1A">
              <w:trPr>
                <w:trHeight w:val="400"/>
              </w:trPr>
              <w:tc>
                <w:tcPr>
                  <w:tcW w:w="1015" w:type="dxa"/>
                  <w:tcBorders>
                    <w:top w:val="single" w:sz="4" w:space="0" w:color="auto"/>
                    <w:left w:val="single" w:sz="4" w:space="0" w:color="auto"/>
                    <w:bottom w:val="single" w:sz="4" w:space="0" w:color="auto"/>
                    <w:right w:val="single" w:sz="4" w:space="0" w:color="auto"/>
                  </w:tcBorders>
                  <w:shd w:val="clear" w:color="000000" w:fill="E2EFDA"/>
                  <w:noWrap/>
                  <w:vAlign w:val="center"/>
                </w:tcPr>
                <w:p w14:paraId="14E1EC77" w14:textId="602360EF" w:rsidR="0071218D" w:rsidRPr="00342A2C" w:rsidRDefault="0071218D" w:rsidP="003C7E68">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N° CERTIFICADO</w:t>
                  </w:r>
                </w:p>
              </w:tc>
              <w:tc>
                <w:tcPr>
                  <w:tcW w:w="1264" w:type="dxa"/>
                  <w:tcBorders>
                    <w:top w:val="single" w:sz="4" w:space="0" w:color="auto"/>
                    <w:left w:val="nil"/>
                    <w:bottom w:val="single" w:sz="4" w:space="0" w:color="auto"/>
                    <w:right w:val="single" w:sz="4" w:space="0" w:color="auto"/>
                  </w:tcBorders>
                  <w:shd w:val="clear" w:color="000000" w:fill="E2EFDA"/>
                  <w:vAlign w:val="center"/>
                </w:tcPr>
                <w:p w14:paraId="3CEB075A" w14:textId="34D4E767" w:rsidR="0071218D" w:rsidRPr="00342A2C" w:rsidRDefault="0071218D" w:rsidP="00695CAA">
                  <w:pPr>
                    <w:jc w:val="center"/>
                    <w:rPr>
                      <w:rFonts w:ascii="Calibri" w:hAnsi="Calibri"/>
                      <w:b/>
                      <w:bCs/>
                      <w:color w:val="000000"/>
                      <w:sz w:val="16"/>
                      <w:szCs w:val="16"/>
                      <w:lang w:eastAsia="es-CO"/>
                    </w:rPr>
                  </w:pPr>
                  <w:r>
                    <w:rPr>
                      <w:rFonts w:ascii="Calibri" w:hAnsi="Calibri"/>
                      <w:b/>
                      <w:bCs/>
                      <w:color w:val="000000"/>
                      <w:sz w:val="16"/>
                      <w:szCs w:val="16"/>
                      <w:lang w:eastAsia="es-CO"/>
                    </w:rPr>
                    <w:t>FECHA CERTIFICADO</w:t>
                  </w:r>
                </w:p>
              </w:tc>
              <w:tc>
                <w:tcPr>
                  <w:tcW w:w="423" w:type="dxa"/>
                  <w:tcBorders>
                    <w:top w:val="single" w:sz="4" w:space="0" w:color="auto"/>
                    <w:left w:val="nil"/>
                    <w:bottom w:val="single" w:sz="4" w:space="0" w:color="auto"/>
                    <w:right w:val="single" w:sz="4" w:space="0" w:color="auto"/>
                  </w:tcBorders>
                  <w:shd w:val="clear" w:color="000000" w:fill="E2EFDA"/>
                  <w:vAlign w:val="center"/>
                  <w:hideMark/>
                </w:tcPr>
                <w:p w14:paraId="42F95AD2" w14:textId="77777777" w:rsidR="0071218D" w:rsidRPr="00342A2C" w:rsidRDefault="0071218D" w:rsidP="003C7E68">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REC</w:t>
                  </w:r>
                </w:p>
              </w:tc>
              <w:tc>
                <w:tcPr>
                  <w:tcW w:w="705" w:type="dxa"/>
                  <w:tcBorders>
                    <w:top w:val="single" w:sz="4" w:space="0" w:color="auto"/>
                    <w:left w:val="nil"/>
                    <w:bottom w:val="single" w:sz="4" w:space="0" w:color="auto"/>
                    <w:right w:val="single" w:sz="4" w:space="0" w:color="auto"/>
                  </w:tcBorders>
                  <w:shd w:val="clear" w:color="000000" w:fill="E2EFDA"/>
                  <w:noWrap/>
                  <w:vAlign w:val="center"/>
                  <w:hideMark/>
                </w:tcPr>
                <w:p w14:paraId="731E0B05" w14:textId="77777777" w:rsidR="0071218D" w:rsidRPr="00342A2C" w:rsidRDefault="0071218D" w:rsidP="003C7E68">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 xml:space="preserve">UNIDAD </w:t>
                  </w:r>
                </w:p>
              </w:tc>
              <w:tc>
                <w:tcPr>
                  <w:tcW w:w="705" w:type="dxa"/>
                  <w:tcBorders>
                    <w:top w:val="single" w:sz="4" w:space="0" w:color="auto"/>
                    <w:left w:val="nil"/>
                    <w:bottom w:val="single" w:sz="4" w:space="0" w:color="auto"/>
                    <w:right w:val="single" w:sz="4" w:space="0" w:color="auto"/>
                  </w:tcBorders>
                  <w:shd w:val="clear" w:color="000000" w:fill="E2EFDA"/>
                  <w:vAlign w:val="center"/>
                </w:tcPr>
                <w:p w14:paraId="130782C8" w14:textId="678A4955" w:rsidR="0071218D" w:rsidRPr="00342A2C" w:rsidRDefault="0071218D" w:rsidP="0071218D">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RUBRO</w:t>
                  </w:r>
                </w:p>
              </w:tc>
              <w:tc>
                <w:tcPr>
                  <w:tcW w:w="324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6299ABC3" w14:textId="1EF2FCAF" w:rsidR="0071218D" w:rsidRPr="00342A2C" w:rsidRDefault="0071218D" w:rsidP="003C7E68">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DESCRIPCIÓN APALANQUEAMIENTO MEMOT</w:t>
                  </w:r>
                </w:p>
              </w:tc>
              <w:tc>
                <w:tcPr>
                  <w:tcW w:w="1128" w:type="dxa"/>
                  <w:tcBorders>
                    <w:top w:val="single" w:sz="4" w:space="0" w:color="auto"/>
                    <w:left w:val="nil"/>
                    <w:bottom w:val="single" w:sz="4" w:space="0" w:color="auto"/>
                    <w:right w:val="single" w:sz="4" w:space="0" w:color="auto"/>
                  </w:tcBorders>
                  <w:shd w:val="clear" w:color="000000" w:fill="E2EFDA"/>
                  <w:noWrap/>
                  <w:vAlign w:val="center"/>
                  <w:hideMark/>
                </w:tcPr>
                <w:p w14:paraId="3C5F35E0" w14:textId="77777777" w:rsidR="0071218D" w:rsidRPr="00342A2C" w:rsidRDefault="0071218D" w:rsidP="003C7E68">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VALOR</w:t>
                  </w:r>
                </w:p>
              </w:tc>
            </w:tr>
            <w:tr w:rsidR="0071218D" w:rsidRPr="00B74637" w14:paraId="176E0B27" w14:textId="77777777" w:rsidTr="00387F1A">
              <w:trPr>
                <w:trHeight w:val="197"/>
              </w:trPr>
              <w:tc>
                <w:tcPr>
                  <w:tcW w:w="1015" w:type="dxa"/>
                  <w:vMerge w:val="restart"/>
                  <w:tcBorders>
                    <w:left w:val="single" w:sz="4" w:space="0" w:color="auto"/>
                    <w:right w:val="single" w:sz="4" w:space="0" w:color="auto"/>
                  </w:tcBorders>
                  <w:shd w:val="clear" w:color="auto" w:fill="auto"/>
                  <w:vAlign w:val="center"/>
                </w:tcPr>
                <w:p w14:paraId="35F4AF5B" w14:textId="06F4F713" w:rsidR="0071218D" w:rsidRPr="00B74637" w:rsidRDefault="0071218D" w:rsidP="003D3C81">
                  <w:pPr>
                    <w:jc w:val="center"/>
                    <w:rPr>
                      <w:rFonts w:ascii="Arial" w:hAnsi="Arial" w:cs="Arial"/>
                      <w:color w:val="000000"/>
                      <w:sz w:val="14"/>
                      <w:szCs w:val="14"/>
                      <w:lang w:eastAsia="es-CO"/>
                    </w:rPr>
                  </w:pPr>
                  <w:r>
                    <w:rPr>
                      <w:rFonts w:ascii="Arial" w:hAnsi="Arial" w:cs="Arial"/>
                      <w:color w:val="000000"/>
                      <w:sz w:val="14"/>
                      <w:szCs w:val="14"/>
                      <w:lang w:eastAsia="es-CO"/>
                    </w:rPr>
                    <w:t>047</w:t>
                  </w:r>
                </w:p>
              </w:tc>
              <w:tc>
                <w:tcPr>
                  <w:tcW w:w="1264" w:type="dxa"/>
                  <w:vMerge w:val="restart"/>
                  <w:tcBorders>
                    <w:left w:val="single" w:sz="4" w:space="0" w:color="auto"/>
                    <w:right w:val="single" w:sz="4" w:space="0" w:color="auto"/>
                  </w:tcBorders>
                  <w:vAlign w:val="center"/>
                </w:tcPr>
                <w:p w14:paraId="6B9AB3ED" w14:textId="1CB4F25F" w:rsidR="0071218D" w:rsidRPr="00B74637" w:rsidRDefault="0071218D" w:rsidP="00525DCD">
                  <w:pPr>
                    <w:jc w:val="center"/>
                    <w:rPr>
                      <w:rFonts w:ascii="Arial" w:hAnsi="Arial" w:cs="Arial"/>
                      <w:color w:val="000000"/>
                      <w:sz w:val="14"/>
                      <w:szCs w:val="14"/>
                      <w:lang w:eastAsia="es-CO"/>
                    </w:rPr>
                  </w:pPr>
                  <w:r w:rsidRPr="003D3C81">
                    <w:rPr>
                      <w:rFonts w:ascii="Arial" w:hAnsi="Arial" w:cs="Arial"/>
                      <w:color w:val="000000"/>
                      <w:sz w:val="14"/>
                      <w:szCs w:val="14"/>
                      <w:lang w:eastAsia="es-CO"/>
                    </w:rPr>
                    <w:t>20/05/2018</w:t>
                  </w:r>
                </w:p>
              </w:tc>
              <w:tc>
                <w:tcPr>
                  <w:tcW w:w="423" w:type="dxa"/>
                  <w:vMerge w:val="restart"/>
                  <w:tcBorders>
                    <w:left w:val="single" w:sz="4" w:space="0" w:color="auto"/>
                    <w:right w:val="single" w:sz="4" w:space="0" w:color="auto"/>
                  </w:tcBorders>
                  <w:shd w:val="clear" w:color="auto" w:fill="auto"/>
                  <w:noWrap/>
                  <w:vAlign w:val="center"/>
                </w:tcPr>
                <w:p w14:paraId="729B5DD9" w14:textId="77777777" w:rsidR="0071218D" w:rsidRPr="00B74637" w:rsidRDefault="0071218D" w:rsidP="003C7E68">
                  <w:pPr>
                    <w:jc w:val="center"/>
                    <w:rPr>
                      <w:rFonts w:ascii="Arial" w:hAnsi="Arial" w:cs="Arial"/>
                      <w:color w:val="000000"/>
                      <w:sz w:val="14"/>
                      <w:szCs w:val="14"/>
                      <w:lang w:eastAsia="es-CO"/>
                    </w:rPr>
                  </w:pPr>
                  <w:r w:rsidRPr="00B74637">
                    <w:rPr>
                      <w:rFonts w:ascii="Arial" w:hAnsi="Arial" w:cs="Arial"/>
                      <w:color w:val="000000"/>
                      <w:sz w:val="14"/>
                      <w:szCs w:val="14"/>
                      <w:lang w:eastAsia="es-CO"/>
                    </w:rPr>
                    <w:t>10</w:t>
                  </w:r>
                </w:p>
              </w:tc>
              <w:tc>
                <w:tcPr>
                  <w:tcW w:w="705" w:type="dxa"/>
                  <w:vMerge w:val="restart"/>
                  <w:tcBorders>
                    <w:top w:val="single" w:sz="4" w:space="0" w:color="auto"/>
                    <w:left w:val="nil"/>
                    <w:right w:val="single" w:sz="4" w:space="0" w:color="auto"/>
                  </w:tcBorders>
                  <w:shd w:val="clear" w:color="auto" w:fill="auto"/>
                  <w:vAlign w:val="center"/>
                </w:tcPr>
                <w:p w14:paraId="4D6C4AE3" w14:textId="77777777" w:rsidR="0071218D" w:rsidRPr="00B74637" w:rsidRDefault="0071218D" w:rsidP="003C7E68">
                  <w:pPr>
                    <w:jc w:val="center"/>
                    <w:rPr>
                      <w:rFonts w:ascii="Arial" w:hAnsi="Arial" w:cs="Arial"/>
                      <w:color w:val="000000"/>
                      <w:sz w:val="14"/>
                      <w:szCs w:val="14"/>
                      <w:lang w:eastAsia="es-CO"/>
                    </w:rPr>
                  </w:pPr>
                  <w:r w:rsidRPr="00B74637">
                    <w:rPr>
                      <w:rFonts w:ascii="Arial" w:hAnsi="Arial" w:cs="Arial"/>
                      <w:color w:val="000000"/>
                      <w:sz w:val="14"/>
                      <w:szCs w:val="14"/>
                      <w:lang w:eastAsia="es-CO"/>
                    </w:rPr>
                    <w:t>MEMOT</w:t>
                  </w:r>
                </w:p>
              </w:tc>
              <w:tc>
                <w:tcPr>
                  <w:tcW w:w="705" w:type="dxa"/>
                  <w:tcBorders>
                    <w:top w:val="single" w:sz="4" w:space="0" w:color="auto"/>
                    <w:left w:val="single" w:sz="4" w:space="0" w:color="auto"/>
                    <w:bottom w:val="single" w:sz="4" w:space="0" w:color="auto"/>
                    <w:right w:val="single" w:sz="4" w:space="0" w:color="auto"/>
                  </w:tcBorders>
                  <w:vAlign w:val="center"/>
                </w:tcPr>
                <w:p w14:paraId="476CC9DF" w14:textId="274B1959" w:rsidR="0071218D" w:rsidRPr="00B74637" w:rsidRDefault="0071218D" w:rsidP="0071218D">
                  <w:pPr>
                    <w:jc w:val="center"/>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-1</w:t>
                  </w:r>
                </w:p>
              </w:tc>
              <w:tc>
                <w:tcPr>
                  <w:tcW w:w="3248" w:type="dxa"/>
                  <w:tcBorders>
                    <w:top w:val="single" w:sz="4" w:space="0" w:color="auto"/>
                    <w:left w:val="single" w:sz="4" w:space="0" w:color="auto"/>
                    <w:bottom w:val="single" w:sz="4" w:space="0" w:color="auto"/>
                    <w:right w:val="single" w:sz="4" w:space="0" w:color="auto"/>
                  </w:tcBorders>
                  <w:shd w:val="clear" w:color="auto" w:fill="auto"/>
                </w:tcPr>
                <w:p w14:paraId="4E81C673" w14:textId="2230DBCB" w:rsidR="0071218D" w:rsidRPr="00B74637" w:rsidRDefault="0071218D" w:rsidP="003C7E68">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MATERIAL VETERINARIO </w:t>
                  </w:r>
                </w:p>
              </w:tc>
              <w:tc>
                <w:tcPr>
                  <w:tcW w:w="1128" w:type="dxa"/>
                  <w:tcBorders>
                    <w:left w:val="nil"/>
                    <w:bottom w:val="single" w:sz="4" w:space="0" w:color="auto"/>
                    <w:right w:val="single" w:sz="4" w:space="0" w:color="auto"/>
                  </w:tcBorders>
                  <w:shd w:val="clear" w:color="000000" w:fill="FFFFFF"/>
                  <w:noWrap/>
                  <w:vAlign w:val="center"/>
                </w:tcPr>
                <w:p w14:paraId="63A6F767" w14:textId="4137759A" w:rsidR="0071218D" w:rsidRPr="00B74637" w:rsidRDefault="0071218D" w:rsidP="00B75F5B">
                  <w:pPr>
                    <w:jc w:val="right"/>
                    <w:rPr>
                      <w:rFonts w:ascii="Arial" w:hAnsi="Arial" w:cs="Arial"/>
                      <w:color w:val="000000"/>
                      <w:sz w:val="14"/>
                      <w:szCs w:val="14"/>
                      <w:lang w:eastAsia="es-CO"/>
                    </w:rPr>
                  </w:pPr>
                  <w:r>
                    <w:rPr>
                      <w:rFonts w:ascii="Arial" w:hAnsi="Arial" w:cs="Arial"/>
                      <w:color w:val="000000"/>
                      <w:sz w:val="14"/>
                      <w:szCs w:val="14"/>
                      <w:lang w:eastAsia="es-CO"/>
                    </w:rPr>
                    <w:t xml:space="preserve">  8</w:t>
                  </w:r>
                  <w:r w:rsidR="00533401">
                    <w:rPr>
                      <w:rFonts w:ascii="Arial" w:hAnsi="Arial" w:cs="Arial"/>
                      <w:color w:val="000000"/>
                      <w:sz w:val="14"/>
                      <w:szCs w:val="14"/>
                      <w:lang w:eastAsia="es-CO"/>
                    </w:rPr>
                    <w:t>13</w:t>
                  </w:r>
                  <w:r>
                    <w:rPr>
                      <w:rFonts w:ascii="Arial" w:hAnsi="Arial" w:cs="Arial"/>
                      <w:color w:val="000000"/>
                      <w:sz w:val="14"/>
                      <w:szCs w:val="14"/>
                      <w:lang w:eastAsia="es-CO"/>
                    </w:rPr>
                    <w:t>.951,41</w:t>
                  </w:r>
                </w:p>
              </w:tc>
            </w:tr>
            <w:tr w:rsidR="0071218D" w:rsidRPr="00B74637" w14:paraId="0093B9FC" w14:textId="77777777" w:rsidTr="00387F1A">
              <w:trPr>
                <w:trHeight w:val="236"/>
              </w:trPr>
              <w:tc>
                <w:tcPr>
                  <w:tcW w:w="1015" w:type="dxa"/>
                  <w:vMerge/>
                  <w:tcBorders>
                    <w:left w:val="single" w:sz="4" w:space="0" w:color="auto"/>
                    <w:right w:val="single" w:sz="4" w:space="0" w:color="auto"/>
                  </w:tcBorders>
                  <w:shd w:val="clear" w:color="auto" w:fill="auto"/>
                  <w:vAlign w:val="center"/>
                </w:tcPr>
                <w:p w14:paraId="0CE6ACA3" w14:textId="77777777" w:rsidR="0071218D" w:rsidRPr="00B74637" w:rsidRDefault="0071218D" w:rsidP="003C7E68">
                  <w:pPr>
                    <w:jc w:val="center"/>
                    <w:rPr>
                      <w:rFonts w:ascii="Arial" w:hAnsi="Arial" w:cs="Arial"/>
                      <w:color w:val="000000"/>
                      <w:sz w:val="14"/>
                      <w:szCs w:val="14"/>
                      <w:lang w:eastAsia="es-CO"/>
                    </w:rPr>
                  </w:pPr>
                </w:p>
              </w:tc>
              <w:tc>
                <w:tcPr>
                  <w:tcW w:w="1264" w:type="dxa"/>
                  <w:vMerge/>
                  <w:tcBorders>
                    <w:left w:val="single" w:sz="4" w:space="0" w:color="auto"/>
                    <w:right w:val="single" w:sz="4" w:space="0" w:color="auto"/>
                  </w:tcBorders>
                  <w:vAlign w:val="center"/>
                </w:tcPr>
                <w:p w14:paraId="6BF13D1E" w14:textId="23CD7958" w:rsidR="0071218D" w:rsidRPr="00B74637" w:rsidRDefault="0071218D" w:rsidP="003D3C81">
                  <w:pPr>
                    <w:jc w:val="center"/>
                    <w:rPr>
                      <w:rFonts w:ascii="Arial" w:hAnsi="Arial" w:cs="Arial"/>
                      <w:color w:val="000000"/>
                      <w:sz w:val="14"/>
                      <w:szCs w:val="14"/>
                      <w:lang w:eastAsia="es-CO"/>
                    </w:rPr>
                  </w:pPr>
                </w:p>
              </w:tc>
              <w:tc>
                <w:tcPr>
                  <w:tcW w:w="423" w:type="dxa"/>
                  <w:vMerge/>
                  <w:tcBorders>
                    <w:left w:val="single" w:sz="4" w:space="0" w:color="auto"/>
                    <w:right w:val="single" w:sz="4" w:space="0" w:color="auto"/>
                  </w:tcBorders>
                  <w:shd w:val="clear" w:color="auto" w:fill="auto"/>
                  <w:noWrap/>
                  <w:vAlign w:val="center"/>
                </w:tcPr>
                <w:p w14:paraId="3FEC9C66" w14:textId="77777777" w:rsidR="0071218D" w:rsidRPr="00B74637" w:rsidRDefault="0071218D" w:rsidP="003C7E68">
                  <w:pPr>
                    <w:jc w:val="center"/>
                    <w:rPr>
                      <w:rFonts w:ascii="Arial" w:hAnsi="Arial" w:cs="Arial"/>
                      <w:color w:val="000000"/>
                      <w:sz w:val="14"/>
                      <w:szCs w:val="14"/>
                      <w:lang w:eastAsia="es-CO"/>
                    </w:rPr>
                  </w:pPr>
                </w:p>
              </w:tc>
              <w:tc>
                <w:tcPr>
                  <w:tcW w:w="705" w:type="dxa"/>
                  <w:vMerge/>
                  <w:tcBorders>
                    <w:left w:val="nil"/>
                    <w:right w:val="single" w:sz="4" w:space="0" w:color="auto"/>
                  </w:tcBorders>
                  <w:shd w:val="clear" w:color="auto" w:fill="auto"/>
                  <w:vAlign w:val="center"/>
                </w:tcPr>
                <w:p w14:paraId="7338D363" w14:textId="77777777" w:rsidR="0071218D" w:rsidRPr="00B74637" w:rsidRDefault="0071218D" w:rsidP="003C7E68">
                  <w:pPr>
                    <w:jc w:val="center"/>
                    <w:rPr>
                      <w:rFonts w:ascii="Arial" w:hAnsi="Arial" w:cs="Arial"/>
                      <w:color w:val="000000"/>
                      <w:sz w:val="14"/>
                      <w:szCs w:val="14"/>
                      <w:lang w:eastAsia="es-CO"/>
                    </w:rPr>
                  </w:pPr>
                </w:p>
              </w:tc>
              <w:tc>
                <w:tcPr>
                  <w:tcW w:w="705" w:type="dxa"/>
                  <w:tcBorders>
                    <w:top w:val="single" w:sz="4" w:space="0" w:color="auto"/>
                    <w:left w:val="single" w:sz="4" w:space="0" w:color="auto"/>
                    <w:bottom w:val="single" w:sz="4" w:space="0" w:color="auto"/>
                    <w:right w:val="single" w:sz="4" w:space="0" w:color="auto"/>
                  </w:tcBorders>
                  <w:vAlign w:val="center"/>
                </w:tcPr>
                <w:p w14:paraId="33CF0E49" w14:textId="4ED1E94C" w:rsidR="0071218D" w:rsidRPr="00B74637" w:rsidRDefault="0071218D" w:rsidP="0071218D">
                  <w:pPr>
                    <w:jc w:val="center"/>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-2</w:t>
                  </w:r>
                </w:p>
              </w:tc>
              <w:tc>
                <w:tcPr>
                  <w:tcW w:w="3248" w:type="dxa"/>
                  <w:tcBorders>
                    <w:top w:val="single" w:sz="4" w:space="0" w:color="auto"/>
                    <w:left w:val="single" w:sz="4" w:space="0" w:color="auto"/>
                    <w:right w:val="single" w:sz="4" w:space="0" w:color="auto"/>
                  </w:tcBorders>
                  <w:shd w:val="clear" w:color="auto" w:fill="auto"/>
                </w:tcPr>
                <w:p w14:paraId="6612711A" w14:textId="338942A9" w:rsidR="0071218D" w:rsidRPr="00B74637" w:rsidRDefault="0071218D" w:rsidP="003C7E68">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SOSTENIMIENTO DE SEMOVIENTES  </w:t>
                  </w:r>
                </w:p>
              </w:tc>
              <w:tc>
                <w:tcPr>
                  <w:tcW w:w="1128" w:type="dxa"/>
                  <w:tcBorders>
                    <w:top w:val="single" w:sz="4" w:space="0" w:color="auto"/>
                    <w:left w:val="nil"/>
                    <w:bottom w:val="single" w:sz="4" w:space="0" w:color="auto"/>
                    <w:right w:val="single" w:sz="4" w:space="0" w:color="auto"/>
                  </w:tcBorders>
                  <w:shd w:val="clear" w:color="000000" w:fill="FFFFFF"/>
                  <w:noWrap/>
                  <w:vAlign w:val="center"/>
                </w:tcPr>
                <w:p w14:paraId="6C89E143" w14:textId="3923FD64" w:rsidR="0071218D" w:rsidRPr="00B74637" w:rsidRDefault="0071218D" w:rsidP="00B75F5B">
                  <w:pPr>
                    <w:jc w:val="right"/>
                    <w:rPr>
                      <w:rFonts w:ascii="Arial" w:hAnsi="Arial" w:cs="Arial"/>
                      <w:color w:val="000000"/>
                      <w:sz w:val="14"/>
                      <w:szCs w:val="14"/>
                      <w:lang w:eastAsia="es-CO"/>
                    </w:rPr>
                  </w:pPr>
                  <w:r>
                    <w:rPr>
                      <w:rFonts w:ascii="Arial" w:hAnsi="Arial" w:cs="Arial"/>
                      <w:color w:val="000000"/>
                      <w:sz w:val="14"/>
                      <w:szCs w:val="14"/>
                      <w:lang w:eastAsia="es-CO"/>
                    </w:rPr>
                    <w:t>1.</w:t>
                  </w:r>
                  <w:r w:rsidR="00533401">
                    <w:rPr>
                      <w:rFonts w:ascii="Arial" w:hAnsi="Arial" w:cs="Arial"/>
                      <w:color w:val="000000"/>
                      <w:sz w:val="14"/>
                      <w:szCs w:val="14"/>
                      <w:lang w:eastAsia="es-CO"/>
                    </w:rPr>
                    <w:t>884</w:t>
                  </w:r>
                  <w:r>
                    <w:rPr>
                      <w:rFonts w:ascii="Arial" w:hAnsi="Arial" w:cs="Arial"/>
                      <w:color w:val="000000"/>
                      <w:sz w:val="14"/>
                      <w:szCs w:val="14"/>
                      <w:lang w:eastAsia="es-CO"/>
                    </w:rPr>
                    <w:t>.521.55</w:t>
                  </w:r>
                </w:p>
              </w:tc>
            </w:tr>
            <w:tr w:rsidR="0071218D" w:rsidRPr="00B74637" w14:paraId="513A67F7" w14:textId="77777777" w:rsidTr="00387F1A">
              <w:trPr>
                <w:trHeight w:val="236"/>
              </w:trPr>
              <w:tc>
                <w:tcPr>
                  <w:tcW w:w="1015" w:type="dxa"/>
                  <w:vMerge/>
                  <w:tcBorders>
                    <w:left w:val="single" w:sz="4" w:space="0" w:color="auto"/>
                    <w:right w:val="single" w:sz="4" w:space="0" w:color="auto"/>
                  </w:tcBorders>
                  <w:shd w:val="clear" w:color="auto" w:fill="auto"/>
                  <w:vAlign w:val="center"/>
                </w:tcPr>
                <w:p w14:paraId="041FB98C" w14:textId="77777777" w:rsidR="0071218D" w:rsidRPr="00B74637" w:rsidRDefault="0071218D" w:rsidP="003C7E68">
                  <w:pPr>
                    <w:jc w:val="center"/>
                    <w:rPr>
                      <w:rFonts w:ascii="Arial" w:hAnsi="Arial" w:cs="Arial"/>
                      <w:color w:val="000000"/>
                      <w:sz w:val="14"/>
                      <w:szCs w:val="14"/>
                      <w:lang w:eastAsia="es-CO"/>
                    </w:rPr>
                  </w:pPr>
                </w:p>
              </w:tc>
              <w:tc>
                <w:tcPr>
                  <w:tcW w:w="1264" w:type="dxa"/>
                  <w:vMerge/>
                  <w:tcBorders>
                    <w:left w:val="single" w:sz="4" w:space="0" w:color="auto"/>
                    <w:right w:val="single" w:sz="4" w:space="0" w:color="auto"/>
                  </w:tcBorders>
                </w:tcPr>
                <w:p w14:paraId="653F300F" w14:textId="77777777" w:rsidR="0071218D" w:rsidRPr="00B74637" w:rsidRDefault="0071218D" w:rsidP="003C7E68">
                  <w:pPr>
                    <w:jc w:val="center"/>
                    <w:rPr>
                      <w:rFonts w:ascii="Arial" w:hAnsi="Arial" w:cs="Arial"/>
                      <w:color w:val="000000"/>
                      <w:sz w:val="14"/>
                      <w:szCs w:val="14"/>
                      <w:lang w:eastAsia="es-CO"/>
                    </w:rPr>
                  </w:pPr>
                </w:p>
              </w:tc>
              <w:tc>
                <w:tcPr>
                  <w:tcW w:w="423" w:type="dxa"/>
                  <w:vMerge/>
                  <w:tcBorders>
                    <w:left w:val="single" w:sz="4" w:space="0" w:color="auto"/>
                    <w:right w:val="single" w:sz="4" w:space="0" w:color="auto"/>
                  </w:tcBorders>
                  <w:shd w:val="clear" w:color="auto" w:fill="auto"/>
                  <w:noWrap/>
                  <w:vAlign w:val="center"/>
                </w:tcPr>
                <w:p w14:paraId="25BB4B03" w14:textId="77777777" w:rsidR="0071218D" w:rsidRPr="00B74637" w:rsidRDefault="0071218D" w:rsidP="003C7E68">
                  <w:pPr>
                    <w:jc w:val="center"/>
                    <w:rPr>
                      <w:rFonts w:ascii="Arial" w:hAnsi="Arial" w:cs="Arial"/>
                      <w:color w:val="000000"/>
                      <w:sz w:val="14"/>
                      <w:szCs w:val="14"/>
                      <w:lang w:eastAsia="es-CO"/>
                    </w:rPr>
                  </w:pPr>
                </w:p>
              </w:tc>
              <w:tc>
                <w:tcPr>
                  <w:tcW w:w="705" w:type="dxa"/>
                  <w:vMerge/>
                  <w:tcBorders>
                    <w:left w:val="nil"/>
                    <w:right w:val="single" w:sz="4" w:space="0" w:color="auto"/>
                  </w:tcBorders>
                  <w:shd w:val="clear" w:color="auto" w:fill="auto"/>
                  <w:vAlign w:val="center"/>
                </w:tcPr>
                <w:p w14:paraId="1D396EA2" w14:textId="77777777" w:rsidR="0071218D" w:rsidRPr="00B74637" w:rsidRDefault="0071218D" w:rsidP="003C7E68">
                  <w:pPr>
                    <w:jc w:val="center"/>
                    <w:rPr>
                      <w:rFonts w:ascii="Arial" w:hAnsi="Arial" w:cs="Arial"/>
                      <w:color w:val="000000"/>
                      <w:sz w:val="14"/>
                      <w:szCs w:val="14"/>
                      <w:lang w:eastAsia="es-CO"/>
                    </w:rPr>
                  </w:pPr>
                </w:p>
              </w:tc>
              <w:tc>
                <w:tcPr>
                  <w:tcW w:w="705" w:type="dxa"/>
                  <w:tcBorders>
                    <w:top w:val="single" w:sz="4" w:space="0" w:color="auto"/>
                    <w:left w:val="single" w:sz="4" w:space="0" w:color="auto"/>
                    <w:right w:val="single" w:sz="4" w:space="0" w:color="auto"/>
                  </w:tcBorders>
                  <w:vAlign w:val="center"/>
                </w:tcPr>
                <w:p w14:paraId="739DE964" w14:textId="6AB959B4" w:rsidR="0071218D" w:rsidRPr="00B74637" w:rsidRDefault="0071218D" w:rsidP="0071218D">
                  <w:pPr>
                    <w:jc w:val="center"/>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-3</w:t>
                  </w:r>
                </w:p>
              </w:tc>
              <w:tc>
                <w:tcPr>
                  <w:tcW w:w="3248" w:type="dxa"/>
                  <w:tcBorders>
                    <w:top w:val="single" w:sz="4" w:space="0" w:color="auto"/>
                    <w:left w:val="single" w:sz="4" w:space="0" w:color="auto"/>
                    <w:right w:val="single" w:sz="4" w:space="0" w:color="auto"/>
                  </w:tcBorders>
                  <w:shd w:val="clear" w:color="auto" w:fill="auto"/>
                </w:tcPr>
                <w:p w14:paraId="3F560DB3" w14:textId="2963C589" w:rsidR="0071218D" w:rsidRPr="00B74637" w:rsidRDefault="0071218D" w:rsidP="003C7E68">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OTROS PARA EL SOSTENIMIENTO DE SEMOVIENTES </w:t>
                  </w:r>
                </w:p>
              </w:tc>
              <w:tc>
                <w:tcPr>
                  <w:tcW w:w="1128" w:type="dxa"/>
                  <w:tcBorders>
                    <w:top w:val="single" w:sz="4" w:space="0" w:color="auto"/>
                    <w:left w:val="nil"/>
                    <w:bottom w:val="single" w:sz="4" w:space="0" w:color="auto"/>
                    <w:right w:val="single" w:sz="4" w:space="0" w:color="auto"/>
                  </w:tcBorders>
                  <w:shd w:val="clear" w:color="000000" w:fill="FFFFFF"/>
                  <w:noWrap/>
                  <w:vAlign w:val="center"/>
                </w:tcPr>
                <w:p w14:paraId="6358657D" w14:textId="44F68936" w:rsidR="0071218D" w:rsidRPr="00B74637" w:rsidRDefault="0071218D" w:rsidP="00B75F5B">
                  <w:pPr>
                    <w:jc w:val="right"/>
                    <w:rPr>
                      <w:rFonts w:ascii="Arial" w:hAnsi="Arial" w:cs="Arial"/>
                      <w:color w:val="000000"/>
                      <w:sz w:val="14"/>
                      <w:szCs w:val="14"/>
                      <w:lang w:eastAsia="es-CO"/>
                    </w:rPr>
                  </w:pPr>
                  <w:r>
                    <w:rPr>
                      <w:rFonts w:ascii="Arial" w:hAnsi="Arial" w:cs="Arial"/>
                      <w:color w:val="000000"/>
                      <w:sz w:val="14"/>
                      <w:szCs w:val="14"/>
                      <w:lang w:eastAsia="es-CO"/>
                    </w:rPr>
                    <w:t xml:space="preserve">  1.315.7</w:t>
                  </w:r>
                  <w:r w:rsidR="00533401">
                    <w:rPr>
                      <w:rFonts w:ascii="Arial" w:hAnsi="Arial" w:cs="Arial"/>
                      <w:color w:val="000000"/>
                      <w:sz w:val="14"/>
                      <w:szCs w:val="14"/>
                      <w:lang w:eastAsia="es-CO"/>
                    </w:rPr>
                    <w:t>4</w:t>
                  </w:r>
                  <w:r>
                    <w:rPr>
                      <w:rFonts w:ascii="Arial" w:hAnsi="Arial" w:cs="Arial"/>
                      <w:color w:val="000000"/>
                      <w:sz w:val="14"/>
                      <w:szCs w:val="14"/>
                      <w:lang w:eastAsia="es-CO"/>
                    </w:rPr>
                    <w:t>0,00</w:t>
                  </w:r>
                </w:p>
              </w:tc>
            </w:tr>
            <w:tr w:rsidR="0071218D" w:rsidRPr="00B74637" w14:paraId="26179619" w14:textId="77777777" w:rsidTr="00387F1A">
              <w:trPr>
                <w:trHeight w:val="256"/>
              </w:trPr>
              <w:tc>
                <w:tcPr>
                  <w:tcW w:w="1015" w:type="dxa"/>
                  <w:tcBorders>
                    <w:top w:val="single" w:sz="4" w:space="0" w:color="auto"/>
                    <w:left w:val="single" w:sz="4" w:space="0" w:color="auto"/>
                    <w:bottom w:val="single" w:sz="4" w:space="0" w:color="auto"/>
                    <w:right w:val="single" w:sz="4" w:space="0" w:color="000000"/>
                  </w:tcBorders>
                  <w:shd w:val="clear" w:color="000000" w:fill="E2EFDA"/>
                </w:tcPr>
                <w:p w14:paraId="22AFC98C" w14:textId="77777777" w:rsidR="0071218D" w:rsidRPr="00B74637" w:rsidRDefault="0071218D" w:rsidP="003C7E68">
                  <w:pPr>
                    <w:jc w:val="center"/>
                    <w:rPr>
                      <w:rFonts w:ascii="Arial" w:hAnsi="Arial" w:cs="Arial"/>
                      <w:b/>
                      <w:bCs/>
                      <w:color w:val="000000"/>
                      <w:sz w:val="14"/>
                      <w:szCs w:val="14"/>
                      <w:lang w:eastAsia="es-CO"/>
                    </w:rPr>
                  </w:pPr>
                </w:p>
              </w:tc>
              <w:tc>
                <w:tcPr>
                  <w:tcW w:w="6345" w:type="dxa"/>
                  <w:gridSpan w:val="5"/>
                  <w:tcBorders>
                    <w:top w:val="single" w:sz="4" w:space="0" w:color="auto"/>
                    <w:left w:val="single" w:sz="4" w:space="0" w:color="auto"/>
                    <w:bottom w:val="single" w:sz="4" w:space="0" w:color="auto"/>
                    <w:right w:val="single" w:sz="4" w:space="0" w:color="000000"/>
                  </w:tcBorders>
                  <w:shd w:val="clear" w:color="000000" w:fill="E2EFDA"/>
                  <w:noWrap/>
                  <w:vAlign w:val="center"/>
                </w:tcPr>
                <w:p w14:paraId="48B35CBA" w14:textId="6D7E04E9" w:rsidR="0071218D" w:rsidRPr="00B74637" w:rsidRDefault="0071218D" w:rsidP="003C7E68">
                  <w:pPr>
                    <w:jc w:val="center"/>
                    <w:rPr>
                      <w:rFonts w:ascii="Arial" w:hAnsi="Arial" w:cs="Arial"/>
                      <w:b/>
                      <w:bCs/>
                      <w:color w:val="000000"/>
                      <w:sz w:val="14"/>
                      <w:szCs w:val="14"/>
                      <w:lang w:eastAsia="es-CO"/>
                    </w:rPr>
                  </w:pPr>
                  <w:r w:rsidRPr="00B74637">
                    <w:rPr>
                      <w:rFonts w:ascii="Arial" w:hAnsi="Arial" w:cs="Arial"/>
                      <w:b/>
                      <w:bCs/>
                      <w:color w:val="000000"/>
                      <w:sz w:val="14"/>
                      <w:szCs w:val="14"/>
                      <w:lang w:eastAsia="es-CO"/>
                    </w:rPr>
                    <w:t>TOTAL</w:t>
                  </w:r>
                </w:p>
              </w:tc>
              <w:tc>
                <w:tcPr>
                  <w:tcW w:w="1128"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14:paraId="23F917ED" w14:textId="79B4C3C0" w:rsidR="0071218D" w:rsidRPr="00D86098" w:rsidRDefault="0071218D" w:rsidP="003C7E68">
                  <w:pPr>
                    <w:jc w:val="right"/>
                    <w:rPr>
                      <w:rFonts w:ascii="Arial" w:hAnsi="Arial" w:cs="Arial"/>
                      <w:b/>
                      <w:color w:val="000000"/>
                      <w:sz w:val="14"/>
                      <w:szCs w:val="14"/>
                      <w:lang w:eastAsia="es-CO"/>
                    </w:rPr>
                  </w:pPr>
                  <w:r w:rsidRPr="00D86098">
                    <w:rPr>
                      <w:rFonts w:ascii="Arial" w:hAnsi="Arial" w:cs="Arial"/>
                      <w:b/>
                      <w:color w:val="000000"/>
                      <w:sz w:val="14"/>
                      <w:szCs w:val="14"/>
                      <w:lang w:eastAsia="es-CO"/>
                    </w:rPr>
                    <w:t>$</w:t>
                  </w:r>
                  <w:r w:rsidR="000B127A">
                    <w:rPr>
                      <w:rFonts w:ascii="Arial" w:hAnsi="Arial" w:cs="Arial"/>
                      <w:b/>
                      <w:color w:val="000000"/>
                      <w:sz w:val="14"/>
                      <w:szCs w:val="14"/>
                      <w:lang w:eastAsia="es-CO"/>
                    </w:rPr>
                    <w:t>4</w:t>
                  </w:r>
                  <w:r w:rsidRPr="00D86098">
                    <w:rPr>
                      <w:rFonts w:ascii="Arial" w:hAnsi="Arial" w:cs="Arial"/>
                      <w:b/>
                      <w:color w:val="000000"/>
                      <w:sz w:val="14"/>
                      <w:szCs w:val="14"/>
                      <w:lang w:eastAsia="es-CO"/>
                    </w:rPr>
                    <w:t>.</w:t>
                  </w:r>
                  <w:r w:rsidR="000B127A">
                    <w:rPr>
                      <w:rFonts w:ascii="Arial" w:hAnsi="Arial" w:cs="Arial"/>
                      <w:b/>
                      <w:color w:val="000000"/>
                      <w:sz w:val="14"/>
                      <w:szCs w:val="14"/>
                      <w:lang w:eastAsia="es-CO"/>
                    </w:rPr>
                    <w:t>014</w:t>
                  </w:r>
                  <w:r w:rsidRPr="00D86098">
                    <w:rPr>
                      <w:rFonts w:ascii="Arial" w:hAnsi="Arial" w:cs="Arial"/>
                      <w:b/>
                      <w:color w:val="000000"/>
                      <w:sz w:val="14"/>
                      <w:szCs w:val="14"/>
                      <w:lang w:eastAsia="es-CO"/>
                    </w:rPr>
                    <w:t>.</w:t>
                  </w:r>
                  <w:r w:rsidR="000B127A">
                    <w:rPr>
                      <w:rFonts w:ascii="Arial" w:hAnsi="Arial" w:cs="Arial"/>
                      <w:b/>
                      <w:color w:val="000000"/>
                      <w:sz w:val="14"/>
                      <w:szCs w:val="14"/>
                      <w:lang w:eastAsia="es-CO"/>
                    </w:rPr>
                    <w:t>2</w:t>
                  </w:r>
                  <w:r w:rsidRPr="00D86098">
                    <w:rPr>
                      <w:rFonts w:ascii="Arial" w:hAnsi="Arial" w:cs="Arial"/>
                      <w:b/>
                      <w:color w:val="000000"/>
                      <w:sz w:val="14"/>
                      <w:szCs w:val="14"/>
                      <w:lang w:eastAsia="es-CO"/>
                    </w:rPr>
                    <w:t>12,96</w:t>
                  </w:r>
                </w:p>
              </w:tc>
            </w:tr>
          </w:tbl>
          <w:p w14:paraId="04D66C5D" w14:textId="77777777" w:rsidR="003C7E68" w:rsidRDefault="003C7E68" w:rsidP="00DA62A3">
            <w:pPr>
              <w:spacing w:line="276" w:lineRule="auto"/>
              <w:jc w:val="center"/>
              <w:rPr>
                <w:rFonts w:ascii="Arial" w:hAnsi="Arial" w:cs="Arial"/>
                <w:b/>
                <w:sz w:val="20"/>
                <w:szCs w:val="20"/>
              </w:rPr>
            </w:pPr>
          </w:p>
          <w:tbl>
            <w:tblPr>
              <w:tblW w:w="8514" w:type="dxa"/>
              <w:tblInd w:w="3" w:type="dxa"/>
              <w:tblLayout w:type="fixed"/>
              <w:tblCellMar>
                <w:left w:w="70" w:type="dxa"/>
                <w:right w:w="70" w:type="dxa"/>
              </w:tblCellMar>
              <w:tblLook w:val="04A0" w:firstRow="1" w:lastRow="0" w:firstColumn="1" w:lastColumn="0" w:noHBand="0" w:noVBand="1"/>
            </w:tblPr>
            <w:tblGrid>
              <w:gridCol w:w="1057"/>
              <w:gridCol w:w="1234"/>
              <w:gridCol w:w="425"/>
              <w:gridCol w:w="709"/>
              <w:gridCol w:w="709"/>
              <w:gridCol w:w="3260"/>
              <w:gridCol w:w="1120"/>
            </w:tblGrid>
            <w:tr w:rsidR="00387F1A" w:rsidRPr="00B74637" w14:paraId="3B816578" w14:textId="77777777" w:rsidTr="00A03C21">
              <w:trPr>
                <w:trHeight w:val="292"/>
              </w:trPr>
              <w:tc>
                <w:tcPr>
                  <w:tcW w:w="1057" w:type="dxa"/>
                  <w:tcBorders>
                    <w:top w:val="single" w:sz="4" w:space="0" w:color="auto"/>
                    <w:left w:val="single" w:sz="4" w:space="0" w:color="auto"/>
                    <w:bottom w:val="single" w:sz="4" w:space="0" w:color="auto"/>
                    <w:right w:val="single" w:sz="4" w:space="0" w:color="auto"/>
                  </w:tcBorders>
                  <w:shd w:val="clear" w:color="000000" w:fill="E2EFDA"/>
                  <w:noWrap/>
                  <w:vAlign w:val="center"/>
                </w:tcPr>
                <w:p w14:paraId="1639DBC4" w14:textId="1C7B5D9E" w:rsidR="00387F1A" w:rsidRPr="00EB5213" w:rsidRDefault="00387F1A" w:rsidP="00387F1A">
                  <w:pPr>
                    <w:jc w:val="center"/>
                    <w:rPr>
                      <w:rFonts w:asciiTheme="minorHAnsi" w:hAnsiTheme="minorHAnsi"/>
                      <w:b/>
                      <w:bCs/>
                      <w:color w:val="000000"/>
                      <w:sz w:val="16"/>
                      <w:szCs w:val="16"/>
                      <w:lang w:eastAsia="es-CO"/>
                    </w:rPr>
                  </w:pPr>
                  <w:r w:rsidRPr="00EB5213">
                    <w:rPr>
                      <w:rFonts w:asciiTheme="minorHAnsi" w:hAnsiTheme="minorHAnsi"/>
                      <w:b/>
                      <w:bCs/>
                      <w:color w:val="000000"/>
                      <w:sz w:val="16"/>
                      <w:szCs w:val="16"/>
                      <w:lang w:eastAsia="es-CO"/>
                    </w:rPr>
                    <w:t>N° CERTIFICADO</w:t>
                  </w:r>
                </w:p>
              </w:tc>
              <w:tc>
                <w:tcPr>
                  <w:tcW w:w="1234" w:type="dxa"/>
                  <w:tcBorders>
                    <w:top w:val="single" w:sz="4" w:space="0" w:color="auto"/>
                    <w:left w:val="nil"/>
                    <w:bottom w:val="single" w:sz="4" w:space="0" w:color="auto"/>
                    <w:right w:val="single" w:sz="4" w:space="0" w:color="auto"/>
                  </w:tcBorders>
                  <w:shd w:val="clear" w:color="000000" w:fill="E2EFDA"/>
                  <w:vAlign w:val="center"/>
                </w:tcPr>
                <w:p w14:paraId="46B327D5" w14:textId="44B36734" w:rsidR="00387F1A" w:rsidRPr="00EB5213" w:rsidRDefault="00387F1A" w:rsidP="00387F1A">
                  <w:pPr>
                    <w:jc w:val="center"/>
                    <w:rPr>
                      <w:rFonts w:asciiTheme="minorHAnsi" w:hAnsiTheme="minorHAnsi"/>
                      <w:b/>
                      <w:bCs/>
                      <w:color w:val="000000"/>
                      <w:sz w:val="16"/>
                      <w:szCs w:val="16"/>
                      <w:lang w:eastAsia="es-CO"/>
                    </w:rPr>
                  </w:pPr>
                  <w:r>
                    <w:rPr>
                      <w:rFonts w:ascii="Calibri" w:hAnsi="Calibri"/>
                      <w:b/>
                      <w:bCs/>
                      <w:color w:val="000000"/>
                      <w:sz w:val="16"/>
                      <w:szCs w:val="16"/>
                      <w:lang w:eastAsia="es-CO"/>
                    </w:rPr>
                    <w:t>FECHA CERTIFICADO</w:t>
                  </w:r>
                </w:p>
              </w:tc>
              <w:tc>
                <w:tcPr>
                  <w:tcW w:w="425" w:type="dxa"/>
                  <w:tcBorders>
                    <w:top w:val="single" w:sz="4" w:space="0" w:color="auto"/>
                    <w:left w:val="nil"/>
                    <w:bottom w:val="single" w:sz="4" w:space="0" w:color="auto"/>
                    <w:right w:val="single" w:sz="4" w:space="0" w:color="auto"/>
                  </w:tcBorders>
                  <w:shd w:val="clear" w:color="000000" w:fill="E2EFDA"/>
                  <w:noWrap/>
                  <w:vAlign w:val="center"/>
                </w:tcPr>
                <w:p w14:paraId="620BED85" w14:textId="50F48617" w:rsidR="00387F1A" w:rsidRPr="00EB5213" w:rsidRDefault="00387F1A" w:rsidP="00387F1A">
                  <w:pPr>
                    <w:jc w:val="center"/>
                    <w:rPr>
                      <w:rFonts w:asciiTheme="minorHAnsi" w:hAnsiTheme="minorHAnsi"/>
                      <w:b/>
                      <w:bCs/>
                      <w:color w:val="000000"/>
                      <w:sz w:val="16"/>
                      <w:szCs w:val="16"/>
                      <w:lang w:eastAsia="es-CO"/>
                    </w:rPr>
                  </w:pPr>
                  <w:r w:rsidRPr="00EB5213">
                    <w:rPr>
                      <w:rFonts w:asciiTheme="minorHAnsi" w:hAnsiTheme="minorHAnsi"/>
                      <w:b/>
                      <w:bCs/>
                      <w:color w:val="000000"/>
                      <w:sz w:val="16"/>
                      <w:szCs w:val="16"/>
                      <w:lang w:eastAsia="es-CO"/>
                    </w:rPr>
                    <w:t>REC</w:t>
                  </w:r>
                </w:p>
              </w:tc>
              <w:tc>
                <w:tcPr>
                  <w:tcW w:w="709" w:type="dxa"/>
                  <w:tcBorders>
                    <w:top w:val="single" w:sz="4" w:space="0" w:color="auto"/>
                    <w:left w:val="nil"/>
                    <w:bottom w:val="single" w:sz="4" w:space="0" w:color="auto"/>
                    <w:right w:val="single" w:sz="4" w:space="0" w:color="auto"/>
                  </w:tcBorders>
                  <w:shd w:val="clear" w:color="000000" w:fill="E2EFDA"/>
                  <w:vAlign w:val="center"/>
                </w:tcPr>
                <w:p w14:paraId="441FE6B4" w14:textId="005D86D6" w:rsidR="00387F1A" w:rsidRPr="00EB5213" w:rsidRDefault="00387F1A" w:rsidP="00387F1A">
                  <w:pPr>
                    <w:jc w:val="center"/>
                    <w:rPr>
                      <w:rFonts w:asciiTheme="minorHAnsi" w:hAnsiTheme="minorHAnsi"/>
                      <w:b/>
                      <w:bCs/>
                      <w:color w:val="000000"/>
                      <w:sz w:val="16"/>
                      <w:szCs w:val="16"/>
                      <w:lang w:eastAsia="es-CO"/>
                    </w:rPr>
                  </w:pPr>
                  <w:r w:rsidRPr="00EB5213">
                    <w:rPr>
                      <w:rFonts w:asciiTheme="minorHAnsi" w:hAnsiTheme="minorHAnsi"/>
                      <w:b/>
                      <w:bCs/>
                      <w:color w:val="000000"/>
                      <w:sz w:val="16"/>
                      <w:szCs w:val="16"/>
                      <w:lang w:eastAsia="es-CO"/>
                    </w:rPr>
                    <w:t>UNIDAD</w:t>
                  </w:r>
                </w:p>
              </w:tc>
              <w:tc>
                <w:tcPr>
                  <w:tcW w:w="709" w:type="dxa"/>
                  <w:tcBorders>
                    <w:top w:val="single" w:sz="4" w:space="0" w:color="auto"/>
                    <w:left w:val="single" w:sz="4" w:space="0" w:color="auto"/>
                    <w:bottom w:val="single" w:sz="4" w:space="0" w:color="auto"/>
                    <w:right w:val="single" w:sz="4" w:space="0" w:color="auto"/>
                  </w:tcBorders>
                  <w:shd w:val="clear" w:color="000000" w:fill="E2EFDA"/>
                  <w:vAlign w:val="center"/>
                </w:tcPr>
                <w:p w14:paraId="7E14FF05" w14:textId="49EE6993" w:rsidR="00387F1A" w:rsidRPr="00EB5213" w:rsidRDefault="00387F1A" w:rsidP="00387F1A">
                  <w:pPr>
                    <w:jc w:val="center"/>
                    <w:rPr>
                      <w:rFonts w:asciiTheme="minorHAnsi" w:hAnsiTheme="minorHAnsi"/>
                      <w:b/>
                      <w:bCs/>
                      <w:color w:val="000000"/>
                      <w:sz w:val="16"/>
                      <w:szCs w:val="16"/>
                      <w:lang w:eastAsia="es-CO"/>
                    </w:rPr>
                  </w:pPr>
                  <w:r w:rsidRPr="00EB5213">
                    <w:rPr>
                      <w:rFonts w:asciiTheme="minorHAnsi" w:hAnsiTheme="minorHAnsi"/>
                      <w:b/>
                      <w:bCs/>
                      <w:color w:val="000000"/>
                      <w:sz w:val="16"/>
                      <w:szCs w:val="16"/>
                      <w:lang w:eastAsia="es-CO"/>
                    </w:rPr>
                    <w:t>RUBRO</w:t>
                  </w:r>
                </w:p>
              </w:tc>
              <w:tc>
                <w:tcPr>
                  <w:tcW w:w="3260"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7EA3EAAB" w14:textId="3FFD939F" w:rsidR="00387F1A" w:rsidRPr="00EB5213" w:rsidRDefault="00387F1A" w:rsidP="00387F1A">
                  <w:pPr>
                    <w:jc w:val="center"/>
                    <w:rPr>
                      <w:rFonts w:asciiTheme="minorHAnsi" w:hAnsiTheme="minorHAnsi"/>
                      <w:b/>
                      <w:bCs/>
                      <w:color w:val="000000"/>
                      <w:sz w:val="16"/>
                      <w:szCs w:val="16"/>
                      <w:lang w:eastAsia="es-CO"/>
                    </w:rPr>
                  </w:pPr>
                  <w:r w:rsidRPr="00EB5213">
                    <w:rPr>
                      <w:rFonts w:asciiTheme="minorHAnsi" w:hAnsiTheme="minorHAnsi"/>
                      <w:b/>
                      <w:bCs/>
                      <w:color w:val="000000"/>
                      <w:sz w:val="16"/>
                      <w:szCs w:val="16"/>
                      <w:lang w:eastAsia="es-CO"/>
                    </w:rPr>
                    <w:t xml:space="preserve">DESCRIPCIÓN APALANQUEAMIENTO DECOR </w:t>
                  </w:r>
                </w:p>
              </w:tc>
              <w:tc>
                <w:tcPr>
                  <w:tcW w:w="1120" w:type="dxa"/>
                  <w:tcBorders>
                    <w:top w:val="single" w:sz="4" w:space="0" w:color="auto"/>
                    <w:left w:val="nil"/>
                    <w:bottom w:val="single" w:sz="4" w:space="0" w:color="auto"/>
                    <w:right w:val="single" w:sz="4" w:space="0" w:color="auto"/>
                  </w:tcBorders>
                  <w:shd w:val="clear" w:color="000000" w:fill="E2EFDA"/>
                  <w:noWrap/>
                  <w:vAlign w:val="center"/>
                  <w:hideMark/>
                </w:tcPr>
                <w:p w14:paraId="716E9CC7" w14:textId="77777777" w:rsidR="00387F1A" w:rsidRPr="00EB5213" w:rsidRDefault="00387F1A" w:rsidP="00387F1A">
                  <w:pPr>
                    <w:jc w:val="center"/>
                    <w:rPr>
                      <w:rFonts w:asciiTheme="minorHAnsi" w:hAnsiTheme="minorHAnsi"/>
                      <w:b/>
                      <w:bCs/>
                      <w:color w:val="000000"/>
                      <w:sz w:val="16"/>
                      <w:szCs w:val="16"/>
                      <w:lang w:eastAsia="es-CO"/>
                    </w:rPr>
                  </w:pPr>
                  <w:r w:rsidRPr="00EB5213">
                    <w:rPr>
                      <w:rFonts w:asciiTheme="minorHAnsi" w:hAnsiTheme="minorHAnsi"/>
                      <w:b/>
                      <w:bCs/>
                      <w:color w:val="000000"/>
                      <w:sz w:val="16"/>
                      <w:szCs w:val="16"/>
                      <w:lang w:eastAsia="es-CO"/>
                    </w:rPr>
                    <w:t>VALOR</w:t>
                  </w:r>
                </w:p>
              </w:tc>
            </w:tr>
            <w:tr w:rsidR="00A03C21" w:rsidRPr="00B74637" w14:paraId="7945CDF2" w14:textId="77777777" w:rsidTr="003166A2">
              <w:trPr>
                <w:trHeight w:val="144"/>
              </w:trPr>
              <w:tc>
                <w:tcPr>
                  <w:tcW w:w="1057" w:type="dxa"/>
                  <w:vMerge w:val="restart"/>
                  <w:tcBorders>
                    <w:left w:val="single" w:sz="4" w:space="0" w:color="auto"/>
                    <w:right w:val="single" w:sz="4" w:space="0" w:color="auto"/>
                  </w:tcBorders>
                  <w:shd w:val="clear" w:color="auto" w:fill="auto"/>
                  <w:vAlign w:val="center"/>
                </w:tcPr>
                <w:p w14:paraId="24CA59FB" w14:textId="5FBC8034" w:rsidR="00A03C21" w:rsidRPr="00B74637" w:rsidRDefault="00A03C21" w:rsidP="00A03C21">
                  <w:pPr>
                    <w:jc w:val="center"/>
                    <w:rPr>
                      <w:rFonts w:ascii="Arial" w:hAnsi="Arial" w:cs="Arial"/>
                      <w:color w:val="000000"/>
                      <w:sz w:val="14"/>
                      <w:szCs w:val="14"/>
                      <w:lang w:eastAsia="es-CO"/>
                    </w:rPr>
                  </w:pPr>
                  <w:r>
                    <w:rPr>
                      <w:rFonts w:ascii="Arial" w:hAnsi="Arial" w:cs="Arial"/>
                      <w:color w:val="000000"/>
                      <w:sz w:val="14"/>
                      <w:szCs w:val="14"/>
                      <w:lang w:eastAsia="es-CO"/>
                    </w:rPr>
                    <w:t>047</w:t>
                  </w:r>
                </w:p>
              </w:tc>
              <w:tc>
                <w:tcPr>
                  <w:tcW w:w="1234" w:type="dxa"/>
                  <w:vMerge w:val="restart"/>
                  <w:tcBorders>
                    <w:left w:val="single" w:sz="4" w:space="0" w:color="auto"/>
                    <w:right w:val="single" w:sz="4" w:space="0" w:color="auto"/>
                  </w:tcBorders>
                  <w:shd w:val="clear" w:color="auto" w:fill="auto"/>
                  <w:noWrap/>
                  <w:vAlign w:val="center"/>
                </w:tcPr>
                <w:p w14:paraId="23C50057" w14:textId="73908347" w:rsidR="00A03C21" w:rsidRPr="00B74637" w:rsidRDefault="00A03C21" w:rsidP="00A03C21">
                  <w:pPr>
                    <w:jc w:val="center"/>
                    <w:rPr>
                      <w:rFonts w:ascii="Arial" w:hAnsi="Arial" w:cs="Arial"/>
                      <w:color w:val="000000"/>
                      <w:sz w:val="14"/>
                      <w:szCs w:val="14"/>
                      <w:lang w:eastAsia="es-CO"/>
                    </w:rPr>
                  </w:pPr>
                  <w:r w:rsidRPr="003D3C81">
                    <w:rPr>
                      <w:rFonts w:ascii="Arial" w:hAnsi="Arial" w:cs="Arial"/>
                      <w:color w:val="000000"/>
                      <w:sz w:val="14"/>
                      <w:szCs w:val="14"/>
                      <w:lang w:eastAsia="es-CO"/>
                    </w:rPr>
                    <w:t>20/05/2018</w:t>
                  </w:r>
                </w:p>
              </w:tc>
              <w:tc>
                <w:tcPr>
                  <w:tcW w:w="425" w:type="dxa"/>
                  <w:vMerge w:val="restart"/>
                  <w:tcBorders>
                    <w:top w:val="single" w:sz="4" w:space="0" w:color="auto"/>
                    <w:left w:val="nil"/>
                    <w:right w:val="single" w:sz="4" w:space="0" w:color="auto"/>
                  </w:tcBorders>
                  <w:shd w:val="clear" w:color="auto" w:fill="auto"/>
                  <w:vAlign w:val="center"/>
                </w:tcPr>
                <w:p w14:paraId="518E38F8" w14:textId="4FC91132" w:rsidR="00A03C21" w:rsidRPr="00B74637" w:rsidRDefault="00A03C21" w:rsidP="00A03C21">
                  <w:pPr>
                    <w:jc w:val="center"/>
                    <w:rPr>
                      <w:rFonts w:ascii="Arial" w:hAnsi="Arial" w:cs="Arial"/>
                      <w:color w:val="000000"/>
                      <w:sz w:val="14"/>
                      <w:szCs w:val="14"/>
                      <w:lang w:eastAsia="es-CO"/>
                    </w:rPr>
                  </w:pPr>
                  <w:r w:rsidRPr="00B74637">
                    <w:rPr>
                      <w:rFonts w:ascii="Arial" w:hAnsi="Arial" w:cs="Arial"/>
                      <w:color w:val="000000"/>
                      <w:sz w:val="14"/>
                      <w:szCs w:val="14"/>
                      <w:lang w:eastAsia="es-CO"/>
                    </w:rPr>
                    <w:t>10</w:t>
                  </w:r>
                </w:p>
              </w:tc>
              <w:tc>
                <w:tcPr>
                  <w:tcW w:w="709" w:type="dxa"/>
                  <w:tcBorders>
                    <w:top w:val="single" w:sz="4" w:space="0" w:color="auto"/>
                    <w:left w:val="single" w:sz="4" w:space="0" w:color="auto"/>
                    <w:right w:val="single" w:sz="4" w:space="0" w:color="auto"/>
                  </w:tcBorders>
                </w:tcPr>
                <w:p w14:paraId="03B65D42" w14:textId="77777777" w:rsidR="00A03C21" w:rsidRPr="00B74637" w:rsidRDefault="00A03C21" w:rsidP="00A03C21">
                  <w:pPr>
                    <w:jc w:val="center"/>
                    <w:rPr>
                      <w:rFonts w:ascii="Arial" w:hAnsi="Arial" w:cs="Arial"/>
                      <w:color w:val="000000"/>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vAlign w:val="center"/>
                </w:tcPr>
                <w:p w14:paraId="36464B6D" w14:textId="198948F6" w:rsidR="00A03C21" w:rsidRPr="00B74637" w:rsidRDefault="00A03C21" w:rsidP="00A03C21">
                  <w:pPr>
                    <w:jc w:val="center"/>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2C5AF5" w14:textId="06884EDE" w:rsidR="00A03C21" w:rsidRPr="00B74637" w:rsidRDefault="00A03C21" w:rsidP="00A03C21">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MATERIAL VETERINARIO  </w:t>
                  </w:r>
                </w:p>
              </w:tc>
              <w:tc>
                <w:tcPr>
                  <w:tcW w:w="1120" w:type="dxa"/>
                  <w:tcBorders>
                    <w:left w:val="nil"/>
                    <w:bottom w:val="single" w:sz="4" w:space="0" w:color="auto"/>
                    <w:right w:val="single" w:sz="4" w:space="0" w:color="auto"/>
                  </w:tcBorders>
                  <w:shd w:val="clear" w:color="000000" w:fill="FFFFFF"/>
                  <w:noWrap/>
                  <w:vAlign w:val="center"/>
                </w:tcPr>
                <w:p w14:paraId="38AA532E" w14:textId="2A005E03" w:rsidR="00A03C21" w:rsidRPr="00B74637" w:rsidRDefault="00A03C21" w:rsidP="003166A2">
                  <w:pPr>
                    <w:jc w:val="right"/>
                    <w:rPr>
                      <w:rFonts w:ascii="Arial" w:hAnsi="Arial" w:cs="Arial"/>
                      <w:color w:val="000000"/>
                      <w:sz w:val="14"/>
                      <w:szCs w:val="14"/>
                      <w:lang w:eastAsia="es-CO"/>
                    </w:rPr>
                  </w:pPr>
                  <w:r>
                    <w:rPr>
                      <w:rFonts w:ascii="Arial" w:hAnsi="Arial" w:cs="Arial"/>
                      <w:color w:val="000000"/>
                      <w:sz w:val="14"/>
                      <w:szCs w:val="14"/>
                      <w:lang w:eastAsia="es-CO"/>
                    </w:rPr>
                    <w:t xml:space="preserve"> </w:t>
                  </w:r>
                  <w:r w:rsidR="004A216D">
                    <w:rPr>
                      <w:rFonts w:ascii="Arial" w:hAnsi="Arial" w:cs="Arial"/>
                      <w:color w:val="000000"/>
                      <w:sz w:val="14"/>
                      <w:szCs w:val="14"/>
                      <w:lang w:eastAsia="es-CO"/>
                    </w:rPr>
                    <w:t>842</w:t>
                  </w:r>
                  <w:r>
                    <w:rPr>
                      <w:rFonts w:ascii="Arial" w:hAnsi="Arial" w:cs="Arial"/>
                      <w:color w:val="000000"/>
                      <w:sz w:val="14"/>
                      <w:szCs w:val="14"/>
                      <w:lang w:eastAsia="es-CO"/>
                    </w:rPr>
                    <w:t>.480,12</w:t>
                  </w:r>
                </w:p>
              </w:tc>
            </w:tr>
            <w:tr w:rsidR="00A03C21" w:rsidRPr="00B74637" w14:paraId="1BBBC6AE" w14:textId="77777777" w:rsidTr="003166A2">
              <w:trPr>
                <w:trHeight w:val="171"/>
              </w:trPr>
              <w:tc>
                <w:tcPr>
                  <w:tcW w:w="1057" w:type="dxa"/>
                  <w:vMerge/>
                  <w:tcBorders>
                    <w:left w:val="single" w:sz="4" w:space="0" w:color="auto"/>
                    <w:right w:val="single" w:sz="4" w:space="0" w:color="auto"/>
                  </w:tcBorders>
                  <w:shd w:val="clear" w:color="auto" w:fill="auto"/>
                  <w:vAlign w:val="center"/>
                </w:tcPr>
                <w:p w14:paraId="7CBD9618" w14:textId="77777777" w:rsidR="00A03C21" w:rsidRPr="00B74637" w:rsidRDefault="00A03C21" w:rsidP="00A03C21">
                  <w:pPr>
                    <w:jc w:val="center"/>
                    <w:rPr>
                      <w:rFonts w:ascii="Arial" w:hAnsi="Arial" w:cs="Arial"/>
                      <w:color w:val="000000"/>
                      <w:sz w:val="14"/>
                      <w:szCs w:val="14"/>
                      <w:lang w:eastAsia="es-CO"/>
                    </w:rPr>
                  </w:pPr>
                </w:p>
              </w:tc>
              <w:tc>
                <w:tcPr>
                  <w:tcW w:w="1234" w:type="dxa"/>
                  <w:vMerge/>
                  <w:tcBorders>
                    <w:left w:val="single" w:sz="4" w:space="0" w:color="auto"/>
                    <w:right w:val="single" w:sz="4" w:space="0" w:color="auto"/>
                  </w:tcBorders>
                  <w:shd w:val="clear" w:color="auto" w:fill="auto"/>
                  <w:noWrap/>
                  <w:vAlign w:val="center"/>
                </w:tcPr>
                <w:p w14:paraId="383DDA9E" w14:textId="77777777" w:rsidR="00A03C21" w:rsidRPr="00B74637" w:rsidRDefault="00A03C21" w:rsidP="00A03C21">
                  <w:pPr>
                    <w:jc w:val="center"/>
                    <w:rPr>
                      <w:rFonts w:ascii="Arial" w:hAnsi="Arial" w:cs="Arial"/>
                      <w:color w:val="000000"/>
                      <w:sz w:val="14"/>
                      <w:szCs w:val="14"/>
                      <w:lang w:eastAsia="es-CO"/>
                    </w:rPr>
                  </w:pPr>
                </w:p>
              </w:tc>
              <w:tc>
                <w:tcPr>
                  <w:tcW w:w="425" w:type="dxa"/>
                  <w:vMerge/>
                  <w:tcBorders>
                    <w:left w:val="nil"/>
                    <w:right w:val="single" w:sz="4" w:space="0" w:color="auto"/>
                  </w:tcBorders>
                  <w:shd w:val="clear" w:color="auto" w:fill="auto"/>
                  <w:vAlign w:val="center"/>
                </w:tcPr>
                <w:p w14:paraId="37F8C0F5" w14:textId="77777777" w:rsidR="00A03C21" w:rsidRPr="00B74637" w:rsidRDefault="00A03C21" w:rsidP="00A03C21">
                  <w:pPr>
                    <w:jc w:val="center"/>
                    <w:rPr>
                      <w:rFonts w:ascii="Arial" w:hAnsi="Arial" w:cs="Arial"/>
                      <w:color w:val="000000"/>
                      <w:sz w:val="14"/>
                      <w:szCs w:val="14"/>
                      <w:lang w:eastAsia="es-CO"/>
                    </w:rPr>
                  </w:pPr>
                </w:p>
              </w:tc>
              <w:tc>
                <w:tcPr>
                  <w:tcW w:w="709" w:type="dxa"/>
                  <w:tcBorders>
                    <w:left w:val="single" w:sz="4" w:space="0" w:color="auto"/>
                    <w:right w:val="single" w:sz="4" w:space="0" w:color="auto"/>
                  </w:tcBorders>
                  <w:vAlign w:val="center"/>
                </w:tcPr>
                <w:p w14:paraId="01ED8CB2" w14:textId="77777777" w:rsidR="00A03C21" w:rsidRPr="00B74637" w:rsidRDefault="00A03C21" w:rsidP="00A03C21">
                  <w:pPr>
                    <w:jc w:val="center"/>
                    <w:rPr>
                      <w:rFonts w:ascii="Arial" w:hAnsi="Arial" w:cs="Arial"/>
                      <w:color w:val="000000"/>
                      <w:sz w:val="14"/>
                      <w:szCs w:val="14"/>
                      <w:lang w:eastAsia="es-CO"/>
                    </w:rPr>
                  </w:pPr>
                  <w:r w:rsidRPr="00B74637">
                    <w:rPr>
                      <w:rFonts w:ascii="Arial" w:hAnsi="Arial" w:cs="Arial"/>
                      <w:color w:val="000000"/>
                      <w:sz w:val="14"/>
                      <w:szCs w:val="14"/>
                      <w:lang w:eastAsia="es-CO"/>
                    </w:rPr>
                    <w:t>DECOR</w:t>
                  </w:r>
                </w:p>
                <w:p w14:paraId="3DD42575" w14:textId="77777777" w:rsidR="00A03C21" w:rsidRPr="00B74637" w:rsidRDefault="00A03C21" w:rsidP="00A03C21">
                  <w:pPr>
                    <w:jc w:val="center"/>
                    <w:rPr>
                      <w:rFonts w:ascii="Arial" w:hAnsi="Arial" w:cs="Arial"/>
                      <w:color w:val="000000"/>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vAlign w:val="center"/>
                </w:tcPr>
                <w:p w14:paraId="42AE9FEF" w14:textId="42C0D2EB" w:rsidR="00A03C21" w:rsidRPr="00B74637" w:rsidRDefault="00A03C21" w:rsidP="00A03C21">
                  <w:pPr>
                    <w:jc w:val="both"/>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-2</w:t>
                  </w:r>
                </w:p>
              </w:tc>
              <w:tc>
                <w:tcPr>
                  <w:tcW w:w="3260" w:type="dxa"/>
                  <w:tcBorders>
                    <w:top w:val="single" w:sz="4" w:space="0" w:color="auto"/>
                    <w:left w:val="single" w:sz="4" w:space="0" w:color="auto"/>
                    <w:right w:val="single" w:sz="4" w:space="0" w:color="auto"/>
                  </w:tcBorders>
                  <w:shd w:val="clear" w:color="auto" w:fill="auto"/>
                  <w:vAlign w:val="center"/>
                </w:tcPr>
                <w:p w14:paraId="5D0F3D83" w14:textId="41C877F4" w:rsidR="00A03C21" w:rsidRPr="00B74637" w:rsidRDefault="00A03C21" w:rsidP="00A03C21">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SOSTENIMIENTO DE SEMOVIENTES  </w:t>
                  </w:r>
                </w:p>
              </w:tc>
              <w:tc>
                <w:tcPr>
                  <w:tcW w:w="1120" w:type="dxa"/>
                  <w:tcBorders>
                    <w:top w:val="single" w:sz="4" w:space="0" w:color="auto"/>
                    <w:left w:val="nil"/>
                    <w:bottom w:val="single" w:sz="4" w:space="0" w:color="auto"/>
                    <w:right w:val="single" w:sz="4" w:space="0" w:color="auto"/>
                  </w:tcBorders>
                  <w:shd w:val="clear" w:color="000000" w:fill="FFFFFF"/>
                  <w:noWrap/>
                  <w:vAlign w:val="center"/>
                </w:tcPr>
                <w:p w14:paraId="2CB7A182" w14:textId="0F0A7692" w:rsidR="00A03C21" w:rsidRPr="00B74637" w:rsidRDefault="004A216D" w:rsidP="003166A2">
                  <w:pPr>
                    <w:jc w:val="right"/>
                    <w:rPr>
                      <w:rFonts w:ascii="Arial" w:hAnsi="Arial" w:cs="Arial"/>
                      <w:color w:val="000000"/>
                      <w:sz w:val="14"/>
                      <w:szCs w:val="14"/>
                      <w:lang w:eastAsia="es-CO"/>
                    </w:rPr>
                  </w:pPr>
                  <w:r>
                    <w:rPr>
                      <w:rFonts w:ascii="Arial" w:hAnsi="Arial" w:cs="Arial"/>
                      <w:color w:val="000000"/>
                      <w:sz w:val="14"/>
                      <w:szCs w:val="14"/>
                      <w:lang w:eastAsia="es-CO"/>
                    </w:rPr>
                    <w:t>2</w:t>
                  </w:r>
                  <w:r w:rsidR="00A03C21">
                    <w:rPr>
                      <w:rFonts w:ascii="Arial" w:hAnsi="Arial" w:cs="Arial"/>
                      <w:color w:val="000000"/>
                      <w:sz w:val="14"/>
                      <w:szCs w:val="14"/>
                      <w:lang w:eastAsia="es-CO"/>
                    </w:rPr>
                    <w:t>.</w:t>
                  </w:r>
                  <w:r>
                    <w:rPr>
                      <w:rFonts w:ascii="Arial" w:hAnsi="Arial" w:cs="Arial"/>
                      <w:color w:val="000000"/>
                      <w:sz w:val="14"/>
                      <w:szCs w:val="14"/>
                      <w:lang w:eastAsia="es-CO"/>
                    </w:rPr>
                    <w:t>.022</w:t>
                  </w:r>
                  <w:r w:rsidR="003166A2">
                    <w:rPr>
                      <w:rFonts w:ascii="Arial" w:hAnsi="Arial" w:cs="Arial"/>
                      <w:color w:val="000000"/>
                      <w:sz w:val="14"/>
                      <w:szCs w:val="14"/>
                      <w:lang w:eastAsia="es-CO"/>
                    </w:rPr>
                    <w:t>.</w:t>
                  </w:r>
                  <w:r>
                    <w:rPr>
                      <w:rFonts w:ascii="Arial" w:hAnsi="Arial" w:cs="Arial"/>
                      <w:color w:val="000000"/>
                      <w:sz w:val="14"/>
                      <w:szCs w:val="14"/>
                      <w:lang w:eastAsia="es-CO"/>
                    </w:rPr>
                    <w:t>664,</w:t>
                  </w:r>
                  <w:r w:rsidR="00A03C21">
                    <w:rPr>
                      <w:rFonts w:ascii="Arial" w:hAnsi="Arial" w:cs="Arial"/>
                      <w:color w:val="000000"/>
                      <w:sz w:val="14"/>
                      <w:szCs w:val="14"/>
                      <w:lang w:eastAsia="es-CO"/>
                    </w:rPr>
                    <w:t>96</w:t>
                  </w:r>
                </w:p>
              </w:tc>
            </w:tr>
            <w:tr w:rsidR="00A03C21" w:rsidRPr="00B74637" w14:paraId="7828C7D8" w14:textId="77777777" w:rsidTr="003166A2">
              <w:trPr>
                <w:trHeight w:val="171"/>
              </w:trPr>
              <w:tc>
                <w:tcPr>
                  <w:tcW w:w="1057" w:type="dxa"/>
                  <w:vMerge/>
                  <w:tcBorders>
                    <w:left w:val="single" w:sz="4" w:space="0" w:color="auto"/>
                    <w:right w:val="single" w:sz="4" w:space="0" w:color="auto"/>
                  </w:tcBorders>
                  <w:shd w:val="clear" w:color="auto" w:fill="auto"/>
                  <w:vAlign w:val="center"/>
                </w:tcPr>
                <w:p w14:paraId="5C4329D7" w14:textId="77777777" w:rsidR="00A03C21" w:rsidRPr="00B74637" w:rsidRDefault="00A03C21" w:rsidP="00A03C21">
                  <w:pPr>
                    <w:jc w:val="center"/>
                    <w:rPr>
                      <w:rFonts w:ascii="Arial" w:hAnsi="Arial" w:cs="Arial"/>
                      <w:color w:val="000000"/>
                      <w:sz w:val="14"/>
                      <w:szCs w:val="14"/>
                      <w:lang w:eastAsia="es-CO"/>
                    </w:rPr>
                  </w:pPr>
                </w:p>
              </w:tc>
              <w:tc>
                <w:tcPr>
                  <w:tcW w:w="1234" w:type="dxa"/>
                  <w:vMerge/>
                  <w:tcBorders>
                    <w:left w:val="single" w:sz="4" w:space="0" w:color="auto"/>
                    <w:right w:val="single" w:sz="4" w:space="0" w:color="auto"/>
                  </w:tcBorders>
                  <w:shd w:val="clear" w:color="auto" w:fill="auto"/>
                  <w:noWrap/>
                </w:tcPr>
                <w:p w14:paraId="494FC57D" w14:textId="77777777" w:rsidR="00A03C21" w:rsidRPr="00B74637" w:rsidRDefault="00A03C21" w:rsidP="00A03C21">
                  <w:pPr>
                    <w:jc w:val="center"/>
                    <w:rPr>
                      <w:rFonts w:ascii="Arial" w:hAnsi="Arial" w:cs="Arial"/>
                      <w:color w:val="000000"/>
                      <w:sz w:val="14"/>
                      <w:szCs w:val="14"/>
                      <w:lang w:eastAsia="es-CO"/>
                    </w:rPr>
                  </w:pPr>
                </w:p>
              </w:tc>
              <w:tc>
                <w:tcPr>
                  <w:tcW w:w="425" w:type="dxa"/>
                  <w:vMerge/>
                  <w:tcBorders>
                    <w:left w:val="nil"/>
                    <w:right w:val="single" w:sz="4" w:space="0" w:color="auto"/>
                  </w:tcBorders>
                  <w:shd w:val="clear" w:color="auto" w:fill="auto"/>
                  <w:vAlign w:val="center"/>
                </w:tcPr>
                <w:p w14:paraId="145830F8" w14:textId="77777777" w:rsidR="00A03C21" w:rsidRPr="00B74637" w:rsidRDefault="00A03C21" w:rsidP="00A03C21">
                  <w:pPr>
                    <w:jc w:val="center"/>
                    <w:rPr>
                      <w:rFonts w:ascii="Arial" w:hAnsi="Arial" w:cs="Arial"/>
                      <w:color w:val="000000"/>
                      <w:sz w:val="14"/>
                      <w:szCs w:val="14"/>
                      <w:lang w:eastAsia="es-CO"/>
                    </w:rPr>
                  </w:pPr>
                </w:p>
              </w:tc>
              <w:tc>
                <w:tcPr>
                  <w:tcW w:w="709" w:type="dxa"/>
                  <w:tcBorders>
                    <w:left w:val="single" w:sz="4" w:space="0" w:color="auto"/>
                    <w:right w:val="single" w:sz="4" w:space="0" w:color="auto"/>
                  </w:tcBorders>
                </w:tcPr>
                <w:p w14:paraId="3DF08460" w14:textId="77777777" w:rsidR="00A03C21" w:rsidRPr="00B74637" w:rsidRDefault="00A03C21" w:rsidP="00A03C21">
                  <w:pPr>
                    <w:jc w:val="both"/>
                    <w:rPr>
                      <w:rFonts w:ascii="Arial" w:hAnsi="Arial" w:cs="Arial"/>
                      <w:color w:val="000000"/>
                      <w:sz w:val="14"/>
                      <w:szCs w:val="14"/>
                      <w:lang w:eastAsia="es-CO"/>
                    </w:rPr>
                  </w:pPr>
                </w:p>
              </w:tc>
              <w:tc>
                <w:tcPr>
                  <w:tcW w:w="709" w:type="dxa"/>
                  <w:tcBorders>
                    <w:top w:val="single" w:sz="4" w:space="0" w:color="auto"/>
                    <w:left w:val="single" w:sz="4" w:space="0" w:color="auto"/>
                    <w:right w:val="single" w:sz="4" w:space="0" w:color="auto"/>
                  </w:tcBorders>
                  <w:vAlign w:val="center"/>
                </w:tcPr>
                <w:p w14:paraId="1E8AAD8B" w14:textId="7A685B22" w:rsidR="00A03C21" w:rsidRPr="00B74637" w:rsidRDefault="00A03C21" w:rsidP="00A03C21">
                  <w:pPr>
                    <w:jc w:val="both"/>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-3</w:t>
                  </w:r>
                </w:p>
              </w:tc>
              <w:tc>
                <w:tcPr>
                  <w:tcW w:w="3260" w:type="dxa"/>
                  <w:tcBorders>
                    <w:top w:val="single" w:sz="4" w:space="0" w:color="auto"/>
                    <w:left w:val="single" w:sz="4" w:space="0" w:color="auto"/>
                    <w:right w:val="single" w:sz="4" w:space="0" w:color="auto"/>
                  </w:tcBorders>
                  <w:shd w:val="clear" w:color="auto" w:fill="auto"/>
                  <w:vAlign w:val="center"/>
                </w:tcPr>
                <w:p w14:paraId="165B446E" w14:textId="403A7AED" w:rsidR="00A03C21" w:rsidRPr="00B74637" w:rsidRDefault="00A03C21" w:rsidP="00A03C21">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OTROS PARA EL SOSTENIMIENTO DE SEMOVIENTES </w:t>
                  </w:r>
                </w:p>
              </w:tc>
              <w:tc>
                <w:tcPr>
                  <w:tcW w:w="1120" w:type="dxa"/>
                  <w:tcBorders>
                    <w:top w:val="single" w:sz="4" w:space="0" w:color="auto"/>
                    <w:left w:val="nil"/>
                    <w:bottom w:val="single" w:sz="4" w:space="0" w:color="auto"/>
                    <w:right w:val="single" w:sz="4" w:space="0" w:color="auto"/>
                  </w:tcBorders>
                  <w:shd w:val="clear" w:color="000000" w:fill="FFFFFF"/>
                  <w:noWrap/>
                  <w:vAlign w:val="center"/>
                </w:tcPr>
                <w:p w14:paraId="465CFB7D" w14:textId="2A170DF9" w:rsidR="00A03C21" w:rsidRPr="00B74637" w:rsidRDefault="00A03C21" w:rsidP="003166A2">
                  <w:pPr>
                    <w:jc w:val="right"/>
                    <w:rPr>
                      <w:rFonts w:ascii="Arial" w:hAnsi="Arial" w:cs="Arial"/>
                      <w:color w:val="000000"/>
                      <w:sz w:val="14"/>
                      <w:szCs w:val="14"/>
                      <w:lang w:eastAsia="es-CO"/>
                    </w:rPr>
                  </w:pPr>
                  <w:r>
                    <w:rPr>
                      <w:rFonts w:ascii="Arial" w:hAnsi="Arial" w:cs="Arial"/>
                      <w:color w:val="000000"/>
                      <w:sz w:val="14"/>
                      <w:szCs w:val="14"/>
                      <w:lang w:eastAsia="es-CO"/>
                    </w:rPr>
                    <w:t xml:space="preserve">  1.330.</w:t>
                  </w:r>
                  <w:r w:rsidR="003166A2">
                    <w:rPr>
                      <w:rFonts w:ascii="Arial" w:hAnsi="Arial" w:cs="Arial"/>
                      <w:color w:val="000000"/>
                      <w:sz w:val="14"/>
                      <w:szCs w:val="14"/>
                      <w:lang w:eastAsia="es-CO"/>
                    </w:rPr>
                    <w:t>9</w:t>
                  </w:r>
                  <w:r>
                    <w:rPr>
                      <w:rFonts w:ascii="Arial" w:hAnsi="Arial" w:cs="Arial"/>
                      <w:color w:val="000000"/>
                      <w:sz w:val="14"/>
                      <w:szCs w:val="14"/>
                      <w:lang w:eastAsia="es-CO"/>
                    </w:rPr>
                    <w:t>50,00</w:t>
                  </w:r>
                </w:p>
              </w:tc>
            </w:tr>
            <w:tr w:rsidR="00387F1A" w:rsidRPr="00B74637" w14:paraId="675FDA52" w14:textId="77777777" w:rsidTr="003166A2">
              <w:trPr>
                <w:trHeight w:val="187"/>
              </w:trPr>
              <w:tc>
                <w:tcPr>
                  <w:tcW w:w="1057" w:type="dxa"/>
                  <w:tcBorders>
                    <w:top w:val="single" w:sz="4" w:space="0" w:color="auto"/>
                    <w:left w:val="single" w:sz="4" w:space="0" w:color="auto"/>
                    <w:bottom w:val="single" w:sz="4" w:space="0" w:color="auto"/>
                    <w:right w:val="single" w:sz="4" w:space="0" w:color="000000"/>
                  </w:tcBorders>
                  <w:shd w:val="clear" w:color="000000" w:fill="E2EFDA"/>
                </w:tcPr>
                <w:p w14:paraId="5FDFA3CF" w14:textId="77777777" w:rsidR="00387F1A" w:rsidRPr="00B74637" w:rsidRDefault="00387F1A" w:rsidP="00387F1A">
                  <w:pPr>
                    <w:jc w:val="center"/>
                    <w:rPr>
                      <w:rFonts w:ascii="Arial" w:hAnsi="Arial" w:cs="Arial"/>
                      <w:b/>
                      <w:bCs/>
                      <w:color w:val="000000"/>
                      <w:sz w:val="14"/>
                      <w:szCs w:val="14"/>
                      <w:lang w:eastAsia="es-CO"/>
                    </w:rPr>
                  </w:pPr>
                </w:p>
              </w:tc>
              <w:tc>
                <w:tcPr>
                  <w:tcW w:w="6337" w:type="dxa"/>
                  <w:gridSpan w:val="5"/>
                  <w:tcBorders>
                    <w:top w:val="single" w:sz="4" w:space="0" w:color="auto"/>
                    <w:left w:val="single" w:sz="4" w:space="0" w:color="auto"/>
                    <w:bottom w:val="single" w:sz="4" w:space="0" w:color="auto"/>
                    <w:right w:val="single" w:sz="4" w:space="0" w:color="000000"/>
                  </w:tcBorders>
                  <w:shd w:val="clear" w:color="000000" w:fill="E2EFDA"/>
                </w:tcPr>
                <w:p w14:paraId="4F8796B7" w14:textId="336D932E" w:rsidR="00387F1A" w:rsidRPr="00B74637" w:rsidRDefault="00387F1A" w:rsidP="00387F1A">
                  <w:pPr>
                    <w:jc w:val="center"/>
                    <w:rPr>
                      <w:rFonts w:ascii="Arial" w:hAnsi="Arial" w:cs="Arial"/>
                      <w:b/>
                      <w:bCs/>
                      <w:color w:val="000000"/>
                      <w:sz w:val="14"/>
                      <w:szCs w:val="14"/>
                      <w:lang w:eastAsia="es-CO"/>
                    </w:rPr>
                  </w:pPr>
                  <w:r w:rsidRPr="00B74637">
                    <w:rPr>
                      <w:rFonts w:ascii="Arial" w:hAnsi="Arial" w:cs="Arial"/>
                      <w:b/>
                      <w:bCs/>
                      <w:color w:val="000000"/>
                      <w:sz w:val="14"/>
                      <w:szCs w:val="14"/>
                      <w:lang w:eastAsia="es-CO"/>
                    </w:rPr>
                    <w:t>TOTAL</w:t>
                  </w:r>
                </w:p>
              </w:tc>
              <w:tc>
                <w:tcPr>
                  <w:tcW w:w="1120"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14:paraId="1FADBE07" w14:textId="7B729B9A" w:rsidR="00387F1A" w:rsidRPr="00A16C02" w:rsidRDefault="00387F1A" w:rsidP="003166A2">
                  <w:pPr>
                    <w:jc w:val="right"/>
                    <w:rPr>
                      <w:rFonts w:ascii="Arial" w:hAnsi="Arial" w:cs="Arial"/>
                      <w:b/>
                      <w:color w:val="000000"/>
                      <w:sz w:val="14"/>
                      <w:szCs w:val="14"/>
                      <w:lang w:eastAsia="es-CO"/>
                    </w:rPr>
                  </w:pPr>
                  <w:r w:rsidRPr="00A16C02">
                    <w:rPr>
                      <w:rFonts w:ascii="Arial" w:hAnsi="Arial" w:cs="Arial"/>
                      <w:b/>
                      <w:color w:val="000000"/>
                      <w:sz w:val="14"/>
                      <w:szCs w:val="14"/>
                      <w:lang w:eastAsia="es-CO"/>
                    </w:rPr>
                    <w:t>$</w:t>
                  </w:r>
                  <w:r w:rsidR="003166A2">
                    <w:rPr>
                      <w:rFonts w:ascii="Arial" w:hAnsi="Arial" w:cs="Arial"/>
                      <w:b/>
                      <w:color w:val="000000"/>
                      <w:sz w:val="14"/>
                      <w:szCs w:val="14"/>
                      <w:lang w:eastAsia="es-CO"/>
                    </w:rPr>
                    <w:t>4</w:t>
                  </w:r>
                  <w:r w:rsidRPr="00A16C02">
                    <w:rPr>
                      <w:rFonts w:ascii="Arial" w:hAnsi="Arial" w:cs="Arial"/>
                      <w:b/>
                      <w:color w:val="000000"/>
                      <w:sz w:val="14"/>
                      <w:szCs w:val="14"/>
                      <w:lang w:eastAsia="es-CO"/>
                    </w:rPr>
                    <w:t>.</w:t>
                  </w:r>
                  <w:r w:rsidR="003166A2">
                    <w:rPr>
                      <w:rFonts w:ascii="Arial" w:hAnsi="Arial" w:cs="Arial"/>
                      <w:b/>
                      <w:color w:val="000000"/>
                      <w:sz w:val="14"/>
                      <w:szCs w:val="14"/>
                      <w:lang w:eastAsia="es-CO"/>
                    </w:rPr>
                    <w:t>196</w:t>
                  </w:r>
                  <w:r w:rsidRPr="00A16C02">
                    <w:rPr>
                      <w:rFonts w:ascii="Arial" w:hAnsi="Arial" w:cs="Arial"/>
                      <w:b/>
                      <w:color w:val="000000"/>
                      <w:sz w:val="14"/>
                      <w:szCs w:val="14"/>
                      <w:lang w:eastAsia="es-CO"/>
                    </w:rPr>
                    <w:t>.</w:t>
                  </w:r>
                  <w:r w:rsidR="003166A2">
                    <w:rPr>
                      <w:rFonts w:ascii="Arial" w:hAnsi="Arial" w:cs="Arial"/>
                      <w:b/>
                      <w:color w:val="000000"/>
                      <w:sz w:val="14"/>
                      <w:szCs w:val="14"/>
                      <w:lang w:eastAsia="es-CO"/>
                    </w:rPr>
                    <w:t>0</w:t>
                  </w:r>
                  <w:r w:rsidRPr="00A16C02">
                    <w:rPr>
                      <w:rFonts w:ascii="Arial" w:hAnsi="Arial" w:cs="Arial"/>
                      <w:b/>
                      <w:color w:val="000000"/>
                      <w:sz w:val="14"/>
                      <w:szCs w:val="14"/>
                      <w:lang w:eastAsia="es-CO"/>
                    </w:rPr>
                    <w:t>95,08</w:t>
                  </w:r>
                </w:p>
              </w:tc>
            </w:tr>
          </w:tbl>
          <w:p w14:paraId="08CC1863" w14:textId="77777777" w:rsidR="003166A2" w:rsidRDefault="003166A2" w:rsidP="00D100C0">
            <w:pPr>
              <w:spacing w:line="276" w:lineRule="auto"/>
              <w:rPr>
                <w:rFonts w:ascii="Arial" w:hAnsi="Arial" w:cs="Arial"/>
                <w:b/>
                <w:sz w:val="18"/>
                <w:szCs w:val="18"/>
              </w:rPr>
            </w:pPr>
          </w:p>
          <w:p w14:paraId="3714DD0B" w14:textId="77777777" w:rsidR="00D100C0" w:rsidRDefault="0009247B" w:rsidP="00D100C0">
            <w:pPr>
              <w:spacing w:line="276" w:lineRule="auto"/>
              <w:jc w:val="center"/>
              <w:rPr>
                <w:rFonts w:ascii="Arial" w:hAnsi="Arial" w:cs="Arial"/>
                <w:b/>
                <w:sz w:val="18"/>
                <w:szCs w:val="18"/>
              </w:rPr>
            </w:pPr>
            <w:r>
              <w:rPr>
                <w:rFonts w:ascii="Arial" w:hAnsi="Arial" w:cs="Arial"/>
                <w:b/>
                <w:sz w:val="18"/>
                <w:szCs w:val="18"/>
              </w:rPr>
              <w:t>APALANCAMIENTO VIGENCIA FUTUR</w:t>
            </w:r>
            <w:r w:rsidR="007F4446">
              <w:rPr>
                <w:rFonts w:ascii="Arial" w:hAnsi="Arial" w:cs="Arial"/>
                <w:b/>
                <w:sz w:val="18"/>
                <w:szCs w:val="18"/>
              </w:rPr>
              <w:t>A</w:t>
            </w:r>
            <w:r>
              <w:rPr>
                <w:rFonts w:ascii="Arial" w:hAnsi="Arial" w:cs="Arial"/>
                <w:b/>
                <w:sz w:val="18"/>
                <w:szCs w:val="18"/>
              </w:rPr>
              <w:t>S</w:t>
            </w:r>
            <w:r w:rsidRPr="00DB20E3">
              <w:rPr>
                <w:rFonts w:ascii="Arial" w:hAnsi="Arial" w:cs="Arial"/>
                <w:b/>
                <w:sz w:val="18"/>
                <w:szCs w:val="18"/>
              </w:rPr>
              <w:t xml:space="preserve"> </w:t>
            </w:r>
          </w:p>
          <w:p w14:paraId="5126832C" w14:textId="40D673BC" w:rsidR="003B369E" w:rsidRDefault="00DB20E3" w:rsidP="003B369E">
            <w:pPr>
              <w:spacing w:line="276" w:lineRule="auto"/>
              <w:jc w:val="center"/>
              <w:rPr>
                <w:rFonts w:ascii="Arial" w:hAnsi="Arial" w:cs="Arial"/>
                <w:b/>
                <w:sz w:val="18"/>
                <w:szCs w:val="18"/>
              </w:rPr>
            </w:pPr>
            <w:r w:rsidRPr="00DB20E3">
              <w:rPr>
                <w:rFonts w:ascii="Arial" w:hAnsi="Arial" w:cs="Arial"/>
                <w:b/>
                <w:sz w:val="18"/>
                <w:szCs w:val="18"/>
              </w:rPr>
              <w:t>RESOLUCIÓN 04857 DEL 06/09/2018</w:t>
            </w:r>
            <w:r>
              <w:rPr>
                <w:rFonts w:ascii="Arial" w:hAnsi="Arial" w:cs="Arial"/>
                <w:b/>
                <w:sz w:val="18"/>
                <w:szCs w:val="18"/>
              </w:rPr>
              <w:t xml:space="preserve"> </w:t>
            </w:r>
          </w:p>
          <w:tbl>
            <w:tblPr>
              <w:tblW w:w="8488" w:type="dxa"/>
              <w:tblInd w:w="3" w:type="dxa"/>
              <w:tblLayout w:type="fixed"/>
              <w:tblCellMar>
                <w:left w:w="70" w:type="dxa"/>
                <w:right w:w="70" w:type="dxa"/>
              </w:tblCellMar>
              <w:tblLook w:val="04A0" w:firstRow="1" w:lastRow="0" w:firstColumn="1" w:lastColumn="0" w:noHBand="0" w:noVBand="1"/>
            </w:tblPr>
            <w:tblGrid>
              <w:gridCol w:w="1015"/>
              <w:gridCol w:w="1264"/>
              <w:gridCol w:w="423"/>
              <w:gridCol w:w="705"/>
              <w:gridCol w:w="705"/>
              <w:gridCol w:w="3248"/>
              <w:gridCol w:w="1128"/>
            </w:tblGrid>
            <w:tr w:rsidR="005536EC" w:rsidRPr="00B74637" w14:paraId="63C341CA" w14:textId="77777777" w:rsidTr="002A4601">
              <w:trPr>
                <w:trHeight w:val="400"/>
              </w:trPr>
              <w:tc>
                <w:tcPr>
                  <w:tcW w:w="1015" w:type="dxa"/>
                  <w:tcBorders>
                    <w:top w:val="single" w:sz="4" w:space="0" w:color="auto"/>
                    <w:left w:val="single" w:sz="4" w:space="0" w:color="auto"/>
                    <w:bottom w:val="single" w:sz="4" w:space="0" w:color="auto"/>
                    <w:right w:val="single" w:sz="4" w:space="0" w:color="auto"/>
                  </w:tcBorders>
                  <w:shd w:val="clear" w:color="000000" w:fill="E2EFDA"/>
                  <w:noWrap/>
                  <w:vAlign w:val="center"/>
                </w:tcPr>
                <w:p w14:paraId="65958F98" w14:textId="77777777" w:rsidR="005536EC" w:rsidRPr="00342A2C" w:rsidRDefault="005536EC" w:rsidP="005536EC">
                  <w:pPr>
                    <w:jc w:val="center"/>
                    <w:rPr>
                      <w:rFonts w:ascii="Calibri" w:hAnsi="Calibri"/>
                      <w:b/>
                      <w:bCs/>
                      <w:color w:val="000000"/>
                      <w:sz w:val="16"/>
                      <w:szCs w:val="16"/>
                      <w:lang w:eastAsia="es-CO"/>
                    </w:rPr>
                  </w:pPr>
                  <w:r w:rsidRPr="005536EC">
                    <w:rPr>
                      <w:rFonts w:ascii="Calibri" w:hAnsi="Calibri"/>
                      <w:b/>
                      <w:bCs/>
                      <w:color w:val="000000"/>
                      <w:sz w:val="14"/>
                      <w:szCs w:val="16"/>
                      <w:lang w:eastAsia="es-CO"/>
                    </w:rPr>
                    <w:t>N° CERTIFICADO</w:t>
                  </w:r>
                </w:p>
              </w:tc>
              <w:tc>
                <w:tcPr>
                  <w:tcW w:w="1264" w:type="dxa"/>
                  <w:tcBorders>
                    <w:top w:val="single" w:sz="4" w:space="0" w:color="auto"/>
                    <w:left w:val="nil"/>
                    <w:bottom w:val="single" w:sz="4" w:space="0" w:color="auto"/>
                    <w:right w:val="single" w:sz="4" w:space="0" w:color="auto"/>
                  </w:tcBorders>
                  <w:shd w:val="clear" w:color="000000" w:fill="E2EFDA"/>
                  <w:vAlign w:val="center"/>
                </w:tcPr>
                <w:p w14:paraId="35B2AD62" w14:textId="77777777" w:rsidR="005536EC" w:rsidRPr="00342A2C" w:rsidRDefault="005536EC" w:rsidP="005536EC">
                  <w:pPr>
                    <w:jc w:val="center"/>
                    <w:rPr>
                      <w:rFonts w:ascii="Calibri" w:hAnsi="Calibri"/>
                      <w:b/>
                      <w:bCs/>
                      <w:color w:val="000000"/>
                      <w:sz w:val="16"/>
                      <w:szCs w:val="16"/>
                      <w:lang w:eastAsia="es-CO"/>
                    </w:rPr>
                  </w:pPr>
                  <w:r>
                    <w:rPr>
                      <w:rFonts w:ascii="Calibri" w:hAnsi="Calibri"/>
                      <w:b/>
                      <w:bCs/>
                      <w:color w:val="000000"/>
                      <w:sz w:val="16"/>
                      <w:szCs w:val="16"/>
                      <w:lang w:eastAsia="es-CO"/>
                    </w:rPr>
                    <w:t>FECHA CERTIFICADO</w:t>
                  </w:r>
                </w:p>
              </w:tc>
              <w:tc>
                <w:tcPr>
                  <w:tcW w:w="423" w:type="dxa"/>
                  <w:tcBorders>
                    <w:top w:val="single" w:sz="4" w:space="0" w:color="auto"/>
                    <w:left w:val="nil"/>
                    <w:bottom w:val="single" w:sz="4" w:space="0" w:color="auto"/>
                    <w:right w:val="single" w:sz="4" w:space="0" w:color="auto"/>
                  </w:tcBorders>
                  <w:shd w:val="clear" w:color="000000" w:fill="E2EFDA"/>
                  <w:vAlign w:val="center"/>
                  <w:hideMark/>
                </w:tcPr>
                <w:p w14:paraId="22B26969" w14:textId="77777777" w:rsidR="005536EC" w:rsidRPr="00342A2C" w:rsidRDefault="005536EC" w:rsidP="005536EC">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REC</w:t>
                  </w:r>
                </w:p>
              </w:tc>
              <w:tc>
                <w:tcPr>
                  <w:tcW w:w="705" w:type="dxa"/>
                  <w:tcBorders>
                    <w:top w:val="single" w:sz="4" w:space="0" w:color="auto"/>
                    <w:left w:val="nil"/>
                    <w:bottom w:val="single" w:sz="4" w:space="0" w:color="auto"/>
                    <w:right w:val="single" w:sz="4" w:space="0" w:color="auto"/>
                  </w:tcBorders>
                  <w:shd w:val="clear" w:color="000000" w:fill="E2EFDA"/>
                  <w:noWrap/>
                  <w:vAlign w:val="center"/>
                  <w:hideMark/>
                </w:tcPr>
                <w:p w14:paraId="3182AEB2" w14:textId="77777777" w:rsidR="005536EC" w:rsidRPr="00342A2C" w:rsidRDefault="005536EC" w:rsidP="005536EC">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 xml:space="preserve">UNIDAD </w:t>
                  </w:r>
                </w:p>
              </w:tc>
              <w:tc>
                <w:tcPr>
                  <w:tcW w:w="705" w:type="dxa"/>
                  <w:tcBorders>
                    <w:top w:val="single" w:sz="4" w:space="0" w:color="auto"/>
                    <w:left w:val="nil"/>
                    <w:bottom w:val="single" w:sz="4" w:space="0" w:color="auto"/>
                    <w:right w:val="single" w:sz="4" w:space="0" w:color="auto"/>
                  </w:tcBorders>
                  <w:shd w:val="clear" w:color="000000" w:fill="E2EFDA"/>
                  <w:vAlign w:val="center"/>
                </w:tcPr>
                <w:p w14:paraId="7D74BC6D" w14:textId="77777777" w:rsidR="005536EC" w:rsidRPr="00342A2C" w:rsidRDefault="005536EC" w:rsidP="005536EC">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RUBRO</w:t>
                  </w:r>
                </w:p>
              </w:tc>
              <w:tc>
                <w:tcPr>
                  <w:tcW w:w="324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026D92AB" w14:textId="77777777" w:rsidR="005536EC" w:rsidRPr="00342A2C" w:rsidRDefault="005536EC" w:rsidP="005536EC">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DESCRIPCIÓN APALANQUEAMIENTO MEMOT</w:t>
                  </w:r>
                </w:p>
              </w:tc>
              <w:tc>
                <w:tcPr>
                  <w:tcW w:w="1128" w:type="dxa"/>
                  <w:tcBorders>
                    <w:top w:val="single" w:sz="4" w:space="0" w:color="auto"/>
                    <w:left w:val="nil"/>
                    <w:bottom w:val="single" w:sz="4" w:space="0" w:color="auto"/>
                    <w:right w:val="single" w:sz="4" w:space="0" w:color="auto"/>
                  </w:tcBorders>
                  <w:shd w:val="clear" w:color="000000" w:fill="E2EFDA"/>
                  <w:noWrap/>
                  <w:vAlign w:val="center"/>
                  <w:hideMark/>
                </w:tcPr>
                <w:p w14:paraId="40A06158" w14:textId="77777777" w:rsidR="005536EC" w:rsidRPr="00342A2C" w:rsidRDefault="005536EC" w:rsidP="005536EC">
                  <w:pPr>
                    <w:jc w:val="center"/>
                    <w:rPr>
                      <w:rFonts w:ascii="Calibri" w:hAnsi="Calibri"/>
                      <w:b/>
                      <w:bCs/>
                      <w:color w:val="000000"/>
                      <w:sz w:val="16"/>
                      <w:szCs w:val="16"/>
                      <w:lang w:eastAsia="es-CO"/>
                    </w:rPr>
                  </w:pPr>
                  <w:r w:rsidRPr="00342A2C">
                    <w:rPr>
                      <w:rFonts w:ascii="Calibri" w:hAnsi="Calibri"/>
                      <w:b/>
                      <w:bCs/>
                      <w:color w:val="000000"/>
                      <w:sz w:val="16"/>
                      <w:szCs w:val="16"/>
                      <w:lang w:eastAsia="es-CO"/>
                    </w:rPr>
                    <w:t>VALOR</w:t>
                  </w:r>
                </w:p>
              </w:tc>
            </w:tr>
            <w:tr w:rsidR="005536EC" w:rsidRPr="006D3D97" w14:paraId="420C2F8C" w14:textId="77777777" w:rsidTr="002A4601">
              <w:trPr>
                <w:trHeight w:val="197"/>
              </w:trPr>
              <w:tc>
                <w:tcPr>
                  <w:tcW w:w="1015" w:type="dxa"/>
                  <w:vMerge w:val="restart"/>
                  <w:tcBorders>
                    <w:left w:val="single" w:sz="4" w:space="0" w:color="auto"/>
                    <w:right w:val="single" w:sz="4" w:space="0" w:color="auto"/>
                  </w:tcBorders>
                  <w:shd w:val="clear" w:color="auto" w:fill="auto"/>
                  <w:vAlign w:val="center"/>
                </w:tcPr>
                <w:p w14:paraId="54BFC48A" w14:textId="10C843BF" w:rsidR="005536EC" w:rsidRPr="006D3D97" w:rsidRDefault="005536EC" w:rsidP="005536EC">
                  <w:pPr>
                    <w:jc w:val="center"/>
                    <w:rPr>
                      <w:rFonts w:ascii="Arial" w:hAnsi="Arial" w:cs="Arial"/>
                      <w:sz w:val="14"/>
                      <w:szCs w:val="14"/>
                      <w:lang w:eastAsia="es-CO"/>
                    </w:rPr>
                  </w:pPr>
                  <w:r w:rsidRPr="006D3D97">
                    <w:rPr>
                      <w:rFonts w:ascii="Arial" w:hAnsi="Arial" w:cs="Arial"/>
                      <w:sz w:val="14"/>
                      <w:szCs w:val="14"/>
                      <w:lang w:eastAsia="es-CO"/>
                    </w:rPr>
                    <w:t>07</w:t>
                  </w:r>
                  <w:r w:rsidR="007F4446" w:rsidRPr="006D3D97">
                    <w:rPr>
                      <w:rFonts w:ascii="Arial" w:hAnsi="Arial" w:cs="Arial"/>
                      <w:sz w:val="14"/>
                      <w:szCs w:val="14"/>
                      <w:lang w:eastAsia="es-CO"/>
                    </w:rPr>
                    <w:t>8</w:t>
                  </w:r>
                </w:p>
              </w:tc>
              <w:tc>
                <w:tcPr>
                  <w:tcW w:w="1264" w:type="dxa"/>
                  <w:vMerge w:val="restart"/>
                  <w:tcBorders>
                    <w:left w:val="single" w:sz="4" w:space="0" w:color="auto"/>
                    <w:right w:val="single" w:sz="4" w:space="0" w:color="auto"/>
                  </w:tcBorders>
                  <w:vAlign w:val="center"/>
                </w:tcPr>
                <w:p w14:paraId="5BE3BA06" w14:textId="1CC99C1A" w:rsidR="005536EC" w:rsidRPr="006D3D97" w:rsidRDefault="005536EC" w:rsidP="005536EC">
                  <w:pPr>
                    <w:jc w:val="center"/>
                    <w:rPr>
                      <w:rFonts w:ascii="Arial" w:hAnsi="Arial" w:cs="Arial"/>
                      <w:sz w:val="14"/>
                      <w:szCs w:val="14"/>
                      <w:lang w:eastAsia="es-CO"/>
                    </w:rPr>
                  </w:pPr>
                  <w:r w:rsidRPr="006D3D97">
                    <w:rPr>
                      <w:rFonts w:ascii="Arial" w:hAnsi="Arial" w:cs="Arial"/>
                      <w:sz w:val="14"/>
                      <w:szCs w:val="14"/>
                      <w:lang w:eastAsia="es-CO"/>
                    </w:rPr>
                    <w:t>31/10/2018</w:t>
                  </w:r>
                </w:p>
              </w:tc>
              <w:tc>
                <w:tcPr>
                  <w:tcW w:w="423" w:type="dxa"/>
                  <w:vMerge w:val="restart"/>
                  <w:tcBorders>
                    <w:left w:val="single" w:sz="4" w:space="0" w:color="auto"/>
                    <w:right w:val="single" w:sz="4" w:space="0" w:color="auto"/>
                  </w:tcBorders>
                  <w:shd w:val="clear" w:color="auto" w:fill="auto"/>
                  <w:noWrap/>
                  <w:vAlign w:val="center"/>
                </w:tcPr>
                <w:p w14:paraId="4A64547E" w14:textId="77777777" w:rsidR="005536EC" w:rsidRPr="006D3D97" w:rsidRDefault="005536EC" w:rsidP="005536EC">
                  <w:pPr>
                    <w:jc w:val="center"/>
                    <w:rPr>
                      <w:rFonts w:ascii="Arial" w:hAnsi="Arial" w:cs="Arial"/>
                      <w:sz w:val="14"/>
                      <w:szCs w:val="14"/>
                      <w:lang w:eastAsia="es-CO"/>
                    </w:rPr>
                  </w:pPr>
                  <w:r w:rsidRPr="006D3D97">
                    <w:rPr>
                      <w:rFonts w:ascii="Arial" w:hAnsi="Arial" w:cs="Arial"/>
                      <w:sz w:val="14"/>
                      <w:szCs w:val="14"/>
                      <w:lang w:eastAsia="es-CO"/>
                    </w:rPr>
                    <w:t>10</w:t>
                  </w:r>
                </w:p>
              </w:tc>
              <w:tc>
                <w:tcPr>
                  <w:tcW w:w="705" w:type="dxa"/>
                  <w:vMerge w:val="restart"/>
                  <w:tcBorders>
                    <w:top w:val="single" w:sz="4" w:space="0" w:color="auto"/>
                    <w:left w:val="nil"/>
                    <w:right w:val="single" w:sz="4" w:space="0" w:color="auto"/>
                  </w:tcBorders>
                  <w:shd w:val="clear" w:color="auto" w:fill="auto"/>
                  <w:vAlign w:val="center"/>
                </w:tcPr>
                <w:p w14:paraId="060A3739" w14:textId="77777777" w:rsidR="005536EC" w:rsidRPr="006D3D97" w:rsidRDefault="005536EC" w:rsidP="005536EC">
                  <w:pPr>
                    <w:jc w:val="center"/>
                    <w:rPr>
                      <w:rFonts w:ascii="Arial" w:hAnsi="Arial" w:cs="Arial"/>
                      <w:sz w:val="14"/>
                      <w:szCs w:val="14"/>
                      <w:lang w:eastAsia="es-CO"/>
                    </w:rPr>
                  </w:pPr>
                  <w:r w:rsidRPr="006D3D97">
                    <w:rPr>
                      <w:rFonts w:ascii="Arial" w:hAnsi="Arial" w:cs="Arial"/>
                      <w:sz w:val="14"/>
                      <w:szCs w:val="14"/>
                      <w:lang w:eastAsia="es-CO"/>
                    </w:rPr>
                    <w:t>MEMOT</w:t>
                  </w:r>
                </w:p>
              </w:tc>
              <w:tc>
                <w:tcPr>
                  <w:tcW w:w="705" w:type="dxa"/>
                  <w:tcBorders>
                    <w:top w:val="single" w:sz="4" w:space="0" w:color="auto"/>
                    <w:left w:val="single" w:sz="4" w:space="0" w:color="auto"/>
                    <w:bottom w:val="single" w:sz="4" w:space="0" w:color="auto"/>
                    <w:right w:val="single" w:sz="4" w:space="0" w:color="auto"/>
                  </w:tcBorders>
                  <w:vAlign w:val="center"/>
                </w:tcPr>
                <w:p w14:paraId="50F54A31" w14:textId="77777777" w:rsidR="005536EC" w:rsidRPr="006D3D97" w:rsidRDefault="005536EC" w:rsidP="005536EC">
                  <w:pPr>
                    <w:jc w:val="center"/>
                    <w:rPr>
                      <w:rFonts w:ascii="Arial" w:hAnsi="Arial" w:cs="Arial"/>
                      <w:sz w:val="14"/>
                      <w:szCs w:val="14"/>
                      <w:lang w:eastAsia="es-CO"/>
                    </w:rPr>
                  </w:pPr>
                  <w:r w:rsidRPr="006D3D97">
                    <w:rPr>
                      <w:rFonts w:ascii="Arial" w:hAnsi="Arial" w:cs="Arial"/>
                      <w:sz w:val="14"/>
                      <w:szCs w:val="14"/>
                      <w:lang w:eastAsia="es-CO"/>
                    </w:rPr>
                    <w:t>204-19-1</w:t>
                  </w:r>
                </w:p>
              </w:tc>
              <w:tc>
                <w:tcPr>
                  <w:tcW w:w="3248" w:type="dxa"/>
                  <w:tcBorders>
                    <w:top w:val="single" w:sz="4" w:space="0" w:color="auto"/>
                    <w:left w:val="single" w:sz="4" w:space="0" w:color="auto"/>
                    <w:bottom w:val="single" w:sz="4" w:space="0" w:color="auto"/>
                    <w:right w:val="single" w:sz="4" w:space="0" w:color="auto"/>
                  </w:tcBorders>
                  <w:shd w:val="clear" w:color="auto" w:fill="auto"/>
                </w:tcPr>
                <w:p w14:paraId="6D2C1463" w14:textId="77777777" w:rsidR="005536EC" w:rsidRPr="006D3D97" w:rsidRDefault="005536EC" w:rsidP="005536EC">
                  <w:pPr>
                    <w:jc w:val="both"/>
                    <w:rPr>
                      <w:rFonts w:ascii="Arial" w:hAnsi="Arial" w:cs="Arial"/>
                      <w:sz w:val="14"/>
                      <w:szCs w:val="14"/>
                      <w:lang w:eastAsia="es-CO"/>
                    </w:rPr>
                  </w:pPr>
                  <w:r w:rsidRPr="006D3D97">
                    <w:rPr>
                      <w:rFonts w:ascii="Arial" w:hAnsi="Arial" w:cs="Arial"/>
                      <w:sz w:val="14"/>
                      <w:szCs w:val="14"/>
                      <w:lang w:eastAsia="es-CO"/>
                    </w:rPr>
                    <w:t xml:space="preserve">MATERIAL VETERINARIO </w:t>
                  </w:r>
                </w:p>
              </w:tc>
              <w:tc>
                <w:tcPr>
                  <w:tcW w:w="1128" w:type="dxa"/>
                  <w:tcBorders>
                    <w:left w:val="nil"/>
                    <w:bottom w:val="single" w:sz="4" w:space="0" w:color="auto"/>
                    <w:right w:val="single" w:sz="4" w:space="0" w:color="auto"/>
                  </w:tcBorders>
                  <w:shd w:val="clear" w:color="000000" w:fill="FFFFFF"/>
                  <w:noWrap/>
                  <w:vAlign w:val="center"/>
                </w:tcPr>
                <w:p w14:paraId="4F170AF5" w14:textId="488E3BFE" w:rsidR="005536EC" w:rsidRPr="006D3D97" w:rsidRDefault="005536EC" w:rsidP="005536EC">
                  <w:pPr>
                    <w:jc w:val="right"/>
                    <w:rPr>
                      <w:rFonts w:ascii="Arial" w:hAnsi="Arial" w:cs="Arial"/>
                      <w:sz w:val="14"/>
                      <w:szCs w:val="14"/>
                      <w:lang w:eastAsia="es-CO"/>
                    </w:rPr>
                  </w:pPr>
                  <w:r w:rsidRPr="006D3D97">
                    <w:rPr>
                      <w:rFonts w:ascii="Arial" w:hAnsi="Arial" w:cs="Arial"/>
                      <w:sz w:val="14"/>
                      <w:szCs w:val="14"/>
                      <w:lang w:eastAsia="es-CO"/>
                    </w:rPr>
                    <w:t xml:space="preserve">  </w:t>
                  </w:r>
                  <w:r w:rsidR="007A438E" w:rsidRPr="006D3D97">
                    <w:rPr>
                      <w:rFonts w:ascii="Arial" w:hAnsi="Arial" w:cs="Arial"/>
                      <w:sz w:val="14"/>
                      <w:szCs w:val="14"/>
                      <w:lang w:eastAsia="es-CO"/>
                    </w:rPr>
                    <w:t>4.065.000,00</w:t>
                  </w:r>
                </w:p>
              </w:tc>
            </w:tr>
            <w:tr w:rsidR="005536EC" w:rsidRPr="006D3D97" w14:paraId="67C05F1B" w14:textId="77777777" w:rsidTr="002A4601">
              <w:trPr>
                <w:trHeight w:val="236"/>
              </w:trPr>
              <w:tc>
                <w:tcPr>
                  <w:tcW w:w="1015" w:type="dxa"/>
                  <w:vMerge/>
                  <w:tcBorders>
                    <w:left w:val="single" w:sz="4" w:space="0" w:color="auto"/>
                    <w:right w:val="single" w:sz="4" w:space="0" w:color="auto"/>
                  </w:tcBorders>
                  <w:shd w:val="clear" w:color="auto" w:fill="auto"/>
                  <w:vAlign w:val="center"/>
                </w:tcPr>
                <w:p w14:paraId="6888DFD4" w14:textId="77777777" w:rsidR="005536EC" w:rsidRPr="006D3D97" w:rsidRDefault="005536EC" w:rsidP="005536EC">
                  <w:pPr>
                    <w:jc w:val="center"/>
                    <w:rPr>
                      <w:rFonts w:ascii="Arial" w:hAnsi="Arial" w:cs="Arial"/>
                      <w:sz w:val="14"/>
                      <w:szCs w:val="14"/>
                      <w:lang w:eastAsia="es-CO"/>
                    </w:rPr>
                  </w:pPr>
                </w:p>
              </w:tc>
              <w:tc>
                <w:tcPr>
                  <w:tcW w:w="1264" w:type="dxa"/>
                  <w:vMerge/>
                  <w:tcBorders>
                    <w:left w:val="single" w:sz="4" w:space="0" w:color="auto"/>
                    <w:right w:val="single" w:sz="4" w:space="0" w:color="auto"/>
                  </w:tcBorders>
                  <w:vAlign w:val="center"/>
                </w:tcPr>
                <w:p w14:paraId="65FFBD47" w14:textId="77777777" w:rsidR="005536EC" w:rsidRPr="006D3D97" w:rsidRDefault="005536EC" w:rsidP="005536EC">
                  <w:pPr>
                    <w:jc w:val="center"/>
                    <w:rPr>
                      <w:rFonts w:ascii="Arial" w:hAnsi="Arial" w:cs="Arial"/>
                      <w:sz w:val="14"/>
                      <w:szCs w:val="14"/>
                      <w:lang w:eastAsia="es-CO"/>
                    </w:rPr>
                  </w:pPr>
                </w:p>
              </w:tc>
              <w:tc>
                <w:tcPr>
                  <w:tcW w:w="423" w:type="dxa"/>
                  <w:vMerge/>
                  <w:tcBorders>
                    <w:left w:val="single" w:sz="4" w:space="0" w:color="auto"/>
                    <w:right w:val="single" w:sz="4" w:space="0" w:color="auto"/>
                  </w:tcBorders>
                  <w:shd w:val="clear" w:color="auto" w:fill="auto"/>
                  <w:noWrap/>
                  <w:vAlign w:val="center"/>
                </w:tcPr>
                <w:p w14:paraId="1F0D30E6" w14:textId="77777777" w:rsidR="005536EC" w:rsidRPr="006D3D97" w:rsidRDefault="005536EC" w:rsidP="005536EC">
                  <w:pPr>
                    <w:jc w:val="center"/>
                    <w:rPr>
                      <w:rFonts w:ascii="Arial" w:hAnsi="Arial" w:cs="Arial"/>
                      <w:sz w:val="14"/>
                      <w:szCs w:val="14"/>
                      <w:lang w:eastAsia="es-CO"/>
                    </w:rPr>
                  </w:pPr>
                </w:p>
              </w:tc>
              <w:tc>
                <w:tcPr>
                  <w:tcW w:w="705" w:type="dxa"/>
                  <w:vMerge/>
                  <w:tcBorders>
                    <w:left w:val="nil"/>
                    <w:right w:val="single" w:sz="4" w:space="0" w:color="auto"/>
                  </w:tcBorders>
                  <w:shd w:val="clear" w:color="auto" w:fill="auto"/>
                  <w:vAlign w:val="center"/>
                </w:tcPr>
                <w:p w14:paraId="5819B4CE" w14:textId="77777777" w:rsidR="005536EC" w:rsidRPr="006D3D97" w:rsidRDefault="005536EC" w:rsidP="005536EC">
                  <w:pPr>
                    <w:jc w:val="center"/>
                    <w:rPr>
                      <w:rFonts w:ascii="Arial" w:hAnsi="Arial" w:cs="Arial"/>
                      <w:sz w:val="14"/>
                      <w:szCs w:val="14"/>
                      <w:lang w:eastAsia="es-CO"/>
                    </w:rPr>
                  </w:pPr>
                </w:p>
              </w:tc>
              <w:tc>
                <w:tcPr>
                  <w:tcW w:w="705" w:type="dxa"/>
                  <w:tcBorders>
                    <w:top w:val="single" w:sz="4" w:space="0" w:color="auto"/>
                    <w:left w:val="single" w:sz="4" w:space="0" w:color="auto"/>
                    <w:bottom w:val="single" w:sz="4" w:space="0" w:color="auto"/>
                    <w:right w:val="single" w:sz="4" w:space="0" w:color="auto"/>
                  </w:tcBorders>
                  <w:vAlign w:val="center"/>
                </w:tcPr>
                <w:p w14:paraId="6D3A2716" w14:textId="77777777" w:rsidR="005536EC" w:rsidRPr="006D3D97" w:rsidRDefault="005536EC" w:rsidP="005536EC">
                  <w:pPr>
                    <w:jc w:val="center"/>
                    <w:rPr>
                      <w:rFonts w:ascii="Arial" w:hAnsi="Arial" w:cs="Arial"/>
                      <w:sz w:val="14"/>
                      <w:szCs w:val="14"/>
                      <w:lang w:eastAsia="es-CO"/>
                    </w:rPr>
                  </w:pPr>
                  <w:r w:rsidRPr="006D3D97">
                    <w:rPr>
                      <w:rFonts w:ascii="Arial" w:hAnsi="Arial" w:cs="Arial"/>
                      <w:sz w:val="14"/>
                      <w:szCs w:val="14"/>
                      <w:lang w:eastAsia="es-CO"/>
                    </w:rPr>
                    <w:t>204-19-2</w:t>
                  </w:r>
                </w:p>
              </w:tc>
              <w:tc>
                <w:tcPr>
                  <w:tcW w:w="3248" w:type="dxa"/>
                  <w:tcBorders>
                    <w:top w:val="single" w:sz="4" w:space="0" w:color="auto"/>
                    <w:left w:val="single" w:sz="4" w:space="0" w:color="auto"/>
                    <w:right w:val="single" w:sz="4" w:space="0" w:color="auto"/>
                  </w:tcBorders>
                  <w:shd w:val="clear" w:color="auto" w:fill="auto"/>
                </w:tcPr>
                <w:p w14:paraId="6AFA788A" w14:textId="77777777" w:rsidR="005536EC" w:rsidRPr="006D3D97" w:rsidRDefault="005536EC" w:rsidP="005536EC">
                  <w:pPr>
                    <w:jc w:val="both"/>
                    <w:rPr>
                      <w:rFonts w:ascii="Arial" w:hAnsi="Arial" w:cs="Arial"/>
                      <w:sz w:val="14"/>
                      <w:szCs w:val="14"/>
                      <w:lang w:eastAsia="es-CO"/>
                    </w:rPr>
                  </w:pPr>
                  <w:r w:rsidRPr="006D3D97">
                    <w:rPr>
                      <w:rFonts w:ascii="Arial" w:hAnsi="Arial" w:cs="Arial"/>
                      <w:sz w:val="14"/>
                      <w:szCs w:val="14"/>
                      <w:lang w:eastAsia="es-CO"/>
                    </w:rPr>
                    <w:t xml:space="preserve">SOSTENIMIENTO DE SEMOVIENTES  </w:t>
                  </w:r>
                </w:p>
              </w:tc>
              <w:tc>
                <w:tcPr>
                  <w:tcW w:w="1128" w:type="dxa"/>
                  <w:tcBorders>
                    <w:top w:val="single" w:sz="4" w:space="0" w:color="auto"/>
                    <w:left w:val="nil"/>
                    <w:bottom w:val="single" w:sz="4" w:space="0" w:color="auto"/>
                    <w:right w:val="single" w:sz="4" w:space="0" w:color="auto"/>
                  </w:tcBorders>
                  <w:shd w:val="clear" w:color="000000" w:fill="FFFFFF"/>
                  <w:noWrap/>
                  <w:vAlign w:val="center"/>
                </w:tcPr>
                <w:p w14:paraId="25EF4896" w14:textId="140B4A24" w:rsidR="005536EC" w:rsidRPr="006D3D97" w:rsidRDefault="007A438E" w:rsidP="005536EC">
                  <w:pPr>
                    <w:jc w:val="right"/>
                    <w:rPr>
                      <w:rFonts w:ascii="Arial" w:hAnsi="Arial" w:cs="Arial"/>
                      <w:sz w:val="14"/>
                      <w:szCs w:val="14"/>
                      <w:lang w:eastAsia="es-CO"/>
                    </w:rPr>
                  </w:pPr>
                  <w:r w:rsidRPr="006D3D97">
                    <w:rPr>
                      <w:rFonts w:ascii="Arial" w:hAnsi="Arial" w:cs="Arial"/>
                      <w:sz w:val="14"/>
                      <w:szCs w:val="14"/>
                      <w:lang w:eastAsia="es-CO"/>
                    </w:rPr>
                    <w:t>1</w:t>
                  </w:r>
                  <w:r w:rsidR="005536EC" w:rsidRPr="006D3D97">
                    <w:rPr>
                      <w:rFonts w:ascii="Arial" w:hAnsi="Arial" w:cs="Arial"/>
                      <w:sz w:val="14"/>
                      <w:szCs w:val="14"/>
                      <w:lang w:eastAsia="es-CO"/>
                    </w:rPr>
                    <w:t>1.4</w:t>
                  </w:r>
                  <w:r w:rsidRPr="006D3D97">
                    <w:rPr>
                      <w:rFonts w:ascii="Arial" w:hAnsi="Arial" w:cs="Arial"/>
                      <w:sz w:val="14"/>
                      <w:szCs w:val="14"/>
                      <w:lang w:eastAsia="es-CO"/>
                    </w:rPr>
                    <w:t>51</w:t>
                  </w:r>
                  <w:r w:rsidR="005536EC" w:rsidRPr="006D3D97">
                    <w:rPr>
                      <w:rFonts w:ascii="Arial" w:hAnsi="Arial" w:cs="Arial"/>
                      <w:sz w:val="14"/>
                      <w:szCs w:val="14"/>
                      <w:lang w:eastAsia="es-CO"/>
                    </w:rPr>
                    <w:t>.</w:t>
                  </w:r>
                  <w:r w:rsidRPr="006D3D97">
                    <w:rPr>
                      <w:rFonts w:ascii="Arial" w:hAnsi="Arial" w:cs="Arial"/>
                      <w:sz w:val="14"/>
                      <w:szCs w:val="14"/>
                      <w:lang w:eastAsia="es-CO"/>
                    </w:rPr>
                    <w:t>000</w:t>
                  </w:r>
                  <w:r w:rsidR="005536EC" w:rsidRPr="006D3D97">
                    <w:rPr>
                      <w:rFonts w:ascii="Arial" w:hAnsi="Arial" w:cs="Arial"/>
                      <w:sz w:val="14"/>
                      <w:szCs w:val="14"/>
                      <w:lang w:eastAsia="es-CO"/>
                    </w:rPr>
                    <w:t>.</w:t>
                  </w:r>
                  <w:r w:rsidRPr="006D3D97">
                    <w:rPr>
                      <w:rFonts w:ascii="Arial" w:hAnsi="Arial" w:cs="Arial"/>
                      <w:sz w:val="14"/>
                      <w:szCs w:val="14"/>
                      <w:lang w:eastAsia="es-CO"/>
                    </w:rPr>
                    <w:t>00</w:t>
                  </w:r>
                </w:p>
              </w:tc>
            </w:tr>
            <w:tr w:rsidR="005536EC" w:rsidRPr="006D3D97" w14:paraId="02D5345F" w14:textId="77777777" w:rsidTr="002A4601">
              <w:trPr>
                <w:trHeight w:val="256"/>
              </w:trPr>
              <w:tc>
                <w:tcPr>
                  <w:tcW w:w="1015" w:type="dxa"/>
                  <w:tcBorders>
                    <w:top w:val="single" w:sz="4" w:space="0" w:color="auto"/>
                    <w:left w:val="single" w:sz="4" w:space="0" w:color="auto"/>
                    <w:bottom w:val="single" w:sz="4" w:space="0" w:color="auto"/>
                    <w:right w:val="single" w:sz="4" w:space="0" w:color="000000"/>
                  </w:tcBorders>
                  <w:shd w:val="clear" w:color="000000" w:fill="E2EFDA"/>
                </w:tcPr>
                <w:p w14:paraId="047B00C6" w14:textId="77777777" w:rsidR="005536EC" w:rsidRPr="006D3D97" w:rsidRDefault="005536EC" w:rsidP="005536EC">
                  <w:pPr>
                    <w:jc w:val="center"/>
                    <w:rPr>
                      <w:rFonts w:ascii="Arial" w:hAnsi="Arial" w:cs="Arial"/>
                      <w:b/>
                      <w:bCs/>
                      <w:sz w:val="14"/>
                      <w:szCs w:val="14"/>
                      <w:lang w:eastAsia="es-CO"/>
                    </w:rPr>
                  </w:pPr>
                </w:p>
              </w:tc>
              <w:tc>
                <w:tcPr>
                  <w:tcW w:w="6345" w:type="dxa"/>
                  <w:gridSpan w:val="5"/>
                  <w:tcBorders>
                    <w:top w:val="single" w:sz="4" w:space="0" w:color="auto"/>
                    <w:left w:val="single" w:sz="4" w:space="0" w:color="auto"/>
                    <w:bottom w:val="single" w:sz="4" w:space="0" w:color="auto"/>
                    <w:right w:val="single" w:sz="4" w:space="0" w:color="000000"/>
                  </w:tcBorders>
                  <w:shd w:val="clear" w:color="000000" w:fill="E2EFDA"/>
                  <w:noWrap/>
                  <w:vAlign w:val="center"/>
                </w:tcPr>
                <w:p w14:paraId="7DD9604D" w14:textId="028C31DE" w:rsidR="005536EC" w:rsidRPr="006D3D97" w:rsidRDefault="005536EC" w:rsidP="005536EC">
                  <w:pPr>
                    <w:jc w:val="center"/>
                    <w:rPr>
                      <w:rFonts w:ascii="Arial" w:hAnsi="Arial" w:cs="Arial"/>
                      <w:b/>
                      <w:bCs/>
                      <w:sz w:val="14"/>
                      <w:szCs w:val="14"/>
                      <w:lang w:eastAsia="es-CO"/>
                    </w:rPr>
                  </w:pPr>
                  <w:r w:rsidRPr="006D3D97">
                    <w:rPr>
                      <w:rFonts w:ascii="Arial" w:hAnsi="Arial" w:cs="Arial"/>
                      <w:b/>
                      <w:bCs/>
                      <w:sz w:val="14"/>
                      <w:szCs w:val="14"/>
                      <w:lang w:eastAsia="es-CO"/>
                    </w:rPr>
                    <w:t>TOTAL</w:t>
                  </w:r>
                </w:p>
              </w:tc>
              <w:tc>
                <w:tcPr>
                  <w:tcW w:w="1128"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14:paraId="175068E7" w14:textId="0A652969" w:rsidR="005536EC" w:rsidRPr="006D3D97" w:rsidRDefault="005536EC" w:rsidP="005536EC">
                  <w:pPr>
                    <w:jc w:val="right"/>
                    <w:rPr>
                      <w:rFonts w:ascii="Arial" w:hAnsi="Arial" w:cs="Arial"/>
                      <w:b/>
                      <w:sz w:val="14"/>
                      <w:szCs w:val="14"/>
                      <w:lang w:eastAsia="es-CO"/>
                    </w:rPr>
                  </w:pPr>
                  <w:r w:rsidRPr="006D3D97">
                    <w:rPr>
                      <w:rFonts w:ascii="Arial" w:hAnsi="Arial" w:cs="Arial"/>
                      <w:b/>
                      <w:sz w:val="14"/>
                      <w:szCs w:val="14"/>
                      <w:lang w:eastAsia="es-CO"/>
                    </w:rPr>
                    <w:t>$</w:t>
                  </w:r>
                  <w:r w:rsidR="007A438E" w:rsidRPr="006D3D97">
                    <w:rPr>
                      <w:rFonts w:ascii="Arial" w:hAnsi="Arial" w:cs="Arial"/>
                      <w:b/>
                      <w:sz w:val="14"/>
                      <w:szCs w:val="14"/>
                      <w:lang w:eastAsia="es-CO"/>
                    </w:rPr>
                    <w:t>15</w:t>
                  </w:r>
                  <w:r w:rsidRPr="006D3D97">
                    <w:rPr>
                      <w:rFonts w:ascii="Arial" w:hAnsi="Arial" w:cs="Arial"/>
                      <w:b/>
                      <w:sz w:val="14"/>
                      <w:szCs w:val="14"/>
                      <w:lang w:eastAsia="es-CO"/>
                    </w:rPr>
                    <w:t>.</w:t>
                  </w:r>
                  <w:r w:rsidR="007A438E" w:rsidRPr="006D3D97">
                    <w:rPr>
                      <w:rFonts w:ascii="Arial" w:hAnsi="Arial" w:cs="Arial"/>
                      <w:b/>
                      <w:sz w:val="14"/>
                      <w:szCs w:val="14"/>
                      <w:lang w:eastAsia="es-CO"/>
                    </w:rPr>
                    <w:t>516</w:t>
                  </w:r>
                  <w:r w:rsidRPr="006D3D97">
                    <w:rPr>
                      <w:rFonts w:ascii="Arial" w:hAnsi="Arial" w:cs="Arial"/>
                      <w:b/>
                      <w:sz w:val="14"/>
                      <w:szCs w:val="14"/>
                      <w:lang w:eastAsia="es-CO"/>
                    </w:rPr>
                    <w:t>.</w:t>
                  </w:r>
                  <w:r w:rsidR="007A438E" w:rsidRPr="006D3D97">
                    <w:rPr>
                      <w:rFonts w:ascii="Arial" w:hAnsi="Arial" w:cs="Arial"/>
                      <w:b/>
                      <w:sz w:val="14"/>
                      <w:szCs w:val="14"/>
                      <w:lang w:eastAsia="es-CO"/>
                    </w:rPr>
                    <w:t>000</w:t>
                  </w:r>
                  <w:r w:rsidRPr="006D3D97">
                    <w:rPr>
                      <w:rFonts w:ascii="Arial" w:hAnsi="Arial" w:cs="Arial"/>
                      <w:b/>
                      <w:sz w:val="14"/>
                      <w:szCs w:val="14"/>
                      <w:lang w:eastAsia="es-CO"/>
                    </w:rPr>
                    <w:t>,</w:t>
                  </w:r>
                  <w:r w:rsidR="007A438E" w:rsidRPr="006D3D97">
                    <w:rPr>
                      <w:rFonts w:ascii="Arial" w:hAnsi="Arial" w:cs="Arial"/>
                      <w:b/>
                      <w:sz w:val="14"/>
                      <w:szCs w:val="14"/>
                      <w:lang w:eastAsia="es-CO"/>
                    </w:rPr>
                    <w:t>00</w:t>
                  </w:r>
                </w:p>
              </w:tc>
            </w:tr>
          </w:tbl>
          <w:p w14:paraId="2678B0D7" w14:textId="77777777" w:rsidR="00532F9F" w:rsidRPr="006D3D97" w:rsidRDefault="00532F9F" w:rsidP="00532F9F">
            <w:pPr>
              <w:spacing w:line="276" w:lineRule="auto"/>
              <w:rPr>
                <w:rFonts w:ascii="Arial" w:hAnsi="Arial" w:cs="Arial"/>
                <w:b/>
                <w:sz w:val="18"/>
                <w:szCs w:val="18"/>
              </w:rPr>
            </w:pPr>
          </w:p>
          <w:tbl>
            <w:tblPr>
              <w:tblW w:w="8514" w:type="dxa"/>
              <w:tblInd w:w="3" w:type="dxa"/>
              <w:tblLayout w:type="fixed"/>
              <w:tblCellMar>
                <w:left w:w="70" w:type="dxa"/>
                <w:right w:w="70" w:type="dxa"/>
              </w:tblCellMar>
              <w:tblLook w:val="04A0" w:firstRow="1" w:lastRow="0" w:firstColumn="1" w:lastColumn="0" w:noHBand="0" w:noVBand="1"/>
            </w:tblPr>
            <w:tblGrid>
              <w:gridCol w:w="1057"/>
              <w:gridCol w:w="1234"/>
              <w:gridCol w:w="425"/>
              <w:gridCol w:w="709"/>
              <w:gridCol w:w="709"/>
              <w:gridCol w:w="3260"/>
              <w:gridCol w:w="1120"/>
            </w:tblGrid>
            <w:tr w:rsidR="00532F9F" w:rsidRPr="006D3D97" w14:paraId="2270AA0A" w14:textId="77777777" w:rsidTr="002A4601">
              <w:trPr>
                <w:trHeight w:val="292"/>
              </w:trPr>
              <w:tc>
                <w:tcPr>
                  <w:tcW w:w="1057" w:type="dxa"/>
                  <w:tcBorders>
                    <w:top w:val="single" w:sz="4" w:space="0" w:color="auto"/>
                    <w:left w:val="single" w:sz="4" w:space="0" w:color="auto"/>
                    <w:bottom w:val="single" w:sz="4" w:space="0" w:color="auto"/>
                    <w:right w:val="single" w:sz="4" w:space="0" w:color="auto"/>
                  </w:tcBorders>
                  <w:shd w:val="clear" w:color="000000" w:fill="E2EFDA"/>
                  <w:noWrap/>
                  <w:vAlign w:val="center"/>
                </w:tcPr>
                <w:p w14:paraId="4857CD03" w14:textId="77777777" w:rsidR="00532F9F" w:rsidRPr="006D3D97" w:rsidRDefault="00532F9F" w:rsidP="00532F9F">
                  <w:pPr>
                    <w:jc w:val="center"/>
                    <w:rPr>
                      <w:rFonts w:asciiTheme="minorHAnsi" w:hAnsiTheme="minorHAnsi"/>
                      <w:b/>
                      <w:bCs/>
                      <w:sz w:val="16"/>
                      <w:szCs w:val="16"/>
                      <w:lang w:eastAsia="es-CO"/>
                    </w:rPr>
                  </w:pPr>
                  <w:r w:rsidRPr="006D3D97">
                    <w:rPr>
                      <w:rFonts w:asciiTheme="minorHAnsi" w:hAnsiTheme="minorHAnsi"/>
                      <w:b/>
                      <w:bCs/>
                      <w:sz w:val="16"/>
                      <w:szCs w:val="16"/>
                      <w:lang w:eastAsia="es-CO"/>
                    </w:rPr>
                    <w:t>N° CERTIFICADO</w:t>
                  </w:r>
                </w:p>
              </w:tc>
              <w:tc>
                <w:tcPr>
                  <w:tcW w:w="1234" w:type="dxa"/>
                  <w:tcBorders>
                    <w:top w:val="single" w:sz="4" w:space="0" w:color="auto"/>
                    <w:left w:val="nil"/>
                    <w:bottom w:val="single" w:sz="4" w:space="0" w:color="auto"/>
                    <w:right w:val="single" w:sz="4" w:space="0" w:color="auto"/>
                  </w:tcBorders>
                  <w:shd w:val="clear" w:color="000000" w:fill="E2EFDA"/>
                  <w:vAlign w:val="center"/>
                </w:tcPr>
                <w:p w14:paraId="6B60D42A" w14:textId="77777777" w:rsidR="00532F9F" w:rsidRPr="006D3D97" w:rsidRDefault="00532F9F" w:rsidP="00532F9F">
                  <w:pPr>
                    <w:jc w:val="center"/>
                    <w:rPr>
                      <w:rFonts w:asciiTheme="minorHAnsi" w:hAnsiTheme="minorHAnsi"/>
                      <w:b/>
                      <w:bCs/>
                      <w:sz w:val="16"/>
                      <w:szCs w:val="16"/>
                      <w:lang w:eastAsia="es-CO"/>
                    </w:rPr>
                  </w:pPr>
                  <w:r w:rsidRPr="006D3D97">
                    <w:rPr>
                      <w:rFonts w:ascii="Calibri" w:hAnsi="Calibri"/>
                      <w:b/>
                      <w:bCs/>
                      <w:sz w:val="16"/>
                      <w:szCs w:val="16"/>
                      <w:lang w:eastAsia="es-CO"/>
                    </w:rPr>
                    <w:t>FECHA CERTIFICADO</w:t>
                  </w:r>
                </w:p>
              </w:tc>
              <w:tc>
                <w:tcPr>
                  <w:tcW w:w="425" w:type="dxa"/>
                  <w:tcBorders>
                    <w:top w:val="single" w:sz="4" w:space="0" w:color="auto"/>
                    <w:left w:val="nil"/>
                    <w:bottom w:val="single" w:sz="4" w:space="0" w:color="auto"/>
                    <w:right w:val="single" w:sz="4" w:space="0" w:color="auto"/>
                  </w:tcBorders>
                  <w:shd w:val="clear" w:color="000000" w:fill="E2EFDA"/>
                  <w:noWrap/>
                  <w:vAlign w:val="center"/>
                </w:tcPr>
                <w:p w14:paraId="7CB8348F" w14:textId="77777777" w:rsidR="00532F9F" w:rsidRPr="006D3D97" w:rsidRDefault="00532F9F" w:rsidP="00532F9F">
                  <w:pPr>
                    <w:jc w:val="center"/>
                    <w:rPr>
                      <w:rFonts w:asciiTheme="minorHAnsi" w:hAnsiTheme="minorHAnsi"/>
                      <w:b/>
                      <w:bCs/>
                      <w:sz w:val="16"/>
                      <w:szCs w:val="16"/>
                      <w:lang w:eastAsia="es-CO"/>
                    </w:rPr>
                  </w:pPr>
                  <w:r w:rsidRPr="006D3D97">
                    <w:rPr>
                      <w:rFonts w:asciiTheme="minorHAnsi" w:hAnsiTheme="minorHAnsi"/>
                      <w:b/>
                      <w:bCs/>
                      <w:sz w:val="16"/>
                      <w:szCs w:val="16"/>
                      <w:lang w:eastAsia="es-CO"/>
                    </w:rPr>
                    <w:t>REC</w:t>
                  </w:r>
                </w:p>
              </w:tc>
              <w:tc>
                <w:tcPr>
                  <w:tcW w:w="709" w:type="dxa"/>
                  <w:tcBorders>
                    <w:top w:val="single" w:sz="4" w:space="0" w:color="auto"/>
                    <w:left w:val="nil"/>
                    <w:bottom w:val="single" w:sz="4" w:space="0" w:color="auto"/>
                    <w:right w:val="single" w:sz="4" w:space="0" w:color="auto"/>
                  </w:tcBorders>
                  <w:shd w:val="clear" w:color="000000" w:fill="E2EFDA"/>
                  <w:vAlign w:val="center"/>
                </w:tcPr>
                <w:p w14:paraId="41C541F8" w14:textId="77777777" w:rsidR="00532F9F" w:rsidRPr="006D3D97" w:rsidRDefault="00532F9F" w:rsidP="00532F9F">
                  <w:pPr>
                    <w:jc w:val="center"/>
                    <w:rPr>
                      <w:rFonts w:asciiTheme="minorHAnsi" w:hAnsiTheme="minorHAnsi"/>
                      <w:b/>
                      <w:bCs/>
                      <w:sz w:val="16"/>
                      <w:szCs w:val="16"/>
                      <w:lang w:eastAsia="es-CO"/>
                    </w:rPr>
                  </w:pPr>
                  <w:r w:rsidRPr="006D3D97">
                    <w:rPr>
                      <w:rFonts w:asciiTheme="minorHAnsi" w:hAnsiTheme="minorHAnsi"/>
                      <w:b/>
                      <w:bCs/>
                      <w:sz w:val="16"/>
                      <w:szCs w:val="16"/>
                      <w:lang w:eastAsia="es-CO"/>
                    </w:rPr>
                    <w:t>UNIDAD</w:t>
                  </w:r>
                </w:p>
              </w:tc>
              <w:tc>
                <w:tcPr>
                  <w:tcW w:w="709" w:type="dxa"/>
                  <w:tcBorders>
                    <w:top w:val="single" w:sz="4" w:space="0" w:color="auto"/>
                    <w:left w:val="single" w:sz="4" w:space="0" w:color="auto"/>
                    <w:bottom w:val="single" w:sz="4" w:space="0" w:color="auto"/>
                    <w:right w:val="single" w:sz="4" w:space="0" w:color="auto"/>
                  </w:tcBorders>
                  <w:shd w:val="clear" w:color="000000" w:fill="E2EFDA"/>
                  <w:vAlign w:val="center"/>
                </w:tcPr>
                <w:p w14:paraId="47808FD9" w14:textId="77777777" w:rsidR="00532F9F" w:rsidRPr="006D3D97" w:rsidRDefault="00532F9F" w:rsidP="00532F9F">
                  <w:pPr>
                    <w:jc w:val="center"/>
                    <w:rPr>
                      <w:rFonts w:asciiTheme="minorHAnsi" w:hAnsiTheme="minorHAnsi"/>
                      <w:b/>
                      <w:bCs/>
                      <w:sz w:val="16"/>
                      <w:szCs w:val="16"/>
                      <w:lang w:eastAsia="es-CO"/>
                    </w:rPr>
                  </w:pPr>
                  <w:r w:rsidRPr="006D3D97">
                    <w:rPr>
                      <w:rFonts w:asciiTheme="minorHAnsi" w:hAnsiTheme="minorHAnsi"/>
                      <w:b/>
                      <w:bCs/>
                      <w:sz w:val="16"/>
                      <w:szCs w:val="16"/>
                      <w:lang w:eastAsia="es-CO"/>
                    </w:rPr>
                    <w:t>RUBRO</w:t>
                  </w:r>
                </w:p>
              </w:tc>
              <w:tc>
                <w:tcPr>
                  <w:tcW w:w="3260"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2A1B5FFC" w14:textId="77777777" w:rsidR="00532F9F" w:rsidRPr="006D3D97" w:rsidRDefault="00532F9F" w:rsidP="00532F9F">
                  <w:pPr>
                    <w:jc w:val="center"/>
                    <w:rPr>
                      <w:rFonts w:asciiTheme="minorHAnsi" w:hAnsiTheme="minorHAnsi"/>
                      <w:b/>
                      <w:bCs/>
                      <w:sz w:val="16"/>
                      <w:szCs w:val="16"/>
                      <w:lang w:eastAsia="es-CO"/>
                    </w:rPr>
                  </w:pPr>
                  <w:r w:rsidRPr="006D3D97">
                    <w:rPr>
                      <w:rFonts w:asciiTheme="minorHAnsi" w:hAnsiTheme="minorHAnsi"/>
                      <w:b/>
                      <w:bCs/>
                      <w:sz w:val="16"/>
                      <w:szCs w:val="16"/>
                      <w:lang w:eastAsia="es-CO"/>
                    </w:rPr>
                    <w:t xml:space="preserve">DESCRIPCIÓN APALANQUEAMIENTO DECOR </w:t>
                  </w:r>
                </w:p>
              </w:tc>
              <w:tc>
                <w:tcPr>
                  <w:tcW w:w="1120" w:type="dxa"/>
                  <w:tcBorders>
                    <w:top w:val="single" w:sz="4" w:space="0" w:color="auto"/>
                    <w:left w:val="nil"/>
                    <w:bottom w:val="single" w:sz="4" w:space="0" w:color="auto"/>
                    <w:right w:val="single" w:sz="4" w:space="0" w:color="auto"/>
                  </w:tcBorders>
                  <w:shd w:val="clear" w:color="000000" w:fill="E2EFDA"/>
                  <w:noWrap/>
                  <w:vAlign w:val="center"/>
                  <w:hideMark/>
                </w:tcPr>
                <w:p w14:paraId="773E0C74" w14:textId="77777777" w:rsidR="00532F9F" w:rsidRPr="006D3D97" w:rsidRDefault="00532F9F" w:rsidP="00532F9F">
                  <w:pPr>
                    <w:jc w:val="center"/>
                    <w:rPr>
                      <w:rFonts w:asciiTheme="minorHAnsi" w:hAnsiTheme="minorHAnsi"/>
                      <w:b/>
                      <w:bCs/>
                      <w:sz w:val="16"/>
                      <w:szCs w:val="16"/>
                      <w:lang w:eastAsia="es-CO"/>
                    </w:rPr>
                  </w:pPr>
                  <w:r w:rsidRPr="006D3D97">
                    <w:rPr>
                      <w:rFonts w:asciiTheme="minorHAnsi" w:hAnsiTheme="minorHAnsi"/>
                      <w:b/>
                      <w:bCs/>
                      <w:sz w:val="16"/>
                      <w:szCs w:val="16"/>
                      <w:lang w:eastAsia="es-CO"/>
                    </w:rPr>
                    <w:t>VALOR</w:t>
                  </w:r>
                </w:p>
              </w:tc>
            </w:tr>
            <w:tr w:rsidR="00532F9F" w:rsidRPr="006D3D97" w14:paraId="41CD768F" w14:textId="77777777" w:rsidTr="002A4601">
              <w:trPr>
                <w:trHeight w:val="144"/>
              </w:trPr>
              <w:tc>
                <w:tcPr>
                  <w:tcW w:w="1057" w:type="dxa"/>
                  <w:vMerge w:val="restart"/>
                  <w:tcBorders>
                    <w:left w:val="single" w:sz="4" w:space="0" w:color="auto"/>
                    <w:right w:val="single" w:sz="4" w:space="0" w:color="auto"/>
                  </w:tcBorders>
                  <w:shd w:val="clear" w:color="auto" w:fill="auto"/>
                  <w:vAlign w:val="center"/>
                </w:tcPr>
                <w:p w14:paraId="57380AB0" w14:textId="21DC14C2" w:rsidR="00532F9F" w:rsidRPr="006D3D97" w:rsidRDefault="00532F9F" w:rsidP="00532F9F">
                  <w:pPr>
                    <w:jc w:val="center"/>
                    <w:rPr>
                      <w:rFonts w:ascii="Arial" w:hAnsi="Arial" w:cs="Arial"/>
                      <w:sz w:val="14"/>
                      <w:szCs w:val="14"/>
                      <w:lang w:eastAsia="es-CO"/>
                    </w:rPr>
                  </w:pPr>
                  <w:r w:rsidRPr="006D3D97">
                    <w:rPr>
                      <w:rFonts w:ascii="Arial" w:hAnsi="Arial" w:cs="Arial"/>
                      <w:sz w:val="14"/>
                      <w:szCs w:val="14"/>
                      <w:lang w:eastAsia="es-CO"/>
                    </w:rPr>
                    <w:t>07</w:t>
                  </w:r>
                  <w:r w:rsidR="007F4446" w:rsidRPr="006D3D97">
                    <w:rPr>
                      <w:rFonts w:ascii="Arial" w:hAnsi="Arial" w:cs="Arial"/>
                      <w:sz w:val="14"/>
                      <w:szCs w:val="14"/>
                      <w:lang w:eastAsia="es-CO"/>
                    </w:rPr>
                    <w:t>8</w:t>
                  </w:r>
                </w:p>
              </w:tc>
              <w:tc>
                <w:tcPr>
                  <w:tcW w:w="1234" w:type="dxa"/>
                  <w:vMerge w:val="restart"/>
                  <w:tcBorders>
                    <w:left w:val="single" w:sz="4" w:space="0" w:color="auto"/>
                    <w:right w:val="single" w:sz="4" w:space="0" w:color="auto"/>
                  </w:tcBorders>
                  <w:shd w:val="clear" w:color="auto" w:fill="auto"/>
                  <w:noWrap/>
                  <w:vAlign w:val="center"/>
                </w:tcPr>
                <w:p w14:paraId="1BFEDF9A" w14:textId="477B31DD" w:rsidR="00532F9F" w:rsidRPr="006D3D97" w:rsidRDefault="00532F9F" w:rsidP="00532F9F">
                  <w:pPr>
                    <w:jc w:val="center"/>
                    <w:rPr>
                      <w:rFonts w:ascii="Arial" w:hAnsi="Arial" w:cs="Arial"/>
                      <w:sz w:val="14"/>
                      <w:szCs w:val="14"/>
                      <w:lang w:eastAsia="es-CO"/>
                    </w:rPr>
                  </w:pPr>
                  <w:r w:rsidRPr="006D3D97">
                    <w:rPr>
                      <w:rFonts w:ascii="Arial" w:hAnsi="Arial" w:cs="Arial"/>
                      <w:sz w:val="14"/>
                      <w:szCs w:val="14"/>
                      <w:lang w:eastAsia="es-CO"/>
                    </w:rPr>
                    <w:t>31/10/2018</w:t>
                  </w:r>
                </w:p>
              </w:tc>
              <w:tc>
                <w:tcPr>
                  <w:tcW w:w="425" w:type="dxa"/>
                  <w:vMerge w:val="restart"/>
                  <w:tcBorders>
                    <w:top w:val="single" w:sz="4" w:space="0" w:color="auto"/>
                    <w:left w:val="nil"/>
                    <w:right w:val="single" w:sz="4" w:space="0" w:color="auto"/>
                  </w:tcBorders>
                  <w:shd w:val="clear" w:color="auto" w:fill="auto"/>
                  <w:vAlign w:val="center"/>
                </w:tcPr>
                <w:p w14:paraId="1BD4CC5F" w14:textId="77777777" w:rsidR="00532F9F" w:rsidRPr="006D3D97" w:rsidRDefault="00532F9F" w:rsidP="00532F9F">
                  <w:pPr>
                    <w:jc w:val="center"/>
                    <w:rPr>
                      <w:rFonts w:ascii="Arial" w:hAnsi="Arial" w:cs="Arial"/>
                      <w:sz w:val="14"/>
                      <w:szCs w:val="14"/>
                      <w:lang w:eastAsia="es-CO"/>
                    </w:rPr>
                  </w:pPr>
                  <w:r w:rsidRPr="006D3D97">
                    <w:rPr>
                      <w:rFonts w:ascii="Arial" w:hAnsi="Arial" w:cs="Arial"/>
                      <w:sz w:val="14"/>
                      <w:szCs w:val="14"/>
                      <w:lang w:eastAsia="es-CO"/>
                    </w:rPr>
                    <w:t>10</w:t>
                  </w:r>
                </w:p>
              </w:tc>
              <w:tc>
                <w:tcPr>
                  <w:tcW w:w="709" w:type="dxa"/>
                  <w:tcBorders>
                    <w:top w:val="single" w:sz="4" w:space="0" w:color="auto"/>
                    <w:left w:val="single" w:sz="4" w:space="0" w:color="auto"/>
                    <w:right w:val="single" w:sz="4" w:space="0" w:color="auto"/>
                  </w:tcBorders>
                </w:tcPr>
                <w:p w14:paraId="4DB11F8B" w14:textId="77777777" w:rsidR="00532F9F" w:rsidRPr="006D3D97" w:rsidRDefault="00532F9F" w:rsidP="00532F9F">
                  <w:pPr>
                    <w:jc w:val="center"/>
                    <w:rPr>
                      <w:rFonts w:ascii="Arial" w:hAnsi="Arial" w:cs="Arial"/>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vAlign w:val="center"/>
                </w:tcPr>
                <w:p w14:paraId="1F13F8D5" w14:textId="77777777" w:rsidR="00532F9F" w:rsidRPr="006D3D97" w:rsidRDefault="00532F9F" w:rsidP="00532F9F">
                  <w:pPr>
                    <w:jc w:val="center"/>
                    <w:rPr>
                      <w:rFonts w:ascii="Arial" w:hAnsi="Arial" w:cs="Arial"/>
                      <w:sz w:val="14"/>
                      <w:szCs w:val="14"/>
                      <w:lang w:eastAsia="es-CO"/>
                    </w:rPr>
                  </w:pPr>
                  <w:r w:rsidRPr="006D3D97">
                    <w:rPr>
                      <w:rFonts w:ascii="Arial" w:hAnsi="Arial" w:cs="Arial"/>
                      <w:sz w:val="14"/>
                      <w:szCs w:val="14"/>
                      <w:lang w:eastAsia="es-CO"/>
                    </w:rPr>
                    <w:t>204-19-1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3DB4FB" w14:textId="77777777" w:rsidR="00532F9F" w:rsidRPr="006D3D97" w:rsidRDefault="00532F9F" w:rsidP="00532F9F">
                  <w:pPr>
                    <w:jc w:val="both"/>
                    <w:rPr>
                      <w:rFonts w:ascii="Arial" w:hAnsi="Arial" w:cs="Arial"/>
                      <w:sz w:val="14"/>
                      <w:szCs w:val="14"/>
                      <w:lang w:eastAsia="es-CO"/>
                    </w:rPr>
                  </w:pPr>
                  <w:r w:rsidRPr="006D3D97">
                    <w:rPr>
                      <w:rFonts w:ascii="Arial" w:hAnsi="Arial" w:cs="Arial"/>
                      <w:sz w:val="14"/>
                      <w:szCs w:val="14"/>
                      <w:lang w:eastAsia="es-CO"/>
                    </w:rPr>
                    <w:t xml:space="preserve">MATERIAL VETERINARIO  </w:t>
                  </w:r>
                </w:p>
              </w:tc>
              <w:tc>
                <w:tcPr>
                  <w:tcW w:w="1120" w:type="dxa"/>
                  <w:tcBorders>
                    <w:left w:val="nil"/>
                    <w:bottom w:val="single" w:sz="4" w:space="0" w:color="auto"/>
                    <w:right w:val="single" w:sz="4" w:space="0" w:color="auto"/>
                  </w:tcBorders>
                  <w:shd w:val="clear" w:color="000000" w:fill="FFFFFF"/>
                  <w:noWrap/>
                  <w:vAlign w:val="center"/>
                </w:tcPr>
                <w:p w14:paraId="4654E477" w14:textId="0DFC56E9" w:rsidR="00532F9F" w:rsidRPr="006D3D97" w:rsidRDefault="00532F9F" w:rsidP="00532F9F">
                  <w:pPr>
                    <w:jc w:val="right"/>
                    <w:rPr>
                      <w:rFonts w:ascii="Arial" w:hAnsi="Arial" w:cs="Arial"/>
                      <w:sz w:val="14"/>
                      <w:szCs w:val="14"/>
                      <w:lang w:eastAsia="es-CO"/>
                    </w:rPr>
                  </w:pPr>
                  <w:r w:rsidRPr="006D3D97">
                    <w:rPr>
                      <w:rFonts w:ascii="Arial" w:hAnsi="Arial" w:cs="Arial"/>
                      <w:sz w:val="14"/>
                      <w:szCs w:val="14"/>
                      <w:lang w:eastAsia="es-CO"/>
                    </w:rPr>
                    <w:t>3</w:t>
                  </w:r>
                  <w:r w:rsidR="00322237" w:rsidRPr="006D3D97">
                    <w:rPr>
                      <w:rFonts w:ascii="Arial" w:hAnsi="Arial" w:cs="Arial"/>
                      <w:sz w:val="14"/>
                      <w:szCs w:val="14"/>
                      <w:lang w:eastAsia="es-CO"/>
                    </w:rPr>
                    <w:t>.937</w:t>
                  </w:r>
                  <w:r w:rsidRPr="006D3D97">
                    <w:rPr>
                      <w:rFonts w:ascii="Arial" w:hAnsi="Arial" w:cs="Arial"/>
                      <w:sz w:val="14"/>
                      <w:szCs w:val="14"/>
                      <w:lang w:eastAsia="es-CO"/>
                    </w:rPr>
                    <w:t>.</w:t>
                  </w:r>
                  <w:r w:rsidR="00322237" w:rsidRPr="006D3D97">
                    <w:rPr>
                      <w:rFonts w:ascii="Arial" w:hAnsi="Arial" w:cs="Arial"/>
                      <w:sz w:val="14"/>
                      <w:szCs w:val="14"/>
                      <w:lang w:eastAsia="es-CO"/>
                    </w:rPr>
                    <w:t>000</w:t>
                  </w:r>
                  <w:r w:rsidRPr="006D3D97">
                    <w:rPr>
                      <w:rFonts w:ascii="Arial" w:hAnsi="Arial" w:cs="Arial"/>
                      <w:sz w:val="14"/>
                      <w:szCs w:val="14"/>
                      <w:lang w:eastAsia="es-CO"/>
                    </w:rPr>
                    <w:t>,</w:t>
                  </w:r>
                  <w:r w:rsidR="00322237" w:rsidRPr="006D3D97">
                    <w:rPr>
                      <w:rFonts w:ascii="Arial" w:hAnsi="Arial" w:cs="Arial"/>
                      <w:sz w:val="14"/>
                      <w:szCs w:val="14"/>
                      <w:lang w:eastAsia="es-CO"/>
                    </w:rPr>
                    <w:t>00</w:t>
                  </w:r>
                </w:p>
              </w:tc>
            </w:tr>
            <w:tr w:rsidR="00532F9F" w:rsidRPr="006D3D97" w14:paraId="34CFDD5A" w14:textId="77777777" w:rsidTr="002A4601">
              <w:trPr>
                <w:trHeight w:val="171"/>
              </w:trPr>
              <w:tc>
                <w:tcPr>
                  <w:tcW w:w="1057" w:type="dxa"/>
                  <w:vMerge/>
                  <w:tcBorders>
                    <w:left w:val="single" w:sz="4" w:space="0" w:color="auto"/>
                    <w:right w:val="single" w:sz="4" w:space="0" w:color="auto"/>
                  </w:tcBorders>
                  <w:shd w:val="clear" w:color="auto" w:fill="auto"/>
                  <w:vAlign w:val="center"/>
                </w:tcPr>
                <w:p w14:paraId="024A10D0" w14:textId="77777777" w:rsidR="00532F9F" w:rsidRPr="006D3D97" w:rsidRDefault="00532F9F" w:rsidP="00532F9F">
                  <w:pPr>
                    <w:jc w:val="center"/>
                    <w:rPr>
                      <w:rFonts w:ascii="Arial" w:hAnsi="Arial" w:cs="Arial"/>
                      <w:sz w:val="14"/>
                      <w:szCs w:val="14"/>
                      <w:lang w:eastAsia="es-CO"/>
                    </w:rPr>
                  </w:pPr>
                </w:p>
              </w:tc>
              <w:tc>
                <w:tcPr>
                  <w:tcW w:w="1234" w:type="dxa"/>
                  <w:vMerge/>
                  <w:tcBorders>
                    <w:left w:val="single" w:sz="4" w:space="0" w:color="auto"/>
                    <w:right w:val="single" w:sz="4" w:space="0" w:color="auto"/>
                  </w:tcBorders>
                  <w:shd w:val="clear" w:color="auto" w:fill="auto"/>
                  <w:noWrap/>
                  <w:vAlign w:val="center"/>
                </w:tcPr>
                <w:p w14:paraId="6E73AC43" w14:textId="77777777" w:rsidR="00532F9F" w:rsidRPr="006D3D97" w:rsidRDefault="00532F9F" w:rsidP="00532F9F">
                  <w:pPr>
                    <w:jc w:val="center"/>
                    <w:rPr>
                      <w:rFonts w:ascii="Arial" w:hAnsi="Arial" w:cs="Arial"/>
                      <w:sz w:val="14"/>
                      <w:szCs w:val="14"/>
                      <w:lang w:eastAsia="es-CO"/>
                    </w:rPr>
                  </w:pPr>
                </w:p>
              </w:tc>
              <w:tc>
                <w:tcPr>
                  <w:tcW w:w="425" w:type="dxa"/>
                  <w:vMerge/>
                  <w:tcBorders>
                    <w:left w:val="nil"/>
                    <w:right w:val="single" w:sz="4" w:space="0" w:color="auto"/>
                  </w:tcBorders>
                  <w:shd w:val="clear" w:color="auto" w:fill="auto"/>
                  <w:vAlign w:val="center"/>
                </w:tcPr>
                <w:p w14:paraId="66A48917" w14:textId="77777777" w:rsidR="00532F9F" w:rsidRPr="006D3D97" w:rsidRDefault="00532F9F" w:rsidP="00532F9F">
                  <w:pPr>
                    <w:jc w:val="center"/>
                    <w:rPr>
                      <w:rFonts w:ascii="Arial" w:hAnsi="Arial" w:cs="Arial"/>
                      <w:sz w:val="14"/>
                      <w:szCs w:val="14"/>
                      <w:lang w:eastAsia="es-CO"/>
                    </w:rPr>
                  </w:pPr>
                </w:p>
              </w:tc>
              <w:tc>
                <w:tcPr>
                  <w:tcW w:w="709" w:type="dxa"/>
                  <w:tcBorders>
                    <w:left w:val="single" w:sz="4" w:space="0" w:color="auto"/>
                    <w:right w:val="single" w:sz="4" w:space="0" w:color="auto"/>
                  </w:tcBorders>
                  <w:vAlign w:val="center"/>
                </w:tcPr>
                <w:p w14:paraId="512C26C6" w14:textId="77777777" w:rsidR="00532F9F" w:rsidRPr="006D3D97" w:rsidRDefault="00532F9F" w:rsidP="00532F9F">
                  <w:pPr>
                    <w:jc w:val="center"/>
                    <w:rPr>
                      <w:rFonts w:ascii="Arial" w:hAnsi="Arial" w:cs="Arial"/>
                      <w:sz w:val="14"/>
                      <w:szCs w:val="14"/>
                      <w:lang w:eastAsia="es-CO"/>
                    </w:rPr>
                  </w:pPr>
                  <w:r w:rsidRPr="006D3D97">
                    <w:rPr>
                      <w:rFonts w:ascii="Arial" w:hAnsi="Arial" w:cs="Arial"/>
                      <w:sz w:val="14"/>
                      <w:szCs w:val="14"/>
                      <w:lang w:eastAsia="es-CO"/>
                    </w:rPr>
                    <w:t>DECOR</w:t>
                  </w:r>
                </w:p>
                <w:p w14:paraId="25D85798" w14:textId="77777777" w:rsidR="00532F9F" w:rsidRPr="006D3D97" w:rsidRDefault="00532F9F" w:rsidP="00532F9F">
                  <w:pPr>
                    <w:jc w:val="center"/>
                    <w:rPr>
                      <w:rFonts w:ascii="Arial" w:hAnsi="Arial" w:cs="Arial"/>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vAlign w:val="center"/>
                </w:tcPr>
                <w:p w14:paraId="77A517A4" w14:textId="77777777" w:rsidR="00532F9F" w:rsidRPr="006D3D97" w:rsidRDefault="00532F9F" w:rsidP="00532F9F">
                  <w:pPr>
                    <w:jc w:val="both"/>
                    <w:rPr>
                      <w:rFonts w:ascii="Arial" w:hAnsi="Arial" w:cs="Arial"/>
                      <w:sz w:val="14"/>
                      <w:szCs w:val="14"/>
                      <w:lang w:eastAsia="es-CO"/>
                    </w:rPr>
                  </w:pPr>
                  <w:r w:rsidRPr="006D3D97">
                    <w:rPr>
                      <w:rFonts w:ascii="Arial" w:hAnsi="Arial" w:cs="Arial"/>
                      <w:sz w:val="14"/>
                      <w:szCs w:val="14"/>
                      <w:lang w:eastAsia="es-CO"/>
                    </w:rPr>
                    <w:t>204-19-2</w:t>
                  </w:r>
                </w:p>
              </w:tc>
              <w:tc>
                <w:tcPr>
                  <w:tcW w:w="3260" w:type="dxa"/>
                  <w:tcBorders>
                    <w:top w:val="single" w:sz="4" w:space="0" w:color="auto"/>
                    <w:left w:val="single" w:sz="4" w:space="0" w:color="auto"/>
                    <w:right w:val="single" w:sz="4" w:space="0" w:color="auto"/>
                  </w:tcBorders>
                  <w:shd w:val="clear" w:color="auto" w:fill="auto"/>
                  <w:vAlign w:val="center"/>
                </w:tcPr>
                <w:p w14:paraId="1388DBFA" w14:textId="77777777" w:rsidR="00532F9F" w:rsidRPr="006D3D97" w:rsidRDefault="00532F9F" w:rsidP="00532F9F">
                  <w:pPr>
                    <w:jc w:val="both"/>
                    <w:rPr>
                      <w:rFonts w:ascii="Arial" w:hAnsi="Arial" w:cs="Arial"/>
                      <w:sz w:val="14"/>
                      <w:szCs w:val="14"/>
                      <w:lang w:eastAsia="es-CO"/>
                    </w:rPr>
                  </w:pPr>
                  <w:r w:rsidRPr="006D3D97">
                    <w:rPr>
                      <w:rFonts w:ascii="Arial" w:hAnsi="Arial" w:cs="Arial"/>
                      <w:sz w:val="14"/>
                      <w:szCs w:val="14"/>
                      <w:lang w:eastAsia="es-CO"/>
                    </w:rPr>
                    <w:t xml:space="preserve">SOSTENIMIENTO DE SEMOVIENTES  </w:t>
                  </w:r>
                </w:p>
              </w:tc>
              <w:tc>
                <w:tcPr>
                  <w:tcW w:w="1120" w:type="dxa"/>
                  <w:tcBorders>
                    <w:top w:val="single" w:sz="4" w:space="0" w:color="auto"/>
                    <w:left w:val="nil"/>
                    <w:bottom w:val="single" w:sz="4" w:space="0" w:color="auto"/>
                    <w:right w:val="single" w:sz="4" w:space="0" w:color="auto"/>
                  </w:tcBorders>
                  <w:shd w:val="clear" w:color="000000" w:fill="FFFFFF"/>
                  <w:noWrap/>
                  <w:vAlign w:val="center"/>
                </w:tcPr>
                <w:p w14:paraId="046BC0CB" w14:textId="091A5E48" w:rsidR="00532F9F" w:rsidRPr="006D3D97" w:rsidRDefault="00B62BDE" w:rsidP="00532F9F">
                  <w:pPr>
                    <w:jc w:val="right"/>
                    <w:rPr>
                      <w:rFonts w:ascii="Arial" w:hAnsi="Arial" w:cs="Arial"/>
                      <w:sz w:val="14"/>
                      <w:szCs w:val="14"/>
                      <w:lang w:eastAsia="es-CO"/>
                    </w:rPr>
                  </w:pPr>
                  <w:r w:rsidRPr="006D3D97">
                    <w:rPr>
                      <w:rFonts w:ascii="Arial" w:hAnsi="Arial" w:cs="Arial"/>
                      <w:sz w:val="14"/>
                      <w:szCs w:val="14"/>
                      <w:lang w:eastAsia="es-CO"/>
                    </w:rPr>
                    <w:t>11.</w:t>
                  </w:r>
                  <w:r w:rsidR="00532F9F" w:rsidRPr="006D3D97">
                    <w:rPr>
                      <w:rFonts w:ascii="Arial" w:hAnsi="Arial" w:cs="Arial"/>
                      <w:sz w:val="14"/>
                      <w:szCs w:val="14"/>
                      <w:lang w:eastAsia="es-CO"/>
                    </w:rPr>
                    <w:t>4</w:t>
                  </w:r>
                  <w:r w:rsidRPr="006D3D97">
                    <w:rPr>
                      <w:rFonts w:ascii="Arial" w:hAnsi="Arial" w:cs="Arial"/>
                      <w:sz w:val="14"/>
                      <w:szCs w:val="14"/>
                      <w:lang w:eastAsia="es-CO"/>
                    </w:rPr>
                    <w:t>51.000,00</w:t>
                  </w:r>
                </w:p>
              </w:tc>
            </w:tr>
            <w:tr w:rsidR="00532F9F" w:rsidRPr="006D3D97" w14:paraId="281460B0" w14:textId="77777777" w:rsidTr="002A4601">
              <w:trPr>
                <w:trHeight w:val="187"/>
              </w:trPr>
              <w:tc>
                <w:tcPr>
                  <w:tcW w:w="1057" w:type="dxa"/>
                  <w:tcBorders>
                    <w:top w:val="single" w:sz="4" w:space="0" w:color="auto"/>
                    <w:left w:val="single" w:sz="4" w:space="0" w:color="auto"/>
                    <w:bottom w:val="single" w:sz="4" w:space="0" w:color="auto"/>
                    <w:right w:val="single" w:sz="4" w:space="0" w:color="000000"/>
                  </w:tcBorders>
                  <w:shd w:val="clear" w:color="000000" w:fill="E2EFDA"/>
                </w:tcPr>
                <w:p w14:paraId="16E433A0" w14:textId="77777777" w:rsidR="00532F9F" w:rsidRPr="006D3D97" w:rsidRDefault="00532F9F" w:rsidP="00532F9F">
                  <w:pPr>
                    <w:jc w:val="center"/>
                    <w:rPr>
                      <w:rFonts w:ascii="Arial" w:hAnsi="Arial" w:cs="Arial"/>
                      <w:b/>
                      <w:bCs/>
                      <w:sz w:val="14"/>
                      <w:szCs w:val="14"/>
                      <w:lang w:eastAsia="es-CO"/>
                    </w:rPr>
                  </w:pPr>
                </w:p>
              </w:tc>
              <w:tc>
                <w:tcPr>
                  <w:tcW w:w="6337" w:type="dxa"/>
                  <w:gridSpan w:val="5"/>
                  <w:tcBorders>
                    <w:top w:val="single" w:sz="4" w:space="0" w:color="auto"/>
                    <w:left w:val="single" w:sz="4" w:space="0" w:color="auto"/>
                    <w:bottom w:val="single" w:sz="4" w:space="0" w:color="auto"/>
                    <w:right w:val="single" w:sz="4" w:space="0" w:color="000000"/>
                  </w:tcBorders>
                  <w:shd w:val="clear" w:color="000000" w:fill="E2EFDA"/>
                </w:tcPr>
                <w:p w14:paraId="4B9D4310" w14:textId="77777777" w:rsidR="00532F9F" w:rsidRPr="006D3D97" w:rsidRDefault="00532F9F" w:rsidP="00532F9F">
                  <w:pPr>
                    <w:jc w:val="center"/>
                    <w:rPr>
                      <w:rFonts w:ascii="Arial" w:hAnsi="Arial" w:cs="Arial"/>
                      <w:b/>
                      <w:bCs/>
                      <w:sz w:val="14"/>
                      <w:szCs w:val="14"/>
                      <w:lang w:eastAsia="es-CO"/>
                    </w:rPr>
                  </w:pPr>
                  <w:r w:rsidRPr="006D3D97">
                    <w:rPr>
                      <w:rFonts w:ascii="Arial" w:hAnsi="Arial" w:cs="Arial"/>
                      <w:b/>
                      <w:bCs/>
                      <w:sz w:val="14"/>
                      <w:szCs w:val="14"/>
                      <w:lang w:eastAsia="es-CO"/>
                    </w:rPr>
                    <w:t>TOTAL</w:t>
                  </w:r>
                </w:p>
              </w:tc>
              <w:tc>
                <w:tcPr>
                  <w:tcW w:w="1120"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14:paraId="6B2290A8" w14:textId="4B4E6B9D" w:rsidR="00532F9F" w:rsidRPr="006D3D97" w:rsidRDefault="00532F9F" w:rsidP="00532F9F">
                  <w:pPr>
                    <w:jc w:val="right"/>
                    <w:rPr>
                      <w:rFonts w:ascii="Arial" w:hAnsi="Arial" w:cs="Arial"/>
                      <w:b/>
                      <w:sz w:val="14"/>
                      <w:szCs w:val="14"/>
                      <w:lang w:eastAsia="es-CO"/>
                    </w:rPr>
                  </w:pPr>
                  <w:r w:rsidRPr="006D3D97">
                    <w:rPr>
                      <w:rFonts w:ascii="Arial" w:hAnsi="Arial" w:cs="Arial"/>
                      <w:b/>
                      <w:sz w:val="14"/>
                      <w:szCs w:val="14"/>
                      <w:lang w:eastAsia="es-CO"/>
                    </w:rPr>
                    <w:t>$</w:t>
                  </w:r>
                  <w:r w:rsidR="00B62BDE" w:rsidRPr="006D3D97">
                    <w:rPr>
                      <w:rFonts w:ascii="Arial" w:hAnsi="Arial" w:cs="Arial"/>
                      <w:b/>
                      <w:sz w:val="14"/>
                      <w:szCs w:val="14"/>
                      <w:lang w:eastAsia="es-CO"/>
                    </w:rPr>
                    <w:t>15</w:t>
                  </w:r>
                  <w:r w:rsidRPr="006D3D97">
                    <w:rPr>
                      <w:rFonts w:ascii="Arial" w:hAnsi="Arial" w:cs="Arial"/>
                      <w:b/>
                      <w:sz w:val="14"/>
                      <w:szCs w:val="14"/>
                      <w:lang w:eastAsia="es-CO"/>
                    </w:rPr>
                    <w:t>.</w:t>
                  </w:r>
                  <w:r w:rsidR="00B62BDE" w:rsidRPr="006D3D97">
                    <w:rPr>
                      <w:rFonts w:ascii="Arial" w:hAnsi="Arial" w:cs="Arial"/>
                      <w:b/>
                      <w:sz w:val="14"/>
                      <w:szCs w:val="14"/>
                      <w:lang w:eastAsia="es-CO"/>
                    </w:rPr>
                    <w:t>388</w:t>
                  </w:r>
                  <w:r w:rsidRPr="006D3D97">
                    <w:rPr>
                      <w:rFonts w:ascii="Arial" w:hAnsi="Arial" w:cs="Arial"/>
                      <w:b/>
                      <w:sz w:val="14"/>
                      <w:szCs w:val="14"/>
                      <w:lang w:eastAsia="es-CO"/>
                    </w:rPr>
                    <w:t>.</w:t>
                  </w:r>
                  <w:r w:rsidR="00B62BDE" w:rsidRPr="006D3D97">
                    <w:rPr>
                      <w:rFonts w:ascii="Arial" w:hAnsi="Arial" w:cs="Arial"/>
                      <w:b/>
                      <w:sz w:val="14"/>
                      <w:szCs w:val="14"/>
                      <w:lang w:eastAsia="es-CO"/>
                    </w:rPr>
                    <w:t>000</w:t>
                  </w:r>
                  <w:r w:rsidRPr="006D3D97">
                    <w:rPr>
                      <w:rFonts w:ascii="Arial" w:hAnsi="Arial" w:cs="Arial"/>
                      <w:b/>
                      <w:sz w:val="14"/>
                      <w:szCs w:val="14"/>
                      <w:lang w:eastAsia="es-CO"/>
                    </w:rPr>
                    <w:t>,0</w:t>
                  </w:r>
                  <w:r w:rsidR="00B62BDE" w:rsidRPr="006D3D97">
                    <w:rPr>
                      <w:rFonts w:ascii="Arial" w:hAnsi="Arial" w:cs="Arial"/>
                      <w:b/>
                      <w:sz w:val="14"/>
                      <w:szCs w:val="14"/>
                      <w:lang w:eastAsia="es-CO"/>
                    </w:rPr>
                    <w:t>0</w:t>
                  </w:r>
                </w:p>
              </w:tc>
            </w:tr>
          </w:tbl>
          <w:p w14:paraId="1C501C3B" w14:textId="77777777" w:rsidR="00532F9F" w:rsidRPr="006D3D97" w:rsidRDefault="00532F9F" w:rsidP="003E43B0">
            <w:pPr>
              <w:spacing w:line="276" w:lineRule="auto"/>
              <w:rPr>
                <w:rFonts w:ascii="Arial" w:hAnsi="Arial" w:cs="Arial"/>
                <w:b/>
                <w:sz w:val="18"/>
                <w:szCs w:val="18"/>
              </w:rPr>
            </w:pPr>
          </w:p>
          <w:p w14:paraId="1EFB153F" w14:textId="77777777" w:rsidR="00D100C0" w:rsidRDefault="00376CB3" w:rsidP="00D100C0">
            <w:pPr>
              <w:spacing w:line="276" w:lineRule="auto"/>
              <w:jc w:val="center"/>
              <w:rPr>
                <w:rFonts w:ascii="Arial" w:hAnsi="Arial" w:cs="Arial"/>
                <w:b/>
                <w:sz w:val="18"/>
                <w:szCs w:val="18"/>
              </w:rPr>
            </w:pPr>
            <w:r w:rsidRPr="006D3D97">
              <w:rPr>
                <w:rFonts w:ascii="Arial" w:hAnsi="Arial" w:cs="Arial"/>
                <w:b/>
                <w:sz w:val="18"/>
                <w:szCs w:val="18"/>
              </w:rPr>
              <w:t>VIGENCIAS FUTURAS 201</w:t>
            </w:r>
            <w:r w:rsidR="00B27B05" w:rsidRPr="006D3D97">
              <w:rPr>
                <w:rFonts w:ascii="Arial" w:hAnsi="Arial" w:cs="Arial"/>
                <w:b/>
                <w:sz w:val="18"/>
                <w:szCs w:val="18"/>
              </w:rPr>
              <w:t>9</w:t>
            </w:r>
            <w:r w:rsidR="00D100C0">
              <w:rPr>
                <w:rFonts w:ascii="Arial" w:hAnsi="Arial" w:cs="Arial"/>
                <w:b/>
                <w:sz w:val="18"/>
                <w:szCs w:val="18"/>
              </w:rPr>
              <w:t xml:space="preserve"> </w:t>
            </w:r>
          </w:p>
          <w:p w14:paraId="5C669E8F" w14:textId="67DDBE32" w:rsidR="003B369E" w:rsidRPr="006D3D97" w:rsidRDefault="003B369E" w:rsidP="003B369E">
            <w:pPr>
              <w:spacing w:line="276" w:lineRule="auto"/>
              <w:jc w:val="center"/>
              <w:rPr>
                <w:rFonts w:ascii="Arial" w:hAnsi="Arial" w:cs="Arial"/>
                <w:b/>
                <w:sz w:val="18"/>
                <w:szCs w:val="18"/>
              </w:rPr>
            </w:pPr>
            <w:r>
              <w:rPr>
                <w:rFonts w:ascii="Arial" w:hAnsi="Arial" w:cs="Arial"/>
                <w:b/>
                <w:sz w:val="18"/>
                <w:szCs w:val="18"/>
              </w:rPr>
              <w:t>COMUNIC</w:t>
            </w:r>
            <w:r w:rsidR="000A0FE7" w:rsidRPr="006D3D97">
              <w:rPr>
                <w:rFonts w:ascii="Arial" w:hAnsi="Arial" w:cs="Arial"/>
                <w:b/>
                <w:sz w:val="18"/>
                <w:szCs w:val="18"/>
              </w:rPr>
              <w:t>ADO OFICIAL S-2018-005628</w:t>
            </w:r>
          </w:p>
          <w:tbl>
            <w:tblPr>
              <w:tblW w:w="8488" w:type="dxa"/>
              <w:tblInd w:w="3" w:type="dxa"/>
              <w:tblLayout w:type="fixed"/>
              <w:tblCellMar>
                <w:left w:w="70" w:type="dxa"/>
                <w:right w:w="70" w:type="dxa"/>
              </w:tblCellMar>
              <w:tblLook w:val="04A0" w:firstRow="1" w:lastRow="0" w:firstColumn="1" w:lastColumn="0" w:noHBand="0" w:noVBand="1"/>
            </w:tblPr>
            <w:tblGrid>
              <w:gridCol w:w="1015"/>
              <w:gridCol w:w="1264"/>
              <w:gridCol w:w="423"/>
              <w:gridCol w:w="705"/>
              <w:gridCol w:w="705"/>
              <w:gridCol w:w="3248"/>
              <w:gridCol w:w="1128"/>
            </w:tblGrid>
            <w:tr w:rsidR="000A0FE7" w:rsidRPr="006D3D97" w14:paraId="09B39A18" w14:textId="77777777" w:rsidTr="002A4601">
              <w:trPr>
                <w:trHeight w:val="400"/>
              </w:trPr>
              <w:tc>
                <w:tcPr>
                  <w:tcW w:w="1015" w:type="dxa"/>
                  <w:tcBorders>
                    <w:top w:val="single" w:sz="4" w:space="0" w:color="auto"/>
                    <w:left w:val="single" w:sz="4" w:space="0" w:color="auto"/>
                    <w:bottom w:val="single" w:sz="4" w:space="0" w:color="auto"/>
                    <w:right w:val="single" w:sz="4" w:space="0" w:color="auto"/>
                  </w:tcBorders>
                  <w:shd w:val="clear" w:color="000000" w:fill="E2EFDA"/>
                  <w:noWrap/>
                  <w:vAlign w:val="center"/>
                </w:tcPr>
                <w:p w14:paraId="135A2BF3"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4"/>
                      <w:szCs w:val="16"/>
                      <w:lang w:eastAsia="es-CO"/>
                    </w:rPr>
                    <w:t>N° CERTIFICADO</w:t>
                  </w:r>
                </w:p>
              </w:tc>
              <w:tc>
                <w:tcPr>
                  <w:tcW w:w="1264" w:type="dxa"/>
                  <w:tcBorders>
                    <w:top w:val="single" w:sz="4" w:space="0" w:color="auto"/>
                    <w:left w:val="nil"/>
                    <w:bottom w:val="single" w:sz="4" w:space="0" w:color="auto"/>
                    <w:right w:val="single" w:sz="4" w:space="0" w:color="auto"/>
                  </w:tcBorders>
                  <w:shd w:val="clear" w:color="000000" w:fill="E2EFDA"/>
                  <w:vAlign w:val="center"/>
                </w:tcPr>
                <w:p w14:paraId="0554C5F9"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6"/>
                      <w:szCs w:val="16"/>
                      <w:lang w:eastAsia="es-CO"/>
                    </w:rPr>
                    <w:t>FECHA CERTIFICADO</w:t>
                  </w:r>
                </w:p>
              </w:tc>
              <w:tc>
                <w:tcPr>
                  <w:tcW w:w="423" w:type="dxa"/>
                  <w:tcBorders>
                    <w:top w:val="single" w:sz="4" w:space="0" w:color="auto"/>
                    <w:left w:val="nil"/>
                    <w:bottom w:val="single" w:sz="4" w:space="0" w:color="auto"/>
                    <w:right w:val="single" w:sz="4" w:space="0" w:color="auto"/>
                  </w:tcBorders>
                  <w:shd w:val="clear" w:color="000000" w:fill="E2EFDA"/>
                  <w:vAlign w:val="center"/>
                  <w:hideMark/>
                </w:tcPr>
                <w:p w14:paraId="203B99E1"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6"/>
                      <w:szCs w:val="16"/>
                      <w:lang w:eastAsia="es-CO"/>
                    </w:rPr>
                    <w:t>REC</w:t>
                  </w:r>
                </w:p>
              </w:tc>
              <w:tc>
                <w:tcPr>
                  <w:tcW w:w="705" w:type="dxa"/>
                  <w:tcBorders>
                    <w:top w:val="single" w:sz="4" w:space="0" w:color="auto"/>
                    <w:left w:val="nil"/>
                    <w:bottom w:val="single" w:sz="4" w:space="0" w:color="auto"/>
                    <w:right w:val="single" w:sz="4" w:space="0" w:color="auto"/>
                  </w:tcBorders>
                  <w:shd w:val="clear" w:color="000000" w:fill="E2EFDA"/>
                  <w:noWrap/>
                  <w:vAlign w:val="center"/>
                  <w:hideMark/>
                </w:tcPr>
                <w:p w14:paraId="298B1DF6"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6"/>
                      <w:szCs w:val="16"/>
                      <w:lang w:eastAsia="es-CO"/>
                    </w:rPr>
                    <w:t xml:space="preserve">UNIDAD </w:t>
                  </w:r>
                </w:p>
              </w:tc>
              <w:tc>
                <w:tcPr>
                  <w:tcW w:w="705" w:type="dxa"/>
                  <w:tcBorders>
                    <w:top w:val="single" w:sz="4" w:space="0" w:color="auto"/>
                    <w:left w:val="nil"/>
                    <w:bottom w:val="single" w:sz="4" w:space="0" w:color="auto"/>
                    <w:right w:val="single" w:sz="4" w:space="0" w:color="auto"/>
                  </w:tcBorders>
                  <w:shd w:val="clear" w:color="000000" w:fill="E2EFDA"/>
                  <w:vAlign w:val="center"/>
                </w:tcPr>
                <w:p w14:paraId="59093C4F"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6"/>
                      <w:szCs w:val="16"/>
                      <w:lang w:eastAsia="es-CO"/>
                    </w:rPr>
                    <w:t>RUBRO</w:t>
                  </w:r>
                </w:p>
              </w:tc>
              <w:tc>
                <w:tcPr>
                  <w:tcW w:w="324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525B89A6"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6"/>
                      <w:szCs w:val="16"/>
                      <w:lang w:eastAsia="es-CO"/>
                    </w:rPr>
                    <w:t>DESCRIPCIÓN APALANQUEAMIENTO MEMOT</w:t>
                  </w:r>
                </w:p>
              </w:tc>
              <w:tc>
                <w:tcPr>
                  <w:tcW w:w="1128" w:type="dxa"/>
                  <w:tcBorders>
                    <w:top w:val="single" w:sz="4" w:space="0" w:color="auto"/>
                    <w:left w:val="nil"/>
                    <w:bottom w:val="single" w:sz="4" w:space="0" w:color="auto"/>
                    <w:right w:val="single" w:sz="4" w:space="0" w:color="auto"/>
                  </w:tcBorders>
                  <w:shd w:val="clear" w:color="000000" w:fill="E2EFDA"/>
                  <w:noWrap/>
                  <w:vAlign w:val="center"/>
                  <w:hideMark/>
                </w:tcPr>
                <w:p w14:paraId="1CBC952D" w14:textId="77777777" w:rsidR="000A0FE7" w:rsidRPr="006D3D97" w:rsidRDefault="000A0FE7" w:rsidP="000A0FE7">
                  <w:pPr>
                    <w:jc w:val="center"/>
                    <w:rPr>
                      <w:rFonts w:ascii="Calibri" w:hAnsi="Calibri"/>
                      <w:b/>
                      <w:bCs/>
                      <w:sz w:val="16"/>
                      <w:szCs w:val="16"/>
                      <w:lang w:eastAsia="es-CO"/>
                    </w:rPr>
                  </w:pPr>
                  <w:r w:rsidRPr="006D3D97">
                    <w:rPr>
                      <w:rFonts w:ascii="Calibri" w:hAnsi="Calibri"/>
                      <w:b/>
                      <w:bCs/>
                      <w:sz w:val="16"/>
                      <w:szCs w:val="16"/>
                      <w:lang w:eastAsia="es-CO"/>
                    </w:rPr>
                    <w:t>VALOR</w:t>
                  </w:r>
                </w:p>
              </w:tc>
            </w:tr>
            <w:tr w:rsidR="000A0FE7" w:rsidRPr="006D3D97" w14:paraId="69575D16" w14:textId="77777777" w:rsidTr="002A4601">
              <w:trPr>
                <w:trHeight w:val="197"/>
              </w:trPr>
              <w:tc>
                <w:tcPr>
                  <w:tcW w:w="1015" w:type="dxa"/>
                  <w:vMerge w:val="restart"/>
                  <w:tcBorders>
                    <w:left w:val="single" w:sz="4" w:space="0" w:color="auto"/>
                    <w:right w:val="single" w:sz="4" w:space="0" w:color="auto"/>
                  </w:tcBorders>
                  <w:shd w:val="clear" w:color="auto" w:fill="auto"/>
                  <w:vAlign w:val="center"/>
                </w:tcPr>
                <w:p w14:paraId="4A2B4DC7" w14:textId="74D9CBE4" w:rsidR="000A0FE7" w:rsidRPr="006D3D97" w:rsidRDefault="000A0FE7" w:rsidP="000A0FE7">
                  <w:pPr>
                    <w:jc w:val="center"/>
                    <w:rPr>
                      <w:rFonts w:ascii="Arial" w:hAnsi="Arial" w:cs="Arial"/>
                      <w:sz w:val="14"/>
                      <w:szCs w:val="14"/>
                      <w:lang w:eastAsia="es-CO"/>
                    </w:rPr>
                  </w:pPr>
                  <w:r w:rsidRPr="006D3D97">
                    <w:rPr>
                      <w:rFonts w:ascii="Arial" w:hAnsi="Arial" w:cs="Arial"/>
                      <w:sz w:val="14"/>
                      <w:szCs w:val="14"/>
                      <w:lang w:eastAsia="es-CO"/>
                    </w:rPr>
                    <w:t>07</w:t>
                  </w:r>
                  <w:r w:rsidR="007F4446" w:rsidRPr="006D3D97">
                    <w:rPr>
                      <w:rFonts w:ascii="Arial" w:hAnsi="Arial" w:cs="Arial"/>
                      <w:sz w:val="14"/>
                      <w:szCs w:val="14"/>
                      <w:lang w:eastAsia="es-CO"/>
                    </w:rPr>
                    <w:t>8</w:t>
                  </w:r>
                </w:p>
              </w:tc>
              <w:tc>
                <w:tcPr>
                  <w:tcW w:w="1264" w:type="dxa"/>
                  <w:vMerge w:val="restart"/>
                  <w:tcBorders>
                    <w:left w:val="single" w:sz="4" w:space="0" w:color="auto"/>
                    <w:right w:val="single" w:sz="4" w:space="0" w:color="auto"/>
                  </w:tcBorders>
                  <w:vAlign w:val="center"/>
                </w:tcPr>
                <w:p w14:paraId="7A53BAEF" w14:textId="77777777" w:rsidR="000A0FE7" w:rsidRPr="006D3D97" w:rsidRDefault="000A0FE7" w:rsidP="000A0FE7">
                  <w:pPr>
                    <w:jc w:val="center"/>
                    <w:rPr>
                      <w:rFonts w:ascii="Arial" w:hAnsi="Arial" w:cs="Arial"/>
                      <w:sz w:val="14"/>
                      <w:szCs w:val="14"/>
                      <w:lang w:eastAsia="es-CO"/>
                    </w:rPr>
                  </w:pPr>
                  <w:r w:rsidRPr="006D3D97">
                    <w:rPr>
                      <w:rFonts w:ascii="Arial" w:hAnsi="Arial" w:cs="Arial"/>
                      <w:sz w:val="14"/>
                      <w:szCs w:val="14"/>
                      <w:lang w:eastAsia="es-CO"/>
                    </w:rPr>
                    <w:t>31/10/2018</w:t>
                  </w:r>
                </w:p>
              </w:tc>
              <w:tc>
                <w:tcPr>
                  <w:tcW w:w="423" w:type="dxa"/>
                  <w:vMerge w:val="restart"/>
                  <w:tcBorders>
                    <w:left w:val="single" w:sz="4" w:space="0" w:color="auto"/>
                    <w:right w:val="single" w:sz="4" w:space="0" w:color="auto"/>
                  </w:tcBorders>
                  <w:shd w:val="clear" w:color="auto" w:fill="auto"/>
                  <w:noWrap/>
                  <w:vAlign w:val="center"/>
                </w:tcPr>
                <w:p w14:paraId="79375563" w14:textId="77777777" w:rsidR="000A0FE7" w:rsidRPr="006D3D97" w:rsidRDefault="000A0FE7" w:rsidP="000A0FE7">
                  <w:pPr>
                    <w:jc w:val="center"/>
                    <w:rPr>
                      <w:rFonts w:ascii="Arial" w:hAnsi="Arial" w:cs="Arial"/>
                      <w:sz w:val="14"/>
                      <w:szCs w:val="14"/>
                      <w:lang w:eastAsia="es-CO"/>
                    </w:rPr>
                  </w:pPr>
                  <w:r w:rsidRPr="006D3D97">
                    <w:rPr>
                      <w:rFonts w:ascii="Arial" w:hAnsi="Arial" w:cs="Arial"/>
                      <w:sz w:val="14"/>
                      <w:szCs w:val="14"/>
                      <w:lang w:eastAsia="es-CO"/>
                    </w:rPr>
                    <w:t>10</w:t>
                  </w:r>
                </w:p>
              </w:tc>
              <w:tc>
                <w:tcPr>
                  <w:tcW w:w="705" w:type="dxa"/>
                  <w:vMerge w:val="restart"/>
                  <w:tcBorders>
                    <w:top w:val="single" w:sz="4" w:space="0" w:color="auto"/>
                    <w:left w:val="nil"/>
                    <w:right w:val="single" w:sz="4" w:space="0" w:color="auto"/>
                  </w:tcBorders>
                  <w:shd w:val="clear" w:color="auto" w:fill="auto"/>
                  <w:vAlign w:val="center"/>
                </w:tcPr>
                <w:p w14:paraId="5AD3ACD3" w14:textId="77777777" w:rsidR="000A0FE7" w:rsidRPr="006D3D97" w:rsidRDefault="000A0FE7" w:rsidP="000A0FE7">
                  <w:pPr>
                    <w:jc w:val="center"/>
                    <w:rPr>
                      <w:rFonts w:ascii="Arial" w:hAnsi="Arial" w:cs="Arial"/>
                      <w:sz w:val="14"/>
                      <w:szCs w:val="14"/>
                      <w:lang w:eastAsia="es-CO"/>
                    </w:rPr>
                  </w:pPr>
                  <w:r w:rsidRPr="006D3D97">
                    <w:rPr>
                      <w:rFonts w:ascii="Arial" w:hAnsi="Arial" w:cs="Arial"/>
                      <w:sz w:val="14"/>
                      <w:szCs w:val="14"/>
                      <w:lang w:eastAsia="es-CO"/>
                    </w:rPr>
                    <w:t>MEMOT</w:t>
                  </w:r>
                </w:p>
              </w:tc>
              <w:tc>
                <w:tcPr>
                  <w:tcW w:w="705" w:type="dxa"/>
                  <w:tcBorders>
                    <w:top w:val="single" w:sz="4" w:space="0" w:color="auto"/>
                    <w:left w:val="single" w:sz="4" w:space="0" w:color="auto"/>
                    <w:bottom w:val="single" w:sz="4" w:space="0" w:color="auto"/>
                    <w:right w:val="single" w:sz="4" w:space="0" w:color="auto"/>
                  </w:tcBorders>
                  <w:vAlign w:val="center"/>
                </w:tcPr>
                <w:p w14:paraId="059A1038" w14:textId="77777777" w:rsidR="000A0FE7" w:rsidRPr="006D3D97" w:rsidRDefault="000A0FE7" w:rsidP="000A0FE7">
                  <w:pPr>
                    <w:jc w:val="center"/>
                    <w:rPr>
                      <w:rFonts w:ascii="Arial" w:hAnsi="Arial" w:cs="Arial"/>
                      <w:sz w:val="14"/>
                      <w:szCs w:val="14"/>
                      <w:lang w:eastAsia="es-CO"/>
                    </w:rPr>
                  </w:pPr>
                  <w:r w:rsidRPr="006D3D97">
                    <w:rPr>
                      <w:rFonts w:ascii="Arial" w:hAnsi="Arial" w:cs="Arial"/>
                      <w:sz w:val="14"/>
                      <w:szCs w:val="14"/>
                      <w:lang w:eastAsia="es-CO"/>
                    </w:rPr>
                    <w:t>204-19-1</w:t>
                  </w:r>
                </w:p>
              </w:tc>
              <w:tc>
                <w:tcPr>
                  <w:tcW w:w="3248" w:type="dxa"/>
                  <w:tcBorders>
                    <w:top w:val="single" w:sz="4" w:space="0" w:color="auto"/>
                    <w:left w:val="single" w:sz="4" w:space="0" w:color="auto"/>
                    <w:bottom w:val="single" w:sz="4" w:space="0" w:color="auto"/>
                    <w:right w:val="single" w:sz="4" w:space="0" w:color="auto"/>
                  </w:tcBorders>
                  <w:shd w:val="clear" w:color="auto" w:fill="auto"/>
                </w:tcPr>
                <w:p w14:paraId="026CE799" w14:textId="77777777" w:rsidR="000A0FE7" w:rsidRPr="006D3D97" w:rsidRDefault="000A0FE7" w:rsidP="000A0FE7">
                  <w:pPr>
                    <w:jc w:val="both"/>
                    <w:rPr>
                      <w:rFonts w:ascii="Arial" w:hAnsi="Arial" w:cs="Arial"/>
                      <w:sz w:val="14"/>
                      <w:szCs w:val="14"/>
                      <w:lang w:eastAsia="es-CO"/>
                    </w:rPr>
                  </w:pPr>
                  <w:r w:rsidRPr="006D3D97">
                    <w:rPr>
                      <w:rFonts w:ascii="Arial" w:hAnsi="Arial" w:cs="Arial"/>
                      <w:sz w:val="14"/>
                      <w:szCs w:val="14"/>
                      <w:lang w:eastAsia="es-CO"/>
                    </w:rPr>
                    <w:t xml:space="preserve">MATERIAL VETERINARIO </w:t>
                  </w:r>
                </w:p>
              </w:tc>
              <w:tc>
                <w:tcPr>
                  <w:tcW w:w="1128" w:type="dxa"/>
                  <w:tcBorders>
                    <w:left w:val="nil"/>
                    <w:bottom w:val="single" w:sz="4" w:space="0" w:color="auto"/>
                    <w:right w:val="single" w:sz="4" w:space="0" w:color="auto"/>
                  </w:tcBorders>
                  <w:shd w:val="clear" w:color="000000" w:fill="FFFFFF"/>
                  <w:noWrap/>
                  <w:vAlign w:val="center"/>
                </w:tcPr>
                <w:p w14:paraId="26FD955A" w14:textId="767A0C4B" w:rsidR="000A0FE7" w:rsidRPr="006D3D97" w:rsidRDefault="000A0FE7" w:rsidP="000A0FE7">
                  <w:pPr>
                    <w:jc w:val="right"/>
                    <w:rPr>
                      <w:rFonts w:ascii="Arial" w:hAnsi="Arial" w:cs="Arial"/>
                      <w:sz w:val="14"/>
                      <w:szCs w:val="14"/>
                      <w:lang w:eastAsia="es-CO"/>
                    </w:rPr>
                  </w:pPr>
                  <w:r w:rsidRPr="006D3D97">
                    <w:rPr>
                      <w:rFonts w:ascii="Arial" w:hAnsi="Arial" w:cs="Arial"/>
                      <w:sz w:val="14"/>
                      <w:szCs w:val="14"/>
                      <w:lang w:eastAsia="es-CO"/>
                    </w:rPr>
                    <w:t xml:space="preserve">  8.200.000,00</w:t>
                  </w:r>
                </w:p>
              </w:tc>
            </w:tr>
            <w:tr w:rsidR="000A0FE7" w:rsidRPr="006D3D97" w14:paraId="197EB916" w14:textId="77777777" w:rsidTr="002A4601">
              <w:trPr>
                <w:trHeight w:val="236"/>
              </w:trPr>
              <w:tc>
                <w:tcPr>
                  <w:tcW w:w="1015" w:type="dxa"/>
                  <w:vMerge/>
                  <w:tcBorders>
                    <w:left w:val="single" w:sz="4" w:space="0" w:color="auto"/>
                    <w:right w:val="single" w:sz="4" w:space="0" w:color="auto"/>
                  </w:tcBorders>
                  <w:shd w:val="clear" w:color="auto" w:fill="auto"/>
                  <w:vAlign w:val="center"/>
                </w:tcPr>
                <w:p w14:paraId="579AF918" w14:textId="77777777" w:rsidR="000A0FE7" w:rsidRPr="006D3D97" w:rsidRDefault="000A0FE7" w:rsidP="000A0FE7">
                  <w:pPr>
                    <w:jc w:val="center"/>
                    <w:rPr>
                      <w:rFonts w:ascii="Arial" w:hAnsi="Arial" w:cs="Arial"/>
                      <w:sz w:val="14"/>
                      <w:szCs w:val="14"/>
                      <w:lang w:eastAsia="es-CO"/>
                    </w:rPr>
                  </w:pPr>
                </w:p>
              </w:tc>
              <w:tc>
                <w:tcPr>
                  <w:tcW w:w="1264" w:type="dxa"/>
                  <w:vMerge/>
                  <w:tcBorders>
                    <w:left w:val="single" w:sz="4" w:space="0" w:color="auto"/>
                    <w:right w:val="single" w:sz="4" w:space="0" w:color="auto"/>
                  </w:tcBorders>
                  <w:vAlign w:val="center"/>
                </w:tcPr>
                <w:p w14:paraId="6F530155" w14:textId="77777777" w:rsidR="000A0FE7" w:rsidRPr="006D3D97" w:rsidRDefault="000A0FE7" w:rsidP="000A0FE7">
                  <w:pPr>
                    <w:jc w:val="center"/>
                    <w:rPr>
                      <w:rFonts w:ascii="Arial" w:hAnsi="Arial" w:cs="Arial"/>
                      <w:sz w:val="14"/>
                      <w:szCs w:val="14"/>
                      <w:lang w:eastAsia="es-CO"/>
                    </w:rPr>
                  </w:pPr>
                </w:p>
              </w:tc>
              <w:tc>
                <w:tcPr>
                  <w:tcW w:w="423" w:type="dxa"/>
                  <w:vMerge/>
                  <w:tcBorders>
                    <w:left w:val="single" w:sz="4" w:space="0" w:color="auto"/>
                    <w:right w:val="single" w:sz="4" w:space="0" w:color="auto"/>
                  </w:tcBorders>
                  <w:shd w:val="clear" w:color="auto" w:fill="auto"/>
                  <w:noWrap/>
                  <w:vAlign w:val="center"/>
                </w:tcPr>
                <w:p w14:paraId="5E66FE22" w14:textId="77777777" w:rsidR="000A0FE7" w:rsidRPr="006D3D97" w:rsidRDefault="000A0FE7" w:rsidP="000A0FE7">
                  <w:pPr>
                    <w:jc w:val="center"/>
                    <w:rPr>
                      <w:rFonts w:ascii="Arial" w:hAnsi="Arial" w:cs="Arial"/>
                      <w:sz w:val="14"/>
                      <w:szCs w:val="14"/>
                      <w:lang w:eastAsia="es-CO"/>
                    </w:rPr>
                  </w:pPr>
                </w:p>
              </w:tc>
              <w:tc>
                <w:tcPr>
                  <w:tcW w:w="705" w:type="dxa"/>
                  <w:vMerge/>
                  <w:tcBorders>
                    <w:left w:val="nil"/>
                    <w:right w:val="single" w:sz="4" w:space="0" w:color="auto"/>
                  </w:tcBorders>
                  <w:shd w:val="clear" w:color="auto" w:fill="auto"/>
                  <w:vAlign w:val="center"/>
                </w:tcPr>
                <w:p w14:paraId="303039B1" w14:textId="77777777" w:rsidR="000A0FE7" w:rsidRPr="006D3D97" w:rsidRDefault="000A0FE7" w:rsidP="000A0FE7">
                  <w:pPr>
                    <w:jc w:val="center"/>
                    <w:rPr>
                      <w:rFonts w:ascii="Arial" w:hAnsi="Arial" w:cs="Arial"/>
                      <w:sz w:val="14"/>
                      <w:szCs w:val="14"/>
                      <w:lang w:eastAsia="es-CO"/>
                    </w:rPr>
                  </w:pPr>
                </w:p>
              </w:tc>
              <w:tc>
                <w:tcPr>
                  <w:tcW w:w="705" w:type="dxa"/>
                  <w:tcBorders>
                    <w:top w:val="single" w:sz="4" w:space="0" w:color="auto"/>
                    <w:left w:val="single" w:sz="4" w:space="0" w:color="auto"/>
                    <w:bottom w:val="single" w:sz="4" w:space="0" w:color="auto"/>
                    <w:right w:val="single" w:sz="4" w:space="0" w:color="auto"/>
                  </w:tcBorders>
                  <w:vAlign w:val="center"/>
                </w:tcPr>
                <w:p w14:paraId="4521FEE3" w14:textId="77777777" w:rsidR="000A0FE7" w:rsidRPr="006D3D97" w:rsidRDefault="000A0FE7" w:rsidP="000A0FE7">
                  <w:pPr>
                    <w:jc w:val="center"/>
                    <w:rPr>
                      <w:rFonts w:ascii="Arial" w:hAnsi="Arial" w:cs="Arial"/>
                      <w:sz w:val="14"/>
                      <w:szCs w:val="14"/>
                      <w:lang w:eastAsia="es-CO"/>
                    </w:rPr>
                  </w:pPr>
                  <w:r w:rsidRPr="006D3D97">
                    <w:rPr>
                      <w:rFonts w:ascii="Arial" w:hAnsi="Arial" w:cs="Arial"/>
                      <w:sz w:val="14"/>
                      <w:szCs w:val="14"/>
                      <w:lang w:eastAsia="es-CO"/>
                    </w:rPr>
                    <w:t>204-19-2</w:t>
                  </w:r>
                </w:p>
              </w:tc>
              <w:tc>
                <w:tcPr>
                  <w:tcW w:w="3248" w:type="dxa"/>
                  <w:tcBorders>
                    <w:top w:val="single" w:sz="4" w:space="0" w:color="auto"/>
                    <w:left w:val="single" w:sz="4" w:space="0" w:color="auto"/>
                    <w:right w:val="single" w:sz="4" w:space="0" w:color="auto"/>
                  </w:tcBorders>
                  <w:shd w:val="clear" w:color="auto" w:fill="auto"/>
                </w:tcPr>
                <w:p w14:paraId="443C1E29" w14:textId="77777777" w:rsidR="000A0FE7" w:rsidRPr="006D3D97" w:rsidRDefault="000A0FE7" w:rsidP="000A0FE7">
                  <w:pPr>
                    <w:jc w:val="both"/>
                    <w:rPr>
                      <w:rFonts w:ascii="Arial" w:hAnsi="Arial" w:cs="Arial"/>
                      <w:sz w:val="14"/>
                      <w:szCs w:val="14"/>
                      <w:lang w:eastAsia="es-CO"/>
                    </w:rPr>
                  </w:pPr>
                  <w:r w:rsidRPr="006D3D97">
                    <w:rPr>
                      <w:rFonts w:ascii="Arial" w:hAnsi="Arial" w:cs="Arial"/>
                      <w:sz w:val="14"/>
                      <w:szCs w:val="14"/>
                      <w:lang w:eastAsia="es-CO"/>
                    </w:rPr>
                    <w:t xml:space="preserve">SOSTENIMIENTO DE SEMOVIENTES  </w:t>
                  </w:r>
                </w:p>
              </w:tc>
              <w:tc>
                <w:tcPr>
                  <w:tcW w:w="1128" w:type="dxa"/>
                  <w:tcBorders>
                    <w:top w:val="single" w:sz="4" w:space="0" w:color="auto"/>
                    <w:left w:val="nil"/>
                    <w:bottom w:val="single" w:sz="4" w:space="0" w:color="auto"/>
                    <w:right w:val="single" w:sz="4" w:space="0" w:color="auto"/>
                  </w:tcBorders>
                  <w:shd w:val="clear" w:color="000000" w:fill="FFFFFF"/>
                  <w:noWrap/>
                  <w:vAlign w:val="center"/>
                </w:tcPr>
                <w:p w14:paraId="515DE09D" w14:textId="05034942" w:rsidR="000A0FE7" w:rsidRPr="006D3D97" w:rsidRDefault="000A0FE7" w:rsidP="000A0FE7">
                  <w:pPr>
                    <w:jc w:val="right"/>
                    <w:rPr>
                      <w:rFonts w:ascii="Arial" w:hAnsi="Arial" w:cs="Arial"/>
                      <w:sz w:val="14"/>
                      <w:szCs w:val="14"/>
                      <w:lang w:eastAsia="es-CO"/>
                    </w:rPr>
                  </w:pPr>
                  <w:r w:rsidRPr="006D3D97">
                    <w:rPr>
                      <w:rFonts w:ascii="Arial" w:hAnsi="Arial" w:cs="Arial"/>
                      <w:sz w:val="14"/>
                      <w:szCs w:val="14"/>
                      <w:lang w:eastAsia="es-CO"/>
                    </w:rPr>
                    <w:t>40.302.000.00</w:t>
                  </w:r>
                </w:p>
              </w:tc>
            </w:tr>
            <w:tr w:rsidR="000A0FE7" w:rsidRPr="006D3D97" w14:paraId="4B126732" w14:textId="77777777" w:rsidTr="002A4601">
              <w:trPr>
                <w:trHeight w:val="256"/>
              </w:trPr>
              <w:tc>
                <w:tcPr>
                  <w:tcW w:w="1015" w:type="dxa"/>
                  <w:tcBorders>
                    <w:top w:val="single" w:sz="4" w:space="0" w:color="auto"/>
                    <w:left w:val="single" w:sz="4" w:space="0" w:color="auto"/>
                    <w:bottom w:val="single" w:sz="4" w:space="0" w:color="auto"/>
                    <w:right w:val="single" w:sz="4" w:space="0" w:color="000000"/>
                  </w:tcBorders>
                  <w:shd w:val="clear" w:color="000000" w:fill="E2EFDA"/>
                </w:tcPr>
                <w:p w14:paraId="2D8F3080" w14:textId="77777777" w:rsidR="000A0FE7" w:rsidRPr="006D3D97" w:rsidRDefault="000A0FE7" w:rsidP="000A0FE7">
                  <w:pPr>
                    <w:jc w:val="center"/>
                    <w:rPr>
                      <w:rFonts w:ascii="Arial" w:hAnsi="Arial" w:cs="Arial"/>
                      <w:b/>
                      <w:bCs/>
                      <w:sz w:val="14"/>
                      <w:szCs w:val="14"/>
                      <w:lang w:eastAsia="es-CO"/>
                    </w:rPr>
                  </w:pPr>
                </w:p>
              </w:tc>
              <w:tc>
                <w:tcPr>
                  <w:tcW w:w="6345" w:type="dxa"/>
                  <w:gridSpan w:val="5"/>
                  <w:tcBorders>
                    <w:top w:val="single" w:sz="4" w:space="0" w:color="auto"/>
                    <w:left w:val="single" w:sz="4" w:space="0" w:color="auto"/>
                    <w:bottom w:val="single" w:sz="4" w:space="0" w:color="auto"/>
                    <w:right w:val="single" w:sz="4" w:space="0" w:color="000000"/>
                  </w:tcBorders>
                  <w:shd w:val="clear" w:color="000000" w:fill="E2EFDA"/>
                  <w:noWrap/>
                  <w:vAlign w:val="center"/>
                </w:tcPr>
                <w:p w14:paraId="6944581E" w14:textId="77777777" w:rsidR="000A0FE7" w:rsidRPr="006D3D97" w:rsidRDefault="000A0FE7" w:rsidP="000A0FE7">
                  <w:pPr>
                    <w:jc w:val="center"/>
                    <w:rPr>
                      <w:rFonts w:ascii="Arial" w:hAnsi="Arial" w:cs="Arial"/>
                      <w:b/>
                      <w:bCs/>
                      <w:sz w:val="14"/>
                      <w:szCs w:val="14"/>
                      <w:lang w:eastAsia="es-CO"/>
                    </w:rPr>
                  </w:pPr>
                  <w:r w:rsidRPr="006D3D97">
                    <w:rPr>
                      <w:rFonts w:ascii="Arial" w:hAnsi="Arial" w:cs="Arial"/>
                      <w:b/>
                      <w:bCs/>
                      <w:sz w:val="14"/>
                      <w:szCs w:val="14"/>
                      <w:lang w:eastAsia="es-CO"/>
                    </w:rPr>
                    <w:t>TOTAL</w:t>
                  </w:r>
                </w:p>
              </w:tc>
              <w:tc>
                <w:tcPr>
                  <w:tcW w:w="1128"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14:paraId="7DF56AE2" w14:textId="60FA36BE" w:rsidR="000A0FE7" w:rsidRPr="006D3D97" w:rsidRDefault="000A0FE7" w:rsidP="000A0FE7">
                  <w:pPr>
                    <w:jc w:val="right"/>
                    <w:rPr>
                      <w:rFonts w:ascii="Arial" w:hAnsi="Arial" w:cs="Arial"/>
                      <w:b/>
                      <w:sz w:val="14"/>
                      <w:szCs w:val="14"/>
                      <w:lang w:eastAsia="es-CO"/>
                    </w:rPr>
                  </w:pPr>
                  <w:r w:rsidRPr="006D3D97">
                    <w:rPr>
                      <w:rFonts w:ascii="Arial" w:hAnsi="Arial" w:cs="Arial"/>
                      <w:b/>
                      <w:sz w:val="14"/>
                      <w:szCs w:val="14"/>
                      <w:lang w:eastAsia="es-CO"/>
                    </w:rPr>
                    <w:t>$48.502.000,00</w:t>
                  </w:r>
                </w:p>
              </w:tc>
            </w:tr>
          </w:tbl>
          <w:p w14:paraId="33463200" w14:textId="26F8FF92" w:rsidR="000A0FE7" w:rsidRPr="006D3D97" w:rsidRDefault="000A0FE7" w:rsidP="00DB4DFE">
            <w:pPr>
              <w:spacing w:line="276" w:lineRule="auto"/>
              <w:rPr>
                <w:rFonts w:ascii="Arial" w:hAnsi="Arial" w:cs="Arial"/>
                <w:b/>
                <w:sz w:val="18"/>
                <w:szCs w:val="18"/>
              </w:rPr>
            </w:pPr>
          </w:p>
          <w:tbl>
            <w:tblPr>
              <w:tblW w:w="8514" w:type="dxa"/>
              <w:tblInd w:w="3" w:type="dxa"/>
              <w:tblLayout w:type="fixed"/>
              <w:tblCellMar>
                <w:left w:w="70" w:type="dxa"/>
                <w:right w:w="70" w:type="dxa"/>
              </w:tblCellMar>
              <w:tblLook w:val="04A0" w:firstRow="1" w:lastRow="0" w:firstColumn="1" w:lastColumn="0" w:noHBand="0" w:noVBand="1"/>
            </w:tblPr>
            <w:tblGrid>
              <w:gridCol w:w="1057"/>
              <w:gridCol w:w="1234"/>
              <w:gridCol w:w="425"/>
              <w:gridCol w:w="709"/>
              <w:gridCol w:w="709"/>
              <w:gridCol w:w="3260"/>
              <w:gridCol w:w="1120"/>
            </w:tblGrid>
            <w:tr w:rsidR="00DB4DFE" w:rsidRPr="006D3D97" w14:paraId="0A9FCB42" w14:textId="77777777" w:rsidTr="002A4601">
              <w:trPr>
                <w:trHeight w:val="292"/>
              </w:trPr>
              <w:tc>
                <w:tcPr>
                  <w:tcW w:w="1057" w:type="dxa"/>
                  <w:tcBorders>
                    <w:top w:val="single" w:sz="4" w:space="0" w:color="auto"/>
                    <w:left w:val="single" w:sz="4" w:space="0" w:color="auto"/>
                    <w:bottom w:val="single" w:sz="4" w:space="0" w:color="auto"/>
                    <w:right w:val="single" w:sz="4" w:space="0" w:color="auto"/>
                  </w:tcBorders>
                  <w:shd w:val="clear" w:color="000000" w:fill="E2EFDA"/>
                  <w:noWrap/>
                  <w:vAlign w:val="center"/>
                </w:tcPr>
                <w:p w14:paraId="58680ECF" w14:textId="77777777" w:rsidR="00DB4DFE" w:rsidRPr="006D3D97" w:rsidRDefault="00DB4DFE" w:rsidP="00DB4DFE">
                  <w:pPr>
                    <w:jc w:val="center"/>
                    <w:rPr>
                      <w:rFonts w:asciiTheme="minorHAnsi" w:hAnsiTheme="minorHAnsi"/>
                      <w:b/>
                      <w:bCs/>
                      <w:sz w:val="16"/>
                      <w:szCs w:val="16"/>
                      <w:lang w:eastAsia="es-CO"/>
                    </w:rPr>
                  </w:pPr>
                  <w:r w:rsidRPr="006D3D97">
                    <w:rPr>
                      <w:rFonts w:asciiTheme="minorHAnsi" w:hAnsiTheme="minorHAnsi"/>
                      <w:b/>
                      <w:bCs/>
                      <w:sz w:val="16"/>
                      <w:szCs w:val="16"/>
                      <w:lang w:eastAsia="es-CO"/>
                    </w:rPr>
                    <w:t>N° CERTIFICADO</w:t>
                  </w:r>
                </w:p>
              </w:tc>
              <w:tc>
                <w:tcPr>
                  <w:tcW w:w="1234" w:type="dxa"/>
                  <w:tcBorders>
                    <w:top w:val="single" w:sz="4" w:space="0" w:color="auto"/>
                    <w:left w:val="nil"/>
                    <w:bottom w:val="single" w:sz="4" w:space="0" w:color="auto"/>
                    <w:right w:val="single" w:sz="4" w:space="0" w:color="auto"/>
                  </w:tcBorders>
                  <w:shd w:val="clear" w:color="000000" w:fill="E2EFDA"/>
                  <w:vAlign w:val="center"/>
                </w:tcPr>
                <w:p w14:paraId="2B0CEFB8" w14:textId="77777777" w:rsidR="00DB4DFE" w:rsidRPr="006D3D97" w:rsidRDefault="00DB4DFE" w:rsidP="00DB4DFE">
                  <w:pPr>
                    <w:jc w:val="center"/>
                    <w:rPr>
                      <w:rFonts w:asciiTheme="minorHAnsi" w:hAnsiTheme="minorHAnsi"/>
                      <w:b/>
                      <w:bCs/>
                      <w:sz w:val="16"/>
                      <w:szCs w:val="16"/>
                      <w:lang w:eastAsia="es-CO"/>
                    </w:rPr>
                  </w:pPr>
                  <w:r w:rsidRPr="006D3D97">
                    <w:rPr>
                      <w:rFonts w:ascii="Calibri" w:hAnsi="Calibri"/>
                      <w:b/>
                      <w:bCs/>
                      <w:sz w:val="16"/>
                      <w:szCs w:val="16"/>
                      <w:lang w:eastAsia="es-CO"/>
                    </w:rPr>
                    <w:t>FECHA CERTIFICADO</w:t>
                  </w:r>
                </w:p>
              </w:tc>
              <w:tc>
                <w:tcPr>
                  <w:tcW w:w="425" w:type="dxa"/>
                  <w:tcBorders>
                    <w:top w:val="single" w:sz="4" w:space="0" w:color="auto"/>
                    <w:left w:val="nil"/>
                    <w:bottom w:val="single" w:sz="4" w:space="0" w:color="auto"/>
                    <w:right w:val="single" w:sz="4" w:space="0" w:color="auto"/>
                  </w:tcBorders>
                  <w:shd w:val="clear" w:color="000000" w:fill="E2EFDA"/>
                  <w:noWrap/>
                  <w:vAlign w:val="center"/>
                </w:tcPr>
                <w:p w14:paraId="2A553B7D" w14:textId="77777777" w:rsidR="00DB4DFE" w:rsidRPr="006D3D97" w:rsidRDefault="00DB4DFE" w:rsidP="00DB4DFE">
                  <w:pPr>
                    <w:jc w:val="center"/>
                    <w:rPr>
                      <w:rFonts w:asciiTheme="minorHAnsi" w:hAnsiTheme="minorHAnsi"/>
                      <w:b/>
                      <w:bCs/>
                      <w:sz w:val="16"/>
                      <w:szCs w:val="16"/>
                      <w:lang w:eastAsia="es-CO"/>
                    </w:rPr>
                  </w:pPr>
                  <w:r w:rsidRPr="006D3D97">
                    <w:rPr>
                      <w:rFonts w:asciiTheme="minorHAnsi" w:hAnsiTheme="minorHAnsi"/>
                      <w:b/>
                      <w:bCs/>
                      <w:sz w:val="16"/>
                      <w:szCs w:val="16"/>
                      <w:lang w:eastAsia="es-CO"/>
                    </w:rPr>
                    <w:t>REC</w:t>
                  </w:r>
                </w:p>
              </w:tc>
              <w:tc>
                <w:tcPr>
                  <w:tcW w:w="709" w:type="dxa"/>
                  <w:tcBorders>
                    <w:top w:val="single" w:sz="4" w:space="0" w:color="auto"/>
                    <w:left w:val="nil"/>
                    <w:bottom w:val="single" w:sz="4" w:space="0" w:color="auto"/>
                    <w:right w:val="single" w:sz="4" w:space="0" w:color="auto"/>
                  </w:tcBorders>
                  <w:shd w:val="clear" w:color="000000" w:fill="E2EFDA"/>
                  <w:vAlign w:val="center"/>
                </w:tcPr>
                <w:p w14:paraId="22D7F57E" w14:textId="77777777" w:rsidR="00DB4DFE" w:rsidRPr="006D3D97" w:rsidRDefault="00DB4DFE" w:rsidP="00DB4DFE">
                  <w:pPr>
                    <w:jc w:val="center"/>
                    <w:rPr>
                      <w:rFonts w:asciiTheme="minorHAnsi" w:hAnsiTheme="minorHAnsi"/>
                      <w:b/>
                      <w:bCs/>
                      <w:sz w:val="16"/>
                      <w:szCs w:val="16"/>
                      <w:lang w:eastAsia="es-CO"/>
                    </w:rPr>
                  </w:pPr>
                  <w:r w:rsidRPr="006D3D97">
                    <w:rPr>
                      <w:rFonts w:asciiTheme="minorHAnsi" w:hAnsiTheme="minorHAnsi"/>
                      <w:b/>
                      <w:bCs/>
                      <w:sz w:val="16"/>
                      <w:szCs w:val="16"/>
                      <w:lang w:eastAsia="es-CO"/>
                    </w:rPr>
                    <w:t>UNIDAD</w:t>
                  </w:r>
                </w:p>
              </w:tc>
              <w:tc>
                <w:tcPr>
                  <w:tcW w:w="709" w:type="dxa"/>
                  <w:tcBorders>
                    <w:top w:val="single" w:sz="4" w:space="0" w:color="auto"/>
                    <w:left w:val="single" w:sz="4" w:space="0" w:color="auto"/>
                    <w:bottom w:val="single" w:sz="4" w:space="0" w:color="auto"/>
                    <w:right w:val="single" w:sz="4" w:space="0" w:color="auto"/>
                  </w:tcBorders>
                  <w:shd w:val="clear" w:color="000000" w:fill="E2EFDA"/>
                  <w:vAlign w:val="center"/>
                </w:tcPr>
                <w:p w14:paraId="51F19666" w14:textId="77777777" w:rsidR="00DB4DFE" w:rsidRPr="006D3D97" w:rsidRDefault="00DB4DFE" w:rsidP="00DB4DFE">
                  <w:pPr>
                    <w:jc w:val="center"/>
                    <w:rPr>
                      <w:rFonts w:asciiTheme="minorHAnsi" w:hAnsiTheme="minorHAnsi"/>
                      <w:b/>
                      <w:bCs/>
                      <w:sz w:val="16"/>
                      <w:szCs w:val="16"/>
                      <w:lang w:eastAsia="es-CO"/>
                    </w:rPr>
                  </w:pPr>
                  <w:r w:rsidRPr="006D3D97">
                    <w:rPr>
                      <w:rFonts w:asciiTheme="minorHAnsi" w:hAnsiTheme="minorHAnsi"/>
                      <w:b/>
                      <w:bCs/>
                      <w:sz w:val="16"/>
                      <w:szCs w:val="16"/>
                      <w:lang w:eastAsia="es-CO"/>
                    </w:rPr>
                    <w:t>RUBRO</w:t>
                  </w:r>
                </w:p>
              </w:tc>
              <w:tc>
                <w:tcPr>
                  <w:tcW w:w="3260"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C23A6AA" w14:textId="77777777" w:rsidR="00DB4DFE" w:rsidRPr="006D3D97" w:rsidRDefault="00DB4DFE" w:rsidP="00DB4DFE">
                  <w:pPr>
                    <w:jc w:val="center"/>
                    <w:rPr>
                      <w:rFonts w:asciiTheme="minorHAnsi" w:hAnsiTheme="minorHAnsi"/>
                      <w:b/>
                      <w:bCs/>
                      <w:sz w:val="16"/>
                      <w:szCs w:val="16"/>
                      <w:lang w:eastAsia="es-CO"/>
                    </w:rPr>
                  </w:pPr>
                  <w:r w:rsidRPr="006D3D97">
                    <w:rPr>
                      <w:rFonts w:asciiTheme="minorHAnsi" w:hAnsiTheme="minorHAnsi"/>
                      <w:b/>
                      <w:bCs/>
                      <w:sz w:val="16"/>
                      <w:szCs w:val="16"/>
                      <w:lang w:eastAsia="es-CO"/>
                    </w:rPr>
                    <w:t xml:space="preserve">DESCRIPCIÓN APALANQUEAMIENTO DECOR </w:t>
                  </w:r>
                </w:p>
              </w:tc>
              <w:tc>
                <w:tcPr>
                  <w:tcW w:w="1120" w:type="dxa"/>
                  <w:tcBorders>
                    <w:top w:val="single" w:sz="4" w:space="0" w:color="auto"/>
                    <w:left w:val="nil"/>
                    <w:bottom w:val="single" w:sz="4" w:space="0" w:color="auto"/>
                    <w:right w:val="single" w:sz="4" w:space="0" w:color="auto"/>
                  </w:tcBorders>
                  <w:shd w:val="clear" w:color="000000" w:fill="E2EFDA"/>
                  <w:noWrap/>
                  <w:vAlign w:val="center"/>
                  <w:hideMark/>
                </w:tcPr>
                <w:p w14:paraId="3EBD98E8" w14:textId="77777777" w:rsidR="00DB4DFE" w:rsidRPr="006D3D97" w:rsidRDefault="00DB4DFE" w:rsidP="00DB4DFE">
                  <w:pPr>
                    <w:jc w:val="center"/>
                    <w:rPr>
                      <w:rFonts w:asciiTheme="minorHAnsi" w:hAnsiTheme="minorHAnsi"/>
                      <w:b/>
                      <w:bCs/>
                      <w:sz w:val="16"/>
                      <w:szCs w:val="16"/>
                      <w:lang w:eastAsia="es-CO"/>
                    </w:rPr>
                  </w:pPr>
                  <w:r w:rsidRPr="006D3D97">
                    <w:rPr>
                      <w:rFonts w:asciiTheme="minorHAnsi" w:hAnsiTheme="minorHAnsi"/>
                      <w:b/>
                      <w:bCs/>
                      <w:sz w:val="16"/>
                      <w:szCs w:val="16"/>
                      <w:lang w:eastAsia="es-CO"/>
                    </w:rPr>
                    <w:t>VALOR</w:t>
                  </w:r>
                </w:p>
              </w:tc>
            </w:tr>
            <w:tr w:rsidR="00DB4DFE" w:rsidRPr="006D3D97" w14:paraId="6501CD61" w14:textId="77777777" w:rsidTr="002A4601">
              <w:trPr>
                <w:trHeight w:val="144"/>
              </w:trPr>
              <w:tc>
                <w:tcPr>
                  <w:tcW w:w="1057" w:type="dxa"/>
                  <w:vMerge w:val="restart"/>
                  <w:tcBorders>
                    <w:left w:val="single" w:sz="4" w:space="0" w:color="auto"/>
                    <w:right w:val="single" w:sz="4" w:space="0" w:color="auto"/>
                  </w:tcBorders>
                  <w:shd w:val="clear" w:color="auto" w:fill="auto"/>
                  <w:vAlign w:val="center"/>
                </w:tcPr>
                <w:p w14:paraId="2F4567B0" w14:textId="79EAECA7" w:rsidR="00DB4DFE" w:rsidRPr="006D3D97" w:rsidRDefault="00DB4DFE" w:rsidP="00DB4DFE">
                  <w:pPr>
                    <w:jc w:val="center"/>
                    <w:rPr>
                      <w:rFonts w:ascii="Arial" w:hAnsi="Arial" w:cs="Arial"/>
                      <w:sz w:val="14"/>
                      <w:szCs w:val="14"/>
                      <w:lang w:eastAsia="es-CO"/>
                    </w:rPr>
                  </w:pPr>
                  <w:r w:rsidRPr="006D3D97">
                    <w:rPr>
                      <w:rFonts w:ascii="Arial" w:hAnsi="Arial" w:cs="Arial"/>
                      <w:sz w:val="14"/>
                      <w:szCs w:val="14"/>
                      <w:lang w:eastAsia="es-CO"/>
                    </w:rPr>
                    <w:t>07</w:t>
                  </w:r>
                  <w:r w:rsidR="007F4446" w:rsidRPr="006D3D97">
                    <w:rPr>
                      <w:rFonts w:ascii="Arial" w:hAnsi="Arial" w:cs="Arial"/>
                      <w:sz w:val="14"/>
                      <w:szCs w:val="14"/>
                      <w:lang w:eastAsia="es-CO"/>
                    </w:rPr>
                    <w:t>8</w:t>
                  </w:r>
                </w:p>
              </w:tc>
              <w:tc>
                <w:tcPr>
                  <w:tcW w:w="1234" w:type="dxa"/>
                  <w:vMerge w:val="restart"/>
                  <w:tcBorders>
                    <w:left w:val="single" w:sz="4" w:space="0" w:color="auto"/>
                    <w:right w:val="single" w:sz="4" w:space="0" w:color="auto"/>
                  </w:tcBorders>
                  <w:shd w:val="clear" w:color="auto" w:fill="auto"/>
                  <w:noWrap/>
                  <w:vAlign w:val="center"/>
                </w:tcPr>
                <w:p w14:paraId="14A79412" w14:textId="77777777" w:rsidR="00DB4DFE" w:rsidRPr="006D3D97" w:rsidRDefault="00DB4DFE" w:rsidP="00DB4DFE">
                  <w:pPr>
                    <w:jc w:val="center"/>
                    <w:rPr>
                      <w:rFonts w:ascii="Arial" w:hAnsi="Arial" w:cs="Arial"/>
                      <w:sz w:val="14"/>
                      <w:szCs w:val="14"/>
                      <w:lang w:eastAsia="es-CO"/>
                    </w:rPr>
                  </w:pPr>
                  <w:r w:rsidRPr="006D3D97">
                    <w:rPr>
                      <w:rFonts w:ascii="Arial" w:hAnsi="Arial" w:cs="Arial"/>
                      <w:sz w:val="14"/>
                      <w:szCs w:val="14"/>
                      <w:lang w:eastAsia="es-CO"/>
                    </w:rPr>
                    <w:t>31/10/2018</w:t>
                  </w:r>
                </w:p>
              </w:tc>
              <w:tc>
                <w:tcPr>
                  <w:tcW w:w="425" w:type="dxa"/>
                  <w:vMerge w:val="restart"/>
                  <w:tcBorders>
                    <w:top w:val="single" w:sz="4" w:space="0" w:color="auto"/>
                    <w:left w:val="nil"/>
                    <w:right w:val="single" w:sz="4" w:space="0" w:color="auto"/>
                  </w:tcBorders>
                  <w:shd w:val="clear" w:color="auto" w:fill="auto"/>
                  <w:vAlign w:val="center"/>
                </w:tcPr>
                <w:p w14:paraId="7BE834CD" w14:textId="77777777" w:rsidR="00DB4DFE" w:rsidRPr="006D3D97" w:rsidRDefault="00DB4DFE" w:rsidP="00DB4DFE">
                  <w:pPr>
                    <w:jc w:val="center"/>
                    <w:rPr>
                      <w:rFonts w:ascii="Arial" w:hAnsi="Arial" w:cs="Arial"/>
                      <w:sz w:val="14"/>
                      <w:szCs w:val="14"/>
                      <w:lang w:eastAsia="es-CO"/>
                    </w:rPr>
                  </w:pPr>
                  <w:r w:rsidRPr="006D3D97">
                    <w:rPr>
                      <w:rFonts w:ascii="Arial" w:hAnsi="Arial" w:cs="Arial"/>
                      <w:sz w:val="14"/>
                      <w:szCs w:val="14"/>
                      <w:lang w:eastAsia="es-CO"/>
                    </w:rPr>
                    <w:t>10</w:t>
                  </w:r>
                </w:p>
              </w:tc>
              <w:tc>
                <w:tcPr>
                  <w:tcW w:w="709" w:type="dxa"/>
                  <w:tcBorders>
                    <w:top w:val="single" w:sz="4" w:space="0" w:color="auto"/>
                    <w:left w:val="single" w:sz="4" w:space="0" w:color="auto"/>
                    <w:right w:val="single" w:sz="4" w:space="0" w:color="auto"/>
                  </w:tcBorders>
                </w:tcPr>
                <w:p w14:paraId="163E9A81" w14:textId="77777777" w:rsidR="00DB4DFE" w:rsidRPr="006D3D97" w:rsidRDefault="00DB4DFE" w:rsidP="00DB4DFE">
                  <w:pPr>
                    <w:jc w:val="center"/>
                    <w:rPr>
                      <w:rFonts w:ascii="Arial" w:hAnsi="Arial" w:cs="Arial"/>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vAlign w:val="center"/>
                </w:tcPr>
                <w:p w14:paraId="7ABA0E6B" w14:textId="77777777" w:rsidR="00DB4DFE" w:rsidRPr="006D3D97" w:rsidRDefault="00DB4DFE" w:rsidP="00DB4DFE">
                  <w:pPr>
                    <w:jc w:val="center"/>
                    <w:rPr>
                      <w:rFonts w:ascii="Arial" w:hAnsi="Arial" w:cs="Arial"/>
                      <w:sz w:val="14"/>
                      <w:szCs w:val="14"/>
                      <w:lang w:eastAsia="es-CO"/>
                    </w:rPr>
                  </w:pPr>
                  <w:r w:rsidRPr="006D3D97">
                    <w:rPr>
                      <w:rFonts w:ascii="Arial" w:hAnsi="Arial" w:cs="Arial"/>
                      <w:sz w:val="14"/>
                      <w:szCs w:val="14"/>
                      <w:lang w:eastAsia="es-CO"/>
                    </w:rPr>
                    <w:t>204-19-1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C80A9E" w14:textId="77777777" w:rsidR="00DB4DFE" w:rsidRPr="006D3D97" w:rsidRDefault="00DB4DFE" w:rsidP="00DB4DFE">
                  <w:pPr>
                    <w:jc w:val="both"/>
                    <w:rPr>
                      <w:rFonts w:ascii="Arial" w:hAnsi="Arial" w:cs="Arial"/>
                      <w:sz w:val="14"/>
                      <w:szCs w:val="14"/>
                      <w:lang w:eastAsia="es-CO"/>
                    </w:rPr>
                  </w:pPr>
                  <w:r w:rsidRPr="006D3D97">
                    <w:rPr>
                      <w:rFonts w:ascii="Arial" w:hAnsi="Arial" w:cs="Arial"/>
                      <w:sz w:val="14"/>
                      <w:szCs w:val="14"/>
                      <w:lang w:eastAsia="es-CO"/>
                    </w:rPr>
                    <w:t xml:space="preserve">MATERIAL VETERINARIO  </w:t>
                  </w:r>
                </w:p>
              </w:tc>
              <w:tc>
                <w:tcPr>
                  <w:tcW w:w="1120" w:type="dxa"/>
                  <w:tcBorders>
                    <w:left w:val="nil"/>
                    <w:bottom w:val="single" w:sz="4" w:space="0" w:color="auto"/>
                    <w:right w:val="single" w:sz="4" w:space="0" w:color="auto"/>
                  </w:tcBorders>
                  <w:shd w:val="clear" w:color="000000" w:fill="FFFFFF"/>
                  <w:noWrap/>
                  <w:vAlign w:val="center"/>
                </w:tcPr>
                <w:p w14:paraId="6B4C3107" w14:textId="6CC4F9B4" w:rsidR="00DB4DFE" w:rsidRPr="006D3D97" w:rsidRDefault="00DB4DFE" w:rsidP="00DB4DFE">
                  <w:pPr>
                    <w:jc w:val="right"/>
                    <w:rPr>
                      <w:rFonts w:ascii="Arial" w:hAnsi="Arial" w:cs="Arial"/>
                      <w:sz w:val="14"/>
                      <w:szCs w:val="14"/>
                      <w:lang w:eastAsia="es-CO"/>
                    </w:rPr>
                  </w:pPr>
                  <w:r w:rsidRPr="006D3D97">
                    <w:rPr>
                      <w:rFonts w:ascii="Arial" w:hAnsi="Arial" w:cs="Arial"/>
                      <w:sz w:val="14"/>
                      <w:szCs w:val="14"/>
                      <w:lang w:eastAsia="es-CO"/>
                    </w:rPr>
                    <w:t>8.091.000,00</w:t>
                  </w:r>
                </w:p>
              </w:tc>
            </w:tr>
            <w:tr w:rsidR="00DB4DFE" w:rsidRPr="00B74637" w14:paraId="5ED31017" w14:textId="77777777" w:rsidTr="002A4601">
              <w:trPr>
                <w:trHeight w:val="171"/>
              </w:trPr>
              <w:tc>
                <w:tcPr>
                  <w:tcW w:w="1057" w:type="dxa"/>
                  <w:vMerge/>
                  <w:tcBorders>
                    <w:left w:val="single" w:sz="4" w:space="0" w:color="auto"/>
                    <w:right w:val="single" w:sz="4" w:space="0" w:color="auto"/>
                  </w:tcBorders>
                  <w:shd w:val="clear" w:color="auto" w:fill="auto"/>
                  <w:vAlign w:val="center"/>
                </w:tcPr>
                <w:p w14:paraId="1130FB8D" w14:textId="77777777" w:rsidR="00DB4DFE" w:rsidRPr="00B74637" w:rsidRDefault="00DB4DFE" w:rsidP="00DB4DFE">
                  <w:pPr>
                    <w:jc w:val="center"/>
                    <w:rPr>
                      <w:rFonts w:ascii="Arial" w:hAnsi="Arial" w:cs="Arial"/>
                      <w:color w:val="000000"/>
                      <w:sz w:val="14"/>
                      <w:szCs w:val="14"/>
                      <w:lang w:eastAsia="es-CO"/>
                    </w:rPr>
                  </w:pPr>
                </w:p>
              </w:tc>
              <w:tc>
                <w:tcPr>
                  <w:tcW w:w="1234" w:type="dxa"/>
                  <w:vMerge/>
                  <w:tcBorders>
                    <w:left w:val="single" w:sz="4" w:space="0" w:color="auto"/>
                    <w:right w:val="single" w:sz="4" w:space="0" w:color="auto"/>
                  </w:tcBorders>
                  <w:shd w:val="clear" w:color="auto" w:fill="auto"/>
                  <w:noWrap/>
                  <w:vAlign w:val="center"/>
                </w:tcPr>
                <w:p w14:paraId="1F2F069F" w14:textId="77777777" w:rsidR="00DB4DFE" w:rsidRPr="00B74637" w:rsidRDefault="00DB4DFE" w:rsidP="00DB4DFE">
                  <w:pPr>
                    <w:jc w:val="center"/>
                    <w:rPr>
                      <w:rFonts w:ascii="Arial" w:hAnsi="Arial" w:cs="Arial"/>
                      <w:color w:val="000000"/>
                      <w:sz w:val="14"/>
                      <w:szCs w:val="14"/>
                      <w:lang w:eastAsia="es-CO"/>
                    </w:rPr>
                  </w:pPr>
                </w:p>
              </w:tc>
              <w:tc>
                <w:tcPr>
                  <w:tcW w:w="425" w:type="dxa"/>
                  <w:vMerge/>
                  <w:tcBorders>
                    <w:left w:val="nil"/>
                    <w:right w:val="single" w:sz="4" w:space="0" w:color="auto"/>
                  </w:tcBorders>
                  <w:shd w:val="clear" w:color="auto" w:fill="auto"/>
                  <w:vAlign w:val="center"/>
                </w:tcPr>
                <w:p w14:paraId="6A1DD6A7" w14:textId="77777777" w:rsidR="00DB4DFE" w:rsidRPr="00B74637" w:rsidRDefault="00DB4DFE" w:rsidP="00DB4DFE">
                  <w:pPr>
                    <w:jc w:val="center"/>
                    <w:rPr>
                      <w:rFonts w:ascii="Arial" w:hAnsi="Arial" w:cs="Arial"/>
                      <w:color w:val="000000"/>
                      <w:sz w:val="14"/>
                      <w:szCs w:val="14"/>
                      <w:lang w:eastAsia="es-CO"/>
                    </w:rPr>
                  </w:pPr>
                </w:p>
              </w:tc>
              <w:tc>
                <w:tcPr>
                  <w:tcW w:w="709" w:type="dxa"/>
                  <w:tcBorders>
                    <w:left w:val="single" w:sz="4" w:space="0" w:color="auto"/>
                    <w:right w:val="single" w:sz="4" w:space="0" w:color="auto"/>
                  </w:tcBorders>
                  <w:vAlign w:val="center"/>
                </w:tcPr>
                <w:p w14:paraId="15C0BD28" w14:textId="77777777" w:rsidR="00DB4DFE" w:rsidRPr="00B74637" w:rsidRDefault="00DB4DFE" w:rsidP="00DB4DFE">
                  <w:pPr>
                    <w:jc w:val="center"/>
                    <w:rPr>
                      <w:rFonts w:ascii="Arial" w:hAnsi="Arial" w:cs="Arial"/>
                      <w:color w:val="000000"/>
                      <w:sz w:val="14"/>
                      <w:szCs w:val="14"/>
                      <w:lang w:eastAsia="es-CO"/>
                    </w:rPr>
                  </w:pPr>
                  <w:r w:rsidRPr="00B74637">
                    <w:rPr>
                      <w:rFonts w:ascii="Arial" w:hAnsi="Arial" w:cs="Arial"/>
                      <w:color w:val="000000"/>
                      <w:sz w:val="14"/>
                      <w:szCs w:val="14"/>
                      <w:lang w:eastAsia="es-CO"/>
                    </w:rPr>
                    <w:t>DECOR</w:t>
                  </w:r>
                </w:p>
                <w:p w14:paraId="1E255E02" w14:textId="77777777" w:rsidR="00DB4DFE" w:rsidRPr="00B74637" w:rsidRDefault="00DB4DFE" w:rsidP="00DB4DFE">
                  <w:pPr>
                    <w:jc w:val="center"/>
                    <w:rPr>
                      <w:rFonts w:ascii="Arial" w:hAnsi="Arial" w:cs="Arial"/>
                      <w:color w:val="000000"/>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vAlign w:val="center"/>
                </w:tcPr>
                <w:p w14:paraId="1A94283A" w14:textId="77777777" w:rsidR="00DB4DFE" w:rsidRPr="00B74637" w:rsidRDefault="00DB4DFE" w:rsidP="00DB4DFE">
                  <w:pPr>
                    <w:jc w:val="both"/>
                    <w:rPr>
                      <w:rFonts w:ascii="Arial" w:hAnsi="Arial" w:cs="Arial"/>
                      <w:color w:val="000000"/>
                      <w:sz w:val="14"/>
                      <w:szCs w:val="14"/>
                      <w:lang w:eastAsia="es-CO"/>
                    </w:rPr>
                  </w:pPr>
                  <w:r w:rsidRPr="00B74637">
                    <w:rPr>
                      <w:rFonts w:ascii="Arial" w:hAnsi="Arial" w:cs="Arial"/>
                      <w:color w:val="000000"/>
                      <w:sz w:val="14"/>
                      <w:szCs w:val="14"/>
                      <w:lang w:eastAsia="es-CO"/>
                    </w:rPr>
                    <w:t>204-19</w:t>
                  </w:r>
                  <w:r>
                    <w:rPr>
                      <w:rFonts w:ascii="Arial" w:hAnsi="Arial" w:cs="Arial"/>
                      <w:color w:val="000000"/>
                      <w:sz w:val="14"/>
                      <w:szCs w:val="14"/>
                      <w:lang w:eastAsia="es-CO"/>
                    </w:rPr>
                    <w:t>-2</w:t>
                  </w:r>
                </w:p>
              </w:tc>
              <w:tc>
                <w:tcPr>
                  <w:tcW w:w="3260" w:type="dxa"/>
                  <w:tcBorders>
                    <w:top w:val="single" w:sz="4" w:space="0" w:color="auto"/>
                    <w:left w:val="single" w:sz="4" w:space="0" w:color="auto"/>
                    <w:right w:val="single" w:sz="4" w:space="0" w:color="auto"/>
                  </w:tcBorders>
                  <w:shd w:val="clear" w:color="auto" w:fill="auto"/>
                  <w:vAlign w:val="center"/>
                </w:tcPr>
                <w:p w14:paraId="40D80712" w14:textId="77777777" w:rsidR="00DB4DFE" w:rsidRPr="00B74637" w:rsidRDefault="00DB4DFE" w:rsidP="00DB4DFE">
                  <w:pPr>
                    <w:jc w:val="both"/>
                    <w:rPr>
                      <w:rFonts w:ascii="Arial" w:hAnsi="Arial" w:cs="Arial"/>
                      <w:color w:val="000000"/>
                      <w:sz w:val="14"/>
                      <w:szCs w:val="14"/>
                      <w:lang w:eastAsia="es-CO"/>
                    </w:rPr>
                  </w:pPr>
                  <w:r w:rsidRPr="00B74637">
                    <w:rPr>
                      <w:rFonts w:ascii="Arial" w:hAnsi="Arial" w:cs="Arial"/>
                      <w:color w:val="000000"/>
                      <w:sz w:val="14"/>
                      <w:szCs w:val="14"/>
                      <w:lang w:eastAsia="es-CO"/>
                    </w:rPr>
                    <w:t xml:space="preserve">SOSTENIMIENTO DE SEMOVIENTES  </w:t>
                  </w:r>
                </w:p>
              </w:tc>
              <w:tc>
                <w:tcPr>
                  <w:tcW w:w="1120" w:type="dxa"/>
                  <w:tcBorders>
                    <w:top w:val="single" w:sz="4" w:space="0" w:color="auto"/>
                    <w:left w:val="nil"/>
                    <w:bottom w:val="single" w:sz="4" w:space="0" w:color="auto"/>
                    <w:right w:val="single" w:sz="4" w:space="0" w:color="auto"/>
                  </w:tcBorders>
                  <w:shd w:val="clear" w:color="000000" w:fill="FFFFFF"/>
                  <w:noWrap/>
                  <w:vAlign w:val="center"/>
                </w:tcPr>
                <w:p w14:paraId="3A941AC0" w14:textId="4F178D7E" w:rsidR="00DB4DFE" w:rsidRPr="00B74637" w:rsidRDefault="00DB4DFE" w:rsidP="00DB4DFE">
                  <w:pPr>
                    <w:jc w:val="right"/>
                    <w:rPr>
                      <w:rFonts w:ascii="Arial" w:hAnsi="Arial" w:cs="Arial"/>
                      <w:color w:val="000000"/>
                      <w:sz w:val="14"/>
                      <w:szCs w:val="14"/>
                      <w:lang w:eastAsia="es-CO"/>
                    </w:rPr>
                  </w:pPr>
                  <w:r>
                    <w:rPr>
                      <w:rFonts w:ascii="Arial" w:hAnsi="Arial" w:cs="Arial"/>
                      <w:color w:val="000000"/>
                      <w:sz w:val="14"/>
                      <w:szCs w:val="14"/>
                      <w:lang w:eastAsia="es-CO"/>
                    </w:rPr>
                    <w:t>39.674.000,00</w:t>
                  </w:r>
                </w:p>
              </w:tc>
            </w:tr>
            <w:tr w:rsidR="00DB4DFE" w:rsidRPr="00B74637" w14:paraId="18889899" w14:textId="77777777" w:rsidTr="002A4601">
              <w:trPr>
                <w:trHeight w:val="187"/>
              </w:trPr>
              <w:tc>
                <w:tcPr>
                  <w:tcW w:w="1057" w:type="dxa"/>
                  <w:tcBorders>
                    <w:top w:val="single" w:sz="4" w:space="0" w:color="auto"/>
                    <w:left w:val="single" w:sz="4" w:space="0" w:color="auto"/>
                    <w:bottom w:val="single" w:sz="4" w:space="0" w:color="auto"/>
                    <w:right w:val="single" w:sz="4" w:space="0" w:color="000000"/>
                  </w:tcBorders>
                  <w:shd w:val="clear" w:color="000000" w:fill="E2EFDA"/>
                </w:tcPr>
                <w:p w14:paraId="621D221D" w14:textId="77777777" w:rsidR="00DB4DFE" w:rsidRPr="00B74637" w:rsidRDefault="00DB4DFE" w:rsidP="00DB4DFE">
                  <w:pPr>
                    <w:jc w:val="center"/>
                    <w:rPr>
                      <w:rFonts w:ascii="Arial" w:hAnsi="Arial" w:cs="Arial"/>
                      <w:b/>
                      <w:bCs/>
                      <w:color w:val="000000"/>
                      <w:sz w:val="14"/>
                      <w:szCs w:val="14"/>
                      <w:lang w:eastAsia="es-CO"/>
                    </w:rPr>
                  </w:pPr>
                </w:p>
              </w:tc>
              <w:tc>
                <w:tcPr>
                  <w:tcW w:w="6337" w:type="dxa"/>
                  <w:gridSpan w:val="5"/>
                  <w:tcBorders>
                    <w:top w:val="single" w:sz="4" w:space="0" w:color="auto"/>
                    <w:left w:val="single" w:sz="4" w:space="0" w:color="auto"/>
                    <w:bottom w:val="single" w:sz="4" w:space="0" w:color="auto"/>
                    <w:right w:val="single" w:sz="4" w:space="0" w:color="000000"/>
                  </w:tcBorders>
                  <w:shd w:val="clear" w:color="000000" w:fill="E2EFDA"/>
                </w:tcPr>
                <w:p w14:paraId="12B2919F" w14:textId="77777777" w:rsidR="00DB4DFE" w:rsidRPr="00B74637" w:rsidRDefault="00DB4DFE" w:rsidP="00DB4DFE">
                  <w:pPr>
                    <w:jc w:val="center"/>
                    <w:rPr>
                      <w:rFonts w:ascii="Arial" w:hAnsi="Arial" w:cs="Arial"/>
                      <w:b/>
                      <w:bCs/>
                      <w:color w:val="000000"/>
                      <w:sz w:val="14"/>
                      <w:szCs w:val="14"/>
                      <w:lang w:eastAsia="es-CO"/>
                    </w:rPr>
                  </w:pPr>
                  <w:r w:rsidRPr="00B74637">
                    <w:rPr>
                      <w:rFonts w:ascii="Arial" w:hAnsi="Arial" w:cs="Arial"/>
                      <w:b/>
                      <w:bCs/>
                      <w:color w:val="000000"/>
                      <w:sz w:val="14"/>
                      <w:szCs w:val="14"/>
                      <w:lang w:eastAsia="es-CO"/>
                    </w:rPr>
                    <w:t>TOTAL</w:t>
                  </w:r>
                </w:p>
              </w:tc>
              <w:tc>
                <w:tcPr>
                  <w:tcW w:w="1120"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14:paraId="6789477E" w14:textId="12D7F6C4" w:rsidR="00DB4DFE" w:rsidRPr="00A16C02" w:rsidRDefault="00DB4DFE" w:rsidP="00DB4DFE">
                  <w:pPr>
                    <w:jc w:val="right"/>
                    <w:rPr>
                      <w:rFonts w:ascii="Arial" w:hAnsi="Arial" w:cs="Arial"/>
                      <w:b/>
                      <w:color w:val="000000"/>
                      <w:sz w:val="14"/>
                      <w:szCs w:val="14"/>
                      <w:lang w:eastAsia="es-CO"/>
                    </w:rPr>
                  </w:pPr>
                  <w:r w:rsidRPr="00A16C02">
                    <w:rPr>
                      <w:rFonts w:ascii="Arial" w:hAnsi="Arial" w:cs="Arial"/>
                      <w:b/>
                      <w:color w:val="000000"/>
                      <w:sz w:val="14"/>
                      <w:szCs w:val="14"/>
                      <w:lang w:eastAsia="es-CO"/>
                    </w:rPr>
                    <w:t>$</w:t>
                  </w:r>
                  <w:r>
                    <w:rPr>
                      <w:rFonts w:ascii="Arial" w:hAnsi="Arial" w:cs="Arial"/>
                      <w:b/>
                      <w:color w:val="000000"/>
                      <w:sz w:val="14"/>
                      <w:szCs w:val="14"/>
                      <w:lang w:eastAsia="es-CO"/>
                    </w:rPr>
                    <w:t>47</w:t>
                  </w:r>
                  <w:r w:rsidRPr="00A16C02">
                    <w:rPr>
                      <w:rFonts w:ascii="Arial" w:hAnsi="Arial" w:cs="Arial"/>
                      <w:b/>
                      <w:color w:val="000000"/>
                      <w:sz w:val="14"/>
                      <w:szCs w:val="14"/>
                      <w:lang w:eastAsia="es-CO"/>
                    </w:rPr>
                    <w:t>.</w:t>
                  </w:r>
                  <w:r>
                    <w:rPr>
                      <w:rFonts w:ascii="Arial" w:hAnsi="Arial" w:cs="Arial"/>
                      <w:b/>
                      <w:color w:val="000000"/>
                      <w:sz w:val="14"/>
                      <w:szCs w:val="14"/>
                      <w:lang w:eastAsia="es-CO"/>
                    </w:rPr>
                    <w:t>765</w:t>
                  </w:r>
                  <w:r w:rsidRPr="00A16C02">
                    <w:rPr>
                      <w:rFonts w:ascii="Arial" w:hAnsi="Arial" w:cs="Arial"/>
                      <w:b/>
                      <w:color w:val="000000"/>
                      <w:sz w:val="14"/>
                      <w:szCs w:val="14"/>
                      <w:lang w:eastAsia="es-CO"/>
                    </w:rPr>
                    <w:t>.</w:t>
                  </w:r>
                  <w:r>
                    <w:rPr>
                      <w:rFonts w:ascii="Arial" w:hAnsi="Arial" w:cs="Arial"/>
                      <w:b/>
                      <w:color w:val="000000"/>
                      <w:sz w:val="14"/>
                      <w:szCs w:val="14"/>
                      <w:lang w:eastAsia="es-CO"/>
                    </w:rPr>
                    <w:t>000</w:t>
                  </w:r>
                  <w:r w:rsidRPr="00A16C02">
                    <w:rPr>
                      <w:rFonts w:ascii="Arial" w:hAnsi="Arial" w:cs="Arial"/>
                      <w:b/>
                      <w:color w:val="000000"/>
                      <w:sz w:val="14"/>
                      <w:szCs w:val="14"/>
                      <w:lang w:eastAsia="es-CO"/>
                    </w:rPr>
                    <w:t>,0</w:t>
                  </w:r>
                  <w:r>
                    <w:rPr>
                      <w:rFonts w:ascii="Arial" w:hAnsi="Arial" w:cs="Arial"/>
                      <w:b/>
                      <w:color w:val="000000"/>
                      <w:sz w:val="14"/>
                      <w:szCs w:val="14"/>
                      <w:lang w:eastAsia="es-CO"/>
                    </w:rPr>
                    <w:t>0</w:t>
                  </w:r>
                </w:p>
              </w:tc>
            </w:tr>
          </w:tbl>
          <w:p w14:paraId="54508144" w14:textId="77777777" w:rsidR="00E75E0B" w:rsidRDefault="00E75E0B" w:rsidP="00C1108F">
            <w:pPr>
              <w:spacing w:line="276" w:lineRule="auto"/>
              <w:ind w:right="-1"/>
              <w:jc w:val="both"/>
              <w:rPr>
                <w:rFonts w:ascii="Arial" w:eastAsia="Calibri" w:hAnsi="Arial" w:cs="Arial"/>
                <w:sz w:val="18"/>
                <w:szCs w:val="20"/>
              </w:rPr>
            </w:pPr>
          </w:p>
          <w:p w14:paraId="7894CD10" w14:textId="30F96398" w:rsidR="00031FD0" w:rsidRDefault="00031FD0" w:rsidP="00C1108F">
            <w:pPr>
              <w:spacing w:line="276" w:lineRule="auto"/>
              <w:ind w:right="-1"/>
              <w:jc w:val="both"/>
              <w:rPr>
                <w:rFonts w:ascii="Arial" w:eastAsia="Calibri" w:hAnsi="Arial" w:cs="Arial"/>
                <w:sz w:val="18"/>
                <w:szCs w:val="20"/>
              </w:rPr>
            </w:pPr>
            <w:r w:rsidRPr="0046220B">
              <w:rPr>
                <w:rFonts w:ascii="Arial" w:eastAsia="Calibri" w:hAnsi="Arial" w:cs="Arial"/>
                <w:sz w:val="18"/>
                <w:szCs w:val="20"/>
              </w:rPr>
              <w:t>El análisis que soporta el valor estimado unitario de los ítems a contratar, se presenta en el estudio de mercado</w:t>
            </w:r>
            <w:r w:rsidRPr="0046220B">
              <w:rPr>
                <w:rFonts w:ascii="Arial" w:eastAsia="Calibri" w:hAnsi="Arial" w:cs="Arial"/>
                <w:color w:val="FF0000"/>
                <w:sz w:val="18"/>
                <w:szCs w:val="20"/>
              </w:rPr>
              <w:t xml:space="preserve"> </w:t>
            </w:r>
            <w:r w:rsidRPr="0046220B">
              <w:rPr>
                <w:rFonts w:ascii="Arial" w:eastAsia="Calibri" w:hAnsi="Arial" w:cs="Arial"/>
                <w:sz w:val="18"/>
                <w:szCs w:val="20"/>
              </w:rPr>
              <w:t xml:space="preserve">que hace parte del presente estudio </w:t>
            </w:r>
            <w:r w:rsidR="009B6CCA">
              <w:rPr>
                <w:rFonts w:ascii="Arial" w:eastAsia="Calibri" w:hAnsi="Arial" w:cs="Arial"/>
                <w:sz w:val="18"/>
                <w:szCs w:val="20"/>
              </w:rPr>
              <w:t>de convenienci</w:t>
            </w:r>
            <w:r w:rsidR="00604037">
              <w:rPr>
                <w:rFonts w:ascii="Arial" w:eastAsia="Calibri" w:hAnsi="Arial" w:cs="Arial"/>
                <w:sz w:val="18"/>
                <w:szCs w:val="20"/>
              </w:rPr>
              <w:t>a</w:t>
            </w:r>
            <w:r w:rsidR="009B6CCA">
              <w:rPr>
                <w:rFonts w:ascii="Arial" w:eastAsia="Calibri" w:hAnsi="Arial" w:cs="Arial"/>
                <w:sz w:val="18"/>
                <w:szCs w:val="20"/>
              </w:rPr>
              <w:t xml:space="preserve"> y oportunidad</w:t>
            </w:r>
            <w:r w:rsidRPr="0046220B">
              <w:rPr>
                <w:rFonts w:ascii="Arial" w:eastAsia="Calibri" w:hAnsi="Arial" w:cs="Arial"/>
                <w:sz w:val="18"/>
                <w:szCs w:val="20"/>
              </w:rPr>
              <w:t>.</w:t>
            </w:r>
          </w:p>
          <w:p w14:paraId="1902885F" w14:textId="77777777" w:rsidR="00D100C0" w:rsidRPr="0046220B" w:rsidRDefault="00D100C0" w:rsidP="00C1108F">
            <w:pPr>
              <w:spacing w:line="276" w:lineRule="auto"/>
              <w:ind w:right="-1"/>
              <w:jc w:val="both"/>
              <w:rPr>
                <w:rFonts w:ascii="Arial" w:eastAsia="Calibri" w:hAnsi="Arial" w:cs="Arial"/>
                <w:sz w:val="18"/>
                <w:szCs w:val="20"/>
              </w:rPr>
            </w:pPr>
          </w:p>
          <w:p w14:paraId="4EA12642" w14:textId="5713B47F" w:rsidR="00643A29" w:rsidRDefault="00031FD0" w:rsidP="00C1108F">
            <w:pPr>
              <w:spacing w:line="276" w:lineRule="auto"/>
              <w:jc w:val="both"/>
              <w:rPr>
                <w:rFonts w:ascii="Arial" w:eastAsia="Calibri" w:hAnsi="Arial" w:cs="Arial"/>
                <w:color w:val="FF0000"/>
                <w:sz w:val="18"/>
                <w:szCs w:val="20"/>
              </w:rPr>
            </w:pPr>
            <w:r w:rsidRPr="0046220B">
              <w:rPr>
                <w:rFonts w:ascii="Arial" w:eastAsia="Calibri" w:hAnsi="Arial" w:cs="Arial"/>
                <w:b/>
                <w:sz w:val="18"/>
                <w:szCs w:val="20"/>
              </w:rPr>
              <w:t>Nota 1:</w:t>
            </w:r>
            <w:r w:rsidRPr="0046220B">
              <w:rPr>
                <w:rFonts w:ascii="Arial" w:eastAsia="Calibri" w:hAnsi="Arial" w:cs="Arial"/>
                <w:sz w:val="18"/>
                <w:szCs w:val="20"/>
              </w:rPr>
              <w:t xml:space="preserve"> Teniendo en cuenta que se trata de un contrato de tracto sucesivo, la POLICÍA NACIONAL – POLICÍA METROPOLITANA DE MONTERÍA, adjudicará la presente contratación a la firma favorecida </w:t>
            </w:r>
            <w:r w:rsidRPr="0046220B">
              <w:rPr>
                <w:rFonts w:ascii="Arial" w:eastAsia="Calibri" w:hAnsi="Arial" w:cs="Arial"/>
                <w:b/>
                <w:sz w:val="18"/>
                <w:szCs w:val="20"/>
                <w:u w:val="single"/>
              </w:rPr>
              <w:t>por el valor total del presupuesto oficial asignado</w:t>
            </w:r>
            <w:r w:rsidRPr="0046220B">
              <w:rPr>
                <w:rFonts w:ascii="Arial" w:eastAsia="Calibri" w:hAnsi="Arial" w:cs="Arial"/>
                <w:sz w:val="18"/>
                <w:szCs w:val="20"/>
              </w:rPr>
              <w:t>, motivo por el cual los oferentes deberán indicar que el valor de su oferta corresponde al valor total del presupuesto asignado</w:t>
            </w:r>
            <w:r w:rsidR="00A55960" w:rsidRPr="0046220B">
              <w:rPr>
                <w:rFonts w:ascii="Arial" w:eastAsia="Calibri" w:hAnsi="Arial" w:cs="Arial"/>
                <w:sz w:val="18"/>
                <w:szCs w:val="20"/>
              </w:rPr>
              <w:t>,</w:t>
            </w:r>
            <w:r w:rsidRPr="0046220B">
              <w:rPr>
                <w:rFonts w:ascii="Arial" w:eastAsia="Calibri" w:hAnsi="Arial" w:cs="Arial"/>
                <w:sz w:val="18"/>
                <w:szCs w:val="20"/>
              </w:rPr>
              <w:t xml:space="preserve">e </w:t>
            </w:r>
            <w:r w:rsidRPr="0046220B">
              <w:rPr>
                <w:rFonts w:ascii="Arial" w:eastAsia="Calibri" w:hAnsi="Arial" w:cs="Arial"/>
                <w:b/>
                <w:sz w:val="18"/>
                <w:szCs w:val="20"/>
                <w:u w:val="single"/>
              </w:rPr>
              <w:t xml:space="preserve">indicar el porcentaje de descuento </w:t>
            </w:r>
            <w:r w:rsidR="00BC0609" w:rsidRPr="0046220B">
              <w:rPr>
                <w:rFonts w:ascii="Arial" w:eastAsia="Calibri" w:hAnsi="Arial" w:cs="Arial"/>
                <w:b/>
                <w:sz w:val="18"/>
                <w:szCs w:val="20"/>
                <w:u w:val="single"/>
              </w:rPr>
              <w:t xml:space="preserve">ofrecido el cual se aplicara al valor </w:t>
            </w:r>
            <w:r w:rsidR="00DD1155" w:rsidRPr="0046220B">
              <w:rPr>
                <w:rFonts w:ascii="Arial" w:eastAsia="Calibri" w:hAnsi="Arial" w:cs="Arial"/>
                <w:b/>
                <w:sz w:val="18"/>
                <w:szCs w:val="20"/>
                <w:u w:val="single"/>
              </w:rPr>
              <w:t xml:space="preserve">unitario </w:t>
            </w:r>
            <w:r w:rsidR="003B369E">
              <w:rPr>
                <w:rFonts w:ascii="Arial" w:eastAsia="Calibri" w:hAnsi="Arial" w:cs="Arial"/>
                <w:b/>
                <w:sz w:val="18"/>
                <w:szCs w:val="20"/>
                <w:u w:val="single"/>
              </w:rPr>
              <w:t xml:space="preserve">estimado por item </w:t>
            </w:r>
            <w:r w:rsidR="00BC0609" w:rsidRPr="0046220B">
              <w:rPr>
                <w:rFonts w:ascii="Arial" w:eastAsia="Calibri" w:hAnsi="Arial" w:cs="Arial"/>
                <w:b/>
                <w:sz w:val="18"/>
                <w:szCs w:val="20"/>
                <w:u w:val="single"/>
              </w:rPr>
              <w:t>descrito</w:t>
            </w:r>
            <w:r w:rsidRPr="0046220B">
              <w:rPr>
                <w:rFonts w:ascii="Arial" w:eastAsia="Calibri" w:hAnsi="Arial" w:cs="Arial"/>
                <w:b/>
                <w:sz w:val="18"/>
                <w:szCs w:val="20"/>
                <w:u w:val="single"/>
              </w:rPr>
              <w:t xml:space="preserve"> en el </w:t>
            </w:r>
            <w:r w:rsidR="00362401" w:rsidRPr="00A127AF">
              <w:rPr>
                <w:rFonts w:ascii="Arial" w:eastAsia="Calibri" w:hAnsi="Arial" w:cs="Arial"/>
                <w:b/>
                <w:sz w:val="18"/>
                <w:szCs w:val="20"/>
                <w:u w:val="single"/>
              </w:rPr>
              <w:t>Anexo</w:t>
            </w:r>
            <w:r w:rsidRPr="00A127AF">
              <w:rPr>
                <w:rFonts w:ascii="Arial" w:eastAsia="Calibri" w:hAnsi="Arial" w:cs="Arial"/>
                <w:b/>
                <w:sz w:val="18"/>
                <w:szCs w:val="20"/>
                <w:u w:val="single"/>
              </w:rPr>
              <w:t xml:space="preserve"> </w:t>
            </w:r>
            <w:r w:rsidR="00362401" w:rsidRPr="00A127AF">
              <w:rPr>
                <w:rFonts w:ascii="Arial" w:eastAsia="Calibri" w:hAnsi="Arial" w:cs="Arial"/>
                <w:b/>
                <w:sz w:val="18"/>
                <w:szCs w:val="20"/>
                <w:u w:val="single"/>
              </w:rPr>
              <w:t>-1</w:t>
            </w:r>
            <w:r w:rsidR="00AF17A9">
              <w:rPr>
                <w:rFonts w:ascii="Arial" w:eastAsia="Calibri" w:hAnsi="Arial" w:cs="Arial"/>
                <w:b/>
                <w:sz w:val="18"/>
                <w:szCs w:val="20"/>
                <w:u w:val="single"/>
              </w:rPr>
              <w:t>.1</w:t>
            </w:r>
            <w:r w:rsidRPr="0046220B">
              <w:rPr>
                <w:rFonts w:ascii="Arial" w:eastAsia="Calibri" w:hAnsi="Arial" w:cs="Arial"/>
                <w:color w:val="FF0000"/>
                <w:sz w:val="18"/>
                <w:szCs w:val="20"/>
              </w:rPr>
              <w:t xml:space="preserve"> </w:t>
            </w:r>
          </w:p>
          <w:p w14:paraId="29A5365E" w14:textId="5CBC9A84" w:rsidR="00C1108F" w:rsidRPr="001070B5" w:rsidRDefault="00C1108F" w:rsidP="00C1108F">
            <w:pPr>
              <w:spacing w:line="276" w:lineRule="auto"/>
              <w:jc w:val="both"/>
              <w:rPr>
                <w:rFonts w:ascii="Arial" w:hAnsi="Arial" w:cs="Arial"/>
                <w:sz w:val="12"/>
              </w:rPr>
            </w:pPr>
          </w:p>
        </w:tc>
      </w:tr>
      <w:tr w:rsidR="001C1CAC" w:rsidRPr="00AA243B" w14:paraId="77CA9D51" w14:textId="77777777" w:rsidTr="00CC5A19">
        <w:trPr>
          <w:trHeight w:val="619"/>
        </w:trPr>
        <w:tc>
          <w:tcPr>
            <w:tcW w:w="2013" w:type="dxa"/>
            <w:vAlign w:val="center"/>
          </w:tcPr>
          <w:p w14:paraId="65B53AFD" w14:textId="2B2CFE2D" w:rsidR="00643A29" w:rsidRPr="00D100C0" w:rsidRDefault="001C1CAC" w:rsidP="00D100C0">
            <w:pPr>
              <w:numPr>
                <w:ilvl w:val="1"/>
                <w:numId w:val="3"/>
              </w:numPr>
              <w:ind w:hanging="686"/>
              <w:jc w:val="center"/>
              <w:rPr>
                <w:rFonts w:ascii="Arial" w:hAnsi="Arial" w:cs="Arial"/>
                <w:b/>
                <w:sz w:val="20"/>
                <w:szCs w:val="20"/>
              </w:rPr>
            </w:pPr>
            <w:r w:rsidRPr="007D6630">
              <w:rPr>
                <w:rFonts w:ascii="Arial" w:hAnsi="Arial" w:cs="Arial"/>
                <w:b/>
                <w:sz w:val="20"/>
                <w:szCs w:val="20"/>
              </w:rPr>
              <w:t>CLASE DE CONTRATO</w:t>
            </w:r>
          </w:p>
        </w:tc>
        <w:tc>
          <w:tcPr>
            <w:tcW w:w="8663" w:type="dxa"/>
            <w:vAlign w:val="center"/>
          </w:tcPr>
          <w:p w14:paraId="74A4F7FD" w14:textId="77777777" w:rsidR="001C1CAC" w:rsidRPr="00AA243B" w:rsidRDefault="001C1CAC" w:rsidP="001C1CAC">
            <w:pPr>
              <w:jc w:val="both"/>
              <w:rPr>
                <w:rFonts w:ascii="Arial" w:hAnsi="Arial" w:cs="Arial"/>
                <w:sz w:val="22"/>
                <w:szCs w:val="22"/>
              </w:rPr>
            </w:pPr>
            <w:r w:rsidRPr="007F3E6D">
              <w:rPr>
                <w:rFonts w:ascii="Arial" w:hAnsi="Arial" w:cs="Arial"/>
                <w:sz w:val="20"/>
              </w:rPr>
              <w:t>Suministro, (Art 32 Ley 80 de 1.993, Código Civil y Código de Comercio).</w:t>
            </w:r>
          </w:p>
        </w:tc>
      </w:tr>
      <w:tr w:rsidR="001C1CAC" w:rsidRPr="00AA243B" w14:paraId="1F8F023E" w14:textId="77777777" w:rsidTr="00CC5A19">
        <w:trPr>
          <w:trHeight w:val="2024"/>
        </w:trPr>
        <w:tc>
          <w:tcPr>
            <w:tcW w:w="2013" w:type="dxa"/>
            <w:vAlign w:val="center"/>
          </w:tcPr>
          <w:p w14:paraId="330228BC" w14:textId="77777777" w:rsidR="001C1CAC" w:rsidRPr="007D6630" w:rsidRDefault="001C1CAC" w:rsidP="00930BFC">
            <w:pPr>
              <w:numPr>
                <w:ilvl w:val="1"/>
                <w:numId w:val="3"/>
              </w:numPr>
              <w:ind w:hanging="686"/>
              <w:jc w:val="center"/>
              <w:rPr>
                <w:rFonts w:ascii="Arial" w:hAnsi="Arial" w:cs="Arial"/>
                <w:b/>
                <w:sz w:val="20"/>
                <w:szCs w:val="20"/>
              </w:rPr>
            </w:pPr>
            <w:r w:rsidRPr="007D6630">
              <w:rPr>
                <w:rFonts w:ascii="Arial" w:hAnsi="Arial" w:cs="Arial"/>
                <w:b/>
                <w:sz w:val="20"/>
                <w:szCs w:val="20"/>
              </w:rPr>
              <w:lastRenderedPageBreak/>
              <w:t>PERFIL Y CALIDAD DE LOS PROPONENTES</w:t>
            </w:r>
          </w:p>
        </w:tc>
        <w:tc>
          <w:tcPr>
            <w:tcW w:w="8663" w:type="dxa"/>
            <w:vAlign w:val="center"/>
          </w:tcPr>
          <w:p w14:paraId="0850D1D8" w14:textId="73A6C60E" w:rsidR="00C1108F" w:rsidRPr="0053783D" w:rsidRDefault="001C1CAC" w:rsidP="00C1108F">
            <w:pPr>
              <w:spacing w:line="276" w:lineRule="auto"/>
              <w:jc w:val="both"/>
              <w:rPr>
                <w:rFonts w:ascii="Arial" w:hAnsi="Arial" w:cs="Arial"/>
                <w:sz w:val="20"/>
                <w:szCs w:val="20"/>
              </w:rPr>
            </w:pPr>
            <w:r w:rsidRPr="0053783D">
              <w:rPr>
                <w:rFonts w:ascii="Arial" w:hAnsi="Arial" w:cs="Arial"/>
                <w:sz w:val="20"/>
                <w:szCs w:val="20"/>
              </w:rPr>
              <w:t>Personas naturales o jurídicas cuya actividad económica tenga relación directa con el objeto del presente proceso</w:t>
            </w:r>
            <w:r w:rsidR="00643957" w:rsidRPr="0053783D">
              <w:rPr>
                <w:rFonts w:ascii="Arial" w:hAnsi="Arial" w:cs="Arial"/>
                <w:sz w:val="20"/>
                <w:szCs w:val="20"/>
              </w:rPr>
              <w:t xml:space="preserve">, </w:t>
            </w:r>
            <w:r w:rsidRPr="0053783D">
              <w:rPr>
                <w:rFonts w:ascii="Arial" w:hAnsi="Arial" w:cs="Arial"/>
                <w:sz w:val="20"/>
                <w:szCs w:val="20"/>
              </w:rPr>
              <w:t xml:space="preserve">Igualmente podrán participar los oferentes nacionales, extranjeros con representación en Colombia, en forma individual en consorcio o unión temporal. El proponente debe tener acreditación de la existencia y la representación legal con experiencia en el mercado y en </w:t>
            </w:r>
            <w:r w:rsidR="002B7827" w:rsidRPr="0053783D">
              <w:rPr>
                <w:rFonts w:ascii="Arial" w:hAnsi="Arial" w:cs="Arial"/>
                <w:sz w:val="20"/>
                <w:szCs w:val="20"/>
              </w:rPr>
              <w:t>el</w:t>
            </w:r>
            <w:r w:rsidR="002B7827" w:rsidRPr="0053783D">
              <w:rPr>
                <w:rFonts w:ascii="Arial" w:hAnsi="Arial" w:cs="Arial"/>
                <w:color w:val="FF0000"/>
                <w:sz w:val="20"/>
                <w:szCs w:val="20"/>
              </w:rPr>
              <w:t xml:space="preserve"> </w:t>
            </w:r>
            <w:r w:rsidR="002B7827" w:rsidRPr="0053783D">
              <w:rPr>
                <w:rFonts w:ascii="Arial" w:hAnsi="Arial" w:cs="Arial"/>
                <w:color w:val="000000"/>
                <w:sz w:val="20"/>
                <w:szCs w:val="20"/>
              </w:rPr>
              <w:t xml:space="preserve">suministro de alimentos, medicamentos y material veterinario para el sostenimiento de los semovientes fiscales equinos y caninos del </w:t>
            </w:r>
            <w:r w:rsidR="00643957" w:rsidRPr="0053783D">
              <w:rPr>
                <w:rFonts w:ascii="Arial" w:hAnsi="Arial" w:cs="Arial"/>
                <w:color w:val="000000"/>
                <w:sz w:val="20"/>
                <w:szCs w:val="20"/>
              </w:rPr>
              <w:t xml:space="preserve">Departamento </w:t>
            </w:r>
            <w:r w:rsidR="002B7827" w:rsidRPr="0053783D">
              <w:rPr>
                <w:rFonts w:ascii="Arial" w:hAnsi="Arial" w:cs="Arial"/>
                <w:color w:val="000000"/>
                <w:sz w:val="20"/>
                <w:szCs w:val="20"/>
              </w:rPr>
              <w:t xml:space="preserve">de </w:t>
            </w:r>
            <w:r w:rsidR="00643957" w:rsidRPr="0053783D">
              <w:rPr>
                <w:rFonts w:ascii="Arial" w:hAnsi="Arial" w:cs="Arial"/>
                <w:color w:val="000000"/>
                <w:sz w:val="20"/>
                <w:szCs w:val="20"/>
              </w:rPr>
              <w:t xml:space="preserve">Policía Córdoba </w:t>
            </w:r>
            <w:r w:rsidR="002B7827" w:rsidRPr="0053783D">
              <w:rPr>
                <w:rFonts w:ascii="Arial" w:hAnsi="Arial" w:cs="Arial"/>
                <w:color w:val="000000"/>
                <w:sz w:val="20"/>
                <w:szCs w:val="20"/>
              </w:rPr>
              <w:t xml:space="preserve">y </w:t>
            </w:r>
            <w:r w:rsidR="00643957" w:rsidRPr="0053783D">
              <w:rPr>
                <w:rFonts w:ascii="Arial" w:hAnsi="Arial" w:cs="Arial"/>
                <w:color w:val="000000"/>
                <w:sz w:val="20"/>
                <w:szCs w:val="20"/>
              </w:rPr>
              <w:t xml:space="preserve">Policia Metropolitana </w:t>
            </w:r>
            <w:r w:rsidR="002B7827" w:rsidRPr="0053783D">
              <w:rPr>
                <w:rFonts w:ascii="Arial" w:hAnsi="Arial" w:cs="Arial"/>
                <w:color w:val="000000"/>
                <w:sz w:val="20"/>
                <w:szCs w:val="20"/>
              </w:rPr>
              <w:t xml:space="preserve">de </w:t>
            </w:r>
            <w:r w:rsidR="00643957" w:rsidRPr="0053783D">
              <w:rPr>
                <w:rFonts w:ascii="Arial" w:hAnsi="Arial" w:cs="Arial"/>
                <w:color w:val="000000"/>
                <w:sz w:val="20"/>
                <w:szCs w:val="20"/>
              </w:rPr>
              <w:t>Monteria</w:t>
            </w:r>
            <w:r w:rsidR="002B7827" w:rsidRPr="0053783D">
              <w:rPr>
                <w:rFonts w:ascii="Arial" w:hAnsi="Arial" w:cs="Arial"/>
                <w:sz w:val="20"/>
                <w:szCs w:val="20"/>
              </w:rPr>
              <w:t xml:space="preserve"> </w:t>
            </w:r>
            <w:r w:rsidRPr="0053783D">
              <w:rPr>
                <w:rFonts w:ascii="Arial" w:hAnsi="Arial" w:cs="Arial"/>
                <w:sz w:val="20"/>
                <w:szCs w:val="20"/>
              </w:rPr>
              <w:t>objeto del presente estudio. De igual forma, debe hacerse mención de la posibilidad de participación de las Mypes y/o Mipymes de conformidad con lo establecido en el Decreto 1082 de 2015.</w:t>
            </w:r>
          </w:p>
        </w:tc>
      </w:tr>
      <w:tr w:rsidR="001C1CAC" w:rsidRPr="00AA243B" w14:paraId="13FB9613" w14:textId="77777777" w:rsidTr="00CC5A1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73"/>
        </w:trPr>
        <w:tc>
          <w:tcPr>
            <w:tcW w:w="10676" w:type="dxa"/>
            <w:gridSpan w:val="2"/>
            <w:vAlign w:val="center"/>
          </w:tcPr>
          <w:p w14:paraId="4C55D5E5" w14:textId="77777777" w:rsidR="001C1CAC" w:rsidRPr="0053783D" w:rsidRDefault="001C1CAC" w:rsidP="00930BFC">
            <w:pPr>
              <w:numPr>
                <w:ilvl w:val="1"/>
                <w:numId w:val="3"/>
              </w:numPr>
              <w:ind w:hanging="686"/>
              <w:jc w:val="center"/>
              <w:rPr>
                <w:rFonts w:ascii="Arial" w:hAnsi="Arial" w:cs="Arial"/>
                <w:b/>
                <w:sz w:val="20"/>
                <w:szCs w:val="20"/>
              </w:rPr>
            </w:pPr>
            <w:r w:rsidRPr="0053783D">
              <w:rPr>
                <w:rFonts w:ascii="Arial" w:hAnsi="Arial" w:cs="Arial"/>
                <w:b/>
                <w:sz w:val="20"/>
                <w:szCs w:val="20"/>
              </w:rPr>
              <w:t>IDENTIFICACIÓN DE LA NECESIDAD Y JUSTIFICACIÓN</w:t>
            </w:r>
          </w:p>
        </w:tc>
      </w:tr>
      <w:tr w:rsidR="001C1CAC" w:rsidRPr="00AA243B" w14:paraId="2AD64863" w14:textId="77777777" w:rsidTr="00CC5A19">
        <w:trPr>
          <w:trHeight w:val="137"/>
        </w:trPr>
        <w:tc>
          <w:tcPr>
            <w:tcW w:w="10676" w:type="dxa"/>
            <w:gridSpan w:val="2"/>
            <w:shd w:val="clear" w:color="auto" w:fill="auto"/>
          </w:tcPr>
          <w:p w14:paraId="35B90F40" w14:textId="3C985016" w:rsidR="001C1CAC" w:rsidRPr="0053783D" w:rsidRDefault="001C1CAC" w:rsidP="001C1CAC">
            <w:pPr>
              <w:jc w:val="both"/>
              <w:rPr>
                <w:rFonts w:ascii="Arial" w:hAnsi="Arial" w:cs="Arial"/>
                <w:sz w:val="20"/>
                <w:szCs w:val="20"/>
              </w:rPr>
            </w:pPr>
            <w:r w:rsidRPr="0053783D">
              <w:rPr>
                <w:rFonts w:ascii="Arial" w:hAnsi="Arial" w:cs="Arial"/>
                <w:sz w:val="20"/>
                <w:szCs w:val="20"/>
              </w:rPr>
              <w:t>La Policía Nacional – Grupo de Carabineros y Guías Caninos requiere adquirir para la vigencia 2018</w:t>
            </w:r>
            <w:r w:rsidR="00141AA4" w:rsidRPr="0053783D">
              <w:rPr>
                <w:rFonts w:ascii="Arial" w:hAnsi="Arial" w:cs="Arial"/>
                <w:sz w:val="20"/>
                <w:szCs w:val="20"/>
              </w:rPr>
              <w:t xml:space="preserve"> Y 2019</w:t>
            </w:r>
            <w:r w:rsidRPr="0053783D">
              <w:rPr>
                <w:rFonts w:ascii="Arial" w:hAnsi="Arial" w:cs="Arial"/>
                <w:sz w:val="20"/>
                <w:szCs w:val="20"/>
              </w:rPr>
              <w:t xml:space="preserve"> el suministro de alimentos, medicamentos y material veterinario para los semovientes fiscales Equinos y Caninos del Departamento de Policía Córdoba y la Policía Metropolitana de Montería. Lo anterior con el fin primordial de mantener en óptimas condiciones los semovientes fiscales Equinos y Caninos de estas unidades, para el apoyo en los</w:t>
            </w:r>
            <w:r w:rsidRPr="0053783D">
              <w:rPr>
                <w:rFonts w:ascii="Arial" w:hAnsi="Arial" w:cs="Arial"/>
                <w:b/>
                <w:sz w:val="20"/>
                <w:szCs w:val="20"/>
              </w:rPr>
              <w:t xml:space="preserve"> </w:t>
            </w:r>
            <w:r w:rsidRPr="0053783D">
              <w:rPr>
                <w:rFonts w:ascii="Arial" w:hAnsi="Arial" w:cs="Arial"/>
                <w:sz w:val="20"/>
                <w:szCs w:val="20"/>
              </w:rPr>
              <w:t>diferentes servicios que se requieran dentro y fuera de la Jurisdicción</w:t>
            </w:r>
          </w:p>
          <w:p w14:paraId="178AD482" w14:textId="77777777" w:rsidR="001C1CAC" w:rsidRPr="00131709" w:rsidRDefault="001C1CAC" w:rsidP="001C1CAC">
            <w:pPr>
              <w:jc w:val="both"/>
              <w:rPr>
                <w:rFonts w:ascii="Arial" w:hAnsi="Arial" w:cs="Arial"/>
                <w:sz w:val="14"/>
                <w:szCs w:val="20"/>
              </w:rPr>
            </w:pPr>
          </w:p>
          <w:p w14:paraId="440732ED" w14:textId="0764EE35" w:rsidR="001C1CAC" w:rsidRPr="0053783D" w:rsidRDefault="001C1CAC" w:rsidP="001C1CAC">
            <w:pPr>
              <w:jc w:val="both"/>
              <w:rPr>
                <w:rFonts w:ascii="Arial" w:hAnsi="Arial" w:cs="Arial"/>
                <w:sz w:val="20"/>
                <w:szCs w:val="20"/>
              </w:rPr>
            </w:pPr>
            <w:r w:rsidRPr="0053783D">
              <w:rPr>
                <w:rFonts w:ascii="Arial" w:hAnsi="Arial" w:cs="Arial"/>
                <w:sz w:val="20"/>
                <w:szCs w:val="20"/>
              </w:rPr>
              <w:t>La Policía Nacional – D</w:t>
            </w:r>
            <w:r w:rsidR="00643957" w:rsidRPr="0053783D">
              <w:rPr>
                <w:rFonts w:ascii="Arial" w:hAnsi="Arial" w:cs="Arial"/>
                <w:sz w:val="20"/>
                <w:szCs w:val="20"/>
              </w:rPr>
              <w:t xml:space="preserve">epartamento de Policía Córdoba  y la </w:t>
            </w:r>
            <w:r w:rsidRPr="0053783D">
              <w:rPr>
                <w:rFonts w:ascii="Arial" w:hAnsi="Arial" w:cs="Arial"/>
                <w:sz w:val="20"/>
                <w:szCs w:val="20"/>
              </w:rPr>
              <w:t xml:space="preserve">Policía Metropolitana de Montería, requiere efectuar la contratación para el suministro </w:t>
            </w:r>
            <w:r w:rsidRPr="0053783D">
              <w:rPr>
                <w:rFonts w:ascii="Arial" w:hAnsi="Arial" w:cs="Arial"/>
                <w:bCs/>
                <w:sz w:val="20"/>
                <w:szCs w:val="20"/>
              </w:rPr>
              <w:t xml:space="preserve">de material veterinario y alimentos para el sostenimiento de los semovientes fiscales equinos y caninos con destino al Grupo de Carabineros </w:t>
            </w:r>
            <w:r w:rsidRPr="0053783D">
              <w:rPr>
                <w:rFonts w:ascii="Arial" w:hAnsi="Arial" w:cs="Arial"/>
                <w:sz w:val="20"/>
                <w:szCs w:val="20"/>
              </w:rPr>
              <w:t>MEMOT y DECOR</w:t>
            </w:r>
            <w:r w:rsidRPr="0053783D">
              <w:rPr>
                <w:rFonts w:ascii="Arial" w:hAnsi="Arial" w:cs="Arial"/>
                <w:bCs/>
                <w:sz w:val="20"/>
                <w:szCs w:val="20"/>
              </w:rPr>
              <w:t>, por lo anterior y teniendo en cuenta que la misión de la especialidad es mantener el orden público en las</w:t>
            </w:r>
            <w:r w:rsidR="00643957" w:rsidRPr="0053783D">
              <w:rPr>
                <w:rFonts w:ascii="Arial" w:hAnsi="Arial" w:cs="Arial"/>
                <w:bCs/>
                <w:sz w:val="20"/>
                <w:szCs w:val="20"/>
              </w:rPr>
              <w:t xml:space="preserve"> </w:t>
            </w:r>
            <w:r w:rsidRPr="0053783D">
              <w:rPr>
                <w:rFonts w:ascii="Arial" w:hAnsi="Arial" w:cs="Arial"/>
                <w:bCs/>
                <w:sz w:val="20"/>
                <w:szCs w:val="20"/>
              </w:rPr>
              <w:t>áreas rurales e interrumpir la</w:t>
            </w:r>
            <w:r w:rsidR="00643957" w:rsidRPr="0053783D">
              <w:rPr>
                <w:rFonts w:ascii="Arial" w:hAnsi="Arial" w:cs="Arial"/>
                <w:bCs/>
                <w:sz w:val="20"/>
                <w:szCs w:val="20"/>
              </w:rPr>
              <w:t>s</w:t>
            </w:r>
            <w:r w:rsidRPr="0053783D">
              <w:rPr>
                <w:rFonts w:ascii="Arial" w:hAnsi="Arial" w:cs="Arial"/>
                <w:bCs/>
                <w:sz w:val="20"/>
                <w:szCs w:val="20"/>
              </w:rPr>
              <w:t xml:space="preserve"> amenaza</w:t>
            </w:r>
            <w:r w:rsidR="00643957" w:rsidRPr="0053783D">
              <w:rPr>
                <w:rFonts w:ascii="Arial" w:hAnsi="Arial" w:cs="Arial"/>
                <w:bCs/>
                <w:sz w:val="20"/>
                <w:szCs w:val="20"/>
              </w:rPr>
              <w:t>s</w:t>
            </w:r>
            <w:r w:rsidRPr="0053783D">
              <w:rPr>
                <w:rFonts w:ascii="Arial" w:hAnsi="Arial" w:cs="Arial"/>
                <w:bCs/>
                <w:sz w:val="20"/>
                <w:szCs w:val="20"/>
              </w:rPr>
              <w:t xml:space="preserve"> terrorista</w:t>
            </w:r>
            <w:r w:rsidR="00643957" w:rsidRPr="0053783D">
              <w:rPr>
                <w:rFonts w:ascii="Arial" w:hAnsi="Arial" w:cs="Arial"/>
                <w:bCs/>
                <w:sz w:val="20"/>
                <w:szCs w:val="20"/>
              </w:rPr>
              <w:t>s</w:t>
            </w:r>
            <w:r w:rsidRPr="0053783D">
              <w:rPr>
                <w:rFonts w:ascii="Arial" w:hAnsi="Arial" w:cs="Arial"/>
                <w:bCs/>
                <w:sz w:val="20"/>
                <w:szCs w:val="20"/>
              </w:rPr>
              <w:t>, brindar seguridad a las poblaciones ubicadas en zonas rurales y de frontera, prevenir, disuadir y controlar los delitos y contravenciones, contribuyendo a la seguridad ciudadana en el ámbito rural, por tal razón es necesario iniciar un proceso de contratación para el suministro de material veterinario y alimentos para el sostenimiento de los semovientes equinos y caninos  que se encuentra a cargo de esta unidad y así garantizar el cumplimiento de sus funciones  establecidas en el Decreto 1735 del 15 de octubre de 1930 con el cual se crea esta especialidad en dentro del organigrama de la institución</w:t>
            </w:r>
            <w:r w:rsidRPr="0053783D">
              <w:rPr>
                <w:rFonts w:ascii="Arial" w:hAnsi="Arial" w:cs="Arial"/>
                <w:sz w:val="20"/>
                <w:szCs w:val="20"/>
              </w:rPr>
              <w:t>.</w:t>
            </w:r>
          </w:p>
          <w:p w14:paraId="633994AC" w14:textId="77777777" w:rsidR="001C1CAC" w:rsidRPr="004D4BED" w:rsidRDefault="001C1CAC" w:rsidP="001C1CAC">
            <w:pPr>
              <w:jc w:val="both"/>
              <w:rPr>
                <w:rFonts w:ascii="Arial" w:hAnsi="Arial" w:cs="Arial"/>
                <w:sz w:val="14"/>
                <w:szCs w:val="20"/>
              </w:rPr>
            </w:pPr>
          </w:p>
          <w:p w14:paraId="33097DE0" w14:textId="2BF7A7CB" w:rsidR="001C1CAC" w:rsidRPr="0053783D" w:rsidRDefault="001C1CAC" w:rsidP="001C1CAC">
            <w:pPr>
              <w:jc w:val="both"/>
              <w:rPr>
                <w:rFonts w:ascii="Arial" w:hAnsi="Arial" w:cs="Arial"/>
                <w:sz w:val="20"/>
                <w:szCs w:val="20"/>
              </w:rPr>
            </w:pPr>
            <w:r w:rsidRPr="0053783D">
              <w:rPr>
                <w:rFonts w:ascii="Arial" w:hAnsi="Arial" w:cs="Arial"/>
                <w:bCs/>
                <w:sz w:val="20"/>
                <w:szCs w:val="20"/>
              </w:rPr>
              <w:t>Es de anotar que el Grupo de Carabineros de estas unidades presta sus servicios en la zonas rurales del Departamento</w:t>
            </w:r>
            <w:r w:rsidR="00151415" w:rsidRPr="0053783D">
              <w:rPr>
                <w:rFonts w:ascii="Arial" w:hAnsi="Arial" w:cs="Arial"/>
                <w:bCs/>
                <w:sz w:val="20"/>
                <w:szCs w:val="20"/>
              </w:rPr>
              <w:t xml:space="preserve"> de cordoba </w:t>
            </w:r>
            <w:r w:rsidRPr="0053783D">
              <w:rPr>
                <w:rFonts w:ascii="Arial" w:hAnsi="Arial" w:cs="Arial"/>
                <w:bCs/>
                <w:sz w:val="20"/>
                <w:szCs w:val="20"/>
              </w:rPr>
              <w:t xml:space="preserve">en situaciones tipográficas de difícil acceso para vehículos automotores lo cual hace que esta tarea sea extenuante para los equinos, debido a esto se hace necesario </w:t>
            </w:r>
            <w:r w:rsidR="00597FAB" w:rsidRPr="0053783D">
              <w:rPr>
                <w:rFonts w:ascii="Arial" w:hAnsi="Arial" w:cs="Arial"/>
                <w:bCs/>
                <w:sz w:val="20"/>
                <w:szCs w:val="20"/>
              </w:rPr>
              <w:t xml:space="preserve"> </w:t>
            </w:r>
            <w:r w:rsidRPr="0053783D">
              <w:rPr>
                <w:rFonts w:ascii="Arial" w:hAnsi="Arial" w:cs="Arial"/>
                <w:bCs/>
                <w:sz w:val="20"/>
                <w:szCs w:val="20"/>
              </w:rPr>
              <w:t xml:space="preserve">suministrarles un tipo de alimento especial para su sostenimiento y así ayudar a  cumplir a cabalidad la misionalidad de la Policía Nacional legislada en el </w:t>
            </w:r>
            <w:r w:rsidRPr="0053783D">
              <w:rPr>
                <w:rFonts w:ascii="Arial" w:hAnsi="Arial" w:cs="Arial"/>
                <w:sz w:val="20"/>
                <w:szCs w:val="20"/>
              </w:rPr>
              <w:t>Artículo 218 de la Constitución Política de Colombia</w:t>
            </w:r>
          </w:p>
          <w:p w14:paraId="0E2EC9BA" w14:textId="77777777" w:rsidR="001C1CAC" w:rsidRPr="004D4BED" w:rsidRDefault="001C1CAC" w:rsidP="001C1CAC">
            <w:pPr>
              <w:jc w:val="both"/>
              <w:rPr>
                <w:rFonts w:ascii="Arial" w:hAnsi="Arial" w:cs="Arial"/>
                <w:sz w:val="12"/>
                <w:szCs w:val="20"/>
              </w:rPr>
            </w:pPr>
          </w:p>
          <w:p w14:paraId="24CCDE5E" w14:textId="77777777" w:rsidR="001C1CAC" w:rsidRPr="0053783D" w:rsidRDefault="001C1CAC" w:rsidP="00597FAB">
            <w:pPr>
              <w:jc w:val="both"/>
              <w:rPr>
                <w:rFonts w:ascii="Arial" w:hAnsi="Arial" w:cs="Arial"/>
                <w:sz w:val="20"/>
                <w:szCs w:val="20"/>
              </w:rPr>
            </w:pPr>
            <w:r w:rsidRPr="0053783D">
              <w:rPr>
                <w:rFonts w:ascii="Arial" w:hAnsi="Arial" w:cs="Arial"/>
                <w:sz w:val="20"/>
                <w:szCs w:val="20"/>
              </w:rPr>
              <w:t>Debido a las extenuantes jornadas a las cuales son sometidos los equinos en muchas ocasiones sufren lesiones las cuales deben ser tratadas de manera oportuna por el personal adscritos al Grupo de Carabineros con los elementos necesarios para el mismo por tal razón se hace necesario adquirir elementos farmacéuticos para el tratamiento de las lesiones que estos puedan sufrir.</w:t>
            </w:r>
          </w:p>
          <w:p w14:paraId="52CD8059" w14:textId="77777777" w:rsidR="006749BB" w:rsidRPr="004D4BED" w:rsidRDefault="006749BB" w:rsidP="00597FAB">
            <w:pPr>
              <w:jc w:val="both"/>
              <w:rPr>
                <w:rFonts w:ascii="Arial" w:hAnsi="Arial" w:cs="Arial"/>
                <w:sz w:val="12"/>
                <w:szCs w:val="20"/>
              </w:rPr>
            </w:pPr>
          </w:p>
          <w:p w14:paraId="627B7C49" w14:textId="77777777" w:rsidR="001C1CAC" w:rsidRPr="0053783D" w:rsidRDefault="001C1CAC" w:rsidP="001C1CAC">
            <w:pPr>
              <w:jc w:val="both"/>
              <w:rPr>
                <w:rFonts w:ascii="Arial" w:hAnsi="Arial" w:cs="Arial"/>
                <w:sz w:val="20"/>
                <w:szCs w:val="20"/>
              </w:rPr>
            </w:pPr>
            <w:r w:rsidRPr="0053783D">
              <w:rPr>
                <w:rFonts w:ascii="Arial" w:hAnsi="Arial" w:cs="Arial"/>
                <w:sz w:val="20"/>
                <w:szCs w:val="20"/>
              </w:rPr>
              <w:t>Por otra parte el Grupo  de Carabineros del DECOR y la MEMOT cuenta con una unidad canina la cual tiene la misión de detectar artefactos que pueda perturbar la tranquilidad de la población colombiana, otra de las misiones de esta unidad es la de ayudar en la lucha contra el narcotráfico con la detección de sustancias alucinógenas que puedan ser transportadas en lugares de difícil acceso para el hombre y que estos animales con el desarrollado de su olfato la pueden detectar, debido a esto y en contraprestación por el valioso servicio que estos caninos prestan a la comunidad se hace necesario adquirir un tipo de alimento especial para los caninos de la unidad ya que estos necesitan estar saludables para el cumplimiento de su misión .</w:t>
            </w:r>
          </w:p>
          <w:p w14:paraId="365BE8F1" w14:textId="77777777" w:rsidR="001C1CAC" w:rsidRPr="0053783D" w:rsidRDefault="001C1CAC" w:rsidP="001C1CAC">
            <w:pPr>
              <w:ind w:left="34"/>
              <w:jc w:val="both"/>
              <w:rPr>
                <w:rFonts w:ascii="Arial" w:hAnsi="Arial" w:cs="Arial"/>
                <w:sz w:val="20"/>
                <w:szCs w:val="20"/>
              </w:rPr>
            </w:pPr>
            <w:r w:rsidRPr="0053783D">
              <w:rPr>
                <w:rFonts w:ascii="Arial" w:hAnsi="Arial" w:cs="Arial"/>
                <w:sz w:val="20"/>
                <w:szCs w:val="20"/>
              </w:rPr>
              <w:t>Es de anotar que los caninos pertenecientes al Grupo de Carabineros del Departamento de Policía Córdoba y la Policía Metropolitana de Montería, necesitan de elementos farmacéuticos necesarios para curar las posibles enfermedades que estos puedan adquirir durante la realización de sus funciones.</w:t>
            </w:r>
          </w:p>
          <w:p w14:paraId="7F043904" w14:textId="77777777" w:rsidR="001C1CAC" w:rsidRPr="004D4BED" w:rsidRDefault="001C1CAC" w:rsidP="001C1CAC">
            <w:pPr>
              <w:ind w:left="34"/>
              <w:jc w:val="both"/>
              <w:rPr>
                <w:rFonts w:ascii="Arial" w:hAnsi="Arial" w:cs="Arial"/>
                <w:sz w:val="8"/>
                <w:szCs w:val="20"/>
              </w:rPr>
            </w:pPr>
          </w:p>
          <w:p w14:paraId="600C5BFE" w14:textId="77777777" w:rsidR="001C1CAC" w:rsidRPr="0053783D" w:rsidRDefault="001C1CAC" w:rsidP="001C1CAC">
            <w:pPr>
              <w:ind w:left="34"/>
              <w:jc w:val="both"/>
              <w:rPr>
                <w:rFonts w:ascii="Arial" w:hAnsi="Arial" w:cs="Arial"/>
                <w:sz w:val="20"/>
                <w:szCs w:val="20"/>
              </w:rPr>
            </w:pPr>
            <w:r w:rsidRPr="0053783D">
              <w:rPr>
                <w:rFonts w:ascii="Arial" w:hAnsi="Arial" w:cs="Arial"/>
                <w:sz w:val="20"/>
                <w:szCs w:val="20"/>
              </w:rPr>
              <w:t xml:space="preserve">Teniendo en cuenta que </w:t>
            </w:r>
            <w:r w:rsidR="009B38CD" w:rsidRPr="0053783D">
              <w:rPr>
                <w:rFonts w:ascii="Arial" w:hAnsi="Arial" w:cs="Arial"/>
                <w:sz w:val="20"/>
                <w:szCs w:val="20"/>
              </w:rPr>
              <w:t>por Política</w:t>
            </w:r>
            <w:r w:rsidRPr="0053783D">
              <w:rPr>
                <w:rFonts w:ascii="Arial" w:hAnsi="Arial" w:cs="Arial"/>
                <w:sz w:val="20"/>
                <w:szCs w:val="20"/>
              </w:rPr>
              <w:t xml:space="preserve"> de la Dirección General de la Policía Nacional </w:t>
            </w:r>
            <w:r w:rsidR="009B38CD" w:rsidRPr="0053783D">
              <w:rPr>
                <w:rFonts w:ascii="Arial" w:hAnsi="Arial" w:cs="Arial"/>
                <w:sz w:val="20"/>
                <w:szCs w:val="20"/>
              </w:rPr>
              <w:t>se ha</w:t>
            </w:r>
            <w:r w:rsidRPr="0053783D">
              <w:rPr>
                <w:rFonts w:ascii="Arial" w:hAnsi="Arial" w:cs="Arial"/>
                <w:sz w:val="20"/>
                <w:szCs w:val="20"/>
              </w:rPr>
              <w:t xml:space="preserve"> </w:t>
            </w:r>
            <w:r w:rsidR="009B38CD" w:rsidRPr="0053783D">
              <w:rPr>
                <w:rFonts w:ascii="Arial" w:hAnsi="Arial" w:cs="Arial"/>
                <w:sz w:val="20"/>
                <w:szCs w:val="20"/>
              </w:rPr>
              <w:t>determinado que</w:t>
            </w:r>
            <w:r w:rsidRPr="0053783D">
              <w:rPr>
                <w:rFonts w:ascii="Arial" w:hAnsi="Arial" w:cs="Arial"/>
                <w:sz w:val="20"/>
                <w:szCs w:val="20"/>
              </w:rPr>
              <w:t xml:space="preserve"> la compra de los bienes requeridos en el presente estudio de conveniencia y oportunidad, </w:t>
            </w:r>
            <w:r w:rsidR="009B38CD" w:rsidRPr="0053783D">
              <w:rPr>
                <w:rFonts w:ascii="Arial" w:hAnsi="Arial" w:cs="Arial"/>
                <w:sz w:val="20"/>
                <w:szCs w:val="20"/>
              </w:rPr>
              <w:t>deben ser asumidos</w:t>
            </w:r>
            <w:r w:rsidRPr="0053783D">
              <w:rPr>
                <w:rFonts w:ascii="Arial" w:hAnsi="Arial" w:cs="Arial"/>
                <w:sz w:val="20"/>
                <w:szCs w:val="20"/>
              </w:rPr>
              <w:t xml:space="preserve"> por la Unidad Policial, ya que son autónomas presupuestalmente; se solicita el inicio del presente proceso contractual, con destino a los semovientes equinos y caninos asignados al Grupo de Carabineros del Departamento de policía Córdoba y </w:t>
            </w:r>
            <w:r w:rsidR="009B38CD" w:rsidRPr="0053783D">
              <w:rPr>
                <w:rFonts w:ascii="Arial" w:hAnsi="Arial" w:cs="Arial"/>
                <w:sz w:val="20"/>
                <w:szCs w:val="20"/>
              </w:rPr>
              <w:t>la Policía</w:t>
            </w:r>
            <w:r w:rsidRPr="0053783D">
              <w:rPr>
                <w:rFonts w:ascii="Arial" w:hAnsi="Arial" w:cs="Arial"/>
                <w:sz w:val="20"/>
                <w:szCs w:val="20"/>
              </w:rPr>
              <w:t xml:space="preserve"> Metropolitana de Montería.</w:t>
            </w:r>
          </w:p>
          <w:p w14:paraId="50914627" w14:textId="77777777" w:rsidR="00435CA1" w:rsidRPr="004D4BED" w:rsidRDefault="00435CA1" w:rsidP="001C1CAC">
            <w:pPr>
              <w:ind w:left="34"/>
              <w:jc w:val="both"/>
              <w:rPr>
                <w:rFonts w:ascii="Arial" w:hAnsi="Arial" w:cs="Arial"/>
                <w:sz w:val="12"/>
                <w:szCs w:val="20"/>
              </w:rPr>
            </w:pPr>
          </w:p>
          <w:p w14:paraId="5531FDC2" w14:textId="3EBF2503" w:rsidR="001C1CAC" w:rsidRPr="0053783D" w:rsidRDefault="001C1CAC" w:rsidP="001C1CAC">
            <w:pPr>
              <w:ind w:left="34"/>
              <w:jc w:val="both"/>
              <w:rPr>
                <w:rFonts w:ascii="Arial" w:hAnsi="Arial" w:cs="Arial"/>
                <w:sz w:val="20"/>
                <w:szCs w:val="20"/>
              </w:rPr>
            </w:pPr>
            <w:r w:rsidRPr="0053783D">
              <w:rPr>
                <w:rFonts w:ascii="Arial" w:hAnsi="Arial" w:cs="Arial"/>
                <w:sz w:val="20"/>
                <w:szCs w:val="20"/>
              </w:rPr>
              <w:t xml:space="preserve">Los bienes objeto del presente estudio de conveniencia y oportunidad se requieren para la vigencia </w:t>
            </w:r>
            <w:r w:rsidR="00123F3A" w:rsidRPr="0053783D">
              <w:rPr>
                <w:rFonts w:ascii="Arial" w:hAnsi="Arial" w:cs="Arial"/>
                <w:sz w:val="20"/>
                <w:szCs w:val="20"/>
              </w:rPr>
              <w:t>2018</w:t>
            </w:r>
            <w:r w:rsidR="00435CA1" w:rsidRPr="0053783D">
              <w:rPr>
                <w:rFonts w:ascii="Arial" w:hAnsi="Arial" w:cs="Arial"/>
                <w:sz w:val="20"/>
                <w:szCs w:val="20"/>
              </w:rPr>
              <w:t xml:space="preserve"> Y </w:t>
            </w:r>
            <w:r w:rsidR="00223D5C" w:rsidRPr="0053783D">
              <w:rPr>
                <w:rFonts w:ascii="Arial" w:hAnsi="Arial" w:cs="Arial"/>
                <w:sz w:val="20"/>
                <w:szCs w:val="20"/>
              </w:rPr>
              <w:t xml:space="preserve">primer semestre del </w:t>
            </w:r>
            <w:r w:rsidR="00435CA1" w:rsidRPr="0053783D">
              <w:rPr>
                <w:rFonts w:ascii="Arial" w:hAnsi="Arial" w:cs="Arial"/>
                <w:sz w:val="20"/>
                <w:szCs w:val="20"/>
              </w:rPr>
              <w:t>2019</w:t>
            </w:r>
            <w:r w:rsidRPr="0053783D">
              <w:rPr>
                <w:rFonts w:ascii="Arial" w:hAnsi="Arial" w:cs="Arial"/>
                <w:sz w:val="20"/>
                <w:szCs w:val="20"/>
              </w:rPr>
              <w:t>, según lo establecido en el Plan de Compras de la Unidad.</w:t>
            </w:r>
          </w:p>
          <w:p w14:paraId="6065E04A" w14:textId="77777777" w:rsidR="00435CA1" w:rsidRPr="004D4BED" w:rsidRDefault="00435CA1" w:rsidP="001C1CAC">
            <w:pPr>
              <w:ind w:left="34"/>
              <w:jc w:val="both"/>
              <w:rPr>
                <w:rFonts w:ascii="Arial" w:hAnsi="Arial" w:cs="Arial"/>
                <w:sz w:val="14"/>
                <w:szCs w:val="20"/>
              </w:rPr>
            </w:pPr>
          </w:p>
          <w:p w14:paraId="79E0D730" w14:textId="77777777" w:rsidR="001C1CAC" w:rsidRPr="0053783D" w:rsidRDefault="001C1CAC" w:rsidP="001C1CAC">
            <w:pPr>
              <w:ind w:left="34"/>
              <w:jc w:val="both"/>
              <w:rPr>
                <w:rFonts w:ascii="Arial" w:hAnsi="Arial" w:cs="Arial"/>
                <w:sz w:val="20"/>
                <w:szCs w:val="20"/>
              </w:rPr>
            </w:pPr>
            <w:r w:rsidRPr="0053783D">
              <w:rPr>
                <w:rFonts w:ascii="Arial" w:hAnsi="Arial" w:cs="Arial"/>
                <w:sz w:val="20"/>
                <w:szCs w:val="20"/>
              </w:rPr>
              <w:t>El presente estudio y contratación resultante no está cobijada por un Acuerdo Comercial o un Tratado de Libre Comercio vigente para el Estado Colombiano de conformidad en los términos del Decreto 1082 de 2015.</w:t>
            </w:r>
          </w:p>
          <w:p w14:paraId="41AC32DD" w14:textId="77777777" w:rsidR="001C1CAC" w:rsidRPr="004D4BED" w:rsidRDefault="001C1CAC" w:rsidP="001C1CAC">
            <w:pPr>
              <w:jc w:val="both"/>
              <w:rPr>
                <w:rFonts w:ascii="Arial" w:hAnsi="Arial" w:cs="Arial"/>
                <w:sz w:val="12"/>
                <w:szCs w:val="20"/>
              </w:rPr>
            </w:pPr>
          </w:p>
          <w:p w14:paraId="55234B8E" w14:textId="23B105D0" w:rsidR="007851D6" w:rsidRPr="00D100C0" w:rsidRDefault="00D100C0" w:rsidP="00D100C0">
            <w:pPr>
              <w:tabs>
                <w:tab w:val="left" w:pos="284"/>
              </w:tabs>
              <w:autoSpaceDE w:val="0"/>
              <w:autoSpaceDN w:val="0"/>
              <w:adjustRightInd w:val="0"/>
              <w:rPr>
                <w:rFonts w:ascii="Arial" w:eastAsia="Calibri" w:hAnsi="Arial" w:cs="Arial"/>
                <w:color w:val="000000"/>
                <w:sz w:val="20"/>
                <w:szCs w:val="20"/>
              </w:rPr>
            </w:pPr>
            <w:r>
              <w:rPr>
                <w:rFonts w:ascii="Arial" w:eastAsia="Calibri" w:hAnsi="Arial" w:cs="Arial"/>
                <w:b/>
                <w:color w:val="000000"/>
                <w:sz w:val="20"/>
                <w:szCs w:val="20"/>
              </w:rPr>
              <w:lastRenderedPageBreak/>
              <w:t>l)</w:t>
            </w:r>
            <w:r w:rsidRPr="00D100C0">
              <w:rPr>
                <w:rFonts w:ascii="Arial" w:eastAsia="Calibri" w:hAnsi="Arial" w:cs="Arial"/>
                <w:b/>
                <w:color w:val="000000"/>
                <w:sz w:val="20"/>
                <w:szCs w:val="20"/>
              </w:rPr>
              <w:t xml:space="preserve"> Justificación</w:t>
            </w:r>
            <w:r w:rsidR="001C1CAC" w:rsidRPr="00D100C0">
              <w:rPr>
                <w:rFonts w:ascii="Arial" w:eastAsia="Calibri" w:hAnsi="Arial" w:cs="Arial"/>
                <w:b/>
                <w:color w:val="000000"/>
                <w:sz w:val="20"/>
                <w:szCs w:val="20"/>
              </w:rPr>
              <w:t xml:space="preserve">. </w:t>
            </w:r>
            <w:r w:rsidR="001C1CAC" w:rsidRPr="00D100C0">
              <w:rPr>
                <w:rFonts w:ascii="Arial" w:eastAsia="Calibri" w:hAnsi="Arial" w:cs="Arial"/>
                <w:color w:val="000000"/>
                <w:sz w:val="20"/>
                <w:szCs w:val="20"/>
              </w:rPr>
              <w:t>Con el suministro de los medicamentos, alimentos y demás elementos veterinarios y agropecuarios, se logrará mantener en total sostenimiento los semovientes equinos y caninos de esta unidad policial, ya que con esto el servicio de Policía Montada, se logrará alcanzar las metas propuestas haciendo presencia policial en los eventos y demás servicios donde por la necesidad del mismo amerite prestarlo en equinos, eso se logrará evidenciar una vez los equinos tengan una alimentación adecuada y una oportuna atención veterinaria con los medicamentos esenciales para el mejoramien</w:t>
            </w:r>
            <w:r w:rsidR="002E1E86" w:rsidRPr="00D100C0">
              <w:rPr>
                <w:rFonts w:ascii="Arial" w:eastAsia="Calibri" w:hAnsi="Arial" w:cs="Arial"/>
                <w:color w:val="000000"/>
                <w:sz w:val="20"/>
                <w:szCs w:val="20"/>
              </w:rPr>
              <w:t>to de la salud.</w:t>
            </w:r>
          </w:p>
          <w:p w14:paraId="4E72631F" w14:textId="60319176" w:rsidR="001C1CAC" w:rsidRPr="0053783D" w:rsidRDefault="001C1CAC" w:rsidP="001C1CAC">
            <w:pPr>
              <w:tabs>
                <w:tab w:val="left" w:pos="284"/>
              </w:tabs>
              <w:autoSpaceDE w:val="0"/>
              <w:autoSpaceDN w:val="0"/>
              <w:adjustRightInd w:val="0"/>
              <w:jc w:val="both"/>
              <w:rPr>
                <w:rFonts w:ascii="Arial" w:eastAsia="Calibri" w:hAnsi="Arial" w:cs="Arial"/>
                <w:color w:val="000000"/>
                <w:sz w:val="20"/>
                <w:szCs w:val="20"/>
              </w:rPr>
            </w:pPr>
            <w:r w:rsidRPr="0053783D">
              <w:rPr>
                <w:rFonts w:ascii="Arial" w:eastAsia="Calibri" w:hAnsi="Arial" w:cs="Arial"/>
                <w:b/>
                <w:color w:val="000000"/>
                <w:sz w:val="20"/>
                <w:szCs w:val="20"/>
              </w:rPr>
              <w:t>II)</w:t>
            </w:r>
            <w:r w:rsidRPr="0053783D">
              <w:rPr>
                <w:rFonts w:ascii="Arial" w:eastAsia="Calibri" w:hAnsi="Arial" w:cs="Arial"/>
                <w:b/>
                <w:color w:val="000000"/>
                <w:sz w:val="20"/>
                <w:szCs w:val="20"/>
              </w:rPr>
              <w:tab/>
              <w:t xml:space="preserve">Para que se contrata: </w:t>
            </w:r>
            <w:r w:rsidRPr="0053783D">
              <w:rPr>
                <w:rFonts w:ascii="Arial" w:eastAsia="Calibri" w:hAnsi="Arial" w:cs="Arial"/>
                <w:color w:val="000000"/>
                <w:sz w:val="20"/>
                <w:szCs w:val="20"/>
              </w:rPr>
              <w:t>La necesidad es la de mantener en perfecto estado de salud los semovientes adscritos a esta unidad policial, suministrándoles la alimentación, medicamentos y atención veterinaria personalizada de una excelente calidad, con el fin de no incurrir en faltas que puedan llegar perjudicar al personal que se encuentre responsable de cada uno de los equinos.</w:t>
            </w:r>
          </w:p>
          <w:p w14:paraId="42EBD2DD" w14:textId="4ADA8973" w:rsidR="009B3419" w:rsidRPr="00D100C0" w:rsidRDefault="001C1CAC" w:rsidP="001C1CAC">
            <w:pPr>
              <w:tabs>
                <w:tab w:val="left" w:pos="284"/>
              </w:tabs>
              <w:autoSpaceDE w:val="0"/>
              <w:autoSpaceDN w:val="0"/>
              <w:adjustRightInd w:val="0"/>
              <w:jc w:val="both"/>
              <w:rPr>
                <w:rFonts w:ascii="Arial" w:eastAsia="Calibri" w:hAnsi="Arial" w:cs="Arial"/>
                <w:color w:val="000000"/>
                <w:sz w:val="20"/>
                <w:szCs w:val="20"/>
              </w:rPr>
            </w:pPr>
            <w:r w:rsidRPr="0053783D">
              <w:rPr>
                <w:rFonts w:ascii="Arial" w:eastAsia="Calibri" w:hAnsi="Arial" w:cs="Arial"/>
                <w:b/>
                <w:color w:val="000000"/>
                <w:sz w:val="20"/>
                <w:szCs w:val="20"/>
              </w:rPr>
              <w:t>III)</w:t>
            </w:r>
            <w:r w:rsidRPr="0053783D">
              <w:rPr>
                <w:rFonts w:ascii="Arial" w:eastAsia="Calibri" w:hAnsi="Arial" w:cs="Arial"/>
                <w:b/>
                <w:color w:val="000000"/>
                <w:sz w:val="20"/>
                <w:szCs w:val="20"/>
              </w:rPr>
              <w:tab/>
              <w:t xml:space="preserve">La oportunidad: </w:t>
            </w:r>
            <w:r w:rsidRPr="0053783D">
              <w:rPr>
                <w:rFonts w:ascii="Arial" w:eastAsia="Calibri" w:hAnsi="Arial" w:cs="Arial"/>
                <w:color w:val="000000"/>
                <w:sz w:val="20"/>
                <w:szCs w:val="20"/>
              </w:rPr>
              <w:t>Los alimentos y medicamentos veterinarios deberán ser adquiridos en empresas que tengan en sus actividades comerciales, la venta y comercialización de los productos, teniendo en cuenta que la institución no cuenta con fábricas ni con esta actividad de comercializar los productos, por lo cual la única forma de resolver la necesidad en mediante la contratación.</w:t>
            </w:r>
          </w:p>
          <w:p w14:paraId="727FC5DB" w14:textId="77777777" w:rsidR="001C1CAC" w:rsidRPr="0053783D" w:rsidRDefault="001C1CAC" w:rsidP="001C1CAC">
            <w:pPr>
              <w:jc w:val="both"/>
              <w:rPr>
                <w:rFonts w:ascii="Arial" w:eastAsia="Calibri" w:hAnsi="Arial" w:cs="Arial"/>
                <w:color w:val="000000"/>
                <w:sz w:val="20"/>
                <w:szCs w:val="20"/>
              </w:rPr>
            </w:pPr>
            <w:r w:rsidRPr="0053783D">
              <w:rPr>
                <w:rFonts w:ascii="Arial" w:eastAsia="Calibri" w:hAnsi="Arial" w:cs="Arial"/>
                <w:b/>
                <w:color w:val="000000"/>
                <w:sz w:val="20"/>
                <w:szCs w:val="20"/>
              </w:rPr>
              <w:t xml:space="preserve">IV) Indicar sí la Institución cuenta con los medios o forma de satisfacer esta necesidad. </w:t>
            </w:r>
            <w:r w:rsidRPr="0053783D">
              <w:rPr>
                <w:rFonts w:ascii="Arial" w:eastAsia="Calibri" w:hAnsi="Arial" w:cs="Arial"/>
                <w:color w:val="000000"/>
                <w:sz w:val="20"/>
                <w:szCs w:val="20"/>
              </w:rPr>
              <w:t xml:space="preserve">Dada nuestra nacionalidad de fuerza armada de naturaleza civil, es obvio que no tenemos medios con los cuales se logre satisfacer la necesidad expresada anteriormente, teniendo en cuenta </w:t>
            </w:r>
            <w:r w:rsidR="001D75A0" w:rsidRPr="0053783D">
              <w:rPr>
                <w:rFonts w:ascii="Arial" w:eastAsia="Calibri" w:hAnsi="Arial" w:cs="Arial"/>
                <w:color w:val="000000"/>
                <w:sz w:val="20"/>
                <w:szCs w:val="20"/>
              </w:rPr>
              <w:t>que la única forma de adquirir l</w:t>
            </w:r>
            <w:r w:rsidRPr="0053783D">
              <w:rPr>
                <w:rFonts w:ascii="Arial" w:eastAsia="Calibri" w:hAnsi="Arial" w:cs="Arial"/>
                <w:color w:val="000000"/>
                <w:sz w:val="20"/>
                <w:szCs w:val="20"/>
              </w:rPr>
              <w:t>os alimentos y medicamentos veterinarios es adelantando un proceso de contratación que cumpla con la normatividad vigente.</w:t>
            </w:r>
          </w:p>
        </w:tc>
      </w:tr>
    </w:tbl>
    <w:p w14:paraId="79A3D21B" w14:textId="77777777" w:rsidR="001C1CAC" w:rsidRPr="004D4BED" w:rsidRDefault="001C1CAC" w:rsidP="001C1CAC">
      <w:pPr>
        <w:pStyle w:val="Textoindependiente"/>
        <w:ind w:right="51"/>
        <w:jc w:val="left"/>
        <w:rPr>
          <w:b/>
          <w:sz w:val="14"/>
          <w:szCs w:val="22"/>
        </w:rPr>
      </w:pPr>
    </w:p>
    <w:p w14:paraId="1CC05557" w14:textId="77777777" w:rsidR="001C1CAC" w:rsidRPr="0053783D" w:rsidRDefault="001C1CAC" w:rsidP="003B369E">
      <w:pPr>
        <w:pStyle w:val="Textoindependiente"/>
        <w:ind w:right="51" w:firstLine="708"/>
        <w:jc w:val="left"/>
        <w:rPr>
          <w:b/>
          <w:sz w:val="20"/>
          <w:szCs w:val="20"/>
        </w:rPr>
      </w:pPr>
      <w:r w:rsidRPr="0053783D">
        <w:rPr>
          <w:b/>
          <w:sz w:val="20"/>
          <w:szCs w:val="20"/>
        </w:rPr>
        <w:t xml:space="preserve">ANTECEDENTES ADMINISTRATIVOS DEL PROCESO </w:t>
      </w:r>
    </w:p>
    <w:p w14:paraId="1996A414" w14:textId="77777777" w:rsidR="001C1CAC" w:rsidRPr="004D4BED" w:rsidRDefault="001C1CAC" w:rsidP="001C1CAC">
      <w:pPr>
        <w:pStyle w:val="Textoindependiente"/>
        <w:ind w:right="51"/>
        <w:jc w:val="left"/>
        <w:rPr>
          <w:sz w:val="12"/>
          <w:szCs w:val="20"/>
        </w:rPr>
      </w:pPr>
    </w:p>
    <w:tbl>
      <w:tblPr>
        <w:tblW w:w="106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6"/>
        <w:gridCol w:w="1709"/>
        <w:gridCol w:w="2584"/>
        <w:gridCol w:w="2030"/>
        <w:gridCol w:w="2551"/>
      </w:tblGrid>
      <w:tr w:rsidR="001C1CAC" w:rsidRPr="00A6280C" w14:paraId="4A7F69B8" w14:textId="77777777" w:rsidTr="003B369E">
        <w:trPr>
          <w:trHeight w:val="591"/>
        </w:trPr>
        <w:tc>
          <w:tcPr>
            <w:tcW w:w="1786" w:type="dxa"/>
            <w:tcBorders>
              <w:top w:val="single" w:sz="4" w:space="0" w:color="auto"/>
              <w:left w:val="single" w:sz="4" w:space="0" w:color="auto"/>
              <w:bottom w:val="single" w:sz="4" w:space="0" w:color="auto"/>
              <w:right w:val="single" w:sz="4" w:space="0" w:color="auto"/>
            </w:tcBorders>
            <w:vAlign w:val="center"/>
          </w:tcPr>
          <w:p w14:paraId="432152F4" w14:textId="77777777" w:rsidR="001C1CAC" w:rsidRPr="00A6280C" w:rsidRDefault="001C1CAC" w:rsidP="001C1CAC">
            <w:pPr>
              <w:jc w:val="center"/>
              <w:rPr>
                <w:rFonts w:ascii="Arial" w:eastAsia="MS Mincho" w:hAnsi="Arial" w:cs="Arial"/>
                <w:b/>
                <w:bCs/>
                <w:sz w:val="18"/>
                <w:szCs w:val="18"/>
              </w:rPr>
            </w:pPr>
            <w:r w:rsidRPr="00A6280C">
              <w:rPr>
                <w:rFonts w:ascii="Arial" w:eastAsia="MS Mincho" w:hAnsi="Arial" w:cs="Arial"/>
                <w:b/>
                <w:bCs/>
                <w:sz w:val="18"/>
                <w:szCs w:val="18"/>
              </w:rPr>
              <w:t>ENTIDAD</w:t>
            </w:r>
          </w:p>
          <w:p w14:paraId="7078439D" w14:textId="77777777" w:rsidR="001C1CAC" w:rsidRPr="00A6280C" w:rsidRDefault="001C1CAC" w:rsidP="001C1CAC">
            <w:pPr>
              <w:jc w:val="center"/>
              <w:rPr>
                <w:rFonts w:ascii="Arial" w:eastAsia="MS Mincho" w:hAnsi="Arial" w:cs="Arial"/>
                <w:b/>
                <w:bCs/>
                <w:sz w:val="18"/>
                <w:szCs w:val="18"/>
              </w:rPr>
            </w:pPr>
            <w:r w:rsidRPr="00A6280C">
              <w:rPr>
                <w:rFonts w:ascii="Arial" w:eastAsia="MS Mincho" w:hAnsi="Arial" w:cs="Arial"/>
                <w:b/>
                <w:bCs/>
                <w:sz w:val="18"/>
                <w:szCs w:val="18"/>
              </w:rPr>
              <w:t>Y UNIDAD</w:t>
            </w:r>
          </w:p>
        </w:tc>
        <w:tc>
          <w:tcPr>
            <w:tcW w:w="1709" w:type="dxa"/>
            <w:tcBorders>
              <w:top w:val="single" w:sz="4" w:space="0" w:color="auto"/>
              <w:left w:val="single" w:sz="4" w:space="0" w:color="auto"/>
              <w:bottom w:val="single" w:sz="4" w:space="0" w:color="auto"/>
              <w:right w:val="single" w:sz="4" w:space="0" w:color="auto"/>
            </w:tcBorders>
            <w:vAlign w:val="center"/>
          </w:tcPr>
          <w:p w14:paraId="50C6CA3B" w14:textId="77777777" w:rsidR="001C1CAC" w:rsidRPr="00A6280C" w:rsidRDefault="001C1CAC" w:rsidP="001C1CAC">
            <w:pPr>
              <w:jc w:val="center"/>
              <w:rPr>
                <w:rFonts w:ascii="Arial" w:eastAsia="MS Mincho" w:hAnsi="Arial" w:cs="Arial"/>
                <w:b/>
                <w:bCs/>
                <w:sz w:val="18"/>
                <w:szCs w:val="18"/>
              </w:rPr>
            </w:pPr>
            <w:r w:rsidRPr="00A6280C">
              <w:rPr>
                <w:rFonts w:ascii="Arial" w:eastAsia="MS Mincho" w:hAnsi="Arial" w:cs="Arial"/>
                <w:b/>
                <w:bCs/>
                <w:sz w:val="18"/>
                <w:szCs w:val="18"/>
              </w:rPr>
              <w:t>NÚMERO Y FECHA DEL CONTRATO</w:t>
            </w:r>
          </w:p>
        </w:tc>
        <w:tc>
          <w:tcPr>
            <w:tcW w:w="2584" w:type="dxa"/>
            <w:tcBorders>
              <w:top w:val="single" w:sz="4" w:space="0" w:color="auto"/>
              <w:left w:val="single" w:sz="4" w:space="0" w:color="auto"/>
              <w:bottom w:val="single" w:sz="4" w:space="0" w:color="auto"/>
              <w:right w:val="single" w:sz="4" w:space="0" w:color="auto"/>
            </w:tcBorders>
            <w:vAlign w:val="center"/>
          </w:tcPr>
          <w:p w14:paraId="75491E5C" w14:textId="77777777" w:rsidR="001C1CAC" w:rsidRPr="00A6280C" w:rsidRDefault="001C1CAC" w:rsidP="001C1CAC">
            <w:pPr>
              <w:jc w:val="center"/>
              <w:rPr>
                <w:rFonts w:ascii="Arial" w:eastAsia="MS Mincho" w:hAnsi="Arial" w:cs="Arial"/>
                <w:b/>
                <w:bCs/>
                <w:sz w:val="18"/>
                <w:szCs w:val="18"/>
              </w:rPr>
            </w:pPr>
            <w:r w:rsidRPr="00A6280C">
              <w:rPr>
                <w:rFonts w:ascii="Arial" w:eastAsia="MS Mincho" w:hAnsi="Arial" w:cs="Arial"/>
                <w:b/>
                <w:bCs/>
                <w:sz w:val="18"/>
                <w:szCs w:val="18"/>
              </w:rPr>
              <w:t>OBJETO</w:t>
            </w:r>
          </w:p>
        </w:tc>
        <w:tc>
          <w:tcPr>
            <w:tcW w:w="2030" w:type="dxa"/>
            <w:tcBorders>
              <w:top w:val="single" w:sz="4" w:space="0" w:color="auto"/>
              <w:left w:val="single" w:sz="4" w:space="0" w:color="auto"/>
              <w:bottom w:val="single" w:sz="4" w:space="0" w:color="auto"/>
              <w:right w:val="single" w:sz="4" w:space="0" w:color="auto"/>
            </w:tcBorders>
            <w:vAlign w:val="center"/>
          </w:tcPr>
          <w:p w14:paraId="111EA2F7" w14:textId="77777777" w:rsidR="001C1CAC" w:rsidRPr="00A6280C" w:rsidRDefault="001C1CAC" w:rsidP="001C1CAC">
            <w:pPr>
              <w:jc w:val="center"/>
              <w:rPr>
                <w:rFonts w:ascii="Arial" w:eastAsia="MS Mincho" w:hAnsi="Arial" w:cs="Arial"/>
                <w:b/>
                <w:bCs/>
                <w:sz w:val="18"/>
                <w:szCs w:val="18"/>
              </w:rPr>
            </w:pPr>
            <w:r w:rsidRPr="00A6280C">
              <w:rPr>
                <w:rFonts w:ascii="Arial" w:eastAsia="MS Mincho" w:hAnsi="Arial" w:cs="Arial"/>
                <w:b/>
                <w:bCs/>
                <w:sz w:val="18"/>
                <w:szCs w:val="18"/>
              </w:rPr>
              <w:t>ACIERTOS</w:t>
            </w:r>
          </w:p>
        </w:tc>
        <w:tc>
          <w:tcPr>
            <w:tcW w:w="2551" w:type="dxa"/>
            <w:tcBorders>
              <w:top w:val="single" w:sz="4" w:space="0" w:color="auto"/>
              <w:left w:val="single" w:sz="4" w:space="0" w:color="auto"/>
              <w:bottom w:val="single" w:sz="4" w:space="0" w:color="auto"/>
              <w:right w:val="single" w:sz="4" w:space="0" w:color="auto"/>
            </w:tcBorders>
            <w:vAlign w:val="center"/>
          </w:tcPr>
          <w:p w14:paraId="5F5E94CD" w14:textId="77777777" w:rsidR="001C1CAC" w:rsidRPr="00A6280C" w:rsidRDefault="001C1CAC" w:rsidP="001C1CAC">
            <w:pPr>
              <w:jc w:val="center"/>
              <w:rPr>
                <w:rFonts w:ascii="Arial" w:eastAsia="MS Mincho" w:hAnsi="Arial" w:cs="Arial"/>
                <w:b/>
                <w:bCs/>
                <w:sz w:val="18"/>
                <w:szCs w:val="18"/>
              </w:rPr>
            </w:pPr>
            <w:r w:rsidRPr="00A6280C">
              <w:rPr>
                <w:rFonts w:ascii="Arial" w:eastAsia="MS Mincho" w:hAnsi="Arial" w:cs="Arial"/>
                <w:b/>
                <w:bCs/>
                <w:sz w:val="18"/>
                <w:szCs w:val="18"/>
              </w:rPr>
              <w:t>PROBLEMAS</w:t>
            </w:r>
          </w:p>
        </w:tc>
      </w:tr>
      <w:tr w:rsidR="00687CDB" w:rsidRPr="00A6280C" w14:paraId="2D08CC39" w14:textId="77777777" w:rsidTr="003B369E">
        <w:trPr>
          <w:trHeight w:val="591"/>
        </w:trPr>
        <w:tc>
          <w:tcPr>
            <w:tcW w:w="1786" w:type="dxa"/>
            <w:tcBorders>
              <w:top w:val="single" w:sz="4" w:space="0" w:color="auto"/>
              <w:left w:val="single" w:sz="4" w:space="0" w:color="auto"/>
              <w:bottom w:val="single" w:sz="4" w:space="0" w:color="auto"/>
              <w:right w:val="single" w:sz="4" w:space="0" w:color="auto"/>
            </w:tcBorders>
            <w:vAlign w:val="center"/>
          </w:tcPr>
          <w:p w14:paraId="15078B3E"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POLICÍA METROPOLITANA DE MONTERIA</w:t>
            </w:r>
          </w:p>
        </w:tc>
        <w:tc>
          <w:tcPr>
            <w:tcW w:w="1709" w:type="dxa"/>
            <w:tcBorders>
              <w:top w:val="single" w:sz="4" w:space="0" w:color="auto"/>
              <w:left w:val="single" w:sz="4" w:space="0" w:color="auto"/>
              <w:bottom w:val="single" w:sz="4" w:space="0" w:color="auto"/>
              <w:right w:val="single" w:sz="4" w:space="0" w:color="auto"/>
            </w:tcBorders>
            <w:vAlign w:val="center"/>
          </w:tcPr>
          <w:p w14:paraId="5D75835E"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 xml:space="preserve"> 92-8-10.003-16 </w:t>
            </w:r>
          </w:p>
          <w:p w14:paraId="003D8FAF"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 xml:space="preserve"> 07 de julio de 2016</w:t>
            </w:r>
          </w:p>
        </w:tc>
        <w:tc>
          <w:tcPr>
            <w:tcW w:w="2584" w:type="dxa"/>
            <w:tcBorders>
              <w:top w:val="single" w:sz="4" w:space="0" w:color="auto"/>
              <w:left w:val="single" w:sz="4" w:space="0" w:color="auto"/>
              <w:bottom w:val="single" w:sz="4" w:space="0" w:color="auto"/>
              <w:right w:val="single" w:sz="4" w:space="0" w:color="auto"/>
            </w:tcBorders>
            <w:vAlign w:val="center"/>
          </w:tcPr>
          <w:p w14:paraId="54BDDA94"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 xml:space="preserve">SUMINISTRO DE ALIMENTOS, MEDICAMENTOS Y MATERIAL VETERINARIO </w:t>
            </w:r>
          </w:p>
        </w:tc>
        <w:tc>
          <w:tcPr>
            <w:tcW w:w="2030" w:type="dxa"/>
            <w:tcBorders>
              <w:top w:val="single" w:sz="4" w:space="0" w:color="auto"/>
              <w:left w:val="single" w:sz="4" w:space="0" w:color="auto"/>
              <w:bottom w:val="single" w:sz="4" w:space="0" w:color="auto"/>
              <w:right w:val="single" w:sz="4" w:space="0" w:color="auto"/>
            </w:tcBorders>
            <w:vAlign w:val="center"/>
          </w:tcPr>
          <w:p w14:paraId="12774DD7"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EL CONTRATO SE CUMPLIÓ SIN NINGÚN CONTRATIEMPO</w:t>
            </w:r>
          </w:p>
        </w:tc>
        <w:tc>
          <w:tcPr>
            <w:tcW w:w="2551" w:type="dxa"/>
            <w:tcBorders>
              <w:top w:val="single" w:sz="4" w:space="0" w:color="auto"/>
              <w:left w:val="single" w:sz="4" w:space="0" w:color="auto"/>
              <w:bottom w:val="single" w:sz="4" w:space="0" w:color="auto"/>
              <w:right w:val="single" w:sz="4" w:space="0" w:color="auto"/>
            </w:tcBorders>
            <w:vAlign w:val="center"/>
          </w:tcPr>
          <w:p w14:paraId="05F1EC74"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EL CONTRATO SE CUMPLIÓ SIN NINGÚN CONTRATIEMPO</w:t>
            </w:r>
          </w:p>
        </w:tc>
      </w:tr>
      <w:tr w:rsidR="00687CDB" w:rsidRPr="00A6280C" w14:paraId="44F07EE7" w14:textId="77777777" w:rsidTr="003B369E">
        <w:trPr>
          <w:trHeight w:val="591"/>
        </w:trPr>
        <w:tc>
          <w:tcPr>
            <w:tcW w:w="1786" w:type="dxa"/>
            <w:tcBorders>
              <w:top w:val="single" w:sz="4" w:space="0" w:color="auto"/>
              <w:left w:val="single" w:sz="4" w:space="0" w:color="auto"/>
              <w:bottom w:val="single" w:sz="4" w:space="0" w:color="auto"/>
              <w:right w:val="single" w:sz="4" w:space="0" w:color="auto"/>
            </w:tcBorders>
            <w:vAlign w:val="center"/>
          </w:tcPr>
          <w:p w14:paraId="458F7562"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POLICÍA METROPOLITANA DE MONTERIA</w:t>
            </w:r>
          </w:p>
        </w:tc>
        <w:tc>
          <w:tcPr>
            <w:tcW w:w="1709" w:type="dxa"/>
            <w:tcBorders>
              <w:top w:val="single" w:sz="4" w:space="0" w:color="auto"/>
              <w:left w:val="single" w:sz="4" w:space="0" w:color="auto"/>
              <w:bottom w:val="single" w:sz="4" w:space="0" w:color="auto"/>
              <w:right w:val="single" w:sz="4" w:space="0" w:color="auto"/>
            </w:tcBorders>
            <w:vAlign w:val="center"/>
          </w:tcPr>
          <w:p w14:paraId="2B96FFCD"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 xml:space="preserve">92-8-10.008-16 </w:t>
            </w:r>
          </w:p>
          <w:p w14:paraId="5AE03516"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01 de diciembre de 2016</w:t>
            </w:r>
          </w:p>
        </w:tc>
        <w:tc>
          <w:tcPr>
            <w:tcW w:w="2584" w:type="dxa"/>
            <w:tcBorders>
              <w:top w:val="single" w:sz="4" w:space="0" w:color="auto"/>
              <w:left w:val="single" w:sz="4" w:space="0" w:color="auto"/>
              <w:bottom w:val="single" w:sz="4" w:space="0" w:color="auto"/>
              <w:right w:val="single" w:sz="4" w:space="0" w:color="auto"/>
            </w:tcBorders>
            <w:vAlign w:val="center"/>
          </w:tcPr>
          <w:p w14:paraId="6661701F"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 xml:space="preserve">SUMINISTRO DE ALIMENTOS BALANCEADOS Y SUPLEMENTOS VITAMINICOS  </w:t>
            </w:r>
          </w:p>
        </w:tc>
        <w:tc>
          <w:tcPr>
            <w:tcW w:w="2030" w:type="dxa"/>
            <w:tcBorders>
              <w:top w:val="single" w:sz="4" w:space="0" w:color="auto"/>
              <w:left w:val="single" w:sz="4" w:space="0" w:color="auto"/>
              <w:bottom w:val="single" w:sz="4" w:space="0" w:color="auto"/>
              <w:right w:val="single" w:sz="4" w:space="0" w:color="auto"/>
            </w:tcBorders>
            <w:vAlign w:val="center"/>
          </w:tcPr>
          <w:p w14:paraId="43173B04"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EL CONTRATO SE CUMPLIÓ SIN NINGÚN CONTRATIEMPO</w:t>
            </w:r>
          </w:p>
        </w:tc>
        <w:tc>
          <w:tcPr>
            <w:tcW w:w="2551" w:type="dxa"/>
            <w:tcBorders>
              <w:top w:val="single" w:sz="4" w:space="0" w:color="auto"/>
              <w:left w:val="single" w:sz="4" w:space="0" w:color="auto"/>
              <w:bottom w:val="single" w:sz="4" w:space="0" w:color="auto"/>
              <w:right w:val="single" w:sz="4" w:space="0" w:color="auto"/>
            </w:tcBorders>
            <w:vAlign w:val="center"/>
          </w:tcPr>
          <w:p w14:paraId="6D3FD58D"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EL CONTRATO SE CUMPLIÓ SIN NINGÚN CONTRATIEMPO</w:t>
            </w:r>
          </w:p>
        </w:tc>
      </w:tr>
      <w:tr w:rsidR="00687CDB" w:rsidRPr="0053783D" w14:paraId="571A0DA1" w14:textId="77777777" w:rsidTr="003B369E">
        <w:trPr>
          <w:trHeight w:val="868"/>
        </w:trPr>
        <w:tc>
          <w:tcPr>
            <w:tcW w:w="1786" w:type="dxa"/>
            <w:tcBorders>
              <w:top w:val="single" w:sz="4" w:space="0" w:color="auto"/>
              <w:left w:val="single" w:sz="4" w:space="0" w:color="auto"/>
              <w:bottom w:val="single" w:sz="4" w:space="0" w:color="auto"/>
              <w:right w:val="single" w:sz="4" w:space="0" w:color="auto"/>
            </w:tcBorders>
            <w:vAlign w:val="center"/>
          </w:tcPr>
          <w:p w14:paraId="59414759" w14:textId="77777777" w:rsidR="00687CDB" w:rsidRPr="008E6AD2" w:rsidRDefault="004925D2" w:rsidP="00687CDB">
            <w:pPr>
              <w:jc w:val="center"/>
              <w:rPr>
                <w:rFonts w:ascii="Arial" w:eastAsia="MS Mincho" w:hAnsi="Arial" w:cs="Arial"/>
                <w:bCs/>
                <w:sz w:val="18"/>
                <w:szCs w:val="18"/>
              </w:rPr>
            </w:pPr>
            <w:r w:rsidRPr="008E6AD2">
              <w:rPr>
                <w:rFonts w:ascii="Arial" w:eastAsia="MS Mincho" w:hAnsi="Arial" w:cs="Arial"/>
                <w:bCs/>
                <w:sz w:val="18"/>
                <w:szCs w:val="18"/>
              </w:rPr>
              <w:t>POLICÍA METROPOLITANA DE MONTERIA</w:t>
            </w:r>
          </w:p>
        </w:tc>
        <w:tc>
          <w:tcPr>
            <w:tcW w:w="1709" w:type="dxa"/>
            <w:tcBorders>
              <w:top w:val="single" w:sz="4" w:space="0" w:color="auto"/>
              <w:left w:val="single" w:sz="4" w:space="0" w:color="auto"/>
              <w:bottom w:val="single" w:sz="4" w:space="0" w:color="auto"/>
              <w:right w:val="single" w:sz="4" w:space="0" w:color="auto"/>
            </w:tcBorders>
            <w:vAlign w:val="center"/>
          </w:tcPr>
          <w:p w14:paraId="385AFC98" w14:textId="77777777" w:rsidR="00687CDB" w:rsidRPr="008E6AD2" w:rsidRDefault="00284450" w:rsidP="00687CDB">
            <w:pPr>
              <w:jc w:val="center"/>
              <w:rPr>
                <w:rFonts w:ascii="Arial" w:eastAsia="MS Mincho" w:hAnsi="Arial" w:cs="Arial"/>
                <w:bCs/>
                <w:sz w:val="18"/>
                <w:szCs w:val="18"/>
              </w:rPr>
            </w:pPr>
            <w:r w:rsidRPr="008E6AD2">
              <w:rPr>
                <w:rFonts w:ascii="Arial" w:eastAsia="MS Mincho" w:hAnsi="Arial" w:cs="Arial"/>
                <w:bCs/>
                <w:sz w:val="18"/>
                <w:szCs w:val="18"/>
              </w:rPr>
              <w:t xml:space="preserve">92-8-10.001-17        </w:t>
            </w:r>
            <w:r w:rsidRPr="008E6AD2">
              <w:rPr>
                <w:rFonts w:ascii="Arial" w:hAnsi="Arial" w:cs="Arial"/>
                <w:sz w:val="18"/>
                <w:szCs w:val="18"/>
              </w:rPr>
              <w:t>24 de julio de 2017</w:t>
            </w:r>
          </w:p>
        </w:tc>
        <w:tc>
          <w:tcPr>
            <w:tcW w:w="2584" w:type="dxa"/>
            <w:tcBorders>
              <w:top w:val="single" w:sz="4" w:space="0" w:color="auto"/>
              <w:left w:val="single" w:sz="4" w:space="0" w:color="auto"/>
              <w:bottom w:val="single" w:sz="4" w:space="0" w:color="auto"/>
              <w:right w:val="single" w:sz="4" w:space="0" w:color="auto"/>
            </w:tcBorders>
            <w:vAlign w:val="center"/>
          </w:tcPr>
          <w:p w14:paraId="15993634" w14:textId="77777777" w:rsidR="00687CDB" w:rsidRPr="008E6AD2" w:rsidRDefault="004925D2" w:rsidP="004925D2">
            <w:pPr>
              <w:ind w:left="132" w:right="132" w:firstLine="1"/>
              <w:jc w:val="center"/>
              <w:rPr>
                <w:rFonts w:ascii="Arial" w:hAnsi="Arial" w:cs="Arial"/>
                <w:color w:val="000000"/>
                <w:sz w:val="18"/>
                <w:szCs w:val="18"/>
              </w:rPr>
            </w:pPr>
            <w:r w:rsidRPr="008E6AD2">
              <w:rPr>
                <w:rFonts w:ascii="Arial" w:hAnsi="Arial" w:cs="Arial"/>
                <w:color w:val="000000"/>
                <w:sz w:val="18"/>
                <w:szCs w:val="18"/>
              </w:rPr>
              <w:t>SUMINISTRO DE ALIMENTOS, MEDICAMENTOS Y MATERIAL VETERINARIO.</w:t>
            </w:r>
          </w:p>
        </w:tc>
        <w:tc>
          <w:tcPr>
            <w:tcW w:w="2030" w:type="dxa"/>
            <w:tcBorders>
              <w:top w:val="single" w:sz="4" w:space="0" w:color="auto"/>
              <w:left w:val="single" w:sz="4" w:space="0" w:color="auto"/>
              <w:bottom w:val="single" w:sz="4" w:space="0" w:color="auto"/>
              <w:right w:val="single" w:sz="4" w:space="0" w:color="auto"/>
            </w:tcBorders>
            <w:vAlign w:val="center"/>
          </w:tcPr>
          <w:p w14:paraId="31C11A58" w14:textId="77777777" w:rsidR="00687CDB" w:rsidRPr="008E6AD2" w:rsidRDefault="00687CDB" w:rsidP="00687CDB">
            <w:pPr>
              <w:jc w:val="center"/>
              <w:rPr>
                <w:rFonts w:ascii="Arial" w:eastAsia="MS Mincho" w:hAnsi="Arial" w:cs="Arial"/>
                <w:bCs/>
                <w:sz w:val="18"/>
                <w:szCs w:val="18"/>
              </w:rPr>
            </w:pPr>
            <w:r w:rsidRPr="008E6AD2">
              <w:rPr>
                <w:rFonts w:ascii="Arial" w:eastAsia="MS Mincho" w:hAnsi="Arial" w:cs="Arial"/>
                <w:bCs/>
                <w:sz w:val="18"/>
                <w:szCs w:val="18"/>
              </w:rPr>
              <w:t>EL CONTRATO SE CUMPLIÓ SIN NINGÚN CONTRATIEMPO</w:t>
            </w:r>
          </w:p>
        </w:tc>
        <w:tc>
          <w:tcPr>
            <w:tcW w:w="2551" w:type="dxa"/>
            <w:tcBorders>
              <w:top w:val="single" w:sz="4" w:space="0" w:color="auto"/>
              <w:left w:val="single" w:sz="4" w:space="0" w:color="auto"/>
              <w:bottom w:val="single" w:sz="4" w:space="0" w:color="auto"/>
              <w:right w:val="single" w:sz="4" w:space="0" w:color="auto"/>
            </w:tcBorders>
            <w:vAlign w:val="center"/>
          </w:tcPr>
          <w:p w14:paraId="581C7750" w14:textId="77777777" w:rsidR="00687CDB" w:rsidRPr="008E6AD2" w:rsidRDefault="00687CDB" w:rsidP="00284450">
            <w:pPr>
              <w:jc w:val="center"/>
              <w:rPr>
                <w:rFonts w:ascii="Arial" w:eastAsia="MS Mincho" w:hAnsi="Arial" w:cs="Arial"/>
                <w:bCs/>
                <w:sz w:val="18"/>
                <w:szCs w:val="18"/>
              </w:rPr>
            </w:pPr>
            <w:r w:rsidRPr="008E6AD2">
              <w:rPr>
                <w:rFonts w:ascii="Arial" w:eastAsia="MS Mincho" w:hAnsi="Arial" w:cs="Arial"/>
                <w:bCs/>
                <w:sz w:val="18"/>
                <w:szCs w:val="18"/>
              </w:rPr>
              <w:t>EL CONTRATO SE CUMPLIÓ SIN NINGÚN CONTRATIEMPO</w:t>
            </w:r>
          </w:p>
        </w:tc>
      </w:tr>
    </w:tbl>
    <w:p w14:paraId="1D89C3F7" w14:textId="2E4A1F2E" w:rsidR="00433EC6" w:rsidRDefault="00433EC6" w:rsidP="00862B57">
      <w:pPr>
        <w:rPr>
          <w:rFonts w:ascii="Arial" w:hAnsi="Arial" w:cs="Arial"/>
          <w:sz w:val="16"/>
          <w:szCs w:val="20"/>
          <w:lang w:val="es-ES_tradnl"/>
        </w:rPr>
      </w:pPr>
    </w:p>
    <w:p w14:paraId="6C9AF183" w14:textId="77777777" w:rsidR="001463C0" w:rsidRPr="00B26428" w:rsidRDefault="001463C0" w:rsidP="00862B57">
      <w:pPr>
        <w:rPr>
          <w:rFonts w:ascii="Arial" w:hAnsi="Arial" w:cs="Arial"/>
          <w:sz w:val="16"/>
          <w:szCs w:val="20"/>
          <w:lang w:val="es-ES_tradnl"/>
        </w:rPr>
      </w:pPr>
    </w:p>
    <w:p w14:paraId="492F927A" w14:textId="77777777" w:rsidR="00230522" w:rsidRPr="0053783D" w:rsidRDefault="00230522" w:rsidP="00781507">
      <w:pPr>
        <w:numPr>
          <w:ilvl w:val="0"/>
          <w:numId w:val="3"/>
        </w:numPr>
        <w:ind w:right="51"/>
        <w:jc w:val="both"/>
        <w:rPr>
          <w:rFonts w:ascii="Arial" w:hAnsi="Arial" w:cs="Arial"/>
          <w:sz w:val="20"/>
          <w:szCs w:val="20"/>
        </w:rPr>
      </w:pPr>
      <w:r w:rsidRPr="0053783D">
        <w:rPr>
          <w:rFonts w:ascii="Arial" w:hAnsi="Arial" w:cs="Arial"/>
          <w:b/>
          <w:sz w:val="20"/>
          <w:szCs w:val="20"/>
        </w:rPr>
        <w:t xml:space="preserve">FUNDAMENTOS </w:t>
      </w:r>
      <w:r w:rsidR="005E440E" w:rsidRPr="0053783D">
        <w:rPr>
          <w:rFonts w:ascii="Arial" w:hAnsi="Arial" w:cs="Arial"/>
          <w:b/>
          <w:sz w:val="20"/>
          <w:szCs w:val="20"/>
        </w:rPr>
        <w:t>JURÍDICOS</w:t>
      </w:r>
      <w:r w:rsidRPr="0053783D">
        <w:rPr>
          <w:rFonts w:ascii="Arial" w:hAnsi="Arial" w:cs="Arial"/>
          <w:b/>
          <w:sz w:val="20"/>
          <w:szCs w:val="20"/>
        </w:rPr>
        <w:t xml:space="preserve"> QUE SOPORTAN LA MODALIDAD DE SELECCIÓN</w:t>
      </w:r>
      <w:r w:rsidR="00665170" w:rsidRPr="0053783D">
        <w:rPr>
          <w:rFonts w:ascii="Arial" w:hAnsi="Arial" w:cs="Arial"/>
          <w:b/>
          <w:sz w:val="20"/>
          <w:szCs w:val="20"/>
        </w:rPr>
        <w:t xml:space="preserve"> </w:t>
      </w:r>
    </w:p>
    <w:p w14:paraId="460458FB" w14:textId="77777777" w:rsidR="001463C0" w:rsidRPr="00C817B1" w:rsidRDefault="001463C0" w:rsidP="00D100C0">
      <w:pPr>
        <w:ind w:right="51"/>
        <w:jc w:val="both"/>
        <w:rPr>
          <w:rFonts w:ascii="Arial" w:hAnsi="Arial" w:cs="Arial"/>
          <w:sz w:val="18"/>
          <w:szCs w:val="20"/>
        </w:rPr>
      </w:pPr>
    </w:p>
    <w:p w14:paraId="58E14631" w14:textId="20036DDA" w:rsidR="00695437" w:rsidRDefault="005729B3" w:rsidP="00D100C0">
      <w:pPr>
        <w:pStyle w:val="Prrafodelista"/>
        <w:numPr>
          <w:ilvl w:val="1"/>
          <w:numId w:val="3"/>
        </w:numPr>
        <w:ind w:left="426" w:hanging="426"/>
        <w:jc w:val="both"/>
        <w:rPr>
          <w:rFonts w:ascii="Arial" w:hAnsi="Arial" w:cs="Arial"/>
          <w:b/>
          <w:sz w:val="20"/>
          <w:szCs w:val="20"/>
        </w:rPr>
      </w:pPr>
      <w:r w:rsidRPr="0053783D">
        <w:rPr>
          <w:rFonts w:ascii="Arial" w:hAnsi="Arial" w:cs="Arial"/>
          <w:b/>
          <w:sz w:val="20"/>
          <w:szCs w:val="20"/>
        </w:rPr>
        <w:t xml:space="preserve">Selección Abreviada </w:t>
      </w:r>
    </w:p>
    <w:p w14:paraId="4C1B7B99" w14:textId="77777777" w:rsidR="0038722C" w:rsidRPr="00D100C0" w:rsidRDefault="0038722C" w:rsidP="0038722C">
      <w:pPr>
        <w:pStyle w:val="Prrafodelista"/>
        <w:ind w:left="426"/>
        <w:jc w:val="both"/>
        <w:rPr>
          <w:rFonts w:ascii="Arial" w:hAnsi="Arial" w:cs="Arial"/>
          <w:b/>
          <w:sz w:val="20"/>
          <w:szCs w:val="20"/>
        </w:rPr>
      </w:pPr>
    </w:p>
    <w:p w14:paraId="554EAF00" w14:textId="252FC781" w:rsidR="00695437" w:rsidRPr="003B369E" w:rsidRDefault="003B369E" w:rsidP="003B369E">
      <w:pPr>
        <w:pStyle w:val="Prrafodelista"/>
        <w:spacing w:after="200" w:line="276" w:lineRule="auto"/>
        <w:jc w:val="both"/>
        <w:rPr>
          <w:rFonts w:ascii="Arial" w:hAnsi="Arial" w:cs="Arial"/>
          <w:b/>
          <w:sz w:val="20"/>
          <w:szCs w:val="20"/>
        </w:rPr>
      </w:pPr>
      <w:r>
        <w:rPr>
          <w:rFonts w:ascii="Arial" w:hAnsi="Arial" w:cs="Arial"/>
          <w:b/>
          <w:sz w:val="20"/>
          <w:szCs w:val="20"/>
          <w:u w:val="single"/>
        </w:rPr>
        <w:t xml:space="preserve">2.1.1 </w:t>
      </w:r>
      <w:r w:rsidR="00695437" w:rsidRPr="003B369E">
        <w:rPr>
          <w:rFonts w:ascii="Arial" w:hAnsi="Arial" w:cs="Arial"/>
          <w:b/>
          <w:sz w:val="20"/>
          <w:szCs w:val="20"/>
          <w:u w:val="single"/>
        </w:rPr>
        <w:t>Selección Abreviada de menor cuantía</w:t>
      </w:r>
      <w:r w:rsidR="00695437" w:rsidRPr="003B369E">
        <w:rPr>
          <w:rFonts w:ascii="Arial" w:hAnsi="Arial" w:cs="Arial"/>
          <w:sz w:val="20"/>
          <w:szCs w:val="20"/>
        </w:rPr>
        <w:t xml:space="preserve"> </w:t>
      </w:r>
    </w:p>
    <w:p w14:paraId="4B83FED5" w14:textId="3E9A19B0" w:rsidR="00D100C0" w:rsidRDefault="00695437" w:rsidP="00762988">
      <w:pPr>
        <w:autoSpaceDE w:val="0"/>
        <w:autoSpaceDN w:val="0"/>
        <w:adjustRightInd w:val="0"/>
        <w:jc w:val="both"/>
        <w:rPr>
          <w:rFonts w:ascii="Arial" w:hAnsi="Arial" w:cs="Arial"/>
          <w:sz w:val="20"/>
          <w:szCs w:val="20"/>
        </w:rPr>
      </w:pPr>
      <w:r w:rsidRPr="0053783D">
        <w:rPr>
          <w:rFonts w:ascii="Arial" w:hAnsi="Arial" w:cs="Arial"/>
          <w:sz w:val="20"/>
          <w:szCs w:val="20"/>
        </w:rPr>
        <w:t>De conformidad con lo establecido en el literal b) del Artículo 2 de la Ley 1150 de 2007, en concordancia con el Decreto 1</w:t>
      </w:r>
      <w:r w:rsidR="00E136BC" w:rsidRPr="0053783D">
        <w:rPr>
          <w:rFonts w:ascii="Arial" w:hAnsi="Arial" w:cs="Arial"/>
          <w:sz w:val="20"/>
          <w:szCs w:val="20"/>
        </w:rPr>
        <w:t>082</w:t>
      </w:r>
      <w:r w:rsidRPr="0053783D">
        <w:rPr>
          <w:rFonts w:ascii="Arial" w:hAnsi="Arial" w:cs="Arial"/>
          <w:sz w:val="20"/>
          <w:szCs w:val="20"/>
        </w:rPr>
        <w:t xml:space="preserve"> de 201</w:t>
      </w:r>
      <w:r w:rsidR="00E136BC" w:rsidRPr="0053783D">
        <w:rPr>
          <w:rFonts w:ascii="Arial" w:hAnsi="Arial" w:cs="Arial"/>
          <w:sz w:val="20"/>
          <w:szCs w:val="20"/>
        </w:rPr>
        <w:t>5</w:t>
      </w:r>
      <w:r w:rsidRPr="0053783D">
        <w:rPr>
          <w:rFonts w:ascii="Arial" w:hAnsi="Arial" w:cs="Arial"/>
          <w:sz w:val="20"/>
          <w:szCs w:val="20"/>
        </w:rPr>
        <w:t>, teniendo en cuenta que la necesidad a satisfacer</w:t>
      </w:r>
      <w:r w:rsidR="00487F48" w:rsidRPr="0053783D">
        <w:rPr>
          <w:rFonts w:ascii="Arial" w:hAnsi="Arial" w:cs="Arial"/>
          <w:sz w:val="20"/>
          <w:szCs w:val="20"/>
        </w:rPr>
        <w:t>,</w:t>
      </w:r>
      <w:r w:rsidRPr="0053783D">
        <w:rPr>
          <w:rFonts w:ascii="Arial" w:hAnsi="Arial" w:cs="Arial"/>
          <w:sz w:val="20"/>
          <w:szCs w:val="20"/>
        </w:rPr>
        <w:t xml:space="preserve"> se cuantificó en un valor que se encuentra dentro de la causal de menor cuantía para la contratación, y que el objeto a contratar presenta características</w:t>
      </w:r>
      <w:r w:rsidR="00FB44DC" w:rsidRPr="0053783D">
        <w:rPr>
          <w:rFonts w:ascii="Arial" w:hAnsi="Arial" w:cs="Arial"/>
          <w:sz w:val="20"/>
          <w:szCs w:val="20"/>
        </w:rPr>
        <w:t xml:space="preserve"> verificables y calificables, </w:t>
      </w:r>
      <w:r w:rsidRPr="0053783D">
        <w:rPr>
          <w:rFonts w:ascii="Arial" w:hAnsi="Arial" w:cs="Arial"/>
          <w:sz w:val="20"/>
          <w:szCs w:val="20"/>
        </w:rPr>
        <w:t xml:space="preserve">que cualquier </w:t>
      </w:r>
      <w:r w:rsidR="002B7827" w:rsidRPr="0053783D">
        <w:rPr>
          <w:rFonts w:ascii="Arial" w:hAnsi="Arial" w:cs="Arial"/>
          <w:sz w:val="20"/>
          <w:szCs w:val="20"/>
        </w:rPr>
        <w:t xml:space="preserve">proponente </w:t>
      </w:r>
      <w:r w:rsidRPr="0053783D">
        <w:rPr>
          <w:rFonts w:ascii="Arial" w:hAnsi="Arial" w:cs="Arial"/>
          <w:sz w:val="20"/>
          <w:szCs w:val="20"/>
        </w:rPr>
        <w:t xml:space="preserve">está en condiciones de suministrar los bienes cumpliendo las especificaciones técnicas requeridas por la Institución; se adelantará el procedimiento de selección abreviada de menor cuantía para la elección del contratista y  </w:t>
      </w:r>
      <w:r w:rsidR="00C021C1" w:rsidRPr="0053783D">
        <w:rPr>
          <w:rFonts w:ascii="Arial" w:hAnsi="Arial" w:cs="Arial"/>
          <w:sz w:val="20"/>
          <w:szCs w:val="20"/>
        </w:rPr>
        <w:t>Resolución 00090 del 15 de enero 2018, por la cual se Actualiza, Modifica y Complementa el Manual de Contratación de la Policía Nacional, adoptado mediante resolución 03049 del 2014</w:t>
      </w:r>
    </w:p>
    <w:p w14:paraId="38D85871" w14:textId="77777777" w:rsidR="00D100C0" w:rsidRPr="0053783D" w:rsidRDefault="00D100C0" w:rsidP="00762988">
      <w:pPr>
        <w:autoSpaceDE w:val="0"/>
        <w:autoSpaceDN w:val="0"/>
        <w:adjustRightInd w:val="0"/>
        <w:jc w:val="both"/>
        <w:rPr>
          <w:rFonts w:ascii="Arial" w:hAnsi="Arial" w:cs="Arial"/>
          <w:sz w:val="20"/>
          <w:szCs w:val="20"/>
        </w:rPr>
      </w:pPr>
    </w:p>
    <w:p w14:paraId="55B6B35F" w14:textId="77777777" w:rsidR="009677A6" w:rsidRPr="0053783D" w:rsidRDefault="00762988" w:rsidP="00781507">
      <w:pPr>
        <w:numPr>
          <w:ilvl w:val="0"/>
          <w:numId w:val="3"/>
        </w:numPr>
        <w:ind w:right="51"/>
        <w:jc w:val="both"/>
        <w:rPr>
          <w:rFonts w:ascii="Arial" w:hAnsi="Arial" w:cs="Arial"/>
          <w:b/>
          <w:sz w:val="20"/>
          <w:szCs w:val="20"/>
        </w:rPr>
      </w:pPr>
      <w:r w:rsidRPr="0053783D">
        <w:rPr>
          <w:rFonts w:ascii="Arial" w:hAnsi="Arial" w:cs="Arial"/>
          <w:b/>
          <w:sz w:val="20"/>
          <w:szCs w:val="20"/>
        </w:rPr>
        <w:t xml:space="preserve"> </w:t>
      </w:r>
      <w:r w:rsidR="00230522" w:rsidRPr="0053783D">
        <w:rPr>
          <w:rFonts w:ascii="Arial" w:hAnsi="Arial" w:cs="Arial"/>
          <w:b/>
          <w:sz w:val="20"/>
          <w:szCs w:val="20"/>
        </w:rPr>
        <w:t>CRITERIOS DE SELECCIÓN</w:t>
      </w:r>
    </w:p>
    <w:p w14:paraId="5D0C164E" w14:textId="77777777" w:rsidR="000B1D75" w:rsidRPr="0053783D" w:rsidRDefault="000B1D75" w:rsidP="00592A39">
      <w:pPr>
        <w:ind w:left="720"/>
        <w:rPr>
          <w:rFonts w:ascii="Arial" w:hAnsi="Arial" w:cs="Arial"/>
          <w:b/>
          <w:sz w:val="20"/>
          <w:szCs w:val="20"/>
        </w:rPr>
      </w:pPr>
    </w:p>
    <w:p w14:paraId="33C0A386" w14:textId="7E20933E" w:rsidR="00C112F5" w:rsidRPr="0053783D" w:rsidRDefault="00C112F5" w:rsidP="00C112F5">
      <w:pPr>
        <w:pStyle w:val="Textoindependiente2"/>
        <w:spacing w:after="0" w:line="240" w:lineRule="auto"/>
        <w:rPr>
          <w:rFonts w:ascii="Arial" w:eastAsia="Calibri" w:hAnsi="Arial" w:cs="Arial"/>
          <w:b/>
          <w:sz w:val="20"/>
          <w:szCs w:val="20"/>
        </w:rPr>
      </w:pPr>
      <w:r w:rsidRPr="0053783D">
        <w:rPr>
          <w:rFonts w:ascii="Arial" w:eastAsia="Calibri" w:hAnsi="Arial" w:cs="Arial"/>
          <w:b/>
          <w:sz w:val="20"/>
          <w:szCs w:val="20"/>
        </w:rPr>
        <w:t>ESPECIFICACIONES TÉCNICAS MÍNIMAS</w:t>
      </w:r>
      <w:r w:rsidR="00C9556D" w:rsidRPr="0053783D">
        <w:rPr>
          <w:rFonts w:ascii="Arial" w:eastAsia="Calibri" w:hAnsi="Arial" w:cs="Arial"/>
          <w:b/>
          <w:sz w:val="20"/>
          <w:szCs w:val="20"/>
        </w:rPr>
        <w:t xml:space="preserve"> </w:t>
      </w:r>
    </w:p>
    <w:p w14:paraId="004E28D2" w14:textId="77777777" w:rsidR="00C112F5" w:rsidRPr="0053783D" w:rsidRDefault="00C112F5" w:rsidP="00C112F5">
      <w:pPr>
        <w:pStyle w:val="Textoindependiente2"/>
        <w:tabs>
          <w:tab w:val="left" w:pos="-3261"/>
          <w:tab w:val="left" w:pos="-2552"/>
        </w:tabs>
        <w:spacing w:after="0" w:line="240" w:lineRule="auto"/>
        <w:ind w:left="-567"/>
        <w:jc w:val="both"/>
        <w:rPr>
          <w:rFonts w:ascii="Arial" w:hAnsi="Arial" w:cs="Arial"/>
          <w:sz w:val="20"/>
          <w:szCs w:val="20"/>
        </w:rPr>
      </w:pPr>
    </w:p>
    <w:p w14:paraId="5180AB4C" w14:textId="0EED0973" w:rsidR="00C112F5" w:rsidRDefault="00CD5612" w:rsidP="00DD55BE">
      <w:pPr>
        <w:pStyle w:val="Textoindependiente2"/>
        <w:spacing w:after="0" w:line="240" w:lineRule="auto"/>
        <w:jc w:val="both"/>
        <w:rPr>
          <w:rFonts w:ascii="Arial" w:hAnsi="Arial" w:cs="Arial"/>
          <w:i/>
          <w:sz w:val="20"/>
          <w:szCs w:val="20"/>
        </w:rPr>
      </w:pPr>
      <w:r w:rsidRPr="0053783D">
        <w:rPr>
          <w:rFonts w:ascii="Arial" w:hAnsi="Arial" w:cs="Arial"/>
          <w:b/>
          <w:sz w:val="20"/>
          <w:szCs w:val="20"/>
        </w:rPr>
        <w:t>3.1</w:t>
      </w:r>
      <w:r w:rsidRPr="0053783D">
        <w:rPr>
          <w:rFonts w:ascii="Arial" w:hAnsi="Arial" w:cs="Arial"/>
          <w:sz w:val="20"/>
          <w:szCs w:val="20"/>
        </w:rPr>
        <w:t xml:space="preserve"> </w:t>
      </w:r>
      <w:r w:rsidR="000D5C1B" w:rsidRPr="0053783D">
        <w:rPr>
          <w:rFonts w:ascii="Arial" w:hAnsi="Arial" w:cs="Arial"/>
          <w:sz w:val="20"/>
          <w:szCs w:val="20"/>
        </w:rPr>
        <w:t xml:space="preserve"> </w:t>
      </w:r>
      <w:r w:rsidR="005434BC" w:rsidRPr="0053783D">
        <w:rPr>
          <w:rFonts w:ascii="Arial" w:hAnsi="Arial" w:cs="Arial"/>
          <w:sz w:val="20"/>
          <w:szCs w:val="20"/>
        </w:rPr>
        <w:t>El</w:t>
      </w:r>
      <w:r w:rsidR="000D5C1B" w:rsidRPr="0053783D">
        <w:rPr>
          <w:rFonts w:ascii="Arial" w:hAnsi="Arial" w:cs="Arial"/>
          <w:sz w:val="20"/>
          <w:szCs w:val="20"/>
        </w:rPr>
        <w:t xml:space="preserve"> proponente debera diligenciar las </w:t>
      </w:r>
      <w:r w:rsidR="00DD55BE" w:rsidRPr="0053783D">
        <w:rPr>
          <w:rFonts w:ascii="Arial" w:hAnsi="Arial" w:cs="Arial"/>
          <w:sz w:val="20"/>
          <w:szCs w:val="20"/>
        </w:rPr>
        <w:t xml:space="preserve">especificaciones </w:t>
      </w:r>
      <w:r w:rsidR="00AB5247" w:rsidRPr="0053783D">
        <w:rPr>
          <w:rFonts w:ascii="Arial" w:hAnsi="Arial" w:cs="Arial"/>
          <w:sz w:val="20"/>
          <w:szCs w:val="20"/>
        </w:rPr>
        <w:t>técnicas para</w:t>
      </w:r>
      <w:r w:rsidR="00DD55BE" w:rsidRPr="0053783D">
        <w:rPr>
          <w:rFonts w:ascii="Arial" w:hAnsi="Arial" w:cs="Arial"/>
          <w:sz w:val="20"/>
          <w:szCs w:val="20"/>
        </w:rPr>
        <w:t xml:space="preserve"> el suministro de alimentos, medicamentos y material veterinario para el sostenimiento de los semovientes fiscales equinos y caninos del Departamento de </w:t>
      </w:r>
      <w:r w:rsidR="00DD55BE" w:rsidRPr="0053783D">
        <w:rPr>
          <w:rFonts w:ascii="Arial" w:hAnsi="Arial" w:cs="Arial"/>
          <w:sz w:val="20"/>
          <w:szCs w:val="20"/>
        </w:rPr>
        <w:lastRenderedPageBreak/>
        <w:t>Policía Córdoba y Policia Metropolitana de Montería, según lo establecido en el Anexo No. 2 del presente estudio de conveniencia y oportunidad, los cuales se comprobarán como cumple o no cumple</w:t>
      </w:r>
      <w:r w:rsidR="00DD55BE" w:rsidRPr="0053783D">
        <w:rPr>
          <w:rFonts w:ascii="Arial" w:hAnsi="Arial" w:cs="Arial"/>
          <w:i/>
          <w:sz w:val="20"/>
          <w:szCs w:val="20"/>
        </w:rPr>
        <w:t>.</w:t>
      </w:r>
    </w:p>
    <w:p w14:paraId="53740C5F" w14:textId="77777777" w:rsidR="00B26428" w:rsidRPr="005B597A" w:rsidRDefault="00B26428" w:rsidP="00DD55BE">
      <w:pPr>
        <w:pStyle w:val="Textoindependiente2"/>
        <w:spacing w:after="0" w:line="240" w:lineRule="auto"/>
        <w:jc w:val="both"/>
        <w:rPr>
          <w:rFonts w:ascii="Arial" w:hAnsi="Arial" w:cs="Arial"/>
          <w:color w:val="FF0000"/>
          <w:sz w:val="4"/>
          <w:szCs w:val="20"/>
        </w:rPr>
      </w:pPr>
    </w:p>
    <w:p w14:paraId="7F214188" w14:textId="77777777" w:rsidR="00B26428" w:rsidRDefault="00B26428" w:rsidP="00DD55BE">
      <w:pPr>
        <w:pStyle w:val="Textoindependiente2"/>
        <w:spacing w:after="0" w:line="240" w:lineRule="auto"/>
        <w:jc w:val="both"/>
        <w:rPr>
          <w:rFonts w:ascii="Arial" w:hAnsi="Arial" w:cs="Arial"/>
          <w:color w:val="FF0000"/>
          <w:sz w:val="20"/>
          <w:szCs w:val="20"/>
        </w:rPr>
      </w:pPr>
    </w:p>
    <w:p w14:paraId="1EC0B682" w14:textId="77777777" w:rsidR="00C112F5" w:rsidRPr="002E1E86" w:rsidRDefault="00CD5612" w:rsidP="00C112F5">
      <w:pPr>
        <w:pStyle w:val="Textoindependiente2"/>
        <w:spacing w:after="0" w:line="240" w:lineRule="auto"/>
        <w:ind w:left="-567" w:firstLine="567"/>
        <w:jc w:val="both"/>
        <w:rPr>
          <w:rFonts w:ascii="Arial" w:eastAsia="Calibri" w:hAnsi="Arial" w:cs="Arial"/>
          <w:b/>
          <w:sz w:val="20"/>
          <w:szCs w:val="20"/>
        </w:rPr>
      </w:pPr>
      <w:r w:rsidRPr="002E1E86">
        <w:rPr>
          <w:rFonts w:ascii="Arial" w:eastAsia="Calibri" w:hAnsi="Arial" w:cs="Arial"/>
          <w:b/>
          <w:sz w:val="20"/>
          <w:szCs w:val="20"/>
        </w:rPr>
        <w:t xml:space="preserve">3.2 </w:t>
      </w:r>
      <w:r w:rsidR="00C112F5" w:rsidRPr="002E1E86">
        <w:rPr>
          <w:rFonts w:ascii="Arial" w:eastAsia="Calibri" w:hAnsi="Arial" w:cs="Arial"/>
          <w:b/>
          <w:sz w:val="20"/>
          <w:szCs w:val="20"/>
        </w:rPr>
        <w:t xml:space="preserve">EXPERIENCIA PROPONENTE </w:t>
      </w:r>
    </w:p>
    <w:p w14:paraId="62265EAF" w14:textId="77777777" w:rsidR="00C112F5" w:rsidRPr="002E1E86" w:rsidRDefault="00C112F5" w:rsidP="00C112F5">
      <w:pPr>
        <w:ind w:left="-567"/>
        <w:jc w:val="both"/>
        <w:rPr>
          <w:rFonts w:ascii="Arial" w:hAnsi="Arial" w:cs="Arial"/>
          <w:sz w:val="14"/>
          <w:szCs w:val="20"/>
          <w:lang w:eastAsia="x-none"/>
        </w:rPr>
      </w:pPr>
    </w:p>
    <w:p w14:paraId="2CB4C363" w14:textId="5561693C" w:rsidR="00335DD6" w:rsidRPr="002E1E86" w:rsidRDefault="00B00870" w:rsidP="00B00870">
      <w:pPr>
        <w:shd w:val="clear" w:color="auto" w:fill="FFFFFF"/>
        <w:tabs>
          <w:tab w:val="left" w:pos="1980"/>
        </w:tabs>
        <w:autoSpaceDE w:val="0"/>
        <w:autoSpaceDN w:val="0"/>
        <w:jc w:val="both"/>
        <w:rPr>
          <w:rFonts w:ascii="Arial" w:hAnsi="Arial" w:cs="Arial"/>
          <w:sz w:val="20"/>
          <w:szCs w:val="20"/>
          <w:lang w:val="es-ES_tradnl" w:eastAsia="x-none"/>
        </w:rPr>
      </w:pPr>
      <w:r w:rsidRPr="002E1E86">
        <w:rPr>
          <w:rFonts w:ascii="Arial" w:hAnsi="Arial" w:cs="Arial"/>
          <w:sz w:val="20"/>
          <w:szCs w:val="20"/>
          <w:lang w:val="es-ES_tradnl" w:eastAsia="x-none"/>
        </w:rPr>
        <w:t>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(2015, 2016, 2017) de proyectos iguales o similares al presente proceso contractual cuya suma supere el 50% del presupuesto asignado al presente proceso, con empresas públicas o privadas, para lo cual el oferente deberá presentar máximo tres (3) certificaciones (certificación por contrato) con concepto favorable de la recepción de los contratos</w:t>
      </w:r>
      <w:r w:rsidR="0038722C">
        <w:rPr>
          <w:rFonts w:ascii="Arial" w:hAnsi="Arial" w:cs="Arial"/>
          <w:sz w:val="20"/>
          <w:szCs w:val="20"/>
          <w:lang w:val="es-ES_tradnl" w:eastAsia="x-none"/>
        </w:rPr>
        <w:t>.</w:t>
      </w:r>
    </w:p>
    <w:p w14:paraId="2DB87ABE" w14:textId="627C0520" w:rsidR="00335DD6" w:rsidRPr="00173B72" w:rsidRDefault="00335DD6" w:rsidP="00D26645">
      <w:pPr>
        <w:pStyle w:val="Textoindependiente2"/>
        <w:shd w:val="clear" w:color="auto" w:fill="FFFFFF" w:themeFill="background1"/>
        <w:tabs>
          <w:tab w:val="left" w:pos="1980"/>
        </w:tabs>
        <w:spacing w:after="0" w:line="240" w:lineRule="auto"/>
        <w:jc w:val="both"/>
        <w:rPr>
          <w:rFonts w:ascii="Arial" w:hAnsi="Arial" w:cs="Arial"/>
          <w:sz w:val="20"/>
          <w:szCs w:val="20"/>
          <w:lang w:eastAsia="x-none"/>
        </w:rPr>
      </w:pPr>
      <w:r w:rsidRPr="00173B72">
        <w:rPr>
          <w:rFonts w:ascii="Arial" w:hAnsi="Arial" w:cs="Arial"/>
          <w:sz w:val="20"/>
          <w:szCs w:val="20"/>
          <w:lang w:eastAsia="x-none"/>
        </w:rPr>
        <w:t xml:space="preserve">PARAGRAFO: El oferente deberá demostrar que su objeto social esta </w:t>
      </w:r>
      <w:r w:rsidR="00C272F9" w:rsidRPr="00173B72">
        <w:rPr>
          <w:rFonts w:ascii="Arial" w:hAnsi="Arial" w:cs="Arial"/>
          <w:sz w:val="20"/>
          <w:szCs w:val="20"/>
          <w:lang w:eastAsia="x-none"/>
        </w:rPr>
        <w:t>relacionado</w:t>
      </w:r>
      <w:r w:rsidRPr="00173B72">
        <w:rPr>
          <w:rFonts w:ascii="Arial" w:hAnsi="Arial" w:cs="Arial"/>
          <w:sz w:val="20"/>
          <w:szCs w:val="20"/>
          <w:lang w:eastAsia="x-none"/>
        </w:rPr>
        <w:t>s con el objeto contractual</w:t>
      </w:r>
      <w:r w:rsidR="00C272F9" w:rsidRPr="00173B72">
        <w:rPr>
          <w:rFonts w:ascii="Arial" w:hAnsi="Arial" w:cs="Arial"/>
          <w:sz w:val="20"/>
          <w:szCs w:val="20"/>
          <w:lang w:eastAsia="x-none"/>
        </w:rPr>
        <w:t xml:space="preserve"> a contratar para lo cual deberá presentar su documento de constitución y gerencia expedido por la cámara de comercio</w:t>
      </w:r>
      <w:r w:rsidR="00AC3A1B" w:rsidRPr="00173B72">
        <w:rPr>
          <w:rFonts w:ascii="Arial" w:hAnsi="Arial" w:cs="Arial"/>
          <w:sz w:val="20"/>
          <w:szCs w:val="20"/>
          <w:lang w:eastAsia="x-none"/>
        </w:rPr>
        <w:t>.</w:t>
      </w:r>
    </w:p>
    <w:p w14:paraId="3E7F65F7" w14:textId="77777777" w:rsidR="00F52984" w:rsidRDefault="00F52984" w:rsidP="00D26645">
      <w:pPr>
        <w:pStyle w:val="Textoindependiente2"/>
        <w:shd w:val="clear" w:color="auto" w:fill="FFFFFF" w:themeFill="background1"/>
        <w:tabs>
          <w:tab w:val="left" w:pos="1980"/>
        </w:tabs>
        <w:spacing w:after="0" w:line="240" w:lineRule="auto"/>
        <w:jc w:val="both"/>
        <w:rPr>
          <w:rFonts w:ascii="Arial" w:hAnsi="Arial" w:cs="Arial"/>
          <w:sz w:val="14"/>
          <w:szCs w:val="20"/>
          <w:lang w:eastAsia="x-none"/>
        </w:rPr>
      </w:pPr>
    </w:p>
    <w:p w14:paraId="6A4FDF47" w14:textId="7E2A763B" w:rsidR="00B00870" w:rsidRPr="002E1E86" w:rsidRDefault="00B00870" w:rsidP="00B00870">
      <w:pPr>
        <w:pStyle w:val="Textoindependiente2"/>
        <w:spacing w:after="0" w:line="240" w:lineRule="auto"/>
        <w:ind w:left="-567" w:firstLine="567"/>
        <w:jc w:val="both"/>
        <w:rPr>
          <w:rFonts w:ascii="Arial" w:eastAsia="Calibri" w:hAnsi="Arial" w:cs="Arial"/>
          <w:b/>
          <w:sz w:val="20"/>
          <w:szCs w:val="20"/>
        </w:rPr>
      </w:pPr>
      <w:r w:rsidRPr="002E1E86">
        <w:rPr>
          <w:rFonts w:ascii="Arial" w:hAnsi="Arial" w:cs="Arial"/>
          <w:b/>
          <w:sz w:val="20"/>
          <w:szCs w:val="20"/>
        </w:rPr>
        <w:t xml:space="preserve">3.2 </w:t>
      </w:r>
      <w:r w:rsidRPr="002E1E86">
        <w:rPr>
          <w:rFonts w:ascii="Arial" w:eastAsia="Calibri" w:hAnsi="Arial" w:cs="Arial"/>
          <w:b/>
          <w:sz w:val="20"/>
          <w:szCs w:val="20"/>
        </w:rPr>
        <w:t xml:space="preserve">EXPERIENCIA DEL PERSONAL  </w:t>
      </w:r>
    </w:p>
    <w:p w14:paraId="153586EE" w14:textId="77777777" w:rsidR="00B00870" w:rsidRPr="002E1E86" w:rsidRDefault="00B00870" w:rsidP="00B00870">
      <w:pPr>
        <w:pStyle w:val="Textoindependiente2"/>
        <w:spacing w:after="0" w:line="240" w:lineRule="auto"/>
        <w:ind w:left="-567"/>
        <w:jc w:val="both"/>
        <w:rPr>
          <w:rFonts w:ascii="Arial" w:hAnsi="Arial" w:cs="Arial"/>
          <w:sz w:val="20"/>
          <w:szCs w:val="20"/>
          <w:lang w:eastAsia="x-none"/>
        </w:rPr>
      </w:pPr>
    </w:p>
    <w:p w14:paraId="41860DA9" w14:textId="77777777" w:rsidR="00B00870" w:rsidRPr="002E1E86" w:rsidRDefault="00B00870" w:rsidP="00B00870">
      <w:pPr>
        <w:pStyle w:val="Textoindependiente2"/>
        <w:spacing w:after="0" w:line="240" w:lineRule="auto"/>
        <w:jc w:val="both"/>
        <w:rPr>
          <w:rFonts w:ascii="Arial" w:eastAsia="Calibri" w:hAnsi="Arial" w:cs="Arial"/>
          <w:b/>
          <w:sz w:val="20"/>
          <w:szCs w:val="20"/>
        </w:rPr>
      </w:pPr>
      <w:r w:rsidRPr="002E1E86">
        <w:rPr>
          <w:rFonts w:ascii="Arial" w:hAnsi="Arial" w:cs="Arial"/>
          <w:sz w:val="20"/>
          <w:szCs w:val="20"/>
          <w:lang w:val="es-ES" w:eastAsia="x-none"/>
        </w:rPr>
        <w:t>Con el fin de garantizar la idoneidad del personal técnico que se vincula al proyecto, el proponente deberá certificar que su personal cuenta con experiencia en Colombia de haber participado mínimo en un (1) contrato relacionado con el objeto del presente contrato durante los últimos tres (3) años anteriores a la fecha de apertura del presente proceso</w:t>
      </w:r>
    </w:p>
    <w:p w14:paraId="6208E799" w14:textId="77777777" w:rsidR="00B00870" w:rsidRDefault="00B00870" w:rsidP="00D26645">
      <w:pPr>
        <w:pStyle w:val="Textoindependiente2"/>
        <w:shd w:val="clear" w:color="auto" w:fill="FFFFFF" w:themeFill="background1"/>
        <w:tabs>
          <w:tab w:val="left" w:pos="1980"/>
        </w:tabs>
        <w:spacing w:after="0" w:line="240" w:lineRule="auto"/>
        <w:jc w:val="both"/>
        <w:rPr>
          <w:rFonts w:ascii="Arial" w:hAnsi="Arial" w:cs="Arial"/>
          <w:sz w:val="14"/>
          <w:szCs w:val="20"/>
          <w:lang w:eastAsia="x-none"/>
        </w:rPr>
      </w:pPr>
    </w:p>
    <w:p w14:paraId="0AA9BE7D" w14:textId="77777777" w:rsidR="00B00870" w:rsidRPr="00FC3BF9" w:rsidRDefault="00B00870" w:rsidP="00D26645">
      <w:pPr>
        <w:pStyle w:val="Textoindependiente2"/>
        <w:shd w:val="clear" w:color="auto" w:fill="FFFFFF" w:themeFill="background1"/>
        <w:tabs>
          <w:tab w:val="left" w:pos="1980"/>
        </w:tabs>
        <w:spacing w:after="0" w:line="240" w:lineRule="auto"/>
        <w:jc w:val="both"/>
        <w:rPr>
          <w:rFonts w:ascii="Arial" w:hAnsi="Arial" w:cs="Arial"/>
          <w:sz w:val="14"/>
          <w:szCs w:val="20"/>
          <w:lang w:eastAsia="x-none"/>
        </w:rPr>
      </w:pPr>
    </w:p>
    <w:p w14:paraId="0F8E2125" w14:textId="10585F8E" w:rsidR="00F52984" w:rsidRPr="0053783D" w:rsidRDefault="00F52984" w:rsidP="001C6C09">
      <w:pPr>
        <w:pStyle w:val="Textoindependiente2"/>
        <w:numPr>
          <w:ilvl w:val="1"/>
          <w:numId w:val="24"/>
        </w:numPr>
        <w:tabs>
          <w:tab w:val="left" w:pos="0"/>
        </w:tabs>
        <w:spacing w:after="0" w:line="240" w:lineRule="auto"/>
        <w:jc w:val="both"/>
        <w:rPr>
          <w:rFonts w:ascii="Arial" w:eastAsia="Calibri" w:hAnsi="Arial" w:cs="Arial"/>
          <w:b/>
          <w:sz w:val="20"/>
          <w:szCs w:val="20"/>
        </w:rPr>
      </w:pPr>
      <w:r w:rsidRPr="0053783D">
        <w:rPr>
          <w:rFonts w:ascii="Arial" w:eastAsia="Calibri" w:hAnsi="Arial" w:cs="Arial"/>
          <w:b/>
          <w:sz w:val="20"/>
          <w:szCs w:val="20"/>
        </w:rPr>
        <w:t>COMPETENCIA DE LOS CONTRATISTAS</w:t>
      </w:r>
    </w:p>
    <w:p w14:paraId="5A9A4774" w14:textId="77777777" w:rsidR="00F52984" w:rsidRPr="0053783D" w:rsidRDefault="00F52984" w:rsidP="00F52984">
      <w:pPr>
        <w:pStyle w:val="Textoindependiente2"/>
        <w:tabs>
          <w:tab w:val="left" w:pos="1980"/>
        </w:tabs>
        <w:spacing w:line="240" w:lineRule="auto"/>
        <w:jc w:val="both"/>
        <w:rPr>
          <w:rFonts w:ascii="Arial" w:eastAsia="Calibri" w:hAnsi="Arial" w:cs="Arial"/>
          <w:b/>
          <w:sz w:val="8"/>
          <w:szCs w:val="20"/>
        </w:rPr>
      </w:pPr>
    </w:p>
    <w:p w14:paraId="2D0815C9" w14:textId="0A184248" w:rsidR="002D5D21" w:rsidRPr="0053783D" w:rsidRDefault="002D5D21" w:rsidP="00CE373E">
      <w:pPr>
        <w:pStyle w:val="Textoindependiente2"/>
        <w:numPr>
          <w:ilvl w:val="2"/>
          <w:numId w:val="24"/>
        </w:numPr>
        <w:spacing w:after="0" w:line="240" w:lineRule="auto"/>
        <w:rPr>
          <w:rFonts w:ascii="Arial" w:eastAsia="Calibri" w:hAnsi="Arial" w:cs="Arial"/>
          <w:b/>
          <w:sz w:val="20"/>
          <w:szCs w:val="20"/>
        </w:rPr>
      </w:pPr>
      <w:r w:rsidRPr="0053783D">
        <w:rPr>
          <w:rFonts w:ascii="Arial" w:eastAsia="Calibri" w:hAnsi="Arial" w:cs="Arial"/>
          <w:b/>
          <w:sz w:val="20"/>
          <w:szCs w:val="20"/>
        </w:rPr>
        <w:t xml:space="preserve">Otras condiciones técnicas verificables </w:t>
      </w:r>
    </w:p>
    <w:p w14:paraId="2642C7CB" w14:textId="20896DB5" w:rsidR="002D5D21" w:rsidRPr="009A4AA7" w:rsidRDefault="002D5D21" w:rsidP="0020045E">
      <w:pPr>
        <w:autoSpaceDE w:val="0"/>
        <w:autoSpaceDN w:val="0"/>
        <w:adjustRightInd w:val="0"/>
        <w:spacing w:line="240" w:lineRule="atLeast"/>
        <w:jc w:val="both"/>
        <w:rPr>
          <w:rFonts w:ascii="Arial" w:eastAsia="Batang" w:hAnsi="Arial" w:cs="Arial"/>
          <w:bCs/>
          <w:sz w:val="14"/>
          <w:szCs w:val="20"/>
          <w:highlight w:val="green"/>
        </w:rPr>
      </w:pPr>
      <w:r w:rsidRPr="0053783D">
        <w:rPr>
          <w:rFonts w:ascii="Arial" w:eastAsia="Calibri" w:hAnsi="Arial" w:cs="Arial"/>
          <w:sz w:val="20"/>
          <w:szCs w:val="20"/>
        </w:rPr>
        <w:t xml:space="preserve"> </w:t>
      </w:r>
    </w:p>
    <w:p w14:paraId="6AF77AC7" w14:textId="0640882D" w:rsidR="002D5D21" w:rsidRPr="00B139FE" w:rsidRDefault="002D5D21" w:rsidP="00CE373E">
      <w:pPr>
        <w:pStyle w:val="Textoindependiente2"/>
        <w:numPr>
          <w:ilvl w:val="1"/>
          <w:numId w:val="24"/>
        </w:numPr>
        <w:spacing w:after="0" w:line="240" w:lineRule="auto"/>
        <w:jc w:val="both"/>
        <w:rPr>
          <w:rFonts w:ascii="Arial" w:eastAsia="Calibri" w:hAnsi="Arial" w:cs="Arial"/>
          <w:b/>
          <w:sz w:val="20"/>
          <w:szCs w:val="20"/>
        </w:rPr>
      </w:pPr>
      <w:r w:rsidRPr="00B139FE">
        <w:rPr>
          <w:rFonts w:ascii="Arial" w:eastAsia="Calibri" w:hAnsi="Arial" w:cs="Arial"/>
          <w:b/>
          <w:sz w:val="20"/>
          <w:szCs w:val="20"/>
        </w:rPr>
        <w:t>CONDICIONES  TÉCNICAS ADICIONALES DE CALIFICACIÓN</w:t>
      </w:r>
      <w:r w:rsidRPr="000D7E79">
        <w:rPr>
          <w:rFonts w:ascii="Arial" w:eastAsia="Calibri" w:hAnsi="Arial" w:cs="Arial"/>
          <w:b/>
          <w:sz w:val="20"/>
          <w:szCs w:val="20"/>
        </w:rPr>
        <w:t>: (</w:t>
      </w:r>
      <w:r w:rsidR="000D7E79" w:rsidRPr="000D7E79">
        <w:rPr>
          <w:rFonts w:ascii="Arial" w:eastAsia="Calibri" w:hAnsi="Arial" w:cs="Arial"/>
          <w:b/>
          <w:sz w:val="20"/>
          <w:szCs w:val="20"/>
        </w:rPr>
        <w:t xml:space="preserve">50 </w:t>
      </w:r>
      <w:r w:rsidRPr="000D7E79">
        <w:rPr>
          <w:rFonts w:ascii="Arial" w:eastAsia="Calibri" w:hAnsi="Arial" w:cs="Arial"/>
          <w:b/>
          <w:sz w:val="20"/>
          <w:szCs w:val="20"/>
        </w:rPr>
        <w:t>PUNTOS)</w:t>
      </w:r>
    </w:p>
    <w:p w14:paraId="332E21CD" w14:textId="77777777" w:rsidR="002D5D21" w:rsidRPr="00B139FE" w:rsidRDefault="002D5D21" w:rsidP="002D5D21">
      <w:pPr>
        <w:pStyle w:val="Textoindependiente2"/>
        <w:spacing w:after="0" w:line="240" w:lineRule="auto"/>
        <w:jc w:val="both"/>
        <w:rPr>
          <w:rFonts w:ascii="Arial" w:eastAsia="Calibri" w:hAnsi="Arial" w:cs="Arial"/>
          <w:b/>
          <w:sz w:val="20"/>
          <w:szCs w:val="20"/>
        </w:rPr>
      </w:pPr>
    </w:p>
    <w:p w14:paraId="0BD3728B" w14:textId="6C1F296C" w:rsidR="002D5D21" w:rsidRPr="00B139FE" w:rsidRDefault="007C5553" w:rsidP="002D5D21">
      <w:pPr>
        <w:pStyle w:val="Textoindependiente2"/>
        <w:spacing w:after="0" w:line="240" w:lineRule="auto"/>
        <w:jc w:val="both"/>
        <w:rPr>
          <w:rFonts w:ascii="Arial" w:eastAsia="Calibri" w:hAnsi="Arial" w:cs="Arial"/>
          <w:b/>
          <w:sz w:val="20"/>
          <w:szCs w:val="20"/>
        </w:rPr>
      </w:pPr>
      <w:r w:rsidRPr="00B139FE">
        <w:rPr>
          <w:rFonts w:ascii="Arial" w:eastAsia="Calibri" w:hAnsi="Arial" w:cs="Arial"/>
          <w:b/>
          <w:sz w:val="20"/>
          <w:szCs w:val="20"/>
        </w:rPr>
        <w:t xml:space="preserve">3.4.1 </w:t>
      </w:r>
      <w:r w:rsidR="002D5D21" w:rsidRPr="00B139FE">
        <w:rPr>
          <w:rFonts w:ascii="Arial" w:eastAsia="Calibri" w:hAnsi="Arial" w:cs="Arial"/>
          <w:b/>
          <w:sz w:val="20"/>
          <w:szCs w:val="20"/>
        </w:rPr>
        <w:t>CRITERIOS DE VERIFICACIÓN</w:t>
      </w:r>
    </w:p>
    <w:p w14:paraId="49DDF365" w14:textId="77777777" w:rsidR="002D5D21" w:rsidRPr="00CD5AC0" w:rsidRDefault="002D5D21" w:rsidP="002D5D21">
      <w:pPr>
        <w:autoSpaceDE w:val="0"/>
        <w:autoSpaceDN w:val="0"/>
        <w:adjustRightInd w:val="0"/>
        <w:jc w:val="both"/>
        <w:rPr>
          <w:rFonts w:ascii="Arial" w:hAnsi="Arial" w:cs="Arial"/>
          <w:b/>
          <w:bCs/>
          <w:sz w:val="14"/>
          <w:szCs w:val="20"/>
        </w:rPr>
      </w:pPr>
    </w:p>
    <w:p w14:paraId="62CF4CAB" w14:textId="1F722A42" w:rsidR="002D5D21" w:rsidRPr="00B139FE" w:rsidRDefault="002D5D21" w:rsidP="002D5D21">
      <w:pPr>
        <w:autoSpaceDE w:val="0"/>
        <w:autoSpaceDN w:val="0"/>
        <w:adjustRightInd w:val="0"/>
        <w:jc w:val="both"/>
        <w:rPr>
          <w:rFonts w:ascii="Arial" w:hAnsi="Arial" w:cs="Arial"/>
          <w:sz w:val="20"/>
          <w:szCs w:val="20"/>
          <w:lang w:eastAsia="es-CO"/>
        </w:rPr>
      </w:pPr>
      <w:r w:rsidRPr="00B139FE">
        <w:rPr>
          <w:rFonts w:ascii="Arial" w:hAnsi="Arial" w:cs="Arial"/>
          <w:sz w:val="20"/>
          <w:szCs w:val="20"/>
          <w:lang w:eastAsia="es-CO"/>
        </w:rPr>
        <w:t xml:space="preserve">En este aspecto se tendrán en cuenta las condiciones técnicas adicionales que para la entidad representen ventajas de calidad o de funcionamiento, dichas condiciones podrán consistir en </w:t>
      </w:r>
      <w:r w:rsidR="00B33788" w:rsidRPr="00B139FE">
        <w:rPr>
          <w:rFonts w:ascii="Arial" w:hAnsi="Arial" w:cs="Arial"/>
          <w:sz w:val="20"/>
          <w:szCs w:val="20"/>
          <w:lang w:eastAsia="es-CO"/>
        </w:rPr>
        <w:t xml:space="preserve">bienes o </w:t>
      </w:r>
      <w:r w:rsidRPr="00B139FE">
        <w:rPr>
          <w:rFonts w:ascii="Arial" w:hAnsi="Arial" w:cs="Arial"/>
          <w:sz w:val="20"/>
          <w:szCs w:val="20"/>
          <w:lang w:eastAsia="es-CO"/>
        </w:rPr>
        <w:t xml:space="preserve">servicios adicionales a los presupuestados por el Departamento de Policía Córdoba y la Policía Metropolitana de Montería, y que representen un mayor grado de satisfacción para la entidad, para este caso se ponderará con puntaje adicional las firmas que ofrezcan una mayor cantidad de beneficios para la entidad, con el presupuesto oficial para este proceso. </w:t>
      </w:r>
    </w:p>
    <w:p w14:paraId="45BD3A4D" w14:textId="77777777" w:rsidR="002D5D21" w:rsidRPr="00B139FE" w:rsidRDefault="002D5D21" w:rsidP="002D5D21">
      <w:pPr>
        <w:autoSpaceDE w:val="0"/>
        <w:autoSpaceDN w:val="0"/>
        <w:adjustRightInd w:val="0"/>
        <w:jc w:val="both"/>
        <w:rPr>
          <w:rFonts w:ascii="Arial" w:hAnsi="Arial" w:cs="Arial"/>
          <w:sz w:val="20"/>
          <w:szCs w:val="20"/>
          <w:lang w:eastAsia="es-CO"/>
        </w:rPr>
      </w:pPr>
    </w:p>
    <w:p w14:paraId="07727152" w14:textId="79CBF061" w:rsidR="002D5D21" w:rsidRPr="00B139FE" w:rsidRDefault="002D5D21" w:rsidP="002D5D21">
      <w:pPr>
        <w:autoSpaceDE w:val="0"/>
        <w:autoSpaceDN w:val="0"/>
        <w:adjustRightInd w:val="0"/>
        <w:jc w:val="both"/>
        <w:rPr>
          <w:rFonts w:ascii="Arial" w:hAnsi="Arial" w:cs="Arial"/>
          <w:sz w:val="20"/>
          <w:szCs w:val="20"/>
          <w:lang w:eastAsia="es-CO"/>
        </w:rPr>
      </w:pPr>
      <w:r w:rsidRPr="00B139FE">
        <w:rPr>
          <w:rFonts w:ascii="Arial" w:hAnsi="Arial" w:cs="Arial"/>
          <w:sz w:val="20"/>
          <w:szCs w:val="20"/>
          <w:lang w:eastAsia="es-CO"/>
        </w:rPr>
        <w:t xml:space="preserve">El Departamento de Policía Córdoba y la Policía Metropolitana de Montería, el comité técnico, verificaran según los criterios de verificación técnica los documentos para cada uno de los aspectos solicitados, asignando la puntuación correspondiente a cada oferente, el comité de evaluación técnica, entregara su informe de verificación, el cual contendrá la explicación del desarrollo de su actividad, presentando las propuestas que obtuvieron puntuación de acuerdo con los aspectos solicitados, teniendo en cuenta que si el oferente no presenta o presenta de manera incorrecta obtendrá cero (0) puntos, puntuación que se asignara de la siguiente manera: </w:t>
      </w:r>
    </w:p>
    <w:p w14:paraId="4C7205FE" w14:textId="77777777" w:rsidR="002D5D21" w:rsidRPr="002D5D21" w:rsidRDefault="002D5D21" w:rsidP="002D5D21">
      <w:pPr>
        <w:autoSpaceDE w:val="0"/>
        <w:autoSpaceDN w:val="0"/>
        <w:adjustRightInd w:val="0"/>
        <w:jc w:val="both"/>
        <w:rPr>
          <w:rFonts w:ascii="Arial" w:hAnsi="Arial" w:cs="Arial"/>
          <w:color w:val="FF0000"/>
          <w:sz w:val="20"/>
          <w:szCs w:val="20"/>
          <w:highlight w:val="green"/>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3"/>
        <w:gridCol w:w="3975"/>
      </w:tblGrid>
      <w:tr w:rsidR="002D5D21" w:rsidRPr="00D3273C" w14:paraId="567AB35F" w14:textId="77777777" w:rsidTr="00AD776C">
        <w:trPr>
          <w:trHeight w:val="219"/>
          <w:jc w:val="center"/>
        </w:trPr>
        <w:tc>
          <w:tcPr>
            <w:tcW w:w="5333" w:type="dxa"/>
          </w:tcPr>
          <w:p w14:paraId="4D5CCBBF" w14:textId="77777777" w:rsidR="002D5D21" w:rsidRPr="00D3273C" w:rsidRDefault="002D5D21" w:rsidP="00AD776C">
            <w:pPr>
              <w:jc w:val="center"/>
              <w:rPr>
                <w:rFonts w:ascii="Arial" w:hAnsi="Arial" w:cs="Arial"/>
                <w:b/>
                <w:sz w:val="20"/>
                <w:szCs w:val="20"/>
                <w:lang w:eastAsia="es-CO"/>
              </w:rPr>
            </w:pPr>
            <w:r w:rsidRPr="00D3273C">
              <w:rPr>
                <w:rFonts w:ascii="Arial" w:hAnsi="Arial" w:cs="Arial"/>
                <w:b/>
                <w:sz w:val="20"/>
                <w:szCs w:val="20"/>
                <w:lang w:eastAsia="es-CO"/>
              </w:rPr>
              <w:t>CRITERIO DE LA EVALUACION</w:t>
            </w:r>
          </w:p>
        </w:tc>
        <w:tc>
          <w:tcPr>
            <w:tcW w:w="3975" w:type="dxa"/>
            <w:vAlign w:val="center"/>
          </w:tcPr>
          <w:p w14:paraId="7C013C7E" w14:textId="77777777" w:rsidR="002D5D21" w:rsidRPr="00D3273C" w:rsidRDefault="002D5D21" w:rsidP="00AD776C">
            <w:pPr>
              <w:jc w:val="center"/>
              <w:rPr>
                <w:rFonts w:ascii="Arial" w:hAnsi="Arial" w:cs="Arial"/>
                <w:b/>
                <w:sz w:val="20"/>
                <w:szCs w:val="20"/>
                <w:lang w:eastAsia="es-CO"/>
              </w:rPr>
            </w:pPr>
            <w:r w:rsidRPr="00D3273C">
              <w:rPr>
                <w:rFonts w:ascii="Arial" w:hAnsi="Arial" w:cs="Arial"/>
                <w:b/>
                <w:sz w:val="20"/>
                <w:szCs w:val="20"/>
                <w:lang w:eastAsia="es-CO"/>
              </w:rPr>
              <w:t>PUNTAJE</w:t>
            </w:r>
          </w:p>
        </w:tc>
      </w:tr>
      <w:tr w:rsidR="002D5D21" w:rsidRPr="00D3273C" w14:paraId="5748E9F9" w14:textId="77777777" w:rsidTr="00AD776C">
        <w:trPr>
          <w:trHeight w:val="219"/>
          <w:jc w:val="center"/>
        </w:trPr>
        <w:tc>
          <w:tcPr>
            <w:tcW w:w="5333" w:type="dxa"/>
          </w:tcPr>
          <w:p w14:paraId="3C401842" w14:textId="77777777" w:rsidR="002D5D21" w:rsidRPr="00D3273C" w:rsidRDefault="002D5D21" w:rsidP="002D5D21">
            <w:pPr>
              <w:numPr>
                <w:ilvl w:val="0"/>
                <w:numId w:val="20"/>
              </w:numPr>
              <w:ind w:left="264" w:hanging="283"/>
              <w:rPr>
                <w:rFonts w:ascii="Arial" w:hAnsi="Arial" w:cs="Arial"/>
                <w:b/>
                <w:sz w:val="20"/>
                <w:szCs w:val="20"/>
                <w:lang w:eastAsia="es-CO"/>
              </w:rPr>
            </w:pPr>
            <w:r w:rsidRPr="00D3273C">
              <w:rPr>
                <w:rFonts w:ascii="Arial" w:hAnsi="Arial" w:cs="Arial"/>
                <w:b/>
                <w:sz w:val="20"/>
                <w:szCs w:val="20"/>
                <w:lang w:eastAsia="es-CO"/>
              </w:rPr>
              <w:t>Factores Técnicos</w:t>
            </w:r>
          </w:p>
        </w:tc>
        <w:tc>
          <w:tcPr>
            <w:tcW w:w="3975" w:type="dxa"/>
            <w:vAlign w:val="center"/>
          </w:tcPr>
          <w:p w14:paraId="01EF602A" w14:textId="6DB2C08A" w:rsidR="002D5D21" w:rsidRPr="00D3273C" w:rsidRDefault="006751E9" w:rsidP="00AD776C">
            <w:pPr>
              <w:jc w:val="center"/>
              <w:rPr>
                <w:rFonts w:ascii="Arial" w:hAnsi="Arial" w:cs="Arial"/>
                <w:b/>
                <w:sz w:val="20"/>
                <w:szCs w:val="20"/>
                <w:u w:val="single"/>
                <w:lang w:eastAsia="es-CO"/>
              </w:rPr>
            </w:pPr>
            <w:r>
              <w:rPr>
                <w:rFonts w:ascii="Arial" w:hAnsi="Arial" w:cs="Arial"/>
                <w:b/>
                <w:sz w:val="20"/>
                <w:szCs w:val="20"/>
                <w:u w:val="single"/>
                <w:lang w:eastAsia="es-CO"/>
              </w:rPr>
              <w:t>1</w:t>
            </w:r>
            <w:r w:rsidR="009A4AA7" w:rsidRPr="00D3273C">
              <w:rPr>
                <w:rFonts w:ascii="Arial" w:hAnsi="Arial" w:cs="Arial"/>
                <w:b/>
                <w:sz w:val="20"/>
                <w:szCs w:val="20"/>
                <w:u w:val="single"/>
                <w:lang w:eastAsia="es-CO"/>
              </w:rPr>
              <w:t>0</w:t>
            </w:r>
          </w:p>
        </w:tc>
      </w:tr>
      <w:tr w:rsidR="002D5D21" w:rsidRPr="00D3273C" w14:paraId="4FB9EBFC" w14:textId="77777777" w:rsidTr="00AD776C">
        <w:trPr>
          <w:trHeight w:val="291"/>
          <w:jc w:val="center"/>
        </w:trPr>
        <w:tc>
          <w:tcPr>
            <w:tcW w:w="5333" w:type="dxa"/>
          </w:tcPr>
          <w:p w14:paraId="2344D093" w14:textId="14CFDE48" w:rsidR="002D5D21" w:rsidRPr="00D3273C" w:rsidRDefault="00D3273C" w:rsidP="002D5D21">
            <w:pPr>
              <w:pStyle w:val="Prrafodelista"/>
              <w:numPr>
                <w:ilvl w:val="2"/>
                <w:numId w:val="18"/>
              </w:numPr>
              <w:tabs>
                <w:tab w:val="clear" w:pos="2160"/>
                <w:tab w:val="num" w:pos="406"/>
              </w:tabs>
              <w:ind w:left="406" w:hanging="284"/>
              <w:jc w:val="both"/>
              <w:rPr>
                <w:rFonts w:ascii="Arial" w:hAnsi="Arial" w:cs="Arial"/>
                <w:sz w:val="20"/>
                <w:szCs w:val="20"/>
                <w:lang w:eastAsia="es-CO"/>
              </w:rPr>
            </w:pPr>
            <w:r>
              <w:rPr>
                <w:rFonts w:ascii="Arial" w:hAnsi="Arial" w:cs="Arial"/>
                <w:sz w:val="20"/>
                <w:szCs w:val="20"/>
                <w:lang w:eastAsia="es-CO"/>
              </w:rPr>
              <w:t>asesoria</w:t>
            </w:r>
          </w:p>
        </w:tc>
        <w:tc>
          <w:tcPr>
            <w:tcW w:w="3975" w:type="dxa"/>
            <w:vAlign w:val="center"/>
          </w:tcPr>
          <w:p w14:paraId="22025D16" w14:textId="1B16DF32" w:rsidR="002D5D21" w:rsidRPr="00D3273C" w:rsidRDefault="008F5BDA" w:rsidP="00AD776C">
            <w:pPr>
              <w:jc w:val="center"/>
              <w:rPr>
                <w:rFonts w:ascii="Arial" w:hAnsi="Arial" w:cs="Arial"/>
                <w:sz w:val="20"/>
                <w:szCs w:val="20"/>
                <w:lang w:eastAsia="es-CO"/>
              </w:rPr>
            </w:pPr>
            <w:r>
              <w:rPr>
                <w:rFonts w:ascii="Arial" w:hAnsi="Arial" w:cs="Arial"/>
                <w:sz w:val="20"/>
                <w:szCs w:val="20"/>
                <w:lang w:eastAsia="es-CO"/>
              </w:rPr>
              <w:t>10</w:t>
            </w:r>
          </w:p>
        </w:tc>
      </w:tr>
      <w:tr w:rsidR="002D5D21" w:rsidRPr="00D3273C" w14:paraId="059DE7FD" w14:textId="77777777" w:rsidTr="00AD776C">
        <w:trPr>
          <w:trHeight w:val="219"/>
          <w:jc w:val="center"/>
        </w:trPr>
        <w:tc>
          <w:tcPr>
            <w:tcW w:w="5333" w:type="dxa"/>
          </w:tcPr>
          <w:p w14:paraId="16573EB2" w14:textId="77777777" w:rsidR="002D5D21" w:rsidRPr="00D3273C" w:rsidRDefault="002D5D21" w:rsidP="002D5D21">
            <w:pPr>
              <w:numPr>
                <w:ilvl w:val="0"/>
                <w:numId w:val="20"/>
              </w:numPr>
              <w:ind w:left="264" w:hanging="283"/>
              <w:rPr>
                <w:rFonts w:ascii="Arial" w:hAnsi="Arial" w:cs="Arial"/>
                <w:b/>
                <w:sz w:val="20"/>
                <w:szCs w:val="20"/>
                <w:lang w:eastAsia="es-CO"/>
              </w:rPr>
            </w:pPr>
            <w:r w:rsidRPr="00D3273C">
              <w:rPr>
                <w:rFonts w:ascii="Arial" w:hAnsi="Arial" w:cs="Arial"/>
                <w:b/>
                <w:sz w:val="20"/>
                <w:szCs w:val="20"/>
                <w:lang w:eastAsia="es-CO"/>
              </w:rPr>
              <w:t>Estímulo a la Industria Nacional</w:t>
            </w:r>
          </w:p>
        </w:tc>
        <w:tc>
          <w:tcPr>
            <w:tcW w:w="3975" w:type="dxa"/>
            <w:vAlign w:val="center"/>
          </w:tcPr>
          <w:p w14:paraId="2C0CE445" w14:textId="7A8CDB69" w:rsidR="002D5D21" w:rsidRPr="00D3273C" w:rsidRDefault="008F5BDA" w:rsidP="00AD776C">
            <w:pPr>
              <w:jc w:val="center"/>
              <w:rPr>
                <w:rFonts w:ascii="Arial" w:hAnsi="Arial" w:cs="Arial"/>
                <w:b/>
                <w:sz w:val="20"/>
                <w:szCs w:val="20"/>
                <w:u w:val="single"/>
                <w:lang w:eastAsia="es-CO"/>
              </w:rPr>
            </w:pPr>
            <w:r>
              <w:rPr>
                <w:rFonts w:ascii="Arial" w:hAnsi="Arial" w:cs="Arial"/>
                <w:b/>
                <w:sz w:val="20"/>
                <w:szCs w:val="20"/>
                <w:u w:val="single"/>
                <w:lang w:eastAsia="es-CO"/>
              </w:rPr>
              <w:t>4</w:t>
            </w:r>
            <w:r w:rsidR="002D5D21" w:rsidRPr="00D3273C">
              <w:rPr>
                <w:rFonts w:ascii="Arial" w:hAnsi="Arial" w:cs="Arial"/>
                <w:b/>
                <w:sz w:val="20"/>
                <w:szCs w:val="20"/>
                <w:u w:val="single"/>
                <w:lang w:eastAsia="es-CO"/>
              </w:rPr>
              <w:t>0</w:t>
            </w:r>
          </w:p>
        </w:tc>
      </w:tr>
      <w:tr w:rsidR="002D5D21" w:rsidRPr="002D5D21" w14:paraId="583FA5DD" w14:textId="77777777" w:rsidTr="00AD776C">
        <w:trPr>
          <w:trHeight w:val="453"/>
          <w:jc w:val="center"/>
        </w:trPr>
        <w:tc>
          <w:tcPr>
            <w:tcW w:w="5333" w:type="dxa"/>
            <w:vAlign w:val="center"/>
          </w:tcPr>
          <w:p w14:paraId="15D97BE0" w14:textId="77777777" w:rsidR="002D5D21" w:rsidRPr="00D3273C" w:rsidRDefault="002D5D21" w:rsidP="00AD776C">
            <w:pPr>
              <w:pStyle w:val="Prrafodelista"/>
              <w:ind w:left="0"/>
              <w:jc w:val="both"/>
              <w:rPr>
                <w:rFonts w:ascii="Arial" w:hAnsi="Arial" w:cs="Arial"/>
                <w:b/>
                <w:sz w:val="20"/>
                <w:szCs w:val="20"/>
                <w:u w:val="single"/>
                <w:lang w:eastAsia="es-CO"/>
              </w:rPr>
            </w:pPr>
            <w:r w:rsidRPr="00D3273C">
              <w:rPr>
                <w:rFonts w:ascii="Arial" w:hAnsi="Arial" w:cs="Arial"/>
                <w:b/>
                <w:sz w:val="20"/>
                <w:szCs w:val="20"/>
                <w:u w:val="single"/>
                <w:lang w:eastAsia="es-CO"/>
              </w:rPr>
              <w:t>Total puntaje</w:t>
            </w:r>
          </w:p>
        </w:tc>
        <w:tc>
          <w:tcPr>
            <w:tcW w:w="3975" w:type="dxa"/>
            <w:vAlign w:val="center"/>
          </w:tcPr>
          <w:p w14:paraId="5372053C" w14:textId="6CBE425C" w:rsidR="002D5D21" w:rsidRPr="00D3273C" w:rsidRDefault="009A4AA7" w:rsidP="00AD776C">
            <w:pPr>
              <w:jc w:val="center"/>
              <w:rPr>
                <w:rFonts w:ascii="Arial" w:hAnsi="Arial" w:cs="Arial"/>
                <w:b/>
                <w:sz w:val="20"/>
                <w:szCs w:val="20"/>
                <w:u w:val="single"/>
                <w:lang w:eastAsia="es-CO"/>
              </w:rPr>
            </w:pPr>
            <w:r w:rsidRPr="00D3273C">
              <w:rPr>
                <w:rFonts w:ascii="Arial" w:hAnsi="Arial" w:cs="Arial"/>
                <w:b/>
                <w:sz w:val="20"/>
                <w:szCs w:val="20"/>
                <w:u w:val="single"/>
                <w:lang w:eastAsia="es-CO"/>
              </w:rPr>
              <w:t>5</w:t>
            </w:r>
            <w:r w:rsidR="002D5D21" w:rsidRPr="00D3273C">
              <w:rPr>
                <w:rFonts w:ascii="Arial" w:hAnsi="Arial" w:cs="Arial"/>
                <w:b/>
                <w:sz w:val="20"/>
                <w:szCs w:val="20"/>
                <w:u w:val="single"/>
                <w:lang w:eastAsia="es-CO"/>
              </w:rPr>
              <w:t>0</w:t>
            </w:r>
          </w:p>
        </w:tc>
      </w:tr>
    </w:tbl>
    <w:p w14:paraId="0DDB8A29" w14:textId="77777777" w:rsidR="006F606D" w:rsidRDefault="006F606D" w:rsidP="002D5D21">
      <w:pPr>
        <w:autoSpaceDE w:val="0"/>
        <w:autoSpaceDN w:val="0"/>
        <w:adjustRightInd w:val="0"/>
        <w:jc w:val="both"/>
        <w:rPr>
          <w:rFonts w:ascii="Arial" w:hAnsi="Arial" w:cs="Arial"/>
          <w:sz w:val="20"/>
          <w:szCs w:val="20"/>
          <w:lang w:eastAsia="es-CO"/>
        </w:rPr>
      </w:pPr>
    </w:p>
    <w:p w14:paraId="1CCAEBAD" w14:textId="77777777" w:rsidR="002D5D21" w:rsidRDefault="002D5D21" w:rsidP="002D5D21">
      <w:pPr>
        <w:autoSpaceDE w:val="0"/>
        <w:autoSpaceDN w:val="0"/>
        <w:adjustRightInd w:val="0"/>
        <w:jc w:val="both"/>
        <w:rPr>
          <w:rFonts w:ascii="Arial" w:hAnsi="Arial" w:cs="Arial"/>
          <w:sz w:val="20"/>
          <w:szCs w:val="20"/>
          <w:lang w:eastAsia="es-CO"/>
        </w:rPr>
      </w:pPr>
      <w:r w:rsidRPr="004A462B">
        <w:rPr>
          <w:rFonts w:ascii="Arial" w:hAnsi="Arial" w:cs="Arial"/>
          <w:sz w:val="20"/>
          <w:szCs w:val="20"/>
          <w:lang w:eastAsia="es-CO"/>
        </w:rPr>
        <w:t>Los criterios de ponderación y verificación están descritos en el Anexo No. 2A los cuales se verificarán de acuerdo a los puntajes establecidos en el mismo.</w:t>
      </w:r>
    </w:p>
    <w:p w14:paraId="1306F29C" w14:textId="77777777" w:rsidR="006C1BF0" w:rsidRPr="00E35C26" w:rsidRDefault="006C1BF0" w:rsidP="002D5D21">
      <w:pPr>
        <w:autoSpaceDE w:val="0"/>
        <w:autoSpaceDN w:val="0"/>
        <w:adjustRightInd w:val="0"/>
        <w:jc w:val="both"/>
        <w:rPr>
          <w:rFonts w:ascii="Arial" w:hAnsi="Arial" w:cs="Arial"/>
          <w:sz w:val="4"/>
          <w:szCs w:val="20"/>
          <w:lang w:eastAsia="es-CO"/>
        </w:rPr>
      </w:pPr>
    </w:p>
    <w:p w14:paraId="705DD3D2" w14:textId="77777777" w:rsidR="006C1BF0" w:rsidRPr="004A462B" w:rsidRDefault="006C1BF0" w:rsidP="006C1BF0">
      <w:pPr>
        <w:autoSpaceDE w:val="0"/>
        <w:autoSpaceDN w:val="0"/>
        <w:adjustRightInd w:val="0"/>
        <w:jc w:val="both"/>
        <w:rPr>
          <w:rFonts w:ascii="Arial" w:hAnsi="Arial" w:cs="Arial"/>
          <w:sz w:val="12"/>
          <w:szCs w:val="20"/>
          <w:lang w:eastAsia="es-CO"/>
        </w:rPr>
      </w:pPr>
    </w:p>
    <w:p w14:paraId="5A940F75" w14:textId="138C0194" w:rsidR="006C1BF0" w:rsidRPr="0053783D" w:rsidRDefault="00A027CD" w:rsidP="006C1BF0">
      <w:pPr>
        <w:pStyle w:val="Textoindependiente2"/>
        <w:spacing w:after="0" w:line="240" w:lineRule="auto"/>
        <w:jc w:val="both"/>
        <w:rPr>
          <w:rFonts w:ascii="Arial" w:eastAsia="Calibri" w:hAnsi="Arial" w:cs="Arial"/>
          <w:b/>
          <w:sz w:val="20"/>
          <w:szCs w:val="20"/>
        </w:rPr>
      </w:pPr>
      <w:r w:rsidRPr="0053783D">
        <w:rPr>
          <w:rFonts w:ascii="Arial" w:eastAsia="Calibri" w:hAnsi="Arial" w:cs="Arial"/>
          <w:b/>
          <w:sz w:val="20"/>
          <w:szCs w:val="20"/>
        </w:rPr>
        <w:t xml:space="preserve">3.4.2 </w:t>
      </w:r>
      <w:r w:rsidR="006C1BF0" w:rsidRPr="0053783D">
        <w:rPr>
          <w:rFonts w:ascii="Arial" w:eastAsia="Calibri" w:hAnsi="Arial" w:cs="Arial"/>
          <w:b/>
          <w:sz w:val="20"/>
          <w:szCs w:val="20"/>
        </w:rPr>
        <w:t>CRITERIOS PARA SELECCIONAR LA OFERTA MÁS FAVORABLE</w:t>
      </w:r>
    </w:p>
    <w:p w14:paraId="7D21D231" w14:textId="77777777" w:rsidR="006C1BF0" w:rsidRPr="0053783D" w:rsidRDefault="006C1BF0" w:rsidP="006C1BF0">
      <w:pPr>
        <w:autoSpaceDE w:val="0"/>
        <w:autoSpaceDN w:val="0"/>
        <w:adjustRightInd w:val="0"/>
        <w:jc w:val="both"/>
        <w:rPr>
          <w:rFonts w:ascii="Arial" w:hAnsi="Arial" w:cs="Arial"/>
          <w:sz w:val="20"/>
          <w:szCs w:val="20"/>
          <w:lang w:eastAsia="es-CO"/>
        </w:rPr>
      </w:pPr>
    </w:p>
    <w:p w14:paraId="1589A813" w14:textId="77777777" w:rsidR="006C1BF0" w:rsidRPr="0053783D" w:rsidRDefault="006C1BF0" w:rsidP="006C1BF0">
      <w:pPr>
        <w:autoSpaceDE w:val="0"/>
        <w:autoSpaceDN w:val="0"/>
        <w:adjustRightInd w:val="0"/>
        <w:jc w:val="both"/>
        <w:rPr>
          <w:rFonts w:ascii="Arial" w:hAnsi="Arial" w:cs="Arial"/>
          <w:sz w:val="2"/>
          <w:szCs w:val="20"/>
          <w:lang w:eastAsia="es-CO"/>
        </w:rPr>
      </w:pPr>
    </w:p>
    <w:p w14:paraId="5D01A78F" w14:textId="77777777" w:rsidR="006C1BF0" w:rsidRPr="0053783D" w:rsidRDefault="006C1BF0" w:rsidP="006C1BF0">
      <w:pPr>
        <w:autoSpaceDE w:val="0"/>
        <w:autoSpaceDN w:val="0"/>
        <w:adjustRightInd w:val="0"/>
        <w:ind w:left="284"/>
        <w:jc w:val="both"/>
        <w:rPr>
          <w:rFonts w:ascii="Arial" w:hAnsi="Arial" w:cs="Arial"/>
          <w:sz w:val="20"/>
          <w:szCs w:val="20"/>
          <w:lang w:eastAsia="es-CO"/>
        </w:rPr>
      </w:pPr>
      <w:r w:rsidRPr="0053783D">
        <w:rPr>
          <w:rFonts w:ascii="Arial" w:hAnsi="Arial" w:cs="Arial"/>
          <w:sz w:val="20"/>
          <w:szCs w:val="20"/>
          <w:lang w:eastAsia="es-CO"/>
        </w:rPr>
        <w:t>Según lo establecido en el Artículo 2.2.1.1.2.2.2 del Decreto 1082 del 26 de mayo de 2015, la entidad debe determinar la oferta más favorable para el caso de licitación y la selección abreviada de menor cuantía, teniendo en cuenta:</w:t>
      </w:r>
    </w:p>
    <w:p w14:paraId="2385FDCE" w14:textId="77777777" w:rsidR="006C1BF0" w:rsidRPr="0053783D" w:rsidRDefault="006C1BF0" w:rsidP="006C1BF0">
      <w:pPr>
        <w:autoSpaceDE w:val="0"/>
        <w:autoSpaceDN w:val="0"/>
        <w:adjustRightInd w:val="0"/>
        <w:jc w:val="both"/>
        <w:rPr>
          <w:rFonts w:ascii="Arial" w:hAnsi="Arial" w:cs="Arial"/>
          <w:sz w:val="20"/>
          <w:szCs w:val="20"/>
          <w:lang w:eastAsia="es-CO"/>
        </w:rPr>
      </w:pPr>
    </w:p>
    <w:p w14:paraId="66668E0B" w14:textId="77777777" w:rsidR="006C1BF0" w:rsidRPr="0053783D" w:rsidRDefault="006C1BF0" w:rsidP="006C1BF0">
      <w:pPr>
        <w:numPr>
          <w:ilvl w:val="0"/>
          <w:numId w:val="21"/>
        </w:numPr>
        <w:autoSpaceDE w:val="0"/>
        <w:autoSpaceDN w:val="0"/>
        <w:adjustRightInd w:val="0"/>
        <w:ind w:left="284" w:hanging="284"/>
        <w:jc w:val="both"/>
        <w:rPr>
          <w:rFonts w:ascii="Arial" w:hAnsi="Arial" w:cs="Arial"/>
          <w:sz w:val="20"/>
          <w:szCs w:val="20"/>
          <w:lang w:eastAsia="es-CO"/>
        </w:rPr>
      </w:pPr>
      <w:r w:rsidRPr="0053783D">
        <w:rPr>
          <w:rFonts w:ascii="Arial" w:hAnsi="Arial" w:cs="Arial"/>
          <w:sz w:val="20"/>
          <w:szCs w:val="20"/>
          <w:lang w:eastAsia="es-CO"/>
        </w:rPr>
        <w:t>La ponderación de los elementos de calidad y de precio soportados en puntajes o formulas; o</w:t>
      </w:r>
    </w:p>
    <w:p w14:paraId="07641D68" w14:textId="77777777" w:rsidR="006C1BF0" w:rsidRPr="0053783D" w:rsidRDefault="006C1BF0" w:rsidP="006C1BF0">
      <w:pPr>
        <w:autoSpaceDE w:val="0"/>
        <w:autoSpaceDN w:val="0"/>
        <w:adjustRightInd w:val="0"/>
        <w:ind w:left="284"/>
        <w:jc w:val="both"/>
        <w:rPr>
          <w:rFonts w:ascii="Arial" w:hAnsi="Arial" w:cs="Arial"/>
          <w:sz w:val="20"/>
          <w:szCs w:val="20"/>
          <w:lang w:eastAsia="es-CO"/>
        </w:rPr>
      </w:pPr>
    </w:p>
    <w:p w14:paraId="26C8D75B" w14:textId="77777777" w:rsidR="006C1BF0" w:rsidRPr="0053783D" w:rsidRDefault="006C1BF0" w:rsidP="006C1BF0">
      <w:pPr>
        <w:numPr>
          <w:ilvl w:val="0"/>
          <w:numId w:val="21"/>
        </w:numPr>
        <w:autoSpaceDE w:val="0"/>
        <w:autoSpaceDN w:val="0"/>
        <w:adjustRightInd w:val="0"/>
        <w:ind w:left="284" w:hanging="284"/>
        <w:jc w:val="both"/>
        <w:rPr>
          <w:rFonts w:ascii="Arial" w:hAnsi="Arial" w:cs="Arial"/>
          <w:sz w:val="20"/>
          <w:szCs w:val="20"/>
          <w:lang w:eastAsia="es-CO"/>
        </w:rPr>
      </w:pPr>
      <w:r w:rsidRPr="0053783D">
        <w:rPr>
          <w:rFonts w:ascii="Arial" w:hAnsi="Arial" w:cs="Arial"/>
          <w:sz w:val="20"/>
          <w:szCs w:val="20"/>
          <w:lang w:eastAsia="es-CO"/>
        </w:rPr>
        <w:t>La ponderación de los elementos de calidad y precio que representen la mejor relación costo-beneficio.</w:t>
      </w:r>
    </w:p>
    <w:p w14:paraId="0C95F828" w14:textId="77777777" w:rsidR="006C1BF0" w:rsidRPr="0053783D" w:rsidRDefault="006C1BF0" w:rsidP="002D5D21">
      <w:pPr>
        <w:autoSpaceDE w:val="0"/>
        <w:autoSpaceDN w:val="0"/>
        <w:adjustRightInd w:val="0"/>
        <w:jc w:val="both"/>
        <w:rPr>
          <w:rFonts w:ascii="Arial" w:hAnsi="Arial" w:cs="Arial"/>
          <w:sz w:val="20"/>
          <w:szCs w:val="20"/>
          <w:lang w:eastAsia="es-CO"/>
        </w:rPr>
      </w:pPr>
    </w:p>
    <w:p w14:paraId="07880650" w14:textId="77777777" w:rsidR="00304868" w:rsidRPr="0053783D" w:rsidRDefault="00304868" w:rsidP="00C112F5">
      <w:pPr>
        <w:pStyle w:val="NormalWeb"/>
        <w:spacing w:before="0" w:beforeAutospacing="0" w:after="0" w:afterAutospacing="0"/>
        <w:jc w:val="both"/>
        <w:rPr>
          <w:rFonts w:ascii="Arial" w:eastAsia="MS Mincho" w:hAnsi="Arial" w:cs="Arial"/>
          <w:sz w:val="2"/>
          <w:szCs w:val="20"/>
          <w:lang w:val="es-ES"/>
        </w:rPr>
      </w:pPr>
    </w:p>
    <w:p w14:paraId="1F24336B" w14:textId="6AB471F3" w:rsidR="008E6AD2" w:rsidRPr="008E6AD2" w:rsidRDefault="00C112F5" w:rsidP="008E6AD2">
      <w:pPr>
        <w:pStyle w:val="Textoindependiente2"/>
        <w:numPr>
          <w:ilvl w:val="1"/>
          <w:numId w:val="24"/>
        </w:numPr>
        <w:tabs>
          <w:tab w:val="left" w:pos="1980"/>
        </w:tabs>
        <w:spacing w:after="0" w:line="240" w:lineRule="auto"/>
        <w:jc w:val="both"/>
        <w:rPr>
          <w:rFonts w:ascii="Arial" w:eastAsia="Calibri" w:hAnsi="Arial" w:cs="Arial"/>
          <w:b/>
          <w:sz w:val="20"/>
          <w:szCs w:val="20"/>
        </w:rPr>
      </w:pPr>
      <w:r w:rsidRPr="0053783D">
        <w:rPr>
          <w:rFonts w:ascii="Arial" w:eastAsia="Calibri" w:hAnsi="Arial" w:cs="Arial"/>
          <w:b/>
          <w:sz w:val="20"/>
          <w:szCs w:val="20"/>
        </w:rPr>
        <w:t>CAPACIDAD OPERATIVA</w:t>
      </w:r>
    </w:p>
    <w:p w14:paraId="27847070" w14:textId="77777777" w:rsidR="008E6AD2" w:rsidRDefault="008E6AD2" w:rsidP="00C112F5">
      <w:pPr>
        <w:pStyle w:val="Textoindependiente2"/>
        <w:tabs>
          <w:tab w:val="left" w:pos="1980"/>
        </w:tabs>
        <w:spacing w:after="0" w:line="240" w:lineRule="auto"/>
        <w:jc w:val="both"/>
        <w:rPr>
          <w:rFonts w:ascii="Arial" w:hAnsi="Arial" w:cs="Arial"/>
          <w:sz w:val="20"/>
          <w:szCs w:val="20"/>
        </w:rPr>
      </w:pPr>
    </w:p>
    <w:p w14:paraId="40F142D6" w14:textId="645F4BA8" w:rsidR="00C112F5" w:rsidRDefault="00184D41" w:rsidP="00C112F5">
      <w:pPr>
        <w:pStyle w:val="Textoindependiente2"/>
        <w:tabs>
          <w:tab w:val="left" w:pos="1980"/>
        </w:tabs>
        <w:spacing w:after="0" w:line="240" w:lineRule="auto"/>
        <w:jc w:val="both"/>
        <w:rPr>
          <w:rFonts w:ascii="Arial" w:eastAsia="Calibri" w:hAnsi="Arial" w:cs="Arial"/>
          <w:sz w:val="20"/>
          <w:szCs w:val="20"/>
        </w:rPr>
      </w:pPr>
      <w:r w:rsidRPr="0053783D">
        <w:rPr>
          <w:rFonts w:ascii="Arial" w:hAnsi="Arial" w:cs="Arial"/>
          <w:sz w:val="20"/>
          <w:szCs w:val="20"/>
        </w:rPr>
        <w:t xml:space="preserve">Con el fin de garantizar la capacidad operativa del proponente que se vincula al presente proyecto de compras, este deberá certificar </w:t>
      </w:r>
      <w:r w:rsidRPr="0053783D">
        <w:rPr>
          <w:rFonts w:ascii="Arial" w:eastAsia="Calibri" w:hAnsi="Arial" w:cs="Arial"/>
          <w:sz w:val="20"/>
          <w:szCs w:val="20"/>
        </w:rPr>
        <w:t>su capacidad de instalaciones, recurso humano, e inventarios y/o todos aquellos aspectos que deban ser verificados por el supervisor del contrato, con el fin de identificar las mejores condiciones requeridas por la Institución.</w:t>
      </w:r>
    </w:p>
    <w:p w14:paraId="119A7994" w14:textId="77777777" w:rsidR="007D2A0B" w:rsidRPr="00FC3BF9" w:rsidRDefault="007D2A0B" w:rsidP="00C112F5">
      <w:pPr>
        <w:pStyle w:val="Textoindependiente2"/>
        <w:tabs>
          <w:tab w:val="left" w:pos="1980"/>
        </w:tabs>
        <w:spacing w:after="0" w:line="240" w:lineRule="auto"/>
        <w:jc w:val="both"/>
        <w:rPr>
          <w:rFonts w:ascii="Arial" w:hAnsi="Arial" w:cs="Arial"/>
          <w:sz w:val="8"/>
          <w:szCs w:val="20"/>
          <w:lang w:eastAsia="x-none"/>
        </w:rPr>
      </w:pPr>
    </w:p>
    <w:p w14:paraId="029DEF7A" w14:textId="77777777" w:rsidR="00C112F5" w:rsidRPr="0053783D" w:rsidRDefault="00C112F5" w:rsidP="00C112F5">
      <w:pPr>
        <w:pStyle w:val="Textoindependiente2"/>
        <w:tabs>
          <w:tab w:val="left" w:pos="1980"/>
        </w:tabs>
        <w:spacing w:after="0" w:line="240" w:lineRule="auto"/>
        <w:ind w:left="-567"/>
        <w:jc w:val="both"/>
        <w:rPr>
          <w:rFonts w:ascii="Arial" w:hAnsi="Arial" w:cs="Arial"/>
          <w:sz w:val="12"/>
          <w:szCs w:val="20"/>
          <w:lang w:eastAsia="x-none"/>
        </w:rPr>
      </w:pPr>
    </w:p>
    <w:p w14:paraId="0938E1BC" w14:textId="069E8EB0" w:rsidR="00624F30" w:rsidRPr="008E6AD2" w:rsidRDefault="005371C1" w:rsidP="008E6AD2">
      <w:pPr>
        <w:pStyle w:val="Textoindependiente2"/>
        <w:tabs>
          <w:tab w:val="left" w:pos="1980"/>
        </w:tabs>
        <w:spacing w:after="0" w:line="240" w:lineRule="auto"/>
        <w:ind w:left="-567" w:firstLine="567"/>
        <w:jc w:val="both"/>
        <w:rPr>
          <w:rFonts w:ascii="Arial" w:hAnsi="Arial" w:cs="Arial"/>
          <w:sz w:val="20"/>
          <w:szCs w:val="20"/>
          <w:lang w:eastAsia="x-none"/>
        </w:rPr>
      </w:pPr>
      <w:r w:rsidRPr="0053783D">
        <w:rPr>
          <w:rFonts w:ascii="Arial" w:hAnsi="Arial" w:cs="Arial"/>
          <w:b/>
          <w:bCs/>
          <w:iCs/>
          <w:sz w:val="20"/>
          <w:szCs w:val="20"/>
        </w:rPr>
        <w:t>3.6</w:t>
      </w:r>
      <w:r w:rsidR="00CD5612" w:rsidRPr="0053783D">
        <w:rPr>
          <w:rFonts w:ascii="Arial" w:hAnsi="Arial" w:cs="Arial"/>
          <w:b/>
          <w:bCs/>
          <w:iCs/>
          <w:sz w:val="20"/>
          <w:szCs w:val="20"/>
        </w:rPr>
        <w:t xml:space="preserve"> ROTULACIÓN “USO INSTITUCIONAL-PROHIBIDA SU VENTA”</w:t>
      </w:r>
    </w:p>
    <w:p w14:paraId="1EDA4784" w14:textId="77777777" w:rsidR="008E6AD2" w:rsidRDefault="008E6AD2" w:rsidP="006D41EC">
      <w:pPr>
        <w:tabs>
          <w:tab w:val="left" w:pos="284"/>
        </w:tabs>
        <w:autoSpaceDE w:val="0"/>
        <w:autoSpaceDN w:val="0"/>
        <w:adjustRightInd w:val="0"/>
        <w:jc w:val="both"/>
        <w:rPr>
          <w:rFonts w:ascii="Arial" w:hAnsi="Arial" w:cs="Arial"/>
          <w:bCs/>
          <w:iCs/>
          <w:sz w:val="20"/>
          <w:szCs w:val="20"/>
        </w:rPr>
      </w:pPr>
    </w:p>
    <w:p w14:paraId="66388DC9" w14:textId="56FF2560" w:rsidR="006D41EC" w:rsidRPr="0053783D" w:rsidRDefault="006D41EC" w:rsidP="006D41EC">
      <w:pPr>
        <w:tabs>
          <w:tab w:val="left" w:pos="284"/>
        </w:tabs>
        <w:autoSpaceDE w:val="0"/>
        <w:autoSpaceDN w:val="0"/>
        <w:adjustRightInd w:val="0"/>
        <w:jc w:val="both"/>
        <w:rPr>
          <w:rFonts w:ascii="Arial" w:hAnsi="Arial" w:cs="Arial"/>
          <w:bCs/>
          <w:iCs/>
          <w:sz w:val="20"/>
          <w:szCs w:val="20"/>
        </w:rPr>
      </w:pPr>
      <w:r w:rsidRPr="0053783D">
        <w:rPr>
          <w:rFonts w:ascii="Arial" w:hAnsi="Arial" w:cs="Arial"/>
          <w:bCs/>
          <w:iCs/>
          <w:sz w:val="20"/>
          <w:szCs w:val="20"/>
        </w:rPr>
        <w:t xml:space="preserve">El contratista deberá </w:t>
      </w:r>
      <w:r w:rsidR="00DE762E" w:rsidRPr="0053783D">
        <w:rPr>
          <w:rFonts w:ascii="Arial" w:hAnsi="Arial" w:cs="Arial"/>
          <w:bCs/>
          <w:iCs/>
          <w:sz w:val="20"/>
          <w:szCs w:val="20"/>
        </w:rPr>
        <w:t xml:space="preserve"> certificar </w:t>
      </w:r>
      <w:r w:rsidRPr="0053783D">
        <w:rPr>
          <w:rFonts w:ascii="Arial" w:hAnsi="Arial" w:cs="Arial"/>
          <w:bCs/>
          <w:iCs/>
          <w:sz w:val="20"/>
          <w:szCs w:val="20"/>
        </w:rPr>
        <w:t xml:space="preserve"> que todos los bienes objeto del proceso (</w:t>
      </w:r>
      <w:r w:rsidRPr="0053783D">
        <w:rPr>
          <w:rFonts w:ascii="Arial" w:hAnsi="Arial" w:cs="Arial"/>
          <w:sz w:val="20"/>
          <w:szCs w:val="20"/>
        </w:rPr>
        <w:t>alimento equino y canino</w:t>
      </w:r>
      <w:r w:rsidR="00E14D0D" w:rsidRPr="0053783D">
        <w:rPr>
          <w:rFonts w:ascii="Arial" w:hAnsi="Arial" w:cs="Arial"/>
          <w:sz w:val="20"/>
          <w:szCs w:val="20"/>
        </w:rPr>
        <w:t xml:space="preserve"> estén en </w:t>
      </w:r>
      <w:r w:rsidR="0011231E" w:rsidRPr="0053783D">
        <w:rPr>
          <w:rFonts w:ascii="Arial" w:hAnsi="Arial" w:cs="Arial"/>
          <w:sz w:val="20"/>
          <w:szCs w:val="20"/>
        </w:rPr>
        <w:t>óptimas condiciones</w:t>
      </w:r>
      <w:r w:rsidRPr="0053783D">
        <w:rPr>
          <w:rFonts w:ascii="Arial" w:hAnsi="Arial" w:cs="Arial"/>
          <w:bCs/>
          <w:iCs/>
          <w:sz w:val="20"/>
          <w:szCs w:val="20"/>
        </w:rPr>
        <w:t>), inclu</w:t>
      </w:r>
      <w:r w:rsidR="00DE762E" w:rsidRPr="0053783D">
        <w:rPr>
          <w:rFonts w:ascii="Arial" w:hAnsi="Arial" w:cs="Arial"/>
          <w:bCs/>
          <w:iCs/>
          <w:sz w:val="20"/>
          <w:szCs w:val="20"/>
        </w:rPr>
        <w:t>iran</w:t>
      </w:r>
      <w:r w:rsidRPr="0053783D">
        <w:rPr>
          <w:rFonts w:ascii="Arial" w:hAnsi="Arial" w:cs="Arial"/>
          <w:bCs/>
          <w:iCs/>
          <w:sz w:val="20"/>
          <w:szCs w:val="20"/>
        </w:rPr>
        <w:t xml:space="preserve"> el rótulo “POLICÍA NACIONAL DE COLOMBIA - PROHIBIDA SU VENTA” en la unidad de empaque y unidad de envase</w:t>
      </w:r>
      <w:r w:rsidR="0011231E" w:rsidRPr="0053783D">
        <w:rPr>
          <w:rFonts w:ascii="Arial" w:hAnsi="Arial" w:cs="Arial"/>
          <w:bCs/>
          <w:iCs/>
          <w:sz w:val="20"/>
          <w:szCs w:val="20"/>
        </w:rPr>
        <w:t>, a excepción del heno</w:t>
      </w:r>
      <w:r w:rsidRPr="0053783D">
        <w:rPr>
          <w:rFonts w:ascii="Arial" w:hAnsi="Arial" w:cs="Arial"/>
          <w:bCs/>
          <w:iCs/>
          <w:sz w:val="20"/>
          <w:szCs w:val="20"/>
        </w:rPr>
        <w:t>. Los rótulos deberán tener un mínimo de 20 cm de largo y 4 cm de ancho, y el mismo deberá estar encima o debajo de la fecha de vencimiento o elaboración.</w:t>
      </w:r>
    </w:p>
    <w:p w14:paraId="091996F9" w14:textId="3432DD88" w:rsidR="00DE762E" w:rsidRPr="008E6AD2" w:rsidRDefault="006D41EC" w:rsidP="006D41EC">
      <w:pPr>
        <w:tabs>
          <w:tab w:val="left" w:pos="284"/>
        </w:tabs>
        <w:autoSpaceDE w:val="0"/>
        <w:autoSpaceDN w:val="0"/>
        <w:adjustRightInd w:val="0"/>
        <w:jc w:val="both"/>
        <w:rPr>
          <w:rFonts w:ascii="Arial" w:hAnsi="Arial" w:cs="Arial"/>
          <w:bCs/>
          <w:iCs/>
          <w:color w:val="FF0000"/>
          <w:sz w:val="20"/>
          <w:szCs w:val="20"/>
        </w:rPr>
      </w:pPr>
      <w:r w:rsidRPr="0053783D">
        <w:rPr>
          <w:rFonts w:ascii="Arial" w:hAnsi="Arial" w:cs="Arial"/>
          <w:bCs/>
          <w:iCs/>
          <w:sz w:val="20"/>
          <w:szCs w:val="20"/>
        </w:rPr>
        <w:t>En</w:t>
      </w:r>
      <w:r w:rsidRPr="008E6AD2">
        <w:rPr>
          <w:rFonts w:ascii="Arial" w:hAnsi="Arial" w:cs="Arial"/>
          <w:bCs/>
          <w:iCs/>
          <w:sz w:val="20"/>
          <w:szCs w:val="20"/>
        </w:rPr>
        <w:t xml:space="preserve"> el caso de que la rotulación sea necesaria en forma adhesiva, el contratista deberá adherir dicha rotulación.</w:t>
      </w:r>
    </w:p>
    <w:p w14:paraId="39B7B48C" w14:textId="77777777" w:rsidR="00DD231A" w:rsidRPr="008E6AD2" w:rsidRDefault="00DD231A" w:rsidP="006D41EC">
      <w:pPr>
        <w:tabs>
          <w:tab w:val="left" w:pos="284"/>
        </w:tabs>
        <w:autoSpaceDE w:val="0"/>
        <w:autoSpaceDN w:val="0"/>
        <w:adjustRightInd w:val="0"/>
        <w:jc w:val="both"/>
        <w:rPr>
          <w:rFonts w:ascii="Arial" w:hAnsi="Arial" w:cs="Arial"/>
          <w:bCs/>
          <w:iCs/>
          <w:sz w:val="20"/>
          <w:szCs w:val="20"/>
        </w:rPr>
      </w:pPr>
    </w:p>
    <w:p w14:paraId="3965F890" w14:textId="7A76A207" w:rsidR="00624F30" w:rsidRPr="008E6AD2" w:rsidRDefault="005371C1" w:rsidP="008E6AD2">
      <w:pPr>
        <w:pStyle w:val="Textoindependiente2"/>
        <w:spacing w:after="0" w:line="240" w:lineRule="auto"/>
        <w:rPr>
          <w:rFonts w:ascii="Arial" w:hAnsi="Arial" w:cs="Arial"/>
          <w:b/>
          <w:bCs/>
          <w:iCs/>
          <w:sz w:val="20"/>
          <w:szCs w:val="20"/>
        </w:rPr>
      </w:pPr>
      <w:r w:rsidRPr="008E6AD2">
        <w:rPr>
          <w:rFonts w:ascii="Arial" w:hAnsi="Arial" w:cs="Arial"/>
          <w:b/>
          <w:bCs/>
          <w:iCs/>
          <w:sz w:val="20"/>
          <w:szCs w:val="20"/>
        </w:rPr>
        <w:t>3.7</w:t>
      </w:r>
      <w:r w:rsidR="00CD5612" w:rsidRPr="008E6AD2">
        <w:rPr>
          <w:rFonts w:ascii="Arial" w:hAnsi="Arial" w:cs="Arial"/>
          <w:b/>
          <w:bCs/>
          <w:iCs/>
          <w:sz w:val="20"/>
          <w:szCs w:val="20"/>
        </w:rPr>
        <w:t xml:space="preserve"> BUENAS PRÁCTICAS DE MANUFACTURA (BPM) Y AMBIENTALES.</w:t>
      </w:r>
    </w:p>
    <w:p w14:paraId="36F649BA" w14:textId="77777777" w:rsidR="008E6AD2" w:rsidRDefault="008E6AD2" w:rsidP="006D41EC">
      <w:pPr>
        <w:autoSpaceDE w:val="0"/>
        <w:autoSpaceDN w:val="0"/>
        <w:adjustRightInd w:val="0"/>
        <w:jc w:val="both"/>
        <w:rPr>
          <w:rFonts w:ascii="Arial" w:hAnsi="Arial" w:cs="Arial"/>
          <w:bCs/>
          <w:iCs/>
          <w:sz w:val="20"/>
          <w:szCs w:val="20"/>
        </w:rPr>
      </w:pPr>
    </w:p>
    <w:p w14:paraId="75A3C24D" w14:textId="77777777" w:rsidR="008E6AD2" w:rsidRPr="008E6AD2" w:rsidRDefault="008E6AD2" w:rsidP="008E6AD2">
      <w:pPr>
        <w:autoSpaceDE w:val="0"/>
        <w:autoSpaceDN w:val="0"/>
        <w:adjustRightInd w:val="0"/>
        <w:jc w:val="both"/>
        <w:rPr>
          <w:rFonts w:ascii="Arial" w:hAnsi="Arial" w:cs="Arial"/>
          <w:bCs/>
          <w:iCs/>
          <w:sz w:val="20"/>
          <w:szCs w:val="20"/>
        </w:rPr>
      </w:pPr>
      <w:r w:rsidRPr="008E6AD2">
        <w:rPr>
          <w:rFonts w:ascii="Arial" w:hAnsi="Arial" w:cs="Arial"/>
          <w:bCs/>
          <w:iCs/>
          <w:sz w:val="20"/>
          <w:szCs w:val="20"/>
        </w:rPr>
        <w:t xml:space="preserve">Con el fin de verificar la calidad de los productos, deberá solicitarse la realización de buenas prácticas de manufacturación y ambientales, el oferente deberá tener vigente y actualizado el Registro por el Instituto Colombiano Agropecuario ICA; copia de dicho documento deberá anexarse a la oferta. </w:t>
      </w:r>
    </w:p>
    <w:p w14:paraId="2661F411" w14:textId="77777777" w:rsidR="008E6AD2" w:rsidRPr="008E6AD2" w:rsidRDefault="008E6AD2" w:rsidP="008E6AD2">
      <w:pPr>
        <w:autoSpaceDE w:val="0"/>
        <w:autoSpaceDN w:val="0"/>
        <w:adjustRightInd w:val="0"/>
        <w:jc w:val="both"/>
        <w:rPr>
          <w:rFonts w:ascii="Arial" w:hAnsi="Arial" w:cs="Arial"/>
          <w:bCs/>
          <w:iCs/>
          <w:sz w:val="20"/>
          <w:szCs w:val="20"/>
        </w:rPr>
      </w:pPr>
      <w:r w:rsidRPr="008E6AD2">
        <w:rPr>
          <w:rFonts w:ascii="Arial" w:hAnsi="Arial" w:cs="Arial"/>
          <w:bCs/>
          <w:iCs/>
          <w:sz w:val="20"/>
          <w:szCs w:val="20"/>
        </w:rPr>
        <w:t>Cada uno de los fabricantes o laboratorios realizan las gestiones pertinentes ante este Instituto con el fin de que cada uno de ellos cuente con este registro. Este requerimiento permite a la Institución confirmar la calidad de los productos por adquirir.</w:t>
      </w:r>
    </w:p>
    <w:p w14:paraId="0C08AF9A" w14:textId="16DCFFD4" w:rsidR="00A92F23" w:rsidRPr="008E6AD2" w:rsidRDefault="008E6AD2" w:rsidP="008E6AD2">
      <w:pPr>
        <w:autoSpaceDE w:val="0"/>
        <w:autoSpaceDN w:val="0"/>
        <w:adjustRightInd w:val="0"/>
        <w:jc w:val="both"/>
        <w:rPr>
          <w:rFonts w:ascii="Arial" w:hAnsi="Arial" w:cs="Arial"/>
          <w:bCs/>
          <w:iCs/>
          <w:sz w:val="20"/>
          <w:szCs w:val="20"/>
        </w:rPr>
      </w:pPr>
      <w:r w:rsidRPr="008E6AD2">
        <w:rPr>
          <w:rFonts w:ascii="Arial" w:hAnsi="Arial" w:cs="Arial"/>
          <w:bCs/>
          <w:iCs/>
          <w:sz w:val="20"/>
          <w:szCs w:val="20"/>
        </w:rPr>
        <w:t>De igual manera se compromete a realizar con la adjudicación del presente proceso contractual buenas prácticas ambientales, en cumplimiento a la Legislación Ambiental Colombiana vigente en lo que respecta a la entrega de los elementos post consumos y a su disposición final. Aquellos elementos considerados como contaminantes del medio ambiente (Agroquímicos, medicamentos vencidos…), con sujeción a la legislación ambiental de responsabilidad y una vez terminada la vida útil de los bienes que provea a la Policía Nacional de Colombia, los reciba nuevamente y proceda a realizar su disposición final adecuada.</w:t>
      </w:r>
    </w:p>
    <w:p w14:paraId="374F1EB7" w14:textId="77777777" w:rsidR="008E6AD2" w:rsidRPr="008E6AD2" w:rsidRDefault="008E6AD2" w:rsidP="008E6AD2">
      <w:pPr>
        <w:autoSpaceDE w:val="0"/>
        <w:autoSpaceDN w:val="0"/>
        <w:adjustRightInd w:val="0"/>
        <w:jc w:val="both"/>
        <w:rPr>
          <w:rFonts w:ascii="Arial" w:hAnsi="Arial" w:cs="Arial"/>
          <w:bCs/>
          <w:iCs/>
          <w:sz w:val="20"/>
          <w:szCs w:val="20"/>
        </w:rPr>
      </w:pPr>
    </w:p>
    <w:p w14:paraId="7E351867" w14:textId="77777777" w:rsidR="00840D5E" w:rsidRPr="00266149" w:rsidRDefault="00840D5E" w:rsidP="006D41EC">
      <w:pPr>
        <w:tabs>
          <w:tab w:val="left" w:pos="284"/>
        </w:tabs>
        <w:autoSpaceDE w:val="0"/>
        <w:autoSpaceDN w:val="0"/>
        <w:adjustRightInd w:val="0"/>
        <w:jc w:val="both"/>
        <w:rPr>
          <w:rFonts w:ascii="Arial" w:hAnsi="Arial" w:cs="Arial"/>
          <w:bCs/>
          <w:iCs/>
          <w:sz w:val="2"/>
          <w:szCs w:val="20"/>
        </w:rPr>
      </w:pPr>
    </w:p>
    <w:p w14:paraId="4329E68A" w14:textId="043F843B" w:rsidR="009A6093" w:rsidRPr="0053783D" w:rsidRDefault="0048626C" w:rsidP="0048626C">
      <w:pPr>
        <w:pStyle w:val="Textoindependiente2"/>
        <w:spacing w:after="0" w:line="240" w:lineRule="auto"/>
        <w:rPr>
          <w:rFonts w:ascii="Arial" w:hAnsi="Arial" w:cs="Arial"/>
          <w:b/>
          <w:bCs/>
          <w:iCs/>
          <w:sz w:val="20"/>
          <w:szCs w:val="20"/>
        </w:rPr>
      </w:pPr>
      <w:r w:rsidRPr="0053783D">
        <w:rPr>
          <w:rFonts w:ascii="Arial" w:hAnsi="Arial" w:cs="Arial"/>
          <w:b/>
          <w:bCs/>
          <w:iCs/>
          <w:sz w:val="20"/>
          <w:szCs w:val="20"/>
        </w:rPr>
        <w:t>3.8</w:t>
      </w:r>
      <w:r w:rsidR="00AC3A1B" w:rsidRPr="0053783D">
        <w:rPr>
          <w:rFonts w:ascii="Arial" w:hAnsi="Arial" w:cs="Arial"/>
          <w:b/>
          <w:bCs/>
          <w:iCs/>
          <w:sz w:val="20"/>
          <w:szCs w:val="20"/>
        </w:rPr>
        <w:t xml:space="preserve"> </w:t>
      </w:r>
      <w:r w:rsidR="00515B16" w:rsidRPr="0053783D">
        <w:rPr>
          <w:rFonts w:ascii="Arial" w:hAnsi="Arial" w:cs="Arial"/>
          <w:b/>
          <w:bCs/>
          <w:iCs/>
          <w:sz w:val="20"/>
          <w:szCs w:val="20"/>
        </w:rPr>
        <w:t>FECHA DE VENCIMIENTO DE LOS ELEMENTOS</w:t>
      </w:r>
    </w:p>
    <w:p w14:paraId="217735F2" w14:textId="77777777" w:rsidR="008E6AD2" w:rsidRDefault="008E6AD2" w:rsidP="006D41EC">
      <w:pPr>
        <w:autoSpaceDE w:val="0"/>
        <w:autoSpaceDN w:val="0"/>
        <w:adjustRightInd w:val="0"/>
        <w:jc w:val="both"/>
        <w:rPr>
          <w:rFonts w:ascii="Arial" w:hAnsi="Arial" w:cs="Arial"/>
          <w:bCs/>
          <w:iCs/>
          <w:sz w:val="20"/>
          <w:szCs w:val="20"/>
        </w:rPr>
      </w:pPr>
    </w:p>
    <w:p w14:paraId="357F7EBC" w14:textId="0E18042F" w:rsidR="006D41EC" w:rsidRPr="0053783D" w:rsidRDefault="006D41EC" w:rsidP="006D41EC">
      <w:pPr>
        <w:autoSpaceDE w:val="0"/>
        <w:autoSpaceDN w:val="0"/>
        <w:adjustRightInd w:val="0"/>
        <w:jc w:val="both"/>
        <w:rPr>
          <w:rFonts w:ascii="Arial" w:hAnsi="Arial" w:cs="Arial"/>
          <w:bCs/>
          <w:iCs/>
          <w:sz w:val="20"/>
          <w:szCs w:val="20"/>
        </w:rPr>
      </w:pPr>
      <w:r w:rsidRPr="0053783D">
        <w:rPr>
          <w:rFonts w:ascii="Arial" w:hAnsi="Arial" w:cs="Arial"/>
          <w:bCs/>
          <w:iCs/>
          <w:sz w:val="20"/>
          <w:szCs w:val="20"/>
        </w:rPr>
        <w:t>El oferente deberá anexar certificación de la fecha de vencimiento de los elementos</w:t>
      </w:r>
      <w:r w:rsidR="00566174" w:rsidRPr="0053783D">
        <w:rPr>
          <w:rFonts w:ascii="Arial" w:hAnsi="Arial" w:cs="Arial"/>
          <w:bCs/>
          <w:iCs/>
          <w:sz w:val="20"/>
          <w:szCs w:val="20"/>
        </w:rPr>
        <w:t xml:space="preserve"> </w:t>
      </w:r>
      <w:r w:rsidR="00566174" w:rsidRPr="0053783D">
        <w:rPr>
          <w:rFonts w:ascii="Arial" w:hAnsi="Arial" w:cs="Arial"/>
          <w:color w:val="000000"/>
          <w:sz w:val="20"/>
          <w:szCs w:val="20"/>
        </w:rPr>
        <w:t>Alimentos, Medicamentos y Material Veterinario a contratar</w:t>
      </w:r>
      <w:r w:rsidRPr="0053783D">
        <w:rPr>
          <w:rFonts w:ascii="Arial" w:hAnsi="Arial" w:cs="Arial"/>
          <w:bCs/>
          <w:iCs/>
          <w:sz w:val="20"/>
          <w:szCs w:val="20"/>
        </w:rPr>
        <w:t>, a excepción del ítem HENO, la cual no puede ser inferior a cuarenta y cinco (45) días calendario al momento de su entrega.</w:t>
      </w:r>
    </w:p>
    <w:p w14:paraId="01FA76DC" w14:textId="77777777" w:rsidR="006C1BF0" w:rsidRPr="00266149" w:rsidRDefault="006C1BF0" w:rsidP="006D41EC">
      <w:pPr>
        <w:autoSpaceDE w:val="0"/>
        <w:autoSpaceDN w:val="0"/>
        <w:adjustRightInd w:val="0"/>
        <w:jc w:val="both"/>
        <w:rPr>
          <w:rFonts w:ascii="Arial" w:hAnsi="Arial" w:cs="Arial"/>
          <w:bCs/>
          <w:iCs/>
          <w:sz w:val="14"/>
          <w:szCs w:val="20"/>
        </w:rPr>
      </w:pPr>
    </w:p>
    <w:p w14:paraId="7F8BEC75" w14:textId="2A673D9C" w:rsidR="00AD776C" w:rsidRPr="0053783D" w:rsidRDefault="0038722C" w:rsidP="0048626C">
      <w:pPr>
        <w:pStyle w:val="Textoindependiente2"/>
        <w:numPr>
          <w:ilvl w:val="0"/>
          <w:numId w:val="3"/>
        </w:numPr>
        <w:spacing w:after="0" w:line="240" w:lineRule="auto"/>
        <w:jc w:val="both"/>
        <w:rPr>
          <w:rFonts w:ascii="Arial" w:eastAsia="Calibri" w:hAnsi="Arial" w:cs="Arial"/>
          <w:b/>
          <w:sz w:val="20"/>
          <w:szCs w:val="20"/>
        </w:rPr>
      </w:pPr>
      <w:r w:rsidRPr="0053783D">
        <w:rPr>
          <w:rFonts w:ascii="Arial" w:eastAsia="Calibri" w:hAnsi="Arial" w:cs="Arial"/>
          <w:b/>
          <w:sz w:val="20"/>
          <w:szCs w:val="20"/>
        </w:rPr>
        <w:t xml:space="preserve">EVALUACIÓN ECONÓMICA </w:t>
      </w:r>
      <w:r w:rsidRPr="0053783D">
        <w:rPr>
          <w:rFonts w:ascii="Arial" w:hAnsi="Arial" w:cs="Arial"/>
          <w:b/>
          <w:sz w:val="20"/>
          <w:szCs w:val="20"/>
        </w:rPr>
        <w:t xml:space="preserve"> </w:t>
      </w:r>
      <w:r w:rsidR="00AD776C" w:rsidRPr="0038722C">
        <w:rPr>
          <w:rFonts w:ascii="Arial" w:hAnsi="Arial" w:cs="Arial"/>
          <w:b/>
          <w:sz w:val="20"/>
          <w:szCs w:val="20"/>
        </w:rPr>
        <w:t>(</w:t>
      </w:r>
      <w:r w:rsidR="0053783D" w:rsidRPr="0038722C">
        <w:rPr>
          <w:rFonts w:ascii="Arial" w:hAnsi="Arial" w:cs="Arial"/>
          <w:b/>
          <w:sz w:val="20"/>
          <w:szCs w:val="20"/>
        </w:rPr>
        <w:t>5</w:t>
      </w:r>
      <w:r w:rsidR="00AD776C" w:rsidRPr="0038722C">
        <w:rPr>
          <w:rFonts w:ascii="Arial" w:hAnsi="Arial" w:cs="Arial"/>
          <w:b/>
          <w:sz w:val="20"/>
          <w:szCs w:val="20"/>
        </w:rPr>
        <w:t>00 PUNTOS)</w:t>
      </w:r>
    </w:p>
    <w:p w14:paraId="35FB3D11" w14:textId="77777777" w:rsidR="00AD776C" w:rsidRPr="0053783D" w:rsidRDefault="00AD776C" w:rsidP="00AD776C">
      <w:pPr>
        <w:tabs>
          <w:tab w:val="left" w:pos="3880"/>
        </w:tabs>
        <w:jc w:val="both"/>
        <w:rPr>
          <w:rFonts w:ascii="Arial" w:hAnsi="Arial" w:cs="Arial"/>
          <w:sz w:val="20"/>
          <w:szCs w:val="20"/>
        </w:rPr>
      </w:pPr>
    </w:p>
    <w:p w14:paraId="026272B2" w14:textId="2912F21B" w:rsidR="00AD776C" w:rsidRPr="0053783D" w:rsidRDefault="00AD776C" w:rsidP="00AD776C">
      <w:pPr>
        <w:pStyle w:val="Piedepgina"/>
        <w:jc w:val="both"/>
        <w:rPr>
          <w:rFonts w:ascii="Arial" w:hAnsi="Arial" w:cs="Arial"/>
          <w:bCs/>
          <w:sz w:val="20"/>
          <w:szCs w:val="20"/>
          <w:lang w:val="es-MX"/>
        </w:rPr>
      </w:pPr>
      <w:r w:rsidRPr="0053783D">
        <w:rPr>
          <w:rFonts w:ascii="Arial" w:hAnsi="Arial" w:cs="Arial"/>
          <w:bCs/>
          <w:sz w:val="20"/>
          <w:szCs w:val="20"/>
          <w:lang w:val="es-MX"/>
        </w:rPr>
        <w:t xml:space="preserve">Los criterios de evaluación económica se presenta en el Anexo No. 2A, por lo tanto se deberá diligenciar el formulario de la propuesta económica, el cual deberá ser presentado de conformidad con lo señalado en el Anexo 2B </w:t>
      </w:r>
      <w:r w:rsidR="008E6AD2" w:rsidRPr="0053783D">
        <w:rPr>
          <w:rFonts w:ascii="Arial" w:hAnsi="Arial" w:cs="Arial"/>
          <w:bCs/>
          <w:sz w:val="20"/>
          <w:szCs w:val="20"/>
          <w:lang w:val="es-MX"/>
        </w:rPr>
        <w:t>Propuesta Económica</w:t>
      </w:r>
      <w:r w:rsidRPr="0053783D">
        <w:rPr>
          <w:rFonts w:ascii="Arial" w:hAnsi="Arial" w:cs="Arial"/>
          <w:bCs/>
          <w:sz w:val="20"/>
          <w:szCs w:val="20"/>
          <w:lang w:val="es-MX"/>
        </w:rPr>
        <w:t>.</w:t>
      </w:r>
    </w:p>
    <w:p w14:paraId="15D6CF03" w14:textId="77777777" w:rsidR="00AD776C" w:rsidRPr="0053783D" w:rsidRDefault="00AD776C" w:rsidP="00AD776C">
      <w:pPr>
        <w:pStyle w:val="Piedepgina"/>
        <w:jc w:val="both"/>
        <w:rPr>
          <w:rFonts w:ascii="Arial" w:hAnsi="Arial" w:cs="Arial"/>
          <w:bCs/>
          <w:sz w:val="20"/>
          <w:szCs w:val="20"/>
          <w:lang w:val="es-MX"/>
        </w:rPr>
      </w:pPr>
    </w:p>
    <w:p w14:paraId="03CE5D62" w14:textId="3353E785" w:rsidR="00AD776C" w:rsidRPr="0038722C" w:rsidRDefault="0038722C" w:rsidP="00AD776C">
      <w:pPr>
        <w:pStyle w:val="Piedepgina"/>
        <w:jc w:val="both"/>
        <w:rPr>
          <w:rFonts w:ascii="Arial" w:hAnsi="Arial" w:cs="Arial"/>
          <w:b/>
          <w:bCs/>
          <w:sz w:val="20"/>
          <w:szCs w:val="20"/>
          <w:lang w:val="es-MX"/>
        </w:rPr>
      </w:pPr>
      <w:r w:rsidRPr="0038722C">
        <w:rPr>
          <w:rFonts w:ascii="Arial" w:hAnsi="Arial" w:cs="Arial"/>
          <w:b/>
          <w:bCs/>
          <w:sz w:val="20"/>
          <w:szCs w:val="20"/>
          <w:lang w:val="es-MX"/>
        </w:rPr>
        <w:t>4.1 EVALUACIÓN FINANCIERA (</w:t>
      </w:r>
      <w:r w:rsidRPr="0038722C">
        <w:rPr>
          <w:rFonts w:ascii="Arial" w:hAnsi="Arial" w:cs="Arial"/>
          <w:b/>
          <w:bCs/>
          <w:i/>
          <w:sz w:val="20"/>
          <w:szCs w:val="20"/>
          <w:lang w:val="es-MX"/>
        </w:rPr>
        <w:t>REQUISITO HABILITANTE</w:t>
      </w:r>
      <w:r w:rsidRPr="0038722C">
        <w:rPr>
          <w:rFonts w:ascii="Arial" w:hAnsi="Arial" w:cs="Arial"/>
          <w:b/>
          <w:bCs/>
          <w:sz w:val="20"/>
          <w:szCs w:val="20"/>
          <w:lang w:val="es-MX"/>
        </w:rPr>
        <w:t>)</w:t>
      </w:r>
    </w:p>
    <w:p w14:paraId="3D316649" w14:textId="77777777" w:rsidR="00AD776C" w:rsidRPr="0053783D" w:rsidRDefault="00AD776C" w:rsidP="00AD776C">
      <w:pPr>
        <w:pStyle w:val="Piedepgina"/>
        <w:jc w:val="both"/>
        <w:rPr>
          <w:rFonts w:ascii="Arial" w:hAnsi="Arial" w:cs="Arial"/>
          <w:bCs/>
          <w:sz w:val="20"/>
          <w:szCs w:val="20"/>
          <w:lang w:val="es-MX"/>
        </w:rPr>
      </w:pPr>
      <w:r w:rsidRPr="0053783D">
        <w:rPr>
          <w:rFonts w:ascii="Arial" w:hAnsi="Arial" w:cs="Arial"/>
          <w:bCs/>
          <w:sz w:val="20"/>
          <w:szCs w:val="20"/>
          <w:lang w:val="es-MX"/>
        </w:rPr>
        <w:t>El oferente deberá acreditar los siguientes requisitos financieros, los cuales serán únicamente de verificación de cumplimiento así:</w:t>
      </w:r>
    </w:p>
    <w:p w14:paraId="2B2DDA02" w14:textId="77777777" w:rsidR="00AD776C" w:rsidRPr="0053783D" w:rsidRDefault="00AD776C" w:rsidP="00AD776C">
      <w:pPr>
        <w:pStyle w:val="Sinespaciado"/>
        <w:shd w:val="clear" w:color="auto" w:fill="FFFFFF"/>
        <w:rPr>
          <w:rFonts w:ascii="Arial" w:hAnsi="Arial" w:cs="Arial"/>
          <w:b/>
          <w:sz w:val="20"/>
          <w:szCs w:val="20"/>
        </w:rPr>
      </w:pPr>
    </w:p>
    <w:p w14:paraId="19115040" w14:textId="6C07938B" w:rsidR="00AD776C" w:rsidRPr="0053783D" w:rsidRDefault="00544C29" w:rsidP="00544C29">
      <w:pPr>
        <w:pStyle w:val="Textoindependiente2"/>
        <w:tabs>
          <w:tab w:val="left" w:pos="567"/>
        </w:tabs>
        <w:spacing w:after="0" w:line="240" w:lineRule="auto"/>
        <w:jc w:val="both"/>
        <w:rPr>
          <w:rFonts w:ascii="Arial" w:hAnsi="Arial" w:cs="Arial"/>
          <w:sz w:val="20"/>
          <w:szCs w:val="20"/>
        </w:rPr>
      </w:pPr>
      <w:r w:rsidRPr="0053783D">
        <w:rPr>
          <w:rFonts w:ascii="Arial" w:hAnsi="Arial" w:cs="Arial"/>
          <w:b/>
          <w:sz w:val="20"/>
          <w:szCs w:val="20"/>
        </w:rPr>
        <w:t xml:space="preserve">4.1.1 </w:t>
      </w:r>
      <w:r w:rsidR="00AD776C" w:rsidRPr="0053783D">
        <w:rPr>
          <w:rFonts w:ascii="Arial" w:hAnsi="Arial" w:cs="Arial"/>
          <w:b/>
          <w:sz w:val="20"/>
          <w:szCs w:val="20"/>
        </w:rPr>
        <w:t xml:space="preserve">CERTIFICADO DE INSCRIPCIÓN, CLASIFICACIÓN Y CALIFICACIÓN EN EL REGISTRO ÚNICO DE PROPONENTES: </w:t>
      </w:r>
      <w:r w:rsidR="00AD776C" w:rsidRPr="0053783D">
        <w:rPr>
          <w:rFonts w:ascii="Arial" w:hAnsi="Arial" w:cs="Arial"/>
          <w:sz w:val="20"/>
          <w:szCs w:val="20"/>
        </w:rPr>
        <w:t>(Contiene información financiera del año 2017) El proponente deberá presentar con su propuesta el certificado de inscripción y clasificación en el Registro Único de proponentes (RUP), expedido por la respectiva cámara de comercio que corresponda. Teniendo en cuenta lo contemplado en el artículo 2.2.1.1.1.5.2 del Decreto 1082 de 2015 se requiere que esta información esté registrada con corte a 31 de diciembre de 2017.</w:t>
      </w:r>
    </w:p>
    <w:p w14:paraId="484072B4" w14:textId="77777777" w:rsidR="00AD776C" w:rsidRPr="0053783D" w:rsidRDefault="00AD776C" w:rsidP="00AD776C">
      <w:pPr>
        <w:pStyle w:val="Textoindependiente2"/>
        <w:tabs>
          <w:tab w:val="left" w:pos="567"/>
        </w:tabs>
        <w:spacing w:after="0" w:line="240" w:lineRule="auto"/>
        <w:jc w:val="both"/>
        <w:rPr>
          <w:rFonts w:ascii="Arial" w:hAnsi="Arial" w:cs="Arial"/>
          <w:sz w:val="20"/>
          <w:szCs w:val="20"/>
          <w:highlight w:val="yellow"/>
        </w:rPr>
      </w:pPr>
    </w:p>
    <w:p w14:paraId="6B7D39DB" w14:textId="165D215B" w:rsidR="00AD776C" w:rsidRPr="0053783D" w:rsidRDefault="00AD776C" w:rsidP="00AD776C">
      <w:pPr>
        <w:pStyle w:val="Textoindependiente2"/>
        <w:tabs>
          <w:tab w:val="left" w:pos="567"/>
        </w:tabs>
        <w:spacing w:after="0" w:line="240" w:lineRule="auto"/>
        <w:jc w:val="both"/>
        <w:rPr>
          <w:rFonts w:ascii="Arial" w:hAnsi="Arial" w:cs="Arial"/>
          <w:sz w:val="20"/>
          <w:szCs w:val="20"/>
        </w:rPr>
      </w:pPr>
      <w:r w:rsidRPr="0053783D">
        <w:rPr>
          <w:rFonts w:ascii="Arial" w:hAnsi="Arial" w:cs="Arial"/>
          <w:sz w:val="20"/>
          <w:szCs w:val="20"/>
        </w:rPr>
        <w:t xml:space="preserve">La expedición del RUP, no debe ser superior a </w:t>
      </w:r>
      <w:r w:rsidR="00BF7F03">
        <w:rPr>
          <w:rFonts w:ascii="Arial" w:hAnsi="Arial" w:cs="Arial"/>
          <w:sz w:val="20"/>
          <w:szCs w:val="20"/>
        </w:rPr>
        <w:t>60</w:t>
      </w:r>
      <w:r w:rsidRPr="0053783D">
        <w:rPr>
          <w:rFonts w:ascii="Arial" w:hAnsi="Arial" w:cs="Arial"/>
          <w:sz w:val="20"/>
          <w:szCs w:val="20"/>
        </w:rPr>
        <w:t xml:space="preserve"> días a la fecha de presentación de la propuesta, el proponente individual, sea persona natural o jurídica, y cada uno de los integrantes del consorcio o unión temporal, deben </w:t>
      </w:r>
      <w:r w:rsidRPr="0053783D">
        <w:rPr>
          <w:rFonts w:ascii="Arial" w:hAnsi="Arial" w:cs="Arial"/>
          <w:sz w:val="20"/>
          <w:szCs w:val="20"/>
        </w:rPr>
        <w:lastRenderedPageBreak/>
        <w:t>acreditar mediante certificado expedido por la cámara de comercio de su dominio principal, su inscripción y clasificación en el Registro Único de Proponentes.</w:t>
      </w:r>
    </w:p>
    <w:p w14:paraId="3E2177ED" w14:textId="77777777" w:rsidR="00AD776C" w:rsidRPr="0053783D" w:rsidRDefault="00AD776C" w:rsidP="00AD776C">
      <w:pPr>
        <w:pStyle w:val="Textoindependiente2"/>
        <w:tabs>
          <w:tab w:val="left" w:pos="567"/>
        </w:tabs>
        <w:spacing w:after="0" w:line="240" w:lineRule="auto"/>
        <w:jc w:val="both"/>
        <w:rPr>
          <w:rFonts w:ascii="Arial" w:hAnsi="Arial" w:cs="Arial"/>
          <w:sz w:val="20"/>
          <w:szCs w:val="20"/>
        </w:rPr>
      </w:pPr>
    </w:p>
    <w:p w14:paraId="25029232" w14:textId="51CACD5D" w:rsidR="00AD776C" w:rsidRPr="0053783D" w:rsidRDefault="00AD776C" w:rsidP="00AD776C">
      <w:pPr>
        <w:pStyle w:val="Textoindependiente2"/>
        <w:tabs>
          <w:tab w:val="left" w:pos="567"/>
        </w:tabs>
        <w:spacing w:after="0" w:line="240" w:lineRule="auto"/>
        <w:jc w:val="both"/>
        <w:rPr>
          <w:rFonts w:ascii="Arial" w:hAnsi="Arial" w:cs="Arial"/>
          <w:sz w:val="20"/>
          <w:szCs w:val="20"/>
        </w:rPr>
      </w:pPr>
      <w:r w:rsidRPr="0053783D">
        <w:rPr>
          <w:rFonts w:ascii="Arial" w:hAnsi="Arial" w:cs="Arial"/>
          <w:sz w:val="20"/>
          <w:szCs w:val="20"/>
        </w:rPr>
        <w:t xml:space="preserve">NOTA 1: La información antes registrada deberá </w:t>
      </w:r>
      <w:r w:rsidR="00A45400" w:rsidRPr="0053783D">
        <w:rPr>
          <w:rFonts w:ascii="Arial" w:hAnsi="Arial" w:cs="Arial"/>
          <w:sz w:val="20"/>
          <w:szCs w:val="20"/>
        </w:rPr>
        <w:t xml:space="preserve">contar </w:t>
      </w:r>
      <w:r w:rsidRPr="0053783D">
        <w:rPr>
          <w:rFonts w:ascii="Arial" w:hAnsi="Arial" w:cs="Arial"/>
          <w:sz w:val="20"/>
          <w:szCs w:val="20"/>
        </w:rPr>
        <w:t>con las condiciones contempladas en el artículo 221 del Decreto 0019 de 2012.</w:t>
      </w:r>
    </w:p>
    <w:p w14:paraId="6EAF4C7F" w14:textId="77777777" w:rsidR="00AD776C" w:rsidRPr="00AB5627" w:rsidRDefault="00AD776C" w:rsidP="00AD776C">
      <w:pPr>
        <w:pStyle w:val="Textoindependiente2"/>
        <w:tabs>
          <w:tab w:val="left" w:pos="567"/>
        </w:tabs>
        <w:spacing w:after="0" w:line="240" w:lineRule="auto"/>
        <w:jc w:val="both"/>
        <w:rPr>
          <w:rFonts w:ascii="Arial" w:hAnsi="Arial" w:cs="Arial"/>
          <w:sz w:val="14"/>
          <w:szCs w:val="20"/>
          <w:highlight w:val="yellow"/>
        </w:rPr>
      </w:pPr>
    </w:p>
    <w:p w14:paraId="56169727" w14:textId="77777777" w:rsidR="00AD776C" w:rsidRPr="0053783D" w:rsidRDefault="00AD776C" w:rsidP="00AD776C">
      <w:pPr>
        <w:pStyle w:val="Textoindependiente2"/>
        <w:tabs>
          <w:tab w:val="left" w:pos="567"/>
        </w:tabs>
        <w:spacing w:after="0" w:line="240" w:lineRule="auto"/>
        <w:jc w:val="both"/>
        <w:rPr>
          <w:rFonts w:ascii="Arial" w:hAnsi="Arial" w:cs="Arial"/>
          <w:sz w:val="20"/>
          <w:szCs w:val="20"/>
        </w:rPr>
      </w:pPr>
      <w:r w:rsidRPr="0053783D">
        <w:rPr>
          <w:rFonts w:ascii="Arial" w:hAnsi="Arial" w:cs="Arial"/>
          <w:sz w:val="20"/>
          <w:szCs w:val="20"/>
        </w:rPr>
        <w:t>De la misma forma para las empresas industriales y comerciales del estado, las sociedades de Economía Mixta y las personas naturales extranjeras sin domicilio en el país o las personas jurídicas extranjeras que no tengan establecida sucursal en Colombia, las cuales no están obligadas a estar inscritas en el registro Único de Proponentes deben anexar Balance general, Estado de Resultados con fecha de corte 31 de diciembre de 2017 con sus respectivas notas a los estados y en concordancia con la Ley 222 de 1995, art 37 y 38, el oferente deberá presentar estos documentos acompañados de la respectiva certificación de los estados financieros que consiste en declarar que se han verificado previamente las afirmaciones contenidas en ellos, conforme al reglamento, y que las mismas se han tomado fielmente de los libros; esta certificación debe contener la firma del Contador público bajo cuya responsabilidad se elaboraron los estados financieros y el representante legal del ente económico. De estar obligado a tener revisor Fiscal los estados financieros deben estar dictaminados, firmados por el representante legal, contador público que los elaboro y la firma del revisor fiscal.</w:t>
      </w:r>
    </w:p>
    <w:p w14:paraId="3BB1861D" w14:textId="77777777" w:rsidR="00AD776C" w:rsidRPr="0053783D" w:rsidRDefault="00AD776C" w:rsidP="00AD776C">
      <w:pPr>
        <w:pStyle w:val="Textoindependiente2"/>
        <w:tabs>
          <w:tab w:val="left" w:pos="567"/>
        </w:tabs>
        <w:spacing w:after="0" w:line="240" w:lineRule="auto"/>
        <w:jc w:val="both"/>
        <w:rPr>
          <w:rFonts w:ascii="Arial" w:hAnsi="Arial" w:cs="Arial"/>
          <w:sz w:val="20"/>
          <w:szCs w:val="20"/>
        </w:rPr>
      </w:pPr>
      <w:r w:rsidRPr="0053783D">
        <w:rPr>
          <w:rFonts w:ascii="Arial" w:hAnsi="Arial" w:cs="Arial"/>
          <w:sz w:val="20"/>
          <w:szCs w:val="20"/>
        </w:rPr>
        <w:t xml:space="preserve"> </w:t>
      </w:r>
    </w:p>
    <w:p w14:paraId="2472E34C" w14:textId="42F56319" w:rsidR="00AD776C" w:rsidRPr="0053783D" w:rsidRDefault="00110868" w:rsidP="00C93D21">
      <w:pPr>
        <w:pStyle w:val="Textoindependiente2"/>
        <w:spacing w:after="0" w:line="240" w:lineRule="auto"/>
        <w:jc w:val="both"/>
        <w:rPr>
          <w:rFonts w:ascii="Arial" w:hAnsi="Arial" w:cs="Arial"/>
          <w:sz w:val="20"/>
          <w:szCs w:val="20"/>
        </w:rPr>
      </w:pPr>
      <w:r w:rsidRPr="0053783D">
        <w:rPr>
          <w:rFonts w:ascii="Arial" w:hAnsi="Arial" w:cs="Arial"/>
          <w:b/>
          <w:sz w:val="20"/>
          <w:szCs w:val="20"/>
        </w:rPr>
        <w:t xml:space="preserve">4.2 </w:t>
      </w:r>
      <w:r w:rsidR="00AD776C" w:rsidRPr="0053783D">
        <w:rPr>
          <w:rFonts w:ascii="Arial" w:hAnsi="Arial" w:cs="Arial"/>
          <w:b/>
          <w:sz w:val="20"/>
          <w:szCs w:val="20"/>
        </w:rPr>
        <w:t>CERTIFICACIÓN BANCARIA:</w:t>
      </w:r>
      <w:r w:rsidR="00AD776C" w:rsidRPr="0053783D">
        <w:rPr>
          <w:rFonts w:ascii="Arial" w:hAnsi="Arial" w:cs="Arial"/>
          <w:sz w:val="20"/>
          <w:szCs w:val="20"/>
        </w:rPr>
        <w:t xml:space="preserve"> 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w:t>
      </w:r>
    </w:p>
    <w:p w14:paraId="6686AF80" w14:textId="77777777" w:rsidR="00AD776C" w:rsidRPr="0053783D" w:rsidRDefault="00AD776C" w:rsidP="00AD776C">
      <w:pPr>
        <w:pStyle w:val="Sinespaciado"/>
        <w:shd w:val="clear" w:color="auto" w:fill="FFFFFF"/>
        <w:tabs>
          <w:tab w:val="left" w:pos="567"/>
        </w:tabs>
        <w:jc w:val="both"/>
        <w:rPr>
          <w:rFonts w:ascii="Arial" w:hAnsi="Arial" w:cs="Arial"/>
          <w:sz w:val="20"/>
          <w:szCs w:val="20"/>
        </w:rPr>
      </w:pPr>
    </w:p>
    <w:p w14:paraId="5807B9FC" w14:textId="77777777" w:rsidR="00AD776C" w:rsidRPr="0053783D" w:rsidRDefault="00AD776C" w:rsidP="00AD776C">
      <w:pPr>
        <w:pStyle w:val="Sinespaciado"/>
        <w:shd w:val="clear" w:color="auto" w:fill="FFFFFF"/>
        <w:jc w:val="both"/>
        <w:rPr>
          <w:rFonts w:ascii="Arial" w:hAnsi="Arial" w:cs="Arial"/>
          <w:sz w:val="20"/>
          <w:szCs w:val="20"/>
        </w:rPr>
      </w:pPr>
      <w:r w:rsidRPr="0053783D">
        <w:rPr>
          <w:rFonts w:ascii="Arial" w:hAnsi="Arial" w:cs="Arial"/>
          <w:sz w:val="20"/>
          <w:szCs w:val="20"/>
        </w:rPr>
        <w:t xml:space="preserve">Con el fin de ingresar los datos al Sistema Integral de Información Financiera “SIIF” del Ministerio de Hacienda y Crédito Público, los Proponentes que  participen  en  este  proceso de contratación anexaran los “Datos Básicos Beneficiario Cuenta”.  En el evento de ser un consorcio o una unión temporal se certificará un número de cuenta bancaria de uno de  los consorciados o miembro de la unión temporal.  </w:t>
      </w:r>
    </w:p>
    <w:p w14:paraId="3B76D562" w14:textId="77777777" w:rsidR="00AD776C" w:rsidRPr="0053783D" w:rsidRDefault="00AD776C" w:rsidP="00AD776C">
      <w:pPr>
        <w:pStyle w:val="Sinespaciado"/>
        <w:shd w:val="clear" w:color="auto" w:fill="FFFFFF"/>
        <w:jc w:val="both"/>
        <w:rPr>
          <w:rFonts w:ascii="Arial" w:hAnsi="Arial" w:cs="Arial"/>
          <w:sz w:val="20"/>
          <w:szCs w:val="20"/>
          <w:highlight w:val="yellow"/>
        </w:rPr>
      </w:pPr>
    </w:p>
    <w:p w14:paraId="58E4EC76" w14:textId="77777777" w:rsidR="00AD776C" w:rsidRPr="0053783D" w:rsidRDefault="00AD776C" w:rsidP="00AD776C">
      <w:pPr>
        <w:pStyle w:val="Sinespaciado"/>
        <w:shd w:val="clear" w:color="auto" w:fill="FFFFFF"/>
        <w:jc w:val="both"/>
        <w:rPr>
          <w:rFonts w:ascii="Arial" w:hAnsi="Arial" w:cs="Arial"/>
          <w:sz w:val="20"/>
          <w:szCs w:val="20"/>
        </w:rPr>
      </w:pPr>
      <w:r w:rsidRPr="0053783D">
        <w:rPr>
          <w:rFonts w:ascii="Arial" w:hAnsi="Arial" w:cs="Arial"/>
          <w:sz w:val="20"/>
          <w:szCs w:val="20"/>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  </w:t>
      </w:r>
    </w:p>
    <w:p w14:paraId="61505F3B" w14:textId="77777777" w:rsidR="00AD776C" w:rsidRPr="0053783D" w:rsidRDefault="00AD776C" w:rsidP="00AD776C">
      <w:pPr>
        <w:pStyle w:val="Sinespaciado"/>
        <w:shd w:val="clear" w:color="auto" w:fill="FFFFFF"/>
        <w:jc w:val="both"/>
        <w:rPr>
          <w:rFonts w:ascii="Arial" w:hAnsi="Arial" w:cs="Arial"/>
          <w:sz w:val="20"/>
          <w:szCs w:val="20"/>
          <w:highlight w:val="yellow"/>
        </w:rPr>
      </w:pPr>
    </w:p>
    <w:p w14:paraId="636237A4" w14:textId="7D92448B" w:rsidR="00AD776C" w:rsidRPr="0053783D" w:rsidRDefault="00110868" w:rsidP="001D2E70">
      <w:pPr>
        <w:pStyle w:val="Textoindependiente2"/>
        <w:spacing w:after="0" w:line="240" w:lineRule="auto"/>
        <w:jc w:val="both"/>
        <w:rPr>
          <w:rFonts w:ascii="Arial" w:hAnsi="Arial" w:cs="Arial"/>
          <w:sz w:val="20"/>
          <w:szCs w:val="20"/>
        </w:rPr>
      </w:pPr>
      <w:r w:rsidRPr="0053783D">
        <w:rPr>
          <w:rFonts w:ascii="Arial" w:hAnsi="Arial" w:cs="Arial"/>
          <w:b/>
          <w:sz w:val="20"/>
          <w:szCs w:val="20"/>
        </w:rPr>
        <w:t>4.</w:t>
      </w:r>
      <w:r w:rsidR="001D2E70" w:rsidRPr="0053783D">
        <w:rPr>
          <w:rFonts w:ascii="Arial" w:hAnsi="Arial" w:cs="Arial"/>
          <w:b/>
          <w:sz w:val="20"/>
          <w:szCs w:val="20"/>
        </w:rPr>
        <w:t xml:space="preserve">3 </w:t>
      </w:r>
      <w:r w:rsidR="00AD776C" w:rsidRPr="0053783D">
        <w:rPr>
          <w:rFonts w:ascii="Arial" w:hAnsi="Arial" w:cs="Arial"/>
          <w:b/>
          <w:sz w:val="20"/>
          <w:szCs w:val="20"/>
        </w:rPr>
        <w:t>CERTIFICADO DE ANTECEDENTES DISCIPLINARIOS DEL CONTADOR Y/O REVISOR FISCAL EXPEDIDO POR LA JUNTA CENTRAL DE CONTADORES</w:t>
      </w:r>
      <w:r w:rsidR="00AD776C" w:rsidRPr="0053783D">
        <w:rPr>
          <w:rFonts w:ascii="Arial" w:hAnsi="Arial" w:cs="Arial"/>
          <w:sz w:val="20"/>
          <w:szCs w:val="20"/>
        </w:rPr>
        <w:t>: El proponente deberá anexar a la propuesta certificación vigente de la inscripción del contador y/o revisor fiscal que suscribió los Estados Financieros, expedido por la Junta Central de Contadores, no superior tres (3) meses a la fecha de cierre de la presente contratación, fotocopia de la tarjeta profesional. (Este requisito aplica cuando la propuesta sea presentada por un proponente extranjero).</w:t>
      </w:r>
    </w:p>
    <w:p w14:paraId="49FD8D48" w14:textId="77777777" w:rsidR="00AD776C" w:rsidRPr="0053783D" w:rsidRDefault="00AD776C" w:rsidP="00AD776C">
      <w:pPr>
        <w:pStyle w:val="Textoindependiente2"/>
        <w:spacing w:after="0" w:line="240" w:lineRule="auto"/>
        <w:jc w:val="both"/>
        <w:rPr>
          <w:rFonts w:ascii="Arial" w:hAnsi="Arial" w:cs="Arial"/>
          <w:sz w:val="20"/>
          <w:szCs w:val="20"/>
          <w:highlight w:val="yellow"/>
        </w:rPr>
      </w:pPr>
    </w:p>
    <w:p w14:paraId="1F21E2EB" w14:textId="77777777" w:rsidR="00AD776C" w:rsidRPr="0053783D" w:rsidRDefault="00AD776C" w:rsidP="00AD776C">
      <w:pPr>
        <w:pStyle w:val="Textoindependiente2"/>
        <w:spacing w:after="0" w:line="240" w:lineRule="auto"/>
        <w:jc w:val="both"/>
        <w:rPr>
          <w:rFonts w:ascii="Arial" w:hAnsi="Arial" w:cs="Arial"/>
          <w:sz w:val="20"/>
          <w:szCs w:val="20"/>
        </w:rPr>
      </w:pPr>
      <w:r w:rsidRPr="0053783D">
        <w:rPr>
          <w:rFonts w:ascii="Arial" w:hAnsi="Arial" w:cs="Arial"/>
          <w:sz w:val="20"/>
          <w:szCs w:val="20"/>
        </w:rPr>
        <w:t>En caso de consorcio y/o uniones temporales cada consorcio o miembro de la Unión Temporal, deberá presentar el certificado de Antecedentes disciplinarios vigentes o certificación de vigencia de la inscripción del contador que certifica los Estados Financieros, expedido por la Junta Central de Contadores.</w:t>
      </w:r>
    </w:p>
    <w:p w14:paraId="720B0A17" w14:textId="77777777" w:rsidR="00AD776C" w:rsidRPr="0053783D" w:rsidRDefault="00AD776C" w:rsidP="00AD776C">
      <w:pPr>
        <w:pStyle w:val="Textoindependiente2"/>
        <w:spacing w:after="0" w:line="240" w:lineRule="auto"/>
        <w:jc w:val="both"/>
        <w:rPr>
          <w:rFonts w:ascii="Arial" w:hAnsi="Arial" w:cs="Arial"/>
          <w:sz w:val="20"/>
          <w:szCs w:val="20"/>
          <w:highlight w:val="yellow"/>
        </w:rPr>
      </w:pPr>
    </w:p>
    <w:p w14:paraId="2C8F0174" w14:textId="4DF4B5C1" w:rsidR="00AD776C" w:rsidRPr="0053783D" w:rsidRDefault="00110868" w:rsidP="00421DE4">
      <w:pPr>
        <w:pStyle w:val="Textoindependiente2"/>
        <w:spacing w:after="0" w:line="240" w:lineRule="auto"/>
        <w:jc w:val="both"/>
        <w:rPr>
          <w:rFonts w:ascii="Arial" w:hAnsi="Arial" w:cs="Arial"/>
          <w:sz w:val="20"/>
          <w:szCs w:val="20"/>
        </w:rPr>
      </w:pPr>
      <w:r w:rsidRPr="0053783D">
        <w:rPr>
          <w:rFonts w:ascii="Arial" w:hAnsi="Arial" w:cs="Arial"/>
          <w:b/>
          <w:sz w:val="20"/>
          <w:szCs w:val="20"/>
        </w:rPr>
        <w:t>4.</w:t>
      </w:r>
      <w:r w:rsidR="00421DE4" w:rsidRPr="0053783D">
        <w:rPr>
          <w:rFonts w:ascii="Arial" w:hAnsi="Arial" w:cs="Arial"/>
          <w:b/>
          <w:sz w:val="20"/>
          <w:szCs w:val="20"/>
        </w:rPr>
        <w:t xml:space="preserve">4 </w:t>
      </w:r>
      <w:r w:rsidR="00AD776C" w:rsidRPr="0053783D">
        <w:rPr>
          <w:rFonts w:ascii="Arial" w:hAnsi="Arial" w:cs="Arial"/>
          <w:b/>
          <w:sz w:val="20"/>
          <w:szCs w:val="20"/>
        </w:rPr>
        <w:t>FOTOCOPIA DOCUMENTO DE IDENTIDAD DEL CONTADOR Y/O REVISOR FISCAL:</w:t>
      </w:r>
      <w:r w:rsidR="00AD776C" w:rsidRPr="0053783D">
        <w:rPr>
          <w:rFonts w:ascii="Arial" w:hAnsi="Arial" w:cs="Arial"/>
          <w:sz w:val="20"/>
          <w:szCs w:val="20"/>
        </w:rPr>
        <w:t xml:space="preserve"> El proponente deberá anexar a la propuesta fotocopia de la cédula de ciudadanía del contador y/o Revisor Fiscal que sus suscribió los estados financieros. (Este requisito aplica cuando la propuesta sea presentada por un proponente extranjero).</w:t>
      </w:r>
    </w:p>
    <w:p w14:paraId="0537849A" w14:textId="77777777" w:rsidR="00AD776C" w:rsidRPr="0053783D" w:rsidRDefault="00AD776C" w:rsidP="00AD776C">
      <w:pPr>
        <w:pStyle w:val="Textoindependiente2"/>
        <w:spacing w:after="0" w:line="240" w:lineRule="auto"/>
        <w:jc w:val="both"/>
        <w:rPr>
          <w:rFonts w:ascii="Arial" w:hAnsi="Arial" w:cs="Arial"/>
          <w:sz w:val="20"/>
          <w:szCs w:val="20"/>
          <w:highlight w:val="yellow"/>
        </w:rPr>
      </w:pPr>
    </w:p>
    <w:p w14:paraId="3DE6CA08" w14:textId="16A9CCF4" w:rsidR="00AD776C" w:rsidRPr="0053783D" w:rsidRDefault="00110868" w:rsidP="00421DE4">
      <w:pPr>
        <w:pStyle w:val="Textoindependiente2"/>
        <w:spacing w:after="0" w:line="240" w:lineRule="auto"/>
        <w:jc w:val="both"/>
        <w:rPr>
          <w:rFonts w:ascii="Arial" w:hAnsi="Arial" w:cs="Arial"/>
          <w:b/>
          <w:sz w:val="20"/>
          <w:szCs w:val="20"/>
        </w:rPr>
      </w:pPr>
      <w:r w:rsidRPr="0053783D">
        <w:rPr>
          <w:rFonts w:ascii="Arial" w:hAnsi="Arial" w:cs="Arial"/>
          <w:b/>
          <w:sz w:val="20"/>
          <w:szCs w:val="20"/>
        </w:rPr>
        <w:t>4.</w:t>
      </w:r>
      <w:r w:rsidR="00421DE4" w:rsidRPr="0053783D">
        <w:rPr>
          <w:rFonts w:ascii="Arial" w:hAnsi="Arial" w:cs="Arial"/>
          <w:b/>
          <w:sz w:val="20"/>
          <w:szCs w:val="20"/>
        </w:rPr>
        <w:t xml:space="preserve">5 </w:t>
      </w:r>
      <w:r w:rsidR="00AD776C" w:rsidRPr="0053783D">
        <w:rPr>
          <w:rFonts w:ascii="Arial" w:hAnsi="Arial" w:cs="Arial"/>
          <w:b/>
          <w:sz w:val="20"/>
          <w:szCs w:val="20"/>
        </w:rPr>
        <w:t xml:space="preserve">REGISTRO ÚNICO TRIBUTARIO (RUT): </w:t>
      </w:r>
      <w:r w:rsidR="00AD776C" w:rsidRPr="0053783D">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y que al mismo tiempo ha sido reglamentado mediante Decreto 862 de 2013, </w:t>
      </w:r>
      <w:r w:rsidR="00AD776C" w:rsidRPr="0053783D">
        <w:rPr>
          <w:rFonts w:ascii="Arial" w:hAnsi="Arial" w:cs="Arial"/>
          <w:b/>
          <w:sz w:val="20"/>
          <w:szCs w:val="20"/>
        </w:rPr>
        <w:t xml:space="preserve">y de manera especial a través del artículo que a continuación se describe: </w:t>
      </w:r>
    </w:p>
    <w:p w14:paraId="59E176B0" w14:textId="77777777" w:rsidR="00AD776C" w:rsidRPr="0053783D" w:rsidRDefault="00AD776C" w:rsidP="00527C2A">
      <w:pPr>
        <w:pStyle w:val="Sinespaciado"/>
        <w:shd w:val="clear" w:color="auto" w:fill="FFFFFF"/>
        <w:tabs>
          <w:tab w:val="left" w:pos="567"/>
        </w:tabs>
        <w:rPr>
          <w:rFonts w:ascii="Arial" w:hAnsi="Arial" w:cs="Arial"/>
          <w:color w:val="FF0000"/>
          <w:sz w:val="20"/>
          <w:szCs w:val="20"/>
        </w:rPr>
      </w:pPr>
    </w:p>
    <w:p w14:paraId="3993195A" w14:textId="77777777" w:rsidR="00AD776C" w:rsidRPr="0053783D" w:rsidRDefault="00AD776C" w:rsidP="00AD776C">
      <w:pPr>
        <w:pStyle w:val="Sinespaciado"/>
        <w:shd w:val="clear" w:color="auto" w:fill="FFFFFF"/>
        <w:tabs>
          <w:tab w:val="left" w:pos="567"/>
        </w:tabs>
        <w:jc w:val="both"/>
        <w:rPr>
          <w:rFonts w:ascii="Arial" w:hAnsi="Arial" w:cs="Arial"/>
          <w:sz w:val="20"/>
          <w:szCs w:val="20"/>
        </w:rPr>
      </w:pPr>
      <w:r w:rsidRPr="0053783D">
        <w:rPr>
          <w:rFonts w:ascii="Arial" w:hAnsi="Arial" w:cs="Arial"/>
          <w:sz w:val="20"/>
          <w:szCs w:val="20"/>
        </w:rPr>
        <w:t>“Artículo 9º. Consorcio y uniones temporales. En el evento en el que la facturación la efectúe el consorcio o unión temporal bajo su propio NIT, de conformidad con lo establecido en el artículo 11 del Decreto 3050 de 1997, la factura, además de señalar el porcentaje o valor del ingreso que corresponda a cada uno de los miembros del consorcio o unión temporal, indicará el nombre o razón social y el NIT de cada uno de ellos.</w:t>
      </w:r>
    </w:p>
    <w:p w14:paraId="5B405C3F" w14:textId="77777777" w:rsidR="00AD776C" w:rsidRPr="0053783D" w:rsidRDefault="00AD776C" w:rsidP="00AD776C">
      <w:pPr>
        <w:pStyle w:val="Sinespaciado"/>
        <w:shd w:val="clear" w:color="auto" w:fill="FFFFFF"/>
        <w:tabs>
          <w:tab w:val="left" w:pos="567"/>
        </w:tabs>
        <w:jc w:val="both"/>
        <w:rPr>
          <w:rFonts w:ascii="Arial" w:hAnsi="Arial" w:cs="Arial"/>
          <w:sz w:val="20"/>
          <w:szCs w:val="20"/>
          <w:highlight w:val="yellow"/>
        </w:rPr>
      </w:pPr>
    </w:p>
    <w:p w14:paraId="4F1FD2D3" w14:textId="77777777" w:rsidR="00AD776C" w:rsidRPr="0053783D" w:rsidRDefault="00AD776C" w:rsidP="00AD776C">
      <w:pPr>
        <w:pStyle w:val="Sinespaciado"/>
        <w:shd w:val="clear" w:color="auto" w:fill="FFFFFF"/>
        <w:tabs>
          <w:tab w:val="left" w:pos="567"/>
        </w:tabs>
        <w:jc w:val="both"/>
        <w:rPr>
          <w:rFonts w:ascii="Arial" w:hAnsi="Arial" w:cs="Arial"/>
          <w:sz w:val="20"/>
          <w:szCs w:val="20"/>
        </w:rPr>
      </w:pPr>
      <w:r w:rsidRPr="0053783D">
        <w:rPr>
          <w:rFonts w:ascii="Arial" w:hAnsi="Arial" w:cs="Arial"/>
          <w:sz w:val="20"/>
          <w:szCs w:val="20"/>
        </w:rPr>
        <w:t>Estas facturas deberán cumplir los requisitos señalados en las disposiciones legales y reglamentarias.</w:t>
      </w:r>
    </w:p>
    <w:p w14:paraId="12E7BEBF" w14:textId="77777777" w:rsidR="00AD776C" w:rsidRDefault="00AD776C" w:rsidP="00AD776C">
      <w:pPr>
        <w:pStyle w:val="Sinespaciado"/>
        <w:shd w:val="clear" w:color="auto" w:fill="FFFFFF"/>
        <w:tabs>
          <w:tab w:val="left" w:pos="567"/>
        </w:tabs>
        <w:jc w:val="both"/>
        <w:rPr>
          <w:rFonts w:ascii="Arial" w:hAnsi="Arial" w:cs="Arial"/>
          <w:sz w:val="20"/>
          <w:szCs w:val="20"/>
        </w:rPr>
      </w:pPr>
      <w:r w:rsidRPr="0053783D">
        <w:rPr>
          <w:rFonts w:ascii="Arial" w:hAnsi="Arial" w:cs="Arial"/>
          <w:sz w:val="20"/>
          <w:szCs w:val="20"/>
        </w:rPr>
        <w:t>En el evento previsto en el inciso anterior, quien efectúe el pago o abono en la cuenta deberá practicar al consorcio o unión temporal la respectiva retención en la fuente a título del impuesto sobre la renta para la equidad – CREE, y corresponda a cada uno de sus miembros asumir la retención en la fuente a prorrata de su participación en el ingreso facturado.</w:t>
      </w:r>
    </w:p>
    <w:p w14:paraId="1F5A5E8B" w14:textId="77777777" w:rsidR="00042B63" w:rsidRDefault="00042B63" w:rsidP="00AD776C">
      <w:pPr>
        <w:pStyle w:val="Sinespaciado"/>
        <w:shd w:val="clear" w:color="auto" w:fill="FFFFFF"/>
        <w:tabs>
          <w:tab w:val="left" w:pos="567"/>
        </w:tabs>
        <w:jc w:val="both"/>
        <w:rPr>
          <w:rFonts w:ascii="Arial" w:hAnsi="Arial" w:cs="Arial"/>
          <w:sz w:val="20"/>
          <w:szCs w:val="20"/>
        </w:rPr>
      </w:pPr>
    </w:p>
    <w:p w14:paraId="1C6A7A55" w14:textId="690E9DEB" w:rsidR="00AD776C" w:rsidRPr="00D572D0" w:rsidRDefault="00AD776C" w:rsidP="00110868">
      <w:pPr>
        <w:pStyle w:val="Textoindependiente2"/>
        <w:numPr>
          <w:ilvl w:val="1"/>
          <w:numId w:val="27"/>
        </w:numPr>
        <w:spacing w:after="0" w:line="240" w:lineRule="auto"/>
        <w:jc w:val="both"/>
        <w:rPr>
          <w:rFonts w:ascii="Arial" w:hAnsi="Arial" w:cs="Arial"/>
          <w:b/>
          <w:sz w:val="20"/>
          <w:szCs w:val="20"/>
          <w:lang w:eastAsia="es-CO"/>
        </w:rPr>
      </w:pPr>
      <w:r w:rsidRPr="00D572D0">
        <w:rPr>
          <w:rFonts w:ascii="Arial" w:hAnsi="Arial" w:cs="Arial"/>
          <w:b/>
          <w:sz w:val="20"/>
          <w:szCs w:val="20"/>
        </w:rPr>
        <w:t>INDICADORES FINANCIEROS A EVALUAR: (</w:t>
      </w:r>
      <w:r w:rsidRPr="00D572D0">
        <w:rPr>
          <w:rFonts w:ascii="Arial" w:hAnsi="Arial" w:cs="Arial"/>
          <w:sz w:val="20"/>
          <w:szCs w:val="20"/>
        </w:rPr>
        <w:t>HABILITANTE</w:t>
      </w:r>
      <w:r w:rsidRPr="00D572D0">
        <w:rPr>
          <w:rFonts w:ascii="Arial" w:hAnsi="Arial" w:cs="Arial"/>
          <w:b/>
          <w:sz w:val="20"/>
          <w:szCs w:val="20"/>
        </w:rPr>
        <w:t>)</w:t>
      </w:r>
    </w:p>
    <w:p w14:paraId="3BE3DED4" w14:textId="77777777" w:rsidR="00AD776C" w:rsidRPr="00D572D0" w:rsidRDefault="00AD776C" w:rsidP="00AD776C">
      <w:pPr>
        <w:pStyle w:val="Sinespaciado"/>
        <w:shd w:val="clear" w:color="auto" w:fill="FFFFFF"/>
        <w:ind w:left="360"/>
        <w:rPr>
          <w:rFonts w:ascii="Arial" w:hAnsi="Arial" w:cs="Arial"/>
          <w:b/>
          <w:sz w:val="10"/>
          <w:szCs w:val="20"/>
          <w:highlight w:val="yellow"/>
        </w:rPr>
      </w:pPr>
    </w:p>
    <w:p w14:paraId="2FE83D97" w14:textId="77777777" w:rsidR="00AD776C" w:rsidRPr="0053783D" w:rsidRDefault="00AD776C" w:rsidP="00AD776C">
      <w:pPr>
        <w:jc w:val="both"/>
        <w:rPr>
          <w:rFonts w:ascii="Arial" w:hAnsi="Arial" w:cs="Arial"/>
          <w:bCs/>
          <w:sz w:val="20"/>
          <w:szCs w:val="20"/>
        </w:rPr>
      </w:pPr>
      <w:r w:rsidRPr="0053783D">
        <w:rPr>
          <w:rFonts w:ascii="Arial" w:hAnsi="Arial" w:cs="Arial"/>
          <w:bCs/>
          <w:sz w:val="20"/>
          <w:szCs w:val="20"/>
        </w:rPr>
        <w:t>Proponentes de la Cámara de Comercio, la cual será verificada en la página web del Registro Único Empresarial Cámaras de Comercio, con el fin de constatar el estado de la inscripción del proponente.</w:t>
      </w:r>
    </w:p>
    <w:p w14:paraId="7B8F83C6" w14:textId="77777777" w:rsidR="00AD776C" w:rsidRPr="00D572D0" w:rsidRDefault="00AD776C" w:rsidP="00AD776C">
      <w:pPr>
        <w:jc w:val="both"/>
        <w:rPr>
          <w:rFonts w:ascii="Arial" w:hAnsi="Arial" w:cs="Arial"/>
          <w:bCs/>
          <w:sz w:val="10"/>
          <w:szCs w:val="20"/>
        </w:rPr>
      </w:pPr>
    </w:p>
    <w:p w14:paraId="4BBF2C6E" w14:textId="77777777" w:rsidR="00AD776C" w:rsidRPr="0053783D" w:rsidRDefault="00AD776C" w:rsidP="00AD776C">
      <w:pPr>
        <w:jc w:val="both"/>
        <w:rPr>
          <w:rFonts w:ascii="Arial" w:hAnsi="Arial" w:cs="Arial"/>
          <w:bCs/>
          <w:sz w:val="20"/>
          <w:szCs w:val="20"/>
        </w:rPr>
      </w:pPr>
      <w:r w:rsidRPr="0053783D">
        <w:rPr>
          <w:rFonts w:ascii="Arial" w:hAnsi="Arial" w:cs="Arial"/>
          <w:bCs/>
          <w:sz w:val="20"/>
          <w:szCs w:val="20"/>
        </w:rPr>
        <w:t>Teniendo en cuenta que la entidad contratante no hará entrega de anticipo, el oferente deberá demostrar y presentar que cuenta con la capacidad económica financiera para responder por la ejecución del contrato.</w:t>
      </w:r>
    </w:p>
    <w:p w14:paraId="00184837" w14:textId="77777777" w:rsidR="00AD776C" w:rsidRPr="00D572D0" w:rsidRDefault="00AD776C" w:rsidP="00AD776C">
      <w:pPr>
        <w:jc w:val="both"/>
        <w:rPr>
          <w:rFonts w:ascii="Arial" w:hAnsi="Arial" w:cs="Arial"/>
          <w:bCs/>
          <w:sz w:val="10"/>
          <w:szCs w:val="20"/>
          <w:highlight w:val="yellow"/>
        </w:rPr>
      </w:pPr>
    </w:p>
    <w:p w14:paraId="3E9707B3" w14:textId="4A1E07D5" w:rsidR="00AD776C" w:rsidRPr="0053783D" w:rsidRDefault="00AD776C" w:rsidP="00AD776C">
      <w:pPr>
        <w:jc w:val="both"/>
        <w:rPr>
          <w:rFonts w:ascii="Arial" w:hAnsi="Arial" w:cs="Arial"/>
          <w:bCs/>
          <w:sz w:val="20"/>
          <w:szCs w:val="20"/>
        </w:rPr>
      </w:pPr>
      <w:r w:rsidRPr="0053783D">
        <w:rPr>
          <w:rFonts w:ascii="Arial" w:hAnsi="Arial" w:cs="Arial"/>
          <w:bCs/>
          <w:sz w:val="20"/>
          <w:szCs w:val="20"/>
        </w:rPr>
        <w:t xml:space="preserve">El Departamento de Policía Córdoba y la Policía Metropolitana de Montería efectuó el análisis de la información tomada de la página </w:t>
      </w:r>
      <w:r w:rsidR="00D572D0">
        <w:rPr>
          <w:rFonts w:ascii="Arial" w:hAnsi="Arial" w:cs="Arial"/>
          <w:bCs/>
          <w:sz w:val="20"/>
          <w:szCs w:val="20"/>
        </w:rPr>
        <w:t>SECOP II</w:t>
      </w:r>
      <w:r w:rsidRPr="0053783D">
        <w:rPr>
          <w:rFonts w:ascii="Arial" w:hAnsi="Arial" w:cs="Arial"/>
          <w:bCs/>
          <w:sz w:val="20"/>
          <w:szCs w:val="20"/>
        </w:rPr>
        <w:t xml:space="preserve"> – donde presenta los estados financieros y gastos de intereses con corte a 31 de Diciembre, a nivel empresarial o agregado (sectores/regiones) </w:t>
      </w:r>
      <w:r w:rsidRPr="005962BB">
        <w:rPr>
          <w:rFonts w:ascii="Arial" w:hAnsi="Arial" w:cs="Arial"/>
          <w:bCs/>
          <w:sz w:val="20"/>
          <w:szCs w:val="20"/>
        </w:rPr>
        <w:t>para el año 201</w:t>
      </w:r>
      <w:r w:rsidR="00903E1F">
        <w:rPr>
          <w:rFonts w:ascii="Arial" w:hAnsi="Arial" w:cs="Arial"/>
          <w:bCs/>
          <w:sz w:val="20"/>
          <w:szCs w:val="20"/>
        </w:rPr>
        <w:t>7</w:t>
      </w:r>
      <w:r w:rsidRPr="005962BB">
        <w:rPr>
          <w:rFonts w:ascii="Arial" w:hAnsi="Arial" w:cs="Arial"/>
          <w:bCs/>
          <w:sz w:val="20"/>
          <w:szCs w:val="20"/>
        </w:rPr>
        <w:t>, que</w:t>
      </w:r>
      <w:r w:rsidRPr="0053783D">
        <w:rPr>
          <w:rFonts w:ascii="Arial" w:hAnsi="Arial" w:cs="Arial"/>
          <w:bCs/>
          <w:sz w:val="20"/>
          <w:szCs w:val="20"/>
        </w:rPr>
        <w:t xml:space="preserve"> son suministrados por las empresas que se encuentran sometidas a inspección y vigilancia por la Superintendencia y que pertenecen al sector real de la economía, el cual se tomaron tres a nivel nacional, con el fin de establecer los indicadores ajustados a la realidad y garantizar así la pluralidad en los oferentes del sector para verificar la capacidad financiera, de acuerdo con la obligación prevista en el Decreto 1082 de 2015. Se evaluaran como HABILITADO o NO HABILITADO los siguientes indicadores financieros:</w:t>
      </w:r>
    </w:p>
    <w:p w14:paraId="430F2DD4" w14:textId="77777777" w:rsidR="00AD776C" w:rsidRPr="00293FC5" w:rsidRDefault="00AD776C" w:rsidP="00AD776C">
      <w:pPr>
        <w:jc w:val="both"/>
        <w:rPr>
          <w:rFonts w:ascii="Arial" w:hAnsi="Arial" w:cs="Arial"/>
          <w:bCs/>
          <w:color w:val="FF0000"/>
          <w:sz w:val="12"/>
          <w:szCs w:val="20"/>
          <w:highlight w:val="yellow"/>
        </w:rPr>
      </w:pPr>
    </w:p>
    <w:p w14:paraId="29360FDE" w14:textId="77777777" w:rsidR="00AD776C" w:rsidRPr="00371C0F" w:rsidRDefault="00AD776C" w:rsidP="00AD776C">
      <w:pPr>
        <w:jc w:val="both"/>
        <w:rPr>
          <w:rFonts w:ascii="Arial" w:hAnsi="Arial" w:cs="Arial"/>
          <w:bCs/>
          <w:color w:val="FF0000"/>
          <w:sz w:val="14"/>
          <w:szCs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4"/>
        <w:gridCol w:w="3374"/>
        <w:gridCol w:w="3375"/>
      </w:tblGrid>
      <w:tr w:rsidR="00AD776C" w:rsidRPr="00630576" w14:paraId="3FF95D08" w14:textId="77777777" w:rsidTr="00AD776C">
        <w:trPr>
          <w:jc w:val="center"/>
        </w:trPr>
        <w:tc>
          <w:tcPr>
            <w:tcW w:w="3124" w:type="dxa"/>
            <w:shd w:val="clear" w:color="auto" w:fill="D9D9D9"/>
            <w:vAlign w:val="center"/>
          </w:tcPr>
          <w:p w14:paraId="1A0B8667" w14:textId="77777777" w:rsidR="00AD776C" w:rsidRPr="00630576" w:rsidRDefault="00AD776C" w:rsidP="00AD776C">
            <w:pPr>
              <w:jc w:val="center"/>
              <w:rPr>
                <w:rFonts w:ascii="Arial" w:eastAsia="MS Mincho" w:hAnsi="Arial" w:cs="Arial"/>
                <w:b/>
                <w:bCs/>
                <w:sz w:val="20"/>
                <w:szCs w:val="20"/>
              </w:rPr>
            </w:pPr>
            <w:r w:rsidRPr="00630576">
              <w:rPr>
                <w:rFonts w:ascii="Arial" w:eastAsia="MS Mincho" w:hAnsi="Arial" w:cs="Arial"/>
                <w:b/>
                <w:bCs/>
                <w:sz w:val="20"/>
                <w:szCs w:val="20"/>
              </w:rPr>
              <w:t>NOMBRE DEL INDICADOR</w:t>
            </w:r>
          </w:p>
        </w:tc>
        <w:tc>
          <w:tcPr>
            <w:tcW w:w="3374" w:type="dxa"/>
            <w:shd w:val="clear" w:color="auto" w:fill="D9D9D9"/>
            <w:vAlign w:val="center"/>
          </w:tcPr>
          <w:p w14:paraId="472FCD39" w14:textId="77777777" w:rsidR="00AD776C" w:rsidRPr="00630576" w:rsidRDefault="00AD776C" w:rsidP="00AD776C">
            <w:pPr>
              <w:jc w:val="center"/>
              <w:rPr>
                <w:rFonts w:ascii="Arial" w:eastAsia="MS Mincho" w:hAnsi="Arial" w:cs="Arial"/>
                <w:b/>
                <w:bCs/>
                <w:sz w:val="20"/>
                <w:szCs w:val="20"/>
              </w:rPr>
            </w:pPr>
            <w:r w:rsidRPr="00630576">
              <w:rPr>
                <w:rFonts w:ascii="Arial" w:eastAsia="MS Mincho" w:hAnsi="Arial" w:cs="Arial"/>
                <w:b/>
                <w:bCs/>
                <w:sz w:val="20"/>
                <w:szCs w:val="20"/>
              </w:rPr>
              <w:t>FORMULA</w:t>
            </w:r>
          </w:p>
        </w:tc>
        <w:tc>
          <w:tcPr>
            <w:tcW w:w="3375" w:type="dxa"/>
            <w:shd w:val="clear" w:color="auto" w:fill="D9D9D9"/>
            <w:vAlign w:val="center"/>
          </w:tcPr>
          <w:p w14:paraId="0FE0D934" w14:textId="77777777" w:rsidR="00AD776C" w:rsidRPr="00630576" w:rsidRDefault="00AD776C" w:rsidP="00AD776C">
            <w:pPr>
              <w:jc w:val="center"/>
              <w:rPr>
                <w:rFonts w:ascii="Arial" w:eastAsia="MS Mincho" w:hAnsi="Arial" w:cs="Arial"/>
                <w:b/>
                <w:bCs/>
                <w:sz w:val="20"/>
                <w:szCs w:val="20"/>
              </w:rPr>
            </w:pPr>
            <w:r w:rsidRPr="00630576">
              <w:rPr>
                <w:rFonts w:ascii="Arial" w:eastAsia="MS Mincho" w:hAnsi="Arial" w:cs="Arial"/>
                <w:b/>
                <w:bCs/>
                <w:sz w:val="20"/>
                <w:szCs w:val="20"/>
              </w:rPr>
              <w:t>LIMITE DE VERIFICACIÓN</w:t>
            </w:r>
          </w:p>
        </w:tc>
      </w:tr>
      <w:tr w:rsidR="00AD776C" w:rsidRPr="00630576" w14:paraId="6D38B70A" w14:textId="77777777" w:rsidTr="00AD776C">
        <w:trPr>
          <w:jc w:val="center"/>
        </w:trPr>
        <w:tc>
          <w:tcPr>
            <w:tcW w:w="3124" w:type="dxa"/>
            <w:shd w:val="clear" w:color="auto" w:fill="auto"/>
            <w:vAlign w:val="center"/>
          </w:tcPr>
          <w:p w14:paraId="5C72DE23"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Liquidez</w:t>
            </w:r>
          </w:p>
        </w:tc>
        <w:tc>
          <w:tcPr>
            <w:tcW w:w="3374" w:type="dxa"/>
            <w:shd w:val="clear" w:color="auto" w:fill="auto"/>
            <w:vAlign w:val="center"/>
          </w:tcPr>
          <w:p w14:paraId="3DC0C393"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snapToGrid w:val="0"/>
                <w:sz w:val="20"/>
                <w:szCs w:val="20"/>
              </w:rPr>
              <w:t>Activo Corriente sobre Pasivo corriente</w:t>
            </w:r>
          </w:p>
        </w:tc>
        <w:tc>
          <w:tcPr>
            <w:tcW w:w="3375" w:type="dxa"/>
            <w:shd w:val="clear" w:color="auto" w:fill="auto"/>
            <w:vAlign w:val="center"/>
          </w:tcPr>
          <w:p w14:paraId="271BB698" w14:textId="79447753" w:rsidR="00AD776C" w:rsidRPr="00630576" w:rsidRDefault="00AD776C" w:rsidP="00AD776C">
            <w:pPr>
              <w:jc w:val="center"/>
              <w:rPr>
                <w:rFonts w:ascii="Arial" w:eastAsia="MS Mincho" w:hAnsi="Arial" w:cs="Arial"/>
                <w:bCs/>
                <w:sz w:val="20"/>
                <w:szCs w:val="20"/>
              </w:rPr>
            </w:pPr>
            <w:r w:rsidRPr="00630576">
              <w:rPr>
                <w:rFonts w:ascii="Arial" w:eastAsia="MS Mincho" w:hAnsi="Arial" w:cs="Arial"/>
                <w:bCs/>
                <w:sz w:val="20"/>
                <w:szCs w:val="20"/>
              </w:rPr>
              <w:t xml:space="preserve">&gt; = </w:t>
            </w:r>
            <w:r w:rsidR="005A441C" w:rsidRPr="00630576">
              <w:rPr>
                <w:rFonts w:ascii="Arial" w:eastAsia="MS Mincho" w:hAnsi="Arial" w:cs="Arial"/>
                <w:bCs/>
                <w:sz w:val="20"/>
                <w:szCs w:val="20"/>
              </w:rPr>
              <w:t>0,32</w:t>
            </w:r>
          </w:p>
        </w:tc>
      </w:tr>
      <w:tr w:rsidR="00AD776C" w:rsidRPr="00630576" w14:paraId="1AF3B85B" w14:textId="77777777" w:rsidTr="00AD776C">
        <w:trPr>
          <w:jc w:val="center"/>
        </w:trPr>
        <w:tc>
          <w:tcPr>
            <w:tcW w:w="3124" w:type="dxa"/>
            <w:shd w:val="clear" w:color="auto" w:fill="auto"/>
            <w:vAlign w:val="center"/>
          </w:tcPr>
          <w:p w14:paraId="33D2E1F6"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Nivel de endeudamiento</w:t>
            </w:r>
          </w:p>
        </w:tc>
        <w:tc>
          <w:tcPr>
            <w:tcW w:w="3374" w:type="dxa"/>
            <w:shd w:val="clear" w:color="auto" w:fill="auto"/>
            <w:vAlign w:val="center"/>
          </w:tcPr>
          <w:p w14:paraId="3C33606D"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Pasivo total sobre activo total</w:t>
            </w:r>
          </w:p>
        </w:tc>
        <w:tc>
          <w:tcPr>
            <w:tcW w:w="3375" w:type="dxa"/>
            <w:shd w:val="clear" w:color="auto" w:fill="auto"/>
            <w:vAlign w:val="center"/>
          </w:tcPr>
          <w:p w14:paraId="1A070912" w14:textId="52A2A343" w:rsidR="00AD776C" w:rsidRPr="00630576" w:rsidRDefault="00AD776C" w:rsidP="00AD776C">
            <w:pPr>
              <w:jc w:val="center"/>
              <w:rPr>
                <w:rFonts w:ascii="Arial" w:eastAsia="MS Mincho" w:hAnsi="Arial" w:cs="Arial"/>
                <w:sz w:val="20"/>
                <w:szCs w:val="20"/>
              </w:rPr>
            </w:pPr>
            <w:r w:rsidRPr="00630576">
              <w:rPr>
                <w:rFonts w:ascii="Arial" w:eastAsia="MS Mincho" w:hAnsi="Arial" w:cs="Arial"/>
                <w:bCs/>
                <w:sz w:val="20"/>
                <w:szCs w:val="20"/>
              </w:rPr>
              <w:t xml:space="preserve">&lt; = </w:t>
            </w:r>
            <w:r w:rsidR="005A441C" w:rsidRPr="00630576">
              <w:rPr>
                <w:rFonts w:ascii="Arial" w:eastAsia="MS Mincho" w:hAnsi="Arial" w:cs="Arial"/>
                <w:bCs/>
                <w:sz w:val="20"/>
                <w:szCs w:val="20"/>
              </w:rPr>
              <w:t>0,34</w:t>
            </w:r>
          </w:p>
        </w:tc>
      </w:tr>
      <w:tr w:rsidR="00AD776C" w:rsidRPr="00630576" w14:paraId="096748A6" w14:textId="77777777" w:rsidTr="00AD776C">
        <w:trPr>
          <w:jc w:val="center"/>
        </w:trPr>
        <w:tc>
          <w:tcPr>
            <w:tcW w:w="3124" w:type="dxa"/>
            <w:shd w:val="clear" w:color="auto" w:fill="auto"/>
            <w:vAlign w:val="center"/>
          </w:tcPr>
          <w:p w14:paraId="12F4331C"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Razón cobertura de intereses</w:t>
            </w:r>
          </w:p>
        </w:tc>
        <w:tc>
          <w:tcPr>
            <w:tcW w:w="3374" w:type="dxa"/>
            <w:shd w:val="clear" w:color="auto" w:fill="auto"/>
            <w:vAlign w:val="center"/>
          </w:tcPr>
          <w:p w14:paraId="3D59678E"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Utilidad operacional dividida por los gastos de intereses</w:t>
            </w:r>
          </w:p>
        </w:tc>
        <w:tc>
          <w:tcPr>
            <w:tcW w:w="3375" w:type="dxa"/>
            <w:shd w:val="clear" w:color="auto" w:fill="auto"/>
            <w:vAlign w:val="center"/>
          </w:tcPr>
          <w:p w14:paraId="29E676C6" w14:textId="445E21C6" w:rsidR="00AD776C" w:rsidRPr="00630576" w:rsidRDefault="00AD776C" w:rsidP="00AD776C">
            <w:pPr>
              <w:jc w:val="center"/>
              <w:rPr>
                <w:rFonts w:ascii="Arial" w:eastAsia="MS Mincho" w:hAnsi="Arial" w:cs="Arial"/>
                <w:sz w:val="20"/>
                <w:szCs w:val="20"/>
              </w:rPr>
            </w:pPr>
            <w:r w:rsidRPr="00630576">
              <w:rPr>
                <w:rFonts w:ascii="Arial" w:eastAsia="MS Mincho" w:hAnsi="Arial" w:cs="Arial"/>
                <w:bCs/>
                <w:sz w:val="20"/>
                <w:szCs w:val="20"/>
              </w:rPr>
              <w:t xml:space="preserve">&gt; = </w:t>
            </w:r>
            <w:r w:rsidR="005A441C" w:rsidRPr="00630576">
              <w:rPr>
                <w:rFonts w:ascii="Arial" w:eastAsia="MS Mincho" w:hAnsi="Arial" w:cs="Arial"/>
                <w:bCs/>
                <w:sz w:val="20"/>
                <w:szCs w:val="20"/>
              </w:rPr>
              <w:t>5,83</w:t>
            </w:r>
          </w:p>
        </w:tc>
      </w:tr>
      <w:tr w:rsidR="00AD776C" w:rsidRPr="00630576" w14:paraId="5A9079F4" w14:textId="77777777" w:rsidTr="00AD776C">
        <w:trPr>
          <w:jc w:val="center"/>
        </w:trPr>
        <w:tc>
          <w:tcPr>
            <w:tcW w:w="3124" w:type="dxa"/>
            <w:shd w:val="clear" w:color="auto" w:fill="auto"/>
            <w:vAlign w:val="center"/>
          </w:tcPr>
          <w:p w14:paraId="5A5ABD0E"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Capital de trabajo</w:t>
            </w:r>
          </w:p>
        </w:tc>
        <w:tc>
          <w:tcPr>
            <w:tcW w:w="3374" w:type="dxa"/>
            <w:shd w:val="clear" w:color="auto" w:fill="auto"/>
            <w:vAlign w:val="center"/>
          </w:tcPr>
          <w:p w14:paraId="66139721"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Activo corriente menos pasivo corriente</w:t>
            </w:r>
          </w:p>
        </w:tc>
        <w:tc>
          <w:tcPr>
            <w:tcW w:w="3375" w:type="dxa"/>
            <w:shd w:val="clear" w:color="auto" w:fill="auto"/>
            <w:vAlign w:val="center"/>
          </w:tcPr>
          <w:p w14:paraId="1899AD0D" w14:textId="0612AEE4" w:rsidR="00AD776C" w:rsidRPr="00630576" w:rsidRDefault="00E12222" w:rsidP="00D208BA">
            <w:pPr>
              <w:jc w:val="center"/>
              <w:rPr>
                <w:rFonts w:ascii="Arial" w:eastAsia="MS Mincho" w:hAnsi="Arial" w:cs="Arial"/>
                <w:sz w:val="20"/>
                <w:szCs w:val="20"/>
              </w:rPr>
            </w:pPr>
            <w:r>
              <w:rPr>
                <w:rFonts w:ascii="Arial" w:eastAsia="MS Mincho" w:hAnsi="Arial" w:cs="Arial"/>
                <w:bCs/>
                <w:sz w:val="20"/>
                <w:szCs w:val="20"/>
              </w:rPr>
              <w:t>&gt; = 3</w:t>
            </w:r>
            <w:r w:rsidR="00AD776C" w:rsidRPr="00630576">
              <w:rPr>
                <w:rFonts w:ascii="Arial" w:eastAsia="MS Mincho" w:hAnsi="Arial" w:cs="Arial"/>
                <w:bCs/>
                <w:sz w:val="20"/>
                <w:szCs w:val="20"/>
              </w:rPr>
              <w:t xml:space="preserve">8% </w:t>
            </w:r>
          </w:p>
        </w:tc>
      </w:tr>
      <w:tr w:rsidR="00AD776C" w:rsidRPr="00630576" w14:paraId="2B61A861" w14:textId="77777777" w:rsidTr="00AD776C">
        <w:trPr>
          <w:jc w:val="center"/>
        </w:trPr>
        <w:tc>
          <w:tcPr>
            <w:tcW w:w="3124" w:type="dxa"/>
            <w:shd w:val="clear" w:color="auto" w:fill="auto"/>
            <w:vAlign w:val="center"/>
          </w:tcPr>
          <w:p w14:paraId="73A36240"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Rentabilidad del patrimonio</w:t>
            </w:r>
          </w:p>
        </w:tc>
        <w:tc>
          <w:tcPr>
            <w:tcW w:w="3374" w:type="dxa"/>
            <w:shd w:val="clear" w:color="auto" w:fill="auto"/>
            <w:vAlign w:val="center"/>
          </w:tcPr>
          <w:p w14:paraId="5DFD1E92"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Utilidad operacional dividida por el patrimonio</w:t>
            </w:r>
          </w:p>
        </w:tc>
        <w:tc>
          <w:tcPr>
            <w:tcW w:w="3375" w:type="dxa"/>
            <w:shd w:val="clear" w:color="auto" w:fill="auto"/>
            <w:vAlign w:val="center"/>
          </w:tcPr>
          <w:p w14:paraId="528AA17A" w14:textId="421270EE" w:rsidR="00AD776C" w:rsidRPr="00630576" w:rsidRDefault="00AD776C" w:rsidP="00D208BA">
            <w:pPr>
              <w:jc w:val="center"/>
              <w:rPr>
                <w:rFonts w:ascii="Arial" w:eastAsia="MS Mincho" w:hAnsi="Arial" w:cs="Arial"/>
                <w:sz w:val="20"/>
                <w:szCs w:val="20"/>
              </w:rPr>
            </w:pPr>
            <w:r w:rsidRPr="00630576">
              <w:rPr>
                <w:rFonts w:ascii="Arial" w:eastAsia="MS Mincho" w:hAnsi="Arial" w:cs="Arial"/>
                <w:bCs/>
                <w:sz w:val="20"/>
                <w:szCs w:val="20"/>
              </w:rPr>
              <w:t xml:space="preserve">&gt; = </w:t>
            </w:r>
            <w:r w:rsidR="005A441C" w:rsidRPr="00630576">
              <w:rPr>
                <w:rFonts w:ascii="Arial" w:eastAsia="MS Mincho" w:hAnsi="Arial" w:cs="Arial"/>
                <w:bCs/>
                <w:sz w:val="20"/>
                <w:szCs w:val="20"/>
              </w:rPr>
              <w:t>0,</w:t>
            </w:r>
            <w:r w:rsidR="009856FF">
              <w:rPr>
                <w:rFonts w:ascii="Arial" w:eastAsia="MS Mincho" w:hAnsi="Arial" w:cs="Arial"/>
                <w:bCs/>
                <w:sz w:val="20"/>
                <w:szCs w:val="20"/>
              </w:rPr>
              <w:t>0</w:t>
            </w:r>
            <w:r w:rsidR="005A441C" w:rsidRPr="00630576">
              <w:rPr>
                <w:rFonts w:ascii="Arial" w:eastAsia="MS Mincho" w:hAnsi="Arial" w:cs="Arial"/>
                <w:bCs/>
                <w:sz w:val="20"/>
                <w:szCs w:val="20"/>
              </w:rPr>
              <w:t>3</w:t>
            </w:r>
          </w:p>
        </w:tc>
      </w:tr>
      <w:tr w:rsidR="00AD776C" w:rsidRPr="0053783D" w14:paraId="52F8388F" w14:textId="77777777" w:rsidTr="00AD776C">
        <w:trPr>
          <w:jc w:val="center"/>
        </w:trPr>
        <w:tc>
          <w:tcPr>
            <w:tcW w:w="3124" w:type="dxa"/>
            <w:shd w:val="clear" w:color="auto" w:fill="auto"/>
            <w:vAlign w:val="center"/>
          </w:tcPr>
          <w:p w14:paraId="5C8549A8"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Rentabilidad del activo</w:t>
            </w:r>
          </w:p>
        </w:tc>
        <w:tc>
          <w:tcPr>
            <w:tcW w:w="3374" w:type="dxa"/>
            <w:shd w:val="clear" w:color="auto" w:fill="auto"/>
            <w:vAlign w:val="center"/>
          </w:tcPr>
          <w:p w14:paraId="0067A99F" w14:textId="77777777" w:rsidR="00AD776C" w:rsidRPr="00630576" w:rsidRDefault="00AD776C" w:rsidP="00AD776C">
            <w:pPr>
              <w:jc w:val="both"/>
              <w:rPr>
                <w:rFonts w:ascii="Arial" w:eastAsia="MS Mincho" w:hAnsi="Arial" w:cs="Arial"/>
                <w:bCs/>
                <w:sz w:val="20"/>
                <w:szCs w:val="20"/>
              </w:rPr>
            </w:pPr>
            <w:r w:rsidRPr="00630576">
              <w:rPr>
                <w:rFonts w:ascii="Arial" w:eastAsia="MS Mincho" w:hAnsi="Arial" w:cs="Arial"/>
                <w:bCs/>
                <w:sz w:val="20"/>
                <w:szCs w:val="20"/>
              </w:rPr>
              <w:t>Utilidad operacional dividida por el activo total</w:t>
            </w:r>
          </w:p>
        </w:tc>
        <w:tc>
          <w:tcPr>
            <w:tcW w:w="3375" w:type="dxa"/>
            <w:shd w:val="clear" w:color="auto" w:fill="auto"/>
            <w:vAlign w:val="center"/>
          </w:tcPr>
          <w:p w14:paraId="23E2E858" w14:textId="134F405F" w:rsidR="00AD776C" w:rsidRPr="00630576" w:rsidRDefault="00AD776C" w:rsidP="00D208BA">
            <w:pPr>
              <w:jc w:val="center"/>
              <w:rPr>
                <w:rFonts w:ascii="Arial" w:eastAsia="MS Mincho" w:hAnsi="Arial" w:cs="Arial"/>
                <w:sz w:val="20"/>
                <w:szCs w:val="20"/>
              </w:rPr>
            </w:pPr>
            <w:r w:rsidRPr="00630576">
              <w:rPr>
                <w:rFonts w:ascii="Arial" w:eastAsia="MS Mincho" w:hAnsi="Arial" w:cs="Arial"/>
                <w:bCs/>
                <w:sz w:val="20"/>
                <w:szCs w:val="20"/>
              </w:rPr>
              <w:t xml:space="preserve">&gt; = </w:t>
            </w:r>
            <w:r w:rsidR="005A441C" w:rsidRPr="00630576">
              <w:rPr>
                <w:rFonts w:ascii="Arial" w:eastAsia="MS Mincho" w:hAnsi="Arial" w:cs="Arial"/>
                <w:bCs/>
                <w:sz w:val="20"/>
                <w:szCs w:val="20"/>
              </w:rPr>
              <w:t>0,04</w:t>
            </w:r>
          </w:p>
        </w:tc>
      </w:tr>
    </w:tbl>
    <w:p w14:paraId="179E9DD8" w14:textId="77777777" w:rsidR="00AD776C" w:rsidRPr="00F86F97" w:rsidRDefault="00AD776C" w:rsidP="00AD776C">
      <w:pPr>
        <w:jc w:val="both"/>
        <w:rPr>
          <w:rFonts w:ascii="Arial" w:hAnsi="Arial" w:cs="Arial"/>
          <w:bCs/>
          <w:color w:val="FF0000"/>
          <w:sz w:val="6"/>
          <w:szCs w:val="20"/>
          <w:highlight w:val="yellow"/>
        </w:rPr>
      </w:pPr>
      <w:r w:rsidRPr="0053783D">
        <w:rPr>
          <w:rFonts w:ascii="Arial" w:hAnsi="Arial" w:cs="Arial"/>
          <w:bCs/>
          <w:color w:val="FF0000"/>
          <w:sz w:val="20"/>
          <w:szCs w:val="20"/>
          <w:highlight w:val="yellow"/>
        </w:rPr>
        <w:t xml:space="preserve"> </w:t>
      </w:r>
    </w:p>
    <w:p w14:paraId="5B10EB1D" w14:textId="77777777" w:rsidR="00AD776C" w:rsidRDefault="00AD776C" w:rsidP="00AD776C">
      <w:pPr>
        <w:tabs>
          <w:tab w:val="left" w:pos="3880"/>
        </w:tabs>
        <w:jc w:val="both"/>
        <w:rPr>
          <w:rFonts w:ascii="Arial" w:hAnsi="Arial" w:cs="Arial"/>
          <w:sz w:val="12"/>
          <w:szCs w:val="20"/>
          <w:highlight w:val="green"/>
        </w:rPr>
      </w:pPr>
    </w:p>
    <w:p w14:paraId="33189413" w14:textId="77777777" w:rsidR="00AD776C" w:rsidRPr="000A75DD" w:rsidRDefault="00AD776C" w:rsidP="007C2F5C">
      <w:pPr>
        <w:pStyle w:val="Sinespaciado"/>
        <w:numPr>
          <w:ilvl w:val="0"/>
          <w:numId w:val="34"/>
        </w:numPr>
        <w:shd w:val="clear" w:color="auto" w:fill="FFFFFF"/>
        <w:rPr>
          <w:rFonts w:ascii="Arial" w:hAnsi="Arial" w:cs="Arial"/>
          <w:b/>
          <w:snapToGrid w:val="0"/>
          <w:sz w:val="20"/>
          <w:szCs w:val="20"/>
        </w:rPr>
      </w:pPr>
      <w:r w:rsidRPr="000A75DD">
        <w:rPr>
          <w:rFonts w:ascii="Arial" w:hAnsi="Arial" w:cs="Arial"/>
          <w:b/>
          <w:snapToGrid w:val="0"/>
          <w:sz w:val="20"/>
          <w:szCs w:val="20"/>
        </w:rPr>
        <w:t>INDICADORES ADICIONALES DE CAPACIDAD FINANCIERA</w:t>
      </w:r>
    </w:p>
    <w:p w14:paraId="50F55CE4" w14:textId="77777777" w:rsidR="00AD776C" w:rsidRPr="00CE0B92" w:rsidRDefault="00AD776C" w:rsidP="00AD776C">
      <w:pPr>
        <w:tabs>
          <w:tab w:val="left" w:pos="3880"/>
        </w:tabs>
        <w:jc w:val="both"/>
        <w:rPr>
          <w:rFonts w:ascii="Arial" w:hAnsi="Arial" w:cs="Arial"/>
          <w:sz w:val="12"/>
          <w:szCs w:val="20"/>
          <w:highlight w:val="green"/>
        </w:rPr>
      </w:pPr>
    </w:p>
    <w:p w14:paraId="6FF9754F" w14:textId="77777777" w:rsidR="00AD776C" w:rsidRPr="0053783D" w:rsidRDefault="00AD776C" w:rsidP="00AD776C">
      <w:pPr>
        <w:tabs>
          <w:tab w:val="left" w:pos="3880"/>
        </w:tabs>
        <w:jc w:val="both"/>
        <w:rPr>
          <w:rFonts w:ascii="Arial" w:hAnsi="Arial" w:cs="Arial"/>
          <w:snapToGrid w:val="0"/>
          <w:sz w:val="20"/>
          <w:szCs w:val="20"/>
        </w:rPr>
      </w:pPr>
      <w:r w:rsidRPr="0053783D">
        <w:rPr>
          <w:rFonts w:ascii="Arial" w:hAnsi="Arial" w:cs="Arial"/>
          <w:snapToGrid w:val="0"/>
          <w:sz w:val="20"/>
          <w:szCs w:val="20"/>
        </w:rPr>
        <w:t>Las Entidades Estatales pueden establecer indicadores adicionales a los establecidos en el numeral 3 del artículo 2.2.1.1.1.5.3 del Decreto 1082 de 2015, solo en aquellos casos en que sea necesario por las características del objeto a contratar, la naturaleza o complejidad del proceso de contratación.</w:t>
      </w:r>
    </w:p>
    <w:p w14:paraId="501659C6" w14:textId="77777777" w:rsidR="00AD776C" w:rsidRPr="00CE0B92" w:rsidRDefault="00AD776C" w:rsidP="00AD776C">
      <w:pPr>
        <w:tabs>
          <w:tab w:val="left" w:pos="3880"/>
        </w:tabs>
        <w:jc w:val="both"/>
        <w:rPr>
          <w:rFonts w:ascii="Arial" w:hAnsi="Arial" w:cs="Arial"/>
          <w:snapToGrid w:val="0"/>
          <w:sz w:val="14"/>
          <w:szCs w:val="20"/>
          <w:highlight w:val="green"/>
        </w:rPr>
      </w:pPr>
    </w:p>
    <w:p w14:paraId="047EE75C" w14:textId="77777777" w:rsidR="00AD776C" w:rsidRPr="0053783D" w:rsidRDefault="00AD776C" w:rsidP="00AD776C">
      <w:pPr>
        <w:tabs>
          <w:tab w:val="left" w:pos="3880"/>
        </w:tabs>
        <w:jc w:val="both"/>
        <w:rPr>
          <w:rFonts w:ascii="Arial" w:hAnsi="Arial" w:cs="Arial"/>
          <w:snapToGrid w:val="0"/>
          <w:sz w:val="20"/>
          <w:szCs w:val="20"/>
        </w:rPr>
      </w:pPr>
      <w:r w:rsidRPr="0053783D">
        <w:rPr>
          <w:rFonts w:ascii="Arial" w:hAnsi="Arial" w:cs="Arial"/>
          <w:snapToGrid w:val="0"/>
          <w:sz w:val="20"/>
          <w:szCs w:val="20"/>
        </w:rPr>
        <w:t>Es así que para el presente proceso se requiere de estos indicadores debido a la complejidad, presupuesto, forma de pago y plazo de ejecución, donde los oferentes que cumplan con estos indicadores quedaran habilitados en el presente proceso.</w:t>
      </w:r>
    </w:p>
    <w:p w14:paraId="137E7384" w14:textId="77777777" w:rsidR="00AD776C" w:rsidRPr="0053783D" w:rsidRDefault="00AD776C" w:rsidP="00AD776C">
      <w:pPr>
        <w:tabs>
          <w:tab w:val="left" w:pos="3880"/>
        </w:tabs>
        <w:jc w:val="both"/>
        <w:rPr>
          <w:rFonts w:ascii="Arial" w:hAnsi="Arial" w:cs="Arial"/>
          <w:snapToGrid w:val="0"/>
          <w:sz w:val="20"/>
          <w:szCs w:val="20"/>
          <w:highlight w:val="green"/>
        </w:rPr>
      </w:pPr>
    </w:p>
    <w:p w14:paraId="7522402E" w14:textId="77777777" w:rsidR="00AD776C" w:rsidRPr="00A61C44" w:rsidRDefault="00AD776C" w:rsidP="00AD776C">
      <w:pPr>
        <w:tabs>
          <w:tab w:val="left" w:pos="3880"/>
        </w:tabs>
        <w:jc w:val="both"/>
        <w:rPr>
          <w:rFonts w:ascii="Arial" w:hAnsi="Arial" w:cs="Arial"/>
          <w:bCs/>
          <w:sz w:val="20"/>
          <w:szCs w:val="20"/>
        </w:rPr>
      </w:pPr>
      <w:r w:rsidRPr="00A61C44">
        <w:rPr>
          <w:rFonts w:ascii="Arial" w:hAnsi="Arial" w:cs="Arial"/>
          <w:b/>
          <w:snapToGrid w:val="0"/>
          <w:sz w:val="20"/>
          <w:szCs w:val="20"/>
        </w:rPr>
        <w:t>Capital de trabajo =</w:t>
      </w:r>
      <w:r w:rsidRPr="00A61C44">
        <w:rPr>
          <w:rFonts w:ascii="Arial" w:hAnsi="Arial" w:cs="Arial"/>
          <w:snapToGrid w:val="0"/>
          <w:sz w:val="20"/>
          <w:szCs w:val="20"/>
        </w:rPr>
        <w:t xml:space="preserve"> Activo Corriente</w:t>
      </w:r>
      <w:r w:rsidRPr="00A61C44">
        <w:rPr>
          <w:rFonts w:ascii="Arial" w:hAnsi="Arial" w:cs="Arial"/>
          <w:bCs/>
          <w:sz w:val="20"/>
          <w:szCs w:val="20"/>
        </w:rPr>
        <w:t xml:space="preserve"> / Pasivo Corriente, 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w:t>
      </w:r>
    </w:p>
    <w:p w14:paraId="3E050B83" w14:textId="77777777" w:rsidR="00AD776C" w:rsidRPr="006D3B25" w:rsidRDefault="00AD776C" w:rsidP="00AD776C">
      <w:pPr>
        <w:tabs>
          <w:tab w:val="left" w:pos="3880"/>
        </w:tabs>
        <w:jc w:val="both"/>
        <w:rPr>
          <w:rFonts w:ascii="Arial" w:hAnsi="Arial" w:cs="Arial"/>
          <w:bCs/>
          <w:sz w:val="14"/>
          <w:szCs w:val="20"/>
          <w:highlight w:val="green"/>
        </w:rPr>
      </w:pPr>
    </w:p>
    <w:p w14:paraId="458771AF" w14:textId="2FD65FF7" w:rsidR="00374673" w:rsidRPr="0056536A" w:rsidRDefault="00AD776C" w:rsidP="00AD776C">
      <w:pPr>
        <w:tabs>
          <w:tab w:val="left" w:pos="3880"/>
        </w:tabs>
        <w:jc w:val="both"/>
        <w:rPr>
          <w:rFonts w:ascii="Arial" w:hAnsi="Arial" w:cs="Arial"/>
          <w:bCs/>
          <w:sz w:val="20"/>
          <w:szCs w:val="20"/>
        </w:rPr>
      </w:pPr>
      <w:r w:rsidRPr="0056536A">
        <w:rPr>
          <w:rFonts w:ascii="Arial" w:hAnsi="Arial" w:cs="Arial"/>
          <w:bCs/>
          <w:sz w:val="20"/>
          <w:szCs w:val="20"/>
        </w:rPr>
        <w:t xml:space="preserve">Para el cálculo del indicador se toma como referencia el valor estimado del proceso equivalente a $ </w:t>
      </w:r>
      <w:r w:rsidRPr="0056536A">
        <w:rPr>
          <w:rFonts w:ascii="Arial" w:hAnsi="Arial" w:cs="Arial"/>
          <w:sz w:val="20"/>
          <w:szCs w:val="20"/>
        </w:rPr>
        <w:t>$</w:t>
      </w:r>
      <w:r w:rsidR="0078539E" w:rsidRPr="0056536A">
        <w:rPr>
          <w:rFonts w:ascii="Arial" w:hAnsi="Arial" w:cs="Arial"/>
          <w:sz w:val="20"/>
          <w:szCs w:val="20"/>
        </w:rPr>
        <w:t>13</w:t>
      </w:r>
      <w:r w:rsidR="006D3B25">
        <w:rPr>
          <w:rFonts w:ascii="Arial" w:hAnsi="Arial" w:cs="Arial"/>
          <w:sz w:val="20"/>
          <w:szCs w:val="20"/>
        </w:rPr>
        <w:t>5</w:t>
      </w:r>
      <w:r w:rsidRPr="0056536A">
        <w:rPr>
          <w:rFonts w:ascii="Arial" w:hAnsi="Arial" w:cs="Arial"/>
          <w:sz w:val="20"/>
          <w:szCs w:val="20"/>
        </w:rPr>
        <w:t>.</w:t>
      </w:r>
      <w:r w:rsidR="0078539E" w:rsidRPr="0056536A">
        <w:rPr>
          <w:rFonts w:ascii="Arial" w:hAnsi="Arial" w:cs="Arial"/>
          <w:sz w:val="20"/>
          <w:szCs w:val="20"/>
        </w:rPr>
        <w:t>470.968</w:t>
      </w:r>
      <w:r w:rsidRPr="0056536A">
        <w:rPr>
          <w:rFonts w:ascii="Arial" w:hAnsi="Arial" w:cs="Arial"/>
          <w:sz w:val="20"/>
          <w:szCs w:val="20"/>
        </w:rPr>
        <w:t>,0</w:t>
      </w:r>
      <w:r w:rsidR="0078539E" w:rsidRPr="0056536A">
        <w:rPr>
          <w:rFonts w:ascii="Arial" w:hAnsi="Arial" w:cs="Arial"/>
          <w:sz w:val="20"/>
          <w:szCs w:val="20"/>
        </w:rPr>
        <w:t>4</w:t>
      </w:r>
      <w:r w:rsidRPr="0056536A">
        <w:rPr>
          <w:rFonts w:ascii="Arial" w:hAnsi="Arial" w:cs="Arial"/>
          <w:bCs/>
          <w:sz w:val="20"/>
          <w:szCs w:val="20"/>
        </w:rPr>
        <w:t xml:space="preserve"> el plazo de ejecución </w:t>
      </w:r>
      <w:r w:rsidR="00F858A5">
        <w:rPr>
          <w:rFonts w:ascii="Arial" w:hAnsi="Arial" w:cs="Arial"/>
          <w:bCs/>
          <w:sz w:val="20"/>
          <w:szCs w:val="20"/>
        </w:rPr>
        <w:t>de</w:t>
      </w:r>
      <w:r w:rsidRPr="0056536A">
        <w:rPr>
          <w:rFonts w:ascii="Arial" w:hAnsi="Arial" w:cs="Arial"/>
          <w:bCs/>
          <w:sz w:val="20"/>
          <w:szCs w:val="20"/>
        </w:rPr>
        <w:t xml:space="preserve"> </w:t>
      </w:r>
      <w:r w:rsidR="007A750B">
        <w:rPr>
          <w:rFonts w:ascii="Arial" w:hAnsi="Arial" w:cs="Arial"/>
          <w:bCs/>
          <w:sz w:val="20"/>
          <w:szCs w:val="20"/>
        </w:rPr>
        <w:t>08</w:t>
      </w:r>
      <w:r w:rsidRPr="0056536A">
        <w:rPr>
          <w:rFonts w:ascii="Arial" w:hAnsi="Arial" w:cs="Arial"/>
          <w:bCs/>
          <w:sz w:val="20"/>
          <w:szCs w:val="20"/>
        </w:rPr>
        <w:t xml:space="preserve"> meses y la forma de pago, mensual dentro de 60 días calendario al tramité de la factura. </w:t>
      </w:r>
    </w:p>
    <w:p w14:paraId="697711AA" w14:textId="77777777" w:rsidR="00AD776C" w:rsidRPr="00412D42" w:rsidRDefault="00AD776C" w:rsidP="00AD776C">
      <w:pPr>
        <w:tabs>
          <w:tab w:val="left" w:pos="3880"/>
        </w:tabs>
        <w:jc w:val="both"/>
        <w:rPr>
          <w:rFonts w:ascii="Arial" w:hAnsi="Arial" w:cs="Arial"/>
          <w:bCs/>
          <w:sz w:val="2"/>
          <w:szCs w:val="20"/>
          <w:highlight w:val="green"/>
        </w:rPr>
      </w:pPr>
    </w:p>
    <w:p w14:paraId="17ED8F6F" w14:textId="77777777" w:rsidR="00AD776C" w:rsidRPr="00412D42" w:rsidRDefault="00AD776C" w:rsidP="00AD776C">
      <w:pPr>
        <w:tabs>
          <w:tab w:val="left" w:pos="3880"/>
        </w:tabs>
        <w:jc w:val="both"/>
        <w:rPr>
          <w:rFonts w:ascii="Arial" w:hAnsi="Arial" w:cs="Arial"/>
          <w:bCs/>
          <w:sz w:val="4"/>
          <w:szCs w:val="20"/>
          <w:highlight w:val="gre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503"/>
      </w:tblGrid>
      <w:tr w:rsidR="00060C34" w:rsidRPr="00060C34" w14:paraId="11694EBD" w14:textId="77777777" w:rsidTr="00AD776C">
        <w:trPr>
          <w:trHeight w:val="248"/>
          <w:jc w:val="center"/>
        </w:trPr>
        <w:tc>
          <w:tcPr>
            <w:tcW w:w="3502" w:type="dxa"/>
            <w:shd w:val="clear" w:color="auto" w:fill="auto"/>
            <w:vAlign w:val="center"/>
          </w:tcPr>
          <w:p w14:paraId="0FA465A7" w14:textId="77777777" w:rsidR="00060C34" w:rsidRPr="00060C34" w:rsidRDefault="00060C34" w:rsidP="00060C34">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lastRenderedPageBreak/>
              <w:t>Valor del contrato</w:t>
            </w:r>
          </w:p>
        </w:tc>
        <w:tc>
          <w:tcPr>
            <w:tcW w:w="3503" w:type="dxa"/>
            <w:shd w:val="clear" w:color="auto" w:fill="auto"/>
            <w:vAlign w:val="center"/>
          </w:tcPr>
          <w:p w14:paraId="30DC605B" w14:textId="19206A6E" w:rsidR="00060C34" w:rsidRPr="00060C34" w:rsidRDefault="00060C34" w:rsidP="00060C34">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$135.470.968,04</w:t>
            </w:r>
          </w:p>
        </w:tc>
      </w:tr>
      <w:tr w:rsidR="00060C34" w:rsidRPr="00060C34" w14:paraId="680A85C4" w14:textId="77777777" w:rsidTr="00AD776C">
        <w:trPr>
          <w:trHeight w:val="248"/>
          <w:jc w:val="center"/>
        </w:trPr>
        <w:tc>
          <w:tcPr>
            <w:tcW w:w="3502" w:type="dxa"/>
            <w:shd w:val="clear" w:color="auto" w:fill="auto"/>
            <w:vAlign w:val="center"/>
          </w:tcPr>
          <w:p w14:paraId="0FFE6DAC" w14:textId="77777777" w:rsidR="00060C34" w:rsidRPr="00060C34" w:rsidRDefault="00060C34" w:rsidP="00060C34">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t>Tiempo de ejecución (meses)</w:t>
            </w:r>
          </w:p>
        </w:tc>
        <w:tc>
          <w:tcPr>
            <w:tcW w:w="3503" w:type="dxa"/>
            <w:shd w:val="clear" w:color="auto" w:fill="auto"/>
            <w:vAlign w:val="center"/>
          </w:tcPr>
          <w:p w14:paraId="2EC21E20" w14:textId="0B95D2B3" w:rsidR="00060C34" w:rsidRPr="00060C34" w:rsidRDefault="00060C34" w:rsidP="00060C34">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8</w:t>
            </w:r>
          </w:p>
        </w:tc>
      </w:tr>
      <w:tr w:rsidR="00060C34" w:rsidRPr="00060C34" w14:paraId="27C41D97" w14:textId="77777777" w:rsidTr="00AD776C">
        <w:trPr>
          <w:trHeight w:val="266"/>
          <w:jc w:val="center"/>
        </w:trPr>
        <w:tc>
          <w:tcPr>
            <w:tcW w:w="3502" w:type="dxa"/>
            <w:shd w:val="clear" w:color="auto" w:fill="auto"/>
            <w:vAlign w:val="center"/>
          </w:tcPr>
          <w:p w14:paraId="76BAAFBA" w14:textId="77777777" w:rsidR="00060C34" w:rsidRPr="00060C34" w:rsidRDefault="00060C34" w:rsidP="00060C34">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t>Tiempo estimado mensual</w:t>
            </w:r>
          </w:p>
        </w:tc>
        <w:tc>
          <w:tcPr>
            <w:tcW w:w="3503" w:type="dxa"/>
            <w:shd w:val="clear" w:color="auto" w:fill="auto"/>
            <w:vAlign w:val="center"/>
          </w:tcPr>
          <w:p w14:paraId="72F4789D" w14:textId="393E0446" w:rsidR="00060C34" w:rsidRPr="00060C34" w:rsidRDefault="00060C34" w:rsidP="00060C34">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30</w:t>
            </w:r>
          </w:p>
        </w:tc>
      </w:tr>
      <w:tr w:rsidR="00060C34" w:rsidRPr="00060C34" w14:paraId="16680539" w14:textId="77777777" w:rsidTr="00AD776C">
        <w:trPr>
          <w:trHeight w:val="248"/>
          <w:jc w:val="center"/>
        </w:trPr>
        <w:tc>
          <w:tcPr>
            <w:tcW w:w="3502" w:type="dxa"/>
            <w:shd w:val="clear" w:color="auto" w:fill="auto"/>
            <w:vAlign w:val="center"/>
          </w:tcPr>
          <w:p w14:paraId="29AFFBC1" w14:textId="77777777" w:rsidR="00060C34" w:rsidRPr="00060C34" w:rsidRDefault="00060C34" w:rsidP="00060C34">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t>Valor estimado mensual</w:t>
            </w:r>
          </w:p>
        </w:tc>
        <w:tc>
          <w:tcPr>
            <w:tcW w:w="3503" w:type="dxa"/>
            <w:shd w:val="clear" w:color="auto" w:fill="auto"/>
            <w:vAlign w:val="center"/>
          </w:tcPr>
          <w:p w14:paraId="5F59E30B" w14:textId="01FAD2D5" w:rsidR="00060C34" w:rsidRPr="00060C34" w:rsidRDefault="00060C34" w:rsidP="006B2010">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$1</w:t>
            </w:r>
            <w:r w:rsidR="006B2010">
              <w:rPr>
                <w:rFonts w:ascii="Arial" w:hAnsi="Arial" w:cs="Arial"/>
                <w:color w:val="000000"/>
                <w:sz w:val="20"/>
                <w:szCs w:val="20"/>
              </w:rPr>
              <w:t>2</w:t>
            </w:r>
            <w:r w:rsidRPr="00060C34">
              <w:rPr>
                <w:rFonts w:ascii="Arial" w:hAnsi="Arial" w:cs="Arial"/>
                <w:color w:val="000000"/>
                <w:sz w:val="20"/>
                <w:szCs w:val="20"/>
              </w:rPr>
              <w:t>.</w:t>
            </w:r>
            <w:r w:rsidR="006B2010">
              <w:rPr>
                <w:rFonts w:ascii="Arial" w:hAnsi="Arial" w:cs="Arial"/>
                <w:color w:val="000000"/>
                <w:sz w:val="20"/>
                <w:szCs w:val="20"/>
              </w:rPr>
              <w:t>044</w:t>
            </w:r>
            <w:r w:rsidRPr="00060C34">
              <w:rPr>
                <w:rFonts w:ascii="Arial" w:hAnsi="Arial" w:cs="Arial"/>
                <w:color w:val="000000"/>
                <w:sz w:val="20"/>
                <w:szCs w:val="20"/>
              </w:rPr>
              <w:t>.</w:t>
            </w:r>
            <w:r w:rsidR="006B2010">
              <w:rPr>
                <w:rFonts w:ascii="Arial" w:hAnsi="Arial" w:cs="Arial"/>
                <w:color w:val="000000"/>
                <w:sz w:val="20"/>
                <w:szCs w:val="20"/>
              </w:rPr>
              <w:t>625</w:t>
            </w:r>
          </w:p>
        </w:tc>
      </w:tr>
      <w:tr w:rsidR="00060C34" w:rsidRPr="00060C34" w14:paraId="72AA64B5" w14:textId="77777777" w:rsidTr="00AD776C">
        <w:trPr>
          <w:trHeight w:val="248"/>
          <w:jc w:val="center"/>
        </w:trPr>
        <w:tc>
          <w:tcPr>
            <w:tcW w:w="3502" w:type="dxa"/>
            <w:shd w:val="clear" w:color="auto" w:fill="auto"/>
            <w:vAlign w:val="center"/>
          </w:tcPr>
          <w:p w14:paraId="2F9D2896" w14:textId="77777777" w:rsidR="00060C34" w:rsidRPr="00060C34" w:rsidRDefault="00060C34" w:rsidP="00060C34">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t>(30 días facturados – 60 días calendario tramité de pago)</w:t>
            </w:r>
          </w:p>
        </w:tc>
        <w:tc>
          <w:tcPr>
            <w:tcW w:w="3503" w:type="dxa"/>
            <w:shd w:val="clear" w:color="auto" w:fill="auto"/>
            <w:vAlign w:val="center"/>
          </w:tcPr>
          <w:p w14:paraId="3B2AC3E8" w14:textId="54CA803D" w:rsidR="00060C34" w:rsidRPr="00060C34" w:rsidRDefault="00060C34" w:rsidP="00060C34">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8</w:t>
            </w:r>
          </w:p>
        </w:tc>
      </w:tr>
      <w:tr w:rsidR="00060C34" w:rsidRPr="00060C34" w14:paraId="694900AB" w14:textId="77777777" w:rsidTr="00AD776C">
        <w:trPr>
          <w:trHeight w:val="266"/>
          <w:jc w:val="center"/>
        </w:trPr>
        <w:tc>
          <w:tcPr>
            <w:tcW w:w="3502" w:type="dxa"/>
            <w:shd w:val="clear" w:color="auto" w:fill="auto"/>
            <w:vAlign w:val="center"/>
          </w:tcPr>
          <w:p w14:paraId="0DE67442" w14:textId="0015A8DD" w:rsidR="00060C34" w:rsidRPr="00060C34" w:rsidRDefault="00060C34" w:rsidP="006B2010">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t xml:space="preserve">Resultado consolidado </w:t>
            </w:r>
            <w:r w:rsidR="006B2010">
              <w:rPr>
                <w:rFonts w:ascii="Arial" w:eastAsia="MS Mincho" w:hAnsi="Arial" w:cs="Arial"/>
                <w:snapToGrid w:val="0"/>
                <w:sz w:val="20"/>
                <w:szCs w:val="20"/>
              </w:rPr>
              <w:t>8</w:t>
            </w:r>
            <w:r w:rsidRPr="00060C34">
              <w:rPr>
                <w:rFonts w:ascii="Arial" w:eastAsia="MS Mincho" w:hAnsi="Arial" w:cs="Arial"/>
                <w:snapToGrid w:val="0"/>
                <w:sz w:val="20"/>
                <w:szCs w:val="20"/>
              </w:rPr>
              <w:t xml:space="preserve"> meses</w:t>
            </w:r>
          </w:p>
        </w:tc>
        <w:tc>
          <w:tcPr>
            <w:tcW w:w="3503" w:type="dxa"/>
            <w:shd w:val="clear" w:color="auto" w:fill="auto"/>
            <w:vAlign w:val="center"/>
          </w:tcPr>
          <w:p w14:paraId="5D06CF3B" w14:textId="497BD4D4" w:rsidR="00060C34" w:rsidRPr="00060C34" w:rsidRDefault="00060C34" w:rsidP="00060C34">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$135.470.968,04</w:t>
            </w:r>
          </w:p>
        </w:tc>
      </w:tr>
      <w:tr w:rsidR="00060C34" w:rsidRPr="0053783D" w14:paraId="269D1DD1" w14:textId="77777777" w:rsidTr="00AD776C">
        <w:trPr>
          <w:trHeight w:val="266"/>
          <w:jc w:val="center"/>
        </w:trPr>
        <w:tc>
          <w:tcPr>
            <w:tcW w:w="3502" w:type="dxa"/>
            <w:shd w:val="clear" w:color="auto" w:fill="auto"/>
            <w:vAlign w:val="center"/>
          </w:tcPr>
          <w:p w14:paraId="30AB9217" w14:textId="77777777" w:rsidR="00060C34" w:rsidRPr="00060C34" w:rsidRDefault="00060C34" w:rsidP="00060C34">
            <w:pPr>
              <w:tabs>
                <w:tab w:val="left" w:pos="3880"/>
              </w:tabs>
              <w:jc w:val="both"/>
              <w:rPr>
                <w:rFonts w:ascii="Arial" w:eastAsia="MS Mincho" w:hAnsi="Arial" w:cs="Arial"/>
                <w:snapToGrid w:val="0"/>
                <w:sz w:val="20"/>
                <w:szCs w:val="20"/>
              </w:rPr>
            </w:pPr>
            <w:r w:rsidRPr="00060C34">
              <w:rPr>
                <w:rFonts w:ascii="Arial" w:eastAsia="MS Mincho" w:hAnsi="Arial" w:cs="Arial"/>
                <w:snapToGrid w:val="0"/>
                <w:sz w:val="20"/>
                <w:szCs w:val="20"/>
              </w:rPr>
              <w:t>Porcentaje Capital de Trabajo</w:t>
            </w:r>
          </w:p>
        </w:tc>
        <w:tc>
          <w:tcPr>
            <w:tcW w:w="3503" w:type="dxa"/>
            <w:shd w:val="clear" w:color="auto" w:fill="auto"/>
            <w:vAlign w:val="center"/>
          </w:tcPr>
          <w:p w14:paraId="41103A65" w14:textId="616C960F" w:rsidR="00060C34" w:rsidRPr="00060C34" w:rsidRDefault="00060C34" w:rsidP="00060C34">
            <w:pPr>
              <w:tabs>
                <w:tab w:val="left" w:pos="3880"/>
              </w:tabs>
              <w:jc w:val="right"/>
              <w:rPr>
                <w:rFonts w:ascii="Arial" w:eastAsia="MS Mincho" w:hAnsi="Arial" w:cs="Arial"/>
                <w:snapToGrid w:val="0"/>
                <w:sz w:val="20"/>
                <w:szCs w:val="20"/>
              </w:rPr>
            </w:pPr>
            <w:r w:rsidRPr="00060C34">
              <w:rPr>
                <w:rFonts w:ascii="Arial" w:hAnsi="Arial" w:cs="Arial"/>
                <w:color w:val="000000"/>
                <w:sz w:val="20"/>
                <w:szCs w:val="20"/>
              </w:rPr>
              <w:t>38%</w:t>
            </w:r>
          </w:p>
        </w:tc>
      </w:tr>
    </w:tbl>
    <w:p w14:paraId="748DAEB1" w14:textId="77777777" w:rsidR="00AD776C" w:rsidRDefault="00AD776C" w:rsidP="00AD776C">
      <w:pPr>
        <w:tabs>
          <w:tab w:val="left" w:pos="3880"/>
        </w:tabs>
        <w:jc w:val="both"/>
        <w:rPr>
          <w:rFonts w:ascii="Arial" w:hAnsi="Arial" w:cs="Arial"/>
          <w:snapToGrid w:val="0"/>
          <w:sz w:val="10"/>
          <w:szCs w:val="20"/>
          <w:highlight w:val="green"/>
        </w:rPr>
      </w:pPr>
    </w:p>
    <w:p w14:paraId="66B8404B" w14:textId="77777777" w:rsidR="00374673" w:rsidRPr="00842FEC" w:rsidRDefault="00374673" w:rsidP="00AD776C">
      <w:pPr>
        <w:tabs>
          <w:tab w:val="left" w:pos="3880"/>
        </w:tabs>
        <w:jc w:val="both"/>
        <w:rPr>
          <w:rFonts w:ascii="Arial" w:hAnsi="Arial" w:cs="Arial"/>
          <w:snapToGrid w:val="0"/>
          <w:sz w:val="10"/>
          <w:szCs w:val="20"/>
          <w:highlight w:val="green"/>
        </w:rPr>
      </w:pPr>
    </w:p>
    <w:p w14:paraId="7A73BF59" w14:textId="1500F747" w:rsidR="00AD776C" w:rsidRPr="00A61C44" w:rsidRDefault="00AD776C" w:rsidP="00AD776C">
      <w:pPr>
        <w:tabs>
          <w:tab w:val="left" w:pos="3880"/>
        </w:tabs>
        <w:jc w:val="both"/>
        <w:rPr>
          <w:rFonts w:ascii="Arial" w:hAnsi="Arial" w:cs="Arial"/>
          <w:snapToGrid w:val="0"/>
          <w:sz w:val="20"/>
          <w:szCs w:val="20"/>
        </w:rPr>
      </w:pPr>
      <w:r w:rsidRPr="00A61C44">
        <w:rPr>
          <w:rFonts w:ascii="Arial" w:hAnsi="Arial" w:cs="Arial"/>
          <w:snapToGrid w:val="0"/>
          <w:sz w:val="20"/>
          <w:szCs w:val="20"/>
        </w:rPr>
        <w:t xml:space="preserve">Razón por la cual si estimamos un consumo mensual de </w:t>
      </w:r>
      <w:r w:rsidRPr="00A61C44">
        <w:rPr>
          <w:rFonts w:ascii="Arial" w:hAnsi="Arial" w:cs="Arial"/>
          <w:sz w:val="20"/>
          <w:szCs w:val="20"/>
        </w:rPr>
        <w:t>$</w:t>
      </w:r>
      <w:r w:rsidR="009174FF" w:rsidRPr="00A61C44">
        <w:rPr>
          <w:rFonts w:ascii="Arial" w:hAnsi="Arial" w:cs="Arial"/>
          <w:sz w:val="20"/>
          <w:szCs w:val="20"/>
        </w:rPr>
        <w:t>16</w:t>
      </w:r>
      <w:r w:rsidRPr="00A61C44">
        <w:rPr>
          <w:rFonts w:ascii="Arial" w:hAnsi="Arial" w:cs="Arial"/>
          <w:sz w:val="20"/>
          <w:szCs w:val="20"/>
        </w:rPr>
        <w:t>.</w:t>
      </w:r>
      <w:r w:rsidR="009174FF" w:rsidRPr="00A61C44">
        <w:rPr>
          <w:rFonts w:ascii="Arial" w:hAnsi="Arial" w:cs="Arial"/>
          <w:sz w:val="20"/>
          <w:szCs w:val="20"/>
        </w:rPr>
        <w:t>933</w:t>
      </w:r>
      <w:r w:rsidRPr="00A61C44">
        <w:rPr>
          <w:rFonts w:ascii="Arial" w:hAnsi="Arial" w:cs="Arial"/>
          <w:sz w:val="20"/>
          <w:szCs w:val="20"/>
        </w:rPr>
        <w:t>.</w:t>
      </w:r>
      <w:r w:rsidR="009174FF" w:rsidRPr="00A61C44">
        <w:rPr>
          <w:rFonts w:ascii="Arial" w:hAnsi="Arial" w:cs="Arial"/>
          <w:sz w:val="20"/>
          <w:szCs w:val="20"/>
        </w:rPr>
        <w:t>871</w:t>
      </w:r>
      <w:r w:rsidRPr="00A61C44">
        <w:rPr>
          <w:rFonts w:ascii="Arial" w:hAnsi="Arial" w:cs="Arial"/>
          <w:snapToGrid w:val="0"/>
          <w:sz w:val="20"/>
          <w:szCs w:val="20"/>
        </w:rPr>
        <w:t xml:space="preserve"> y el primer pago se va a realizar aproximadamente en los 90 días después del inicio del contrato, teniendo en cuenta parámetros como el cupo PAC (Plan anualizado de caja) autorizado por el Ministerio de Hacienda y Crédito público y el porcentaje de la ejecución del presupuesto asignado, el oferente como mínimo debe garantizar a la entidad estatal un capital de trabajo equivalente a </w:t>
      </w:r>
      <w:r w:rsidRPr="00A61C44">
        <w:rPr>
          <w:rFonts w:ascii="Arial" w:hAnsi="Arial" w:cs="Arial"/>
          <w:sz w:val="20"/>
          <w:szCs w:val="20"/>
        </w:rPr>
        <w:t>$</w:t>
      </w:r>
      <w:r w:rsidR="009174FF" w:rsidRPr="00A61C44">
        <w:rPr>
          <w:rFonts w:ascii="Arial" w:hAnsi="Arial" w:cs="Arial"/>
          <w:sz w:val="20"/>
          <w:szCs w:val="20"/>
        </w:rPr>
        <w:t>50</w:t>
      </w:r>
      <w:r w:rsidRPr="00A61C44">
        <w:rPr>
          <w:rFonts w:ascii="Arial" w:hAnsi="Arial" w:cs="Arial"/>
          <w:sz w:val="20"/>
          <w:szCs w:val="20"/>
        </w:rPr>
        <w:t>.</w:t>
      </w:r>
      <w:r w:rsidR="009174FF" w:rsidRPr="00A61C44">
        <w:rPr>
          <w:rFonts w:ascii="Arial" w:hAnsi="Arial" w:cs="Arial"/>
          <w:sz w:val="20"/>
          <w:szCs w:val="20"/>
        </w:rPr>
        <w:t>801</w:t>
      </w:r>
      <w:r w:rsidRPr="00A61C44">
        <w:rPr>
          <w:rFonts w:ascii="Arial" w:hAnsi="Arial" w:cs="Arial"/>
          <w:sz w:val="20"/>
          <w:szCs w:val="20"/>
        </w:rPr>
        <w:t>,</w:t>
      </w:r>
      <w:r w:rsidR="009174FF" w:rsidRPr="00A61C44">
        <w:rPr>
          <w:rFonts w:ascii="Arial" w:hAnsi="Arial" w:cs="Arial"/>
          <w:sz w:val="20"/>
          <w:szCs w:val="20"/>
        </w:rPr>
        <w:t>613</w:t>
      </w:r>
      <w:r w:rsidRPr="00A61C44">
        <w:rPr>
          <w:rFonts w:ascii="Arial" w:hAnsi="Arial" w:cs="Arial"/>
          <w:sz w:val="20"/>
          <w:szCs w:val="20"/>
        </w:rPr>
        <w:t>,0</w:t>
      </w:r>
      <w:r w:rsidR="009174FF" w:rsidRPr="00A61C44">
        <w:rPr>
          <w:rFonts w:ascii="Arial" w:hAnsi="Arial" w:cs="Arial"/>
          <w:sz w:val="20"/>
          <w:szCs w:val="20"/>
        </w:rPr>
        <w:t>2</w:t>
      </w:r>
      <w:r w:rsidRPr="00A61C44">
        <w:rPr>
          <w:rFonts w:ascii="Arial" w:hAnsi="Arial" w:cs="Arial"/>
          <w:sz w:val="20"/>
          <w:szCs w:val="20"/>
        </w:rPr>
        <w:t xml:space="preserve"> que </w:t>
      </w:r>
      <w:r w:rsidRPr="00A61C44">
        <w:rPr>
          <w:rFonts w:ascii="Arial" w:hAnsi="Arial" w:cs="Arial"/>
          <w:snapToGrid w:val="0"/>
          <w:sz w:val="20"/>
          <w:szCs w:val="20"/>
        </w:rPr>
        <w:t xml:space="preserve">equivale al </w:t>
      </w:r>
      <w:r w:rsidR="0055497F" w:rsidRPr="00A61C44">
        <w:rPr>
          <w:rFonts w:ascii="Arial" w:hAnsi="Arial" w:cs="Arial"/>
          <w:snapToGrid w:val="0"/>
          <w:sz w:val="20"/>
          <w:szCs w:val="20"/>
        </w:rPr>
        <w:t>38</w:t>
      </w:r>
      <w:r w:rsidRPr="00A61C44">
        <w:rPr>
          <w:rFonts w:ascii="Arial" w:hAnsi="Arial" w:cs="Arial"/>
          <w:snapToGrid w:val="0"/>
          <w:sz w:val="20"/>
          <w:szCs w:val="20"/>
        </w:rPr>
        <w:t xml:space="preserve">%, razón por la cual se recomienda que el capital del trabajo sea &gt;= al </w:t>
      </w:r>
      <w:r w:rsidR="0055497F" w:rsidRPr="00A61C44">
        <w:rPr>
          <w:rFonts w:ascii="Arial" w:hAnsi="Arial" w:cs="Arial"/>
          <w:snapToGrid w:val="0"/>
          <w:sz w:val="20"/>
          <w:szCs w:val="20"/>
        </w:rPr>
        <w:t>38</w:t>
      </w:r>
      <w:r w:rsidRPr="00A61C44">
        <w:rPr>
          <w:rFonts w:ascii="Arial" w:hAnsi="Arial" w:cs="Arial"/>
          <w:snapToGrid w:val="0"/>
          <w:sz w:val="20"/>
          <w:szCs w:val="20"/>
        </w:rPr>
        <w:t>% del presupuesto asignado.</w:t>
      </w:r>
    </w:p>
    <w:p w14:paraId="4580ADB2" w14:textId="77777777" w:rsidR="00AD776C" w:rsidRPr="0053783D" w:rsidRDefault="00AD776C" w:rsidP="00AD776C">
      <w:pPr>
        <w:tabs>
          <w:tab w:val="left" w:pos="3880"/>
        </w:tabs>
        <w:jc w:val="both"/>
        <w:rPr>
          <w:rFonts w:ascii="Arial" w:hAnsi="Arial" w:cs="Arial"/>
          <w:snapToGrid w:val="0"/>
          <w:color w:val="FF0000"/>
          <w:sz w:val="20"/>
          <w:szCs w:val="20"/>
          <w:highlight w:val="green"/>
        </w:rPr>
      </w:pPr>
    </w:p>
    <w:p w14:paraId="67B1E466" w14:textId="77777777" w:rsidR="00911622" w:rsidRPr="0053783D" w:rsidRDefault="00911622" w:rsidP="00CE0B92">
      <w:pPr>
        <w:tabs>
          <w:tab w:val="left" w:pos="3880"/>
        </w:tabs>
        <w:jc w:val="both"/>
        <w:rPr>
          <w:rFonts w:ascii="Arial" w:hAnsi="Arial" w:cs="Arial"/>
          <w:snapToGrid w:val="0"/>
          <w:sz w:val="20"/>
          <w:szCs w:val="20"/>
        </w:rPr>
      </w:pPr>
      <w:r w:rsidRPr="0053783D">
        <w:rPr>
          <w:rFonts w:ascii="Arial" w:hAnsi="Arial" w:cs="Arial"/>
          <w:snapToGrid w:val="0"/>
          <w:sz w:val="20"/>
          <w:szCs w:val="20"/>
        </w:rPr>
        <w:t>Es de anotar que los indicadores financieros establecidos para el proceso en mención, se realizaron con el fin de que el análisis financiero se ajusta a la realidad y garantizar así la pluralidad en los oferentes del sector.</w:t>
      </w:r>
    </w:p>
    <w:p w14:paraId="7F188573" w14:textId="77777777" w:rsidR="0079297C" w:rsidRPr="0053783D" w:rsidRDefault="0079297C" w:rsidP="00911622">
      <w:pPr>
        <w:tabs>
          <w:tab w:val="left" w:pos="3880"/>
        </w:tabs>
        <w:jc w:val="both"/>
        <w:rPr>
          <w:rFonts w:ascii="Arial" w:hAnsi="Arial" w:cs="Arial"/>
          <w:color w:val="FF0000"/>
          <w:sz w:val="20"/>
          <w:szCs w:val="20"/>
          <w:highlight w:val="yellow"/>
        </w:rPr>
      </w:pPr>
    </w:p>
    <w:p w14:paraId="64034209" w14:textId="63992247" w:rsidR="00911622" w:rsidRPr="0053783D" w:rsidRDefault="00911622" w:rsidP="00634B52">
      <w:pPr>
        <w:pStyle w:val="Textoindependiente2"/>
        <w:numPr>
          <w:ilvl w:val="1"/>
          <w:numId w:val="27"/>
        </w:numPr>
        <w:spacing w:after="0" w:line="240" w:lineRule="auto"/>
        <w:jc w:val="both"/>
        <w:rPr>
          <w:rFonts w:ascii="Arial" w:hAnsi="Arial" w:cs="Arial"/>
          <w:sz w:val="20"/>
          <w:szCs w:val="20"/>
          <w:lang w:eastAsia="es-CO"/>
        </w:rPr>
      </w:pPr>
      <w:r w:rsidRPr="0053783D">
        <w:rPr>
          <w:rFonts w:ascii="Arial" w:hAnsi="Arial" w:cs="Arial"/>
          <w:b/>
          <w:sz w:val="20"/>
          <w:szCs w:val="20"/>
        </w:rPr>
        <w:t>CRITERIOS DE EVALUACIÓN:</w:t>
      </w:r>
    </w:p>
    <w:p w14:paraId="6C093221" w14:textId="77777777" w:rsidR="00911622" w:rsidRPr="0053783D" w:rsidRDefault="00911622" w:rsidP="00911622">
      <w:pPr>
        <w:pStyle w:val="Sinespaciado"/>
        <w:shd w:val="clear" w:color="auto" w:fill="FFFFFF"/>
        <w:ind w:left="360"/>
        <w:jc w:val="both"/>
        <w:rPr>
          <w:rFonts w:ascii="Arial" w:hAnsi="Arial" w:cs="Arial"/>
          <w:b/>
          <w:bCs/>
          <w:iCs/>
          <w:sz w:val="20"/>
          <w:szCs w:val="20"/>
          <w:u w:val="single"/>
        </w:rPr>
      </w:pPr>
    </w:p>
    <w:p w14:paraId="37D50B2F" w14:textId="77777777" w:rsidR="00911622" w:rsidRPr="0053783D" w:rsidRDefault="00911622" w:rsidP="00911622">
      <w:pPr>
        <w:pStyle w:val="Sinespaciado"/>
        <w:shd w:val="clear" w:color="auto" w:fill="FFFFFF"/>
        <w:ind w:left="360"/>
        <w:jc w:val="both"/>
        <w:rPr>
          <w:rFonts w:ascii="Arial" w:hAnsi="Arial" w:cs="Arial"/>
          <w:b/>
          <w:iCs/>
          <w:sz w:val="20"/>
          <w:szCs w:val="20"/>
        </w:rPr>
      </w:pPr>
      <w:r w:rsidRPr="0053783D">
        <w:rPr>
          <w:rFonts w:ascii="Arial" w:hAnsi="Arial" w:cs="Arial"/>
          <w:b/>
          <w:bCs/>
          <w:iCs/>
          <w:sz w:val="20"/>
          <w:szCs w:val="20"/>
          <w:u w:val="single"/>
        </w:rPr>
        <w:t>Condiciones Jurídicas</w:t>
      </w:r>
      <w:r w:rsidRPr="0053783D">
        <w:rPr>
          <w:rFonts w:ascii="Arial" w:hAnsi="Arial" w:cs="Arial"/>
          <w:b/>
          <w:bCs/>
          <w:iCs/>
          <w:sz w:val="20"/>
          <w:szCs w:val="20"/>
        </w:rPr>
        <w:t xml:space="preserve">: </w:t>
      </w:r>
      <w:r w:rsidRPr="0053783D">
        <w:rPr>
          <w:rFonts w:ascii="Arial" w:hAnsi="Arial" w:cs="Arial"/>
          <w:b/>
          <w:iCs/>
          <w:sz w:val="20"/>
          <w:szCs w:val="20"/>
        </w:rPr>
        <w:t xml:space="preserve">(CUMPLE – NO CUMPLE) </w:t>
      </w:r>
    </w:p>
    <w:p w14:paraId="031AD2D5" w14:textId="77777777" w:rsidR="00911622" w:rsidRPr="0053783D" w:rsidRDefault="00911622" w:rsidP="00911622">
      <w:pPr>
        <w:pStyle w:val="Sinespaciado"/>
        <w:shd w:val="clear" w:color="auto" w:fill="FFFFFF"/>
        <w:ind w:left="360"/>
        <w:jc w:val="both"/>
        <w:rPr>
          <w:rFonts w:ascii="Arial" w:hAnsi="Arial" w:cs="Arial"/>
          <w:b/>
          <w:iCs/>
          <w:sz w:val="20"/>
          <w:szCs w:val="20"/>
        </w:rPr>
      </w:pPr>
    </w:p>
    <w:p w14:paraId="3716F72B" w14:textId="77777777" w:rsidR="00911622" w:rsidRPr="0053783D" w:rsidRDefault="00911622" w:rsidP="00911622">
      <w:pPr>
        <w:pStyle w:val="Sinespaciado"/>
        <w:shd w:val="clear" w:color="auto" w:fill="FFFFFF"/>
        <w:ind w:left="360"/>
        <w:jc w:val="both"/>
        <w:rPr>
          <w:rFonts w:ascii="Arial" w:hAnsi="Arial" w:cs="Arial"/>
          <w:b/>
          <w:iCs/>
          <w:sz w:val="20"/>
          <w:szCs w:val="20"/>
        </w:rPr>
      </w:pPr>
      <w:r w:rsidRPr="0053783D">
        <w:rPr>
          <w:rFonts w:ascii="Arial" w:hAnsi="Arial" w:cs="Arial"/>
          <w:b/>
          <w:sz w:val="20"/>
          <w:szCs w:val="20"/>
          <w:u w:val="single"/>
        </w:rPr>
        <w:t>Condiciones Técnicas</w:t>
      </w:r>
      <w:r w:rsidRPr="0053783D">
        <w:rPr>
          <w:rFonts w:ascii="Arial" w:hAnsi="Arial" w:cs="Arial"/>
          <w:b/>
          <w:sz w:val="20"/>
          <w:szCs w:val="20"/>
        </w:rPr>
        <w:t xml:space="preserve">: </w:t>
      </w:r>
      <w:r w:rsidRPr="0053783D">
        <w:rPr>
          <w:rFonts w:ascii="Arial" w:hAnsi="Arial" w:cs="Arial"/>
          <w:b/>
          <w:iCs/>
          <w:sz w:val="20"/>
          <w:szCs w:val="20"/>
        </w:rPr>
        <w:t xml:space="preserve">(CUMPLE – NO CUMPLE) </w:t>
      </w:r>
    </w:p>
    <w:p w14:paraId="0714F289" w14:textId="778E8732" w:rsidR="00911622" w:rsidRPr="0053783D" w:rsidRDefault="00911622" w:rsidP="00911622">
      <w:pPr>
        <w:pStyle w:val="Sinespaciado"/>
        <w:shd w:val="clear" w:color="auto" w:fill="FFFFFF"/>
        <w:ind w:left="360"/>
        <w:jc w:val="both"/>
        <w:rPr>
          <w:rFonts w:ascii="Arial" w:hAnsi="Arial" w:cs="Arial"/>
          <w:b/>
          <w:bCs/>
          <w:sz w:val="20"/>
          <w:szCs w:val="20"/>
        </w:rPr>
      </w:pPr>
      <w:r w:rsidRPr="0053783D">
        <w:rPr>
          <w:rFonts w:ascii="Arial" w:hAnsi="Arial" w:cs="Arial"/>
          <w:b/>
          <w:bCs/>
          <w:sz w:val="20"/>
          <w:szCs w:val="20"/>
        </w:rPr>
        <w:t xml:space="preserve">CONDICIONES TÉCNICAS ADICIONALES DE CALIFICACIÓN </w:t>
      </w:r>
      <w:r w:rsidRPr="0053783D">
        <w:rPr>
          <w:rFonts w:ascii="Arial" w:hAnsi="Arial" w:cs="Arial"/>
          <w:bCs/>
          <w:sz w:val="20"/>
          <w:szCs w:val="20"/>
        </w:rPr>
        <w:t>(</w:t>
      </w:r>
      <w:r w:rsidR="00E35C26" w:rsidRPr="0053783D">
        <w:rPr>
          <w:rFonts w:ascii="Arial" w:hAnsi="Arial" w:cs="Arial"/>
          <w:bCs/>
          <w:sz w:val="20"/>
          <w:szCs w:val="20"/>
        </w:rPr>
        <w:t>50</w:t>
      </w:r>
      <w:r w:rsidRPr="0053783D">
        <w:rPr>
          <w:rFonts w:ascii="Arial" w:hAnsi="Arial" w:cs="Arial"/>
          <w:bCs/>
          <w:sz w:val="20"/>
          <w:szCs w:val="20"/>
        </w:rPr>
        <w:t xml:space="preserve"> puntos) </w:t>
      </w:r>
    </w:p>
    <w:p w14:paraId="49A927F1" w14:textId="77777777" w:rsidR="00911622" w:rsidRPr="0053783D" w:rsidRDefault="00911622" w:rsidP="00911622">
      <w:pPr>
        <w:pStyle w:val="Sinespaciado"/>
        <w:shd w:val="clear" w:color="auto" w:fill="FFFFFF"/>
        <w:ind w:left="360"/>
        <w:jc w:val="both"/>
        <w:rPr>
          <w:rFonts w:ascii="Arial" w:hAnsi="Arial" w:cs="Arial"/>
          <w:b/>
          <w:bCs/>
          <w:iCs/>
          <w:sz w:val="20"/>
          <w:szCs w:val="20"/>
          <w:u w:val="single"/>
        </w:rPr>
      </w:pPr>
    </w:p>
    <w:p w14:paraId="796E2EE6" w14:textId="77777777" w:rsidR="00911622" w:rsidRPr="0053783D" w:rsidRDefault="00911622" w:rsidP="00911622">
      <w:pPr>
        <w:pStyle w:val="Sinespaciado"/>
        <w:shd w:val="clear" w:color="auto" w:fill="FFFFFF"/>
        <w:ind w:left="360"/>
        <w:jc w:val="both"/>
        <w:rPr>
          <w:rFonts w:ascii="Arial" w:hAnsi="Arial" w:cs="Arial"/>
          <w:b/>
          <w:bCs/>
          <w:iCs/>
          <w:sz w:val="20"/>
          <w:szCs w:val="20"/>
        </w:rPr>
      </w:pPr>
      <w:r w:rsidRPr="0053783D">
        <w:rPr>
          <w:rFonts w:ascii="Arial" w:hAnsi="Arial" w:cs="Arial"/>
          <w:b/>
          <w:bCs/>
          <w:iCs/>
          <w:sz w:val="20"/>
          <w:szCs w:val="20"/>
          <w:u w:val="single"/>
        </w:rPr>
        <w:t>Condiciones Financieras</w:t>
      </w:r>
      <w:r w:rsidRPr="0053783D">
        <w:rPr>
          <w:rFonts w:ascii="Arial" w:hAnsi="Arial" w:cs="Arial"/>
          <w:b/>
          <w:bCs/>
          <w:iCs/>
          <w:sz w:val="20"/>
          <w:szCs w:val="20"/>
        </w:rPr>
        <w:t xml:space="preserve">: </w:t>
      </w:r>
      <w:r w:rsidRPr="0053783D">
        <w:rPr>
          <w:rFonts w:ascii="Arial" w:hAnsi="Arial" w:cs="Arial"/>
          <w:b/>
          <w:iCs/>
          <w:sz w:val="20"/>
          <w:szCs w:val="20"/>
        </w:rPr>
        <w:t>(HABILITANTE)</w:t>
      </w:r>
    </w:p>
    <w:p w14:paraId="130A3268" w14:textId="77777777" w:rsidR="00911622" w:rsidRPr="0053783D" w:rsidRDefault="00911622" w:rsidP="00911622">
      <w:pPr>
        <w:pStyle w:val="Sinespaciado"/>
        <w:shd w:val="clear" w:color="auto" w:fill="FFFFFF"/>
        <w:ind w:left="360"/>
        <w:jc w:val="both"/>
        <w:rPr>
          <w:rFonts w:ascii="Arial" w:hAnsi="Arial" w:cs="Arial"/>
          <w:iCs/>
          <w:sz w:val="20"/>
          <w:szCs w:val="20"/>
        </w:rPr>
      </w:pPr>
    </w:p>
    <w:p w14:paraId="093C7535" w14:textId="7FBEC775" w:rsidR="00911622" w:rsidRDefault="00911622" w:rsidP="00911622">
      <w:pPr>
        <w:pStyle w:val="Sinespaciado"/>
        <w:shd w:val="clear" w:color="auto" w:fill="FFFFFF"/>
        <w:ind w:left="360"/>
        <w:jc w:val="both"/>
        <w:rPr>
          <w:rFonts w:ascii="Arial" w:hAnsi="Arial" w:cs="Arial"/>
          <w:iCs/>
          <w:sz w:val="20"/>
          <w:szCs w:val="20"/>
        </w:rPr>
      </w:pPr>
      <w:r w:rsidRPr="0053783D">
        <w:rPr>
          <w:rFonts w:ascii="Arial" w:hAnsi="Arial" w:cs="Arial"/>
          <w:b/>
          <w:iCs/>
          <w:sz w:val="20"/>
          <w:szCs w:val="20"/>
          <w:u w:val="single"/>
        </w:rPr>
        <w:t>Condiciones Económicas</w:t>
      </w:r>
      <w:r w:rsidRPr="000F4CC8">
        <w:rPr>
          <w:rFonts w:ascii="Arial" w:hAnsi="Arial" w:cs="Arial"/>
          <w:b/>
          <w:iCs/>
          <w:sz w:val="20"/>
          <w:szCs w:val="20"/>
        </w:rPr>
        <w:t xml:space="preserve">: </w:t>
      </w:r>
      <w:r w:rsidRPr="000F4CC8">
        <w:rPr>
          <w:rFonts w:ascii="Arial" w:hAnsi="Arial" w:cs="Arial"/>
          <w:iCs/>
          <w:sz w:val="20"/>
          <w:szCs w:val="20"/>
        </w:rPr>
        <w:t>(</w:t>
      </w:r>
      <w:r w:rsidR="000F4CC8" w:rsidRPr="000F4CC8">
        <w:rPr>
          <w:rFonts w:ascii="Arial" w:hAnsi="Arial" w:cs="Arial"/>
          <w:iCs/>
          <w:sz w:val="20"/>
          <w:szCs w:val="20"/>
        </w:rPr>
        <w:t>5</w:t>
      </w:r>
      <w:r w:rsidRPr="000F4CC8">
        <w:rPr>
          <w:rFonts w:ascii="Arial" w:hAnsi="Arial" w:cs="Arial"/>
          <w:iCs/>
          <w:sz w:val="20"/>
          <w:szCs w:val="20"/>
        </w:rPr>
        <w:t>00 puntos)</w:t>
      </w:r>
    </w:p>
    <w:p w14:paraId="18A5D648" w14:textId="77777777" w:rsidR="007C3AFF" w:rsidRPr="00C02628" w:rsidRDefault="007C3AFF" w:rsidP="00911622">
      <w:pPr>
        <w:pStyle w:val="Sinespaciado"/>
        <w:shd w:val="clear" w:color="auto" w:fill="FFFFFF"/>
        <w:ind w:left="360"/>
        <w:jc w:val="both"/>
        <w:rPr>
          <w:rFonts w:ascii="Arial" w:hAnsi="Arial" w:cs="Arial"/>
          <w:iCs/>
          <w:sz w:val="10"/>
          <w:szCs w:val="20"/>
        </w:rPr>
      </w:pPr>
    </w:p>
    <w:p w14:paraId="772DB2A8" w14:textId="77777777" w:rsidR="006866A9" w:rsidRPr="007D4BBC" w:rsidRDefault="006866A9" w:rsidP="0035140A">
      <w:pPr>
        <w:pStyle w:val="Textoindependiente2"/>
        <w:spacing w:after="0" w:line="240" w:lineRule="auto"/>
        <w:jc w:val="both"/>
        <w:rPr>
          <w:rFonts w:ascii="Arial" w:eastAsia="Calibri" w:hAnsi="Arial" w:cs="Arial"/>
          <w:sz w:val="8"/>
          <w:szCs w:val="20"/>
        </w:rPr>
      </w:pPr>
    </w:p>
    <w:p w14:paraId="6CBF9F02" w14:textId="77777777" w:rsidR="00B6640F" w:rsidRPr="005B22E5" w:rsidRDefault="00B6640F" w:rsidP="0035140A">
      <w:pPr>
        <w:pStyle w:val="Textoindependiente2"/>
        <w:spacing w:after="0" w:line="240" w:lineRule="auto"/>
        <w:jc w:val="both"/>
        <w:rPr>
          <w:rFonts w:ascii="Arial" w:eastAsia="Calibri" w:hAnsi="Arial" w:cs="Arial"/>
          <w:sz w:val="4"/>
          <w:szCs w:val="20"/>
        </w:rPr>
      </w:pPr>
    </w:p>
    <w:p w14:paraId="6F4A8C7D" w14:textId="5D0764B2" w:rsidR="00230522" w:rsidRPr="0053783D" w:rsidRDefault="00592A39" w:rsidP="00B6640F">
      <w:pPr>
        <w:pStyle w:val="Prrafodelista"/>
        <w:numPr>
          <w:ilvl w:val="0"/>
          <w:numId w:val="3"/>
        </w:numPr>
        <w:rPr>
          <w:rFonts w:ascii="Arial" w:hAnsi="Arial" w:cs="Arial"/>
          <w:b/>
          <w:sz w:val="20"/>
          <w:szCs w:val="20"/>
        </w:rPr>
      </w:pPr>
      <w:r w:rsidRPr="0053783D">
        <w:rPr>
          <w:rFonts w:ascii="Arial" w:hAnsi="Arial" w:cs="Arial"/>
          <w:b/>
          <w:sz w:val="20"/>
          <w:szCs w:val="20"/>
        </w:rPr>
        <w:t xml:space="preserve">CONDICIONES </w:t>
      </w:r>
      <w:r w:rsidR="00230522" w:rsidRPr="0053783D">
        <w:rPr>
          <w:rFonts w:ascii="Arial" w:hAnsi="Arial" w:cs="Arial"/>
          <w:b/>
          <w:sz w:val="20"/>
          <w:szCs w:val="20"/>
        </w:rPr>
        <w:t>DEL CONTRATO</w:t>
      </w:r>
    </w:p>
    <w:p w14:paraId="19FC943E" w14:textId="77777777" w:rsidR="00945D34" w:rsidRPr="0053783D" w:rsidRDefault="00945D34" w:rsidP="00945D34">
      <w:pPr>
        <w:pStyle w:val="Prrafodelista"/>
        <w:ind w:left="0"/>
        <w:jc w:val="center"/>
        <w:rPr>
          <w:rFonts w:ascii="Arial" w:hAnsi="Arial" w:cs="Arial"/>
          <w:b/>
          <w:sz w:val="20"/>
          <w:szCs w:val="20"/>
        </w:rPr>
      </w:pPr>
    </w:p>
    <w:p w14:paraId="05DEA2CF" w14:textId="12896DE7" w:rsidR="002929AD" w:rsidRPr="008E6AD2" w:rsidRDefault="0038722C" w:rsidP="008A3412">
      <w:pPr>
        <w:pStyle w:val="Prrafodelista"/>
        <w:numPr>
          <w:ilvl w:val="1"/>
          <w:numId w:val="3"/>
        </w:numPr>
        <w:jc w:val="both"/>
        <w:rPr>
          <w:rFonts w:ascii="Arial" w:hAnsi="Arial" w:cs="Arial"/>
          <w:b/>
          <w:sz w:val="20"/>
          <w:szCs w:val="20"/>
        </w:rPr>
      </w:pPr>
      <w:r w:rsidRPr="0053783D">
        <w:rPr>
          <w:rFonts w:ascii="Arial" w:hAnsi="Arial" w:cs="Arial"/>
          <w:b/>
          <w:sz w:val="20"/>
          <w:szCs w:val="20"/>
        </w:rPr>
        <w:t>LUGAR DE ENTREGA DE LOS BIENES.</w:t>
      </w:r>
    </w:p>
    <w:p w14:paraId="56DEADC7" w14:textId="77777777" w:rsidR="008E6AD2" w:rsidRDefault="008E6AD2" w:rsidP="008A3412">
      <w:pPr>
        <w:jc w:val="both"/>
        <w:rPr>
          <w:rFonts w:ascii="Arial" w:hAnsi="Arial" w:cs="Arial"/>
          <w:sz w:val="20"/>
          <w:szCs w:val="20"/>
        </w:rPr>
      </w:pPr>
    </w:p>
    <w:p w14:paraId="49189453" w14:textId="1089A16B" w:rsidR="00C87CC5" w:rsidRPr="0053783D" w:rsidRDefault="00D5071A" w:rsidP="008A3412">
      <w:pPr>
        <w:jc w:val="both"/>
        <w:rPr>
          <w:rFonts w:ascii="Arial" w:hAnsi="Arial" w:cs="Arial"/>
          <w:sz w:val="20"/>
          <w:szCs w:val="20"/>
        </w:rPr>
      </w:pPr>
      <w:r w:rsidRPr="0053783D">
        <w:rPr>
          <w:rFonts w:ascii="Arial" w:hAnsi="Arial" w:cs="Arial"/>
          <w:sz w:val="20"/>
          <w:szCs w:val="20"/>
        </w:rPr>
        <w:t>La entrega de los bienes deberá hacerse única y exclusivamente en el almacén de Intendencia de la Unidad ubicado en la</w:t>
      </w:r>
      <w:r w:rsidRPr="0053783D">
        <w:rPr>
          <w:rFonts w:ascii="Arial" w:hAnsi="Arial" w:cs="Arial"/>
          <w:bCs/>
          <w:sz w:val="20"/>
          <w:szCs w:val="20"/>
        </w:rPr>
        <w:t xml:space="preserve"> calle 29 No. 5-61 </w:t>
      </w:r>
      <w:r w:rsidR="001E096C" w:rsidRPr="0053783D">
        <w:rPr>
          <w:rFonts w:ascii="Arial" w:hAnsi="Arial" w:cs="Arial"/>
          <w:bCs/>
          <w:sz w:val="20"/>
          <w:szCs w:val="20"/>
        </w:rPr>
        <w:t>primer</w:t>
      </w:r>
      <w:r w:rsidRPr="0053783D">
        <w:rPr>
          <w:rFonts w:ascii="Arial" w:hAnsi="Arial" w:cs="Arial"/>
          <w:bCs/>
          <w:sz w:val="20"/>
          <w:szCs w:val="20"/>
        </w:rPr>
        <w:t xml:space="preserve"> piso</w:t>
      </w:r>
      <w:r w:rsidRPr="0053783D">
        <w:rPr>
          <w:rFonts w:ascii="Arial" w:hAnsi="Arial" w:cs="Arial"/>
          <w:sz w:val="20"/>
          <w:szCs w:val="20"/>
        </w:rPr>
        <w:t xml:space="preserve">, en entregas parciales </w:t>
      </w:r>
      <w:r w:rsidR="002929AD" w:rsidRPr="0053783D">
        <w:rPr>
          <w:rFonts w:ascii="Arial" w:hAnsi="Arial" w:cs="Arial"/>
          <w:sz w:val="20"/>
          <w:szCs w:val="20"/>
        </w:rPr>
        <w:t>de acuerdo con</w:t>
      </w:r>
      <w:r w:rsidRPr="0053783D">
        <w:rPr>
          <w:rFonts w:ascii="Arial" w:hAnsi="Arial" w:cs="Arial"/>
          <w:sz w:val="20"/>
          <w:szCs w:val="20"/>
        </w:rPr>
        <w:t xml:space="preserve"> la necesidad de la entidad en coordinación con el supervisor del contrato</w:t>
      </w:r>
      <w:r w:rsidR="001E096C" w:rsidRPr="0053783D">
        <w:rPr>
          <w:rFonts w:ascii="Arial" w:hAnsi="Arial" w:cs="Arial"/>
          <w:sz w:val="20"/>
          <w:szCs w:val="20"/>
        </w:rPr>
        <w:t>.</w:t>
      </w:r>
    </w:p>
    <w:p w14:paraId="0B022DBD" w14:textId="77777777" w:rsidR="0089685D" w:rsidRPr="0053783D" w:rsidRDefault="0089685D" w:rsidP="008A3412">
      <w:pPr>
        <w:jc w:val="both"/>
        <w:rPr>
          <w:rFonts w:ascii="Arial" w:hAnsi="Arial" w:cs="Arial"/>
          <w:sz w:val="20"/>
          <w:szCs w:val="20"/>
        </w:rPr>
      </w:pPr>
    </w:p>
    <w:p w14:paraId="3F652571" w14:textId="2948775B" w:rsidR="002929AD" w:rsidRPr="008E6AD2" w:rsidRDefault="0038722C" w:rsidP="008A3412">
      <w:pPr>
        <w:pStyle w:val="Prrafodelista"/>
        <w:numPr>
          <w:ilvl w:val="1"/>
          <w:numId w:val="3"/>
        </w:numPr>
        <w:jc w:val="both"/>
        <w:rPr>
          <w:rFonts w:ascii="Arial" w:hAnsi="Arial" w:cs="Arial"/>
          <w:b/>
          <w:sz w:val="20"/>
          <w:szCs w:val="20"/>
        </w:rPr>
      </w:pPr>
      <w:r w:rsidRPr="0053783D">
        <w:rPr>
          <w:rFonts w:ascii="Arial" w:hAnsi="Arial" w:cs="Arial"/>
          <w:b/>
          <w:sz w:val="20"/>
          <w:szCs w:val="20"/>
        </w:rPr>
        <w:t>FORMA DE EJECUCIÓN DEL CONTRATO</w:t>
      </w:r>
    </w:p>
    <w:p w14:paraId="37BD9F6F" w14:textId="77777777" w:rsidR="008E6AD2" w:rsidRDefault="008E6AD2" w:rsidP="008A3412">
      <w:pPr>
        <w:jc w:val="both"/>
        <w:rPr>
          <w:rFonts w:ascii="Arial" w:hAnsi="Arial" w:cs="Arial"/>
          <w:sz w:val="20"/>
          <w:szCs w:val="20"/>
        </w:rPr>
      </w:pPr>
    </w:p>
    <w:p w14:paraId="265A2B0E" w14:textId="77777777" w:rsidR="008A3412" w:rsidRPr="0053783D" w:rsidRDefault="008A3412" w:rsidP="008A3412">
      <w:pPr>
        <w:jc w:val="both"/>
        <w:rPr>
          <w:rFonts w:ascii="Arial" w:hAnsi="Arial" w:cs="Arial"/>
          <w:sz w:val="20"/>
          <w:szCs w:val="20"/>
        </w:rPr>
      </w:pPr>
      <w:r w:rsidRPr="0053783D">
        <w:rPr>
          <w:rFonts w:ascii="Arial" w:hAnsi="Arial" w:cs="Arial"/>
          <w:sz w:val="20"/>
          <w:szCs w:val="20"/>
        </w:rPr>
        <w:t xml:space="preserve">El oferente deberá realizar entregas parciales de los bienes conforme a las necesidades de la unidad y previo visto </w:t>
      </w:r>
      <w:r w:rsidR="002929AD" w:rsidRPr="0053783D">
        <w:rPr>
          <w:rFonts w:ascii="Arial" w:hAnsi="Arial" w:cs="Arial"/>
          <w:sz w:val="20"/>
          <w:szCs w:val="20"/>
        </w:rPr>
        <w:t>bueno del</w:t>
      </w:r>
      <w:r w:rsidRPr="0053783D">
        <w:rPr>
          <w:rFonts w:ascii="Arial" w:hAnsi="Arial" w:cs="Arial"/>
          <w:sz w:val="20"/>
          <w:szCs w:val="20"/>
        </w:rPr>
        <w:t xml:space="preserve"> supervisor del contrato designado, así:</w:t>
      </w:r>
    </w:p>
    <w:p w14:paraId="6C328B1B" w14:textId="77777777" w:rsidR="008A3412" w:rsidRPr="0053783D" w:rsidRDefault="008A3412" w:rsidP="008A3412">
      <w:pPr>
        <w:tabs>
          <w:tab w:val="left" w:pos="0"/>
        </w:tabs>
        <w:jc w:val="both"/>
        <w:rPr>
          <w:rFonts w:ascii="Arial" w:hAnsi="Arial" w:cs="Arial"/>
          <w:sz w:val="20"/>
          <w:szCs w:val="20"/>
        </w:rPr>
      </w:pPr>
    </w:p>
    <w:p w14:paraId="6A0F6E89" w14:textId="77777777" w:rsidR="008A3412" w:rsidRPr="0053783D" w:rsidRDefault="008A3412" w:rsidP="008A3412">
      <w:pPr>
        <w:tabs>
          <w:tab w:val="left" w:pos="284"/>
        </w:tabs>
        <w:spacing w:after="200" w:line="276" w:lineRule="auto"/>
        <w:jc w:val="both"/>
        <w:rPr>
          <w:rFonts w:ascii="Arial" w:hAnsi="Arial" w:cs="Arial"/>
          <w:b/>
          <w:sz w:val="20"/>
          <w:szCs w:val="20"/>
        </w:rPr>
      </w:pPr>
      <w:r w:rsidRPr="0053783D">
        <w:rPr>
          <w:rFonts w:ascii="Arial" w:hAnsi="Arial" w:cs="Arial"/>
          <w:sz w:val="20"/>
          <w:szCs w:val="20"/>
        </w:rPr>
        <w:t xml:space="preserve">1. La entrega de los elementos se deberá hacer en </w:t>
      </w:r>
      <w:r w:rsidRPr="0053783D">
        <w:rPr>
          <w:rFonts w:ascii="Arial" w:hAnsi="Arial" w:cs="Arial"/>
          <w:b/>
          <w:sz w:val="20"/>
          <w:szCs w:val="20"/>
        </w:rPr>
        <w:t>entregas parciales.</w:t>
      </w:r>
    </w:p>
    <w:p w14:paraId="6D1074FA" w14:textId="77777777" w:rsidR="0040221F" w:rsidRPr="0053783D" w:rsidRDefault="008A3412" w:rsidP="00EB0674">
      <w:pPr>
        <w:spacing w:after="200" w:line="276" w:lineRule="auto"/>
        <w:ind w:left="284" w:hanging="284"/>
        <w:jc w:val="both"/>
        <w:rPr>
          <w:rFonts w:ascii="Arial" w:hAnsi="Arial" w:cs="Arial"/>
          <w:sz w:val="20"/>
          <w:szCs w:val="20"/>
        </w:rPr>
      </w:pPr>
      <w:r w:rsidRPr="0053783D">
        <w:rPr>
          <w:rFonts w:ascii="Arial" w:hAnsi="Arial" w:cs="Arial"/>
          <w:sz w:val="20"/>
          <w:szCs w:val="20"/>
        </w:rPr>
        <w:t>2. El objeto del contrato a celebrar se ejecutará en forma de</w:t>
      </w:r>
      <w:r w:rsidRPr="0053783D">
        <w:rPr>
          <w:rFonts w:ascii="Arial" w:hAnsi="Arial" w:cs="Arial"/>
          <w:b/>
          <w:sz w:val="20"/>
          <w:szCs w:val="20"/>
        </w:rPr>
        <w:t xml:space="preserve"> tracto sucesivo</w:t>
      </w:r>
      <w:r w:rsidRPr="0053783D">
        <w:rPr>
          <w:rFonts w:ascii="Arial" w:hAnsi="Arial" w:cs="Arial"/>
          <w:sz w:val="20"/>
          <w:szCs w:val="20"/>
        </w:rPr>
        <w:t xml:space="preserve">, y de acuerdo a </w:t>
      </w:r>
      <w:r w:rsidR="0040221F" w:rsidRPr="0053783D">
        <w:rPr>
          <w:rFonts w:ascii="Arial" w:hAnsi="Arial" w:cs="Arial"/>
          <w:sz w:val="20"/>
          <w:szCs w:val="20"/>
        </w:rPr>
        <w:t>los requerimientos</w:t>
      </w:r>
      <w:r w:rsidRPr="0053783D">
        <w:rPr>
          <w:rFonts w:ascii="Arial" w:hAnsi="Arial" w:cs="Arial"/>
          <w:sz w:val="20"/>
          <w:szCs w:val="20"/>
        </w:rPr>
        <w:t xml:space="preserve"> del supervisor técnico del contrato. </w:t>
      </w:r>
    </w:p>
    <w:p w14:paraId="4D8DA7A6" w14:textId="3558D859" w:rsidR="009D6782" w:rsidRPr="008E6AD2" w:rsidRDefault="0038722C" w:rsidP="008E6AD2">
      <w:pPr>
        <w:pStyle w:val="Prrafodelista"/>
        <w:numPr>
          <w:ilvl w:val="1"/>
          <w:numId w:val="3"/>
        </w:numPr>
        <w:jc w:val="both"/>
        <w:rPr>
          <w:rFonts w:ascii="Arial" w:hAnsi="Arial" w:cs="Arial"/>
          <w:b/>
          <w:sz w:val="20"/>
          <w:szCs w:val="20"/>
        </w:rPr>
      </w:pPr>
      <w:r w:rsidRPr="0053783D">
        <w:rPr>
          <w:rFonts w:ascii="Arial" w:hAnsi="Arial" w:cs="Arial"/>
          <w:b/>
          <w:sz w:val="20"/>
          <w:szCs w:val="20"/>
        </w:rPr>
        <w:t>PLAZO DE EJECUCIÓN DEL CONTRATO</w:t>
      </w:r>
    </w:p>
    <w:p w14:paraId="009A2DA2" w14:textId="77777777" w:rsidR="008E6AD2" w:rsidRDefault="008E6AD2" w:rsidP="00DC3854">
      <w:pPr>
        <w:jc w:val="both"/>
        <w:rPr>
          <w:rFonts w:ascii="Arial" w:hAnsi="Arial" w:cs="Arial"/>
          <w:sz w:val="20"/>
          <w:szCs w:val="20"/>
        </w:rPr>
      </w:pPr>
    </w:p>
    <w:p w14:paraId="4E6560DF" w14:textId="6D06CD4E" w:rsidR="0040221F" w:rsidRPr="0053783D" w:rsidRDefault="00501FEF" w:rsidP="00DC3854">
      <w:pPr>
        <w:jc w:val="both"/>
        <w:rPr>
          <w:rFonts w:ascii="Arial" w:hAnsi="Arial" w:cs="Arial"/>
          <w:sz w:val="20"/>
          <w:szCs w:val="20"/>
        </w:rPr>
      </w:pPr>
      <w:r w:rsidRPr="0053783D">
        <w:rPr>
          <w:rFonts w:ascii="Arial" w:hAnsi="Arial" w:cs="Arial"/>
          <w:sz w:val="20"/>
          <w:szCs w:val="20"/>
        </w:rPr>
        <w:t>El plazo de ejecución del futuro contrato será</w:t>
      </w:r>
      <w:r w:rsidR="00E35C26" w:rsidRPr="0053783D">
        <w:rPr>
          <w:rFonts w:ascii="Arial" w:hAnsi="Arial" w:cs="Arial"/>
          <w:sz w:val="20"/>
          <w:szCs w:val="20"/>
        </w:rPr>
        <w:t xml:space="preserve">: </w:t>
      </w:r>
      <w:r w:rsidR="00175109" w:rsidRPr="0053783D">
        <w:rPr>
          <w:rFonts w:ascii="Arial" w:hAnsi="Arial" w:cs="Arial"/>
          <w:sz w:val="20"/>
          <w:szCs w:val="20"/>
        </w:rPr>
        <w:t xml:space="preserve">lo </w:t>
      </w:r>
      <w:r w:rsidR="00E35C26" w:rsidRPr="0053783D">
        <w:rPr>
          <w:rFonts w:ascii="Arial" w:hAnsi="Arial" w:cs="Arial"/>
          <w:sz w:val="20"/>
          <w:szCs w:val="20"/>
        </w:rPr>
        <w:t>cor</w:t>
      </w:r>
      <w:r w:rsidR="00175109" w:rsidRPr="0053783D">
        <w:rPr>
          <w:rFonts w:ascii="Arial" w:hAnsi="Arial" w:cs="Arial"/>
          <w:sz w:val="20"/>
          <w:szCs w:val="20"/>
        </w:rPr>
        <w:t>respondiente a la vigencia 2018</w:t>
      </w:r>
      <w:r w:rsidRPr="0053783D">
        <w:rPr>
          <w:rFonts w:ascii="Arial" w:hAnsi="Arial" w:cs="Arial"/>
          <w:sz w:val="20"/>
          <w:szCs w:val="20"/>
        </w:rPr>
        <w:t xml:space="preserve"> a partir de </w:t>
      </w:r>
      <w:r w:rsidR="003B0A63" w:rsidRPr="0053783D">
        <w:rPr>
          <w:rFonts w:ascii="Arial" w:hAnsi="Arial" w:cs="Arial"/>
          <w:sz w:val="20"/>
          <w:szCs w:val="20"/>
        </w:rPr>
        <w:t xml:space="preserve">la </w:t>
      </w:r>
      <w:r w:rsidRPr="0053783D">
        <w:rPr>
          <w:rFonts w:ascii="Arial" w:hAnsi="Arial" w:cs="Arial"/>
          <w:sz w:val="20"/>
          <w:szCs w:val="20"/>
        </w:rPr>
        <w:t xml:space="preserve">aprobación garantía </w:t>
      </w:r>
      <w:r w:rsidR="00F72DF8" w:rsidRPr="0053783D">
        <w:rPr>
          <w:rFonts w:ascii="Arial" w:hAnsi="Arial" w:cs="Arial"/>
          <w:sz w:val="20"/>
          <w:szCs w:val="20"/>
        </w:rPr>
        <w:t xml:space="preserve">única </w:t>
      </w:r>
      <w:r w:rsidR="00BF558D" w:rsidRPr="0053783D">
        <w:rPr>
          <w:rFonts w:ascii="Arial" w:hAnsi="Arial" w:cs="Arial"/>
          <w:sz w:val="20"/>
          <w:szCs w:val="20"/>
        </w:rPr>
        <w:t>hasta el 31 de diciembre</w:t>
      </w:r>
      <w:r w:rsidR="00E35C26" w:rsidRPr="0053783D">
        <w:rPr>
          <w:rFonts w:ascii="Arial" w:hAnsi="Arial" w:cs="Arial"/>
          <w:sz w:val="20"/>
          <w:szCs w:val="20"/>
        </w:rPr>
        <w:t xml:space="preserve"> y lo correspondiente a vigencia 2019</w:t>
      </w:r>
      <w:r w:rsidRPr="0053783D">
        <w:rPr>
          <w:rFonts w:ascii="Arial" w:hAnsi="Arial" w:cs="Arial"/>
          <w:sz w:val="20"/>
          <w:szCs w:val="20"/>
        </w:rPr>
        <w:t xml:space="preserve"> hasta el </w:t>
      </w:r>
      <w:r w:rsidR="00FB4A24">
        <w:rPr>
          <w:rFonts w:ascii="Arial" w:hAnsi="Arial" w:cs="Arial"/>
          <w:sz w:val="20"/>
          <w:szCs w:val="20"/>
        </w:rPr>
        <w:t>30 de jul</w:t>
      </w:r>
      <w:r w:rsidR="00E35C26" w:rsidRPr="0053783D">
        <w:rPr>
          <w:rFonts w:ascii="Arial" w:hAnsi="Arial" w:cs="Arial"/>
          <w:sz w:val="20"/>
          <w:szCs w:val="20"/>
        </w:rPr>
        <w:t>io 2019</w:t>
      </w:r>
      <w:r w:rsidRPr="0053783D">
        <w:rPr>
          <w:rFonts w:ascii="Arial" w:hAnsi="Arial" w:cs="Arial"/>
          <w:sz w:val="20"/>
          <w:szCs w:val="20"/>
        </w:rPr>
        <w:t xml:space="preserve">. </w:t>
      </w:r>
    </w:p>
    <w:p w14:paraId="2242357D" w14:textId="77777777" w:rsidR="00DC3854" w:rsidRPr="0053783D" w:rsidRDefault="00DC3854" w:rsidP="002F4A11">
      <w:pPr>
        <w:pStyle w:val="Prrafodelista"/>
        <w:jc w:val="both"/>
        <w:rPr>
          <w:rFonts w:ascii="Arial" w:hAnsi="Arial" w:cs="Arial"/>
          <w:sz w:val="20"/>
          <w:szCs w:val="20"/>
        </w:rPr>
      </w:pPr>
    </w:p>
    <w:p w14:paraId="72AE41C3" w14:textId="34AE0025" w:rsidR="00230522" w:rsidRPr="008E6AD2" w:rsidRDefault="0038722C" w:rsidP="008E6AD2">
      <w:pPr>
        <w:pStyle w:val="Prrafodelista"/>
        <w:numPr>
          <w:ilvl w:val="1"/>
          <w:numId w:val="3"/>
        </w:numPr>
        <w:jc w:val="both"/>
        <w:rPr>
          <w:rFonts w:ascii="Arial" w:hAnsi="Arial" w:cs="Arial"/>
          <w:b/>
          <w:sz w:val="20"/>
          <w:szCs w:val="20"/>
        </w:rPr>
      </w:pPr>
      <w:r w:rsidRPr="0053783D">
        <w:rPr>
          <w:rFonts w:ascii="Arial" w:hAnsi="Arial" w:cs="Arial"/>
          <w:b/>
          <w:sz w:val="20"/>
          <w:szCs w:val="20"/>
        </w:rPr>
        <w:t>FORMA DE PAGO</w:t>
      </w:r>
    </w:p>
    <w:p w14:paraId="35D55E31" w14:textId="77777777" w:rsidR="008E6AD2" w:rsidRDefault="008E6AD2" w:rsidP="00672793">
      <w:pPr>
        <w:jc w:val="both"/>
        <w:rPr>
          <w:rFonts w:ascii="Arial" w:hAnsi="Arial" w:cs="Arial"/>
          <w:sz w:val="20"/>
          <w:szCs w:val="20"/>
        </w:rPr>
      </w:pPr>
    </w:p>
    <w:p w14:paraId="221DD0E0" w14:textId="7266DACF" w:rsidR="00DC3854" w:rsidRPr="0053783D" w:rsidRDefault="001C215F" w:rsidP="00672793">
      <w:pPr>
        <w:jc w:val="both"/>
        <w:rPr>
          <w:rFonts w:ascii="Arial" w:hAnsi="Arial" w:cs="Arial"/>
          <w:sz w:val="20"/>
          <w:szCs w:val="20"/>
        </w:rPr>
      </w:pPr>
      <w:r w:rsidRPr="008E6AD2">
        <w:rPr>
          <w:rFonts w:ascii="Arial" w:hAnsi="Arial" w:cs="Arial"/>
          <w:sz w:val="20"/>
          <w:szCs w:val="20"/>
        </w:rPr>
        <w:t>Los pagos que se efectúen en el presente contrato, se harán dentro de los sesenta (60) días calendario siguientes a la</w:t>
      </w:r>
      <w:r w:rsidRPr="0053783D">
        <w:rPr>
          <w:rFonts w:ascii="Arial" w:hAnsi="Arial" w:cs="Arial"/>
          <w:sz w:val="20"/>
          <w:szCs w:val="20"/>
        </w:rPr>
        <w:t xml:space="preserve"> radicación y asignación del turno para pago respectivo, previa presentación de la factura o cuenta de cobro acompañada de constancia de recibo a satisfacción de los bienes objeto del contrato, suscrita por el supervisor </w:t>
      </w:r>
      <w:r w:rsidRPr="0053783D">
        <w:rPr>
          <w:rFonts w:ascii="Arial" w:hAnsi="Arial" w:cs="Arial"/>
          <w:sz w:val="20"/>
          <w:szCs w:val="20"/>
        </w:rPr>
        <w:lastRenderedPageBreak/>
        <w:t xml:space="preserve">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Grupo Central de Cuentas con copia al Grupo Contractual y Seguimiento de </w:t>
      </w:r>
      <w:r w:rsidRPr="0053783D">
        <w:rPr>
          <w:rFonts w:ascii="Arial" w:hAnsi="Arial" w:cs="Arial"/>
          <w:bCs/>
          <w:iCs/>
          <w:sz w:val="20"/>
          <w:szCs w:val="20"/>
        </w:rPr>
        <w:t>la Policía Metropolitana de Montería</w:t>
      </w:r>
      <w:r w:rsidRPr="0053783D">
        <w:rPr>
          <w:rFonts w:ascii="Arial" w:hAnsi="Arial" w:cs="Arial"/>
          <w:sz w:val="20"/>
          <w:szCs w:val="20"/>
        </w:rPr>
        <w:t xml:space="preserve">, de conformidad con lo establecido en el Artículo 19 de la Ley 1150 de 2007 Derecho a Turno se le asignará el respectivo turno de pago. </w:t>
      </w:r>
      <w:r w:rsidR="00D26A92" w:rsidRPr="0053783D">
        <w:rPr>
          <w:rFonts w:ascii="Arial" w:hAnsi="Arial" w:cs="Arial"/>
          <w:sz w:val="20"/>
          <w:szCs w:val="20"/>
        </w:rPr>
        <w:t>En caso de que</w:t>
      </w:r>
      <w:r w:rsidRPr="0053783D">
        <w:rPr>
          <w:rFonts w:ascii="Arial" w:hAnsi="Arial" w:cs="Arial"/>
          <w:sz w:val="20"/>
          <w:szCs w:val="20"/>
        </w:rPr>
        <w:t xml:space="preserve"> el CONTRATISTA presente los documentos requeridos para el pago a más tardar el día veinticuatro del mes en el cual se venció el plazo de ejecución, o del mes siguiente si el plazo es posterior al día 2</w:t>
      </w:r>
      <w:r w:rsidR="00A931F6" w:rsidRPr="0053783D">
        <w:rPr>
          <w:rFonts w:ascii="Arial" w:hAnsi="Arial" w:cs="Arial"/>
          <w:sz w:val="20"/>
          <w:szCs w:val="20"/>
        </w:rPr>
        <w:t>0</w:t>
      </w:r>
      <w:r w:rsidRPr="0053783D">
        <w:rPr>
          <w:rFonts w:ascii="Arial" w:hAnsi="Arial" w:cs="Arial"/>
          <w:sz w:val="20"/>
          <w:szCs w:val="20"/>
        </w:rPr>
        <w:t xml:space="preserve">, los pagos contra entrega se realizarán dentro de los noventa (90) días </w:t>
      </w:r>
      <w:r w:rsidR="00397322" w:rsidRPr="0053783D">
        <w:rPr>
          <w:rFonts w:ascii="Arial" w:hAnsi="Arial" w:cs="Arial"/>
          <w:sz w:val="20"/>
          <w:szCs w:val="20"/>
        </w:rPr>
        <w:t>calendario siguiente</w:t>
      </w:r>
      <w:r w:rsidRPr="0053783D">
        <w:rPr>
          <w:rFonts w:ascii="Arial" w:hAnsi="Arial" w:cs="Arial"/>
          <w:sz w:val="20"/>
          <w:szCs w:val="20"/>
        </w:rPr>
        <w:t>. En todo caso, los pagos están sujetos a la disponibilidad de PAC.</w:t>
      </w:r>
    </w:p>
    <w:p w14:paraId="6CE2DEBD" w14:textId="77777777" w:rsidR="00672793" w:rsidRPr="0053783D" w:rsidRDefault="00672793" w:rsidP="00672793">
      <w:pPr>
        <w:jc w:val="both"/>
        <w:rPr>
          <w:rFonts w:ascii="Arial" w:hAnsi="Arial" w:cs="Arial"/>
          <w:sz w:val="20"/>
          <w:szCs w:val="20"/>
        </w:rPr>
      </w:pPr>
    </w:p>
    <w:p w14:paraId="380737C2" w14:textId="3C934F02" w:rsidR="00AA2187" w:rsidRPr="008E6AD2" w:rsidRDefault="0038722C" w:rsidP="00C87CC5">
      <w:pPr>
        <w:pStyle w:val="Prrafodelista"/>
        <w:numPr>
          <w:ilvl w:val="1"/>
          <w:numId w:val="3"/>
        </w:numPr>
        <w:jc w:val="both"/>
        <w:rPr>
          <w:rFonts w:ascii="Arial" w:hAnsi="Arial" w:cs="Arial"/>
          <w:b/>
          <w:sz w:val="20"/>
          <w:szCs w:val="20"/>
        </w:rPr>
      </w:pPr>
      <w:r w:rsidRPr="0053783D">
        <w:rPr>
          <w:rFonts w:ascii="Arial" w:hAnsi="Arial" w:cs="Arial"/>
          <w:b/>
          <w:sz w:val="20"/>
          <w:szCs w:val="20"/>
        </w:rPr>
        <w:t>SUPERVISOR O INTERVENTOR DEL CONTRATO</w:t>
      </w:r>
    </w:p>
    <w:p w14:paraId="558B5C6F" w14:textId="77777777" w:rsidR="008E6AD2" w:rsidRDefault="008E6AD2" w:rsidP="00854A1E">
      <w:pPr>
        <w:jc w:val="both"/>
        <w:rPr>
          <w:rFonts w:ascii="Arial" w:hAnsi="Arial" w:cs="Arial"/>
          <w:sz w:val="20"/>
          <w:szCs w:val="20"/>
        </w:rPr>
      </w:pPr>
    </w:p>
    <w:p w14:paraId="07F2CE5E" w14:textId="71154BC5" w:rsidR="00854A1E" w:rsidRPr="0053783D" w:rsidRDefault="00E95748" w:rsidP="00854A1E">
      <w:pPr>
        <w:jc w:val="both"/>
        <w:rPr>
          <w:rFonts w:ascii="Arial" w:hAnsi="Arial" w:cs="Arial"/>
          <w:sz w:val="20"/>
          <w:szCs w:val="20"/>
        </w:rPr>
      </w:pPr>
      <w:r w:rsidRPr="0053783D">
        <w:rPr>
          <w:rFonts w:ascii="Arial" w:hAnsi="Arial" w:cs="Arial"/>
          <w:sz w:val="20"/>
          <w:szCs w:val="20"/>
        </w:rPr>
        <w:t xml:space="preserve">Comandante o responsable </w:t>
      </w:r>
      <w:r w:rsidR="00854A1E" w:rsidRPr="0053783D">
        <w:rPr>
          <w:rFonts w:ascii="Arial" w:hAnsi="Arial" w:cs="Arial"/>
          <w:sz w:val="20"/>
          <w:szCs w:val="20"/>
        </w:rPr>
        <w:t xml:space="preserve">Grupo de Carabineros y Guías </w:t>
      </w:r>
      <w:r w:rsidR="00D26A92" w:rsidRPr="0053783D">
        <w:rPr>
          <w:rFonts w:ascii="Arial" w:hAnsi="Arial" w:cs="Arial"/>
          <w:sz w:val="20"/>
          <w:szCs w:val="20"/>
        </w:rPr>
        <w:t>Caninos de</w:t>
      </w:r>
      <w:r w:rsidR="00854A1E" w:rsidRPr="0053783D">
        <w:rPr>
          <w:rFonts w:ascii="Arial" w:hAnsi="Arial" w:cs="Arial"/>
          <w:sz w:val="20"/>
          <w:szCs w:val="20"/>
        </w:rPr>
        <w:t xml:space="preserve"> </w:t>
      </w:r>
      <w:r w:rsidR="00854A1E" w:rsidRPr="0053783D">
        <w:rPr>
          <w:rFonts w:ascii="Arial" w:hAnsi="Arial" w:cs="Arial"/>
          <w:bCs/>
          <w:iCs/>
          <w:sz w:val="20"/>
          <w:szCs w:val="20"/>
        </w:rPr>
        <w:t xml:space="preserve">la Policía Metropolitana de </w:t>
      </w:r>
      <w:r w:rsidR="00D26A92" w:rsidRPr="0053783D">
        <w:rPr>
          <w:rFonts w:ascii="Arial" w:hAnsi="Arial" w:cs="Arial"/>
          <w:bCs/>
          <w:iCs/>
          <w:sz w:val="20"/>
          <w:szCs w:val="20"/>
        </w:rPr>
        <w:t>Montería</w:t>
      </w:r>
      <w:r w:rsidR="00391DC5" w:rsidRPr="0053783D">
        <w:rPr>
          <w:rFonts w:ascii="Arial" w:hAnsi="Arial" w:cs="Arial"/>
          <w:sz w:val="20"/>
          <w:szCs w:val="20"/>
        </w:rPr>
        <w:t xml:space="preserve"> y </w:t>
      </w:r>
      <w:r w:rsidRPr="0053783D">
        <w:rPr>
          <w:rFonts w:ascii="Arial" w:hAnsi="Arial" w:cs="Arial"/>
          <w:sz w:val="20"/>
          <w:szCs w:val="20"/>
        </w:rPr>
        <w:t xml:space="preserve">Departamento Policia Cordoba </w:t>
      </w:r>
      <w:r w:rsidR="00C4562B" w:rsidRPr="0053783D">
        <w:rPr>
          <w:rFonts w:ascii="Arial" w:hAnsi="Arial" w:cs="Arial"/>
          <w:sz w:val="20"/>
          <w:szCs w:val="20"/>
        </w:rPr>
        <w:t xml:space="preserve">o  </w:t>
      </w:r>
      <w:r w:rsidR="00854A1E" w:rsidRPr="0053783D">
        <w:rPr>
          <w:rFonts w:ascii="Arial" w:hAnsi="Arial" w:cs="Arial"/>
          <w:sz w:val="20"/>
          <w:szCs w:val="20"/>
        </w:rPr>
        <w:t>quien haga sus veces</w:t>
      </w:r>
      <w:r w:rsidR="003E0965" w:rsidRPr="0053783D">
        <w:rPr>
          <w:rFonts w:ascii="Arial" w:hAnsi="Arial" w:cs="Arial"/>
          <w:sz w:val="20"/>
          <w:szCs w:val="20"/>
        </w:rPr>
        <w:t xml:space="preserve"> y/o delege el ordenador del gasto</w:t>
      </w:r>
      <w:r w:rsidR="00854A1E" w:rsidRPr="0053783D">
        <w:rPr>
          <w:rFonts w:ascii="Arial" w:hAnsi="Arial" w:cs="Arial"/>
          <w:sz w:val="20"/>
          <w:szCs w:val="20"/>
        </w:rPr>
        <w:t xml:space="preserve">, quien verificará la ejecución idónea y el cumplimiento del objeto del contrato de acuerdo con las funciones asignadas </w:t>
      </w:r>
      <w:r w:rsidR="00E50B95" w:rsidRPr="0053783D">
        <w:rPr>
          <w:rFonts w:ascii="Arial" w:hAnsi="Arial" w:cs="Arial"/>
          <w:sz w:val="20"/>
          <w:szCs w:val="20"/>
        </w:rPr>
        <w:t>en el Capítulo Xll, supervisión /interventoría de la Resolución 00090 del 15 de enero 2018, por la cual se Actualiza, Modifica y Complementa el Manual de Contratación de la Policía Nacional, adoptado mediante resolución 03049 del 2014</w:t>
      </w:r>
    </w:p>
    <w:p w14:paraId="07AAA2E9" w14:textId="77777777" w:rsidR="007F4676" w:rsidRPr="00C02628" w:rsidRDefault="007F4676" w:rsidP="00854A1E">
      <w:pPr>
        <w:jc w:val="both"/>
        <w:rPr>
          <w:rFonts w:ascii="Arial" w:hAnsi="Arial" w:cs="Arial"/>
          <w:sz w:val="14"/>
          <w:szCs w:val="20"/>
        </w:rPr>
      </w:pPr>
    </w:p>
    <w:p w14:paraId="08E3AB2B" w14:textId="77777777" w:rsidR="00DA490D" w:rsidRPr="00943C14" w:rsidRDefault="00DA490D" w:rsidP="00E4580D">
      <w:pPr>
        <w:jc w:val="both"/>
        <w:rPr>
          <w:rFonts w:ascii="Arial" w:hAnsi="Arial" w:cs="Arial"/>
          <w:sz w:val="6"/>
          <w:szCs w:val="20"/>
        </w:rPr>
      </w:pPr>
    </w:p>
    <w:p w14:paraId="6C21B4A9" w14:textId="3074A9EA" w:rsidR="00407ECC" w:rsidRPr="0017195D" w:rsidRDefault="0038722C" w:rsidP="001A1150">
      <w:pPr>
        <w:pStyle w:val="Prrafodelista"/>
        <w:numPr>
          <w:ilvl w:val="1"/>
          <w:numId w:val="3"/>
        </w:numPr>
        <w:jc w:val="both"/>
        <w:rPr>
          <w:rFonts w:ascii="Arial" w:hAnsi="Arial" w:cs="Arial"/>
          <w:sz w:val="20"/>
          <w:szCs w:val="20"/>
        </w:rPr>
      </w:pPr>
      <w:r w:rsidRPr="0053783D">
        <w:rPr>
          <w:rFonts w:ascii="Arial" w:hAnsi="Arial" w:cs="Arial"/>
          <w:b/>
          <w:sz w:val="20"/>
          <w:szCs w:val="20"/>
        </w:rPr>
        <w:t xml:space="preserve">OBLIGACIONES DEL CONTRATISTA </w:t>
      </w:r>
    </w:p>
    <w:p w14:paraId="5E660370" w14:textId="77777777" w:rsidR="008E6AD2" w:rsidRDefault="008E6AD2" w:rsidP="00C87CC5">
      <w:pPr>
        <w:pStyle w:val="Textoindependiente"/>
        <w:ind w:right="51"/>
        <w:jc w:val="both"/>
        <w:rPr>
          <w:bCs/>
          <w:sz w:val="20"/>
          <w:szCs w:val="20"/>
        </w:rPr>
      </w:pPr>
    </w:p>
    <w:p w14:paraId="641C98F3" w14:textId="765162B4" w:rsidR="00FF07A9" w:rsidRPr="0053783D" w:rsidRDefault="00407ECC" w:rsidP="00C87CC5">
      <w:pPr>
        <w:pStyle w:val="Textoindependiente"/>
        <w:ind w:right="51"/>
        <w:jc w:val="both"/>
        <w:rPr>
          <w:bCs/>
          <w:sz w:val="20"/>
          <w:szCs w:val="20"/>
        </w:rPr>
      </w:pPr>
      <w:r w:rsidRPr="0053783D">
        <w:rPr>
          <w:bCs/>
          <w:sz w:val="20"/>
          <w:szCs w:val="20"/>
        </w:rPr>
        <w:t>Las obligaciones generales del contra</w:t>
      </w:r>
      <w:r w:rsidR="00A76B1D">
        <w:rPr>
          <w:bCs/>
          <w:sz w:val="20"/>
          <w:szCs w:val="20"/>
        </w:rPr>
        <w:t>ti</w:t>
      </w:r>
      <w:r w:rsidRPr="0053783D">
        <w:rPr>
          <w:bCs/>
          <w:sz w:val="20"/>
          <w:szCs w:val="20"/>
        </w:rPr>
        <w:t>sta se encuentra</w:t>
      </w:r>
      <w:r w:rsidR="0079297C">
        <w:rPr>
          <w:bCs/>
          <w:sz w:val="20"/>
          <w:szCs w:val="20"/>
        </w:rPr>
        <w:t xml:space="preserve">n relacionadas en el </w:t>
      </w:r>
      <w:r w:rsidR="0079297C" w:rsidRPr="002E1E86">
        <w:rPr>
          <w:bCs/>
          <w:sz w:val="20"/>
          <w:szCs w:val="20"/>
        </w:rPr>
        <w:t>Anexo No. 4</w:t>
      </w:r>
      <w:r w:rsidRPr="002E1E86">
        <w:rPr>
          <w:bCs/>
          <w:sz w:val="20"/>
          <w:szCs w:val="20"/>
        </w:rPr>
        <w:t xml:space="preserve"> </w:t>
      </w:r>
      <w:r w:rsidRPr="0053783D">
        <w:rPr>
          <w:bCs/>
          <w:sz w:val="20"/>
          <w:szCs w:val="20"/>
        </w:rPr>
        <w:t>del presente estudio de conveniencia y oportunidad.</w:t>
      </w:r>
    </w:p>
    <w:p w14:paraId="38248F4C" w14:textId="77777777" w:rsidR="00DB6D64" w:rsidRPr="007F4676" w:rsidRDefault="00DB6D64" w:rsidP="00C87CC5">
      <w:pPr>
        <w:pStyle w:val="Textoindependiente"/>
        <w:ind w:right="51"/>
        <w:jc w:val="both"/>
        <w:rPr>
          <w:bCs/>
          <w:sz w:val="12"/>
          <w:szCs w:val="20"/>
        </w:rPr>
      </w:pPr>
    </w:p>
    <w:p w14:paraId="12B3272B" w14:textId="652F4532" w:rsidR="0038722C" w:rsidRPr="0017195D" w:rsidRDefault="0017195D" w:rsidP="0017195D">
      <w:pPr>
        <w:jc w:val="both"/>
        <w:rPr>
          <w:rFonts w:ascii="Arial" w:hAnsi="Arial" w:cs="Arial"/>
          <w:sz w:val="20"/>
          <w:szCs w:val="22"/>
        </w:rPr>
      </w:pPr>
      <w:r w:rsidRPr="0017195D">
        <w:rPr>
          <w:rFonts w:ascii="Arial" w:hAnsi="Arial" w:cs="Arial"/>
          <w:sz w:val="20"/>
          <w:szCs w:val="20"/>
        </w:rPr>
        <w:t>Adicional</w:t>
      </w:r>
      <w:r w:rsidR="005C5B44">
        <w:rPr>
          <w:rFonts w:ascii="Arial" w:hAnsi="Arial" w:cs="Arial"/>
          <w:sz w:val="20"/>
          <w:szCs w:val="20"/>
        </w:rPr>
        <w:t xml:space="preserve"> se agreg</w:t>
      </w:r>
      <w:r w:rsidR="00A76B1D">
        <w:rPr>
          <w:rFonts w:ascii="Arial" w:hAnsi="Arial" w:cs="Arial"/>
          <w:sz w:val="20"/>
          <w:szCs w:val="20"/>
        </w:rPr>
        <w:t>a la siguiente obliga</w:t>
      </w:r>
      <w:r w:rsidR="00AD6B06">
        <w:rPr>
          <w:rFonts w:ascii="Arial" w:hAnsi="Arial" w:cs="Arial"/>
          <w:sz w:val="20"/>
          <w:szCs w:val="20"/>
        </w:rPr>
        <w:t>ciò</w:t>
      </w:r>
      <w:r w:rsidR="00A76B1D">
        <w:rPr>
          <w:rFonts w:ascii="Arial" w:hAnsi="Arial" w:cs="Arial"/>
          <w:sz w:val="20"/>
          <w:szCs w:val="20"/>
        </w:rPr>
        <w:t xml:space="preserve">n </w:t>
      </w:r>
      <w:r>
        <w:rPr>
          <w:rFonts w:ascii="Arial" w:hAnsi="Arial" w:cs="Arial"/>
          <w:sz w:val="20"/>
          <w:szCs w:val="22"/>
        </w:rPr>
        <w:t>e</w:t>
      </w:r>
      <w:r w:rsidR="002E1E86" w:rsidRPr="0017195D">
        <w:rPr>
          <w:rFonts w:ascii="Arial" w:hAnsi="Arial" w:cs="Arial"/>
          <w:sz w:val="20"/>
          <w:szCs w:val="22"/>
        </w:rPr>
        <w:t>n Materia ambiental, la adquisición de material Agroquímicos,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w:t>
      </w:r>
    </w:p>
    <w:p w14:paraId="7DF25830" w14:textId="77777777" w:rsidR="0038722C" w:rsidRPr="002E1E86" w:rsidRDefault="0038722C" w:rsidP="002E1E86">
      <w:pPr>
        <w:pStyle w:val="Textoindependiente"/>
        <w:ind w:right="51"/>
        <w:jc w:val="both"/>
        <w:rPr>
          <w:b/>
          <w:sz w:val="20"/>
          <w:szCs w:val="20"/>
        </w:rPr>
      </w:pPr>
    </w:p>
    <w:p w14:paraId="19341959" w14:textId="723A089B" w:rsidR="00EE2790" w:rsidRPr="0017195D" w:rsidRDefault="00692C60" w:rsidP="0017195D">
      <w:pPr>
        <w:pStyle w:val="Prrafodelista"/>
        <w:numPr>
          <w:ilvl w:val="1"/>
          <w:numId w:val="3"/>
        </w:numPr>
        <w:jc w:val="both"/>
        <w:rPr>
          <w:rFonts w:ascii="Arial" w:hAnsi="Arial" w:cs="Arial"/>
          <w:b/>
          <w:sz w:val="20"/>
          <w:szCs w:val="20"/>
        </w:rPr>
      </w:pPr>
      <w:r w:rsidRPr="00943C14">
        <w:rPr>
          <w:rFonts w:ascii="Arial" w:hAnsi="Arial" w:cs="Arial"/>
          <w:b/>
          <w:sz w:val="20"/>
          <w:szCs w:val="20"/>
        </w:rPr>
        <w:t xml:space="preserve">OBLIGACIONES DE LA POLICÍA NACIONAL </w:t>
      </w:r>
    </w:p>
    <w:p w14:paraId="0A9EB5DC" w14:textId="77777777" w:rsidR="008E6AD2" w:rsidRDefault="008E6AD2" w:rsidP="00A774E1">
      <w:pPr>
        <w:ind w:right="51"/>
        <w:jc w:val="both"/>
        <w:rPr>
          <w:rFonts w:ascii="Arial" w:hAnsi="Arial" w:cs="Arial"/>
          <w:bCs/>
          <w:sz w:val="20"/>
          <w:szCs w:val="20"/>
        </w:rPr>
      </w:pPr>
    </w:p>
    <w:p w14:paraId="7EBD25FF" w14:textId="77777777" w:rsidR="00A774E1" w:rsidRPr="0053783D" w:rsidRDefault="00A774E1" w:rsidP="00A774E1">
      <w:pPr>
        <w:ind w:right="51"/>
        <w:jc w:val="both"/>
        <w:rPr>
          <w:rFonts w:ascii="Arial" w:hAnsi="Arial" w:cs="Arial"/>
          <w:bCs/>
          <w:sz w:val="20"/>
          <w:szCs w:val="20"/>
        </w:rPr>
      </w:pPr>
      <w:r w:rsidRPr="0053783D">
        <w:rPr>
          <w:rFonts w:ascii="Arial" w:hAnsi="Arial" w:cs="Arial"/>
          <w:bCs/>
          <w:sz w:val="20"/>
          <w:szCs w:val="20"/>
        </w:rPr>
        <w:t xml:space="preserve">Las obligaciones generales del contrasta se encuentran relacionadas en el Anexo No. </w:t>
      </w:r>
      <w:r w:rsidR="007459C1" w:rsidRPr="0053783D">
        <w:rPr>
          <w:rFonts w:ascii="Arial" w:hAnsi="Arial" w:cs="Arial"/>
          <w:sz w:val="20"/>
          <w:szCs w:val="20"/>
        </w:rPr>
        <w:t>5 del presente estudio previo</w:t>
      </w:r>
      <w:r w:rsidR="007459C1" w:rsidRPr="0053783D">
        <w:rPr>
          <w:rFonts w:ascii="Arial" w:hAnsi="Arial" w:cs="Arial"/>
          <w:bCs/>
          <w:sz w:val="20"/>
          <w:szCs w:val="20"/>
        </w:rPr>
        <w:t xml:space="preserve"> </w:t>
      </w:r>
      <w:r w:rsidRPr="0053783D">
        <w:rPr>
          <w:rFonts w:ascii="Arial" w:hAnsi="Arial" w:cs="Arial"/>
          <w:bCs/>
          <w:sz w:val="20"/>
          <w:szCs w:val="20"/>
        </w:rPr>
        <w:t>de conveniencia y oportunidad.</w:t>
      </w:r>
    </w:p>
    <w:p w14:paraId="3967B075" w14:textId="77777777" w:rsidR="001A1150" w:rsidRPr="0053783D" w:rsidRDefault="001A1150" w:rsidP="00EC4A35">
      <w:pPr>
        <w:jc w:val="both"/>
        <w:rPr>
          <w:rFonts w:ascii="Arial" w:hAnsi="Arial" w:cs="Arial"/>
          <w:b/>
          <w:sz w:val="20"/>
          <w:szCs w:val="20"/>
        </w:rPr>
      </w:pPr>
    </w:p>
    <w:p w14:paraId="59E9460E" w14:textId="77777777" w:rsidR="0056088A" w:rsidRPr="0053783D" w:rsidRDefault="002D6A15" w:rsidP="00B6640F">
      <w:pPr>
        <w:pStyle w:val="Prrafodelista"/>
        <w:numPr>
          <w:ilvl w:val="0"/>
          <w:numId w:val="3"/>
        </w:numPr>
        <w:rPr>
          <w:rFonts w:ascii="Arial" w:hAnsi="Arial" w:cs="Arial"/>
          <w:sz w:val="20"/>
          <w:szCs w:val="20"/>
        </w:rPr>
      </w:pPr>
      <w:r w:rsidRPr="0053783D">
        <w:rPr>
          <w:rFonts w:ascii="Arial" w:hAnsi="Arial" w:cs="Arial"/>
          <w:b/>
          <w:sz w:val="20"/>
          <w:szCs w:val="20"/>
        </w:rPr>
        <w:t>FORMA Y PROCEDIMIENTO DE ADJUDICACIÓN</w:t>
      </w:r>
    </w:p>
    <w:p w14:paraId="653160D9" w14:textId="77777777" w:rsidR="007463F1" w:rsidRPr="007F4676" w:rsidRDefault="007463F1" w:rsidP="007463F1">
      <w:pPr>
        <w:ind w:left="720"/>
        <w:jc w:val="both"/>
        <w:rPr>
          <w:rFonts w:ascii="Arial" w:hAnsi="Arial" w:cs="Arial"/>
          <w:sz w:val="12"/>
          <w:szCs w:val="20"/>
        </w:rPr>
      </w:pPr>
    </w:p>
    <w:p w14:paraId="325D55E6" w14:textId="37CAA8D9" w:rsidR="005833C6" w:rsidRDefault="005833C6" w:rsidP="005833C6">
      <w:pPr>
        <w:jc w:val="both"/>
        <w:rPr>
          <w:rFonts w:ascii="Arial" w:hAnsi="Arial" w:cs="Arial"/>
          <w:bCs/>
          <w:sz w:val="20"/>
          <w:szCs w:val="20"/>
        </w:rPr>
      </w:pPr>
      <w:r w:rsidRPr="0053783D">
        <w:rPr>
          <w:rFonts w:ascii="Arial" w:hAnsi="Arial" w:cs="Arial"/>
          <w:bCs/>
          <w:sz w:val="20"/>
          <w:szCs w:val="20"/>
        </w:rPr>
        <w:t xml:space="preserve">La adjudicación del presente proceso de Contratación se </w:t>
      </w:r>
      <w:r w:rsidR="00940E92" w:rsidRPr="0053783D">
        <w:rPr>
          <w:rFonts w:ascii="Arial" w:hAnsi="Arial" w:cs="Arial"/>
          <w:bCs/>
          <w:sz w:val="20"/>
          <w:szCs w:val="20"/>
        </w:rPr>
        <w:t>realizará</w:t>
      </w:r>
      <w:r w:rsidRPr="0053783D">
        <w:rPr>
          <w:rFonts w:ascii="Arial" w:hAnsi="Arial" w:cs="Arial"/>
          <w:bCs/>
          <w:sz w:val="20"/>
          <w:szCs w:val="20"/>
        </w:rPr>
        <w:t xml:space="preserve"> en forma </w:t>
      </w:r>
      <w:r w:rsidR="00826723">
        <w:rPr>
          <w:rFonts w:ascii="Arial" w:hAnsi="Arial" w:cs="Arial"/>
          <w:bCs/>
          <w:sz w:val="20"/>
          <w:szCs w:val="20"/>
        </w:rPr>
        <w:t>total del presupuesto asignado, el</w:t>
      </w:r>
      <w:r w:rsidRPr="0053783D">
        <w:rPr>
          <w:rFonts w:ascii="Arial" w:hAnsi="Arial" w:cs="Arial"/>
          <w:bCs/>
          <w:sz w:val="20"/>
          <w:szCs w:val="20"/>
        </w:rPr>
        <w:t xml:space="preserve"> cual se ajustara a todos los aspectos de las condiciones exigidas en los presentes pliegos de condiciones y el futuro contrato como parte integral del presente proceso; mediante acto administrativo, en el plazo establecido en el cronograma del presente proceso.</w:t>
      </w:r>
    </w:p>
    <w:p w14:paraId="30EC8BB0" w14:textId="77777777" w:rsidR="00E67064" w:rsidRPr="0053783D" w:rsidRDefault="00E67064" w:rsidP="005833C6">
      <w:pPr>
        <w:jc w:val="both"/>
        <w:rPr>
          <w:rFonts w:ascii="Arial" w:hAnsi="Arial" w:cs="Arial"/>
          <w:bCs/>
          <w:sz w:val="20"/>
          <w:szCs w:val="20"/>
        </w:rPr>
      </w:pPr>
    </w:p>
    <w:p w14:paraId="41B53611" w14:textId="677677AE" w:rsidR="005833C6" w:rsidRPr="0053783D" w:rsidRDefault="005833C6" w:rsidP="005833C6">
      <w:pPr>
        <w:spacing w:before="20" w:after="20"/>
        <w:jc w:val="both"/>
        <w:rPr>
          <w:rFonts w:ascii="Arial" w:hAnsi="Arial" w:cs="Arial"/>
          <w:bCs/>
          <w:sz w:val="20"/>
          <w:szCs w:val="20"/>
        </w:rPr>
      </w:pPr>
      <w:r w:rsidRPr="0053783D">
        <w:rPr>
          <w:rFonts w:ascii="Arial" w:hAnsi="Arial" w:cs="Arial"/>
          <w:bCs/>
          <w:sz w:val="20"/>
          <w:szCs w:val="20"/>
        </w:rPr>
        <w:t xml:space="preserve">La escogencia recaerá sobre aquella oferta con el precio más bajo, siempre que se encuentre en condiciones de mercado, sin precios artificialmente bajos y que no sobrepasen los </w:t>
      </w:r>
      <w:r w:rsidR="00940E92" w:rsidRPr="0053783D">
        <w:rPr>
          <w:rFonts w:ascii="Arial" w:hAnsi="Arial" w:cs="Arial"/>
          <w:bCs/>
          <w:sz w:val="20"/>
          <w:szCs w:val="20"/>
        </w:rPr>
        <w:t>preci</w:t>
      </w:r>
      <w:r w:rsidR="00687209" w:rsidRPr="0053783D">
        <w:rPr>
          <w:rFonts w:ascii="Arial" w:hAnsi="Arial" w:cs="Arial"/>
          <w:bCs/>
          <w:sz w:val="20"/>
          <w:szCs w:val="20"/>
        </w:rPr>
        <w:t>o</w:t>
      </w:r>
      <w:r w:rsidR="00940E92" w:rsidRPr="0053783D">
        <w:rPr>
          <w:rFonts w:ascii="Arial" w:hAnsi="Arial" w:cs="Arial"/>
          <w:bCs/>
          <w:sz w:val="20"/>
          <w:szCs w:val="20"/>
        </w:rPr>
        <w:t>s techos</w:t>
      </w:r>
      <w:r w:rsidRPr="0053783D">
        <w:rPr>
          <w:rFonts w:ascii="Arial" w:hAnsi="Arial" w:cs="Arial"/>
          <w:bCs/>
          <w:sz w:val="20"/>
          <w:szCs w:val="20"/>
        </w:rPr>
        <w:t xml:space="preserve"> y satisfaga las necesidades de la enti</w:t>
      </w:r>
      <w:r w:rsidR="00E67064">
        <w:rPr>
          <w:rFonts w:ascii="Arial" w:hAnsi="Arial" w:cs="Arial"/>
          <w:bCs/>
          <w:sz w:val="20"/>
          <w:szCs w:val="20"/>
        </w:rPr>
        <w:t>dad, asi mismo que cumpla con los requisitos técnicos exigidos.</w:t>
      </w:r>
    </w:p>
    <w:p w14:paraId="5FE7F806" w14:textId="77777777" w:rsidR="00862B57" w:rsidRPr="007F4676" w:rsidRDefault="00AD6758" w:rsidP="00230522">
      <w:pPr>
        <w:jc w:val="both"/>
        <w:rPr>
          <w:rFonts w:ascii="Arial" w:hAnsi="Arial" w:cs="Arial"/>
          <w:color w:val="FF0000"/>
          <w:sz w:val="10"/>
          <w:szCs w:val="20"/>
        </w:rPr>
      </w:pPr>
      <w:r w:rsidRPr="0053783D">
        <w:rPr>
          <w:rFonts w:ascii="Arial" w:hAnsi="Arial" w:cs="Arial"/>
          <w:sz w:val="20"/>
          <w:szCs w:val="20"/>
        </w:rPr>
        <w:t xml:space="preserve"> </w:t>
      </w:r>
    </w:p>
    <w:p w14:paraId="6122F3D1" w14:textId="77777777" w:rsidR="008C7FF4" w:rsidRPr="0053783D" w:rsidRDefault="00260E1B" w:rsidP="00230522">
      <w:pPr>
        <w:jc w:val="both"/>
        <w:rPr>
          <w:rFonts w:ascii="Arial" w:hAnsi="Arial" w:cs="Arial"/>
          <w:sz w:val="20"/>
          <w:szCs w:val="20"/>
        </w:rPr>
      </w:pPr>
      <w:r w:rsidRPr="0053783D">
        <w:rPr>
          <w:rFonts w:ascii="Arial" w:hAnsi="Arial" w:cs="Arial"/>
          <w:sz w:val="20"/>
          <w:szCs w:val="20"/>
        </w:rPr>
        <w:t xml:space="preserve">NOTA: La </w:t>
      </w:r>
      <w:r w:rsidR="00643BE1" w:rsidRPr="0053783D">
        <w:rPr>
          <w:rFonts w:ascii="Arial" w:hAnsi="Arial" w:cs="Arial"/>
          <w:sz w:val="20"/>
          <w:szCs w:val="20"/>
        </w:rPr>
        <w:t>Policia Metropolitana de Monterìa</w:t>
      </w:r>
      <w:r w:rsidRPr="0053783D">
        <w:rPr>
          <w:rFonts w:ascii="Arial" w:hAnsi="Arial" w:cs="Arial"/>
          <w:sz w:val="20"/>
          <w:szCs w:val="20"/>
        </w:rPr>
        <w:t xml:space="preserve"> de la Policía Nacional, podrá adjudicar hasta la totalidad del presupuesto asignado del presente proceso, según las necesidades de la Institución.</w:t>
      </w:r>
    </w:p>
    <w:p w14:paraId="14F07983" w14:textId="77777777" w:rsidR="00433EC6" w:rsidRPr="0053783D" w:rsidRDefault="00433EC6" w:rsidP="00AE2EDB">
      <w:pPr>
        <w:pStyle w:val="Prrafodelista"/>
        <w:ind w:left="360"/>
        <w:rPr>
          <w:rFonts w:ascii="Arial" w:hAnsi="Arial" w:cs="Arial"/>
          <w:sz w:val="20"/>
          <w:szCs w:val="20"/>
        </w:rPr>
      </w:pPr>
    </w:p>
    <w:p w14:paraId="68724F3C" w14:textId="77777777" w:rsidR="00862B57" w:rsidRPr="0053783D" w:rsidRDefault="001C7717" w:rsidP="00B6640F">
      <w:pPr>
        <w:pStyle w:val="Prrafodelista"/>
        <w:numPr>
          <w:ilvl w:val="0"/>
          <w:numId w:val="3"/>
        </w:numPr>
        <w:rPr>
          <w:rFonts w:ascii="Arial" w:hAnsi="Arial" w:cs="Arial"/>
          <w:b/>
          <w:sz w:val="20"/>
          <w:szCs w:val="20"/>
        </w:rPr>
      </w:pPr>
      <w:r w:rsidRPr="0053783D">
        <w:rPr>
          <w:rFonts w:ascii="Arial" w:hAnsi="Arial" w:cs="Arial"/>
          <w:b/>
          <w:sz w:val="20"/>
          <w:szCs w:val="20"/>
        </w:rPr>
        <w:t>ESTIMACIÓN</w:t>
      </w:r>
      <w:r w:rsidR="00862B57" w:rsidRPr="0053783D">
        <w:rPr>
          <w:rFonts w:ascii="Arial" w:hAnsi="Arial" w:cs="Arial"/>
          <w:b/>
          <w:sz w:val="20"/>
          <w:szCs w:val="20"/>
        </w:rPr>
        <w:t xml:space="preserve">, </w:t>
      </w:r>
      <w:r w:rsidRPr="0053783D">
        <w:rPr>
          <w:rFonts w:ascii="Arial" w:hAnsi="Arial" w:cs="Arial"/>
          <w:b/>
          <w:sz w:val="20"/>
          <w:szCs w:val="20"/>
        </w:rPr>
        <w:t>TIPIFICACIÓN</w:t>
      </w:r>
      <w:r w:rsidR="00862B57" w:rsidRPr="0053783D">
        <w:rPr>
          <w:rFonts w:ascii="Arial" w:hAnsi="Arial" w:cs="Arial"/>
          <w:b/>
          <w:sz w:val="20"/>
          <w:szCs w:val="20"/>
        </w:rPr>
        <w:t xml:space="preserve">, </w:t>
      </w:r>
      <w:r w:rsidRPr="0053783D">
        <w:rPr>
          <w:rFonts w:ascii="Arial" w:hAnsi="Arial" w:cs="Arial"/>
          <w:b/>
          <w:sz w:val="20"/>
          <w:szCs w:val="20"/>
        </w:rPr>
        <w:t>ASIGNACIÓN</w:t>
      </w:r>
      <w:r w:rsidR="00862B57" w:rsidRPr="0053783D">
        <w:rPr>
          <w:rFonts w:ascii="Arial" w:hAnsi="Arial" w:cs="Arial"/>
          <w:b/>
          <w:sz w:val="20"/>
          <w:szCs w:val="20"/>
        </w:rPr>
        <w:t xml:space="preserve"> DE RIESGOS Y </w:t>
      </w:r>
      <w:r w:rsidRPr="0053783D">
        <w:rPr>
          <w:rFonts w:ascii="Arial" w:hAnsi="Arial" w:cs="Arial"/>
          <w:b/>
          <w:sz w:val="20"/>
          <w:szCs w:val="20"/>
        </w:rPr>
        <w:t>DETERMINACIÓN</w:t>
      </w:r>
      <w:r w:rsidR="00862B57" w:rsidRPr="0053783D">
        <w:rPr>
          <w:rFonts w:ascii="Arial" w:hAnsi="Arial" w:cs="Arial"/>
          <w:b/>
          <w:sz w:val="20"/>
          <w:szCs w:val="20"/>
        </w:rPr>
        <w:t xml:space="preserve"> DE </w:t>
      </w:r>
      <w:r w:rsidRPr="0053783D">
        <w:rPr>
          <w:rFonts w:ascii="Arial" w:hAnsi="Arial" w:cs="Arial"/>
          <w:b/>
          <w:sz w:val="20"/>
          <w:szCs w:val="20"/>
        </w:rPr>
        <w:t>GARANTÍAS</w:t>
      </w:r>
      <w:r w:rsidR="00862B57" w:rsidRPr="0053783D">
        <w:rPr>
          <w:rFonts w:ascii="Arial" w:hAnsi="Arial" w:cs="Arial"/>
          <w:b/>
          <w:sz w:val="20"/>
          <w:szCs w:val="20"/>
        </w:rPr>
        <w:t xml:space="preserve">. </w:t>
      </w:r>
    </w:p>
    <w:p w14:paraId="045696EE" w14:textId="77777777" w:rsidR="00537433" w:rsidRPr="00813915" w:rsidRDefault="00537433" w:rsidP="00537433">
      <w:pPr>
        <w:ind w:left="709"/>
        <w:rPr>
          <w:rFonts w:ascii="Arial" w:hAnsi="Arial" w:cs="Arial"/>
          <w:b/>
          <w:sz w:val="10"/>
          <w:szCs w:val="20"/>
        </w:rPr>
      </w:pPr>
    </w:p>
    <w:p w14:paraId="08E8CBAE" w14:textId="77777777" w:rsidR="009D18F0" w:rsidRPr="00813915" w:rsidRDefault="009D18F0" w:rsidP="00537433">
      <w:pPr>
        <w:ind w:left="709"/>
        <w:rPr>
          <w:rFonts w:ascii="Arial" w:hAnsi="Arial" w:cs="Arial"/>
          <w:b/>
          <w:sz w:val="2"/>
          <w:szCs w:val="20"/>
        </w:rPr>
      </w:pPr>
    </w:p>
    <w:p w14:paraId="65DA93EC" w14:textId="77777777" w:rsidR="00E6430A" w:rsidRPr="0053783D" w:rsidRDefault="00F3686F" w:rsidP="00F3686F">
      <w:pPr>
        <w:tabs>
          <w:tab w:val="left" w:pos="-1080"/>
          <w:tab w:val="left" w:pos="0"/>
        </w:tabs>
        <w:jc w:val="both"/>
        <w:rPr>
          <w:rFonts w:ascii="Arial" w:eastAsia="MS Mincho" w:hAnsi="Arial" w:cs="Arial"/>
          <w:sz w:val="20"/>
          <w:szCs w:val="20"/>
        </w:rPr>
      </w:pPr>
      <w:r w:rsidRPr="0053783D">
        <w:rPr>
          <w:rFonts w:ascii="Arial" w:eastAsia="MS Mincho" w:hAnsi="Arial" w:cs="Arial"/>
          <w:sz w:val="20"/>
          <w:szCs w:val="20"/>
        </w:rPr>
        <w:t>De conformidad con lo indicado en el “Manual para la Identificación y Cobertura del Riesgo en los Procesos de Contratación (Versión 1)”, publicado por la Agencia Nacional de Contratación – Colombia Compra Eficiente, se utiliza la matriz de riesgos indicada en dicho Manual y conforme a los lineamientos y metodologías expuestos en el mismo.</w:t>
      </w:r>
      <w:r w:rsidR="003A69FD" w:rsidRPr="0053783D">
        <w:rPr>
          <w:rFonts w:ascii="Arial" w:eastAsia="MS Mincho" w:hAnsi="Arial" w:cs="Arial"/>
          <w:sz w:val="20"/>
          <w:szCs w:val="20"/>
        </w:rPr>
        <w:t xml:space="preserve"> </w:t>
      </w:r>
    </w:p>
    <w:p w14:paraId="0D69AA0A" w14:textId="77777777" w:rsidR="00E6430A" w:rsidRPr="0053783D" w:rsidRDefault="00F3686F" w:rsidP="00F3686F">
      <w:pPr>
        <w:widowControl w:val="0"/>
        <w:autoSpaceDE w:val="0"/>
        <w:autoSpaceDN w:val="0"/>
        <w:adjustRightInd w:val="0"/>
        <w:jc w:val="both"/>
        <w:rPr>
          <w:rFonts w:ascii="Arial" w:hAnsi="Arial" w:cs="Arial"/>
          <w:color w:val="000000"/>
          <w:sz w:val="20"/>
          <w:szCs w:val="20"/>
        </w:rPr>
      </w:pPr>
      <w:r w:rsidRPr="0053783D">
        <w:rPr>
          <w:rFonts w:ascii="Arial" w:hAnsi="Arial" w:cs="Arial"/>
          <w:color w:val="000000"/>
          <w:sz w:val="20"/>
          <w:szCs w:val="20"/>
        </w:rPr>
        <w:t xml:space="preserve">Cumpliendo con lo expresado en los Artículo 87, 110, 111 y 112 del Decreto 1510 de 2013, y con base al desarrollo legal, jurisprudencial y doctrinal existente sobre el principio de ecuación contractual (Artículos 27 y 28 Ley 80 de 1993), o del equilibrio económico del contrato, los riesgos previsibles que puedan afectar la equivalencia económica del contrato que se va a celebrar para el </w:t>
      </w:r>
      <w:r w:rsidR="00F72DF8" w:rsidRPr="0053783D">
        <w:rPr>
          <w:rFonts w:ascii="Arial" w:hAnsi="Arial" w:cs="Arial"/>
          <w:sz w:val="20"/>
          <w:szCs w:val="20"/>
        </w:rPr>
        <w:t xml:space="preserve">suministro </w:t>
      </w:r>
      <w:r w:rsidR="00F72DF8" w:rsidRPr="0053783D">
        <w:rPr>
          <w:rFonts w:ascii="Arial" w:hAnsi="Arial" w:cs="Arial"/>
          <w:color w:val="000000"/>
          <w:sz w:val="20"/>
          <w:szCs w:val="20"/>
        </w:rPr>
        <w:t>de alimentos balanceados y suplementos vitamínicos.</w:t>
      </w:r>
    </w:p>
    <w:p w14:paraId="29AD0B4A" w14:textId="77777777" w:rsidR="00F72DF8" w:rsidRPr="007F4676" w:rsidRDefault="00F72DF8" w:rsidP="00F3686F">
      <w:pPr>
        <w:widowControl w:val="0"/>
        <w:autoSpaceDE w:val="0"/>
        <w:autoSpaceDN w:val="0"/>
        <w:adjustRightInd w:val="0"/>
        <w:jc w:val="both"/>
        <w:rPr>
          <w:rFonts w:ascii="Arial" w:eastAsiaTheme="minorEastAsia" w:hAnsi="Arial" w:cs="Arial"/>
          <w:color w:val="000000"/>
          <w:sz w:val="8"/>
          <w:szCs w:val="20"/>
        </w:rPr>
      </w:pPr>
    </w:p>
    <w:p w14:paraId="6E96DE90" w14:textId="0A8D9756" w:rsidR="0041455E" w:rsidRPr="0053783D" w:rsidRDefault="00091AEC" w:rsidP="00F3686F">
      <w:pPr>
        <w:widowControl w:val="0"/>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r w:rsidR="00F3686F" w:rsidRPr="0053783D">
        <w:rPr>
          <w:rFonts w:ascii="Arial" w:hAnsi="Arial" w:cs="Arial"/>
          <w:color w:val="000000"/>
          <w:sz w:val="20"/>
          <w:szCs w:val="20"/>
        </w:rPr>
        <w:t>Estos riesgos pueden ser catalogados de la siguiente forma:</w:t>
      </w:r>
    </w:p>
    <w:p w14:paraId="2CE51B7F" w14:textId="77777777" w:rsidR="009F1ECC" w:rsidRPr="007F4676" w:rsidRDefault="009F1ECC" w:rsidP="00F3686F">
      <w:pPr>
        <w:widowControl w:val="0"/>
        <w:autoSpaceDE w:val="0"/>
        <w:autoSpaceDN w:val="0"/>
        <w:adjustRightInd w:val="0"/>
        <w:rPr>
          <w:rFonts w:ascii="Arial" w:hAnsi="Arial" w:cs="Arial"/>
          <w:color w:val="000000"/>
          <w:sz w:val="12"/>
          <w:szCs w:val="20"/>
        </w:rPr>
      </w:pPr>
    </w:p>
    <w:p w14:paraId="6C5CA13D" w14:textId="77777777" w:rsidR="00F3686F" w:rsidRPr="0053783D" w:rsidRDefault="00F3686F" w:rsidP="00F3686F">
      <w:pPr>
        <w:autoSpaceDE w:val="0"/>
        <w:autoSpaceDN w:val="0"/>
        <w:adjustRightInd w:val="0"/>
        <w:jc w:val="both"/>
        <w:rPr>
          <w:rFonts w:ascii="Arial" w:hAnsi="Arial" w:cs="Arial"/>
          <w:color w:val="000000"/>
          <w:sz w:val="20"/>
          <w:szCs w:val="20"/>
        </w:rPr>
      </w:pPr>
      <w:r w:rsidRPr="0053783D">
        <w:rPr>
          <w:rFonts w:ascii="Arial" w:hAnsi="Arial" w:cs="Arial"/>
          <w:b/>
          <w:color w:val="000000"/>
          <w:sz w:val="20"/>
          <w:szCs w:val="20"/>
        </w:rPr>
        <w:lastRenderedPageBreak/>
        <w:t>Riesgos normales:</w:t>
      </w:r>
      <w:r w:rsidR="009D18F0" w:rsidRPr="0053783D">
        <w:rPr>
          <w:rFonts w:ascii="Arial" w:hAnsi="Arial" w:cs="Arial"/>
          <w:b/>
          <w:color w:val="000000"/>
          <w:sz w:val="20"/>
          <w:szCs w:val="20"/>
        </w:rPr>
        <w:t xml:space="preserve"> </w:t>
      </w:r>
      <w:r w:rsidRPr="0053783D">
        <w:rPr>
          <w:rFonts w:ascii="Arial" w:hAnsi="Arial" w:cs="Arial"/>
          <w:color w:val="000000"/>
          <w:sz w:val="20"/>
          <w:szCs w:val="20"/>
        </w:rPr>
        <w:t xml:space="preserve">que corresponden al giro ordinario de la empresa (contratista) y que deben ser previstos por el contratista al momento de presentar la oferta, tales como el incremento de los precios o falta del personal calificado para la entrega e instalación de los bienes en los lugares indicados, entre otros. </w:t>
      </w:r>
    </w:p>
    <w:p w14:paraId="38A293A7" w14:textId="77777777" w:rsidR="009D18F0" w:rsidRPr="007F4676" w:rsidRDefault="009D18F0" w:rsidP="00F3686F">
      <w:pPr>
        <w:autoSpaceDE w:val="0"/>
        <w:autoSpaceDN w:val="0"/>
        <w:adjustRightInd w:val="0"/>
        <w:jc w:val="both"/>
        <w:rPr>
          <w:rFonts w:ascii="Arial" w:hAnsi="Arial" w:cs="Arial"/>
          <w:b/>
          <w:color w:val="000000"/>
          <w:sz w:val="10"/>
          <w:szCs w:val="20"/>
        </w:rPr>
      </w:pPr>
    </w:p>
    <w:p w14:paraId="5007361F" w14:textId="77777777" w:rsidR="00F3686F" w:rsidRPr="0053783D" w:rsidRDefault="00F3686F" w:rsidP="00F3686F">
      <w:pPr>
        <w:autoSpaceDE w:val="0"/>
        <w:autoSpaceDN w:val="0"/>
        <w:adjustRightInd w:val="0"/>
        <w:jc w:val="both"/>
        <w:rPr>
          <w:rFonts w:ascii="Arial" w:hAnsi="Arial" w:cs="Arial"/>
          <w:color w:val="000000"/>
          <w:sz w:val="20"/>
          <w:szCs w:val="20"/>
        </w:rPr>
      </w:pPr>
      <w:r w:rsidRPr="0053783D">
        <w:rPr>
          <w:rFonts w:ascii="Arial" w:hAnsi="Arial" w:cs="Arial"/>
          <w:color w:val="000000"/>
          <w:sz w:val="20"/>
          <w:szCs w:val="20"/>
        </w:rPr>
        <w:t xml:space="preserve">En el caso </w:t>
      </w:r>
      <w:r w:rsidR="007458F3" w:rsidRPr="0053783D">
        <w:rPr>
          <w:rFonts w:ascii="Arial" w:hAnsi="Arial" w:cs="Arial"/>
          <w:color w:val="000000"/>
          <w:sz w:val="20"/>
          <w:szCs w:val="20"/>
        </w:rPr>
        <w:t>específico</w:t>
      </w:r>
      <w:r w:rsidRPr="0053783D">
        <w:rPr>
          <w:rFonts w:ascii="Arial" w:hAnsi="Arial" w:cs="Arial"/>
          <w:color w:val="000000"/>
          <w:sz w:val="20"/>
          <w:szCs w:val="20"/>
        </w:rPr>
        <w:t xml:space="preserve">, el oferente al momento de presentar su oferta económica, deberá tener en cuenta que por el precio ofertado, independientemente del incremento de precios para el suministro y  entrega, según lo solicitado en el presente estudio, en el pliego de condiciones y en la oferta presentada, estos deberán cumplir con la totalidad de los requerimientos técnicos, y el contratista no podrá alegar desequilibrio del contrato teniendo en cuenta que se trata de un riesgo previsible, imputable exclusivamente a él. </w:t>
      </w:r>
    </w:p>
    <w:p w14:paraId="3FB435E7" w14:textId="77777777" w:rsidR="00C172AB" w:rsidRPr="007F4676" w:rsidRDefault="00C172AB" w:rsidP="00F3686F">
      <w:pPr>
        <w:autoSpaceDE w:val="0"/>
        <w:autoSpaceDN w:val="0"/>
        <w:adjustRightInd w:val="0"/>
        <w:jc w:val="both"/>
        <w:rPr>
          <w:rFonts w:ascii="Arial" w:hAnsi="Arial" w:cs="Arial"/>
          <w:color w:val="000000"/>
          <w:sz w:val="12"/>
          <w:szCs w:val="20"/>
        </w:rPr>
      </w:pPr>
    </w:p>
    <w:p w14:paraId="7F84B54F" w14:textId="77777777" w:rsidR="00F3686F" w:rsidRPr="0053783D" w:rsidRDefault="00F3686F" w:rsidP="00F3686F">
      <w:pPr>
        <w:autoSpaceDE w:val="0"/>
        <w:autoSpaceDN w:val="0"/>
        <w:adjustRightInd w:val="0"/>
        <w:jc w:val="both"/>
        <w:rPr>
          <w:rFonts w:ascii="Arial" w:hAnsi="Arial" w:cs="Arial"/>
          <w:color w:val="000000"/>
          <w:sz w:val="20"/>
          <w:szCs w:val="20"/>
        </w:rPr>
      </w:pPr>
      <w:r w:rsidRPr="0053783D">
        <w:rPr>
          <w:rFonts w:ascii="Arial" w:hAnsi="Arial" w:cs="Arial"/>
          <w:b/>
          <w:bCs/>
          <w:color w:val="000000"/>
          <w:sz w:val="20"/>
          <w:szCs w:val="20"/>
        </w:rPr>
        <w:t>Riesgo por la mala calidad de los bienes suministrados por el contratista</w:t>
      </w:r>
      <w:r w:rsidRPr="0053783D">
        <w:rPr>
          <w:rFonts w:ascii="Arial" w:hAnsi="Arial" w:cs="Arial"/>
          <w:color w:val="000000"/>
          <w:sz w:val="20"/>
          <w:szCs w:val="20"/>
        </w:rPr>
        <w:t xml:space="preserve">: Para efectos de una buena participación contractual por parte de los oferentes hacia la entidad, la realización del contrato para el </w:t>
      </w:r>
      <w:r w:rsidR="00C172AB" w:rsidRPr="0053783D">
        <w:rPr>
          <w:rFonts w:ascii="Arial" w:hAnsi="Arial" w:cs="Arial"/>
          <w:color w:val="000000"/>
          <w:sz w:val="20"/>
          <w:szCs w:val="20"/>
        </w:rPr>
        <w:t>suministro de medicamentos y material veterinario</w:t>
      </w:r>
      <w:r w:rsidRPr="0053783D">
        <w:rPr>
          <w:rFonts w:ascii="Arial" w:hAnsi="Arial" w:cs="Arial"/>
          <w:color w:val="000000"/>
          <w:sz w:val="20"/>
          <w:szCs w:val="20"/>
        </w:rPr>
        <w:t xml:space="preserve">, debe considerarse y respaldarse con el suministro de la totalidad de los productos entregados en un plan de calidad y una descripción técnica detallada ajustándose a nuestras necesidades, por lo tanto este riesgo es asignado en su totalidad al contratista. </w:t>
      </w:r>
    </w:p>
    <w:p w14:paraId="212C8219" w14:textId="77777777" w:rsidR="00C172AB" w:rsidRPr="007F4676" w:rsidRDefault="00C172AB" w:rsidP="00F3686F">
      <w:pPr>
        <w:autoSpaceDE w:val="0"/>
        <w:autoSpaceDN w:val="0"/>
        <w:adjustRightInd w:val="0"/>
        <w:jc w:val="both"/>
        <w:rPr>
          <w:rFonts w:ascii="Arial" w:hAnsi="Arial" w:cs="Arial"/>
          <w:color w:val="000000"/>
          <w:sz w:val="10"/>
          <w:szCs w:val="20"/>
        </w:rPr>
      </w:pPr>
    </w:p>
    <w:p w14:paraId="4387D039" w14:textId="77777777" w:rsidR="003B575D" w:rsidRPr="0053783D" w:rsidRDefault="00F3686F" w:rsidP="00F3686F">
      <w:pPr>
        <w:autoSpaceDE w:val="0"/>
        <w:autoSpaceDN w:val="0"/>
        <w:adjustRightInd w:val="0"/>
        <w:jc w:val="both"/>
        <w:rPr>
          <w:rFonts w:ascii="Arial" w:hAnsi="Arial" w:cs="Arial"/>
          <w:color w:val="000000"/>
          <w:sz w:val="20"/>
          <w:szCs w:val="20"/>
        </w:rPr>
      </w:pPr>
      <w:r w:rsidRPr="0053783D">
        <w:rPr>
          <w:rFonts w:ascii="Arial" w:hAnsi="Arial" w:cs="Arial"/>
          <w:b/>
          <w:bCs/>
          <w:color w:val="000000"/>
          <w:sz w:val="20"/>
          <w:szCs w:val="20"/>
        </w:rPr>
        <w:t xml:space="preserve">Riesgo empresarial: </w:t>
      </w:r>
      <w:r w:rsidRPr="0053783D">
        <w:rPr>
          <w:rFonts w:ascii="Arial" w:hAnsi="Arial" w:cs="Arial"/>
          <w:color w:val="000000"/>
          <w:sz w:val="20"/>
          <w:szCs w:val="20"/>
        </w:rPr>
        <w:t xml:space="preserve">Teniendo en cuenta la actividad económica que el contratista representa, las gestiones empresariales dentro de este proceso son asumidas por él, por lo tanto cualquier eventualidad en el marco de no constituirse dichas gestiones este riesgo es asignado al contratista, por ejemplo, incumplimiento de uno ó más requerimientos técnicos, incumplimiento en el suministro o demora en la entrega de un mayorista o de un distribuidor o de un fabricante de uno o varios bienes  contratados, los costos los asumirá el contratista, puesto que solo son imputables a él. </w:t>
      </w:r>
    </w:p>
    <w:p w14:paraId="4C4BFE10" w14:textId="77777777" w:rsidR="00687209" w:rsidRPr="007F4676" w:rsidRDefault="00687209" w:rsidP="00F3686F">
      <w:pPr>
        <w:autoSpaceDE w:val="0"/>
        <w:autoSpaceDN w:val="0"/>
        <w:adjustRightInd w:val="0"/>
        <w:jc w:val="both"/>
        <w:rPr>
          <w:rFonts w:ascii="Arial" w:hAnsi="Arial" w:cs="Arial"/>
          <w:color w:val="000000"/>
          <w:sz w:val="10"/>
          <w:szCs w:val="20"/>
        </w:rPr>
      </w:pPr>
    </w:p>
    <w:p w14:paraId="1A5E801C" w14:textId="77777777" w:rsidR="00F3686F" w:rsidRPr="0053783D" w:rsidRDefault="00F3686F" w:rsidP="00F3686F">
      <w:pPr>
        <w:autoSpaceDE w:val="0"/>
        <w:autoSpaceDN w:val="0"/>
        <w:adjustRightInd w:val="0"/>
        <w:jc w:val="both"/>
        <w:rPr>
          <w:rFonts w:ascii="Arial" w:hAnsi="Arial" w:cs="Arial"/>
          <w:color w:val="000000"/>
          <w:sz w:val="20"/>
          <w:szCs w:val="20"/>
        </w:rPr>
      </w:pPr>
      <w:r w:rsidRPr="0053783D">
        <w:rPr>
          <w:rFonts w:ascii="Arial" w:hAnsi="Arial" w:cs="Arial"/>
          <w:b/>
          <w:bCs/>
          <w:color w:val="000000"/>
          <w:sz w:val="20"/>
          <w:szCs w:val="20"/>
        </w:rPr>
        <w:t xml:space="preserve">Riesgos económicos: </w:t>
      </w:r>
      <w:r w:rsidRPr="0053783D">
        <w:rPr>
          <w:rFonts w:ascii="Arial" w:hAnsi="Arial" w:cs="Arial"/>
          <w:color w:val="000000"/>
          <w:sz w:val="20"/>
          <w:szCs w:val="20"/>
        </w:rPr>
        <w:t xml:space="preserve">Riesgos derivados de un análisis insuficiente de los precios unitarios realizados por el contratista, en cuanto a equipos, transporte, materiales, variaciones de la T.R.M, derivados por las variaciones del mercado, variación de las tasas de interés, imposición de nuevos impuestos locales o nacionales posteriores al cierre del presente proceso. </w:t>
      </w:r>
    </w:p>
    <w:p w14:paraId="6CF62C15" w14:textId="77777777" w:rsidR="00433EC6" w:rsidRPr="007F4676" w:rsidRDefault="00433EC6" w:rsidP="00F3686F">
      <w:pPr>
        <w:autoSpaceDE w:val="0"/>
        <w:autoSpaceDN w:val="0"/>
        <w:adjustRightInd w:val="0"/>
        <w:jc w:val="both"/>
        <w:rPr>
          <w:rFonts w:ascii="Arial" w:hAnsi="Arial" w:cs="Arial"/>
          <w:color w:val="000000"/>
          <w:sz w:val="12"/>
          <w:szCs w:val="20"/>
        </w:rPr>
      </w:pPr>
    </w:p>
    <w:p w14:paraId="3B0620DC" w14:textId="77777777" w:rsidR="00F3686F" w:rsidRPr="0053783D" w:rsidRDefault="00F3686F" w:rsidP="00F3686F">
      <w:pPr>
        <w:widowControl w:val="0"/>
        <w:autoSpaceDE w:val="0"/>
        <w:autoSpaceDN w:val="0"/>
        <w:adjustRightInd w:val="0"/>
        <w:jc w:val="both"/>
        <w:rPr>
          <w:rFonts w:ascii="Arial" w:hAnsi="Arial" w:cs="Arial"/>
          <w:color w:val="000000"/>
          <w:sz w:val="20"/>
          <w:szCs w:val="20"/>
        </w:rPr>
      </w:pPr>
      <w:r w:rsidRPr="0053783D">
        <w:rPr>
          <w:rFonts w:ascii="Arial" w:hAnsi="Arial" w:cs="Arial"/>
          <w:color w:val="000000"/>
          <w:sz w:val="20"/>
          <w:szCs w:val="20"/>
        </w:rPr>
        <w:t xml:space="preserve">En el siguiente cuadro, se ilustran los eventos </w:t>
      </w:r>
      <w:r w:rsidR="00A021C3" w:rsidRPr="0053783D">
        <w:rPr>
          <w:rFonts w:ascii="Arial" w:hAnsi="Arial" w:cs="Arial"/>
          <w:color w:val="000000"/>
          <w:sz w:val="20"/>
          <w:szCs w:val="20"/>
        </w:rPr>
        <w:t>que,</w:t>
      </w:r>
      <w:r w:rsidRPr="0053783D">
        <w:rPr>
          <w:rFonts w:ascii="Arial" w:hAnsi="Arial" w:cs="Arial"/>
          <w:color w:val="000000"/>
          <w:sz w:val="20"/>
          <w:szCs w:val="20"/>
        </w:rPr>
        <w:t xml:space="preserve"> de tener ocurrencia, alteran el equilibrio financiero en materia de contratación estatal:</w:t>
      </w:r>
    </w:p>
    <w:p w14:paraId="75275BE1" w14:textId="77777777" w:rsidR="009D18F0" w:rsidRPr="0053783D" w:rsidRDefault="009D18F0" w:rsidP="00F3686F">
      <w:pPr>
        <w:widowControl w:val="0"/>
        <w:autoSpaceDE w:val="0"/>
        <w:autoSpaceDN w:val="0"/>
        <w:adjustRightInd w:val="0"/>
        <w:jc w:val="both"/>
        <w:rPr>
          <w:rFonts w:ascii="Arial" w:hAnsi="Arial" w:cs="Arial"/>
          <w:color w:val="000000"/>
          <w:sz w:val="20"/>
          <w:szCs w:val="20"/>
        </w:rPr>
      </w:pPr>
    </w:p>
    <w:p w14:paraId="01FCBD47" w14:textId="77777777" w:rsidR="00F3686F" w:rsidRDefault="00F3686F" w:rsidP="00F3686F">
      <w:pPr>
        <w:jc w:val="center"/>
        <w:rPr>
          <w:rFonts w:ascii="Arial" w:hAnsi="Arial" w:cs="Arial"/>
          <w:b/>
          <w:sz w:val="20"/>
          <w:szCs w:val="20"/>
        </w:rPr>
      </w:pPr>
      <w:r w:rsidRPr="0053783D">
        <w:rPr>
          <w:rFonts w:ascii="Arial" w:hAnsi="Arial" w:cs="Arial"/>
          <w:b/>
          <w:sz w:val="20"/>
          <w:szCs w:val="20"/>
        </w:rPr>
        <w:t>INOPERANCIA EN EL SEGUIMIENTO Y EN MANEJO PRESUPUESTAL</w:t>
      </w:r>
    </w:p>
    <w:p w14:paraId="2655A3E0" w14:textId="77777777" w:rsidR="00F052B1" w:rsidRPr="007F4676" w:rsidRDefault="00F052B1" w:rsidP="00F3686F">
      <w:pPr>
        <w:jc w:val="center"/>
        <w:rPr>
          <w:rFonts w:ascii="Arial" w:hAnsi="Arial" w:cs="Arial"/>
          <w:b/>
          <w:sz w:val="10"/>
          <w:szCs w:val="20"/>
        </w:rPr>
      </w:pPr>
    </w:p>
    <w:tbl>
      <w:tblPr>
        <w:tblW w:w="5010" w:type="pct"/>
        <w:tblInd w:w="70" w:type="dxa"/>
        <w:tblCellMar>
          <w:left w:w="0" w:type="dxa"/>
          <w:right w:w="0" w:type="dxa"/>
        </w:tblCellMar>
        <w:tblLook w:val="00A0" w:firstRow="1" w:lastRow="0" w:firstColumn="1" w:lastColumn="0" w:noHBand="0" w:noVBand="0"/>
      </w:tblPr>
      <w:tblGrid>
        <w:gridCol w:w="3394"/>
        <w:gridCol w:w="1352"/>
        <w:gridCol w:w="2649"/>
        <w:gridCol w:w="2588"/>
      </w:tblGrid>
      <w:tr w:rsidR="00F3686F" w:rsidRPr="0053783D" w14:paraId="0F72125D" w14:textId="77777777" w:rsidTr="004E172B">
        <w:trPr>
          <w:trHeight w:val="304"/>
        </w:trPr>
        <w:tc>
          <w:tcPr>
            <w:tcW w:w="17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F60E0E"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 xml:space="preserve">CAUSAL DE RIESGO PREVISIBLE </w:t>
            </w:r>
          </w:p>
        </w:tc>
        <w:tc>
          <w:tcPr>
            <w:tcW w:w="6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58610F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 xml:space="preserve">SOPORTE </w:t>
            </w:r>
            <w:r w:rsidR="00765AD7" w:rsidRPr="003F4887">
              <w:rPr>
                <w:rFonts w:ascii="Arial" w:hAnsi="Arial" w:cs="Arial"/>
                <w:sz w:val="18"/>
                <w:szCs w:val="20"/>
              </w:rPr>
              <w:t>JURÍDICO</w:t>
            </w:r>
          </w:p>
        </w:tc>
        <w:tc>
          <w:tcPr>
            <w:tcW w:w="132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344E6EF"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DEL RIESGO</w:t>
            </w:r>
          </w:p>
        </w:tc>
        <w:tc>
          <w:tcPr>
            <w:tcW w:w="12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55C428F"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AMPARO O CUBRIMIENTO DEL RIESGO</w:t>
            </w:r>
          </w:p>
        </w:tc>
      </w:tr>
      <w:tr w:rsidR="00F3686F" w:rsidRPr="0053783D" w14:paraId="0EE3C563" w14:textId="77777777" w:rsidTr="004E172B">
        <w:trPr>
          <w:trHeight w:val="502"/>
        </w:trPr>
        <w:tc>
          <w:tcPr>
            <w:tcW w:w="1700"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63725EB"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Demoras en la designación del supervisor.</w:t>
            </w:r>
          </w:p>
        </w:tc>
        <w:tc>
          <w:tcPr>
            <w:tcW w:w="677" w:type="pct"/>
            <w:tcBorders>
              <w:top w:val="nil"/>
              <w:left w:val="nil"/>
              <w:bottom w:val="single" w:sz="8" w:space="0" w:color="auto"/>
              <w:right w:val="single" w:sz="8" w:space="0" w:color="auto"/>
            </w:tcBorders>
            <w:tcMar>
              <w:top w:w="0" w:type="dxa"/>
              <w:left w:w="70" w:type="dxa"/>
              <w:bottom w:w="0" w:type="dxa"/>
              <w:right w:w="70" w:type="dxa"/>
            </w:tcMar>
            <w:hideMark/>
          </w:tcPr>
          <w:p w14:paraId="2CB681B0"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tc>
        <w:tc>
          <w:tcPr>
            <w:tcW w:w="1327" w:type="pct"/>
            <w:tcBorders>
              <w:top w:val="nil"/>
              <w:left w:val="nil"/>
              <w:bottom w:val="single" w:sz="8" w:space="0" w:color="auto"/>
              <w:right w:val="single" w:sz="8" w:space="0" w:color="auto"/>
            </w:tcBorders>
            <w:tcMar>
              <w:top w:w="0" w:type="dxa"/>
              <w:left w:w="70" w:type="dxa"/>
              <w:bottom w:w="0" w:type="dxa"/>
              <w:right w:w="70" w:type="dxa"/>
            </w:tcMar>
            <w:hideMark/>
          </w:tcPr>
          <w:p w14:paraId="709A043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demoras en el inicio del contrato principal.</w:t>
            </w:r>
          </w:p>
        </w:tc>
        <w:tc>
          <w:tcPr>
            <w:tcW w:w="1296" w:type="pct"/>
            <w:tcBorders>
              <w:top w:val="nil"/>
              <w:left w:val="nil"/>
              <w:bottom w:val="single" w:sz="8" w:space="0" w:color="auto"/>
              <w:right w:val="single" w:sz="8" w:space="0" w:color="auto"/>
            </w:tcBorders>
            <w:tcMar>
              <w:top w:w="0" w:type="dxa"/>
              <w:left w:w="70" w:type="dxa"/>
              <w:bottom w:w="0" w:type="dxa"/>
              <w:right w:w="70" w:type="dxa"/>
            </w:tcMar>
            <w:hideMark/>
          </w:tcPr>
          <w:p w14:paraId="5F9FC209"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Se tiene designado un supervisor.</w:t>
            </w:r>
          </w:p>
        </w:tc>
      </w:tr>
      <w:tr w:rsidR="00F3686F" w:rsidRPr="0053783D" w14:paraId="3FB8759D" w14:textId="77777777" w:rsidTr="004E172B">
        <w:trPr>
          <w:trHeight w:val="675"/>
        </w:trPr>
        <w:tc>
          <w:tcPr>
            <w:tcW w:w="1700"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31832F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Improvisación en la selección del supervisor.</w:t>
            </w:r>
          </w:p>
        </w:tc>
        <w:tc>
          <w:tcPr>
            <w:tcW w:w="677" w:type="pct"/>
            <w:tcBorders>
              <w:top w:val="nil"/>
              <w:left w:val="nil"/>
              <w:bottom w:val="single" w:sz="8" w:space="0" w:color="auto"/>
              <w:right w:val="single" w:sz="8" w:space="0" w:color="auto"/>
            </w:tcBorders>
            <w:tcMar>
              <w:top w:w="0" w:type="dxa"/>
              <w:left w:w="70" w:type="dxa"/>
              <w:bottom w:w="0" w:type="dxa"/>
              <w:right w:w="70" w:type="dxa"/>
            </w:tcMar>
            <w:hideMark/>
          </w:tcPr>
          <w:p w14:paraId="6267286E"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tc>
        <w:tc>
          <w:tcPr>
            <w:tcW w:w="1327" w:type="pct"/>
            <w:tcBorders>
              <w:top w:val="nil"/>
              <w:left w:val="nil"/>
              <w:bottom w:val="single" w:sz="8" w:space="0" w:color="auto"/>
              <w:right w:val="single" w:sz="8" w:space="0" w:color="auto"/>
            </w:tcBorders>
            <w:tcMar>
              <w:top w:w="0" w:type="dxa"/>
              <w:left w:w="70" w:type="dxa"/>
              <w:bottom w:w="0" w:type="dxa"/>
              <w:right w:w="70" w:type="dxa"/>
            </w:tcMar>
            <w:hideMark/>
          </w:tcPr>
          <w:p w14:paraId="2A86FED8"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falta de idoneidad para cumplir las funciones.</w:t>
            </w:r>
          </w:p>
        </w:tc>
        <w:tc>
          <w:tcPr>
            <w:tcW w:w="1296" w:type="pct"/>
            <w:tcBorders>
              <w:top w:val="nil"/>
              <w:left w:val="nil"/>
              <w:bottom w:val="single" w:sz="8" w:space="0" w:color="auto"/>
              <w:right w:val="single" w:sz="8" w:space="0" w:color="auto"/>
            </w:tcBorders>
            <w:tcMar>
              <w:top w:w="0" w:type="dxa"/>
              <w:left w:w="70" w:type="dxa"/>
              <w:bottom w:w="0" w:type="dxa"/>
              <w:right w:w="70" w:type="dxa"/>
            </w:tcMar>
            <w:hideMark/>
          </w:tcPr>
          <w:p w14:paraId="17EB7A1D"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Se asigna un FUNCIONARIO del área  con experiencia y se le re induce en la función de supervisión.</w:t>
            </w:r>
          </w:p>
        </w:tc>
      </w:tr>
      <w:tr w:rsidR="00F3686F" w:rsidRPr="0053783D" w14:paraId="5F4E1731" w14:textId="77777777" w:rsidTr="004E172B">
        <w:trPr>
          <w:trHeight w:val="588"/>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284E207"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No hacerle seguimiento y no requerir los pagos de aportes al SSSI y parafiscales si corresponde.</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5EDFDFC9"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p w14:paraId="4D991988"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 xml:space="preserve">Ley  1150 art. 23 </w:t>
            </w: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05754562"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(Supervisor) y El contratista.</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7EF3854F"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El designado ha recibido instrucción sobre el seguimiento.</w:t>
            </w:r>
          </w:p>
        </w:tc>
      </w:tr>
      <w:tr w:rsidR="00F3686F" w:rsidRPr="0053783D" w14:paraId="6F3F97C9" w14:textId="77777777" w:rsidTr="003069DA">
        <w:trPr>
          <w:trHeight w:val="712"/>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tcPr>
          <w:p w14:paraId="51DC976E" w14:textId="77777777" w:rsidR="00F3686F" w:rsidRPr="003F4887" w:rsidRDefault="00F3686F" w:rsidP="00FE3F8D">
            <w:pPr>
              <w:pStyle w:val="Sinespaciado"/>
              <w:rPr>
                <w:rFonts w:ascii="Arial" w:hAnsi="Arial" w:cs="Arial"/>
                <w:sz w:val="18"/>
                <w:szCs w:val="20"/>
              </w:rPr>
            </w:pPr>
          </w:p>
          <w:p w14:paraId="16AA2EA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Desatender sus recomendaciones.</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19CB9DE6" w14:textId="77777777" w:rsidR="00F3686F" w:rsidRPr="003F4887" w:rsidRDefault="00F3686F" w:rsidP="00FE3F8D">
            <w:pPr>
              <w:pStyle w:val="Sinespaciado"/>
              <w:rPr>
                <w:rFonts w:ascii="Arial" w:hAnsi="Arial" w:cs="Arial"/>
                <w:sz w:val="18"/>
                <w:szCs w:val="20"/>
              </w:rPr>
            </w:pPr>
          </w:p>
          <w:p w14:paraId="3375380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32F241BA" w14:textId="77777777" w:rsidR="00F3686F" w:rsidRPr="003F4887" w:rsidRDefault="00F3686F" w:rsidP="00FE3F8D">
            <w:pPr>
              <w:pStyle w:val="Sinespaciado"/>
              <w:rPr>
                <w:rFonts w:ascii="Arial" w:hAnsi="Arial" w:cs="Arial"/>
                <w:sz w:val="18"/>
                <w:szCs w:val="20"/>
              </w:rPr>
            </w:pPr>
          </w:p>
          <w:p w14:paraId="12D03B5D"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(Supervisor) y El contratista.</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59821A80"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El supervisor cuenta con los conocimientos requerimientos para vigilar el cumplimiento del contrato.</w:t>
            </w:r>
          </w:p>
        </w:tc>
      </w:tr>
      <w:tr w:rsidR="00F3686F" w:rsidRPr="0053783D" w14:paraId="4DA98BDF" w14:textId="77777777" w:rsidTr="00622755">
        <w:trPr>
          <w:trHeight w:val="588"/>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5AEDA7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Supervisor para cumplir el formulismo legal.</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4FFF654A"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13DD96EF"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(Supervisor).</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36F41A8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La instrucción  ha sido real; hay seguimiento de los informes.</w:t>
            </w:r>
          </w:p>
        </w:tc>
      </w:tr>
      <w:tr w:rsidR="00F3686F" w:rsidRPr="0053783D" w14:paraId="12FBAD8C" w14:textId="77777777" w:rsidTr="004E172B">
        <w:trPr>
          <w:trHeight w:val="675"/>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C67CF0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Supervisor no comprometido: instrucciones y conceptos verbales.</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357DA099"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2F86E6D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ausencia de supervisión al contrato.</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6551ECF0"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La instrucción  ha sido real; hay seguimiento de los informes.</w:t>
            </w:r>
          </w:p>
        </w:tc>
      </w:tr>
      <w:tr w:rsidR="00F3686F" w:rsidRPr="0053783D" w14:paraId="4B28F23C" w14:textId="77777777" w:rsidTr="004E172B">
        <w:trPr>
          <w:trHeight w:val="956"/>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tcPr>
          <w:p w14:paraId="5C3D9F16" w14:textId="77777777" w:rsidR="00F3686F" w:rsidRPr="003F4887" w:rsidRDefault="00F3686F" w:rsidP="00FE3F8D">
            <w:pPr>
              <w:pStyle w:val="Sinespaciado"/>
              <w:rPr>
                <w:rFonts w:ascii="Arial" w:hAnsi="Arial" w:cs="Arial"/>
                <w:sz w:val="18"/>
                <w:szCs w:val="20"/>
              </w:rPr>
            </w:pPr>
          </w:p>
          <w:p w14:paraId="430CF6EB"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Efectuar pagos sin actas de supervisión.</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63696CBC" w14:textId="77777777" w:rsidR="00F3686F" w:rsidRPr="003F4887" w:rsidRDefault="00F3686F" w:rsidP="00FE3F8D">
            <w:pPr>
              <w:pStyle w:val="Sinespaciado"/>
              <w:rPr>
                <w:rFonts w:ascii="Arial" w:hAnsi="Arial" w:cs="Arial"/>
                <w:sz w:val="18"/>
                <w:szCs w:val="20"/>
              </w:rPr>
            </w:pPr>
          </w:p>
          <w:p w14:paraId="5E7D608E"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4</w:t>
            </w: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0AEE15E2" w14:textId="77777777" w:rsidR="00F3686F" w:rsidRPr="003F4887" w:rsidRDefault="00F3686F" w:rsidP="00FE3F8D">
            <w:pPr>
              <w:pStyle w:val="Sinespaciado"/>
              <w:rPr>
                <w:rFonts w:ascii="Arial" w:hAnsi="Arial" w:cs="Arial"/>
                <w:sz w:val="18"/>
                <w:szCs w:val="20"/>
              </w:rPr>
            </w:pPr>
          </w:p>
          <w:p w14:paraId="6ACA40F6"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 xml:space="preserve">Responsabilidad de la Entidad y del supervisor. </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6C2B109B"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El supervisor tiene instrucción precisa sobre este requerimiento; hay seguimiento de los informes y revisión para los pagos.</w:t>
            </w:r>
          </w:p>
        </w:tc>
      </w:tr>
      <w:tr w:rsidR="00F3686F" w:rsidRPr="0053783D" w14:paraId="6521A4EC" w14:textId="77777777" w:rsidTr="004E172B">
        <w:trPr>
          <w:trHeight w:val="663"/>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tcPr>
          <w:p w14:paraId="7CE1BF3C" w14:textId="77777777" w:rsidR="00F3686F" w:rsidRPr="003F4887" w:rsidRDefault="00F3686F" w:rsidP="00FE3F8D">
            <w:pPr>
              <w:pStyle w:val="Sinespaciado"/>
              <w:rPr>
                <w:rFonts w:ascii="Arial" w:hAnsi="Arial" w:cs="Arial"/>
                <w:sz w:val="18"/>
                <w:szCs w:val="20"/>
              </w:rPr>
            </w:pPr>
          </w:p>
          <w:p w14:paraId="7B726006"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Contratar sin disponibilidad.</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6DDAB080" w14:textId="77777777" w:rsidR="00F3686F" w:rsidRPr="003F4887" w:rsidRDefault="00F3686F" w:rsidP="00FE3F8D">
            <w:pPr>
              <w:pStyle w:val="Sinespaciado"/>
              <w:rPr>
                <w:rFonts w:ascii="Arial" w:hAnsi="Arial" w:cs="Arial"/>
                <w:sz w:val="18"/>
                <w:szCs w:val="20"/>
              </w:rPr>
            </w:pPr>
          </w:p>
          <w:p w14:paraId="79B2151C"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 art. 25 No. 13 y 14</w:t>
            </w: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3FE0C1B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 Peculado.</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2C737A25" w14:textId="77777777" w:rsidR="00F3686F" w:rsidRPr="003F4887" w:rsidRDefault="00F3686F" w:rsidP="00FE3F8D">
            <w:pPr>
              <w:pStyle w:val="Sinespaciado"/>
              <w:rPr>
                <w:rFonts w:ascii="Arial" w:hAnsi="Arial" w:cs="Arial"/>
                <w:sz w:val="18"/>
                <w:szCs w:val="20"/>
                <w:highlight w:val="yellow"/>
              </w:rPr>
            </w:pPr>
            <w:r w:rsidRPr="003F4887">
              <w:rPr>
                <w:rFonts w:ascii="Arial" w:hAnsi="Arial" w:cs="Arial"/>
                <w:sz w:val="18"/>
                <w:szCs w:val="20"/>
              </w:rPr>
              <w:t xml:space="preserve">Está descartado hay disponibilidad del CDP       No. </w:t>
            </w:r>
            <w:r w:rsidR="00CC61DD" w:rsidRPr="003F4887">
              <w:rPr>
                <w:rFonts w:ascii="Arial" w:hAnsi="Arial" w:cs="Arial"/>
                <w:sz w:val="18"/>
                <w:szCs w:val="20"/>
              </w:rPr>
              <w:t>_____</w:t>
            </w:r>
            <w:r w:rsidRPr="003F4887">
              <w:rPr>
                <w:rFonts w:ascii="Arial" w:hAnsi="Arial" w:cs="Arial"/>
                <w:sz w:val="18"/>
                <w:szCs w:val="20"/>
              </w:rPr>
              <w:t xml:space="preserve">del </w:t>
            </w:r>
            <w:r w:rsidR="00CC61DD" w:rsidRPr="003F4887">
              <w:rPr>
                <w:rFonts w:ascii="Arial" w:hAnsi="Arial" w:cs="Arial"/>
                <w:sz w:val="18"/>
                <w:szCs w:val="20"/>
              </w:rPr>
              <w:t>_____</w:t>
            </w:r>
            <w:r w:rsidRPr="003F4887">
              <w:rPr>
                <w:rFonts w:ascii="Arial" w:hAnsi="Arial" w:cs="Arial"/>
                <w:sz w:val="18"/>
                <w:szCs w:val="20"/>
              </w:rPr>
              <w:t xml:space="preserve"> de </w:t>
            </w:r>
            <w:r w:rsidR="00CC61DD" w:rsidRPr="003F4887">
              <w:rPr>
                <w:rFonts w:ascii="Arial" w:hAnsi="Arial" w:cs="Arial"/>
                <w:sz w:val="18"/>
                <w:szCs w:val="20"/>
              </w:rPr>
              <w:t>______</w:t>
            </w:r>
            <w:r w:rsidRPr="003F4887">
              <w:rPr>
                <w:rFonts w:ascii="Arial" w:hAnsi="Arial" w:cs="Arial"/>
                <w:sz w:val="18"/>
                <w:szCs w:val="20"/>
              </w:rPr>
              <w:t xml:space="preserve">  de  201</w:t>
            </w:r>
            <w:r w:rsidR="00CC61DD" w:rsidRPr="003F4887">
              <w:rPr>
                <w:rFonts w:ascii="Arial" w:hAnsi="Arial" w:cs="Arial"/>
                <w:sz w:val="18"/>
                <w:szCs w:val="20"/>
              </w:rPr>
              <w:t>6</w:t>
            </w:r>
            <w:r w:rsidRPr="003F4887">
              <w:rPr>
                <w:rFonts w:ascii="Arial" w:hAnsi="Arial" w:cs="Arial"/>
                <w:sz w:val="18"/>
                <w:szCs w:val="20"/>
              </w:rPr>
              <w:t>.</w:t>
            </w:r>
          </w:p>
        </w:tc>
      </w:tr>
      <w:tr w:rsidR="00F3686F" w:rsidRPr="0053783D" w14:paraId="513D7ABB" w14:textId="77777777" w:rsidTr="007241FD">
        <w:trPr>
          <w:trHeight w:val="607"/>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2A4749" w14:textId="77777777" w:rsidR="007241FD" w:rsidRDefault="007241FD" w:rsidP="00FE3F8D">
            <w:pPr>
              <w:pStyle w:val="Sinespaciado"/>
              <w:rPr>
                <w:rFonts w:ascii="Arial" w:hAnsi="Arial" w:cs="Arial"/>
                <w:sz w:val="18"/>
                <w:szCs w:val="20"/>
              </w:rPr>
            </w:pPr>
          </w:p>
          <w:p w14:paraId="56C0D68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Destinación oficial diferente</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3EF24531" w14:textId="77777777" w:rsidR="00F3686F" w:rsidRPr="003F4887" w:rsidRDefault="00F3686F" w:rsidP="00FE3F8D">
            <w:pPr>
              <w:pStyle w:val="Sinespaciado"/>
              <w:rPr>
                <w:rFonts w:ascii="Arial" w:hAnsi="Arial" w:cs="Arial"/>
                <w:sz w:val="18"/>
                <w:szCs w:val="20"/>
              </w:rPr>
            </w:pP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0CE973D9" w14:textId="77777777" w:rsidR="007241FD" w:rsidRDefault="007241FD" w:rsidP="00FE3F8D">
            <w:pPr>
              <w:pStyle w:val="Sinespaciado"/>
              <w:rPr>
                <w:rFonts w:ascii="Arial" w:hAnsi="Arial" w:cs="Arial"/>
                <w:sz w:val="18"/>
                <w:szCs w:val="20"/>
              </w:rPr>
            </w:pPr>
          </w:p>
          <w:p w14:paraId="6F554E5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 Peculado.</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730E1436" w14:textId="77777777" w:rsidR="007241FD" w:rsidRDefault="007241FD" w:rsidP="00FE3F8D">
            <w:pPr>
              <w:pStyle w:val="Sinespaciado"/>
              <w:rPr>
                <w:rFonts w:ascii="Arial" w:hAnsi="Arial" w:cs="Arial"/>
                <w:sz w:val="18"/>
                <w:szCs w:val="20"/>
              </w:rPr>
            </w:pPr>
          </w:p>
          <w:p w14:paraId="36AACB1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Se está afectando  el rubro presupuestal de</w:t>
            </w:r>
            <w:r w:rsidRPr="003F4887">
              <w:rPr>
                <w:rFonts w:ascii="Arial" w:hAnsi="Arial" w:cs="Arial"/>
                <w:color w:val="000000"/>
                <w:sz w:val="18"/>
                <w:szCs w:val="20"/>
              </w:rPr>
              <w:t xml:space="preserve"> Impresos y Publicaciones</w:t>
            </w:r>
          </w:p>
        </w:tc>
      </w:tr>
      <w:tr w:rsidR="00F3686F" w:rsidRPr="0053783D" w14:paraId="2FD926AD" w14:textId="77777777" w:rsidTr="004E172B">
        <w:trPr>
          <w:trHeight w:val="564"/>
        </w:trPr>
        <w:tc>
          <w:tcPr>
            <w:tcW w:w="1700"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E9A482D"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Ejecutar el contrato sin registro presupuestal.</w:t>
            </w:r>
          </w:p>
        </w:tc>
        <w:tc>
          <w:tcPr>
            <w:tcW w:w="677" w:type="pct"/>
            <w:tcBorders>
              <w:top w:val="nil"/>
              <w:left w:val="nil"/>
              <w:bottom w:val="single" w:sz="8" w:space="0" w:color="auto"/>
              <w:right w:val="single" w:sz="8" w:space="0" w:color="auto"/>
            </w:tcBorders>
            <w:tcMar>
              <w:top w:w="0" w:type="dxa"/>
              <w:left w:w="70" w:type="dxa"/>
              <w:bottom w:w="0" w:type="dxa"/>
              <w:right w:w="70" w:type="dxa"/>
            </w:tcMar>
            <w:hideMark/>
          </w:tcPr>
          <w:p w14:paraId="3FCFC3EF"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80/93 y Ley 179 –Presupuesto.</w:t>
            </w:r>
          </w:p>
        </w:tc>
        <w:tc>
          <w:tcPr>
            <w:tcW w:w="1327" w:type="pct"/>
            <w:tcBorders>
              <w:top w:val="nil"/>
              <w:left w:val="nil"/>
              <w:bottom w:val="single" w:sz="8" w:space="0" w:color="auto"/>
              <w:right w:val="single" w:sz="8" w:space="0" w:color="auto"/>
            </w:tcBorders>
            <w:tcMar>
              <w:top w:w="0" w:type="dxa"/>
              <w:left w:w="70" w:type="dxa"/>
              <w:bottom w:w="0" w:type="dxa"/>
              <w:right w:w="70" w:type="dxa"/>
            </w:tcMar>
            <w:hideMark/>
          </w:tcPr>
          <w:p w14:paraId="209C7CA5"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 Peculado.</w:t>
            </w:r>
          </w:p>
        </w:tc>
        <w:tc>
          <w:tcPr>
            <w:tcW w:w="1296" w:type="pct"/>
            <w:tcBorders>
              <w:top w:val="nil"/>
              <w:left w:val="nil"/>
              <w:bottom w:val="single" w:sz="8" w:space="0" w:color="auto"/>
              <w:right w:val="single" w:sz="8" w:space="0" w:color="auto"/>
            </w:tcBorders>
            <w:tcMar>
              <w:top w:w="0" w:type="dxa"/>
              <w:left w:w="70" w:type="dxa"/>
              <w:bottom w:w="0" w:type="dxa"/>
              <w:right w:w="70" w:type="dxa"/>
            </w:tcMar>
            <w:hideMark/>
          </w:tcPr>
          <w:p w14:paraId="2E669119"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Está previsto verificar este requisito.</w:t>
            </w:r>
          </w:p>
        </w:tc>
      </w:tr>
      <w:tr w:rsidR="00F3686F" w:rsidRPr="0053783D" w14:paraId="3CB2E460" w14:textId="77777777" w:rsidTr="004E172B">
        <w:trPr>
          <w:trHeight w:val="521"/>
        </w:trPr>
        <w:tc>
          <w:tcPr>
            <w:tcW w:w="170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8AD9656"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Descoordinación entre el supervisor, el Grupo de Gestión Contractual y el Grupo de Gestión Financiera y Contable.</w:t>
            </w:r>
          </w:p>
        </w:tc>
        <w:tc>
          <w:tcPr>
            <w:tcW w:w="677" w:type="pct"/>
            <w:tcBorders>
              <w:top w:val="single" w:sz="4" w:space="0" w:color="auto"/>
              <w:left w:val="nil"/>
              <w:bottom w:val="single" w:sz="8" w:space="0" w:color="auto"/>
              <w:right w:val="single" w:sz="8" w:space="0" w:color="auto"/>
            </w:tcBorders>
            <w:tcMar>
              <w:top w:w="0" w:type="dxa"/>
              <w:left w:w="70" w:type="dxa"/>
              <w:bottom w:w="0" w:type="dxa"/>
              <w:right w:w="70" w:type="dxa"/>
            </w:tcMar>
          </w:tcPr>
          <w:p w14:paraId="766D32C3" w14:textId="77777777" w:rsidR="00F3686F" w:rsidRPr="003F4887" w:rsidRDefault="00F3686F" w:rsidP="00FE3F8D">
            <w:pPr>
              <w:pStyle w:val="Sinespaciado"/>
              <w:rPr>
                <w:rFonts w:ascii="Arial" w:hAnsi="Arial" w:cs="Arial"/>
                <w:sz w:val="18"/>
                <w:szCs w:val="20"/>
              </w:rPr>
            </w:pPr>
          </w:p>
        </w:tc>
        <w:tc>
          <w:tcPr>
            <w:tcW w:w="1327"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564154A8"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por demoras e incumplimientos.</w:t>
            </w:r>
          </w:p>
        </w:tc>
        <w:tc>
          <w:tcPr>
            <w:tcW w:w="1296"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23598793"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Hay un procedimiento a cumplir.</w:t>
            </w:r>
          </w:p>
        </w:tc>
      </w:tr>
      <w:tr w:rsidR="00F3686F" w:rsidRPr="0053783D" w14:paraId="21F1AA16" w14:textId="77777777" w:rsidTr="004E172B">
        <w:trPr>
          <w:trHeight w:val="519"/>
        </w:trPr>
        <w:tc>
          <w:tcPr>
            <w:tcW w:w="1700"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5F005C7"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 xml:space="preserve">Arbitrariedad en el orden de los pagos. </w:t>
            </w:r>
          </w:p>
        </w:tc>
        <w:tc>
          <w:tcPr>
            <w:tcW w:w="677" w:type="pct"/>
            <w:tcBorders>
              <w:top w:val="nil"/>
              <w:left w:val="nil"/>
              <w:bottom w:val="single" w:sz="8" w:space="0" w:color="auto"/>
              <w:right w:val="single" w:sz="8" w:space="0" w:color="auto"/>
            </w:tcBorders>
            <w:tcMar>
              <w:top w:w="0" w:type="dxa"/>
              <w:left w:w="70" w:type="dxa"/>
              <w:bottom w:w="0" w:type="dxa"/>
              <w:right w:w="70" w:type="dxa"/>
            </w:tcMar>
            <w:hideMark/>
          </w:tcPr>
          <w:p w14:paraId="541A6108"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1150, Art. 19</w:t>
            </w:r>
          </w:p>
        </w:tc>
        <w:tc>
          <w:tcPr>
            <w:tcW w:w="1327" w:type="pct"/>
            <w:tcBorders>
              <w:top w:val="nil"/>
              <w:left w:val="nil"/>
              <w:bottom w:val="single" w:sz="8" w:space="0" w:color="auto"/>
              <w:right w:val="single" w:sz="8" w:space="0" w:color="auto"/>
            </w:tcBorders>
            <w:tcMar>
              <w:top w:w="0" w:type="dxa"/>
              <w:left w:w="70" w:type="dxa"/>
              <w:bottom w:w="0" w:type="dxa"/>
              <w:right w:w="70" w:type="dxa"/>
            </w:tcMar>
            <w:hideMark/>
          </w:tcPr>
          <w:p w14:paraId="13096386"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 Discriminación.</w:t>
            </w:r>
          </w:p>
          <w:p w14:paraId="6A3BC99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 xml:space="preserve">Intereses de mora. </w:t>
            </w:r>
          </w:p>
        </w:tc>
        <w:tc>
          <w:tcPr>
            <w:tcW w:w="1296" w:type="pct"/>
            <w:tcBorders>
              <w:top w:val="nil"/>
              <w:left w:val="nil"/>
              <w:bottom w:val="single" w:sz="8" w:space="0" w:color="auto"/>
              <w:right w:val="single" w:sz="8" w:space="0" w:color="auto"/>
            </w:tcBorders>
            <w:tcMar>
              <w:top w:w="0" w:type="dxa"/>
              <w:left w:w="70" w:type="dxa"/>
              <w:bottom w:w="0" w:type="dxa"/>
              <w:right w:w="70" w:type="dxa"/>
            </w:tcMar>
            <w:hideMark/>
          </w:tcPr>
          <w:p w14:paraId="12B0C13B"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El pacto de pago está relacionado a un PAC que se pide simultáneamente.</w:t>
            </w:r>
          </w:p>
        </w:tc>
      </w:tr>
      <w:tr w:rsidR="00F3686F" w:rsidRPr="0053783D" w14:paraId="3E571800" w14:textId="77777777" w:rsidTr="004E172B">
        <w:trPr>
          <w:trHeight w:val="233"/>
        </w:trPr>
        <w:tc>
          <w:tcPr>
            <w:tcW w:w="1700"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F16C391"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Exigir cuentas de cobro o factura</w:t>
            </w:r>
          </w:p>
        </w:tc>
        <w:tc>
          <w:tcPr>
            <w:tcW w:w="677" w:type="pct"/>
            <w:tcBorders>
              <w:top w:val="nil"/>
              <w:left w:val="nil"/>
              <w:bottom w:val="single" w:sz="8" w:space="0" w:color="auto"/>
              <w:right w:val="single" w:sz="8" w:space="0" w:color="auto"/>
            </w:tcBorders>
            <w:tcMar>
              <w:top w:w="0" w:type="dxa"/>
              <w:left w:w="70" w:type="dxa"/>
              <w:bottom w:w="0" w:type="dxa"/>
              <w:right w:w="70" w:type="dxa"/>
            </w:tcMar>
            <w:hideMark/>
          </w:tcPr>
          <w:p w14:paraId="375966A5"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Ley 962 de 2008 Art. 18</w:t>
            </w:r>
          </w:p>
        </w:tc>
        <w:tc>
          <w:tcPr>
            <w:tcW w:w="1327" w:type="pct"/>
            <w:tcBorders>
              <w:top w:val="nil"/>
              <w:left w:val="nil"/>
              <w:bottom w:val="single" w:sz="8" w:space="0" w:color="auto"/>
              <w:right w:val="single" w:sz="8" w:space="0" w:color="auto"/>
            </w:tcBorders>
            <w:tcMar>
              <w:top w:w="0" w:type="dxa"/>
              <w:left w:w="70" w:type="dxa"/>
              <w:bottom w:w="0" w:type="dxa"/>
              <w:right w:w="70" w:type="dxa"/>
            </w:tcMar>
            <w:hideMark/>
          </w:tcPr>
          <w:p w14:paraId="7BC3A107"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Responsabilidad de la entidad – Supervisor y Contratista</w:t>
            </w:r>
          </w:p>
        </w:tc>
        <w:tc>
          <w:tcPr>
            <w:tcW w:w="1296" w:type="pct"/>
            <w:tcBorders>
              <w:top w:val="nil"/>
              <w:left w:val="nil"/>
              <w:bottom w:val="single" w:sz="8" w:space="0" w:color="auto"/>
              <w:right w:val="single" w:sz="8" w:space="0" w:color="auto"/>
            </w:tcBorders>
            <w:tcMar>
              <w:top w:w="0" w:type="dxa"/>
              <w:left w:w="70" w:type="dxa"/>
              <w:bottom w:w="0" w:type="dxa"/>
              <w:right w:w="70" w:type="dxa"/>
            </w:tcMar>
            <w:hideMark/>
          </w:tcPr>
          <w:p w14:paraId="1B0588A0" w14:textId="77777777" w:rsidR="00F3686F" w:rsidRPr="003F4887" w:rsidRDefault="00F3686F" w:rsidP="00FE3F8D">
            <w:pPr>
              <w:pStyle w:val="Sinespaciado"/>
              <w:rPr>
                <w:rFonts w:ascii="Arial" w:hAnsi="Arial" w:cs="Arial"/>
                <w:sz w:val="18"/>
                <w:szCs w:val="20"/>
              </w:rPr>
            </w:pPr>
            <w:r w:rsidRPr="003F4887">
              <w:rPr>
                <w:rFonts w:ascii="Arial" w:hAnsi="Arial" w:cs="Arial"/>
                <w:sz w:val="18"/>
                <w:szCs w:val="20"/>
              </w:rPr>
              <w:t>Se atenderá a la cuenta de cobro o factura presentada.</w:t>
            </w:r>
          </w:p>
        </w:tc>
      </w:tr>
    </w:tbl>
    <w:p w14:paraId="587EB849" w14:textId="66FC042D" w:rsidR="004B5710" w:rsidRDefault="004B5710" w:rsidP="004B5710">
      <w:pPr>
        <w:tabs>
          <w:tab w:val="left" w:pos="240"/>
        </w:tabs>
        <w:rPr>
          <w:rFonts w:ascii="Arial" w:hAnsi="Arial" w:cs="Arial"/>
          <w:b/>
          <w:sz w:val="20"/>
        </w:rPr>
      </w:pPr>
    </w:p>
    <w:p w14:paraId="6D391E2B" w14:textId="77777777" w:rsidR="000F2B32" w:rsidRDefault="000F2B32" w:rsidP="004B5710">
      <w:pPr>
        <w:tabs>
          <w:tab w:val="left" w:pos="240"/>
        </w:tabs>
        <w:rPr>
          <w:rFonts w:ascii="Arial" w:hAnsi="Arial" w:cs="Arial"/>
          <w:b/>
          <w:sz w:val="20"/>
        </w:rPr>
      </w:pPr>
    </w:p>
    <w:p w14:paraId="4DBEB159" w14:textId="77777777" w:rsidR="0017195D" w:rsidRDefault="0017195D" w:rsidP="004B5710">
      <w:pPr>
        <w:tabs>
          <w:tab w:val="left" w:pos="240"/>
        </w:tabs>
        <w:rPr>
          <w:rFonts w:ascii="Arial" w:hAnsi="Arial" w:cs="Arial"/>
          <w:b/>
          <w:sz w:val="20"/>
        </w:rPr>
      </w:pPr>
    </w:p>
    <w:p w14:paraId="5BCDB7CE" w14:textId="77777777" w:rsidR="0017195D" w:rsidRDefault="0017195D" w:rsidP="004B5710">
      <w:pPr>
        <w:tabs>
          <w:tab w:val="left" w:pos="240"/>
        </w:tabs>
        <w:rPr>
          <w:rFonts w:ascii="Arial" w:hAnsi="Arial" w:cs="Arial"/>
          <w:b/>
          <w:sz w:val="20"/>
        </w:rPr>
      </w:pPr>
    </w:p>
    <w:p w14:paraId="7E114940" w14:textId="77777777" w:rsidR="0017195D" w:rsidRDefault="0017195D" w:rsidP="004B5710">
      <w:pPr>
        <w:tabs>
          <w:tab w:val="left" w:pos="240"/>
        </w:tabs>
        <w:rPr>
          <w:rFonts w:ascii="Arial" w:hAnsi="Arial" w:cs="Arial"/>
          <w:b/>
          <w:sz w:val="20"/>
        </w:rPr>
      </w:pPr>
    </w:p>
    <w:p w14:paraId="534CB111" w14:textId="77777777" w:rsidR="0017195D" w:rsidRDefault="0017195D" w:rsidP="004B5710">
      <w:pPr>
        <w:tabs>
          <w:tab w:val="left" w:pos="240"/>
        </w:tabs>
        <w:rPr>
          <w:rFonts w:ascii="Arial" w:hAnsi="Arial" w:cs="Arial"/>
          <w:b/>
          <w:sz w:val="20"/>
        </w:rPr>
      </w:pPr>
    </w:p>
    <w:p w14:paraId="030392AD" w14:textId="77777777" w:rsidR="007241FD" w:rsidRDefault="007241FD" w:rsidP="004B5710">
      <w:pPr>
        <w:tabs>
          <w:tab w:val="left" w:pos="240"/>
        </w:tabs>
        <w:rPr>
          <w:rFonts w:ascii="Arial" w:hAnsi="Arial" w:cs="Arial"/>
          <w:b/>
          <w:sz w:val="20"/>
        </w:rPr>
      </w:pPr>
    </w:p>
    <w:p w14:paraId="3B1EB88F" w14:textId="77777777" w:rsidR="007241FD" w:rsidRDefault="007241FD" w:rsidP="004B5710">
      <w:pPr>
        <w:tabs>
          <w:tab w:val="left" w:pos="240"/>
        </w:tabs>
        <w:rPr>
          <w:rFonts w:ascii="Arial" w:hAnsi="Arial" w:cs="Arial"/>
          <w:b/>
          <w:sz w:val="20"/>
        </w:rPr>
      </w:pPr>
    </w:p>
    <w:p w14:paraId="249B2B42" w14:textId="77777777" w:rsidR="007241FD" w:rsidRDefault="007241FD" w:rsidP="004B5710">
      <w:pPr>
        <w:tabs>
          <w:tab w:val="left" w:pos="240"/>
        </w:tabs>
        <w:rPr>
          <w:rFonts w:ascii="Arial" w:hAnsi="Arial" w:cs="Arial"/>
          <w:b/>
          <w:sz w:val="20"/>
        </w:rPr>
      </w:pPr>
    </w:p>
    <w:p w14:paraId="4031B377" w14:textId="77777777" w:rsidR="0017195D" w:rsidRDefault="0017195D" w:rsidP="004B5710">
      <w:pPr>
        <w:tabs>
          <w:tab w:val="left" w:pos="240"/>
        </w:tabs>
        <w:rPr>
          <w:rFonts w:ascii="Arial" w:hAnsi="Arial" w:cs="Arial"/>
          <w:b/>
          <w:sz w:val="20"/>
        </w:rPr>
      </w:pPr>
    </w:p>
    <w:p w14:paraId="78342045" w14:textId="575CA93A" w:rsidR="0017195D" w:rsidRPr="007C4E0F" w:rsidRDefault="007C4E0F" w:rsidP="007C4E0F">
      <w:pPr>
        <w:tabs>
          <w:tab w:val="left" w:pos="240"/>
        </w:tabs>
        <w:jc w:val="center"/>
        <w:rPr>
          <w:rFonts w:ascii="Arial" w:hAnsi="Arial" w:cs="Arial"/>
          <w:b/>
          <w:color w:val="FF0000"/>
          <w:sz w:val="20"/>
        </w:rPr>
      </w:pPr>
      <w:r>
        <w:rPr>
          <w:rFonts w:ascii="Arial" w:hAnsi="Arial" w:cs="Arial"/>
          <w:b/>
          <w:color w:val="FF0000"/>
          <w:sz w:val="20"/>
        </w:rPr>
        <w:t>Original firmado</w:t>
      </w:r>
    </w:p>
    <w:p w14:paraId="03E422B6" w14:textId="77777777" w:rsidR="004B5710" w:rsidRPr="009475A7" w:rsidRDefault="004B5710" w:rsidP="004B5710">
      <w:pPr>
        <w:pStyle w:val="Sinespaciado"/>
        <w:shd w:val="clear" w:color="auto" w:fill="FFFFFF" w:themeFill="background1"/>
        <w:jc w:val="center"/>
        <w:rPr>
          <w:rFonts w:ascii="Arial" w:eastAsia="MS Mincho" w:hAnsi="Arial" w:cs="Arial"/>
          <w:b/>
          <w:sz w:val="20"/>
          <w:szCs w:val="20"/>
        </w:rPr>
      </w:pPr>
      <w:r w:rsidRPr="009475A7">
        <w:rPr>
          <w:rFonts w:ascii="Arial" w:hAnsi="Arial" w:cs="Arial"/>
          <w:sz w:val="20"/>
          <w:szCs w:val="20"/>
        </w:rPr>
        <w:t xml:space="preserve">Teniente </w:t>
      </w:r>
      <w:r w:rsidRPr="009475A7">
        <w:rPr>
          <w:rFonts w:ascii="Arial" w:hAnsi="Arial" w:cs="Arial"/>
          <w:b/>
          <w:sz w:val="20"/>
          <w:szCs w:val="20"/>
        </w:rPr>
        <w:t>JOHN MAURICIO RAMÍREZ GARCIA</w:t>
      </w:r>
    </w:p>
    <w:p w14:paraId="5F8E5C97" w14:textId="57C5EAFE" w:rsidR="004B5710" w:rsidRPr="00732DED" w:rsidRDefault="004B5710" w:rsidP="00732DED">
      <w:pPr>
        <w:pStyle w:val="Sinespaciado"/>
        <w:shd w:val="clear" w:color="auto" w:fill="FFFFFF" w:themeFill="background1"/>
        <w:jc w:val="center"/>
        <w:rPr>
          <w:rFonts w:ascii="Arial" w:hAnsi="Arial" w:cs="Arial"/>
          <w:color w:val="FF0000"/>
          <w:sz w:val="20"/>
          <w:szCs w:val="20"/>
        </w:rPr>
      </w:pPr>
      <w:r w:rsidRPr="009475A7">
        <w:rPr>
          <w:rFonts w:ascii="Arial" w:hAnsi="Arial" w:cs="Arial"/>
          <w:sz w:val="20"/>
          <w:szCs w:val="20"/>
        </w:rPr>
        <w:t>Comandante Grupo de Carabinero y Guías Caninos DECOR</w:t>
      </w:r>
      <w:r w:rsidRPr="0053783D">
        <w:rPr>
          <w:rFonts w:ascii="Arial" w:hAnsi="Arial" w:cs="Arial"/>
          <w:sz w:val="20"/>
          <w:szCs w:val="20"/>
        </w:rPr>
        <w:t xml:space="preserve"> </w:t>
      </w:r>
    </w:p>
    <w:p w14:paraId="7382FB99" w14:textId="77777777" w:rsidR="004B5710" w:rsidRDefault="004B5710" w:rsidP="004B5710">
      <w:pPr>
        <w:pStyle w:val="Sinespaciado"/>
        <w:rPr>
          <w:rFonts w:ascii="Arial" w:eastAsia="MS Mincho" w:hAnsi="Arial" w:cs="Arial"/>
          <w:sz w:val="20"/>
          <w:szCs w:val="20"/>
          <w:highlight w:val="green"/>
          <w:lang w:val="es-MX"/>
        </w:rPr>
      </w:pPr>
    </w:p>
    <w:p w14:paraId="02C6F95F" w14:textId="77777777" w:rsidR="0017195D" w:rsidRDefault="0017195D" w:rsidP="004B5710">
      <w:pPr>
        <w:pStyle w:val="Sinespaciado"/>
        <w:rPr>
          <w:rFonts w:ascii="Arial" w:eastAsia="MS Mincho" w:hAnsi="Arial" w:cs="Arial"/>
          <w:sz w:val="20"/>
          <w:szCs w:val="20"/>
          <w:highlight w:val="green"/>
          <w:lang w:val="es-MX"/>
        </w:rPr>
      </w:pPr>
    </w:p>
    <w:p w14:paraId="27A68A5C" w14:textId="77777777" w:rsidR="0017195D" w:rsidRDefault="0017195D" w:rsidP="004B5710">
      <w:pPr>
        <w:pStyle w:val="Sinespaciado"/>
        <w:rPr>
          <w:rFonts w:ascii="Arial" w:eastAsia="MS Mincho" w:hAnsi="Arial" w:cs="Arial"/>
          <w:sz w:val="20"/>
          <w:szCs w:val="20"/>
          <w:highlight w:val="green"/>
          <w:lang w:val="es-MX"/>
        </w:rPr>
      </w:pPr>
    </w:p>
    <w:p w14:paraId="6FD73D45" w14:textId="77777777" w:rsidR="007241FD" w:rsidRDefault="007241FD" w:rsidP="004B5710">
      <w:pPr>
        <w:pStyle w:val="Sinespaciado"/>
        <w:rPr>
          <w:rFonts w:ascii="Arial" w:eastAsia="MS Mincho" w:hAnsi="Arial" w:cs="Arial"/>
          <w:sz w:val="20"/>
          <w:szCs w:val="20"/>
          <w:highlight w:val="green"/>
          <w:lang w:val="es-MX"/>
        </w:rPr>
      </w:pPr>
    </w:p>
    <w:p w14:paraId="2F56660C" w14:textId="77777777" w:rsidR="007241FD" w:rsidRDefault="007241FD" w:rsidP="004B5710">
      <w:pPr>
        <w:pStyle w:val="Sinespaciado"/>
        <w:rPr>
          <w:rFonts w:ascii="Arial" w:eastAsia="MS Mincho" w:hAnsi="Arial" w:cs="Arial"/>
          <w:sz w:val="20"/>
          <w:szCs w:val="20"/>
          <w:highlight w:val="green"/>
          <w:lang w:val="es-MX"/>
        </w:rPr>
      </w:pPr>
    </w:p>
    <w:p w14:paraId="20959614" w14:textId="77777777" w:rsidR="007241FD" w:rsidRDefault="007241FD" w:rsidP="004B5710">
      <w:pPr>
        <w:pStyle w:val="Sinespaciado"/>
        <w:rPr>
          <w:rFonts w:ascii="Arial" w:eastAsia="MS Mincho" w:hAnsi="Arial" w:cs="Arial"/>
          <w:sz w:val="20"/>
          <w:szCs w:val="20"/>
          <w:highlight w:val="green"/>
          <w:lang w:val="es-MX"/>
        </w:rPr>
      </w:pPr>
    </w:p>
    <w:p w14:paraId="26596032" w14:textId="77777777" w:rsidR="0017195D" w:rsidRDefault="0017195D" w:rsidP="004B5710">
      <w:pPr>
        <w:pStyle w:val="Sinespaciado"/>
        <w:rPr>
          <w:rFonts w:ascii="Arial" w:eastAsia="MS Mincho" w:hAnsi="Arial" w:cs="Arial"/>
          <w:sz w:val="20"/>
          <w:szCs w:val="20"/>
          <w:highlight w:val="green"/>
          <w:lang w:val="es-MX"/>
        </w:rPr>
      </w:pPr>
    </w:p>
    <w:p w14:paraId="4DCC17DC" w14:textId="77777777" w:rsidR="0017195D" w:rsidRDefault="0017195D" w:rsidP="004B5710">
      <w:pPr>
        <w:pStyle w:val="Sinespaciado"/>
        <w:rPr>
          <w:rFonts w:ascii="Arial" w:eastAsia="MS Mincho" w:hAnsi="Arial" w:cs="Arial"/>
          <w:sz w:val="20"/>
          <w:szCs w:val="20"/>
          <w:highlight w:val="green"/>
          <w:lang w:val="es-MX"/>
        </w:rPr>
      </w:pPr>
    </w:p>
    <w:p w14:paraId="29BC3E85" w14:textId="77777777" w:rsidR="0017195D" w:rsidRDefault="0017195D" w:rsidP="004B5710">
      <w:pPr>
        <w:pStyle w:val="Sinespaciado"/>
        <w:rPr>
          <w:rFonts w:ascii="Arial" w:eastAsia="MS Mincho" w:hAnsi="Arial" w:cs="Arial"/>
          <w:sz w:val="20"/>
          <w:szCs w:val="20"/>
          <w:highlight w:val="green"/>
          <w:lang w:val="es-MX"/>
        </w:rPr>
      </w:pPr>
    </w:p>
    <w:p w14:paraId="35B747DD" w14:textId="77777777" w:rsidR="0017195D" w:rsidRPr="0053783D" w:rsidRDefault="0017195D" w:rsidP="004B5710">
      <w:pPr>
        <w:pStyle w:val="Sinespaciado"/>
        <w:rPr>
          <w:rFonts w:ascii="Arial" w:eastAsia="MS Mincho" w:hAnsi="Arial" w:cs="Arial"/>
          <w:sz w:val="20"/>
          <w:szCs w:val="20"/>
          <w:highlight w:val="green"/>
          <w:lang w:val="es-MX"/>
        </w:rPr>
      </w:pPr>
    </w:p>
    <w:p w14:paraId="51EBC1CE" w14:textId="77777777" w:rsidR="007C4E0F" w:rsidRPr="007C4E0F" w:rsidRDefault="007C4E0F" w:rsidP="007C4E0F">
      <w:pPr>
        <w:tabs>
          <w:tab w:val="left" w:pos="240"/>
        </w:tabs>
        <w:jc w:val="center"/>
        <w:rPr>
          <w:rFonts w:ascii="Arial" w:hAnsi="Arial" w:cs="Arial"/>
          <w:b/>
          <w:color w:val="FF0000"/>
          <w:sz w:val="20"/>
        </w:rPr>
      </w:pPr>
      <w:r>
        <w:rPr>
          <w:rFonts w:ascii="Arial" w:hAnsi="Arial" w:cs="Arial"/>
          <w:b/>
          <w:color w:val="FF0000"/>
          <w:sz w:val="20"/>
        </w:rPr>
        <w:t>Original firmado</w:t>
      </w:r>
    </w:p>
    <w:p w14:paraId="73788033" w14:textId="77777777" w:rsidR="004B5710" w:rsidRPr="009475A7" w:rsidRDefault="004B5710" w:rsidP="004B5710">
      <w:pPr>
        <w:pStyle w:val="Sinespaciado"/>
        <w:jc w:val="center"/>
        <w:rPr>
          <w:rFonts w:ascii="Arial" w:eastAsia="MS Mincho" w:hAnsi="Arial" w:cs="Arial"/>
          <w:sz w:val="20"/>
          <w:szCs w:val="20"/>
          <w:lang w:val="es-MX"/>
        </w:rPr>
      </w:pPr>
      <w:r w:rsidRPr="009475A7">
        <w:rPr>
          <w:rFonts w:ascii="Arial" w:eastAsia="MS Mincho" w:hAnsi="Arial" w:cs="Arial"/>
          <w:sz w:val="20"/>
          <w:szCs w:val="20"/>
          <w:lang w:val="es-MX"/>
        </w:rPr>
        <w:t xml:space="preserve">Intendente </w:t>
      </w:r>
      <w:proofErr w:type="gramStart"/>
      <w:r w:rsidRPr="009475A7">
        <w:rPr>
          <w:rFonts w:ascii="Arial" w:eastAsia="MS Mincho" w:hAnsi="Arial" w:cs="Arial"/>
          <w:sz w:val="20"/>
          <w:szCs w:val="20"/>
          <w:lang w:val="es-MX"/>
        </w:rPr>
        <w:t>Jefe</w:t>
      </w:r>
      <w:proofErr w:type="gramEnd"/>
      <w:r>
        <w:rPr>
          <w:rFonts w:ascii="Arial" w:eastAsia="MS Mincho" w:hAnsi="Arial" w:cs="Arial"/>
          <w:sz w:val="20"/>
          <w:szCs w:val="20"/>
          <w:lang w:val="es-MX"/>
        </w:rPr>
        <w:t>,</w:t>
      </w:r>
      <w:r w:rsidRPr="009475A7">
        <w:rPr>
          <w:rFonts w:ascii="Arial" w:eastAsia="MS Mincho" w:hAnsi="Arial" w:cs="Arial"/>
          <w:sz w:val="20"/>
          <w:szCs w:val="20"/>
          <w:lang w:val="es-MX"/>
        </w:rPr>
        <w:t xml:space="preserve"> </w:t>
      </w:r>
      <w:r w:rsidRPr="00E76523">
        <w:rPr>
          <w:rFonts w:ascii="Arial" w:eastAsia="MS Mincho" w:hAnsi="Arial" w:cs="Arial"/>
          <w:b/>
          <w:sz w:val="20"/>
          <w:szCs w:val="20"/>
          <w:lang w:val="es-MX"/>
        </w:rPr>
        <w:t>HANOVER ANTONIO RAMOS LOPEZ</w:t>
      </w:r>
    </w:p>
    <w:p w14:paraId="1FD57CF0" w14:textId="5ED4E824" w:rsidR="004B5710" w:rsidRPr="00732DED" w:rsidRDefault="004B5710" w:rsidP="00732DED">
      <w:pPr>
        <w:pStyle w:val="Sinespaciado"/>
        <w:tabs>
          <w:tab w:val="left" w:pos="3997"/>
        </w:tabs>
        <w:jc w:val="center"/>
        <w:rPr>
          <w:rFonts w:ascii="Arial" w:hAnsi="Arial" w:cs="Arial"/>
          <w:sz w:val="20"/>
          <w:szCs w:val="20"/>
        </w:rPr>
      </w:pPr>
      <w:r w:rsidRPr="009475A7">
        <w:rPr>
          <w:rFonts w:ascii="Arial" w:hAnsi="Arial" w:cs="Arial"/>
          <w:sz w:val="20"/>
          <w:szCs w:val="20"/>
        </w:rPr>
        <w:t>Comandante Grupo de Carabinero y Guías Caninos MEMOT</w:t>
      </w:r>
    </w:p>
    <w:p w14:paraId="1FBC1670" w14:textId="77777777" w:rsidR="00230522" w:rsidRPr="005B22E5" w:rsidRDefault="005B4A87" w:rsidP="00AD6758">
      <w:pPr>
        <w:pStyle w:val="Prrafodelista"/>
        <w:ind w:left="0"/>
        <w:jc w:val="center"/>
        <w:rPr>
          <w:rFonts w:ascii="Arial" w:hAnsi="Arial" w:cs="Arial"/>
          <w:b/>
          <w:sz w:val="20"/>
          <w:szCs w:val="20"/>
        </w:rPr>
      </w:pPr>
      <w:r w:rsidRPr="0053783D">
        <w:rPr>
          <w:rFonts w:ascii="Arial" w:hAnsi="Arial" w:cs="Arial"/>
          <w:b/>
          <w:sz w:val="20"/>
          <w:szCs w:val="20"/>
        </w:rPr>
        <w:br w:type="page"/>
      </w:r>
      <w:r w:rsidR="00230522" w:rsidRPr="005B22E5">
        <w:rPr>
          <w:rFonts w:ascii="Arial" w:hAnsi="Arial" w:cs="Arial"/>
          <w:b/>
          <w:sz w:val="20"/>
          <w:szCs w:val="20"/>
        </w:rPr>
        <w:lastRenderedPageBreak/>
        <w:t>ANEXO No. 1</w:t>
      </w:r>
    </w:p>
    <w:p w14:paraId="0DB5991D" w14:textId="77777777" w:rsidR="00230522" w:rsidRPr="005B22E5" w:rsidRDefault="00825AD3" w:rsidP="00801AD9">
      <w:pPr>
        <w:rPr>
          <w:rFonts w:ascii="Arial" w:hAnsi="Arial" w:cs="Arial"/>
          <w:sz w:val="20"/>
          <w:szCs w:val="20"/>
        </w:rPr>
      </w:pPr>
      <w:r w:rsidRPr="005B22E5">
        <w:rPr>
          <w:rFonts w:ascii="Arial" w:hAnsi="Arial" w:cs="Arial"/>
          <w:b/>
          <w:noProof/>
          <w:sz w:val="20"/>
          <w:szCs w:val="20"/>
          <w:lang w:val="es-ES"/>
        </w:rPr>
        <mc:AlternateContent>
          <mc:Choice Requires="wps">
            <w:drawing>
              <wp:anchor distT="0" distB="0" distL="114300" distR="114300" simplePos="0" relativeHeight="251656704" behindDoc="0" locked="0" layoutInCell="1" allowOverlap="1" wp14:anchorId="30CB88C7" wp14:editId="0B4B091F">
                <wp:simplePos x="0" y="0"/>
                <wp:positionH relativeFrom="column">
                  <wp:align>center</wp:align>
                </wp:positionH>
                <wp:positionV relativeFrom="paragraph">
                  <wp:posOffset>133350</wp:posOffset>
                </wp:positionV>
                <wp:extent cx="6196965" cy="276225"/>
                <wp:effectExtent l="0" t="0" r="13335" b="1016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14:paraId="105E2EA4" w14:textId="77777777" w:rsidR="00D100C0" w:rsidRPr="00DB75AA" w:rsidRDefault="00D100C0" w:rsidP="00DB75AA">
                            <w:pPr>
                              <w:pStyle w:val="Prrafodelista"/>
                              <w:tabs>
                                <w:tab w:val="left" w:pos="240"/>
                              </w:tabs>
                              <w:ind w:left="0"/>
                              <w:jc w:val="center"/>
                              <w:rPr>
                                <w:rFonts w:ascii="Arial" w:hAnsi="Arial" w:cs="Arial"/>
                                <w:b/>
                              </w:rPr>
                            </w:pPr>
                            <w:r w:rsidRPr="007C2F5C">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0CB88C7" id="_x0000_t202" coordsize="21600,21600" o:spt="202" path="m,l,21600r21600,l21600,xe">
                <v:stroke joinstyle="miter"/>
                <v:path gradientshapeok="t" o:connecttype="rect"/>
              </v:shapetype>
              <v:shape id="Text Box 2" o:spid="_x0000_s1026" type="#_x0000_t202" style="position:absolute;margin-left:0;margin-top:10.5pt;width:487.95pt;height:21.75pt;z-index:25165670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" fillcolor="#bfbfbf">
                <v:textbox style="mso-fit-shape-to-text:t">
                  <w:txbxContent>
                    <w:p w14:paraId="105E2EA4" w14:textId="77777777" w:rsidR="00D100C0" w:rsidRPr="00DB75AA" w:rsidRDefault="00D100C0" w:rsidP="00DB75AA">
                      <w:pPr>
                        <w:pStyle w:val="Prrafodelista"/>
                        <w:tabs>
                          <w:tab w:val="left" w:pos="240"/>
                        </w:tabs>
                        <w:ind w:left="0"/>
                        <w:jc w:val="center"/>
                        <w:rPr>
                          <w:rFonts w:ascii="Arial" w:hAnsi="Arial" w:cs="Arial"/>
                          <w:b/>
                        </w:rPr>
                      </w:pPr>
                      <w:r w:rsidRPr="007C2F5C">
                        <w:rPr>
                          <w:rFonts w:ascii="Arial" w:hAnsi="Arial" w:cs="Arial"/>
                          <w:b/>
                        </w:rPr>
                        <w:t>ESTUDIO DE MERCADO</w:t>
                      </w:r>
                    </w:p>
                  </w:txbxContent>
                </v:textbox>
                <w10:wrap type="topAndBottom"/>
              </v:shape>
            </w:pict>
          </mc:Fallback>
        </mc:AlternateContent>
      </w: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tblGrid>
      <w:tr w:rsidR="00230522" w:rsidRPr="005B22E5" w14:paraId="759935DC" w14:textId="77777777">
        <w:tc>
          <w:tcPr>
            <w:tcW w:w="9750" w:type="dxa"/>
            <w:shd w:val="clear" w:color="auto" w:fill="BFBFBF"/>
          </w:tcPr>
          <w:p w14:paraId="0ABFA7E8" w14:textId="77777777" w:rsidR="00230522" w:rsidRPr="005B22E5" w:rsidRDefault="00A45687" w:rsidP="00781507">
            <w:pPr>
              <w:pStyle w:val="Prrafodelista"/>
              <w:numPr>
                <w:ilvl w:val="0"/>
                <w:numId w:val="6"/>
              </w:numPr>
              <w:ind w:left="601" w:hanging="241"/>
              <w:jc w:val="center"/>
              <w:rPr>
                <w:rFonts w:ascii="Arial" w:eastAsia="Calibri" w:hAnsi="Arial" w:cs="Arial"/>
                <w:b/>
                <w:sz w:val="20"/>
                <w:szCs w:val="20"/>
                <w:highlight w:val="green"/>
              </w:rPr>
            </w:pPr>
            <w:r w:rsidRPr="000F2B32">
              <w:rPr>
                <w:rFonts w:ascii="Arial" w:eastAsia="Calibri" w:hAnsi="Arial" w:cs="Arial"/>
                <w:b/>
                <w:sz w:val="20"/>
                <w:szCs w:val="20"/>
              </w:rPr>
              <w:t>ANÁLISIS</w:t>
            </w:r>
            <w:r w:rsidR="00230522" w:rsidRPr="000F2B32">
              <w:rPr>
                <w:rFonts w:ascii="Arial" w:eastAsia="Calibri" w:hAnsi="Arial" w:cs="Arial"/>
                <w:b/>
                <w:sz w:val="20"/>
                <w:szCs w:val="20"/>
              </w:rPr>
              <w:t xml:space="preserve"> DE LA DEMANDA</w:t>
            </w:r>
          </w:p>
        </w:tc>
      </w:tr>
      <w:tr w:rsidR="0076404E" w:rsidRPr="005B22E5" w14:paraId="086E34A5" w14:textId="77777777">
        <w:tc>
          <w:tcPr>
            <w:tcW w:w="9750" w:type="dxa"/>
          </w:tcPr>
          <w:p w14:paraId="54BCFE32" w14:textId="77777777" w:rsidR="00F47BAC" w:rsidRPr="005B22E5" w:rsidRDefault="00F47BAC" w:rsidP="00F47BAC">
            <w:pPr>
              <w:jc w:val="both"/>
              <w:rPr>
                <w:rFonts w:ascii="Arial" w:hAnsi="Arial" w:cs="Arial"/>
                <w:sz w:val="20"/>
                <w:szCs w:val="20"/>
              </w:rPr>
            </w:pPr>
            <w:r w:rsidRPr="005B22E5">
              <w:rPr>
                <w:rFonts w:ascii="Arial" w:hAnsi="Arial" w:cs="Arial"/>
                <w:sz w:val="20"/>
                <w:szCs w:val="20"/>
              </w:rPr>
              <w:t>La Policía Nacional – Grupo de Carabineros y Guías Caninos requiere adquirir para la vigencia 2018 Y 2019 el suministro de alimentos, medicamentos y material veterinario para los semovientes fiscales Equinos y Caninos del Departamento de Policía Córdoba y la Policía Metropolitana de Montería. Lo anterior con el fin primordial de mantener en óptimas condiciones los semovientes fiscales Equinos y Caninos de estas unidades, para el apoyo en los</w:t>
            </w:r>
            <w:r w:rsidRPr="005B22E5">
              <w:rPr>
                <w:rFonts w:ascii="Arial" w:hAnsi="Arial" w:cs="Arial"/>
                <w:b/>
                <w:sz w:val="20"/>
                <w:szCs w:val="20"/>
              </w:rPr>
              <w:t xml:space="preserve"> </w:t>
            </w:r>
            <w:r w:rsidRPr="005B22E5">
              <w:rPr>
                <w:rFonts w:ascii="Arial" w:hAnsi="Arial" w:cs="Arial"/>
                <w:sz w:val="20"/>
                <w:szCs w:val="20"/>
              </w:rPr>
              <w:t>diferentes servicios que se requieran dentro y fuera de la Jurisdicción</w:t>
            </w:r>
          </w:p>
          <w:p w14:paraId="7170AB0A" w14:textId="77777777" w:rsidR="00F47BAC" w:rsidRPr="00560905" w:rsidRDefault="00F47BAC" w:rsidP="00F47BAC">
            <w:pPr>
              <w:jc w:val="both"/>
              <w:rPr>
                <w:rFonts w:ascii="Arial" w:hAnsi="Arial" w:cs="Arial"/>
                <w:sz w:val="10"/>
                <w:szCs w:val="20"/>
              </w:rPr>
            </w:pPr>
          </w:p>
          <w:p w14:paraId="0A5E8789" w14:textId="77777777" w:rsidR="00F47BAC" w:rsidRPr="005B22E5" w:rsidRDefault="00F47BAC" w:rsidP="00F47BAC">
            <w:pPr>
              <w:jc w:val="both"/>
              <w:rPr>
                <w:rFonts w:ascii="Arial" w:hAnsi="Arial" w:cs="Arial"/>
                <w:sz w:val="20"/>
                <w:szCs w:val="20"/>
              </w:rPr>
            </w:pPr>
            <w:r w:rsidRPr="005B22E5">
              <w:rPr>
                <w:rFonts w:ascii="Arial" w:hAnsi="Arial" w:cs="Arial"/>
                <w:sz w:val="20"/>
                <w:szCs w:val="20"/>
              </w:rPr>
              <w:t xml:space="preserve">La Policía Nacional – Departamento de Policía Córdoba  y la Policía Metropolitana de Montería, requiere efectuar la contratación para el suministro </w:t>
            </w:r>
            <w:r w:rsidRPr="005B22E5">
              <w:rPr>
                <w:rFonts w:ascii="Arial" w:hAnsi="Arial" w:cs="Arial"/>
                <w:bCs/>
                <w:sz w:val="20"/>
                <w:szCs w:val="20"/>
              </w:rPr>
              <w:t xml:space="preserve">de material veterinario y alimentos para el sostenimiento de los semovientes fiscales equinos y caninos con destino al </w:t>
            </w:r>
            <w:r w:rsidRPr="00EC5B26">
              <w:rPr>
                <w:rFonts w:ascii="Arial" w:hAnsi="Arial" w:cs="Arial"/>
                <w:bCs/>
                <w:sz w:val="20"/>
                <w:szCs w:val="20"/>
              </w:rPr>
              <w:t>Grupo</w:t>
            </w:r>
            <w:r w:rsidRPr="005B22E5">
              <w:rPr>
                <w:rFonts w:ascii="Arial" w:hAnsi="Arial" w:cs="Arial"/>
                <w:bCs/>
                <w:sz w:val="20"/>
                <w:szCs w:val="20"/>
              </w:rPr>
              <w:t xml:space="preserve"> de Carabineros </w:t>
            </w:r>
            <w:r w:rsidRPr="005B22E5">
              <w:rPr>
                <w:rFonts w:ascii="Arial" w:hAnsi="Arial" w:cs="Arial"/>
                <w:sz w:val="20"/>
                <w:szCs w:val="20"/>
              </w:rPr>
              <w:t>MEMOT y DECOR</w:t>
            </w:r>
            <w:r w:rsidRPr="005B22E5">
              <w:rPr>
                <w:rFonts w:ascii="Arial" w:hAnsi="Arial" w:cs="Arial"/>
                <w:bCs/>
                <w:sz w:val="20"/>
                <w:szCs w:val="20"/>
              </w:rPr>
              <w:t>, por lo anterior y teniendo en cuenta que la misión de la especialidad es mantener el orden público en las áreas rurales e interrumpir las amenazas terroristas, brindar seguridad a las poblaciones ubicadas en zonas rurales y de frontera, prevenir, disuadir y controlar los delitos y contravenciones, contribuyendo a la seguridad ciudadana en el ámbito rural, por tal razón es necesario iniciar un proceso de contratación para el suministro de material veterinario y alimentos para el sostenimiento de los semovientes equinos y caninos  que se encuentra a cargo de esta unidad y así garantizar el cumplimiento de sus funciones  establecidas en el Decreto 1735 del 15 de octubre de 1930 con el cual se crea esta especialidad en dentro del organigrama de la institución</w:t>
            </w:r>
            <w:r w:rsidRPr="005B22E5">
              <w:rPr>
                <w:rFonts w:ascii="Arial" w:hAnsi="Arial" w:cs="Arial"/>
                <w:sz w:val="20"/>
                <w:szCs w:val="20"/>
              </w:rPr>
              <w:t>.</w:t>
            </w:r>
          </w:p>
          <w:p w14:paraId="678251A2" w14:textId="77777777" w:rsidR="00F47BAC" w:rsidRPr="00560905" w:rsidRDefault="00F47BAC" w:rsidP="00F47BAC">
            <w:pPr>
              <w:jc w:val="both"/>
              <w:rPr>
                <w:rFonts w:ascii="Arial" w:hAnsi="Arial" w:cs="Arial"/>
                <w:sz w:val="8"/>
                <w:szCs w:val="20"/>
              </w:rPr>
            </w:pPr>
          </w:p>
          <w:p w14:paraId="0D829CE8" w14:textId="77777777" w:rsidR="00F47BAC" w:rsidRPr="005B22E5" w:rsidRDefault="00F47BAC" w:rsidP="00F47BAC">
            <w:pPr>
              <w:jc w:val="both"/>
              <w:rPr>
                <w:rFonts w:ascii="Arial" w:hAnsi="Arial" w:cs="Arial"/>
                <w:sz w:val="20"/>
                <w:szCs w:val="20"/>
              </w:rPr>
            </w:pPr>
            <w:r w:rsidRPr="005B22E5">
              <w:rPr>
                <w:rFonts w:ascii="Arial" w:hAnsi="Arial" w:cs="Arial"/>
                <w:bCs/>
                <w:sz w:val="20"/>
                <w:szCs w:val="20"/>
              </w:rPr>
              <w:t xml:space="preserve">Es de anotar que el Grupo de Carabineros de estas unidades presta sus servicios en la zonas rurales del Departamento de cordoba en situaciones tipográficas de difícil acceso para vehículos automotores lo cual hace que esta tarea sea extenuante para los equinos, debido a esto se hace necesario  suministrarles un tipo de alimento especial para su sostenimiento y así ayudar a  cumplir a cabalidad la misionalidad de la Policía Nacional legislada en el </w:t>
            </w:r>
            <w:r w:rsidRPr="005B22E5">
              <w:rPr>
                <w:rFonts w:ascii="Arial" w:hAnsi="Arial" w:cs="Arial"/>
                <w:sz w:val="20"/>
                <w:szCs w:val="20"/>
              </w:rPr>
              <w:t>Artículo 218 de la Constitución Política de Colombia</w:t>
            </w:r>
          </w:p>
          <w:p w14:paraId="66CA16B8" w14:textId="77777777" w:rsidR="00F47BAC" w:rsidRPr="00560905" w:rsidRDefault="00F47BAC" w:rsidP="00F47BAC">
            <w:pPr>
              <w:jc w:val="both"/>
              <w:rPr>
                <w:rFonts w:ascii="Arial" w:hAnsi="Arial" w:cs="Arial"/>
                <w:sz w:val="2"/>
                <w:szCs w:val="20"/>
              </w:rPr>
            </w:pPr>
          </w:p>
          <w:p w14:paraId="71D671A6" w14:textId="77777777" w:rsidR="00F47BAC" w:rsidRPr="00560905" w:rsidRDefault="00F47BAC" w:rsidP="00F47BAC">
            <w:pPr>
              <w:jc w:val="both"/>
              <w:rPr>
                <w:rFonts w:ascii="Arial" w:hAnsi="Arial" w:cs="Arial"/>
                <w:sz w:val="12"/>
                <w:szCs w:val="20"/>
              </w:rPr>
            </w:pPr>
          </w:p>
          <w:p w14:paraId="4AD2E138" w14:textId="77777777" w:rsidR="00F47BAC" w:rsidRPr="005B22E5" w:rsidRDefault="00F47BAC" w:rsidP="00F47BAC">
            <w:pPr>
              <w:jc w:val="both"/>
              <w:rPr>
                <w:rFonts w:ascii="Arial" w:hAnsi="Arial" w:cs="Arial"/>
                <w:sz w:val="20"/>
                <w:szCs w:val="20"/>
              </w:rPr>
            </w:pPr>
            <w:r w:rsidRPr="005B22E5">
              <w:rPr>
                <w:rFonts w:ascii="Arial" w:hAnsi="Arial" w:cs="Arial"/>
                <w:sz w:val="20"/>
                <w:szCs w:val="20"/>
              </w:rPr>
              <w:t>Debido a las extenuantes jornadas a las cuales son sometidos los equinos en muchas ocasiones sufren lesiones las cuales deben ser tratadas de manera oportuna por el personal adscritos al Grupo de Carabineros con los elementos necesarios para el mismo por tal razón se hace necesario adquirir elementos farmacéuticos para el tratamiento de las lesiones que estos puedan sufrir.</w:t>
            </w:r>
          </w:p>
          <w:p w14:paraId="1716FB30" w14:textId="77777777" w:rsidR="00F47BAC" w:rsidRPr="00560905" w:rsidRDefault="00F47BAC" w:rsidP="00F47BAC">
            <w:pPr>
              <w:jc w:val="both"/>
              <w:rPr>
                <w:rFonts w:ascii="Arial" w:hAnsi="Arial" w:cs="Arial"/>
                <w:sz w:val="10"/>
                <w:szCs w:val="20"/>
              </w:rPr>
            </w:pPr>
          </w:p>
          <w:p w14:paraId="67AF0BBE" w14:textId="77777777" w:rsidR="00F47BAC" w:rsidRPr="005B22E5" w:rsidRDefault="00F47BAC" w:rsidP="00F47BAC">
            <w:pPr>
              <w:jc w:val="both"/>
              <w:rPr>
                <w:rFonts w:ascii="Arial" w:hAnsi="Arial" w:cs="Arial"/>
                <w:sz w:val="20"/>
                <w:szCs w:val="20"/>
              </w:rPr>
            </w:pPr>
            <w:r w:rsidRPr="005B22E5">
              <w:rPr>
                <w:rFonts w:ascii="Arial" w:hAnsi="Arial" w:cs="Arial"/>
                <w:sz w:val="20"/>
                <w:szCs w:val="20"/>
              </w:rPr>
              <w:t>Por otra parte el Grupo  de Carabineros del DECOR y la MEMOT cuenta con una unidad canina la cual tiene la misión de detectar artefactos que pueda perturbar la tranquilidad de la población colombiana, otra de las misiones de esta unidad es la de ayudar en la lucha contra el narcotráfico con la detección de sustancias alucinógenas que puedan ser transportadas en lugares de difícil acceso para el hombre y que estos animales con el desarrollado de su olfato la pueden detectar, debido a esto y en contraprestación por el valioso servicio que estos caninos prestan a la comunidad se hace necesario adquirir un tipo de alimento especial para los caninos de la unidad ya que estos necesitan estar saludables para el cumplimiento de su misión .</w:t>
            </w:r>
          </w:p>
          <w:p w14:paraId="416277C7" w14:textId="77777777" w:rsidR="00F47BAC" w:rsidRPr="005B22E5" w:rsidRDefault="00F47BAC" w:rsidP="00F47BAC">
            <w:pPr>
              <w:ind w:left="34"/>
              <w:jc w:val="both"/>
              <w:rPr>
                <w:rFonts w:ascii="Arial" w:hAnsi="Arial" w:cs="Arial"/>
                <w:sz w:val="20"/>
                <w:szCs w:val="20"/>
              </w:rPr>
            </w:pPr>
            <w:r w:rsidRPr="005B22E5">
              <w:rPr>
                <w:rFonts w:ascii="Arial" w:hAnsi="Arial" w:cs="Arial"/>
                <w:sz w:val="20"/>
                <w:szCs w:val="20"/>
              </w:rPr>
              <w:t>Es de anotar que los caninos pertenecientes al Grupo de Carabineros del Departamento de Policía Córdoba y la Policía Metropolitana de Montería, necesitan de elementos farmacéuticos necesarios para curar las posibles enfermedades que estos puedan adquirir durante la realización de sus funciones.</w:t>
            </w:r>
          </w:p>
          <w:p w14:paraId="7999DB84" w14:textId="77777777" w:rsidR="00F47BAC" w:rsidRPr="00560905" w:rsidRDefault="00F47BAC" w:rsidP="00F47BAC">
            <w:pPr>
              <w:ind w:left="34"/>
              <w:jc w:val="both"/>
              <w:rPr>
                <w:rFonts w:ascii="Arial" w:hAnsi="Arial" w:cs="Arial"/>
                <w:sz w:val="12"/>
                <w:szCs w:val="20"/>
              </w:rPr>
            </w:pPr>
          </w:p>
          <w:p w14:paraId="1E874912" w14:textId="77777777" w:rsidR="00F47BAC" w:rsidRPr="005B22E5" w:rsidRDefault="00F47BAC" w:rsidP="00F47BAC">
            <w:pPr>
              <w:ind w:left="34"/>
              <w:jc w:val="both"/>
              <w:rPr>
                <w:rFonts w:ascii="Arial" w:hAnsi="Arial" w:cs="Arial"/>
                <w:sz w:val="20"/>
                <w:szCs w:val="20"/>
              </w:rPr>
            </w:pPr>
            <w:r w:rsidRPr="005B22E5">
              <w:rPr>
                <w:rFonts w:ascii="Arial" w:hAnsi="Arial" w:cs="Arial"/>
                <w:sz w:val="20"/>
                <w:szCs w:val="20"/>
              </w:rPr>
              <w:t>Teniendo en cuenta que por Política de la Dirección General de la Policía Nacional se ha determinado que la compra de los bienes requeridos en el presente estudio de conveniencia y oportunidad, deben ser asumidos por la Unidad Policial, ya que son autónomas presupuestalmente; se solicita el inicio del presente proceso contractual, con destino a los semovientes equinos y caninos asignados al Grupo de Carabineros del Departamento de policía Córdoba y la Policía Metropolitana de Montería.</w:t>
            </w:r>
          </w:p>
          <w:p w14:paraId="470B0397" w14:textId="77777777" w:rsidR="00F47BAC" w:rsidRPr="00560905" w:rsidRDefault="00F47BAC" w:rsidP="00F47BAC">
            <w:pPr>
              <w:ind w:left="34"/>
              <w:jc w:val="both"/>
              <w:rPr>
                <w:rFonts w:ascii="Arial" w:hAnsi="Arial" w:cs="Arial"/>
                <w:sz w:val="12"/>
                <w:szCs w:val="20"/>
              </w:rPr>
            </w:pPr>
          </w:p>
          <w:p w14:paraId="0C959FB6" w14:textId="77777777" w:rsidR="00F47BAC" w:rsidRPr="005B22E5" w:rsidRDefault="00F47BAC" w:rsidP="00F47BAC">
            <w:pPr>
              <w:ind w:left="34"/>
              <w:jc w:val="both"/>
              <w:rPr>
                <w:rFonts w:ascii="Arial" w:hAnsi="Arial" w:cs="Arial"/>
                <w:sz w:val="20"/>
                <w:szCs w:val="20"/>
              </w:rPr>
            </w:pPr>
            <w:r w:rsidRPr="005B22E5">
              <w:rPr>
                <w:rFonts w:ascii="Arial" w:hAnsi="Arial" w:cs="Arial"/>
                <w:sz w:val="20"/>
                <w:szCs w:val="20"/>
              </w:rPr>
              <w:t>Los bienes objeto del presente estudio de conveniencia y oportunidad se requieren para la vigencia 2018 Y primer semestre del 2019, según lo establecido en el Plan de Compras de la Unidad.</w:t>
            </w:r>
          </w:p>
          <w:p w14:paraId="631CB326" w14:textId="77777777" w:rsidR="00F47BAC" w:rsidRPr="00560905" w:rsidRDefault="00F47BAC" w:rsidP="00F47BAC">
            <w:pPr>
              <w:ind w:left="34"/>
              <w:jc w:val="both"/>
              <w:rPr>
                <w:rFonts w:ascii="Arial" w:hAnsi="Arial" w:cs="Arial"/>
                <w:sz w:val="12"/>
                <w:szCs w:val="20"/>
              </w:rPr>
            </w:pPr>
          </w:p>
          <w:p w14:paraId="5F11B52F" w14:textId="77777777" w:rsidR="00F47BAC" w:rsidRPr="005B22E5" w:rsidRDefault="00F47BAC" w:rsidP="00F47BAC">
            <w:pPr>
              <w:ind w:left="34"/>
              <w:jc w:val="both"/>
              <w:rPr>
                <w:rFonts w:ascii="Arial" w:hAnsi="Arial" w:cs="Arial"/>
                <w:sz w:val="20"/>
                <w:szCs w:val="20"/>
              </w:rPr>
            </w:pPr>
            <w:r w:rsidRPr="005B22E5">
              <w:rPr>
                <w:rFonts w:ascii="Arial" w:hAnsi="Arial" w:cs="Arial"/>
                <w:sz w:val="20"/>
                <w:szCs w:val="20"/>
              </w:rPr>
              <w:t>El presente estudio y contratación resultante no está cobijada por un Acuerdo Comercial o un Tratado de Libre Comercio vigente para el Estado Colombiano de conformidad en los términos del Decreto 1082 de 2015.</w:t>
            </w:r>
          </w:p>
          <w:p w14:paraId="4560B9FE" w14:textId="77777777" w:rsidR="00F47BAC" w:rsidRPr="005B22E5" w:rsidRDefault="00F47BAC" w:rsidP="00F47BAC">
            <w:pPr>
              <w:jc w:val="both"/>
              <w:rPr>
                <w:rFonts w:ascii="Arial" w:hAnsi="Arial" w:cs="Arial"/>
                <w:sz w:val="20"/>
                <w:szCs w:val="20"/>
              </w:rPr>
            </w:pPr>
          </w:p>
          <w:p w14:paraId="2ACC3106" w14:textId="77777777" w:rsidR="00F47BAC" w:rsidRPr="005B22E5" w:rsidRDefault="00F47BAC" w:rsidP="00F47BAC">
            <w:pPr>
              <w:tabs>
                <w:tab w:val="left" w:pos="284"/>
              </w:tabs>
              <w:autoSpaceDE w:val="0"/>
              <w:autoSpaceDN w:val="0"/>
              <w:adjustRightInd w:val="0"/>
              <w:jc w:val="both"/>
              <w:rPr>
                <w:rFonts w:ascii="Arial" w:eastAsia="Calibri" w:hAnsi="Arial" w:cs="Arial"/>
                <w:color w:val="000000"/>
                <w:sz w:val="20"/>
                <w:szCs w:val="20"/>
              </w:rPr>
            </w:pPr>
            <w:r w:rsidRPr="005B22E5">
              <w:rPr>
                <w:rFonts w:ascii="Arial" w:eastAsia="Calibri" w:hAnsi="Arial" w:cs="Arial"/>
                <w:b/>
                <w:color w:val="000000"/>
                <w:sz w:val="20"/>
                <w:szCs w:val="20"/>
              </w:rPr>
              <w:t xml:space="preserve">I) Justificación. </w:t>
            </w:r>
            <w:r w:rsidRPr="005B22E5">
              <w:rPr>
                <w:rFonts w:ascii="Arial" w:eastAsia="Calibri" w:hAnsi="Arial" w:cs="Arial"/>
                <w:color w:val="000000"/>
                <w:sz w:val="20"/>
                <w:szCs w:val="20"/>
              </w:rPr>
              <w:t xml:space="preserve">Con el suministro de los medicamentos, alimentos y demás elementos veterinarios y agropecuarios, se logrará mantener en total sostenimiento los semovientes equinos y caninos de esta unidad policial, ya que con esto el servicio de Policía Montada, se logrará alcanzar las metas propuestas haciendo presencia policial en los eventos y demás servicios donde por la necesidad del mismo amerite prestarlo en </w:t>
            </w:r>
            <w:r w:rsidRPr="005B22E5">
              <w:rPr>
                <w:rFonts w:ascii="Arial" w:eastAsia="Calibri" w:hAnsi="Arial" w:cs="Arial"/>
                <w:color w:val="000000"/>
                <w:sz w:val="20"/>
                <w:szCs w:val="20"/>
              </w:rPr>
              <w:lastRenderedPageBreak/>
              <w:t>equinos, eso se logrará evidenciar una vez los equinos tengan una alimentación adecuada y una oportuna atención veterinaria con los medicamentos esenciales para el mejoramiento de la salud.</w:t>
            </w:r>
          </w:p>
          <w:p w14:paraId="76816E4C" w14:textId="77777777" w:rsidR="00F47BAC" w:rsidRPr="00560905" w:rsidRDefault="00F47BAC" w:rsidP="00F47BAC">
            <w:pPr>
              <w:tabs>
                <w:tab w:val="left" w:pos="284"/>
              </w:tabs>
              <w:autoSpaceDE w:val="0"/>
              <w:autoSpaceDN w:val="0"/>
              <w:adjustRightInd w:val="0"/>
              <w:jc w:val="both"/>
              <w:rPr>
                <w:rFonts w:ascii="Arial" w:eastAsia="Calibri" w:hAnsi="Arial" w:cs="Arial"/>
                <w:color w:val="000000"/>
                <w:sz w:val="14"/>
                <w:szCs w:val="20"/>
              </w:rPr>
            </w:pPr>
          </w:p>
          <w:p w14:paraId="5E713F83" w14:textId="77777777" w:rsidR="00F47BAC" w:rsidRPr="005B22E5" w:rsidRDefault="00F47BAC" w:rsidP="00F47BAC">
            <w:pPr>
              <w:tabs>
                <w:tab w:val="left" w:pos="284"/>
              </w:tabs>
              <w:autoSpaceDE w:val="0"/>
              <w:autoSpaceDN w:val="0"/>
              <w:adjustRightInd w:val="0"/>
              <w:jc w:val="both"/>
              <w:rPr>
                <w:rFonts w:ascii="Arial" w:eastAsia="Calibri" w:hAnsi="Arial" w:cs="Arial"/>
                <w:color w:val="000000"/>
                <w:sz w:val="20"/>
                <w:szCs w:val="20"/>
              </w:rPr>
            </w:pPr>
            <w:r w:rsidRPr="005B22E5">
              <w:rPr>
                <w:rFonts w:ascii="Arial" w:eastAsia="Calibri" w:hAnsi="Arial" w:cs="Arial"/>
                <w:b/>
                <w:color w:val="000000"/>
                <w:sz w:val="20"/>
                <w:szCs w:val="20"/>
              </w:rPr>
              <w:t>II)</w:t>
            </w:r>
            <w:r w:rsidRPr="005B22E5">
              <w:rPr>
                <w:rFonts w:ascii="Arial" w:eastAsia="Calibri" w:hAnsi="Arial" w:cs="Arial"/>
                <w:b/>
                <w:color w:val="000000"/>
                <w:sz w:val="20"/>
                <w:szCs w:val="20"/>
              </w:rPr>
              <w:tab/>
              <w:t xml:space="preserve">Para que se contrata: </w:t>
            </w:r>
            <w:r w:rsidRPr="005B22E5">
              <w:rPr>
                <w:rFonts w:ascii="Arial" w:eastAsia="Calibri" w:hAnsi="Arial" w:cs="Arial"/>
                <w:color w:val="000000"/>
                <w:sz w:val="20"/>
                <w:szCs w:val="20"/>
              </w:rPr>
              <w:t>La necesidad es la de mantener en perfecto estado de salud los semovientes adscritos a esta unidad policial, suministrándoles la alimentación, medicamentos y atención veterinaria personalizada de una excelente calidad, con el fin de no incurrir en faltas que puedan llegar perjudicar al personal que se encuentre responsable de cada uno de los equinos.</w:t>
            </w:r>
          </w:p>
          <w:p w14:paraId="399E5FA1" w14:textId="77777777" w:rsidR="00F47BAC" w:rsidRPr="00560905" w:rsidRDefault="00F47BAC" w:rsidP="00F47BAC">
            <w:pPr>
              <w:tabs>
                <w:tab w:val="left" w:pos="284"/>
              </w:tabs>
              <w:autoSpaceDE w:val="0"/>
              <w:autoSpaceDN w:val="0"/>
              <w:adjustRightInd w:val="0"/>
              <w:jc w:val="both"/>
              <w:rPr>
                <w:rFonts w:ascii="Arial" w:eastAsia="Calibri" w:hAnsi="Arial" w:cs="Arial"/>
                <w:color w:val="000000"/>
                <w:sz w:val="14"/>
                <w:szCs w:val="20"/>
              </w:rPr>
            </w:pPr>
          </w:p>
          <w:p w14:paraId="0BC77191" w14:textId="77777777" w:rsidR="00F47BAC" w:rsidRPr="005B22E5" w:rsidRDefault="00F47BAC" w:rsidP="00F47BAC">
            <w:pPr>
              <w:tabs>
                <w:tab w:val="left" w:pos="284"/>
              </w:tabs>
              <w:autoSpaceDE w:val="0"/>
              <w:autoSpaceDN w:val="0"/>
              <w:adjustRightInd w:val="0"/>
              <w:jc w:val="both"/>
              <w:rPr>
                <w:rFonts w:ascii="Arial" w:eastAsia="Calibri" w:hAnsi="Arial" w:cs="Arial"/>
                <w:color w:val="000000"/>
                <w:sz w:val="20"/>
                <w:szCs w:val="20"/>
              </w:rPr>
            </w:pPr>
            <w:r w:rsidRPr="005B22E5">
              <w:rPr>
                <w:rFonts w:ascii="Arial" w:eastAsia="Calibri" w:hAnsi="Arial" w:cs="Arial"/>
                <w:b/>
                <w:color w:val="000000"/>
                <w:sz w:val="20"/>
                <w:szCs w:val="20"/>
              </w:rPr>
              <w:t>III)</w:t>
            </w:r>
            <w:r w:rsidRPr="005B22E5">
              <w:rPr>
                <w:rFonts w:ascii="Arial" w:eastAsia="Calibri" w:hAnsi="Arial" w:cs="Arial"/>
                <w:b/>
                <w:color w:val="000000"/>
                <w:sz w:val="20"/>
                <w:szCs w:val="20"/>
              </w:rPr>
              <w:tab/>
              <w:t xml:space="preserve">La oportunidad: </w:t>
            </w:r>
            <w:r w:rsidRPr="005B22E5">
              <w:rPr>
                <w:rFonts w:ascii="Arial" w:eastAsia="Calibri" w:hAnsi="Arial" w:cs="Arial"/>
                <w:color w:val="000000"/>
                <w:sz w:val="20"/>
                <w:szCs w:val="20"/>
              </w:rPr>
              <w:t>Los alimentos y medicamentos veterinarios deberán ser adquiridos en empresas que tengan en sus actividades comerciales, la venta y comercialización de los productos, teniendo en cuenta que la institución no cuenta con fábricas ni con esta actividad de comercializar los productos, por lo cual la única forma de resolver la necesidad en mediante la contratación.</w:t>
            </w:r>
          </w:p>
          <w:p w14:paraId="7D5C857D" w14:textId="77777777" w:rsidR="00F47BAC" w:rsidRPr="00560905" w:rsidRDefault="00F47BAC" w:rsidP="00F47BAC">
            <w:pPr>
              <w:tabs>
                <w:tab w:val="left" w:pos="284"/>
              </w:tabs>
              <w:autoSpaceDE w:val="0"/>
              <w:autoSpaceDN w:val="0"/>
              <w:adjustRightInd w:val="0"/>
              <w:jc w:val="both"/>
              <w:rPr>
                <w:rFonts w:ascii="Arial" w:eastAsia="Calibri" w:hAnsi="Arial" w:cs="Arial"/>
                <w:color w:val="000000"/>
                <w:sz w:val="12"/>
                <w:szCs w:val="20"/>
              </w:rPr>
            </w:pPr>
          </w:p>
          <w:p w14:paraId="3FEAA785" w14:textId="617A06FE" w:rsidR="006958E6" w:rsidRPr="005B22E5" w:rsidRDefault="00F47BAC" w:rsidP="00F47BAC">
            <w:pPr>
              <w:jc w:val="both"/>
              <w:rPr>
                <w:rFonts w:ascii="Arial" w:hAnsi="Arial" w:cs="Arial"/>
                <w:sz w:val="20"/>
                <w:szCs w:val="20"/>
                <w:highlight w:val="green"/>
              </w:rPr>
            </w:pPr>
            <w:r w:rsidRPr="005B22E5">
              <w:rPr>
                <w:rFonts w:ascii="Arial" w:eastAsia="Calibri" w:hAnsi="Arial" w:cs="Arial"/>
                <w:b/>
                <w:color w:val="000000"/>
                <w:sz w:val="20"/>
                <w:szCs w:val="20"/>
              </w:rPr>
              <w:t xml:space="preserve">IV) Indicar sí la Institución cuenta con los medios o forma de satisfacer esta necesidad. </w:t>
            </w:r>
            <w:r w:rsidRPr="005B22E5">
              <w:rPr>
                <w:rFonts w:ascii="Arial" w:eastAsia="Calibri" w:hAnsi="Arial" w:cs="Arial"/>
                <w:color w:val="000000"/>
                <w:sz w:val="20"/>
                <w:szCs w:val="20"/>
              </w:rPr>
              <w:t>Dada nuestra nacionalidad de fuerza armada de naturaleza civil, es obvio que no tenemos medios con los cuales se logre satisfacer la necesidad expresada anteriormente, teniendo en cuenta que la única forma de adquirir los alimentos y medicamentos veterinarios es adelantando un proceso de contratación que cumpla con la normatividad vigente.</w:t>
            </w:r>
          </w:p>
          <w:p w14:paraId="60E5B609" w14:textId="77777777" w:rsidR="00A07C05" w:rsidRPr="005B22E5" w:rsidRDefault="00A07C05" w:rsidP="009A0CFE">
            <w:pPr>
              <w:jc w:val="both"/>
              <w:rPr>
                <w:rFonts w:ascii="Arial" w:hAnsi="Arial" w:cs="Arial"/>
                <w:sz w:val="20"/>
                <w:szCs w:val="20"/>
                <w:highlight w:val="green"/>
              </w:rPr>
            </w:pPr>
          </w:p>
          <w:p w14:paraId="6785560D" w14:textId="77777777" w:rsidR="0039280D" w:rsidRPr="005B22E5" w:rsidRDefault="0039280D" w:rsidP="009A0CFE">
            <w:pPr>
              <w:jc w:val="both"/>
              <w:rPr>
                <w:rFonts w:ascii="Arial" w:hAnsi="Arial" w:cs="Arial"/>
                <w:sz w:val="20"/>
                <w:szCs w:val="20"/>
                <w:highlight w:val="green"/>
              </w:rPr>
            </w:pPr>
          </w:p>
          <w:p w14:paraId="01432850" w14:textId="77777777" w:rsidR="00DA02B8" w:rsidRPr="005B22E5" w:rsidRDefault="00DA02B8" w:rsidP="009A0CFE">
            <w:pPr>
              <w:jc w:val="both"/>
              <w:rPr>
                <w:rFonts w:ascii="Arial" w:hAnsi="Arial" w:cs="Arial"/>
                <w:sz w:val="20"/>
                <w:szCs w:val="20"/>
                <w:highlight w:val="green"/>
              </w:rPr>
            </w:pPr>
          </w:p>
        </w:tc>
      </w:tr>
    </w:tbl>
    <w:p w14:paraId="06E65E89" w14:textId="77777777" w:rsidR="009B1DAC" w:rsidRPr="00560905" w:rsidRDefault="009B1DAC" w:rsidP="00230522">
      <w:pPr>
        <w:pStyle w:val="Prrafodelista"/>
        <w:tabs>
          <w:tab w:val="left" w:pos="240"/>
        </w:tabs>
        <w:ind w:left="0"/>
        <w:jc w:val="both"/>
        <w:rPr>
          <w:rFonts w:ascii="Arial" w:hAnsi="Arial" w:cs="Arial"/>
          <w:sz w:val="2"/>
          <w:szCs w:val="22"/>
          <w:lang w:val="es-MX"/>
        </w:rPr>
      </w:pPr>
    </w:p>
    <w:p w14:paraId="264F93E3" w14:textId="77777777" w:rsidR="00244688" w:rsidRPr="00AA243B" w:rsidRDefault="00244688" w:rsidP="00230522">
      <w:pPr>
        <w:pStyle w:val="Prrafodelista"/>
        <w:tabs>
          <w:tab w:val="left" w:pos="240"/>
        </w:tabs>
        <w:ind w:left="0"/>
        <w:jc w:val="both"/>
        <w:rPr>
          <w:rFonts w:ascii="Arial" w:hAnsi="Arial" w:cs="Arial"/>
          <w:sz w:val="22"/>
          <w:szCs w:val="22"/>
          <w:lang w:val="es-MX"/>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65"/>
      </w:tblGrid>
      <w:tr w:rsidR="00230522" w:rsidRPr="005B22E5" w14:paraId="6FCCE1C0" w14:textId="77777777" w:rsidTr="001A5DC0">
        <w:tc>
          <w:tcPr>
            <w:tcW w:w="9781" w:type="dxa"/>
            <w:shd w:val="clear" w:color="auto" w:fill="BFBFBF"/>
          </w:tcPr>
          <w:p w14:paraId="55E93CC3" w14:textId="77777777" w:rsidR="00230522" w:rsidRPr="005B22E5" w:rsidRDefault="00801AD9" w:rsidP="00781507">
            <w:pPr>
              <w:pStyle w:val="Prrafodelista"/>
              <w:numPr>
                <w:ilvl w:val="0"/>
                <w:numId w:val="6"/>
              </w:numPr>
              <w:ind w:left="601" w:hanging="241"/>
              <w:jc w:val="center"/>
              <w:rPr>
                <w:rFonts w:ascii="Arial" w:eastAsia="Calibri" w:hAnsi="Arial" w:cs="Arial"/>
                <w:b/>
                <w:sz w:val="20"/>
                <w:szCs w:val="20"/>
              </w:rPr>
            </w:pPr>
            <w:r w:rsidRPr="005B22E5">
              <w:rPr>
                <w:rFonts w:ascii="Arial" w:eastAsia="Calibri" w:hAnsi="Arial" w:cs="Arial"/>
                <w:b/>
                <w:sz w:val="20"/>
                <w:szCs w:val="20"/>
              </w:rPr>
              <w:t>ANÁ</w:t>
            </w:r>
            <w:r w:rsidR="00230522" w:rsidRPr="005B22E5">
              <w:rPr>
                <w:rFonts w:ascii="Arial" w:eastAsia="Calibri" w:hAnsi="Arial" w:cs="Arial"/>
                <w:b/>
                <w:sz w:val="20"/>
                <w:szCs w:val="20"/>
              </w:rPr>
              <w:t>LISIS DE LA OFERTA DEL MERCADO</w:t>
            </w:r>
          </w:p>
        </w:tc>
      </w:tr>
      <w:tr w:rsidR="00230522" w:rsidRPr="00D100C0" w14:paraId="713655B4" w14:textId="77777777" w:rsidTr="001A5DC0">
        <w:trPr>
          <w:trHeight w:val="415"/>
        </w:trPr>
        <w:tc>
          <w:tcPr>
            <w:tcW w:w="9781" w:type="dxa"/>
            <w:tcBorders>
              <w:bottom w:val="single" w:sz="4" w:space="0" w:color="000000"/>
            </w:tcBorders>
          </w:tcPr>
          <w:p w14:paraId="21FD6595" w14:textId="77777777" w:rsidR="0079595B" w:rsidRPr="005B22E5" w:rsidRDefault="00DC43C4" w:rsidP="00DB75AA">
            <w:pPr>
              <w:jc w:val="both"/>
              <w:rPr>
                <w:rFonts w:ascii="Arial" w:hAnsi="Arial" w:cs="Arial"/>
                <w:b/>
                <w:sz w:val="20"/>
                <w:szCs w:val="20"/>
                <w:lang w:val="es-MX"/>
              </w:rPr>
            </w:pPr>
            <w:r w:rsidRPr="005B22E5">
              <w:rPr>
                <w:rFonts w:ascii="Arial" w:hAnsi="Arial" w:cs="Arial"/>
                <w:b/>
                <w:sz w:val="20"/>
                <w:szCs w:val="20"/>
                <w:lang w:val="es-MX"/>
              </w:rPr>
              <w:t>DESCRIPCIÓN</w:t>
            </w:r>
            <w:r w:rsidR="007F20DD" w:rsidRPr="005B22E5">
              <w:rPr>
                <w:rFonts w:ascii="Arial" w:hAnsi="Arial" w:cs="Arial"/>
                <w:b/>
                <w:sz w:val="20"/>
                <w:szCs w:val="20"/>
                <w:lang w:val="es-MX"/>
              </w:rPr>
              <w:t xml:space="preserve"> MERCADO</w:t>
            </w:r>
          </w:p>
          <w:p w14:paraId="112ECF16" w14:textId="77777777" w:rsidR="00541ADE" w:rsidRPr="00560905" w:rsidRDefault="00541ADE" w:rsidP="00DB75AA">
            <w:pPr>
              <w:jc w:val="both"/>
              <w:rPr>
                <w:rFonts w:ascii="Arial" w:hAnsi="Arial" w:cs="Arial"/>
                <w:b/>
                <w:sz w:val="4"/>
                <w:szCs w:val="20"/>
                <w:lang w:val="es-MX"/>
              </w:rPr>
            </w:pPr>
          </w:p>
          <w:p w14:paraId="4BCB3D2F" w14:textId="08546403" w:rsidR="0079595B" w:rsidRPr="005B22E5" w:rsidRDefault="0079595B" w:rsidP="0079595B">
            <w:pPr>
              <w:ind w:left="34" w:hanging="34"/>
              <w:jc w:val="both"/>
              <w:rPr>
                <w:rFonts w:ascii="Arial" w:hAnsi="Arial" w:cs="Arial"/>
                <w:sz w:val="20"/>
                <w:szCs w:val="20"/>
              </w:rPr>
            </w:pPr>
            <w:r w:rsidRPr="005B22E5">
              <w:rPr>
                <w:rFonts w:ascii="Arial" w:hAnsi="Arial" w:cs="Arial"/>
                <w:sz w:val="20"/>
                <w:szCs w:val="20"/>
              </w:rPr>
              <w:t>Las empresas que nos ofertan la adquisición de los bienes</w:t>
            </w:r>
            <w:r w:rsidR="00D81D85">
              <w:rPr>
                <w:rFonts w:ascii="Arial" w:hAnsi="Arial" w:cs="Arial"/>
                <w:sz w:val="20"/>
                <w:szCs w:val="20"/>
              </w:rPr>
              <w:t xml:space="preserve"> y productos</w:t>
            </w:r>
            <w:r w:rsidRPr="005B22E5">
              <w:rPr>
                <w:rFonts w:ascii="Arial" w:hAnsi="Arial" w:cs="Arial"/>
                <w:sz w:val="20"/>
                <w:szCs w:val="20"/>
              </w:rPr>
              <w:t xml:space="preserve"> al Departamento de Policía de Córdoba y la Policía Metropolitana de Montería </w:t>
            </w:r>
            <w:r w:rsidR="00541ADE" w:rsidRPr="005B22E5">
              <w:rPr>
                <w:rFonts w:ascii="Arial" w:hAnsi="Arial" w:cs="Arial"/>
                <w:sz w:val="20"/>
                <w:szCs w:val="20"/>
              </w:rPr>
              <w:t>para suplir</w:t>
            </w:r>
            <w:r w:rsidRPr="005B22E5">
              <w:rPr>
                <w:rFonts w:ascii="Arial" w:hAnsi="Arial" w:cs="Arial"/>
                <w:sz w:val="20"/>
                <w:szCs w:val="20"/>
              </w:rPr>
              <w:t xml:space="preserve"> la necesidad, pertenecen al sector </w:t>
            </w:r>
            <w:r w:rsidR="00D81D85">
              <w:rPr>
                <w:rFonts w:ascii="Arial" w:hAnsi="Arial" w:cs="Arial"/>
                <w:sz w:val="20"/>
                <w:szCs w:val="20"/>
              </w:rPr>
              <w:t xml:space="preserve">agricola y veterinario que tiene lugar </w:t>
            </w:r>
            <w:r w:rsidRPr="005B22E5">
              <w:rPr>
                <w:rFonts w:ascii="Arial" w:hAnsi="Arial" w:cs="Arial"/>
                <w:sz w:val="20"/>
                <w:szCs w:val="20"/>
              </w:rPr>
              <w:t xml:space="preserve">a </w:t>
            </w:r>
            <w:r w:rsidR="00D81D85">
              <w:rPr>
                <w:rFonts w:ascii="Arial" w:hAnsi="Arial" w:cs="Arial"/>
                <w:sz w:val="20"/>
                <w:szCs w:val="20"/>
              </w:rPr>
              <w:t xml:space="preserve"> su </w:t>
            </w:r>
            <w:r w:rsidRPr="005B22E5">
              <w:rPr>
                <w:rFonts w:ascii="Arial" w:hAnsi="Arial" w:cs="Arial"/>
                <w:sz w:val="20"/>
                <w:szCs w:val="20"/>
              </w:rPr>
              <w:t xml:space="preserve">actividad económica </w:t>
            </w:r>
            <w:r w:rsidR="00D81D85">
              <w:rPr>
                <w:rFonts w:ascii="Arial" w:hAnsi="Arial" w:cs="Arial"/>
                <w:sz w:val="20"/>
                <w:szCs w:val="20"/>
              </w:rPr>
              <w:t xml:space="preserve">dirigida a ese campo </w:t>
            </w:r>
            <w:r w:rsidRPr="005B22E5">
              <w:rPr>
                <w:rFonts w:ascii="Arial" w:hAnsi="Arial" w:cs="Arial"/>
                <w:sz w:val="20"/>
                <w:szCs w:val="20"/>
              </w:rPr>
              <w:t xml:space="preserve"> </w:t>
            </w:r>
          </w:p>
          <w:p w14:paraId="4EF704C5" w14:textId="77777777" w:rsidR="00757C6C" w:rsidRPr="005B22E5" w:rsidRDefault="00757C6C" w:rsidP="008970E3">
            <w:pPr>
              <w:jc w:val="both"/>
              <w:rPr>
                <w:rFonts w:ascii="Arial" w:hAnsi="Arial" w:cs="Arial"/>
                <w:sz w:val="20"/>
                <w:szCs w:val="20"/>
              </w:rPr>
            </w:pPr>
          </w:p>
          <w:p w14:paraId="757EEB74" w14:textId="77777777" w:rsidR="00541ADE" w:rsidRPr="005B22E5" w:rsidRDefault="0079595B" w:rsidP="00331ECB">
            <w:pPr>
              <w:numPr>
                <w:ilvl w:val="0"/>
                <w:numId w:val="9"/>
              </w:numPr>
              <w:spacing w:after="200" w:line="276" w:lineRule="auto"/>
              <w:ind w:left="459" w:hanging="425"/>
              <w:jc w:val="both"/>
              <w:rPr>
                <w:rFonts w:ascii="Arial" w:hAnsi="Arial" w:cs="Arial"/>
                <w:sz w:val="20"/>
                <w:szCs w:val="20"/>
              </w:rPr>
            </w:pPr>
            <w:r w:rsidRPr="005B22E5">
              <w:rPr>
                <w:rFonts w:ascii="Arial" w:hAnsi="Arial" w:cs="Arial"/>
                <w:sz w:val="20"/>
                <w:szCs w:val="20"/>
              </w:rPr>
              <w:t>El mercado local y nacional es de proveedores que suministran estos bienes, con base en las fases productivas y los plazos de entrega y la forma de adjudicación acordados en entregas parciales reci</w:t>
            </w:r>
            <w:r w:rsidR="00F3430C" w:rsidRPr="005B22E5">
              <w:rPr>
                <w:rFonts w:ascii="Arial" w:hAnsi="Arial" w:cs="Arial"/>
                <w:sz w:val="20"/>
                <w:szCs w:val="20"/>
              </w:rPr>
              <w:t>bidas por la unidad contratante</w:t>
            </w:r>
          </w:p>
          <w:p w14:paraId="211BC4F1" w14:textId="77777777" w:rsidR="00541ADE" w:rsidRPr="005B22E5" w:rsidRDefault="0079595B" w:rsidP="00331ECB">
            <w:pPr>
              <w:numPr>
                <w:ilvl w:val="0"/>
                <w:numId w:val="9"/>
              </w:numPr>
              <w:spacing w:after="200" w:line="276" w:lineRule="auto"/>
              <w:ind w:left="459" w:hanging="425"/>
              <w:jc w:val="both"/>
              <w:rPr>
                <w:rFonts w:ascii="Arial" w:hAnsi="Arial" w:cs="Arial"/>
                <w:sz w:val="20"/>
                <w:szCs w:val="20"/>
              </w:rPr>
            </w:pPr>
            <w:r w:rsidRPr="005B22E5">
              <w:rPr>
                <w:rFonts w:ascii="Arial" w:hAnsi="Arial" w:cs="Arial"/>
                <w:sz w:val="20"/>
                <w:szCs w:val="20"/>
              </w:rPr>
              <w:t xml:space="preserve">En el mercado </w:t>
            </w:r>
            <w:r w:rsidR="00757C6C" w:rsidRPr="005B22E5">
              <w:rPr>
                <w:rFonts w:ascii="Arial" w:hAnsi="Arial" w:cs="Arial"/>
                <w:sz w:val="20"/>
                <w:szCs w:val="20"/>
              </w:rPr>
              <w:t>local y</w:t>
            </w:r>
            <w:r w:rsidRPr="005B22E5">
              <w:rPr>
                <w:rFonts w:ascii="Arial" w:hAnsi="Arial" w:cs="Arial"/>
                <w:sz w:val="20"/>
                <w:szCs w:val="20"/>
              </w:rPr>
              <w:t xml:space="preserve"> nacional existe pluralidad de oferentes que están en la disponibilidad de contratar con el estado y suministrar los bienes requeridos en el presente estudio.</w:t>
            </w:r>
          </w:p>
          <w:p w14:paraId="415F1882" w14:textId="77777777" w:rsidR="00541ADE" w:rsidRPr="005B22E5" w:rsidRDefault="00C2307E" w:rsidP="00331ECB">
            <w:pPr>
              <w:pStyle w:val="Prrafodelista"/>
              <w:numPr>
                <w:ilvl w:val="0"/>
                <w:numId w:val="11"/>
              </w:numPr>
              <w:tabs>
                <w:tab w:val="left" w:pos="284"/>
              </w:tabs>
              <w:jc w:val="both"/>
              <w:rPr>
                <w:rFonts w:ascii="Arial" w:hAnsi="Arial" w:cs="Arial"/>
                <w:sz w:val="20"/>
                <w:szCs w:val="20"/>
              </w:rPr>
            </w:pPr>
            <w:r w:rsidRPr="005B22E5">
              <w:rPr>
                <w:rFonts w:ascii="Arial" w:hAnsi="Arial" w:cs="Arial"/>
                <w:b/>
                <w:sz w:val="20"/>
                <w:szCs w:val="20"/>
              </w:rPr>
              <w:t>ANÁLISIS</w:t>
            </w:r>
            <w:r w:rsidR="00C125A6" w:rsidRPr="005B22E5">
              <w:rPr>
                <w:rFonts w:ascii="Arial" w:hAnsi="Arial" w:cs="Arial"/>
                <w:b/>
                <w:sz w:val="20"/>
                <w:szCs w:val="20"/>
              </w:rPr>
              <w:t xml:space="preserve"> DEL SECTOR: </w:t>
            </w:r>
            <w:r w:rsidR="00794C87" w:rsidRPr="005B22E5">
              <w:rPr>
                <w:rFonts w:ascii="Arial" w:hAnsi="Arial" w:cs="Arial"/>
                <w:sz w:val="20"/>
                <w:szCs w:val="20"/>
              </w:rPr>
              <w:t xml:space="preserve">De acuerdo al objeto del contrato y los elementos a adquirir que son de características técnicas uniformes y definidas en el presente estudio existen posibles proveedores legalmente constituidos que dentro de su actividad económica comercializan alimentos concentrados y que los suministran bajo las condiciones solicitadas como lo es: en su empaque original, de excelente calidad, fecha de vencimiento será la mínima establecida en las normas vigentes de salubridad, los posibles proveedores manejan una disponibilidad de la mayoría de elementos a adquirir así mismo manifiestan que de no tener algún elemento disponible en el momento de la solicitud el tiempo de entrega será de 24 horas o en caso de suma urgencia de 2 horas. De acuerdo a la variedad de elementos otro factor que incide en la oferta seria que los posibles oferentes deberán </w:t>
            </w:r>
            <w:r w:rsidR="00541ADE" w:rsidRPr="005B22E5">
              <w:rPr>
                <w:rFonts w:ascii="Arial" w:hAnsi="Arial" w:cs="Arial"/>
                <w:sz w:val="20"/>
                <w:szCs w:val="20"/>
              </w:rPr>
              <w:t>comercializar alimentos</w:t>
            </w:r>
            <w:r w:rsidR="00794C87" w:rsidRPr="005B22E5">
              <w:rPr>
                <w:rFonts w:ascii="Arial" w:hAnsi="Arial" w:cs="Arial"/>
                <w:sz w:val="20"/>
                <w:szCs w:val="20"/>
              </w:rPr>
              <w:t xml:space="preserve"> como para equinos y caninos. Teniendo en cuenta la Demanda de estos elementos en el mercado se identificó que son elementos de consumo en el área del agro que se comercializan al por mayor y al detal permitiendo una fluida distribución, para la adquisición de estos elementos en los años anteriores se ha realizado por contratación en las cuales se ha determinado los precios de compra fijos bajo las modalidades establecidas en la contratación pública.</w:t>
            </w:r>
            <w:r w:rsidR="00794C87" w:rsidRPr="005B22E5">
              <w:rPr>
                <w:rFonts w:ascii="Arial" w:hAnsi="Arial" w:cs="Arial"/>
                <w:sz w:val="20"/>
                <w:szCs w:val="20"/>
              </w:rPr>
              <w:tab/>
            </w:r>
          </w:p>
          <w:p w14:paraId="783C0D96" w14:textId="77777777" w:rsidR="00364164" w:rsidRPr="00C6402E" w:rsidRDefault="00364164" w:rsidP="00364164">
            <w:pPr>
              <w:tabs>
                <w:tab w:val="left" w:pos="284"/>
              </w:tabs>
              <w:ind w:left="360"/>
              <w:jc w:val="both"/>
              <w:rPr>
                <w:rFonts w:ascii="Arial" w:hAnsi="Arial" w:cs="Arial"/>
                <w:sz w:val="14"/>
                <w:szCs w:val="20"/>
              </w:rPr>
            </w:pPr>
          </w:p>
          <w:p w14:paraId="32E235F2" w14:textId="77777777" w:rsidR="004C0E0A" w:rsidRPr="005B22E5" w:rsidRDefault="004B5D42" w:rsidP="00672793">
            <w:pPr>
              <w:tabs>
                <w:tab w:val="left" w:pos="284"/>
              </w:tabs>
              <w:ind w:left="743"/>
              <w:jc w:val="both"/>
              <w:rPr>
                <w:rFonts w:ascii="Arial" w:hAnsi="Arial" w:cs="Arial"/>
                <w:sz w:val="20"/>
                <w:szCs w:val="20"/>
              </w:rPr>
            </w:pPr>
            <w:r w:rsidRPr="005B22E5">
              <w:rPr>
                <w:rFonts w:ascii="Arial" w:hAnsi="Arial" w:cs="Arial"/>
                <w:sz w:val="20"/>
                <w:szCs w:val="20"/>
              </w:rPr>
              <w:t>De acuerdo con</w:t>
            </w:r>
            <w:r w:rsidR="00794C87" w:rsidRPr="005B22E5">
              <w:rPr>
                <w:rFonts w:ascii="Arial" w:hAnsi="Arial" w:cs="Arial"/>
                <w:sz w:val="20"/>
                <w:szCs w:val="20"/>
              </w:rPr>
              <w:t xml:space="preserve"> los riesgos que se han identificado en la adquisición de estos elementos son la variedad de precios del concentrado en el mercado, que dependen de la disponibilidad de materia prima en las plantas de producción por tal motivo se requiere empresas con experiencia en la venta de estos productos con el fin sean determinados los precios firmes y fijos, ya que una vez firmado el contrato, estos NO están sujetos a ninguna clase de reajuste. </w:t>
            </w:r>
            <w:r w:rsidRPr="005B22E5">
              <w:rPr>
                <w:rFonts w:ascii="Arial" w:hAnsi="Arial" w:cs="Arial"/>
                <w:sz w:val="20"/>
                <w:szCs w:val="20"/>
              </w:rPr>
              <w:t>Igualmente,</w:t>
            </w:r>
            <w:r w:rsidR="00794C87" w:rsidRPr="005B22E5">
              <w:rPr>
                <w:rFonts w:ascii="Arial" w:hAnsi="Arial" w:cs="Arial"/>
                <w:sz w:val="20"/>
                <w:szCs w:val="20"/>
              </w:rPr>
              <w:t xml:space="preserve"> dentro de este precio deberán estar incluidos los costos proyectados al plazo de ejecución del futuro contrato y la utilidad razonable que el CONTRATISTA pretende obtener, en consecuencia, no se aceptarán solicitudes de reajustes, fundamentados en estas circunstancias.</w:t>
            </w:r>
          </w:p>
          <w:p w14:paraId="2B3C4188" w14:textId="77777777" w:rsidR="00DC3854" w:rsidRPr="005B22E5" w:rsidRDefault="00794C87" w:rsidP="00794C87">
            <w:pPr>
              <w:ind w:firstLine="34"/>
              <w:jc w:val="both"/>
              <w:rPr>
                <w:rFonts w:ascii="Arial" w:hAnsi="Arial" w:cs="Arial"/>
                <w:sz w:val="20"/>
                <w:szCs w:val="20"/>
              </w:rPr>
            </w:pPr>
            <w:r w:rsidRPr="005B22E5">
              <w:rPr>
                <w:rFonts w:ascii="Arial" w:hAnsi="Arial" w:cs="Arial"/>
                <w:sz w:val="20"/>
                <w:szCs w:val="20"/>
              </w:rPr>
              <w:t>En los procesos realizados en las anteriores vigencias se ha identificado un riego como se evidencia así:</w:t>
            </w:r>
          </w:p>
          <w:tbl>
            <w:tblPr>
              <w:tblW w:w="9955" w:type="dxa"/>
              <w:jc w:val="center"/>
              <w:tblCellMar>
                <w:left w:w="70" w:type="dxa"/>
                <w:right w:w="70" w:type="dxa"/>
              </w:tblCellMar>
              <w:tblLook w:val="04A0" w:firstRow="1" w:lastRow="0" w:firstColumn="1" w:lastColumn="0" w:noHBand="0" w:noVBand="1"/>
            </w:tblPr>
            <w:tblGrid>
              <w:gridCol w:w="492"/>
              <w:gridCol w:w="492"/>
              <w:gridCol w:w="491"/>
              <w:gridCol w:w="491"/>
              <w:gridCol w:w="491"/>
              <w:gridCol w:w="1584"/>
              <w:gridCol w:w="1496"/>
              <w:gridCol w:w="491"/>
              <w:gridCol w:w="491"/>
              <w:gridCol w:w="491"/>
              <w:gridCol w:w="491"/>
              <w:gridCol w:w="701"/>
              <w:gridCol w:w="1437"/>
            </w:tblGrid>
            <w:tr w:rsidR="001C1EDA" w:rsidRPr="007B1510" w14:paraId="68E9A980" w14:textId="77777777" w:rsidTr="001C1EDA">
              <w:trPr>
                <w:trHeight w:val="1031"/>
                <w:jc w:val="center"/>
              </w:trPr>
              <w:tc>
                <w:tcPr>
                  <w:tcW w:w="404" w:type="dxa"/>
                  <w:tcBorders>
                    <w:top w:val="single" w:sz="4" w:space="0" w:color="auto"/>
                    <w:left w:val="single" w:sz="4" w:space="0" w:color="auto"/>
                    <w:bottom w:val="single" w:sz="4" w:space="0" w:color="auto"/>
                    <w:right w:val="single" w:sz="4" w:space="0" w:color="auto"/>
                  </w:tcBorders>
                  <w:shd w:val="clear" w:color="auto" w:fill="EAF1DD"/>
                  <w:noWrap/>
                  <w:textDirection w:val="btLr"/>
                  <w:vAlign w:val="center"/>
                  <w:hideMark/>
                </w:tcPr>
                <w:p w14:paraId="41AAD639"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lastRenderedPageBreak/>
                    <w:t>NUMERO</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51E91E0D"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CLASE</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7732AE4A"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FUENTE</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6E55375A"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ETAPA</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56397C3E"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TIPO</w:t>
                  </w:r>
                </w:p>
              </w:tc>
              <w:tc>
                <w:tcPr>
                  <w:tcW w:w="1794" w:type="dxa"/>
                  <w:tcBorders>
                    <w:top w:val="single" w:sz="4" w:space="0" w:color="auto"/>
                    <w:left w:val="nil"/>
                    <w:bottom w:val="single" w:sz="4" w:space="0" w:color="auto"/>
                    <w:right w:val="single" w:sz="4" w:space="0" w:color="auto"/>
                  </w:tcBorders>
                  <w:shd w:val="clear" w:color="auto" w:fill="EAF1DD"/>
                  <w:vAlign w:val="center"/>
                  <w:hideMark/>
                </w:tcPr>
                <w:p w14:paraId="76603CCC"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DESCRIPCIÓN</w:t>
                  </w:r>
                </w:p>
              </w:tc>
              <w:tc>
                <w:tcPr>
                  <w:tcW w:w="1977" w:type="dxa"/>
                  <w:tcBorders>
                    <w:top w:val="single" w:sz="4" w:space="0" w:color="auto"/>
                    <w:left w:val="nil"/>
                    <w:bottom w:val="single" w:sz="4" w:space="0" w:color="auto"/>
                    <w:right w:val="single" w:sz="4" w:space="0" w:color="auto"/>
                  </w:tcBorders>
                  <w:shd w:val="clear" w:color="auto" w:fill="EAF1DD"/>
                  <w:vAlign w:val="center"/>
                  <w:hideMark/>
                </w:tcPr>
                <w:p w14:paraId="65095BFD"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CONSECUENCIA DE LA OCURRENCIA DEL EVENTO</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331AD8BF"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PROBABILIDAD</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27F9D714"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IMPACTO</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36BCDCE1"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VALORACIÓN DEL RIESGO</w:t>
                  </w:r>
                </w:p>
              </w:tc>
              <w:tc>
                <w:tcPr>
                  <w:tcW w:w="404"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06726993"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CATEGORÍA</w:t>
                  </w:r>
                </w:p>
              </w:tc>
              <w:tc>
                <w:tcPr>
                  <w:tcW w:w="817" w:type="dxa"/>
                  <w:tcBorders>
                    <w:top w:val="single" w:sz="4" w:space="0" w:color="auto"/>
                    <w:left w:val="nil"/>
                    <w:bottom w:val="single" w:sz="4" w:space="0" w:color="auto"/>
                    <w:right w:val="single" w:sz="4" w:space="0" w:color="auto"/>
                  </w:tcBorders>
                  <w:shd w:val="clear" w:color="auto" w:fill="EAF1DD"/>
                  <w:noWrap/>
                  <w:textDirection w:val="btLr"/>
                  <w:vAlign w:val="center"/>
                  <w:hideMark/>
                </w:tcPr>
                <w:p w14:paraId="6E48EAF7"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A QUIEN SE LE  ASIGNA EL RIESGO</w:t>
                  </w:r>
                </w:p>
              </w:tc>
              <w:tc>
                <w:tcPr>
                  <w:tcW w:w="1731" w:type="dxa"/>
                  <w:tcBorders>
                    <w:top w:val="single" w:sz="4" w:space="0" w:color="auto"/>
                    <w:left w:val="nil"/>
                    <w:bottom w:val="single" w:sz="4" w:space="0" w:color="auto"/>
                    <w:right w:val="single" w:sz="4" w:space="0" w:color="auto"/>
                  </w:tcBorders>
                  <w:shd w:val="clear" w:color="auto" w:fill="EAF1DD"/>
                  <w:vAlign w:val="center"/>
                  <w:hideMark/>
                </w:tcPr>
                <w:p w14:paraId="7E6AF944" w14:textId="77777777" w:rsidR="001C1EDA" w:rsidRPr="007B1510" w:rsidRDefault="001C1EDA">
                  <w:pPr>
                    <w:spacing w:after="200" w:line="276" w:lineRule="auto"/>
                    <w:jc w:val="center"/>
                    <w:rPr>
                      <w:rFonts w:ascii="Arial" w:hAnsi="Arial" w:cs="Arial"/>
                      <w:b/>
                      <w:bCs/>
                      <w:sz w:val="16"/>
                      <w:szCs w:val="16"/>
                    </w:rPr>
                  </w:pPr>
                  <w:r w:rsidRPr="007B1510">
                    <w:rPr>
                      <w:rFonts w:ascii="Arial" w:hAnsi="Arial" w:cs="Arial"/>
                      <w:b/>
                      <w:bCs/>
                      <w:sz w:val="16"/>
                      <w:szCs w:val="16"/>
                    </w:rPr>
                    <w:t xml:space="preserve">TRATAMIENTO / CONTROLES  A SER IMPLEMENTADOS </w:t>
                  </w:r>
                </w:p>
              </w:tc>
            </w:tr>
            <w:tr w:rsidR="001C1EDA" w:rsidRPr="007B1510" w14:paraId="25806B75" w14:textId="77777777" w:rsidTr="001C1EDA">
              <w:trPr>
                <w:trHeight w:val="1623"/>
                <w:jc w:val="center"/>
              </w:trPr>
              <w:tc>
                <w:tcPr>
                  <w:tcW w:w="404" w:type="dxa"/>
                  <w:tcBorders>
                    <w:top w:val="single" w:sz="4" w:space="0" w:color="auto"/>
                    <w:left w:val="single" w:sz="4" w:space="0" w:color="auto"/>
                    <w:bottom w:val="single" w:sz="4" w:space="0" w:color="auto"/>
                    <w:right w:val="single" w:sz="4" w:space="0" w:color="auto"/>
                  </w:tcBorders>
                  <w:noWrap/>
                  <w:vAlign w:val="center"/>
                  <w:hideMark/>
                </w:tcPr>
                <w:p w14:paraId="671880D1" w14:textId="77777777" w:rsidR="001C1EDA" w:rsidRPr="007B1510" w:rsidRDefault="001C1EDA">
                  <w:pPr>
                    <w:spacing w:after="200" w:line="276" w:lineRule="auto"/>
                    <w:jc w:val="right"/>
                    <w:rPr>
                      <w:rFonts w:ascii="Arial" w:hAnsi="Arial" w:cs="Arial"/>
                      <w:color w:val="000000"/>
                      <w:sz w:val="16"/>
                      <w:szCs w:val="16"/>
                    </w:rPr>
                  </w:pPr>
                  <w:r w:rsidRPr="007B1510">
                    <w:rPr>
                      <w:rFonts w:ascii="Arial" w:hAnsi="Arial" w:cs="Arial"/>
                      <w:color w:val="000000"/>
                      <w:sz w:val="16"/>
                      <w:szCs w:val="16"/>
                    </w:rPr>
                    <w:t>1</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3212D2A7"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GENERAL</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17282CC2"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EXTERNO</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7B49CB04"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SELECCIÓN</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58FE4FAA"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OPERACIONAL</w:t>
                  </w:r>
                </w:p>
              </w:tc>
              <w:tc>
                <w:tcPr>
                  <w:tcW w:w="1794" w:type="dxa"/>
                  <w:tcBorders>
                    <w:top w:val="single" w:sz="4" w:space="0" w:color="auto"/>
                    <w:left w:val="nil"/>
                    <w:bottom w:val="single" w:sz="4" w:space="0" w:color="auto"/>
                    <w:right w:val="single" w:sz="4" w:space="0" w:color="auto"/>
                  </w:tcBorders>
                  <w:shd w:val="clear" w:color="auto" w:fill="FFFFFF"/>
                  <w:vAlign w:val="center"/>
                  <w:hideMark/>
                </w:tcPr>
                <w:p w14:paraId="2F43064C"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NO PRESENTACION  DE OFERENTES AL PROCESO DE SELECCIÓN</w:t>
                  </w:r>
                </w:p>
              </w:tc>
              <w:tc>
                <w:tcPr>
                  <w:tcW w:w="1977" w:type="dxa"/>
                  <w:tcBorders>
                    <w:top w:val="single" w:sz="4" w:space="0" w:color="auto"/>
                    <w:left w:val="nil"/>
                    <w:bottom w:val="single" w:sz="4" w:space="0" w:color="auto"/>
                    <w:right w:val="single" w:sz="4" w:space="0" w:color="auto"/>
                  </w:tcBorders>
                  <w:shd w:val="clear" w:color="auto" w:fill="FFFFFF"/>
                  <w:vAlign w:val="center"/>
                  <w:hideMark/>
                </w:tcPr>
                <w:p w14:paraId="39556DC6"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 xml:space="preserve">INICIAR UN NUEVO PROCESO DE </w:t>
                  </w:r>
                  <w:r w:rsidR="00E108D6" w:rsidRPr="007B1510">
                    <w:rPr>
                      <w:rFonts w:ascii="Arial" w:hAnsi="Arial" w:cs="Arial"/>
                      <w:color w:val="000000"/>
                      <w:sz w:val="16"/>
                      <w:szCs w:val="16"/>
                    </w:rPr>
                    <w:t>CONTRATACIÓN</w:t>
                  </w:r>
                  <w:r w:rsidRPr="007B1510">
                    <w:rPr>
                      <w:rFonts w:ascii="Arial" w:hAnsi="Arial" w:cs="Arial"/>
                      <w:color w:val="000000"/>
                      <w:sz w:val="16"/>
                      <w:szCs w:val="16"/>
                    </w:rPr>
                    <w:t>, REPRESAMIENTO DE CORRESPONDENCIA</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1D610871"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3</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2E8DA3C7"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2</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0AD0E323"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5</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0AA66107"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MEDIO</w:t>
                  </w:r>
                </w:p>
              </w:tc>
              <w:tc>
                <w:tcPr>
                  <w:tcW w:w="817"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2BE4FC92"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POLICIA NACIONAL</w:t>
                  </w:r>
                </w:p>
              </w:tc>
              <w:tc>
                <w:tcPr>
                  <w:tcW w:w="1731" w:type="dxa"/>
                  <w:tcBorders>
                    <w:top w:val="single" w:sz="4" w:space="0" w:color="auto"/>
                    <w:left w:val="nil"/>
                    <w:bottom w:val="single" w:sz="4" w:space="0" w:color="auto"/>
                    <w:right w:val="single" w:sz="4" w:space="0" w:color="auto"/>
                  </w:tcBorders>
                  <w:shd w:val="clear" w:color="auto" w:fill="FFFFFF"/>
                  <w:vAlign w:val="center"/>
                  <w:hideMark/>
                </w:tcPr>
                <w:p w14:paraId="0ABA3B45"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PLANEACION, ADECUADO ESTUDIO PREVIO, DISPONIBILIDAD DE RECURSOS Y ESTRICTO ESTUDIO DE MERCADO Y DEL SECTOR</w:t>
                  </w:r>
                </w:p>
              </w:tc>
            </w:tr>
            <w:tr w:rsidR="001C1EDA" w:rsidRPr="007B1510" w14:paraId="66AC6A96" w14:textId="77777777" w:rsidTr="009A1C16">
              <w:trPr>
                <w:trHeight w:val="2117"/>
                <w:jc w:val="center"/>
              </w:trPr>
              <w:tc>
                <w:tcPr>
                  <w:tcW w:w="404" w:type="dxa"/>
                  <w:tcBorders>
                    <w:top w:val="single" w:sz="4" w:space="0" w:color="auto"/>
                    <w:left w:val="single" w:sz="4" w:space="0" w:color="auto"/>
                    <w:bottom w:val="single" w:sz="4" w:space="0" w:color="auto"/>
                    <w:right w:val="single" w:sz="4" w:space="0" w:color="auto"/>
                  </w:tcBorders>
                  <w:noWrap/>
                  <w:vAlign w:val="center"/>
                  <w:hideMark/>
                </w:tcPr>
                <w:p w14:paraId="4AA7337B" w14:textId="77777777" w:rsidR="001C1EDA" w:rsidRPr="007B1510" w:rsidRDefault="001C1EDA">
                  <w:pPr>
                    <w:spacing w:after="200" w:line="276" w:lineRule="auto"/>
                    <w:jc w:val="right"/>
                    <w:rPr>
                      <w:rFonts w:ascii="Arial" w:hAnsi="Arial" w:cs="Arial"/>
                      <w:color w:val="000000"/>
                      <w:sz w:val="16"/>
                      <w:szCs w:val="16"/>
                    </w:rPr>
                  </w:pPr>
                  <w:r w:rsidRPr="007B1510">
                    <w:rPr>
                      <w:rFonts w:ascii="Arial" w:hAnsi="Arial" w:cs="Arial"/>
                      <w:color w:val="000000"/>
                      <w:sz w:val="16"/>
                      <w:szCs w:val="16"/>
                    </w:rPr>
                    <w:t>2</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0B6ED692"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ESPECIFICO</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362A4D32"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EXTERNO</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0FE04CCF" w14:textId="77777777" w:rsidR="001C1EDA" w:rsidRPr="007B1510" w:rsidRDefault="00E108D6">
                  <w:pPr>
                    <w:spacing w:after="200" w:line="276" w:lineRule="auto"/>
                    <w:jc w:val="center"/>
                    <w:rPr>
                      <w:rFonts w:ascii="Arial" w:hAnsi="Arial" w:cs="Arial"/>
                      <w:color w:val="000000"/>
                      <w:sz w:val="16"/>
                      <w:szCs w:val="16"/>
                    </w:rPr>
                  </w:pPr>
                  <w:r w:rsidRPr="007B1510">
                    <w:rPr>
                      <w:rFonts w:ascii="Arial" w:hAnsi="Arial" w:cs="Arial"/>
                      <w:color w:val="000000"/>
                      <w:sz w:val="16"/>
                      <w:szCs w:val="16"/>
                    </w:rPr>
                    <w:t>EJECUCIÓN</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2AEF6C47"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OPERACIONAL</w:t>
                  </w:r>
                </w:p>
              </w:tc>
              <w:tc>
                <w:tcPr>
                  <w:tcW w:w="1794" w:type="dxa"/>
                  <w:tcBorders>
                    <w:top w:val="single" w:sz="4" w:space="0" w:color="auto"/>
                    <w:left w:val="nil"/>
                    <w:bottom w:val="single" w:sz="4" w:space="0" w:color="auto"/>
                    <w:right w:val="single" w:sz="4" w:space="0" w:color="auto"/>
                  </w:tcBorders>
                  <w:shd w:val="clear" w:color="auto" w:fill="FFFFFF"/>
                  <w:vAlign w:val="center"/>
                  <w:hideMark/>
                </w:tcPr>
                <w:p w14:paraId="3E19B9C8"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MALA CALIDAD EN LOS BIENES RECIBIDOS</w:t>
                  </w:r>
                </w:p>
              </w:tc>
              <w:tc>
                <w:tcPr>
                  <w:tcW w:w="1977" w:type="dxa"/>
                  <w:tcBorders>
                    <w:top w:val="single" w:sz="4" w:space="0" w:color="auto"/>
                    <w:left w:val="nil"/>
                    <w:bottom w:val="single" w:sz="4" w:space="0" w:color="auto"/>
                    <w:right w:val="single" w:sz="4" w:space="0" w:color="auto"/>
                  </w:tcBorders>
                  <w:shd w:val="clear" w:color="auto" w:fill="FFFFFF"/>
                  <w:vAlign w:val="center"/>
                  <w:hideMark/>
                </w:tcPr>
                <w:p w14:paraId="7BF90D43"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RIESGO MEDICO EQUINO. DEVOLUCIÓN DE COMIDA AL PROVEEDOR. BAJO RENDIMIENTO EN COMPETENCIA Y TRABAJO.</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1C7EBADA"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2</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44D30C3F"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3</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6F899890"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5</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0CAEB7B0"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MEDIO</w:t>
                  </w:r>
                </w:p>
              </w:tc>
              <w:tc>
                <w:tcPr>
                  <w:tcW w:w="817"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25C999A8"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UNIDAD QUE REQUIERE LA NECESIDAD</w:t>
                  </w:r>
                </w:p>
              </w:tc>
              <w:tc>
                <w:tcPr>
                  <w:tcW w:w="1731" w:type="dxa"/>
                  <w:tcBorders>
                    <w:top w:val="single" w:sz="4" w:space="0" w:color="auto"/>
                    <w:left w:val="nil"/>
                    <w:bottom w:val="single" w:sz="4" w:space="0" w:color="auto"/>
                    <w:right w:val="single" w:sz="4" w:space="0" w:color="auto"/>
                  </w:tcBorders>
                  <w:shd w:val="clear" w:color="auto" w:fill="FFFFFF"/>
                  <w:vAlign w:val="center"/>
                </w:tcPr>
                <w:p w14:paraId="421876C8" w14:textId="77777777" w:rsidR="001C1EDA" w:rsidRPr="007B1510" w:rsidRDefault="001C1EDA">
                  <w:pPr>
                    <w:jc w:val="both"/>
                    <w:rPr>
                      <w:rFonts w:ascii="Arial" w:hAnsi="Arial" w:cs="Arial"/>
                      <w:color w:val="000000"/>
                      <w:sz w:val="16"/>
                      <w:szCs w:val="16"/>
                    </w:rPr>
                  </w:pPr>
                  <w:r w:rsidRPr="007B1510">
                    <w:rPr>
                      <w:rFonts w:ascii="Arial" w:hAnsi="Arial" w:cs="Arial"/>
                      <w:color w:val="000000"/>
                      <w:sz w:val="16"/>
                      <w:szCs w:val="16"/>
                    </w:rPr>
                    <w:t>EVITAR EL RIESGO.</w:t>
                  </w:r>
                </w:p>
                <w:p w14:paraId="3F91ABB3" w14:textId="77777777" w:rsidR="001C1EDA" w:rsidRPr="007B1510" w:rsidRDefault="001C1EDA">
                  <w:pPr>
                    <w:jc w:val="both"/>
                    <w:rPr>
                      <w:rFonts w:ascii="Arial" w:hAnsi="Arial" w:cs="Arial"/>
                      <w:color w:val="000000"/>
                      <w:sz w:val="16"/>
                      <w:szCs w:val="16"/>
                    </w:rPr>
                  </w:pPr>
                </w:p>
                <w:p w14:paraId="5274D216"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SUPERVISIÓN MINUCIOSA POR PARTE DEL SUPERVISOR. VISITA A LAS BODEGAS DE ALMACENAMIENTO DEL PROVEEDOR</w:t>
                  </w:r>
                </w:p>
              </w:tc>
            </w:tr>
            <w:tr w:rsidR="001C1EDA" w:rsidRPr="007B1510" w14:paraId="4D7D84E9" w14:textId="77777777" w:rsidTr="001C1EDA">
              <w:trPr>
                <w:trHeight w:val="1347"/>
                <w:jc w:val="center"/>
              </w:trPr>
              <w:tc>
                <w:tcPr>
                  <w:tcW w:w="404" w:type="dxa"/>
                  <w:tcBorders>
                    <w:top w:val="single" w:sz="4" w:space="0" w:color="auto"/>
                    <w:left w:val="single" w:sz="4" w:space="0" w:color="auto"/>
                    <w:bottom w:val="single" w:sz="4" w:space="0" w:color="auto"/>
                    <w:right w:val="single" w:sz="4" w:space="0" w:color="auto"/>
                  </w:tcBorders>
                  <w:noWrap/>
                  <w:vAlign w:val="center"/>
                  <w:hideMark/>
                </w:tcPr>
                <w:p w14:paraId="7F81D91A" w14:textId="77777777" w:rsidR="001C1EDA" w:rsidRPr="007B1510" w:rsidRDefault="001C1EDA">
                  <w:pPr>
                    <w:spacing w:after="200" w:line="276" w:lineRule="auto"/>
                    <w:jc w:val="right"/>
                    <w:rPr>
                      <w:rFonts w:ascii="Arial" w:hAnsi="Arial" w:cs="Arial"/>
                      <w:color w:val="000000"/>
                      <w:sz w:val="16"/>
                      <w:szCs w:val="16"/>
                    </w:rPr>
                  </w:pPr>
                  <w:r w:rsidRPr="007B1510">
                    <w:rPr>
                      <w:rFonts w:ascii="Arial" w:hAnsi="Arial" w:cs="Arial"/>
                      <w:color w:val="000000"/>
                      <w:sz w:val="16"/>
                      <w:szCs w:val="16"/>
                    </w:rPr>
                    <w:t>3</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3372A7C4"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ESPECIFICO</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509AE4A4"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EXTERNO</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61424AA2" w14:textId="77777777" w:rsidR="001C1EDA" w:rsidRPr="007B1510" w:rsidRDefault="00E108D6">
                  <w:pPr>
                    <w:spacing w:after="200" w:line="276" w:lineRule="auto"/>
                    <w:jc w:val="center"/>
                    <w:rPr>
                      <w:rFonts w:ascii="Arial" w:hAnsi="Arial" w:cs="Arial"/>
                      <w:color w:val="000000"/>
                      <w:sz w:val="16"/>
                      <w:szCs w:val="16"/>
                    </w:rPr>
                  </w:pPr>
                  <w:r w:rsidRPr="007B1510">
                    <w:rPr>
                      <w:rFonts w:ascii="Arial" w:hAnsi="Arial" w:cs="Arial"/>
                      <w:color w:val="000000"/>
                      <w:sz w:val="16"/>
                      <w:szCs w:val="16"/>
                    </w:rPr>
                    <w:t>EJECUCIÓN</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473607A3" w14:textId="77777777" w:rsidR="001C1EDA" w:rsidRPr="007B1510" w:rsidRDefault="00E108D6">
                  <w:pPr>
                    <w:spacing w:after="200" w:line="276" w:lineRule="auto"/>
                    <w:jc w:val="center"/>
                    <w:rPr>
                      <w:rFonts w:ascii="Arial" w:hAnsi="Arial" w:cs="Arial"/>
                      <w:color w:val="000000"/>
                      <w:sz w:val="16"/>
                      <w:szCs w:val="16"/>
                    </w:rPr>
                  </w:pPr>
                  <w:r w:rsidRPr="007B1510">
                    <w:rPr>
                      <w:rFonts w:ascii="Arial" w:hAnsi="Arial" w:cs="Arial"/>
                      <w:color w:val="000000"/>
                      <w:sz w:val="16"/>
                      <w:szCs w:val="16"/>
                    </w:rPr>
                    <w:t>ECONÓMICO</w:t>
                  </w:r>
                </w:p>
              </w:tc>
              <w:tc>
                <w:tcPr>
                  <w:tcW w:w="1794" w:type="dxa"/>
                  <w:tcBorders>
                    <w:top w:val="single" w:sz="4" w:space="0" w:color="auto"/>
                    <w:left w:val="nil"/>
                    <w:bottom w:val="single" w:sz="4" w:space="0" w:color="auto"/>
                    <w:right w:val="single" w:sz="4" w:space="0" w:color="auto"/>
                  </w:tcBorders>
                  <w:shd w:val="clear" w:color="auto" w:fill="FFFFFF"/>
                  <w:vAlign w:val="center"/>
                  <w:hideMark/>
                </w:tcPr>
                <w:p w14:paraId="7ECFC96F"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DESABASTECIMIENTO DE ALIMENTO EQUINO</w:t>
                  </w:r>
                </w:p>
              </w:tc>
              <w:tc>
                <w:tcPr>
                  <w:tcW w:w="1977" w:type="dxa"/>
                  <w:tcBorders>
                    <w:top w:val="single" w:sz="4" w:space="0" w:color="auto"/>
                    <w:left w:val="nil"/>
                    <w:bottom w:val="single" w:sz="4" w:space="0" w:color="auto"/>
                    <w:right w:val="single" w:sz="4" w:space="0" w:color="auto"/>
                  </w:tcBorders>
                  <w:shd w:val="clear" w:color="auto" w:fill="FFFFFF"/>
                  <w:vAlign w:val="center"/>
                  <w:hideMark/>
                </w:tcPr>
                <w:p w14:paraId="046FA3A2"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MUERTE DE LOS EQUINOS POR DESNUTRICIÓN. PARÁLISIS ACADÉMICA DE INSTRUCCIÓN DE EQUITACIÓN.</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49E53E84"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1</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7A9C1E6C"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4</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52481895"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5</w:t>
                  </w:r>
                </w:p>
              </w:tc>
              <w:tc>
                <w:tcPr>
                  <w:tcW w:w="404"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32E3F601"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MEDIO</w:t>
                  </w:r>
                </w:p>
              </w:tc>
              <w:tc>
                <w:tcPr>
                  <w:tcW w:w="817"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6E615116" w14:textId="77777777" w:rsidR="001C1EDA" w:rsidRPr="007B1510" w:rsidRDefault="001C1EDA">
                  <w:pPr>
                    <w:spacing w:after="200" w:line="276" w:lineRule="auto"/>
                    <w:jc w:val="center"/>
                    <w:rPr>
                      <w:rFonts w:ascii="Arial" w:hAnsi="Arial" w:cs="Arial"/>
                      <w:color w:val="000000"/>
                      <w:sz w:val="16"/>
                      <w:szCs w:val="16"/>
                    </w:rPr>
                  </w:pPr>
                  <w:r w:rsidRPr="007B1510">
                    <w:rPr>
                      <w:rFonts w:ascii="Arial" w:hAnsi="Arial" w:cs="Arial"/>
                      <w:color w:val="000000"/>
                      <w:sz w:val="16"/>
                      <w:szCs w:val="16"/>
                    </w:rPr>
                    <w:t>UNIDAD QUE REQUIERE LA NECESIDAD</w:t>
                  </w:r>
                </w:p>
              </w:tc>
              <w:tc>
                <w:tcPr>
                  <w:tcW w:w="1731" w:type="dxa"/>
                  <w:tcBorders>
                    <w:top w:val="single" w:sz="4" w:space="0" w:color="auto"/>
                    <w:left w:val="nil"/>
                    <w:bottom w:val="single" w:sz="4" w:space="0" w:color="auto"/>
                    <w:right w:val="single" w:sz="4" w:space="0" w:color="auto"/>
                  </w:tcBorders>
                  <w:shd w:val="clear" w:color="auto" w:fill="FFFFFF"/>
                  <w:vAlign w:val="center"/>
                  <w:hideMark/>
                </w:tcPr>
                <w:p w14:paraId="2670B932" w14:textId="77777777" w:rsidR="001C1EDA" w:rsidRPr="007B1510" w:rsidRDefault="001C1EDA">
                  <w:pPr>
                    <w:spacing w:after="200" w:line="276" w:lineRule="auto"/>
                    <w:jc w:val="both"/>
                    <w:rPr>
                      <w:rFonts w:ascii="Arial" w:hAnsi="Arial" w:cs="Arial"/>
                      <w:color w:val="000000"/>
                      <w:sz w:val="16"/>
                      <w:szCs w:val="16"/>
                    </w:rPr>
                  </w:pPr>
                  <w:r w:rsidRPr="007B1510">
                    <w:rPr>
                      <w:rFonts w:ascii="Arial" w:hAnsi="Arial" w:cs="Arial"/>
                      <w:color w:val="000000"/>
                      <w:sz w:val="16"/>
                      <w:szCs w:val="16"/>
                    </w:rPr>
                    <w:t>EVITAR EL RIESGO. EXIGIR REQUISITOS, REQUERIMIENTOS Y ESPECIFICACIONES PARTICULARES EN EL CONTRATO</w:t>
                  </w:r>
                </w:p>
              </w:tc>
            </w:tr>
          </w:tbl>
          <w:p w14:paraId="6360BF00" w14:textId="77777777" w:rsidR="00DC3854" w:rsidRPr="005B22E5" w:rsidRDefault="00DC3854" w:rsidP="00DC3854">
            <w:pPr>
              <w:ind w:left="176"/>
              <w:jc w:val="both"/>
              <w:rPr>
                <w:rFonts w:ascii="Arial" w:hAnsi="Arial" w:cs="Arial"/>
                <w:b/>
                <w:sz w:val="20"/>
                <w:szCs w:val="20"/>
              </w:rPr>
            </w:pPr>
          </w:p>
          <w:p w14:paraId="118C5378" w14:textId="77777777" w:rsidR="007C4C20" w:rsidRPr="005B22E5" w:rsidRDefault="007C4C20" w:rsidP="00AC778C">
            <w:pPr>
              <w:pStyle w:val="Prrafodelista"/>
              <w:numPr>
                <w:ilvl w:val="0"/>
                <w:numId w:val="11"/>
              </w:numPr>
              <w:jc w:val="both"/>
              <w:rPr>
                <w:rFonts w:ascii="Arial" w:hAnsi="Arial" w:cs="Arial"/>
                <w:b/>
                <w:sz w:val="20"/>
                <w:szCs w:val="20"/>
              </w:rPr>
            </w:pPr>
            <w:r w:rsidRPr="005B22E5">
              <w:rPr>
                <w:rFonts w:ascii="Arial" w:hAnsi="Arial" w:cs="Arial"/>
                <w:b/>
                <w:sz w:val="20"/>
                <w:szCs w:val="20"/>
              </w:rPr>
              <w:t>IDENTIFICACIÓN</w:t>
            </w:r>
            <w:r w:rsidR="00C125A6" w:rsidRPr="005B22E5">
              <w:rPr>
                <w:rFonts w:ascii="Arial" w:hAnsi="Arial" w:cs="Arial"/>
                <w:b/>
                <w:sz w:val="20"/>
                <w:szCs w:val="20"/>
              </w:rPr>
              <w:t xml:space="preserve"> DEL PROVEEDOR: </w:t>
            </w:r>
          </w:p>
          <w:p w14:paraId="4F6AEEB8" w14:textId="77777777" w:rsidR="007C4C20" w:rsidRPr="005B22E5" w:rsidRDefault="007C4C20" w:rsidP="007C4C20">
            <w:pPr>
              <w:ind w:left="284"/>
              <w:jc w:val="both"/>
              <w:rPr>
                <w:rFonts w:ascii="Arial" w:hAnsi="Arial" w:cs="Arial"/>
                <w:sz w:val="20"/>
                <w:szCs w:val="20"/>
              </w:rPr>
            </w:pPr>
            <w:r w:rsidRPr="005B22E5">
              <w:rPr>
                <w:rFonts w:ascii="Arial" w:hAnsi="Arial" w:cs="Arial"/>
                <w:sz w:val="20"/>
                <w:szCs w:val="20"/>
              </w:rPr>
              <w:t xml:space="preserve">Dentro del presente estudio de conveniencia y oportunidad, se solicitó en calidad de estudio de mercado la cotización a las empresas: </w:t>
            </w:r>
          </w:p>
          <w:p w14:paraId="5454F7A9" w14:textId="77777777" w:rsidR="00050CE6" w:rsidRPr="005A1671" w:rsidRDefault="00050CE6" w:rsidP="006E7C09">
            <w:pPr>
              <w:jc w:val="both"/>
              <w:rPr>
                <w:rFonts w:ascii="Arial" w:hAnsi="Arial" w:cs="Arial"/>
                <w:sz w:val="6"/>
                <w:szCs w:val="20"/>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08"/>
            </w:tblGrid>
            <w:tr w:rsidR="007C4C20" w:rsidRPr="005B22E5" w14:paraId="606A8CA9" w14:textId="77777777" w:rsidTr="00F72E4B">
              <w:trPr>
                <w:trHeight w:val="209"/>
                <w:jc w:val="center"/>
              </w:trPr>
              <w:tc>
                <w:tcPr>
                  <w:tcW w:w="5000" w:type="pct"/>
                  <w:tcBorders>
                    <w:top w:val="single" w:sz="4" w:space="0" w:color="auto"/>
                    <w:left w:val="single" w:sz="4" w:space="0" w:color="auto"/>
                    <w:bottom w:val="single" w:sz="4" w:space="0" w:color="auto"/>
                    <w:right w:val="single" w:sz="4" w:space="0" w:color="auto"/>
                  </w:tcBorders>
                  <w:hideMark/>
                </w:tcPr>
                <w:p w14:paraId="5AAE0109" w14:textId="105523E1" w:rsidR="007C4C20" w:rsidRPr="00C6402E" w:rsidRDefault="008773E3" w:rsidP="00F115FC">
                  <w:pPr>
                    <w:pStyle w:val="Sinespaciado"/>
                    <w:rPr>
                      <w:rFonts w:ascii="Arial" w:hAnsi="Arial" w:cs="Arial"/>
                      <w:sz w:val="20"/>
                      <w:szCs w:val="20"/>
                    </w:rPr>
                  </w:pPr>
                  <w:r w:rsidRPr="00C6402E">
                    <w:rPr>
                      <w:rFonts w:ascii="Arial" w:hAnsi="Arial" w:cs="Arial"/>
                      <w:sz w:val="20"/>
                      <w:szCs w:val="20"/>
                    </w:rPr>
                    <w:t xml:space="preserve">Almacén </w:t>
                  </w:r>
                  <w:r w:rsidR="00F115FC" w:rsidRPr="00C6402E">
                    <w:rPr>
                      <w:rFonts w:ascii="Arial" w:hAnsi="Arial" w:cs="Arial"/>
                      <w:sz w:val="20"/>
                      <w:szCs w:val="20"/>
                    </w:rPr>
                    <w:t xml:space="preserve">Agro Distribuciones la Mazorca  calle 9 N 4-50 barrio la esperanza cerete </w:t>
                  </w:r>
                </w:p>
              </w:tc>
            </w:tr>
            <w:tr w:rsidR="005A1671" w:rsidRPr="005B22E5" w14:paraId="14D0B9A8" w14:textId="77777777" w:rsidTr="00F72E4B">
              <w:trPr>
                <w:trHeight w:val="209"/>
                <w:jc w:val="center"/>
              </w:trPr>
              <w:tc>
                <w:tcPr>
                  <w:tcW w:w="5000" w:type="pct"/>
                  <w:tcBorders>
                    <w:top w:val="single" w:sz="4" w:space="0" w:color="auto"/>
                    <w:left w:val="single" w:sz="4" w:space="0" w:color="auto"/>
                    <w:bottom w:val="single" w:sz="4" w:space="0" w:color="auto"/>
                    <w:right w:val="single" w:sz="4" w:space="0" w:color="auto"/>
                  </w:tcBorders>
                </w:tcPr>
                <w:p w14:paraId="19600C9E" w14:textId="2A281F90" w:rsidR="005A1671" w:rsidRPr="00C6402E" w:rsidRDefault="00F115FC" w:rsidP="00433EC6">
                  <w:pPr>
                    <w:pStyle w:val="Sinespaciado"/>
                    <w:rPr>
                      <w:rFonts w:ascii="Arial" w:hAnsi="Arial" w:cs="Arial"/>
                      <w:sz w:val="20"/>
                      <w:szCs w:val="20"/>
                    </w:rPr>
                  </w:pPr>
                  <w:r w:rsidRPr="00C6402E">
                    <w:rPr>
                      <w:rFonts w:ascii="Arial" w:hAnsi="Arial" w:cs="Arial"/>
                      <w:sz w:val="20"/>
                      <w:szCs w:val="20"/>
                    </w:rPr>
                    <w:t>Agrocordoba  calle 38 No 1b-79</w:t>
                  </w:r>
                </w:p>
              </w:tc>
            </w:tr>
            <w:tr w:rsidR="00BA3D8C" w:rsidRPr="005B22E5" w14:paraId="762157E2" w14:textId="77777777" w:rsidTr="00F72E4B">
              <w:trPr>
                <w:trHeight w:val="209"/>
                <w:jc w:val="center"/>
              </w:trPr>
              <w:tc>
                <w:tcPr>
                  <w:tcW w:w="5000" w:type="pct"/>
                  <w:tcBorders>
                    <w:top w:val="single" w:sz="4" w:space="0" w:color="auto"/>
                    <w:left w:val="single" w:sz="4" w:space="0" w:color="auto"/>
                    <w:bottom w:val="single" w:sz="4" w:space="0" w:color="auto"/>
                    <w:right w:val="single" w:sz="4" w:space="0" w:color="auto"/>
                  </w:tcBorders>
                </w:tcPr>
                <w:p w14:paraId="72A319CA" w14:textId="77777777" w:rsidR="00BA3D8C" w:rsidRPr="00C6402E" w:rsidRDefault="00844F72" w:rsidP="00433EC6">
                  <w:pPr>
                    <w:pStyle w:val="Sinespaciado"/>
                    <w:rPr>
                      <w:rFonts w:ascii="Arial" w:hAnsi="Arial" w:cs="Arial"/>
                      <w:sz w:val="20"/>
                      <w:szCs w:val="20"/>
                    </w:rPr>
                  </w:pPr>
                  <w:r w:rsidRPr="00C6402E">
                    <w:rPr>
                      <w:rFonts w:ascii="Arial" w:hAnsi="Arial" w:cs="Arial"/>
                      <w:sz w:val="20"/>
                      <w:szCs w:val="20"/>
                    </w:rPr>
                    <w:t>Almacén Agrop</w:t>
                  </w:r>
                  <w:r w:rsidR="00BA3D8C" w:rsidRPr="00C6402E">
                    <w:rPr>
                      <w:rFonts w:ascii="Arial" w:hAnsi="Arial" w:cs="Arial"/>
                      <w:sz w:val="20"/>
                      <w:szCs w:val="20"/>
                    </w:rPr>
                    <w:t>anorama Calle 38 Nro. 1B-</w:t>
                  </w:r>
                  <w:r w:rsidR="00A021C3" w:rsidRPr="00C6402E">
                    <w:rPr>
                      <w:rFonts w:ascii="Arial" w:hAnsi="Arial" w:cs="Arial"/>
                      <w:sz w:val="20"/>
                      <w:szCs w:val="20"/>
                    </w:rPr>
                    <w:t>50 Teléfono</w:t>
                  </w:r>
                  <w:r w:rsidR="00BA3D8C" w:rsidRPr="00C6402E">
                    <w:rPr>
                      <w:rFonts w:ascii="Arial" w:hAnsi="Arial" w:cs="Arial"/>
                      <w:sz w:val="20"/>
                      <w:szCs w:val="20"/>
                    </w:rPr>
                    <w:t xml:space="preserve"> 7824771 Montería</w:t>
                  </w:r>
                </w:p>
              </w:tc>
            </w:tr>
            <w:tr w:rsidR="00F17060" w:rsidRPr="005B22E5" w14:paraId="37EB6688" w14:textId="77777777" w:rsidTr="00F72E4B">
              <w:trPr>
                <w:trHeight w:val="101"/>
                <w:jc w:val="center"/>
              </w:trPr>
              <w:tc>
                <w:tcPr>
                  <w:tcW w:w="5000" w:type="pct"/>
                  <w:tcBorders>
                    <w:top w:val="single" w:sz="4" w:space="0" w:color="auto"/>
                    <w:left w:val="single" w:sz="4" w:space="0" w:color="auto"/>
                    <w:bottom w:val="single" w:sz="4" w:space="0" w:color="auto"/>
                    <w:right w:val="single" w:sz="4" w:space="0" w:color="auto"/>
                  </w:tcBorders>
                </w:tcPr>
                <w:p w14:paraId="783582E4" w14:textId="6807A7FB" w:rsidR="00F17060" w:rsidRPr="00C6402E" w:rsidRDefault="00F17060" w:rsidP="00F115FC">
                  <w:pPr>
                    <w:pStyle w:val="Sinespaciado"/>
                    <w:rPr>
                      <w:rFonts w:ascii="Arial" w:hAnsi="Arial" w:cs="Arial"/>
                      <w:sz w:val="20"/>
                      <w:szCs w:val="20"/>
                    </w:rPr>
                  </w:pPr>
                  <w:r w:rsidRPr="00C6402E">
                    <w:rPr>
                      <w:rFonts w:ascii="Arial" w:hAnsi="Arial" w:cs="Arial"/>
                      <w:sz w:val="20"/>
                      <w:szCs w:val="20"/>
                    </w:rPr>
                    <w:t xml:space="preserve">Almacen </w:t>
                  </w:r>
                  <w:r w:rsidR="00F115FC" w:rsidRPr="00C6402E">
                    <w:rPr>
                      <w:rFonts w:ascii="Arial" w:hAnsi="Arial" w:cs="Arial"/>
                      <w:sz w:val="20"/>
                      <w:szCs w:val="20"/>
                    </w:rPr>
                    <w:t>distribuidora manosalva calle 38 No1b-63</w:t>
                  </w:r>
                </w:p>
              </w:tc>
            </w:tr>
          </w:tbl>
          <w:p w14:paraId="5CC93311" w14:textId="77777777" w:rsidR="00050CE6" w:rsidRPr="008F082E" w:rsidRDefault="00050CE6" w:rsidP="006E7C09">
            <w:pPr>
              <w:jc w:val="both"/>
              <w:rPr>
                <w:rFonts w:ascii="Arial" w:hAnsi="Arial" w:cs="Arial"/>
                <w:sz w:val="10"/>
                <w:szCs w:val="20"/>
              </w:rPr>
            </w:pPr>
          </w:p>
          <w:p w14:paraId="2DB8EDD7" w14:textId="77777777" w:rsidR="00C125A6" w:rsidRPr="005B22E5" w:rsidRDefault="002D69CA" w:rsidP="00467FA0">
            <w:pPr>
              <w:ind w:left="318"/>
              <w:jc w:val="both"/>
              <w:rPr>
                <w:rFonts w:ascii="Arial" w:hAnsi="Arial" w:cs="Arial"/>
                <w:sz w:val="20"/>
                <w:szCs w:val="20"/>
              </w:rPr>
            </w:pPr>
            <w:r w:rsidRPr="005B22E5">
              <w:rPr>
                <w:rFonts w:ascii="Arial" w:hAnsi="Arial" w:cs="Arial"/>
                <w:sz w:val="20"/>
                <w:szCs w:val="20"/>
              </w:rPr>
              <w:t>Teniendo en cuenta que son establecimientos de comercio reconocidas en el mercado local y que se encuentran en capacidad de satisfacer la necesidad que en la actualidad tiene el Departamento de Policía Córdoba y la Policía Metropolitana de Montería.</w:t>
            </w:r>
          </w:p>
          <w:p w14:paraId="2A8922B4" w14:textId="77777777" w:rsidR="00050CE6" w:rsidRPr="00477195" w:rsidRDefault="00050CE6" w:rsidP="006E7C09">
            <w:pPr>
              <w:jc w:val="both"/>
              <w:rPr>
                <w:rFonts w:ascii="Arial" w:hAnsi="Arial" w:cs="Arial"/>
                <w:sz w:val="12"/>
                <w:szCs w:val="20"/>
              </w:rPr>
            </w:pPr>
          </w:p>
          <w:p w14:paraId="6A0525CF" w14:textId="77777777" w:rsidR="003E4B29" w:rsidRPr="005B22E5" w:rsidRDefault="00C125A6" w:rsidP="00AC778C">
            <w:pPr>
              <w:pStyle w:val="Prrafodelista"/>
              <w:numPr>
                <w:ilvl w:val="0"/>
                <w:numId w:val="11"/>
              </w:numPr>
              <w:jc w:val="both"/>
              <w:rPr>
                <w:rFonts w:ascii="Arial" w:hAnsi="Arial" w:cs="Arial"/>
                <w:b/>
                <w:sz w:val="20"/>
                <w:szCs w:val="20"/>
              </w:rPr>
            </w:pPr>
            <w:r w:rsidRPr="005B22E5">
              <w:rPr>
                <w:rFonts w:ascii="Arial" w:hAnsi="Arial" w:cs="Arial"/>
                <w:b/>
                <w:sz w:val="20"/>
                <w:szCs w:val="20"/>
              </w:rPr>
              <w:t>PRECIOS DE MERCADO:</w:t>
            </w:r>
            <w:r w:rsidRPr="005B22E5">
              <w:rPr>
                <w:rFonts w:ascii="Arial" w:hAnsi="Arial" w:cs="Arial"/>
                <w:sz w:val="20"/>
                <w:szCs w:val="20"/>
              </w:rPr>
              <w:t xml:space="preserve"> </w:t>
            </w:r>
            <w:r w:rsidR="00C910FA" w:rsidRPr="005B22E5">
              <w:rPr>
                <w:rFonts w:ascii="Arial" w:hAnsi="Arial" w:cs="Arial"/>
                <w:sz w:val="20"/>
                <w:szCs w:val="20"/>
              </w:rPr>
              <w:t xml:space="preserve">Mediante solicitud de cotización en calidad de estudio de mercado se dio a conocer a las empresas antes mencionadas, las condiciones de contratación (plazo, forma de pago, cantidad de elementos, obligaciones del contratista, entre otros), para lo cual allegaron cotización escrita para la adquisición del </w:t>
            </w:r>
            <w:r w:rsidR="00B14416" w:rsidRPr="005B22E5">
              <w:rPr>
                <w:rFonts w:ascii="Arial" w:hAnsi="Arial" w:cs="Arial"/>
                <w:sz w:val="20"/>
                <w:szCs w:val="20"/>
              </w:rPr>
              <w:t xml:space="preserve">suministro </w:t>
            </w:r>
            <w:r w:rsidR="00B14416" w:rsidRPr="005B22E5">
              <w:rPr>
                <w:rFonts w:ascii="Arial" w:hAnsi="Arial" w:cs="Arial"/>
                <w:color w:val="000000"/>
                <w:sz w:val="20"/>
                <w:szCs w:val="20"/>
              </w:rPr>
              <w:t xml:space="preserve">de alimentos balanceados y suplementos vitaminicos </w:t>
            </w:r>
            <w:r w:rsidR="00C910FA" w:rsidRPr="005B22E5">
              <w:rPr>
                <w:rFonts w:ascii="Arial" w:hAnsi="Arial" w:cs="Arial"/>
                <w:color w:val="000000"/>
                <w:sz w:val="20"/>
                <w:szCs w:val="20"/>
              </w:rPr>
              <w:t>para el sostenimiento de los semovientes fiscales equinos y caninos al Departamento de Policía Córdoba</w:t>
            </w:r>
            <w:r w:rsidR="00B14416" w:rsidRPr="005B22E5">
              <w:rPr>
                <w:rFonts w:ascii="Arial" w:hAnsi="Arial" w:cs="Arial"/>
                <w:color w:val="000000"/>
                <w:sz w:val="20"/>
                <w:szCs w:val="20"/>
              </w:rPr>
              <w:t xml:space="preserve"> y Policia Metropolitana de Monteria</w:t>
            </w:r>
            <w:r w:rsidR="00C910FA" w:rsidRPr="005B22E5">
              <w:rPr>
                <w:rFonts w:ascii="Arial" w:hAnsi="Arial" w:cs="Arial"/>
                <w:sz w:val="20"/>
                <w:szCs w:val="20"/>
              </w:rPr>
              <w:t>, las cuales se adjuntan al presente estudio previo.</w:t>
            </w:r>
          </w:p>
          <w:p w14:paraId="62886EE8" w14:textId="77777777" w:rsidR="00AC778C" w:rsidRPr="00477195" w:rsidRDefault="00AC778C" w:rsidP="00AC778C">
            <w:pPr>
              <w:pStyle w:val="Prrafodelista"/>
              <w:jc w:val="both"/>
              <w:rPr>
                <w:rFonts w:ascii="Arial" w:hAnsi="Arial" w:cs="Arial"/>
                <w:b/>
                <w:sz w:val="12"/>
                <w:szCs w:val="20"/>
              </w:rPr>
            </w:pPr>
          </w:p>
          <w:p w14:paraId="2713AC06" w14:textId="77777777" w:rsidR="008851D5" w:rsidRPr="005B22E5" w:rsidRDefault="008851D5" w:rsidP="008851D5">
            <w:pPr>
              <w:pStyle w:val="Prrafodelista"/>
              <w:numPr>
                <w:ilvl w:val="0"/>
                <w:numId w:val="11"/>
              </w:numPr>
              <w:jc w:val="both"/>
              <w:rPr>
                <w:rFonts w:ascii="Arial" w:hAnsi="Arial" w:cs="Arial"/>
                <w:b/>
                <w:sz w:val="20"/>
                <w:szCs w:val="20"/>
              </w:rPr>
            </w:pPr>
            <w:r w:rsidRPr="005B22E5">
              <w:rPr>
                <w:rFonts w:ascii="Arial" w:hAnsi="Arial" w:cs="Arial"/>
                <w:b/>
                <w:sz w:val="20"/>
                <w:szCs w:val="20"/>
              </w:rPr>
              <w:t>ANÁLISIS</w:t>
            </w:r>
            <w:r w:rsidR="00C125A6" w:rsidRPr="005B22E5">
              <w:rPr>
                <w:rFonts w:ascii="Arial" w:hAnsi="Arial" w:cs="Arial"/>
                <w:b/>
                <w:sz w:val="20"/>
                <w:szCs w:val="20"/>
              </w:rPr>
              <w:t xml:space="preserve"> DE LA ESTRUCTURA DE COSTO:</w:t>
            </w:r>
            <w:r w:rsidRPr="005B22E5">
              <w:rPr>
                <w:rFonts w:ascii="Arial" w:hAnsi="Arial" w:cs="Arial"/>
                <w:b/>
                <w:sz w:val="20"/>
                <w:szCs w:val="20"/>
              </w:rPr>
              <w:t xml:space="preserve"> </w:t>
            </w:r>
            <w:r w:rsidRPr="005B22E5">
              <w:rPr>
                <w:rFonts w:ascii="Arial" w:hAnsi="Arial" w:cs="Arial"/>
                <w:sz w:val="20"/>
                <w:szCs w:val="20"/>
              </w:rPr>
              <w:t xml:space="preserve">En cuanto al análisis de la estructura del costo, se tienen los precios históricos que nos conducen a evaluar para determinar si los valores actuales de los productos representan realmente la mecánica inflacionaria de los bienes, teniendo en cuenta que </w:t>
            </w:r>
            <w:r w:rsidRPr="005B22E5">
              <w:rPr>
                <w:rFonts w:ascii="Arial" w:hAnsi="Arial" w:cs="Arial"/>
                <w:sz w:val="20"/>
                <w:szCs w:val="20"/>
              </w:rPr>
              <w:lastRenderedPageBreak/>
              <w:t>no deben estar por fuera de los valores regulados, así las cosas, se observan precios que conllevan a determinar que es favorable adquirir los productos.</w:t>
            </w:r>
          </w:p>
          <w:p w14:paraId="38BB31AE" w14:textId="77777777" w:rsidR="00AC778C" w:rsidRPr="005B22E5" w:rsidRDefault="00AC778C" w:rsidP="00AC778C">
            <w:pPr>
              <w:pStyle w:val="Prrafodelista"/>
              <w:rPr>
                <w:rFonts w:ascii="Arial" w:hAnsi="Arial" w:cs="Arial"/>
                <w:b/>
                <w:sz w:val="20"/>
                <w:szCs w:val="20"/>
              </w:rPr>
            </w:pPr>
          </w:p>
          <w:p w14:paraId="0AEC48E4" w14:textId="77777777" w:rsidR="00AC778C" w:rsidRPr="005B22E5" w:rsidRDefault="00E54734" w:rsidP="00E54734">
            <w:pPr>
              <w:jc w:val="both"/>
              <w:rPr>
                <w:rFonts w:ascii="Arial" w:hAnsi="Arial" w:cs="Arial"/>
                <w:sz w:val="20"/>
                <w:szCs w:val="20"/>
              </w:rPr>
            </w:pPr>
            <w:r w:rsidRPr="005B22E5">
              <w:rPr>
                <w:rFonts w:ascii="Arial" w:hAnsi="Arial" w:cs="Arial"/>
                <w:sz w:val="20"/>
                <w:szCs w:val="20"/>
              </w:rPr>
              <w:t>Por tratarse de bienes que han sido adquiridos en vigencias anteriores por esta entidad y otras entidades del estado, se establece la estructura del costo aproximado del bien sumándole a estos las variables que tienen relación directa como es el incremento del Índice de precios al consumidor (IPC) para cada vigencia, para definir el precio base del bien a adquirir.</w:t>
            </w:r>
          </w:p>
          <w:p w14:paraId="25B513B8" w14:textId="77777777" w:rsidR="008851D5" w:rsidRPr="005B22E5" w:rsidRDefault="008851D5" w:rsidP="008851D5">
            <w:pPr>
              <w:jc w:val="both"/>
              <w:rPr>
                <w:rFonts w:ascii="Arial" w:hAnsi="Arial" w:cs="Arial"/>
                <w:sz w:val="20"/>
                <w:szCs w:val="20"/>
              </w:rPr>
            </w:pPr>
          </w:p>
          <w:p w14:paraId="2EC2445C" w14:textId="77777777" w:rsidR="009A1C16" w:rsidRPr="005B22E5" w:rsidRDefault="00C125A6" w:rsidP="00AC778C">
            <w:pPr>
              <w:pStyle w:val="Prrafodelista"/>
              <w:numPr>
                <w:ilvl w:val="0"/>
                <w:numId w:val="11"/>
              </w:numPr>
              <w:jc w:val="both"/>
              <w:rPr>
                <w:rFonts w:ascii="Arial" w:hAnsi="Arial" w:cs="Arial"/>
                <w:sz w:val="20"/>
                <w:szCs w:val="20"/>
              </w:rPr>
            </w:pPr>
            <w:r w:rsidRPr="005B22E5">
              <w:rPr>
                <w:rFonts w:ascii="Arial" w:hAnsi="Arial" w:cs="Arial"/>
                <w:b/>
                <w:sz w:val="20"/>
                <w:szCs w:val="20"/>
              </w:rPr>
              <w:t>COSTOS DE OPORTUNIDAD:</w:t>
            </w:r>
            <w:r w:rsidRPr="005B22E5">
              <w:rPr>
                <w:rFonts w:ascii="Arial" w:hAnsi="Arial" w:cs="Arial"/>
                <w:sz w:val="20"/>
                <w:szCs w:val="20"/>
              </w:rPr>
              <w:t xml:space="preserve"> </w:t>
            </w:r>
            <w:r w:rsidR="005B0B01" w:rsidRPr="005B22E5">
              <w:rPr>
                <w:rFonts w:ascii="Arial" w:hAnsi="Arial" w:cs="Arial"/>
                <w:sz w:val="20"/>
                <w:szCs w:val="20"/>
              </w:rPr>
              <w:t>es importante adquirir los productos con proveedores radicados en la jurisdicción de Montería, teniendo en cuenta que podemos adquirir a unos valores accesibles, teniendo en cuenta que de adjudicarle a proveedores residentes fuera del departamento del cordoba, tendríamos unos costos más elevados ya que para la entrega se debe adicionar unos gastos de transporte los cuales serían vistos en el alza de los precios</w:t>
            </w:r>
            <w:r w:rsidRPr="005B22E5">
              <w:rPr>
                <w:rFonts w:ascii="Arial" w:hAnsi="Arial" w:cs="Arial"/>
                <w:sz w:val="20"/>
                <w:szCs w:val="20"/>
              </w:rPr>
              <w:t>.</w:t>
            </w:r>
          </w:p>
          <w:p w14:paraId="6DC55CB1" w14:textId="77777777" w:rsidR="00AC778C" w:rsidRPr="005B22E5" w:rsidRDefault="00AC778C" w:rsidP="00AC778C">
            <w:pPr>
              <w:pStyle w:val="Prrafodelista"/>
              <w:jc w:val="both"/>
              <w:rPr>
                <w:rFonts w:ascii="Arial" w:hAnsi="Arial" w:cs="Arial"/>
                <w:sz w:val="20"/>
                <w:szCs w:val="20"/>
              </w:rPr>
            </w:pPr>
          </w:p>
          <w:p w14:paraId="4781DDA3" w14:textId="77777777" w:rsidR="00C125A6" w:rsidRPr="005B22E5" w:rsidRDefault="00963E84" w:rsidP="006E7C09">
            <w:pPr>
              <w:pStyle w:val="Prrafodelista"/>
              <w:numPr>
                <w:ilvl w:val="0"/>
                <w:numId w:val="11"/>
              </w:numPr>
              <w:jc w:val="both"/>
              <w:rPr>
                <w:rFonts w:ascii="Arial" w:hAnsi="Arial" w:cs="Arial"/>
                <w:sz w:val="20"/>
                <w:szCs w:val="20"/>
              </w:rPr>
            </w:pPr>
            <w:r w:rsidRPr="005B22E5">
              <w:rPr>
                <w:rFonts w:ascii="Arial" w:hAnsi="Arial" w:cs="Arial"/>
                <w:b/>
                <w:sz w:val="20"/>
                <w:szCs w:val="20"/>
              </w:rPr>
              <w:t>VALORACIÓN</w:t>
            </w:r>
            <w:r w:rsidR="00C125A6" w:rsidRPr="005B22E5">
              <w:rPr>
                <w:rFonts w:ascii="Arial" w:hAnsi="Arial" w:cs="Arial"/>
                <w:b/>
                <w:sz w:val="20"/>
                <w:szCs w:val="20"/>
              </w:rPr>
              <w:t xml:space="preserve"> DE BENEFICIOS: </w:t>
            </w:r>
            <w:r w:rsidRPr="005B22E5">
              <w:rPr>
                <w:rFonts w:ascii="Arial" w:hAnsi="Arial" w:cs="Arial"/>
                <w:sz w:val="20"/>
                <w:szCs w:val="20"/>
              </w:rPr>
              <w:t>corolario con el literal e), es un beneficio celebrar el contrato con empresa que tenga su establecimiento de comercio con sede en la ciudad de Montería, teniendo en cuenta que allí tendría la capacidad de entregar a tiempo los productos y si llegare a presentarse desperfectos tendría la posibilidad de cambiarlos por nuevos en un tiempo prudente</w:t>
            </w:r>
            <w:r w:rsidR="00C125A6" w:rsidRPr="005B22E5">
              <w:rPr>
                <w:rFonts w:ascii="Arial" w:hAnsi="Arial" w:cs="Arial"/>
                <w:sz w:val="20"/>
                <w:szCs w:val="20"/>
              </w:rPr>
              <w:t>.</w:t>
            </w:r>
          </w:p>
          <w:p w14:paraId="5C2084AA" w14:textId="77777777" w:rsidR="00AC778C" w:rsidRPr="005B22E5" w:rsidRDefault="00AC778C" w:rsidP="00AC778C">
            <w:pPr>
              <w:pStyle w:val="Prrafodelista"/>
              <w:rPr>
                <w:rFonts w:ascii="Arial" w:hAnsi="Arial" w:cs="Arial"/>
                <w:sz w:val="20"/>
                <w:szCs w:val="20"/>
              </w:rPr>
            </w:pPr>
          </w:p>
          <w:p w14:paraId="668E4E6A" w14:textId="77777777" w:rsidR="004B6016" w:rsidRPr="005B22E5" w:rsidRDefault="00C125A6" w:rsidP="004B6016">
            <w:pPr>
              <w:pStyle w:val="Prrafodelista"/>
              <w:numPr>
                <w:ilvl w:val="0"/>
                <w:numId w:val="11"/>
              </w:numPr>
              <w:jc w:val="both"/>
              <w:rPr>
                <w:rFonts w:ascii="Arial" w:hAnsi="Arial" w:cs="Arial"/>
                <w:sz w:val="20"/>
                <w:szCs w:val="20"/>
              </w:rPr>
            </w:pPr>
            <w:r w:rsidRPr="005B22E5">
              <w:rPr>
                <w:rFonts w:ascii="Arial" w:hAnsi="Arial" w:cs="Arial"/>
                <w:b/>
                <w:sz w:val="20"/>
                <w:szCs w:val="20"/>
              </w:rPr>
              <w:t xml:space="preserve">CONDICIONES DEL CONTRATO: </w:t>
            </w:r>
          </w:p>
          <w:p w14:paraId="7C631E7B" w14:textId="77777777" w:rsidR="004B6016" w:rsidRPr="005B22E5" w:rsidRDefault="004B6016" w:rsidP="004B6016">
            <w:pPr>
              <w:jc w:val="both"/>
              <w:rPr>
                <w:rFonts w:ascii="Arial" w:hAnsi="Arial" w:cs="Arial"/>
                <w:sz w:val="20"/>
                <w:szCs w:val="20"/>
              </w:rPr>
            </w:pPr>
          </w:p>
          <w:p w14:paraId="01955D0F" w14:textId="77777777" w:rsidR="00045883" w:rsidRPr="00E80240" w:rsidRDefault="00045883" w:rsidP="004B6016">
            <w:pPr>
              <w:jc w:val="both"/>
              <w:rPr>
                <w:rFonts w:ascii="Arial" w:hAnsi="Arial" w:cs="Arial"/>
                <w:b/>
                <w:sz w:val="2"/>
                <w:szCs w:val="20"/>
              </w:rPr>
            </w:pPr>
          </w:p>
          <w:p w14:paraId="5A1FAC0A" w14:textId="77777777" w:rsidR="004B6016" w:rsidRPr="005B22E5" w:rsidRDefault="004B6016" w:rsidP="004B6016">
            <w:pPr>
              <w:jc w:val="both"/>
              <w:rPr>
                <w:rFonts w:ascii="Arial" w:hAnsi="Arial" w:cs="Arial"/>
                <w:sz w:val="20"/>
                <w:szCs w:val="20"/>
              </w:rPr>
            </w:pPr>
            <w:r w:rsidRPr="005B22E5">
              <w:rPr>
                <w:rFonts w:ascii="Arial" w:hAnsi="Arial" w:cs="Arial"/>
                <w:b/>
                <w:sz w:val="20"/>
                <w:szCs w:val="20"/>
              </w:rPr>
              <w:t xml:space="preserve">LUGAR DE ENTREGA. </w:t>
            </w:r>
            <w:r w:rsidRPr="005B22E5">
              <w:rPr>
                <w:rFonts w:ascii="Arial" w:hAnsi="Arial" w:cs="Arial"/>
                <w:sz w:val="20"/>
                <w:szCs w:val="20"/>
              </w:rPr>
              <w:t>La entrega de los productos se hará en el almacén de intendencia ubicado dentro de las instalaciones del Comando de</w:t>
            </w:r>
            <w:r w:rsidR="00734525" w:rsidRPr="005B22E5">
              <w:rPr>
                <w:rFonts w:ascii="Arial" w:hAnsi="Arial" w:cs="Arial"/>
                <w:sz w:val="20"/>
                <w:szCs w:val="20"/>
              </w:rPr>
              <w:t xml:space="preserve"> la Policia Metropoltana de Monteria</w:t>
            </w:r>
            <w:r w:rsidRPr="005B22E5">
              <w:rPr>
                <w:rFonts w:ascii="Arial" w:hAnsi="Arial" w:cs="Arial"/>
                <w:sz w:val="20"/>
                <w:szCs w:val="20"/>
              </w:rPr>
              <w:t>, Ca</w:t>
            </w:r>
            <w:r w:rsidR="006A272A" w:rsidRPr="005B22E5">
              <w:rPr>
                <w:rFonts w:ascii="Arial" w:hAnsi="Arial" w:cs="Arial"/>
                <w:sz w:val="20"/>
                <w:szCs w:val="20"/>
              </w:rPr>
              <w:t>lle 29 No. 5 – 61 Barrio centro, primer piso.</w:t>
            </w:r>
            <w:r w:rsidRPr="005B22E5">
              <w:rPr>
                <w:rFonts w:ascii="Arial" w:hAnsi="Arial" w:cs="Arial"/>
                <w:sz w:val="20"/>
                <w:szCs w:val="20"/>
              </w:rPr>
              <w:tab/>
            </w:r>
          </w:p>
          <w:p w14:paraId="0B006D9A" w14:textId="77777777" w:rsidR="004B6016" w:rsidRPr="005B22E5" w:rsidRDefault="004B6016" w:rsidP="004B6016">
            <w:pPr>
              <w:jc w:val="both"/>
              <w:rPr>
                <w:rFonts w:ascii="Arial" w:hAnsi="Arial" w:cs="Arial"/>
                <w:sz w:val="20"/>
                <w:szCs w:val="20"/>
              </w:rPr>
            </w:pPr>
          </w:p>
          <w:p w14:paraId="2A797075" w14:textId="77777777" w:rsidR="004B6016" w:rsidRPr="005B22E5" w:rsidRDefault="004B6016" w:rsidP="004B6016">
            <w:pPr>
              <w:tabs>
                <w:tab w:val="left" w:pos="156"/>
                <w:tab w:val="left" w:pos="312"/>
              </w:tabs>
              <w:jc w:val="both"/>
              <w:rPr>
                <w:rFonts w:ascii="Arial" w:hAnsi="Arial" w:cs="Arial"/>
                <w:sz w:val="20"/>
                <w:szCs w:val="20"/>
              </w:rPr>
            </w:pPr>
            <w:r w:rsidRPr="005B22E5">
              <w:rPr>
                <w:rFonts w:ascii="Arial" w:hAnsi="Arial" w:cs="Arial"/>
                <w:b/>
                <w:sz w:val="20"/>
                <w:szCs w:val="20"/>
              </w:rPr>
              <w:t xml:space="preserve">FORMA DE EJECUCIÓN DEL CONTRATO. </w:t>
            </w:r>
            <w:r w:rsidRPr="005B22E5">
              <w:rPr>
                <w:rFonts w:ascii="Arial" w:hAnsi="Arial" w:cs="Arial"/>
                <w:sz w:val="20"/>
                <w:szCs w:val="20"/>
              </w:rPr>
              <w:t xml:space="preserve">El objeto del contrato a celebrar se ejecutará en forma de </w:t>
            </w:r>
            <w:r w:rsidRPr="005B22E5">
              <w:rPr>
                <w:rFonts w:ascii="Arial" w:hAnsi="Arial" w:cs="Arial"/>
                <w:b/>
                <w:sz w:val="20"/>
                <w:szCs w:val="20"/>
              </w:rPr>
              <w:t>tracto sucesivo y parcial</w:t>
            </w:r>
            <w:r w:rsidRPr="005B22E5">
              <w:rPr>
                <w:rFonts w:ascii="Arial" w:hAnsi="Arial" w:cs="Arial"/>
                <w:sz w:val="20"/>
                <w:szCs w:val="20"/>
              </w:rPr>
              <w:t>, de acuerdo a las necesidades de la institución, previa coordinación con el supervisor del contrato.</w:t>
            </w:r>
          </w:p>
          <w:p w14:paraId="0FDC053C" w14:textId="77777777" w:rsidR="004B6016" w:rsidRPr="005B22E5" w:rsidRDefault="004B6016" w:rsidP="004B6016">
            <w:pPr>
              <w:tabs>
                <w:tab w:val="left" w:pos="156"/>
                <w:tab w:val="left" w:pos="312"/>
              </w:tabs>
              <w:jc w:val="both"/>
              <w:rPr>
                <w:rFonts w:ascii="Arial" w:hAnsi="Arial" w:cs="Arial"/>
                <w:b/>
                <w:sz w:val="20"/>
                <w:szCs w:val="20"/>
              </w:rPr>
            </w:pPr>
          </w:p>
          <w:p w14:paraId="06C18247" w14:textId="77777777" w:rsidR="004B6016" w:rsidRPr="005B22E5" w:rsidRDefault="004B6016" w:rsidP="004B6016">
            <w:pPr>
              <w:tabs>
                <w:tab w:val="left" w:pos="156"/>
                <w:tab w:val="left" w:pos="312"/>
              </w:tabs>
              <w:jc w:val="both"/>
              <w:rPr>
                <w:rFonts w:ascii="Arial" w:hAnsi="Arial" w:cs="Arial"/>
                <w:sz w:val="20"/>
                <w:szCs w:val="20"/>
              </w:rPr>
            </w:pPr>
            <w:r w:rsidRPr="005B22E5">
              <w:rPr>
                <w:rFonts w:ascii="Arial" w:hAnsi="Arial" w:cs="Arial"/>
                <w:sz w:val="20"/>
                <w:szCs w:val="20"/>
              </w:rPr>
              <w:t>El proveedor seleccionado deberá hacer entrega de los alimentos pecuarios equinos y caninos,  en óptimas condiciones  en el Almacén de Intendencia</w:t>
            </w:r>
            <w:r w:rsidR="00FB6866" w:rsidRPr="005B22E5">
              <w:rPr>
                <w:rFonts w:ascii="Arial" w:hAnsi="Arial" w:cs="Arial"/>
                <w:sz w:val="20"/>
                <w:szCs w:val="20"/>
              </w:rPr>
              <w:t xml:space="preserve"> de la Policia Metropolitana de Monteria</w:t>
            </w:r>
            <w:r w:rsidRPr="005B22E5">
              <w:rPr>
                <w:rFonts w:ascii="Arial" w:hAnsi="Arial" w:cs="Arial"/>
                <w:sz w:val="20"/>
                <w:szCs w:val="20"/>
              </w:rPr>
              <w:t xml:space="preserve">, donde se realizará la recepción, revisión y verificación de las características técnicas, fechas de vencimiento, buen estado y calidad de lo solicitado; por ende las cantidades que se soliciten serán las que se requieran para el consumo en el plazo estipulado por el supervisor - Jefe del Grupo Carabineros </w:t>
            </w:r>
            <w:r w:rsidR="00C7075E" w:rsidRPr="005B22E5">
              <w:rPr>
                <w:rFonts w:ascii="Arial" w:hAnsi="Arial" w:cs="Arial"/>
                <w:sz w:val="20"/>
                <w:szCs w:val="20"/>
              </w:rPr>
              <w:t xml:space="preserve">de la </w:t>
            </w:r>
            <w:r w:rsidRPr="005B22E5">
              <w:rPr>
                <w:rFonts w:ascii="Arial" w:hAnsi="Arial" w:cs="Arial"/>
                <w:sz w:val="20"/>
                <w:szCs w:val="20"/>
              </w:rPr>
              <w:t xml:space="preserve">MEMOT. </w:t>
            </w:r>
          </w:p>
          <w:p w14:paraId="48AF891A" w14:textId="77777777" w:rsidR="00EB374E" w:rsidRPr="005B22E5" w:rsidRDefault="00EB374E" w:rsidP="004B6016">
            <w:pPr>
              <w:tabs>
                <w:tab w:val="left" w:pos="156"/>
                <w:tab w:val="left" w:pos="312"/>
              </w:tabs>
              <w:jc w:val="both"/>
              <w:rPr>
                <w:rFonts w:ascii="Arial" w:hAnsi="Arial" w:cs="Arial"/>
                <w:sz w:val="20"/>
                <w:szCs w:val="20"/>
              </w:rPr>
            </w:pPr>
          </w:p>
          <w:p w14:paraId="112B83D7" w14:textId="77777777" w:rsidR="004B6016" w:rsidRPr="005B22E5" w:rsidRDefault="004B6016" w:rsidP="004B6016">
            <w:pPr>
              <w:tabs>
                <w:tab w:val="left" w:pos="156"/>
                <w:tab w:val="left" w:pos="312"/>
              </w:tabs>
              <w:jc w:val="both"/>
              <w:rPr>
                <w:rFonts w:ascii="Arial" w:hAnsi="Arial" w:cs="Arial"/>
                <w:sz w:val="20"/>
                <w:szCs w:val="20"/>
              </w:rPr>
            </w:pPr>
            <w:r w:rsidRPr="005B22E5">
              <w:rPr>
                <w:rFonts w:ascii="Arial" w:hAnsi="Arial" w:cs="Arial"/>
                <w:sz w:val="20"/>
                <w:szCs w:val="20"/>
              </w:rPr>
              <w:t xml:space="preserve">Es de precisar, que las entregas las debe realizar el proveedor, o su representante, en los lugares que aquí se indican junto con el Almacenista y el Jefe del Grupo Carabineros </w:t>
            </w:r>
            <w:r w:rsidR="0078255F" w:rsidRPr="005B22E5">
              <w:rPr>
                <w:rFonts w:ascii="Arial" w:hAnsi="Arial" w:cs="Arial"/>
                <w:sz w:val="20"/>
                <w:szCs w:val="20"/>
              </w:rPr>
              <w:t xml:space="preserve">de la </w:t>
            </w:r>
            <w:r w:rsidRPr="005B22E5">
              <w:rPr>
                <w:rFonts w:ascii="Arial" w:hAnsi="Arial" w:cs="Arial"/>
                <w:sz w:val="20"/>
                <w:szCs w:val="20"/>
              </w:rPr>
              <w:t>MEMOT o quien haga sus veces. El oferente debe garantizar la entrega en los términos que lo solicite el supervisor, cumpliendo estrictamente el tiempo de entrega, a fin de evitar inconvenientes que se puedan presentar.</w:t>
            </w:r>
          </w:p>
          <w:p w14:paraId="4D6D76F8" w14:textId="77777777" w:rsidR="004B6016" w:rsidRPr="005B22E5" w:rsidRDefault="004B6016" w:rsidP="004B6016">
            <w:pPr>
              <w:tabs>
                <w:tab w:val="left" w:pos="156"/>
                <w:tab w:val="left" w:pos="312"/>
              </w:tabs>
              <w:jc w:val="both"/>
              <w:rPr>
                <w:rFonts w:ascii="Arial" w:hAnsi="Arial" w:cs="Arial"/>
                <w:sz w:val="20"/>
                <w:szCs w:val="20"/>
              </w:rPr>
            </w:pPr>
            <w:r w:rsidRPr="005B22E5">
              <w:rPr>
                <w:rFonts w:ascii="Arial" w:hAnsi="Arial" w:cs="Arial"/>
                <w:sz w:val="20"/>
                <w:szCs w:val="20"/>
              </w:rPr>
              <w:t>Se requiere la entrega de forma de tracto sucesivo, teniendo en cuenta que en las instalaciones del Grupo Carabineros no contamos con lugares adecuados para almacenar los productos, toda vez que por su consistencia y características no pueden ser almacenados en cualquier parte por el clima o la temperatura que requiera cada producto.</w:t>
            </w:r>
          </w:p>
          <w:p w14:paraId="7B79D3D8" w14:textId="77777777" w:rsidR="006054E3" w:rsidRPr="005B22E5" w:rsidRDefault="006054E3" w:rsidP="0058142B">
            <w:pPr>
              <w:ind w:left="176"/>
              <w:jc w:val="both"/>
              <w:rPr>
                <w:rFonts w:ascii="Arial" w:hAnsi="Arial" w:cs="Arial"/>
                <w:sz w:val="20"/>
                <w:szCs w:val="20"/>
              </w:rPr>
            </w:pPr>
          </w:p>
          <w:p w14:paraId="0BC0F7D0" w14:textId="2D1B98CC" w:rsidR="002B656B" w:rsidRPr="005B22E5" w:rsidRDefault="00EB374E" w:rsidP="00DB75AA">
            <w:pPr>
              <w:jc w:val="both"/>
              <w:rPr>
                <w:rFonts w:ascii="Arial" w:hAnsi="Arial" w:cs="Arial"/>
                <w:sz w:val="20"/>
                <w:szCs w:val="20"/>
              </w:rPr>
            </w:pPr>
            <w:r w:rsidRPr="005B22E5">
              <w:rPr>
                <w:rFonts w:ascii="Arial" w:hAnsi="Arial" w:cs="Arial"/>
                <w:b/>
                <w:sz w:val="20"/>
                <w:szCs w:val="20"/>
              </w:rPr>
              <w:t xml:space="preserve">PLAZO DE EJECUCIÓN DEL CONTRATO. </w:t>
            </w:r>
            <w:r w:rsidRPr="005B22E5">
              <w:rPr>
                <w:rFonts w:ascii="Arial" w:hAnsi="Arial" w:cs="Arial"/>
                <w:sz w:val="20"/>
                <w:szCs w:val="20"/>
              </w:rPr>
              <w:t>El plazo para la ejecu</w:t>
            </w:r>
            <w:r w:rsidR="00A12106" w:rsidRPr="005B22E5">
              <w:rPr>
                <w:rFonts w:ascii="Arial" w:hAnsi="Arial" w:cs="Arial"/>
                <w:sz w:val="20"/>
                <w:szCs w:val="20"/>
              </w:rPr>
              <w:t xml:space="preserve">ción del </w:t>
            </w:r>
            <w:r w:rsidR="00383595" w:rsidRPr="005B22E5">
              <w:rPr>
                <w:rFonts w:ascii="Arial" w:hAnsi="Arial" w:cs="Arial"/>
                <w:sz w:val="20"/>
                <w:szCs w:val="20"/>
              </w:rPr>
              <w:t>contrato</w:t>
            </w:r>
            <w:r w:rsidR="00A12106" w:rsidRPr="005B22E5">
              <w:rPr>
                <w:rFonts w:ascii="Arial" w:hAnsi="Arial" w:cs="Arial"/>
                <w:sz w:val="20"/>
                <w:szCs w:val="20"/>
              </w:rPr>
              <w:t xml:space="preserve"> será </w:t>
            </w:r>
            <w:r w:rsidR="00364031" w:rsidRPr="005B22E5">
              <w:rPr>
                <w:rFonts w:ascii="Arial" w:hAnsi="Arial" w:cs="Arial"/>
                <w:sz w:val="20"/>
                <w:szCs w:val="20"/>
              </w:rPr>
              <w:t xml:space="preserve">a partir </w:t>
            </w:r>
            <w:r w:rsidR="0089685D" w:rsidRPr="005B22E5">
              <w:rPr>
                <w:rFonts w:ascii="Arial" w:hAnsi="Arial" w:cs="Arial"/>
                <w:sz w:val="20"/>
                <w:szCs w:val="20"/>
              </w:rPr>
              <w:t>de la aprobación</w:t>
            </w:r>
            <w:r w:rsidR="00B649BC" w:rsidRPr="005B22E5">
              <w:rPr>
                <w:rFonts w:ascii="Arial" w:hAnsi="Arial" w:cs="Arial"/>
                <w:sz w:val="20"/>
                <w:szCs w:val="20"/>
              </w:rPr>
              <w:t xml:space="preserve"> de </w:t>
            </w:r>
            <w:r w:rsidR="0089685D" w:rsidRPr="005B22E5">
              <w:rPr>
                <w:rFonts w:ascii="Arial" w:hAnsi="Arial" w:cs="Arial"/>
                <w:sz w:val="20"/>
                <w:szCs w:val="20"/>
              </w:rPr>
              <w:t>polizas y</w:t>
            </w:r>
            <w:r w:rsidR="008966D2" w:rsidRPr="005B22E5">
              <w:rPr>
                <w:rFonts w:ascii="Arial" w:hAnsi="Arial" w:cs="Arial"/>
                <w:sz w:val="20"/>
                <w:szCs w:val="20"/>
              </w:rPr>
              <w:t xml:space="preserve"> hasta el 3</w:t>
            </w:r>
            <w:r w:rsidR="005577E3">
              <w:rPr>
                <w:rFonts w:ascii="Arial" w:hAnsi="Arial" w:cs="Arial"/>
                <w:sz w:val="20"/>
                <w:szCs w:val="20"/>
              </w:rPr>
              <w:t>0</w:t>
            </w:r>
            <w:r w:rsidR="00903954" w:rsidRPr="005B22E5">
              <w:rPr>
                <w:rFonts w:ascii="Arial" w:hAnsi="Arial" w:cs="Arial"/>
                <w:sz w:val="20"/>
                <w:szCs w:val="20"/>
              </w:rPr>
              <w:t xml:space="preserve"> de </w:t>
            </w:r>
            <w:r w:rsidR="005577E3">
              <w:rPr>
                <w:rFonts w:ascii="Arial" w:hAnsi="Arial" w:cs="Arial"/>
                <w:sz w:val="20"/>
                <w:szCs w:val="20"/>
              </w:rPr>
              <w:t>julio 2019</w:t>
            </w:r>
            <w:r w:rsidR="00903954" w:rsidRPr="005B22E5">
              <w:rPr>
                <w:rFonts w:ascii="Arial" w:hAnsi="Arial" w:cs="Arial"/>
                <w:sz w:val="20"/>
                <w:szCs w:val="20"/>
              </w:rPr>
              <w:t xml:space="preserve"> o hasta agotar presupuesto, lo primero que ocurra. </w:t>
            </w:r>
          </w:p>
          <w:p w14:paraId="04EFA13C" w14:textId="77777777" w:rsidR="00903954" w:rsidRPr="005B22E5" w:rsidRDefault="00903954" w:rsidP="00DB75AA">
            <w:pPr>
              <w:jc w:val="both"/>
              <w:rPr>
                <w:rFonts w:ascii="Arial" w:hAnsi="Arial" w:cs="Arial"/>
                <w:sz w:val="20"/>
                <w:szCs w:val="20"/>
              </w:rPr>
            </w:pPr>
          </w:p>
          <w:p w14:paraId="780936E3" w14:textId="77777777" w:rsidR="006E7C09" w:rsidRPr="005B22E5" w:rsidRDefault="005A4D39" w:rsidP="005A4D39">
            <w:pPr>
              <w:jc w:val="both"/>
              <w:rPr>
                <w:rFonts w:ascii="Arial" w:hAnsi="Arial" w:cs="Arial"/>
                <w:sz w:val="20"/>
                <w:szCs w:val="20"/>
              </w:rPr>
            </w:pPr>
            <w:r w:rsidRPr="005B22E5">
              <w:rPr>
                <w:rFonts w:ascii="Arial" w:hAnsi="Arial" w:cs="Arial"/>
                <w:b/>
                <w:sz w:val="20"/>
                <w:szCs w:val="20"/>
              </w:rPr>
              <w:t xml:space="preserve">h) COSTOS INDIRECTOS: </w:t>
            </w:r>
            <w:r w:rsidR="00F36349" w:rsidRPr="005B22E5">
              <w:rPr>
                <w:rFonts w:ascii="Arial" w:hAnsi="Arial" w:cs="Arial"/>
                <w:sz w:val="20"/>
                <w:szCs w:val="20"/>
              </w:rPr>
              <w:t xml:space="preserve">La </w:t>
            </w:r>
            <w:r w:rsidRPr="005B22E5">
              <w:rPr>
                <w:rFonts w:ascii="Arial" w:hAnsi="Arial" w:cs="Arial"/>
                <w:sz w:val="20"/>
                <w:szCs w:val="20"/>
              </w:rPr>
              <w:t>Policía Metropolitana de Montería determina que los posibles gastos administrativos en los que se incurre al desarrollar el proceso de contratación y la ejecución del contrato son la Póliza de seriedad de presentación de la oferta, certificaciones.</w:t>
            </w:r>
          </w:p>
          <w:p w14:paraId="148B963B" w14:textId="77777777" w:rsidR="006E7C09" w:rsidRPr="005B22E5" w:rsidRDefault="006E7C09" w:rsidP="005A4D39">
            <w:pPr>
              <w:jc w:val="both"/>
              <w:rPr>
                <w:rFonts w:ascii="Arial" w:hAnsi="Arial" w:cs="Arial"/>
                <w:sz w:val="20"/>
                <w:szCs w:val="20"/>
              </w:rPr>
            </w:pPr>
          </w:p>
          <w:p w14:paraId="4A0F2156" w14:textId="77777777" w:rsidR="005A4D39" w:rsidRDefault="005A4D39" w:rsidP="005A4D39">
            <w:pPr>
              <w:jc w:val="both"/>
              <w:rPr>
                <w:rFonts w:ascii="Arial" w:hAnsi="Arial" w:cs="Arial"/>
                <w:sz w:val="20"/>
                <w:szCs w:val="20"/>
              </w:rPr>
            </w:pPr>
            <w:r w:rsidRPr="005B22E5">
              <w:rPr>
                <w:rFonts w:ascii="Arial" w:hAnsi="Arial" w:cs="Arial"/>
                <w:sz w:val="20"/>
                <w:szCs w:val="20"/>
              </w:rPr>
              <w:t>Relación de los posibles oferentes, a los cuales se les solicitó por escrito las cotizaciones que anteceden este estudio de mercado.</w:t>
            </w:r>
          </w:p>
          <w:p w14:paraId="503F53B8" w14:textId="77777777" w:rsidR="001C08CE" w:rsidRDefault="001C08CE" w:rsidP="005A4D39">
            <w:pPr>
              <w:jc w:val="both"/>
              <w:rPr>
                <w:rFonts w:ascii="Arial" w:hAnsi="Arial" w:cs="Arial"/>
                <w:sz w:val="20"/>
                <w:szCs w:val="20"/>
              </w:rPr>
            </w:pPr>
          </w:p>
          <w:p w14:paraId="2919A406" w14:textId="77777777" w:rsidR="001C08CE" w:rsidRDefault="001C08CE" w:rsidP="001C08CE">
            <w:pPr>
              <w:pStyle w:val="Sinespaciado"/>
              <w:rPr>
                <w:rFonts w:ascii="Arial" w:hAnsi="Arial" w:cs="Arial"/>
                <w:sz w:val="20"/>
                <w:szCs w:val="20"/>
              </w:rPr>
            </w:pPr>
            <w:r w:rsidRPr="001D4CA3">
              <w:rPr>
                <w:rFonts w:ascii="Arial" w:hAnsi="Arial" w:cs="Arial"/>
                <w:sz w:val="20"/>
                <w:szCs w:val="20"/>
              </w:rPr>
              <w:t>Agrodistribuidora Manosalva</w:t>
            </w:r>
          </w:p>
          <w:p w14:paraId="57B6343F" w14:textId="77777777" w:rsidR="001C08CE" w:rsidRDefault="001C08CE" w:rsidP="001C08CE">
            <w:pPr>
              <w:pStyle w:val="Sinespaciado"/>
              <w:rPr>
                <w:rStyle w:val="Hipervnculo"/>
                <w:rFonts w:ascii="Arial" w:hAnsi="Arial" w:cs="Arial"/>
                <w:color w:val="FF0000"/>
                <w:sz w:val="20"/>
                <w:szCs w:val="20"/>
                <w:highlight w:val="green"/>
                <w:u w:val="none"/>
              </w:rPr>
            </w:pPr>
            <w:r w:rsidRPr="001D4CA3">
              <w:rPr>
                <w:rFonts w:ascii="Arial" w:hAnsi="Arial" w:cs="Arial"/>
                <w:sz w:val="20"/>
                <w:szCs w:val="20"/>
              </w:rPr>
              <w:t xml:space="preserve"> Calle 38 Nro 1B - </w:t>
            </w:r>
            <w:r>
              <w:rPr>
                <w:rFonts w:ascii="Arial" w:hAnsi="Arial" w:cs="Arial"/>
                <w:sz w:val="20"/>
                <w:szCs w:val="20"/>
              </w:rPr>
              <w:t>5</w:t>
            </w:r>
            <w:r w:rsidRPr="001D4CA3">
              <w:rPr>
                <w:rFonts w:ascii="Arial" w:hAnsi="Arial" w:cs="Arial"/>
                <w:sz w:val="20"/>
                <w:szCs w:val="20"/>
              </w:rPr>
              <w:t>3 Teléfono 7812854 Montería</w:t>
            </w:r>
            <w:r>
              <w:rPr>
                <w:rStyle w:val="Hipervnculo"/>
                <w:rFonts w:ascii="Arial" w:hAnsi="Arial" w:cs="Arial"/>
                <w:color w:val="FF0000"/>
                <w:sz w:val="20"/>
                <w:szCs w:val="20"/>
                <w:highlight w:val="green"/>
                <w:u w:val="none"/>
              </w:rPr>
              <w:t xml:space="preserve"> </w:t>
            </w:r>
          </w:p>
          <w:p w14:paraId="03FF4C54" w14:textId="77777777" w:rsidR="001C08CE" w:rsidRPr="009113BB" w:rsidRDefault="00B50E67" w:rsidP="001C08CE">
            <w:pPr>
              <w:pStyle w:val="Sinespaciado"/>
              <w:rPr>
                <w:rStyle w:val="Hipervnculo"/>
                <w:rFonts w:ascii="Arial" w:hAnsi="Arial" w:cs="Arial"/>
                <w:color w:val="0070C0"/>
                <w:sz w:val="20"/>
                <w:szCs w:val="20"/>
              </w:rPr>
            </w:pPr>
            <w:hyperlink r:id="rId8" w:history="1">
              <w:r w:rsidR="001C08CE" w:rsidRPr="009113BB">
                <w:rPr>
                  <w:rStyle w:val="Hipervnculo"/>
                  <w:rFonts w:ascii="Arial" w:hAnsi="Arial" w:cs="Arial"/>
                  <w:color w:val="0070C0"/>
                  <w:sz w:val="20"/>
                  <w:szCs w:val="20"/>
                </w:rPr>
                <w:t>Email. Mace8029@hotmail.com</w:t>
              </w:r>
            </w:hyperlink>
          </w:p>
          <w:p w14:paraId="741FD428" w14:textId="6CF0E8F1" w:rsidR="001C08CE" w:rsidRDefault="001C08CE" w:rsidP="001C08CE">
            <w:pPr>
              <w:pStyle w:val="Sinespaciado"/>
              <w:rPr>
                <w:rFonts w:ascii="Arial" w:hAnsi="Arial" w:cs="Arial"/>
                <w:color w:val="FF0000"/>
                <w:sz w:val="20"/>
                <w:szCs w:val="20"/>
                <w:highlight w:val="green"/>
              </w:rPr>
            </w:pPr>
          </w:p>
          <w:p w14:paraId="71254E39" w14:textId="77777777" w:rsidR="000F2B32" w:rsidRPr="005B22E5" w:rsidRDefault="000F2B32" w:rsidP="001C08CE">
            <w:pPr>
              <w:pStyle w:val="Sinespaciado"/>
              <w:rPr>
                <w:rFonts w:ascii="Arial" w:hAnsi="Arial" w:cs="Arial"/>
                <w:color w:val="FF0000"/>
                <w:sz w:val="20"/>
                <w:szCs w:val="20"/>
                <w:highlight w:val="green"/>
              </w:rPr>
            </w:pPr>
          </w:p>
          <w:p w14:paraId="041AF1BB" w14:textId="77777777" w:rsidR="001C08CE" w:rsidRPr="009113BB" w:rsidRDefault="001C08CE" w:rsidP="001C08CE">
            <w:pPr>
              <w:pStyle w:val="Sinespaciado"/>
              <w:rPr>
                <w:rFonts w:ascii="Arial" w:hAnsi="Arial" w:cs="Arial"/>
                <w:sz w:val="20"/>
                <w:szCs w:val="20"/>
              </w:rPr>
            </w:pPr>
            <w:r w:rsidRPr="009113BB">
              <w:rPr>
                <w:rFonts w:ascii="Arial" w:hAnsi="Arial" w:cs="Arial"/>
                <w:sz w:val="20"/>
                <w:szCs w:val="20"/>
              </w:rPr>
              <w:lastRenderedPageBreak/>
              <w:t>AGROPANORAMA</w:t>
            </w:r>
          </w:p>
          <w:p w14:paraId="18B83554" w14:textId="77777777" w:rsidR="001C08CE" w:rsidRPr="009113BB" w:rsidRDefault="001C08CE" w:rsidP="001C08CE">
            <w:pPr>
              <w:pStyle w:val="Sinespaciado"/>
              <w:rPr>
                <w:rFonts w:ascii="Arial" w:hAnsi="Arial" w:cs="Arial"/>
                <w:sz w:val="20"/>
                <w:szCs w:val="20"/>
              </w:rPr>
            </w:pPr>
            <w:r w:rsidRPr="009113BB">
              <w:rPr>
                <w:rFonts w:ascii="Arial" w:hAnsi="Arial" w:cs="Arial"/>
                <w:sz w:val="20"/>
                <w:szCs w:val="20"/>
              </w:rPr>
              <w:t>Calle 38 No. 1B – 50 -Telefono. 7824771 Montería</w:t>
            </w:r>
          </w:p>
          <w:p w14:paraId="287B9BED" w14:textId="6DE2994D" w:rsidR="001C08CE" w:rsidRPr="005B22E5" w:rsidRDefault="001C08CE" w:rsidP="001C08CE">
            <w:pPr>
              <w:jc w:val="both"/>
              <w:rPr>
                <w:rFonts w:ascii="Arial" w:hAnsi="Arial" w:cs="Arial"/>
                <w:sz w:val="20"/>
                <w:szCs w:val="20"/>
              </w:rPr>
            </w:pPr>
            <w:r w:rsidRPr="009113BB">
              <w:rPr>
                <w:rFonts w:ascii="Arial" w:hAnsi="Arial" w:cs="Arial"/>
                <w:color w:val="0070C0"/>
                <w:sz w:val="20"/>
                <w:szCs w:val="20"/>
              </w:rPr>
              <w:t xml:space="preserve">Email. </w:t>
            </w:r>
            <w:hyperlink r:id="rId9" w:history="1">
              <w:r w:rsidRPr="009113BB">
                <w:rPr>
                  <w:rStyle w:val="Hipervnculo"/>
                  <w:rFonts w:ascii="Arial" w:hAnsi="Arial" w:cs="Arial"/>
                  <w:color w:val="0070C0"/>
                  <w:sz w:val="20"/>
                  <w:szCs w:val="20"/>
                </w:rPr>
                <w:t>agro.panorama@hotmail.com</w:t>
              </w:r>
            </w:hyperlink>
          </w:p>
          <w:p w14:paraId="417EBA28" w14:textId="77777777" w:rsidR="005A4D39" w:rsidRPr="0020126B" w:rsidRDefault="005A4D39" w:rsidP="005A4D39">
            <w:pPr>
              <w:pStyle w:val="Sinespaciado"/>
              <w:rPr>
                <w:rFonts w:ascii="Arial" w:hAnsi="Arial" w:cs="Arial"/>
                <w:sz w:val="2"/>
                <w:szCs w:val="20"/>
                <w:highlight w:val="yellow"/>
                <w:lang w:val="es-ES"/>
              </w:rPr>
            </w:pPr>
          </w:p>
          <w:p w14:paraId="5DDFB960" w14:textId="77777777" w:rsidR="00B32A92" w:rsidRPr="001C08CE" w:rsidRDefault="00B32A92" w:rsidP="005A4D39">
            <w:pPr>
              <w:pStyle w:val="Sinespaciado"/>
              <w:rPr>
                <w:rStyle w:val="Hipervnculo"/>
                <w:rFonts w:ascii="Arial" w:hAnsi="Arial" w:cs="Arial"/>
                <w:sz w:val="12"/>
                <w:szCs w:val="20"/>
              </w:rPr>
            </w:pPr>
          </w:p>
          <w:p w14:paraId="18038831" w14:textId="77777777" w:rsidR="001C08CE" w:rsidRPr="001C08CE" w:rsidRDefault="001C08CE" w:rsidP="005A4D39">
            <w:pPr>
              <w:pStyle w:val="Sinespaciado"/>
              <w:rPr>
                <w:rFonts w:ascii="Arial" w:hAnsi="Arial" w:cs="Arial"/>
                <w:sz w:val="20"/>
                <w:szCs w:val="20"/>
              </w:rPr>
            </w:pPr>
            <w:r w:rsidRPr="001C08CE">
              <w:rPr>
                <w:rFonts w:ascii="Arial" w:hAnsi="Arial" w:cs="Arial"/>
                <w:sz w:val="20"/>
                <w:szCs w:val="20"/>
              </w:rPr>
              <w:t xml:space="preserve">AGROCORDOBA </w:t>
            </w:r>
          </w:p>
          <w:p w14:paraId="29200B3F" w14:textId="5090E000" w:rsidR="001C08CE" w:rsidRDefault="001C08CE" w:rsidP="005A4D39">
            <w:pPr>
              <w:pStyle w:val="Sinespaciado"/>
              <w:rPr>
                <w:rFonts w:ascii="Arial" w:hAnsi="Arial" w:cs="Arial"/>
                <w:sz w:val="20"/>
                <w:szCs w:val="20"/>
              </w:rPr>
            </w:pPr>
            <w:r w:rsidRPr="001C08CE">
              <w:rPr>
                <w:rFonts w:ascii="Arial" w:hAnsi="Arial" w:cs="Arial"/>
                <w:sz w:val="20"/>
                <w:szCs w:val="20"/>
              </w:rPr>
              <w:t>calle 38 No 1b-79 telefono 78221409</w:t>
            </w:r>
          </w:p>
          <w:p w14:paraId="588E43B5" w14:textId="77777777" w:rsidR="001C08CE" w:rsidRDefault="001C08CE" w:rsidP="005A4D39">
            <w:pPr>
              <w:pStyle w:val="Sinespaciado"/>
              <w:rPr>
                <w:rFonts w:ascii="Arial" w:hAnsi="Arial" w:cs="Arial"/>
                <w:sz w:val="20"/>
                <w:szCs w:val="20"/>
              </w:rPr>
            </w:pPr>
          </w:p>
          <w:p w14:paraId="3D4C379A" w14:textId="1B3E66B8" w:rsidR="001C08CE" w:rsidRPr="001C08CE" w:rsidRDefault="001C08CE" w:rsidP="005A4D39">
            <w:pPr>
              <w:pStyle w:val="Sinespaciado"/>
              <w:rPr>
                <w:rFonts w:ascii="Arial" w:hAnsi="Arial" w:cs="Arial"/>
                <w:sz w:val="20"/>
                <w:szCs w:val="20"/>
              </w:rPr>
            </w:pPr>
            <w:r w:rsidRPr="001C08CE">
              <w:rPr>
                <w:rFonts w:ascii="Arial" w:hAnsi="Arial" w:cs="Arial"/>
                <w:sz w:val="20"/>
                <w:szCs w:val="20"/>
              </w:rPr>
              <w:t xml:space="preserve">ALMACÉN AGRO DISTRIBUCIONES LA MAZORCA </w:t>
            </w:r>
          </w:p>
          <w:p w14:paraId="73CE68A1" w14:textId="660D2BA2" w:rsidR="001C08CE" w:rsidRDefault="001C08CE" w:rsidP="005A4D39">
            <w:pPr>
              <w:pStyle w:val="Sinespaciado"/>
              <w:rPr>
                <w:rStyle w:val="Hipervnculo"/>
                <w:rFonts w:ascii="Arial" w:hAnsi="Arial" w:cs="Arial"/>
                <w:sz w:val="20"/>
                <w:szCs w:val="20"/>
              </w:rPr>
            </w:pPr>
            <w:r w:rsidRPr="001C08CE">
              <w:rPr>
                <w:rFonts w:ascii="Arial" w:hAnsi="Arial" w:cs="Arial"/>
                <w:sz w:val="20"/>
                <w:szCs w:val="20"/>
              </w:rPr>
              <w:t>calle 9 N 4-50 barrio la esperanza cerete</w:t>
            </w:r>
          </w:p>
          <w:p w14:paraId="4D5C357F" w14:textId="77777777" w:rsidR="001C08CE" w:rsidRPr="0020126B" w:rsidRDefault="001C08CE" w:rsidP="005A4D39">
            <w:pPr>
              <w:pStyle w:val="Sinespaciado"/>
              <w:rPr>
                <w:rStyle w:val="Hipervnculo"/>
                <w:rFonts w:ascii="Arial" w:hAnsi="Arial" w:cs="Arial"/>
                <w:sz w:val="8"/>
                <w:szCs w:val="20"/>
              </w:rPr>
            </w:pPr>
          </w:p>
          <w:p w14:paraId="66A545FA" w14:textId="324B9E81" w:rsidR="005A4D39" w:rsidRPr="005B22E5" w:rsidRDefault="00B32A92" w:rsidP="005A4D39">
            <w:pPr>
              <w:jc w:val="both"/>
              <w:rPr>
                <w:rFonts w:ascii="Arial" w:hAnsi="Arial" w:cs="Arial"/>
                <w:b/>
                <w:sz w:val="20"/>
                <w:szCs w:val="20"/>
              </w:rPr>
            </w:pPr>
            <w:r w:rsidRPr="005B22E5">
              <w:rPr>
                <w:rFonts w:ascii="Arial" w:hAnsi="Arial" w:cs="Arial"/>
                <w:b/>
                <w:sz w:val="20"/>
                <w:szCs w:val="20"/>
              </w:rPr>
              <w:t xml:space="preserve">NOTA:  </w:t>
            </w:r>
            <w:r w:rsidRPr="005B22E5">
              <w:rPr>
                <w:rFonts w:ascii="Arial" w:hAnsi="Arial" w:cs="Arial"/>
                <w:sz w:val="20"/>
                <w:szCs w:val="20"/>
              </w:rPr>
              <w:t>Al momento</w:t>
            </w:r>
            <w:r w:rsidRPr="005B22E5">
              <w:rPr>
                <w:rFonts w:ascii="Arial" w:hAnsi="Arial" w:cs="Arial"/>
                <w:b/>
                <w:sz w:val="20"/>
                <w:szCs w:val="20"/>
              </w:rPr>
              <w:t xml:space="preserve"> </w:t>
            </w:r>
            <w:r w:rsidRPr="005B22E5">
              <w:rPr>
                <w:rFonts w:ascii="Arial" w:hAnsi="Arial" w:cs="Arial"/>
                <w:sz w:val="20"/>
                <w:szCs w:val="20"/>
              </w:rPr>
              <w:t xml:space="preserve">de hacer llegar por parte de los posibles oferentes las cotizaciones que anteceden este estudio de mercadeo, la entidad comercial de razón social </w:t>
            </w:r>
            <w:r w:rsidR="00830D4E">
              <w:rPr>
                <w:rFonts w:ascii="Arial" w:hAnsi="Arial" w:cs="Arial"/>
                <w:b/>
                <w:sz w:val="20"/>
                <w:szCs w:val="20"/>
              </w:rPr>
              <w:t>AGRICOLA VETERINARIA AGRO CORDOBA y AGRO DISTRIBUCIÓN LA MAZORCA</w:t>
            </w:r>
            <w:r w:rsidR="00830D4E" w:rsidRPr="005B22E5">
              <w:rPr>
                <w:rFonts w:ascii="Arial" w:hAnsi="Arial" w:cs="Arial"/>
                <w:sz w:val="20"/>
                <w:szCs w:val="20"/>
              </w:rPr>
              <w:t>, no hiz</w:t>
            </w:r>
            <w:r w:rsidR="00830D4E">
              <w:rPr>
                <w:rFonts w:ascii="Arial" w:hAnsi="Arial" w:cs="Arial"/>
                <w:sz w:val="20"/>
                <w:szCs w:val="20"/>
              </w:rPr>
              <w:t>ieron a</w:t>
            </w:r>
            <w:r w:rsidR="00830D4E" w:rsidRPr="005B22E5">
              <w:rPr>
                <w:rFonts w:ascii="Arial" w:hAnsi="Arial" w:cs="Arial"/>
                <w:sz w:val="20"/>
                <w:szCs w:val="20"/>
              </w:rPr>
              <w:t>llegar la</w:t>
            </w:r>
            <w:r w:rsidR="00830D4E">
              <w:rPr>
                <w:rFonts w:ascii="Arial" w:hAnsi="Arial" w:cs="Arial"/>
                <w:sz w:val="20"/>
                <w:szCs w:val="20"/>
              </w:rPr>
              <w:t>s</w:t>
            </w:r>
            <w:r w:rsidR="00830D4E" w:rsidRPr="005B22E5">
              <w:rPr>
                <w:rFonts w:ascii="Arial" w:hAnsi="Arial" w:cs="Arial"/>
                <w:sz w:val="20"/>
                <w:szCs w:val="20"/>
              </w:rPr>
              <w:t xml:space="preserve"> cotización</w:t>
            </w:r>
            <w:r w:rsidR="00830D4E">
              <w:rPr>
                <w:rFonts w:ascii="Arial" w:hAnsi="Arial" w:cs="Arial"/>
                <w:sz w:val="20"/>
                <w:szCs w:val="20"/>
              </w:rPr>
              <w:t>es</w:t>
            </w:r>
            <w:r w:rsidR="00830D4E" w:rsidRPr="005B22E5">
              <w:rPr>
                <w:rFonts w:ascii="Arial" w:hAnsi="Arial" w:cs="Arial"/>
                <w:sz w:val="20"/>
                <w:szCs w:val="20"/>
              </w:rPr>
              <w:t xml:space="preserve"> requerida</w:t>
            </w:r>
            <w:r w:rsidR="00830D4E">
              <w:rPr>
                <w:rFonts w:ascii="Arial" w:hAnsi="Arial" w:cs="Arial"/>
                <w:sz w:val="20"/>
                <w:szCs w:val="20"/>
              </w:rPr>
              <w:t>s</w:t>
            </w:r>
            <w:r w:rsidR="00830D4E" w:rsidRPr="005B22E5">
              <w:rPr>
                <w:rFonts w:ascii="Arial" w:hAnsi="Arial" w:cs="Arial"/>
                <w:b/>
                <w:sz w:val="20"/>
                <w:szCs w:val="20"/>
              </w:rPr>
              <w:t xml:space="preserve"> </w:t>
            </w:r>
          </w:p>
          <w:p w14:paraId="6D7A7C55" w14:textId="77777777" w:rsidR="00230522" w:rsidRDefault="00230522" w:rsidP="00DB75AA">
            <w:pPr>
              <w:jc w:val="both"/>
              <w:rPr>
                <w:rFonts w:ascii="Arial" w:hAnsi="Arial" w:cs="Arial"/>
                <w:b/>
                <w:sz w:val="20"/>
                <w:szCs w:val="20"/>
                <w:lang w:val="es-MX"/>
              </w:rPr>
            </w:pPr>
            <w:r w:rsidRPr="005B22E5">
              <w:rPr>
                <w:rFonts w:ascii="Arial" w:hAnsi="Arial" w:cs="Arial"/>
                <w:b/>
                <w:sz w:val="20"/>
                <w:szCs w:val="20"/>
                <w:lang w:val="es-MX"/>
              </w:rPr>
              <w:t>PROCEDENCIA</w:t>
            </w:r>
            <w:r w:rsidR="0056284C" w:rsidRPr="005B22E5">
              <w:rPr>
                <w:rFonts w:ascii="Arial" w:hAnsi="Arial" w:cs="Arial"/>
                <w:b/>
                <w:sz w:val="20"/>
                <w:szCs w:val="20"/>
                <w:lang w:val="es-MX"/>
              </w:rPr>
              <w:t xml:space="preserve"> Y </w:t>
            </w:r>
            <w:r w:rsidR="005A4D39" w:rsidRPr="005B22E5">
              <w:rPr>
                <w:rFonts w:ascii="Arial" w:hAnsi="Arial" w:cs="Arial"/>
                <w:b/>
                <w:sz w:val="20"/>
                <w:szCs w:val="20"/>
                <w:lang w:val="es-MX"/>
              </w:rPr>
              <w:t>DISPONIBILIDAD</w:t>
            </w:r>
            <w:r w:rsidR="0056284C" w:rsidRPr="005B22E5">
              <w:rPr>
                <w:rFonts w:ascii="Arial" w:hAnsi="Arial" w:cs="Arial"/>
                <w:b/>
                <w:sz w:val="20"/>
                <w:szCs w:val="20"/>
                <w:lang w:val="es-MX"/>
              </w:rPr>
              <w:t xml:space="preserve"> </w:t>
            </w:r>
            <w:r w:rsidRPr="005B22E5">
              <w:rPr>
                <w:rFonts w:ascii="Arial" w:hAnsi="Arial" w:cs="Arial"/>
                <w:b/>
                <w:sz w:val="20"/>
                <w:szCs w:val="20"/>
                <w:lang w:val="es-MX"/>
              </w:rPr>
              <w:t xml:space="preserve">DE LOS BIENES </w:t>
            </w:r>
          </w:p>
          <w:p w14:paraId="1A0C8B90" w14:textId="77777777" w:rsidR="00830D4E" w:rsidRPr="0020126B" w:rsidRDefault="00830D4E" w:rsidP="00DB75AA">
            <w:pPr>
              <w:jc w:val="both"/>
              <w:rPr>
                <w:rFonts w:ascii="Arial" w:hAnsi="Arial" w:cs="Arial"/>
                <w:b/>
                <w:sz w:val="6"/>
                <w:szCs w:val="20"/>
                <w:lang w:val="es-MX"/>
              </w:rPr>
            </w:pPr>
          </w:p>
          <w:p w14:paraId="0F00B408" w14:textId="77777777" w:rsidR="00300A62" w:rsidRPr="005B22E5" w:rsidRDefault="00300A62" w:rsidP="00300A62">
            <w:pPr>
              <w:jc w:val="both"/>
              <w:rPr>
                <w:rFonts w:ascii="Arial" w:hAnsi="Arial" w:cs="Arial"/>
                <w:sz w:val="20"/>
                <w:szCs w:val="20"/>
                <w:lang w:val="es-MX"/>
              </w:rPr>
            </w:pPr>
            <w:r w:rsidRPr="005B22E5">
              <w:rPr>
                <w:rFonts w:ascii="Arial" w:hAnsi="Arial" w:cs="Arial"/>
                <w:sz w:val="20"/>
                <w:szCs w:val="20"/>
                <w:lang w:val="es-MX"/>
              </w:rPr>
              <w:t>Los productos que serán objeto de este proceso de contratación son de procedencia nacional y algunos extranjeros de acuerdo a sus fabricantes.</w:t>
            </w:r>
          </w:p>
          <w:p w14:paraId="290740CB" w14:textId="77777777" w:rsidR="00300A62" w:rsidRPr="0020126B" w:rsidRDefault="00300A62" w:rsidP="00300A62">
            <w:pPr>
              <w:jc w:val="both"/>
              <w:rPr>
                <w:rFonts w:ascii="Arial" w:hAnsi="Arial" w:cs="Arial"/>
                <w:sz w:val="6"/>
                <w:szCs w:val="20"/>
                <w:lang w:val="es-MX"/>
              </w:rPr>
            </w:pPr>
          </w:p>
          <w:p w14:paraId="164D73D4" w14:textId="77777777" w:rsidR="00300A62" w:rsidRPr="005B22E5" w:rsidRDefault="00300A62" w:rsidP="00300A62">
            <w:pPr>
              <w:jc w:val="both"/>
              <w:rPr>
                <w:rFonts w:ascii="Arial" w:hAnsi="Arial" w:cs="Arial"/>
                <w:sz w:val="20"/>
                <w:szCs w:val="20"/>
                <w:lang w:val="es-MX"/>
              </w:rPr>
            </w:pPr>
            <w:r w:rsidRPr="005B22E5">
              <w:rPr>
                <w:rFonts w:ascii="Arial" w:hAnsi="Arial" w:cs="Arial"/>
                <w:b/>
                <w:sz w:val="20"/>
                <w:szCs w:val="20"/>
                <w:lang w:val="es-MX"/>
              </w:rPr>
              <w:t xml:space="preserve">MONEDA A CONTRATAR. </w:t>
            </w:r>
            <w:r w:rsidRPr="005B22E5">
              <w:rPr>
                <w:rFonts w:ascii="Arial" w:hAnsi="Arial" w:cs="Arial"/>
                <w:sz w:val="20"/>
                <w:szCs w:val="20"/>
                <w:lang w:val="es-MX"/>
              </w:rPr>
              <w:t>Moneda legal para Colombia.</w:t>
            </w:r>
          </w:p>
          <w:p w14:paraId="34615BD1" w14:textId="77777777" w:rsidR="00BE420F" w:rsidRPr="00C8189D" w:rsidRDefault="00BE420F" w:rsidP="00300A62">
            <w:pPr>
              <w:jc w:val="both"/>
              <w:rPr>
                <w:rFonts w:ascii="Arial" w:hAnsi="Arial" w:cs="Arial"/>
                <w:sz w:val="2"/>
                <w:szCs w:val="20"/>
                <w:lang w:val="es-MX"/>
              </w:rPr>
            </w:pPr>
          </w:p>
          <w:p w14:paraId="160C2590" w14:textId="77777777" w:rsidR="00300A62" w:rsidRPr="005B22E5" w:rsidRDefault="00300A62" w:rsidP="00300A62">
            <w:pPr>
              <w:jc w:val="both"/>
              <w:rPr>
                <w:rFonts w:ascii="Arial" w:hAnsi="Arial" w:cs="Arial"/>
                <w:sz w:val="20"/>
                <w:szCs w:val="20"/>
                <w:lang w:val="es-MX"/>
              </w:rPr>
            </w:pPr>
          </w:p>
          <w:p w14:paraId="6B09C779" w14:textId="77777777" w:rsidR="00433EC6" w:rsidRPr="005B22E5" w:rsidRDefault="00300A62" w:rsidP="00EE1AE4">
            <w:pPr>
              <w:jc w:val="both"/>
              <w:rPr>
                <w:rFonts w:ascii="Arial" w:hAnsi="Arial" w:cs="Arial"/>
                <w:sz w:val="20"/>
                <w:szCs w:val="20"/>
              </w:rPr>
            </w:pPr>
            <w:r w:rsidRPr="005B22E5">
              <w:rPr>
                <w:rFonts w:ascii="Arial" w:hAnsi="Arial" w:cs="Arial"/>
                <w:b/>
                <w:sz w:val="20"/>
                <w:szCs w:val="20"/>
              </w:rPr>
              <w:t xml:space="preserve">FORMA DE PAGO. </w:t>
            </w:r>
            <w:r w:rsidRPr="005B22E5">
              <w:rPr>
                <w:rFonts w:ascii="Arial" w:hAnsi="Arial" w:cs="Arial"/>
                <w:sz w:val="20"/>
                <w:szCs w:val="20"/>
              </w:rPr>
              <w:t xml:space="preserve">El pago se realizará en moneda legal colombiana, en forma mensual dentro de los 60 días calendario una </w:t>
            </w:r>
            <w:r w:rsidR="00697330" w:rsidRPr="005B22E5">
              <w:rPr>
                <w:rFonts w:ascii="Arial" w:hAnsi="Arial" w:cs="Arial"/>
                <w:sz w:val="20"/>
                <w:szCs w:val="20"/>
              </w:rPr>
              <w:t>vez presentada</w:t>
            </w:r>
            <w:r w:rsidRPr="005B22E5">
              <w:rPr>
                <w:rFonts w:ascii="Arial" w:hAnsi="Arial" w:cs="Arial"/>
                <w:sz w:val="20"/>
                <w:szCs w:val="20"/>
              </w:rPr>
              <w:t xml:space="preserve"> la factura, certificación del supervisor, junto con los documentos requeridos por la Oficina Central de Cuentas de </w:t>
            </w:r>
            <w:r w:rsidR="00A83934" w:rsidRPr="005B22E5">
              <w:rPr>
                <w:rFonts w:ascii="Arial" w:hAnsi="Arial" w:cs="Arial"/>
                <w:sz w:val="20"/>
                <w:szCs w:val="20"/>
              </w:rPr>
              <w:t>la Policía</w:t>
            </w:r>
            <w:r w:rsidRPr="005B22E5">
              <w:rPr>
                <w:rFonts w:ascii="Arial" w:hAnsi="Arial" w:cs="Arial"/>
                <w:sz w:val="20"/>
                <w:szCs w:val="20"/>
              </w:rPr>
              <w:t xml:space="preserve"> Metropolitana de Montería de acuerdo </w:t>
            </w:r>
            <w:r w:rsidR="00E84746" w:rsidRPr="005B22E5">
              <w:rPr>
                <w:rFonts w:ascii="Arial" w:hAnsi="Arial" w:cs="Arial"/>
                <w:sz w:val="20"/>
                <w:szCs w:val="20"/>
              </w:rPr>
              <w:t>al derecho</w:t>
            </w:r>
            <w:r w:rsidRPr="005B22E5">
              <w:rPr>
                <w:rFonts w:ascii="Arial" w:hAnsi="Arial" w:cs="Arial"/>
                <w:sz w:val="20"/>
                <w:szCs w:val="20"/>
              </w:rPr>
              <w:t xml:space="preserve"> a turno </w:t>
            </w:r>
            <w:r w:rsidR="00E84746" w:rsidRPr="005B22E5">
              <w:rPr>
                <w:rFonts w:ascii="Arial" w:hAnsi="Arial" w:cs="Arial"/>
                <w:sz w:val="20"/>
                <w:szCs w:val="20"/>
              </w:rPr>
              <w:t>y la</w:t>
            </w:r>
            <w:r w:rsidRPr="005B22E5">
              <w:rPr>
                <w:rFonts w:ascii="Arial" w:hAnsi="Arial" w:cs="Arial"/>
                <w:sz w:val="20"/>
                <w:szCs w:val="20"/>
              </w:rPr>
              <w:t xml:space="preserve"> programación del Plan Anual de Caja (PAC).</w:t>
            </w:r>
          </w:p>
        </w:tc>
      </w:tr>
    </w:tbl>
    <w:p w14:paraId="4C82D832" w14:textId="64C850BE" w:rsidR="00E97034" w:rsidRPr="00697330" w:rsidRDefault="00E97034">
      <w:pPr>
        <w:rPr>
          <w:rFonts w:ascii="Arial" w:hAnsi="Arial" w:cs="Arial"/>
          <w:sz w:val="12"/>
          <w:szCs w:val="22"/>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2"/>
      </w:tblGrid>
      <w:tr w:rsidR="00230522" w:rsidRPr="00AA243B" w14:paraId="4A920996" w14:textId="77777777" w:rsidTr="006E7C09">
        <w:trPr>
          <w:trHeight w:val="108"/>
        </w:trPr>
        <w:tc>
          <w:tcPr>
            <w:tcW w:w="10062" w:type="dxa"/>
            <w:shd w:val="clear" w:color="auto" w:fill="BFBFBF"/>
          </w:tcPr>
          <w:p w14:paraId="52ACCF1A" w14:textId="77777777" w:rsidR="00230522" w:rsidRPr="00AA243B" w:rsidRDefault="0027034C" w:rsidP="00781507">
            <w:pPr>
              <w:pStyle w:val="Prrafodelista"/>
              <w:numPr>
                <w:ilvl w:val="0"/>
                <w:numId w:val="6"/>
              </w:numPr>
              <w:ind w:left="601" w:hanging="241"/>
              <w:jc w:val="center"/>
              <w:rPr>
                <w:rFonts w:ascii="Arial" w:eastAsia="Calibri" w:hAnsi="Arial" w:cs="Arial"/>
                <w:sz w:val="22"/>
                <w:szCs w:val="22"/>
                <w:lang w:val="es-MX"/>
              </w:rPr>
            </w:pPr>
            <w:r w:rsidRPr="00AA243B">
              <w:rPr>
                <w:rFonts w:ascii="Arial" w:eastAsia="Calibri" w:hAnsi="Arial" w:cs="Arial"/>
                <w:b/>
                <w:sz w:val="22"/>
                <w:szCs w:val="22"/>
              </w:rPr>
              <w:t>ANÁLISIS</w:t>
            </w:r>
            <w:r w:rsidR="00230522" w:rsidRPr="00AA243B">
              <w:rPr>
                <w:rFonts w:ascii="Arial" w:eastAsia="Calibri" w:hAnsi="Arial" w:cs="Arial"/>
                <w:b/>
                <w:sz w:val="22"/>
                <w:szCs w:val="22"/>
              </w:rPr>
              <w:t xml:space="preserve"> DE PRECIOS</w:t>
            </w:r>
          </w:p>
        </w:tc>
      </w:tr>
    </w:tbl>
    <w:p w14:paraId="5F86A3F8" w14:textId="77777777" w:rsidR="00A1512F" w:rsidRPr="00C8189D" w:rsidRDefault="00A1512F" w:rsidP="00A1512F">
      <w:pPr>
        <w:pStyle w:val="Prrafodelista"/>
        <w:spacing w:after="200" w:line="276" w:lineRule="auto"/>
        <w:ind w:left="810"/>
        <w:jc w:val="both"/>
        <w:rPr>
          <w:rFonts w:ascii="Arial" w:eastAsiaTheme="minorEastAsia" w:hAnsi="Arial" w:cs="Arial"/>
          <w:b/>
          <w:sz w:val="2"/>
        </w:rPr>
      </w:pPr>
    </w:p>
    <w:p w14:paraId="4B4D5130" w14:textId="77777777" w:rsidR="00A1512F" w:rsidRPr="00C8189D" w:rsidRDefault="00A1512F" w:rsidP="00A1512F">
      <w:pPr>
        <w:pStyle w:val="Prrafodelista"/>
        <w:spacing w:after="200" w:line="276" w:lineRule="auto"/>
        <w:ind w:left="810"/>
        <w:jc w:val="both"/>
        <w:rPr>
          <w:rFonts w:ascii="Arial" w:eastAsiaTheme="minorEastAsia" w:hAnsi="Arial" w:cs="Arial"/>
          <w:b/>
          <w:sz w:val="14"/>
        </w:rPr>
      </w:pPr>
    </w:p>
    <w:p w14:paraId="70306E15" w14:textId="77777777" w:rsidR="00697330" w:rsidRPr="00DA62A3" w:rsidRDefault="00185CFC" w:rsidP="00DA62A3">
      <w:pPr>
        <w:pStyle w:val="Prrafodelista"/>
        <w:numPr>
          <w:ilvl w:val="1"/>
          <w:numId w:val="6"/>
        </w:numPr>
        <w:spacing w:after="200" w:line="276" w:lineRule="auto"/>
        <w:jc w:val="both"/>
        <w:rPr>
          <w:rFonts w:ascii="Arial" w:eastAsiaTheme="minorEastAsia" w:hAnsi="Arial" w:cs="Arial"/>
          <w:b/>
          <w:sz w:val="22"/>
        </w:rPr>
      </w:pPr>
      <w:r w:rsidRPr="00DA62A3">
        <w:rPr>
          <w:rFonts w:ascii="Arial" w:hAnsi="Arial" w:cs="Arial"/>
          <w:b/>
          <w:sz w:val="22"/>
        </w:rPr>
        <w:t>PRECIOS REFERENCIA SECOP</w:t>
      </w:r>
    </w:p>
    <w:tbl>
      <w:tblPr>
        <w:tblW w:w="10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09"/>
        <w:gridCol w:w="4918"/>
        <w:gridCol w:w="1622"/>
        <w:gridCol w:w="1114"/>
        <w:gridCol w:w="1452"/>
      </w:tblGrid>
      <w:tr w:rsidR="00185CFC" w:rsidRPr="00DC1249" w14:paraId="36009C80" w14:textId="77777777" w:rsidTr="00626335">
        <w:trPr>
          <w:trHeight w:val="423"/>
          <w:jc w:val="center"/>
        </w:trPr>
        <w:tc>
          <w:tcPr>
            <w:tcW w:w="1109"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0CFC1F0E" w14:textId="77777777" w:rsidR="00185CFC" w:rsidRPr="00DC1249" w:rsidRDefault="00185CFC" w:rsidP="00E462CA">
            <w:pPr>
              <w:pStyle w:val="Sinespaciado"/>
              <w:jc w:val="center"/>
              <w:rPr>
                <w:rFonts w:ascii="Arial" w:hAnsi="Arial" w:cs="Arial"/>
                <w:sz w:val="20"/>
                <w:szCs w:val="20"/>
              </w:rPr>
            </w:pPr>
            <w:r w:rsidRPr="00DC1249">
              <w:rPr>
                <w:rFonts w:ascii="Arial" w:hAnsi="Arial" w:cs="Arial"/>
                <w:sz w:val="20"/>
                <w:szCs w:val="20"/>
              </w:rPr>
              <w:t>ENTIDAD</w:t>
            </w:r>
          </w:p>
        </w:tc>
        <w:tc>
          <w:tcPr>
            <w:tcW w:w="4918"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3F4026A4" w14:textId="77777777" w:rsidR="00185CFC" w:rsidRPr="00DC1249" w:rsidRDefault="00185CFC" w:rsidP="00E462CA">
            <w:pPr>
              <w:pStyle w:val="Sinespaciado"/>
              <w:jc w:val="center"/>
              <w:rPr>
                <w:rFonts w:ascii="Arial" w:hAnsi="Arial" w:cs="Arial"/>
                <w:sz w:val="20"/>
                <w:szCs w:val="20"/>
              </w:rPr>
            </w:pPr>
            <w:r w:rsidRPr="00DC1249">
              <w:rPr>
                <w:rFonts w:ascii="Arial" w:hAnsi="Arial" w:cs="Arial"/>
                <w:sz w:val="20"/>
                <w:szCs w:val="20"/>
              </w:rPr>
              <w:t>OBJETO</w:t>
            </w:r>
          </w:p>
        </w:tc>
        <w:tc>
          <w:tcPr>
            <w:tcW w:w="1622"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1B173128" w14:textId="77777777" w:rsidR="00185CFC" w:rsidRPr="00DC1249" w:rsidRDefault="00185CFC" w:rsidP="00E462CA">
            <w:pPr>
              <w:pStyle w:val="Sinespaciado"/>
              <w:jc w:val="center"/>
              <w:rPr>
                <w:rFonts w:ascii="Arial" w:hAnsi="Arial" w:cs="Arial"/>
                <w:sz w:val="20"/>
                <w:szCs w:val="20"/>
              </w:rPr>
            </w:pPr>
            <w:r w:rsidRPr="00DC1249">
              <w:rPr>
                <w:rFonts w:ascii="Arial" w:hAnsi="Arial" w:cs="Arial"/>
                <w:sz w:val="20"/>
                <w:szCs w:val="20"/>
              </w:rPr>
              <w:t>NÚMERO</w:t>
            </w:r>
          </w:p>
          <w:p w14:paraId="63C57B42" w14:textId="77777777" w:rsidR="00185CFC" w:rsidRPr="00DC1249" w:rsidRDefault="00185CFC" w:rsidP="00E462CA">
            <w:pPr>
              <w:pStyle w:val="Sinespaciado"/>
              <w:jc w:val="center"/>
              <w:rPr>
                <w:rFonts w:ascii="Arial" w:hAnsi="Arial" w:cs="Arial"/>
                <w:sz w:val="20"/>
                <w:szCs w:val="20"/>
              </w:rPr>
            </w:pPr>
            <w:r w:rsidRPr="00DC1249">
              <w:rPr>
                <w:rFonts w:ascii="Arial" w:hAnsi="Arial" w:cs="Arial"/>
                <w:sz w:val="20"/>
                <w:szCs w:val="20"/>
              </w:rPr>
              <w:t>DE CONTRATO</w:t>
            </w:r>
          </w:p>
        </w:tc>
        <w:tc>
          <w:tcPr>
            <w:tcW w:w="1114"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A1687DE" w14:textId="77777777" w:rsidR="00185CFC" w:rsidRPr="00DC1249" w:rsidRDefault="00185CFC" w:rsidP="00E462CA">
            <w:pPr>
              <w:pStyle w:val="Sinespaciado"/>
              <w:jc w:val="center"/>
              <w:rPr>
                <w:rFonts w:ascii="Arial" w:hAnsi="Arial" w:cs="Arial"/>
                <w:sz w:val="20"/>
                <w:szCs w:val="20"/>
              </w:rPr>
            </w:pPr>
            <w:r w:rsidRPr="00DC1249">
              <w:rPr>
                <w:rFonts w:ascii="Arial" w:hAnsi="Arial" w:cs="Arial"/>
                <w:sz w:val="20"/>
                <w:szCs w:val="20"/>
              </w:rPr>
              <w:t>FECHA</w:t>
            </w:r>
          </w:p>
        </w:tc>
        <w:tc>
          <w:tcPr>
            <w:tcW w:w="1452"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3D6710E9" w14:textId="77777777" w:rsidR="00185CFC" w:rsidRPr="00DC1249" w:rsidRDefault="00185CFC" w:rsidP="00E462CA">
            <w:pPr>
              <w:pStyle w:val="Sinespaciado"/>
              <w:jc w:val="center"/>
              <w:rPr>
                <w:rFonts w:ascii="Arial" w:hAnsi="Arial" w:cs="Arial"/>
                <w:sz w:val="20"/>
                <w:szCs w:val="20"/>
              </w:rPr>
            </w:pPr>
            <w:r w:rsidRPr="00DC1249">
              <w:rPr>
                <w:rFonts w:ascii="Arial" w:hAnsi="Arial" w:cs="Arial"/>
                <w:sz w:val="20"/>
                <w:szCs w:val="20"/>
              </w:rPr>
              <w:t>VALOR</w:t>
            </w:r>
          </w:p>
        </w:tc>
      </w:tr>
      <w:tr w:rsidR="00BE33D2" w:rsidRPr="00DC1249" w14:paraId="60EEA097" w14:textId="77777777" w:rsidTr="00BE33D2">
        <w:trPr>
          <w:trHeight w:val="1344"/>
          <w:jc w:val="center"/>
        </w:trPr>
        <w:tc>
          <w:tcPr>
            <w:tcW w:w="1109" w:type="dxa"/>
            <w:tcBorders>
              <w:top w:val="single" w:sz="4" w:space="0" w:color="auto"/>
              <w:left w:val="single" w:sz="4" w:space="0" w:color="auto"/>
              <w:bottom w:val="single" w:sz="4" w:space="0" w:color="auto"/>
              <w:right w:val="single" w:sz="4" w:space="0" w:color="auto"/>
            </w:tcBorders>
            <w:vAlign w:val="center"/>
          </w:tcPr>
          <w:p w14:paraId="5080BCE1" w14:textId="77777777" w:rsidR="00BE33D2" w:rsidRPr="00DC1249" w:rsidRDefault="00BE33D2" w:rsidP="00BE33D2">
            <w:pPr>
              <w:spacing w:after="200" w:line="276" w:lineRule="auto"/>
              <w:jc w:val="center"/>
              <w:rPr>
                <w:rFonts w:ascii="Arial" w:hAnsi="Arial" w:cs="Arial"/>
                <w:b/>
                <w:bCs/>
                <w:color w:val="3D3D3D"/>
                <w:sz w:val="20"/>
                <w:szCs w:val="20"/>
                <w:shd w:val="clear" w:color="auto" w:fill="FFFFFF"/>
              </w:rPr>
            </w:pPr>
            <w:r w:rsidRPr="00DC1249">
              <w:rPr>
                <w:rFonts w:ascii="Arial" w:hAnsi="Arial" w:cs="Arial"/>
                <w:b/>
                <w:bCs/>
                <w:color w:val="3D3D3D"/>
                <w:sz w:val="20"/>
                <w:szCs w:val="20"/>
                <w:shd w:val="clear" w:color="auto" w:fill="FFFFFF"/>
              </w:rPr>
              <w:t>PN MECAR</w:t>
            </w:r>
          </w:p>
        </w:tc>
        <w:tc>
          <w:tcPr>
            <w:tcW w:w="4918" w:type="dxa"/>
            <w:tcBorders>
              <w:top w:val="single" w:sz="4" w:space="0" w:color="auto"/>
              <w:left w:val="single" w:sz="4" w:space="0" w:color="auto"/>
              <w:bottom w:val="single" w:sz="4" w:space="0" w:color="auto"/>
              <w:right w:val="single" w:sz="4" w:space="0" w:color="auto"/>
            </w:tcBorders>
            <w:vAlign w:val="center"/>
          </w:tcPr>
          <w:p w14:paraId="75DAF088" w14:textId="77777777" w:rsidR="00BE33D2" w:rsidRPr="00DC1249" w:rsidRDefault="00BE33D2" w:rsidP="00BE33D2">
            <w:pPr>
              <w:autoSpaceDE w:val="0"/>
              <w:autoSpaceDN w:val="0"/>
              <w:adjustRightInd w:val="0"/>
              <w:jc w:val="both"/>
              <w:rPr>
                <w:rFonts w:ascii="Arial" w:hAnsi="Arial" w:cs="Arial"/>
                <w:bCs/>
                <w:sz w:val="20"/>
                <w:szCs w:val="20"/>
              </w:rPr>
            </w:pPr>
            <w:r w:rsidRPr="00DC1249">
              <w:rPr>
                <w:rFonts w:ascii="Arial" w:hAnsi="Arial" w:cs="Arial"/>
                <w:bCs/>
                <w:sz w:val="20"/>
                <w:szCs w:val="20"/>
              </w:rPr>
              <w:t>SUMINISTRO DE ALIMENTOS Y MEDICAMENTOS PARA EL SOSTENIMIENTO Y MANTENIMIENTO DE LOS SEMOVIENTES EQUINOS Y CANINOS</w:t>
            </w:r>
          </w:p>
          <w:p w14:paraId="6B4A87B7" w14:textId="77777777" w:rsidR="00BE33D2" w:rsidRPr="00DC1249" w:rsidRDefault="00BE33D2" w:rsidP="00BE33D2">
            <w:pPr>
              <w:autoSpaceDE w:val="0"/>
              <w:autoSpaceDN w:val="0"/>
              <w:adjustRightInd w:val="0"/>
              <w:jc w:val="both"/>
              <w:rPr>
                <w:rFonts w:ascii="Arial" w:hAnsi="Arial" w:cs="Arial"/>
                <w:bCs/>
                <w:sz w:val="20"/>
                <w:szCs w:val="20"/>
              </w:rPr>
            </w:pPr>
            <w:r w:rsidRPr="00DC1249">
              <w:rPr>
                <w:rFonts w:ascii="Arial" w:hAnsi="Arial" w:cs="Arial"/>
                <w:bCs/>
                <w:sz w:val="20"/>
                <w:szCs w:val="20"/>
              </w:rPr>
              <w:t xml:space="preserve">DE LA POLICÍA METROPOLITANA DE CARTAGENA DE INDIAS Y EL DEPARTAMENTO DE POLICÍA BOLÍVAR </w:t>
            </w:r>
            <w:r w:rsidRPr="00DC1249">
              <w:rPr>
                <w:rFonts w:ascii="Arial" w:hAnsi="Arial" w:cs="Arial"/>
                <w:bCs/>
                <w:color w:val="0000FF"/>
                <w:sz w:val="20"/>
                <w:szCs w:val="20"/>
                <w:u w:val="single"/>
              </w:rPr>
              <w:t>https://www.contratos.gov.co/consultas/detalleProceso.do?numConstancia=72-8-10017-15</w:t>
            </w:r>
          </w:p>
        </w:tc>
        <w:tc>
          <w:tcPr>
            <w:tcW w:w="1622" w:type="dxa"/>
            <w:tcBorders>
              <w:top w:val="single" w:sz="4" w:space="0" w:color="auto"/>
              <w:left w:val="single" w:sz="4" w:space="0" w:color="auto"/>
              <w:bottom w:val="single" w:sz="4" w:space="0" w:color="auto"/>
              <w:right w:val="single" w:sz="4" w:space="0" w:color="auto"/>
            </w:tcBorders>
            <w:vAlign w:val="center"/>
          </w:tcPr>
          <w:p w14:paraId="2545707E" w14:textId="77777777" w:rsidR="00BE33D2" w:rsidRPr="00DC1249" w:rsidRDefault="00BE33D2" w:rsidP="00BE33D2">
            <w:pPr>
              <w:spacing w:after="200" w:line="276" w:lineRule="auto"/>
              <w:jc w:val="center"/>
              <w:rPr>
                <w:rFonts w:ascii="Arial" w:hAnsi="Arial" w:cs="Arial"/>
                <w:color w:val="3D3D3D"/>
                <w:sz w:val="20"/>
                <w:szCs w:val="20"/>
                <w:shd w:val="clear" w:color="auto" w:fill="FBFBFB"/>
              </w:rPr>
            </w:pPr>
            <w:r w:rsidRPr="00DC1249">
              <w:rPr>
                <w:rFonts w:ascii="Arial" w:hAnsi="Arial" w:cs="Arial"/>
                <w:bCs/>
                <w:sz w:val="20"/>
                <w:szCs w:val="20"/>
              </w:rPr>
              <w:t>72-8-10017-15</w:t>
            </w:r>
          </w:p>
        </w:tc>
        <w:tc>
          <w:tcPr>
            <w:tcW w:w="1114" w:type="dxa"/>
            <w:tcBorders>
              <w:top w:val="single" w:sz="4" w:space="0" w:color="auto"/>
              <w:left w:val="single" w:sz="4" w:space="0" w:color="auto"/>
              <w:bottom w:val="single" w:sz="4" w:space="0" w:color="auto"/>
              <w:right w:val="single" w:sz="4" w:space="0" w:color="auto"/>
            </w:tcBorders>
            <w:vAlign w:val="center"/>
          </w:tcPr>
          <w:p w14:paraId="73F952BC" w14:textId="77777777" w:rsidR="00BE33D2" w:rsidRPr="00DC1249" w:rsidRDefault="00BE33D2" w:rsidP="00BE33D2">
            <w:pPr>
              <w:spacing w:after="200" w:line="276" w:lineRule="auto"/>
              <w:jc w:val="center"/>
              <w:rPr>
                <w:rFonts w:ascii="Arial" w:hAnsi="Arial" w:cs="Arial"/>
                <w:color w:val="3D3D3D"/>
                <w:sz w:val="20"/>
                <w:szCs w:val="20"/>
                <w:shd w:val="clear" w:color="auto" w:fill="FFFFFF"/>
              </w:rPr>
            </w:pPr>
            <w:r w:rsidRPr="00DC1249">
              <w:rPr>
                <w:rFonts w:ascii="Arial" w:hAnsi="Arial" w:cs="Arial"/>
                <w:color w:val="3D3D3D"/>
                <w:sz w:val="20"/>
                <w:szCs w:val="20"/>
                <w:shd w:val="clear" w:color="auto" w:fill="FFFFFF"/>
              </w:rPr>
              <w:t>15 de abril 2015</w:t>
            </w:r>
          </w:p>
        </w:tc>
        <w:tc>
          <w:tcPr>
            <w:tcW w:w="1452" w:type="dxa"/>
            <w:tcBorders>
              <w:top w:val="single" w:sz="4" w:space="0" w:color="auto"/>
              <w:left w:val="single" w:sz="4" w:space="0" w:color="auto"/>
              <w:bottom w:val="single" w:sz="4" w:space="0" w:color="auto"/>
              <w:right w:val="single" w:sz="4" w:space="0" w:color="auto"/>
            </w:tcBorders>
            <w:vAlign w:val="center"/>
          </w:tcPr>
          <w:p w14:paraId="3EE7E2A5" w14:textId="77777777" w:rsidR="00BE33D2" w:rsidRPr="00DC1249" w:rsidRDefault="00BE33D2" w:rsidP="00BE33D2">
            <w:pPr>
              <w:spacing w:after="200" w:line="276" w:lineRule="auto"/>
              <w:jc w:val="center"/>
              <w:rPr>
                <w:rFonts w:ascii="Arial" w:hAnsi="Arial" w:cs="Arial"/>
                <w:color w:val="3D3D3D"/>
                <w:sz w:val="20"/>
                <w:szCs w:val="20"/>
                <w:shd w:val="clear" w:color="auto" w:fill="FFFFFF"/>
              </w:rPr>
            </w:pPr>
            <w:r w:rsidRPr="00DC1249">
              <w:rPr>
                <w:rFonts w:ascii="Arial" w:hAnsi="Arial" w:cs="Arial"/>
                <w:color w:val="3D3D3D"/>
                <w:sz w:val="20"/>
                <w:szCs w:val="20"/>
                <w:shd w:val="clear" w:color="auto" w:fill="FFFFFF"/>
              </w:rPr>
              <w:t>$</w:t>
            </w:r>
            <w:r w:rsidRPr="00DC1249">
              <w:rPr>
                <w:rFonts w:ascii="Arial" w:hAnsi="Arial" w:cs="Arial"/>
                <w:b/>
                <w:bCs/>
                <w:sz w:val="20"/>
                <w:szCs w:val="20"/>
              </w:rPr>
              <w:t xml:space="preserve"> </w:t>
            </w:r>
            <w:r w:rsidRPr="00DC1249">
              <w:rPr>
                <w:rFonts w:ascii="Arial" w:hAnsi="Arial" w:cs="Arial"/>
                <w:bCs/>
                <w:sz w:val="20"/>
                <w:szCs w:val="20"/>
              </w:rPr>
              <w:t>93.814.000</w:t>
            </w:r>
          </w:p>
        </w:tc>
      </w:tr>
      <w:tr w:rsidR="00BE33D2" w:rsidRPr="00DC1249" w14:paraId="1AF86598" w14:textId="77777777" w:rsidTr="00DC6894">
        <w:trPr>
          <w:trHeight w:val="1831"/>
          <w:jc w:val="center"/>
        </w:trPr>
        <w:tc>
          <w:tcPr>
            <w:tcW w:w="1109" w:type="dxa"/>
            <w:tcBorders>
              <w:top w:val="single" w:sz="4" w:space="0" w:color="auto"/>
              <w:left w:val="single" w:sz="4" w:space="0" w:color="auto"/>
              <w:bottom w:val="single" w:sz="4" w:space="0" w:color="auto"/>
              <w:right w:val="single" w:sz="4" w:space="0" w:color="auto"/>
            </w:tcBorders>
            <w:vAlign w:val="center"/>
          </w:tcPr>
          <w:p w14:paraId="3D93BA17" w14:textId="77777777" w:rsidR="00BE33D2" w:rsidRPr="00DC1249" w:rsidRDefault="00BE33D2" w:rsidP="00BE33D2">
            <w:pPr>
              <w:spacing w:after="200" w:line="276" w:lineRule="auto"/>
              <w:jc w:val="center"/>
              <w:rPr>
                <w:rFonts w:ascii="Arial" w:hAnsi="Arial" w:cs="Arial"/>
                <w:sz w:val="20"/>
                <w:szCs w:val="20"/>
              </w:rPr>
            </w:pPr>
            <w:r w:rsidRPr="00DC1249">
              <w:rPr>
                <w:rFonts w:ascii="Arial" w:hAnsi="Arial" w:cs="Arial"/>
                <w:b/>
                <w:bCs/>
                <w:color w:val="3D3D3D"/>
                <w:sz w:val="20"/>
                <w:szCs w:val="20"/>
                <w:shd w:val="clear" w:color="auto" w:fill="FFFFFF"/>
              </w:rPr>
              <w:t xml:space="preserve">PN </w:t>
            </w:r>
            <w:r w:rsidR="00807E7A" w:rsidRPr="00DC1249">
              <w:rPr>
                <w:rFonts w:ascii="Arial" w:hAnsi="Arial" w:cs="Arial"/>
                <w:b/>
                <w:bCs/>
                <w:color w:val="3D3D3D"/>
                <w:sz w:val="20"/>
                <w:szCs w:val="20"/>
                <w:shd w:val="clear" w:color="auto" w:fill="FFFFFF"/>
              </w:rPr>
              <w:t>ESAVI</w:t>
            </w:r>
          </w:p>
        </w:tc>
        <w:tc>
          <w:tcPr>
            <w:tcW w:w="4918" w:type="dxa"/>
            <w:tcBorders>
              <w:top w:val="single" w:sz="4" w:space="0" w:color="auto"/>
              <w:left w:val="single" w:sz="4" w:space="0" w:color="auto"/>
              <w:bottom w:val="single" w:sz="4" w:space="0" w:color="auto"/>
              <w:right w:val="single" w:sz="4" w:space="0" w:color="auto"/>
            </w:tcBorders>
            <w:vAlign w:val="center"/>
          </w:tcPr>
          <w:p w14:paraId="6756DA25" w14:textId="77777777" w:rsidR="00BE33D2" w:rsidRPr="00DC1249" w:rsidRDefault="001A1FBB" w:rsidP="00BE33D2">
            <w:pPr>
              <w:spacing w:after="200" w:line="276" w:lineRule="auto"/>
              <w:jc w:val="both"/>
              <w:rPr>
                <w:rFonts w:ascii="Arial" w:hAnsi="Arial" w:cs="Arial"/>
                <w:sz w:val="20"/>
                <w:szCs w:val="20"/>
              </w:rPr>
            </w:pPr>
            <w:r w:rsidRPr="00DC1249">
              <w:rPr>
                <w:rFonts w:ascii="Arial" w:hAnsi="Arial" w:cs="Arial"/>
                <w:color w:val="3D3D3D"/>
                <w:sz w:val="20"/>
                <w:szCs w:val="20"/>
                <w:shd w:val="clear" w:color="auto" w:fill="FFFFFF"/>
              </w:rPr>
              <w:t xml:space="preserve">SUMINISTRO DE ALIMENTOS CONCENTRADOS, SUPLEMENTOS VITAMÍNICOS, MEDICAMENTOS, ELEMENTOS DE HERRAJE Y ATALAJE PARA EL SOSTENIMIENTO DE LOS SEMOVIENTES EQUINOS Y CANINOS DE LA ESCUELA DE AVIACIÓN POLICIAL </w:t>
            </w:r>
            <w:r w:rsidR="00E17D16" w:rsidRPr="00DC1249">
              <w:rPr>
                <w:rFonts w:ascii="Arial" w:hAnsi="Arial" w:cs="Arial"/>
                <w:color w:val="3D3D3D"/>
                <w:sz w:val="20"/>
                <w:szCs w:val="20"/>
                <w:shd w:val="clear" w:color="auto" w:fill="FFFFFF"/>
              </w:rPr>
              <w:t>.</w:t>
            </w:r>
            <w:hyperlink r:id="rId10" w:history="1">
              <w:r w:rsidR="006B3764" w:rsidRPr="00DC1249">
                <w:rPr>
                  <w:rStyle w:val="Hipervnculo"/>
                  <w:rFonts w:ascii="Arial" w:hAnsi="Arial" w:cs="Arial"/>
                  <w:sz w:val="20"/>
                  <w:szCs w:val="20"/>
                </w:rPr>
                <w:t>https://www.contratos.gov.co/consultas/detalleProceso.do?numConstancia=59</w:t>
              </w:r>
              <w:r w:rsidR="006B3764" w:rsidRPr="00DC1249">
                <w:rPr>
                  <w:rStyle w:val="Hipervnculo"/>
                  <w:rFonts w:ascii="Arial" w:hAnsi="Arial" w:cs="Arial"/>
                  <w:bCs/>
                  <w:sz w:val="20"/>
                  <w:szCs w:val="20"/>
                </w:rPr>
                <w:t>-8-10003-1</w:t>
              </w:r>
            </w:hyperlink>
            <w:r w:rsidR="006B3764" w:rsidRPr="00DC1249">
              <w:rPr>
                <w:rStyle w:val="Hipervnculo"/>
                <w:rFonts w:ascii="Arial" w:hAnsi="Arial" w:cs="Arial"/>
                <w:bCs/>
                <w:sz w:val="20"/>
                <w:szCs w:val="20"/>
              </w:rPr>
              <w:t>6</w:t>
            </w:r>
          </w:p>
        </w:tc>
        <w:tc>
          <w:tcPr>
            <w:tcW w:w="1622" w:type="dxa"/>
            <w:tcBorders>
              <w:top w:val="single" w:sz="4" w:space="0" w:color="auto"/>
              <w:left w:val="single" w:sz="4" w:space="0" w:color="auto"/>
              <w:bottom w:val="single" w:sz="4" w:space="0" w:color="auto"/>
              <w:right w:val="single" w:sz="4" w:space="0" w:color="auto"/>
            </w:tcBorders>
            <w:vAlign w:val="center"/>
          </w:tcPr>
          <w:p w14:paraId="09FBBCD3" w14:textId="77777777" w:rsidR="00BE33D2" w:rsidRPr="00DC1249" w:rsidRDefault="001A1FBB" w:rsidP="00BE33D2">
            <w:pPr>
              <w:spacing w:after="200" w:line="276" w:lineRule="auto"/>
              <w:jc w:val="center"/>
              <w:rPr>
                <w:rFonts w:ascii="Arial" w:hAnsi="Arial" w:cs="Arial"/>
                <w:sz w:val="20"/>
                <w:szCs w:val="20"/>
              </w:rPr>
            </w:pPr>
            <w:r w:rsidRPr="00DC1249">
              <w:rPr>
                <w:rFonts w:ascii="Arial" w:hAnsi="Arial" w:cs="Arial"/>
                <w:color w:val="3D3D3D"/>
                <w:sz w:val="20"/>
                <w:szCs w:val="20"/>
                <w:shd w:val="clear" w:color="auto" w:fill="EEEEEE"/>
              </w:rPr>
              <w:t>59-8-10003-16</w:t>
            </w:r>
          </w:p>
        </w:tc>
        <w:tc>
          <w:tcPr>
            <w:tcW w:w="1114" w:type="dxa"/>
            <w:tcBorders>
              <w:top w:val="single" w:sz="4" w:space="0" w:color="auto"/>
              <w:left w:val="single" w:sz="4" w:space="0" w:color="auto"/>
              <w:bottom w:val="single" w:sz="4" w:space="0" w:color="auto"/>
              <w:right w:val="single" w:sz="4" w:space="0" w:color="auto"/>
            </w:tcBorders>
            <w:vAlign w:val="center"/>
          </w:tcPr>
          <w:p w14:paraId="1987960A" w14:textId="77777777" w:rsidR="00BE33D2" w:rsidRPr="00DC1249" w:rsidRDefault="001A1FBB" w:rsidP="00BE33D2">
            <w:pPr>
              <w:spacing w:after="200" w:line="276" w:lineRule="auto"/>
              <w:jc w:val="center"/>
              <w:rPr>
                <w:rFonts w:ascii="Arial" w:hAnsi="Arial" w:cs="Arial"/>
                <w:sz w:val="20"/>
                <w:szCs w:val="20"/>
              </w:rPr>
            </w:pPr>
            <w:r w:rsidRPr="00DC1249">
              <w:rPr>
                <w:rFonts w:ascii="Arial" w:hAnsi="Arial" w:cs="Arial"/>
                <w:color w:val="3D3D3D"/>
                <w:sz w:val="20"/>
                <w:szCs w:val="20"/>
                <w:shd w:val="clear" w:color="auto" w:fill="FFFFFF"/>
              </w:rPr>
              <w:t>26 de febrero de 2016</w:t>
            </w:r>
          </w:p>
        </w:tc>
        <w:tc>
          <w:tcPr>
            <w:tcW w:w="1452" w:type="dxa"/>
            <w:tcBorders>
              <w:top w:val="single" w:sz="4" w:space="0" w:color="auto"/>
              <w:left w:val="single" w:sz="4" w:space="0" w:color="auto"/>
              <w:bottom w:val="single" w:sz="4" w:space="0" w:color="auto"/>
              <w:right w:val="single" w:sz="4" w:space="0" w:color="auto"/>
            </w:tcBorders>
            <w:vAlign w:val="center"/>
          </w:tcPr>
          <w:p w14:paraId="0193B7A2" w14:textId="77777777" w:rsidR="00BE33D2" w:rsidRPr="00DC1249" w:rsidRDefault="001A1FBB" w:rsidP="00BE33D2">
            <w:pPr>
              <w:spacing w:after="200" w:line="276" w:lineRule="auto"/>
              <w:rPr>
                <w:rFonts w:ascii="Arial" w:hAnsi="Arial" w:cs="Arial"/>
                <w:sz w:val="20"/>
                <w:szCs w:val="20"/>
              </w:rPr>
            </w:pPr>
            <w:r w:rsidRPr="00DC1249">
              <w:rPr>
                <w:rFonts w:ascii="Arial" w:hAnsi="Arial" w:cs="Arial"/>
                <w:color w:val="3D3D3D"/>
                <w:sz w:val="20"/>
                <w:szCs w:val="20"/>
                <w:shd w:val="clear" w:color="auto" w:fill="FFFFFF"/>
              </w:rPr>
              <w:t>$41,919,009.00</w:t>
            </w:r>
          </w:p>
        </w:tc>
      </w:tr>
      <w:tr w:rsidR="00BE33D2" w:rsidRPr="00791108" w14:paraId="56206841" w14:textId="77777777" w:rsidTr="00A272C6">
        <w:trPr>
          <w:trHeight w:val="440"/>
          <w:jc w:val="center"/>
        </w:trPr>
        <w:tc>
          <w:tcPr>
            <w:tcW w:w="1109" w:type="dxa"/>
            <w:tcBorders>
              <w:top w:val="single" w:sz="4" w:space="0" w:color="auto"/>
              <w:left w:val="single" w:sz="4" w:space="0" w:color="auto"/>
              <w:bottom w:val="single" w:sz="4" w:space="0" w:color="auto"/>
              <w:right w:val="single" w:sz="4" w:space="0" w:color="auto"/>
            </w:tcBorders>
            <w:vAlign w:val="center"/>
          </w:tcPr>
          <w:p w14:paraId="465E4459" w14:textId="77777777" w:rsidR="00BE33D2" w:rsidRPr="00DC1249" w:rsidRDefault="00BE33D2" w:rsidP="00BE33D2">
            <w:pPr>
              <w:spacing w:after="200" w:line="276" w:lineRule="auto"/>
              <w:jc w:val="center"/>
              <w:rPr>
                <w:rFonts w:ascii="Arial" w:hAnsi="Arial" w:cs="Arial"/>
                <w:b/>
                <w:bCs/>
                <w:color w:val="3D3D3D"/>
                <w:sz w:val="20"/>
                <w:szCs w:val="20"/>
                <w:shd w:val="clear" w:color="auto" w:fill="FFFFFF"/>
              </w:rPr>
            </w:pPr>
            <w:r w:rsidRPr="00DC1249">
              <w:rPr>
                <w:rFonts w:ascii="Arial" w:hAnsi="Arial" w:cs="Arial"/>
                <w:b/>
                <w:bCs/>
                <w:color w:val="3D3D3D"/>
                <w:sz w:val="20"/>
                <w:szCs w:val="20"/>
                <w:shd w:val="clear" w:color="auto" w:fill="FFFFFF"/>
              </w:rPr>
              <w:t>PN MEN</w:t>
            </w:r>
            <w:r w:rsidR="009D3AC1" w:rsidRPr="00DC1249">
              <w:rPr>
                <w:rFonts w:ascii="Arial" w:hAnsi="Arial" w:cs="Arial"/>
                <w:b/>
                <w:bCs/>
                <w:color w:val="3D3D3D"/>
                <w:sz w:val="20"/>
                <w:szCs w:val="20"/>
                <w:shd w:val="clear" w:color="auto" w:fill="FFFFFF"/>
              </w:rPr>
              <w:t>EV</w:t>
            </w:r>
          </w:p>
        </w:tc>
        <w:tc>
          <w:tcPr>
            <w:tcW w:w="4918" w:type="dxa"/>
            <w:tcBorders>
              <w:top w:val="single" w:sz="4" w:space="0" w:color="auto"/>
              <w:left w:val="single" w:sz="4" w:space="0" w:color="auto"/>
              <w:bottom w:val="single" w:sz="4" w:space="0" w:color="auto"/>
              <w:right w:val="single" w:sz="4" w:space="0" w:color="auto"/>
            </w:tcBorders>
            <w:vAlign w:val="center"/>
          </w:tcPr>
          <w:p w14:paraId="2970DE4A" w14:textId="77777777" w:rsidR="00BE33D2" w:rsidRPr="00DC1249" w:rsidRDefault="00280981" w:rsidP="00BE33D2">
            <w:pPr>
              <w:shd w:val="clear" w:color="auto" w:fill="FFFFFF"/>
              <w:spacing w:line="240" w:lineRule="atLeast"/>
              <w:jc w:val="both"/>
              <w:rPr>
                <w:rFonts w:ascii="Arial" w:hAnsi="Arial" w:cs="Arial"/>
                <w:color w:val="808080"/>
                <w:sz w:val="20"/>
                <w:szCs w:val="20"/>
                <w:lang w:eastAsia="es-CO"/>
              </w:rPr>
            </w:pPr>
            <w:r w:rsidRPr="00DC1249">
              <w:rPr>
                <w:rFonts w:ascii="Arial" w:hAnsi="Arial" w:cs="Arial"/>
                <w:color w:val="3D3D3D"/>
                <w:sz w:val="20"/>
                <w:szCs w:val="20"/>
                <w:shd w:val="clear" w:color="auto" w:fill="FFFFFF"/>
              </w:rPr>
              <w:t>SUMINISTRO DE MEDICAMENTOS VETERINARIOS Y ELEMENTOS PARA LA CONSERVACIÓN EN ÓPTIMAS CONDICIONES DE LOS EQUINOS Y CANINOS DE LOS GRUPOS DE CARABINEROS Y GUÍAS CANINOS DE LA POLICÍA METROPOLITANA DE NEIVA, FUERTE DE CARABINEROS SAN AGUSTIN Y EL DEPARTAMENTO DE POLICÍA HUILA</w:t>
            </w:r>
            <w:r w:rsidR="009D3AC1" w:rsidRPr="00DC1249">
              <w:rPr>
                <w:rFonts w:ascii="Arial" w:hAnsi="Arial" w:cs="Arial"/>
                <w:color w:val="3D3D3D"/>
                <w:sz w:val="20"/>
                <w:szCs w:val="20"/>
                <w:shd w:val="clear" w:color="auto" w:fill="FFFFFF"/>
              </w:rPr>
              <w:t xml:space="preserve"> </w:t>
            </w:r>
            <w:r w:rsidRPr="00DC1249">
              <w:rPr>
                <w:rFonts w:ascii="Arial" w:hAnsi="Arial" w:cs="Arial"/>
                <w:color w:val="3D3D3D"/>
                <w:sz w:val="20"/>
                <w:szCs w:val="20"/>
                <w:shd w:val="clear" w:color="auto" w:fill="FFFFFF"/>
              </w:rPr>
              <w:t>.</w:t>
            </w:r>
            <w:r w:rsidR="00BE33D2" w:rsidRPr="00DC1249">
              <w:rPr>
                <w:rFonts w:ascii="Arial" w:hAnsi="Arial" w:cs="Arial"/>
                <w:bCs/>
                <w:color w:val="0000FF"/>
                <w:sz w:val="20"/>
                <w:szCs w:val="20"/>
                <w:u w:val="single"/>
              </w:rPr>
              <w:t>https://www.contratos.gov.co/consultas/detalleProceso.do?numConstancia=95-8-100</w:t>
            </w:r>
            <w:r w:rsidR="003041F1" w:rsidRPr="00DC1249">
              <w:rPr>
                <w:rFonts w:ascii="Arial" w:hAnsi="Arial" w:cs="Arial"/>
                <w:bCs/>
                <w:color w:val="0000FF"/>
                <w:sz w:val="20"/>
                <w:szCs w:val="20"/>
                <w:u w:val="single"/>
              </w:rPr>
              <w:t>09</w:t>
            </w:r>
            <w:r w:rsidR="00BE33D2" w:rsidRPr="00DC1249">
              <w:rPr>
                <w:rFonts w:ascii="Arial" w:hAnsi="Arial" w:cs="Arial"/>
                <w:bCs/>
                <w:color w:val="0000FF"/>
                <w:sz w:val="20"/>
                <w:szCs w:val="20"/>
                <w:u w:val="single"/>
              </w:rPr>
              <w:t>-17</w:t>
            </w:r>
          </w:p>
        </w:tc>
        <w:tc>
          <w:tcPr>
            <w:tcW w:w="1622" w:type="dxa"/>
            <w:tcBorders>
              <w:top w:val="single" w:sz="4" w:space="0" w:color="auto"/>
              <w:left w:val="single" w:sz="4" w:space="0" w:color="auto"/>
              <w:bottom w:val="single" w:sz="4" w:space="0" w:color="auto"/>
              <w:right w:val="single" w:sz="4" w:space="0" w:color="auto"/>
            </w:tcBorders>
            <w:vAlign w:val="center"/>
          </w:tcPr>
          <w:p w14:paraId="6A0C97D8" w14:textId="77777777" w:rsidR="00BE33D2" w:rsidRPr="00DC1249" w:rsidRDefault="009D3AC1" w:rsidP="00BE33D2">
            <w:pPr>
              <w:spacing w:after="200" w:line="276" w:lineRule="auto"/>
              <w:jc w:val="center"/>
              <w:rPr>
                <w:rFonts w:ascii="Arial" w:hAnsi="Arial" w:cs="Arial"/>
                <w:color w:val="3D3D3D"/>
                <w:sz w:val="20"/>
                <w:szCs w:val="20"/>
                <w:shd w:val="clear" w:color="auto" w:fill="FBFBFB"/>
              </w:rPr>
            </w:pPr>
            <w:r w:rsidRPr="00DC1249">
              <w:rPr>
                <w:rFonts w:ascii="Arial" w:hAnsi="Arial" w:cs="Arial"/>
                <w:color w:val="3D3D3D"/>
                <w:sz w:val="20"/>
                <w:szCs w:val="20"/>
                <w:shd w:val="clear" w:color="auto" w:fill="EEEEEE"/>
              </w:rPr>
              <w:t>93-8-10009-17</w:t>
            </w:r>
          </w:p>
        </w:tc>
        <w:tc>
          <w:tcPr>
            <w:tcW w:w="1114" w:type="dxa"/>
            <w:tcBorders>
              <w:top w:val="single" w:sz="4" w:space="0" w:color="auto"/>
              <w:left w:val="single" w:sz="4" w:space="0" w:color="auto"/>
              <w:bottom w:val="single" w:sz="4" w:space="0" w:color="auto"/>
              <w:right w:val="single" w:sz="4" w:space="0" w:color="auto"/>
            </w:tcBorders>
            <w:vAlign w:val="center"/>
          </w:tcPr>
          <w:p w14:paraId="002A26F1" w14:textId="77777777" w:rsidR="00BE33D2" w:rsidRPr="00DC1249" w:rsidRDefault="00233875" w:rsidP="00BE33D2">
            <w:pPr>
              <w:spacing w:after="200" w:line="276" w:lineRule="auto"/>
              <w:jc w:val="center"/>
              <w:rPr>
                <w:rFonts w:ascii="Arial" w:hAnsi="Arial" w:cs="Arial"/>
                <w:color w:val="3D3D3D"/>
                <w:sz w:val="20"/>
                <w:szCs w:val="20"/>
                <w:shd w:val="clear" w:color="auto" w:fill="FFFFFF"/>
              </w:rPr>
            </w:pPr>
            <w:r w:rsidRPr="00DC1249">
              <w:rPr>
                <w:rFonts w:ascii="Arial" w:hAnsi="Arial" w:cs="Arial"/>
                <w:color w:val="3D3D3D"/>
                <w:sz w:val="20"/>
                <w:szCs w:val="20"/>
                <w:shd w:val="clear" w:color="auto" w:fill="FFFFFF"/>
              </w:rPr>
              <w:t>07 de marzo de 2017</w:t>
            </w:r>
          </w:p>
        </w:tc>
        <w:tc>
          <w:tcPr>
            <w:tcW w:w="1452" w:type="dxa"/>
            <w:tcBorders>
              <w:top w:val="single" w:sz="4" w:space="0" w:color="auto"/>
              <w:left w:val="single" w:sz="4" w:space="0" w:color="auto"/>
              <w:bottom w:val="single" w:sz="4" w:space="0" w:color="auto"/>
              <w:right w:val="single" w:sz="4" w:space="0" w:color="auto"/>
            </w:tcBorders>
            <w:vAlign w:val="center"/>
          </w:tcPr>
          <w:p w14:paraId="6C24AD7C" w14:textId="77777777" w:rsidR="00BE33D2" w:rsidRPr="00791108" w:rsidRDefault="009D3AC1" w:rsidP="00BE33D2">
            <w:pPr>
              <w:spacing w:after="200" w:line="276" w:lineRule="auto"/>
              <w:jc w:val="center"/>
              <w:rPr>
                <w:rFonts w:ascii="Arial" w:hAnsi="Arial" w:cs="Arial"/>
                <w:color w:val="3D3D3D"/>
                <w:sz w:val="20"/>
                <w:szCs w:val="20"/>
                <w:shd w:val="clear" w:color="auto" w:fill="FFFFFF"/>
              </w:rPr>
            </w:pPr>
            <w:r w:rsidRPr="00DC1249">
              <w:rPr>
                <w:rFonts w:ascii="Arial" w:hAnsi="Arial" w:cs="Arial"/>
                <w:color w:val="3D3D3D"/>
                <w:sz w:val="20"/>
                <w:szCs w:val="20"/>
                <w:shd w:val="clear" w:color="auto" w:fill="FFFFFF"/>
              </w:rPr>
              <w:t>$ 57,880,602</w:t>
            </w:r>
          </w:p>
        </w:tc>
      </w:tr>
    </w:tbl>
    <w:p w14:paraId="182390E7" w14:textId="77777777" w:rsidR="007C264F" w:rsidRDefault="007C264F" w:rsidP="00E75E0B">
      <w:pPr>
        <w:tabs>
          <w:tab w:val="left" w:pos="240"/>
        </w:tabs>
        <w:rPr>
          <w:rFonts w:ascii="Arial" w:hAnsi="Arial" w:cs="Arial"/>
          <w:b/>
          <w:sz w:val="20"/>
        </w:rPr>
      </w:pPr>
    </w:p>
    <w:p w14:paraId="03D1C082" w14:textId="77777777" w:rsidR="00E75E0B" w:rsidRDefault="00E75E0B" w:rsidP="00E75E0B">
      <w:pPr>
        <w:tabs>
          <w:tab w:val="left" w:pos="240"/>
        </w:tabs>
        <w:rPr>
          <w:rFonts w:ascii="Arial" w:hAnsi="Arial" w:cs="Arial"/>
          <w:b/>
          <w:sz w:val="20"/>
        </w:rPr>
      </w:pPr>
    </w:p>
    <w:p w14:paraId="75A1AAB4" w14:textId="079CD28B" w:rsidR="008C222D" w:rsidRPr="00CC402E" w:rsidRDefault="008C222D" w:rsidP="008C222D">
      <w:pPr>
        <w:tabs>
          <w:tab w:val="left" w:pos="240"/>
        </w:tabs>
        <w:jc w:val="center"/>
        <w:rPr>
          <w:rFonts w:ascii="Arial" w:hAnsi="Arial" w:cs="Arial"/>
          <w:b/>
          <w:sz w:val="20"/>
        </w:rPr>
      </w:pPr>
      <w:r w:rsidRPr="00CC402E">
        <w:rPr>
          <w:rFonts w:ascii="Arial" w:hAnsi="Arial" w:cs="Arial"/>
          <w:b/>
          <w:sz w:val="20"/>
        </w:rPr>
        <w:lastRenderedPageBreak/>
        <w:t>GRUPO DE C</w:t>
      </w:r>
      <w:r w:rsidR="002E6778">
        <w:rPr>
          <w:rFonts w:ascii="Arial" w:hAnsi="Arial" w:cs="Arial"/>
          <w:b/>
          <w:sz w:val="20"/>
        </w:rPr>
        <w:t xml:space="preserve">ARABINEROS Y GUIAS CANINOS MEMOT-DECOR </w:t>
      </w:r>
    </w:p>
    <w:p w14:paraId="561EB7B2" w14:textId="77777777" w:rsidR="00144DE4" w:rsidRDefault="00144DE4" w:rsidP="00FA4891">
      <w:pPr>
        <w:tabs>
          <w:tab w:val="left" w:pos="240"/>
        </w:tabs>
        <w:rPr>
          <w:rFonts w:ascii="Arial" w:hAnsi="Arial" w:cs="Arial"/>
          <w:b/>
          <w:sz w:val="20"/>
        </w:rPr>
      </w:pPr>
    </w:p>
    <w:tbl>
      <w:tblPr>
        <w:tblW w:w="10302" w:type="dxa"/>
        <w:jc w:val="center"/>
        <w:tblCellMar>
          <w:left w:w="70" w:type="dxa"/>
          <w:right w:w="70" w:type="dxa"/>
        </w:tblCellMar>
        <w:tblLook w:val="04A0" w:firstRow="1" w:lastRow="0" w:firstColumn="1" w:lastColumn="0" w:noHBand="0" w:noVBand="1"/>
      </w:tblPr>
      <w:tblGrid>
        <w:gridCol w:w="557"/>
        <w:gridCol w:w="3572"/>
        <w:gridCol w:w="1239"/>
        <w:gridCol w:w="1250"/>
        <w:gridCol w:w="1208"/>
        <w:gridCol w:w="1321"/>
        <w:gridCol w:w="1155"/>
      </w:tblGrid>
      <w:tr w:rsidR="00144DE4" w:rsidRPr="00DB2B48" w14:paraId="2C926CC6" w14:textId="77777777" w:rsidTr="0014264A">
        <w:trPr>
          <w:trHeight w:val="177"/>
          <w:jc w:val="center"/>
        </w:trPr>
        <w:tc>
          <w:tcPr>
            <w:tcW w:w="10302" w:type="dxa"/>
            <w:gridSpan w:val="7"/>
            <w:tcBorders>
              <w:top w:val="single" w:sz="8" w:space="0" w:color="auto"/>
              <w:left w:val="single" w:sz="8" w:space="0" w:color="auto"/>
              <w:bottom w:val="single" w:sz="4" w:space="0" w:color="auto"/>
              <w:right w:val="single" w:sz="8" w:space="0" w:color="000000"/>
            </w:tcBorders>
            <w:noWrap/>
            <w:vAlign w:val="bottom"/>
            <w:hideMark/>
          </w:tcPr>
          <w:p w14:paraId="737A0EB0" w14:textId="77777777" w:rsidR="00144DE4" w:rsidRPr="00DB2B48" w:rsidRDefault="00144DE4" w:rsidP="0014264A">
            <w:pPr>
              <w:pStyle w:val="Sinespaciado"/>
              <w:spacing w:line="276" w:lineRule="auto"/>
              <w:jc w:val="center"/>
              <w:rPr>
                <w:rFonts w:ascii="Arial" w:hAnsi="Arial" w:cs="Arial"/>
                <w:b/>
                <w:sz w:val="20"/>
                <w:szCs w:val="20"/>
              </w:rPr>
            </w:pPr>
            <w:r w:rsidRPr="00DB2B48">
              <w:rPr>
                <w:rFonts w:ascii="Arial" w:hAnsi="Arial" w:cs="Arial"/>
                <w:b/>
                <w:sz w:val="20"/>
                <w:szCs w:val="20"/>
              </w:rPr>
              <w:t>ANÁLISIS DE PRECIOS DE CONSULTA SECOP</w:t>
            </w:r>
          </w:p>
        </w:tc>
      </w:tr>
      <w:tr w:rsidR="00B37E91" w:rsidRPr="00DB2B48" w14:paraId="79FAE936" w14:textId="77777777" w:rsidTr="00B37E91">
        <w:trPr>
          <w:trHeight w:val="874"/>
          <w:jc w:val="center"/>
        </w:trPr>
        <w:tc>
          <w:tcPr>
            <w:tcW w:w="557" w:type="dxa"/>
            <w:tcBorders>
              <w:top w:val="nil"/>
              <w:left w:val="single" w:sz="8" w:space="0" w:color="auto"/>
              <w:bottom w:val="single" w:sz="4" w:space="0" w:color="auto"/>
              <w:right w:val="single" w:sz="4" w:space="0" w:color="auto"/>
            </w:tcBorders>
            <w:noWrap/>
            <w:vAlign w:val="center"/>
            <w:hideMark/>
          </w:tcPr>
          <w:p w14:paraId="0863C512" w14:textId="77777777" w:rsidR="00B37E91" w:rsidRPr="00DB2B48" w:rsidRDefault="00B37E91" w:rsidP="00B37E91">
            <w:pPr>
              <w:spacing w:after="200" w:line="276" w:lineRule="auto"/>
              <w:jc w:val="both"/>
              <w:rPr>
                <w:rFonts w:ascii="Arial" w:hAnsi="Arial" w:cs="Arial"/>
                <w:b/>
                <w:bCs/>
                <w:color w:val="000000"/>
                <w:sz w:val="16"/>
                <w:szCs w:val="16"/>
              </w:rPr>
            </w:pPr>
            <w:r w:rsidRPr="00DB2B48">
              <w:rPr>
                <w:rFonts w:ascii="Arial" w:hAnsi="Arial" w:cs="Arial"/>
                <w:b/>
                <w:bCs/>
                <w:color w:val="000000"/>
                <w:sz w:val="16"/>
                <w:szCs w:val="16"/>
              </w:rPr>
              <w:t>ÍTEM</w:t>
            </w:r>
          </w:p>
        </w:tc>
        <w:tc>
          <w:tcPr>
            <w:tcW w:w="3572" w:type="dxa"/>
            <w:tcBorders>
              <w:top w:val="nil"/>
              <w:left w:val="nil"/>
              <w:bottom w:val="single" w:sz="4" w:space="0" w:color="auto"/>
              <w:right w:val="single" w:sz="4" w:space="0" w:color="auto"/>
            </w:tcBorders>
            <w:noWrap/>
            <w:vAlign w:val="center"/>
            <w:hideMark/>
          </w:tcPr>
          <w:p w14:paraId="768BEE8B" w14:textId="77777777" w:rsidR="00B37E91" w:rsidRPr="00DB2B48" w:rsidRDefault="00B37E91" w:rsidP="00B37E91">
            <w:pPr>
              <w:pStyle w:val="Sinespaciado"/>
              <w:spacing w:line="276" w:lineRule="auto"/>
              <w:jc w:val="center"/>
              <w:rPr>
                <w:rFonts w:ascii="Arial" w:hAnsi="Arial" w:cs="Arial"/>
                <w:b/>
                <w:sz w:val="16"/>
                <w:szCs w:val="16"/>
              </w:rPr>
            </w:pPr>
            <w:r w:rsidRPr="00DB2B48">
              <w:rPr>
                <w:rFonts w:ascii="Arial" w:hAnsi="Arial" w:cs="Arial"/>
                <w:b/>
                <w:sz w:val="16"/>
                <w:szCs w:val="16"/>
              </w:rPr>
              <w:t>DESCRIPCIÓN</w:t>
            </w:r>
          </w:p>
        </w:tc>
        <w:tc>
          <w:tcPr>
            <w:tcW w:w="1239" w:type="dxa"/>
            <w:tcBorders>
              <w:top w:val="nil"/>
              <w:left w:val="nil"/>
              <w:bottom w:val="single" w:sz="4" w:space="0" w:color="auto"/>
              <w:right w:val="single" w:sz="4" w:space="0" w:color="auto"/>
            </w:tcBorders>
            <w:vAlign w:val="center"/>
          </w:tcPr>
          <w:p w14:paraId="714B54BC" w14:textId="77777777" w:rsidR="00B37E91" w:rsidRPr="00DB2B48" w:rsidRDefault="00B37E91" w:rsidP="00B37E91">
            <w:pPr>
              <w:pStyle w:val="Sinespaciado"/>
              <w:spacing w:line="276" w:lineRule="auto"/>
              <w:jc w:val="both"/>
              <w:rPr>
                <w:rFonts w:ascii="Arial" w:hAnsi="Arial" w:cs="Arial"/>
                <w:b/>
                <w:sz w:val="16"/>
                <w:szCs w:val="16"/>
              </w:rPr>
            </w:pPr>
            <w:r w:rsidRPr="00DB2B48">
              <w:rPr>
                <w:rFonts w:ascii="Arial" w:hAnsi="Arial" w:cs="Arial"/>
                <w:b/>
                <w:sz w:val="16"/>
                <w:szCs w:val="16"/>
              </w:rPr>
              <w:t xml:space="preserve">Valor unitario AÑO </w:t>
            </w:r>
            <w:r w:rsidR="004C61F8" w:rsidRPr="00DB2B48">
              <w:rPr>
                <w:rFonts w:ascii="Arial" w:hAnsi="Arial" w:cs="Arial"/>
                <w:b/>
                <w:sz w:val="16"/>
                <w:szCs w:val="16"/>
              </w:rPr>
              <w:t>A</w:t>
            </w:r>
            <w:r w:rsidRPr="00DB2B48">
              <w:rPr>
                <w:rFonts w:ascii="Arial" w:hAnsi="Arial" w:cs="Arial"/>
                <w:b/>
                <w:sz w:val="16"/>
                <w:szCs w:val="16"/>
              </w:rPr>
              <w:t xml:space="preserve"> PN </w:t>
            </w:r>
            <w:r w:rsidR="005146B5" w:rsidRPr="00DB2B48">
              <w:rPr>
                <w:rFonts w:ascii="Arial" w:hAnsi="Arial" w:cs="Arial"/>
                <w:b/>
                <w:sz w:val="16"/>
                <w:szCs w:val="16"/>
              </w:rPr>
              <w:t>ESAVI</w:t>
            </w:r>
            <w:r w:rsidRPr="00DB2B48">
              <w:rPr>
                <w:rFonts w:ascii="Arial" w:hAnsi="Arial" w:cs="Arial"/>
                <w:b/>
                <w:sz w:val="16"/>
                <w:szCs w:val="16"/>
              </w:rPr>
              <w:t xml:space="preserve"> N° </w:t>
            </w:r>
            <w:r w:rsidR="005146B5" w:rsidRPr="00DB2B48">
              <w:rPr>
                <w:rFonts w:ascii="Arial" w:hAnsi="Arial" w:cs="Arial"/>
                <w:b/>
                <w:sz w:val="16"/>
                <w:szCs w:val="16"/>
              </w:rPr>
              <w:t>59</w:t>
            </w:r>
            <w:r w:rsidRPr="00DB2B48">
              <w:rPr>
                <w:rFonts w:ascii="Arial" w:hAnsi="Arial" w:cs="Arial"/>
                <w:b/>
                <w:sz w:val="16"/>
                <w:szCs w:val="16"/>
              </w:rPr>
              <w:t>-8-100</w:t>
            </w:r>
            <w:r w:rsidR="005146B5" w:rsidRPr="00DB2B48">
              <w:rPr>
                <w:rFonts w:ascii="Arial" w:hAnsi="Arial" w:cs="Arial"/>
                <w:b/>
                <w:sz w:val="16"/>
                <w:szCs w:val="16"/>
              </w:rPr>
              <w:t>03</w:t>
            </w:r>
            <w:r w:rsidR="00664994" w:rsidRPr="00DB2B48">
              <w:rPr>
                <w:rFonts w:ascii="Arial" w:hAnsi="Arial" w:cs="Arial"/>
                <w:b/>
                <w:sz w:val="16"/>
                <w:szCs w:val="16"/>
              </w:rPr>
              <w:t>-16</w:t>
            </w:r>
          </w:p>
        </w:tc>
        <w:tc>
          <w:tcPr>
            <w:tcW w:w="1250" w:type="dxa"/>
            <w:tcBorders>
              <w:top w:val="nil"/>
              <w:left w:val="nil"/>
              <w:bottom w:val="single" w:sz="4" w:space="0" w:color="auto"/>
              <w:right w:val="nil"/>
            </w:tcBorders>
            <w:vAlign w:val="center"/>
          </w:tcPr>
          <w:p w14:paraId="71FEB571" w14:textId="77777777" w:rsidR="00664994" w:rsidRPr="00DB2B48" w:rsidRDefault="00B37E91" w:rsidP="00664994">
            <w:pPr>
              <w:pStyle w:val="Sinespaciado"/>
              <w:spacing w:line="276" w:lineRule="auto"/>
              <w:jc w:val="both"/>
              <w:rPr>
                <w:rFonts w:ascii="Arial" w:hAnsi="Arial" w:cs="Arial"/>
                <w:b/>
                <w:sz w:val="16"/>
                <w:szCs w:val="16"/>
              </w:rPr>
            </w:pPr>
            <w:r w:rsidRPr="00DB2B48">
              <w:rPr>
                <w:rFonts w:ascii="Arial" w:hAnsi="Arial" w:cs="Arial"/>
                <w:b/>
                <w:sz w:val="16"/>
                <w:szCs w:val="16"/>
              </w:rPr>
              <w:t xml:space="preserve">Valor unitario Proyectado + </w:t>
            </w:r>
            <w:r w:rsidR="00664994" w:rsidRPr="00DB2B48">
              <w:rPr>
                <w:rFonts w:ascii="Arial" w:hAnsi="Arial" w:cs="Arial"/>
                <w:b/>
                <w:sz w:val="16"/>
                <w:szCs w:val="16"/>
              </w:rPr>
              <w:t xml:space="preserve">IPC 2016 </w:t>
            </w:r>
          </w:p>
          <w:p w14:paraId="5383A7B6" w14:textId="77777777" w:rsidR="00B37E91" w:rsidRPr="00DB2B48" w:rsidRDefault="00664994" w:rsidP="00664994">
            <w:pPr>
              <w:pStyle w:val="Sinespaciado"/>
              <w:spacing w:line="276" w:lineRule="auto"/>
              <w:jc w:val="both"/>
              <w:rPr>
                <w:rFonts w:ascii="Arial" w:hAnsi="Arial" w:cs="Arial"/>
                <w:b/>
                <w:sz w:val="16"/>
                <w:szCs w:val="16"/>
              </w:rPr>
            </w:pPr>
            <w:r w:rsidRPr="00DB2B48">
              <w:rPr>
                <w:rFonts w:ascii="Arial" w:hAnsi="Arial" w:cs="Arial"/>
                <w:b/>
                <w:sz w:val="16"/>
                <w:szCs w:val="16"/>
              </w:rPr>
              <w:t>(</w:t>
            </w:r>
            <w:r w:rsidRPr="00DB2B48">
              <w:rPr>
                <w:rFonts w:ascii="Arial" w:hAnsi="Arial" w:cs="Arial"/>
                <w:b/>
                <w:sz w:val="16"/>
                <w:shd w:val="clear" w:color="auto" w:fill="FFFFFF"/>
              </w:rPr>
              <w:t>5,75 %)</w:t>
            </w:r>
          </w:p>
        </w:tc>
        <w:tc>
          <w:tcPr>
            <w:tcW w:w="1208" w:type="dxa"/>
            <w:tcBorders>
              <w:top w:val="nil"/>
              <w:left w:val="single" w:sz="4" w:space="0" w:color="auto"/>
              <w:bottom w:val="single" w:sz="4" w:space="0" w:color="auto"/>
              <w:right w:val="single" w:sz="4" w:space="0" w:color="auto"/>
            </w:tcBorders>
            <w:vAlign w:val="center"/>
          </w:tcPr>
          <w:p w14:paraId="7CC5CE1A" w14:textId="77777777" w:rsidR="00B37E91" w:rsidRPr="00DB2B48" w:rsidRDefault="004C61F8" w:rsidP="00B37E91">
            <w:pPr>
              <w:pStyle w:val="Sinespaciado"/>
              <w:spacing w:line="276" w:lineRule="auto"/>
              <w:jc w:val="both"/>
              <w:rPr>
                <w:rFonts w:ascii="Arial" w:hAnsi="Arial" w:cs="Arial"/>
                <w:b/>
                <w:sz w:val="16"/>
                <w:szCs w:val="16"/>
              </w:rPr>
            </w:pPr>
            <w:r w:rsidRPr="00DB2B48">
              <w:rPr>
                <w:rFonts w:ascii="Arial" w:hAnsi="Arial" w:cs="Arial"/>
                <w:b/>
                <w:sz w:val="16"/>
                <w:szCs w:val="16"/>
              </w:rPr>
              <w:t>Valor unitario AÑO B PN ME</w:t>
            </w:r>
            <w:r w:rsidR="00785469" w:rsidRPr="00DB2B48">
              <w:rPr>
                <w:rFonts w:ascii="Arial" w:hAnsi="Arial" w:cs="Arial"/>
                <w:b/>
                <w:sz w:val="16"/>
                <w:szCs w:val="16"/>
              </w:rPr>
              <w:t>NEV</w:t>
            </w:r>
            <w:r w:rsidRPr="00DB2B48">
              <w:rPr>
                <w:rFonts w:ascii="Arial" w:hAnsi="Arial" w:cs="Arial"/>
                <w:b/>
                <w:sz w:val="16"/>
                <w:szCs w:val="16"/>
              </w:rPr>
              <w:t xml:space="preserve"> N° </w:t>
            </w:r>
            <w:r w:rsidR="00664994" w:rsidRPr="00DB2B48">
              <w:rPr>
                <w:rFonts w:ascii="Arial" w:hAnsi="Arial" w:cs="Arial"/>
                <w:b/>
                <w:color w:val="3D3D3D"/>
                <w:sz w:val="16"/>
                <w:szCs w:val="17"/>
                <w:shd w:val="clear" w:color="auto" w:fill="EEEEEE"/>
              </w:rPr>
              <w:t>9</w:t>
            </w:r>
            <w:r w:rsidR="00785469" w:rsidRPr="00DB2B48">
              <w:rPr>
                <w:rFonts w:ascii="Arial" w:hAnsi="Arial" w:cs="Arial"/>
                <w:b/>
                <w:color w:val="3D3D3D"/>
                <w:sz w:val="16"/>
                <w:szCs w:val="17"/>
                <w:shd w:val="clear" w:color="auto" w:fill="EEEEEE"/>
              </w:rPr>
              <w:t>3</w:t>
            </w:r>
            <w:r w:rsidR="00664994" w:rsidRPr="00DB2B48">
              <w:rPr>
                <w:rFonts w:ascii="Arial" w:hAnsi="Arial" w:cs="Arial"/>
                <w:b/>
                <w:color w:val="3D3D3D"/>
                <w:sz w:val="16"/>
                <w:szCs w:val="17"/>
                <w:shd w:val="clear" w:color="auto" w:fill="EEEEEE"/>
              </w:rPr>
              <w:t>-8-100</w:t>
            </w:r>
            <w:r w:rsidR="00785469" w:rsidRPr="00DB2B48">
              <w:rPr>
                <w:rFonts w:ascii="Arial" w:hAnsi="Arial" w:cs="Arial"/>
                <w:b/>
                <w:color w:val="3D3D3D"/>
                <w:sz w:val="16"/>
                <w:szCs w:val="17"/>
                <w:shd w:val="clear" w:color="auto" w:fill="EEEEEE"/>
              </w:rPr>
              <w:t>09</w:t>
            </w:r>
            <w:r w:rsidRPr="00DB2B48">
              <w:rPr>
                <w:rFonts w:ascii="Arial" w:hAnsi="Arial" w:cs="Arial"/>
                <w:b/>
                <w:color w:val="3D3D3D"/>
                <w:sz w:val="16"/>
                <w:szCs w:val="17"/>
                <w:shd w:val="clear" w:color="auto" w:fill="EEEEEE"/>
              </w:rPr>
              <w:t>-1</w:t>
            </w:r>
            <w:r w:rsidR="00664994" w:rsidRPr="00DB2B48">
              <w:rPr>
                <w:rFonts w:ascii="Arial" w:hAnsi="Arial" w:cs="Arial"/>
                <w:b/>
                <w:color w:val="3D3D3D"/>
                <w:sz w:val="16"/>
                <w:szCs w:val="17"/>
                <w:shd w:val="clear" w:color="auto" w:fill="EEEEEE"/>
              </w:rPr>
              <w:t>7</w:t>
            </w:r>
          </w:p>
        </w:tc>
        <w:tc>
          <w:tcPr>
            <w:tcW w:w="1321" w:type="dxa"/>
            <w:tcBorders>
              <w:top w:val="nil"/>
              <w:left w:val="nil"/>
              <w:bottom w:val="single" w:sz="4" w:space="0" w:color="auto"/>
              <w:right w:val="nil"/>
            </w:tcBorders>
            <w:vAlign w:val="center"/>
          </w:tcPr>
          <w:p w14:paraId="4B80A53E" w14:textId="77777777" w:rsidR="007E239F" w:rsidRPr="00DB2B48" w:rsidRDefault="00BA1F76" w:rsidP="00B37E91">
            <w:pPr>
              <w:pStyle w:val="Sinespaciado"/>
              <w:spacing w:line="276" w:lineRule="auto"/>
              <w:jc w:val="both"/>
              <w:rPr>
                <w:rFonts w:ascii="Arial" w:hAnsi="Arial" w:cs="Arial"/>
                <w:b/>
                <w:sz w:val="16"/>
                <w:szCs w:val="16"/>
              </w:rPr>
            </w:pPr>
            <w:r w:rsidRPr="00DB2B48">
              <w:rPr>
                <w:rFonts w:ascii="Arial" w:hAnsi="Arial" w:cs="Arial"/>
                <w:b/>
                <w:sz w:val="16"/>
                <w:szCs w:val="16"/>
              </w:rPr>
              <w:t>Valo</w:t>
            </w:r>
            <w:r w:rsidR="00664994" w:rsidRPr="00DB2B48">
              <w:rPr>
                <w:rFonts w:ascii="Arial" w:hAnsi="Arial" w:cs="Arial"/>
                <w:b/>
                <w:sz w:val="16"/>
                <w:szCs w:val="16"/>
              </w:rPr>
              <w:t>r unitario Proyectado + IPC 2017</w:t>
            </w:r>
            <w:r w:rsidR="007E239F" w:rsidRPr="00DB2B48">
              <w:rPr>
                <w:rFonts w:ascii="Arial" w:hAnsi="Arial" w:cs="Arial"/>
                <w:b/>
                <w:sz w:val="16"/>
                <w:szCs w:val="16"/>
              </w:rPr>
              <w:t xml:space="preserve"> </w:t>
            </w:r>
          </w:p>
          <w:p w14:paraId="215027A6" w14:textId="77777777" w:rsidR="00B37E91" w:rsidRPr="00DB2B48" w:rsidRDefault="007E239F" w:rsidP="00B37E91">
            <w:pPr>
              <w:pStyle w:val="Sinespaciado"/>
              <w:spacing w:line="276" w:lineRule="auto"/>
              <w:jc w:val="both"/>
              <w:rPr>
                <w:rFonts w:ascii="Arial" w:hAnsi="Arial" w:cs="Arial"/>
                <w:b/>
                <w:sz w:val="16"/>
                <w:szCs w:val="16"/>
              </w:rPr>
            </w:pPr>
            <w:r w:rsidRPr="00DB2B48">
              <w:rPr>
                <w:rFonts w:ascii="Arial" w:hAnsi="Arial" w:cs="Arial"/>
                <w:b/>
                <w:sz w:val="16"/>
                <w:szCs w:val="16"/>
              </w:rPr>
              <w:t>(</w:t>
            </w:r>
            <w:r w:rsidR="00757AF7" w:rsidRPr="00DB2B48">
              <w:rPr>
                <w:rFonts w:ascii="Arial" w:hAnsi="Arial" w:cs="Arial"/>
                <w:b/>
                <w:color w:val="545454"/>
                <w:sz w:val="16"/>
                <w:szCs w:val="16"/>
                <w:shd w:val="clear" w:color="auto" w:fill="FFFFFF"/>
              </w:rPr>
              <w:t>4,09%)</w:t>
            </w:r>
          </w:p>
        </w:tc>
        <w:tc>
          <w:tcPr>
            <w:tcW w:w="1155" w:type="dxa"/>
            <w:tcBorders>
              <w:top w:val="nil"/>
              <w:left w:val="single" w:sz="4" w:space="0" w:color="auto"/>
              <w:bottom w:val="single" w:sz="4" w:space="0" w:color="auto"/>
              <w:right w:val="single" w:sz="8" w:space="0" w:color="auto"/>
            </w:tcBorders>
            <w:vAlign w:val="center"/>
            <w:hideMark/>
          </w:tcPr>
          <w:p w14:paraId="1B0DC2E7" w14:textId="77777777" w:rsidR="00B37E91" w:rsidRPr="00DB2B48" w:rsidRDefault="00B37E91" w:rsidP="00B37E91">
            <w:pPr>
              <w:pStyle w:val="Sinespaciado"/>
              <w:spacing w:line="276" w:lineRule="auto"/>
              <w:jc w:val="center"/>
              <w:rPr>
                <w:rFonts w:ascii="Arial" w:hAnsi="Arial" w:cs="Arial"/>
                <w:b/>
                <w:sz w:val="16"/>
                <w:szCs w:val="16"/>
              </w:rPr>
            </w:pPr>
            <w:r w:rsidRPr="00DB2B48">
              <w:rPr>
                <w:rFonts w:ascii="Arial" w:hAnsi="Arial" w:cs="Arial"/>
                <w:b/>
                <w:sz w:val="16"/>
                <w:szCs w:val="16"/>
              </w:rPr>
              <w:t>VALOR SECOP</w:t>
            </w:r>
          </w:p>
        </w:tc>
      </w:tr>
      <w:tr w:rsidR="00B37E91" w:rsidRPr="00DB2B48" w14:paraId="27DDCD47" w14:textId="77777777" w:rsidTr="006F5E27">
        <w:trPr>
          <w:trHeight w:val="221"/>
          <w:jc w:val="center"/>
        </w:trPr>
        <w:tc>
          <w:tcPr>
            <w:tcW w:w="557" w:type="dxa"/>
            <w:tcBorders>
              <w:top w:val="nil"/>
              <w:left w:val="single" w:sz="4" w:space="0" w:color="auto"/>
              <w:bottom w:val="single" w:sz="4" w:space="0" w:color="auto"/>
              <w:right w:val="single" w:sz="4" w:space="0" w:color="auto"/>
            </w:tcBorders>
            <w:noWrap/>
            <w:vAlign w:val="center"/>
            <w:hideMark/>
          </w:tcPr>
          <w:p w14:paraId="29D1BFE5" w14:textId="77777777" w:rsidR="00B37E91" w:rsidRPr="00DB2B48" w:rsidRDefault="00B37E91" w:rsidP="00B37E91">
            <w:pPr>
              <w:spacing w:after="200" w:line="276" w:lineRule="auto"/>
              <w:jc w:val="center"/>
              <w:rPr>
                <w:rFonts w:ascii="Arial" w:hAnsi="Arial" w:cs="Arial"/>
                <w:color w:val="000000"/>
                <w:sz w:val="16"/>
                <w:szCs w:val="16"/>
              </w:rPr>
            </w:pPr>
            <w:r w:rsidRPr="00DB2B48">
              <w:rPr>
                <w:rFonts w:ascii="Arial" w:hAnsi="Arial" w:cs="Arial"/>
                <w:color w:val="000000"/>
                <w:sz w:val="16"/>
                <w:szCs w:val="16"/>
              </w:rPr>
              <w:t> </w:t>
            </w:r>
          </w:p>
        </w:tc>
        <w:tc>
          <w:tcPr>
            <w:tcW w:w="9745" w:type="dxa"/>
            <w:gridSpan w:val="6"/>
            <w:tcBorders>
              <w:top w:val="nil"/>
              <w:left w:val="nil"/>
              <w:bottom w:val="single" w:sz="4" w:space="0" w:color="auto"/>
              <w:right w:val="single" w:sz="4" w:space="0" w:color="auto"/>
            </w:tcBorders>
            <w:vAlign w:val="center"/>
            <w:hideMark/>
          </w:tcPr>
          <w:p w14:paraId="6EBB70A8" w14:textId="77777777" w:rsidR="00B37E91" w:rsidRPr="00DB2B48" w:rsidRDefault="00B37E91" w:rsidP="00B37E91">
            <w:pPr>
              <w:pStyle w:val="Sinespaciado"/>
              <w:spacing w:line="276" w:lineRule="auto"/>
              <w:jc w:val="center"/>
              <w:rPr>
                <w:rFonts w:ascii="Arial" w:hAnsi="Arial" w:cs="Arial"/>
                <w:sz w:val="16"/>
                <w:szCs w:val="16"/>
              </w:rPr>
            </w:pPr>
            <w:r w:rsidRPr="00DB2B48">
              <w:rPr>
                <w:rFonts w:ascii="Arial" w:hAnsi="Arial" w:cs="Arial"/>
                <w:sz w:val="16"/>
                <w:szCs w:val="16"/>
              </w:rPr>
              <w:t>MATERIAL VETERINARIO DECOR</w:t>
            </w:r>
          </w:p>
        </w:tc>
      </w:tr>
      <w:tr w:rsidR="008519C3" w:rsidRPr="00DB2B48" w14:paraId="24CFF45A" w14:textId="77777777" w:rsidTr="00712850">
        <w:trPr>
          <w:trHeight w:val="1100"/>
          <w:jc w:val="center"/>
        </w:trPr>
        <w:tc>
          <w:tcPr>
            <w:tcW w:w="557" w:type="dxa"/>
            <w:tcBorders>
              <w:top w:val="nil"/>
              <w:left w:val="single" w:sz="4" w:space="0" w:color="auto"/>
              <w:bottom w:val="single" w:sz="4" w:space="0" w:color="auto"/>
              <w:right w:val="single" w:sz="4" w:space="0" w:color="auto"/>
            </w:tcBorders>
            <w:noWrap/>
            <w:vAlign w:val="center"/>
            <w:hideMark/>
          </w:tcPr>
          <w:p w14:paraId="0318D42B"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w:t>
            </w:r>
          </w:p>
        </w:tc>
        <w:tc>
          <w:tcPr>
            <w:tcW w:w="3572" w:type="dxa"/>
            <w:tcBorders>
              <w:top w:val="nil"/>
              <w:left w:val="nil"/>
              <w:bottom w:val="single" w:sz="4" w:space="0" w:color="auto"/>
              <w:right w:val="single" w:sz="4" w:space="0" w:color="auto"/>
            </w:tcBorders>
            <w:vAlign w:val="center"/>
            <w:hideMark/>
          </w:tcPr>
          <w:p w14:paraId="6A903203"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Nonylphenoxypoli (etilenoxy) etanol 7 yodo 12.50g. Tensoaqctivo no ionico 10.00g. Acido fosforico 21.34g. Alcohol etilico 2.00g. Vehiculo c.s.p 100 cm3 yodo disponible:2.5%. Beladine al 12,5</w:t>
            </w:r>
            <w:proofErr w:type="gramStart"/>
            <w:r w:rsidRPr="00DB2B48">
              <w:rPr>
                <w:rFonts w:ascii="Arial" w:hAnsi="Arial" w:cs="Arial"/>
                <w:color w:val="000000"/>
                <w:sz w:val="16"/>
                <w:szCs w:val="16"/>
              </w:rPr>
              <w:t>% .</w:t>
            </w:r>
            <w:proofErr w:type="gramEnd"/>
            <w:r w:rsidRPr="00DB2B48">
              <w:rPr>
                <w:rFonts w:ascii="Arial" w:hAnsi="Arial" w:cs="Arial"/>
                <w:color w:val="000000"/>
                <w:sz w:val="16"/>
                <w:szCs w:val="16"/>
              </w:rPr>
              <w:t xml:space="preserve"> Presentacion por 3.785 ml.</w:t>
            </w:r>
          </w:p>
        </w:tc>
        <w:tc>
          <w:tcPr>
            <w:tcW w:w="1239" w:type="dxa"/>
            <w:tcBorders>
              <w:top w:val="nil"/>
              <w:left w:val="nil"/>
              <w:bottom w:val="single" w:sz="4" w:space="0" w:color="auto"/>
              <w:right w:val="single" w:sz="4" w:space="0" w:color="auto"/>
            </w:tcBorders>
            <w:vAlign w:val="center"/>
            <w:hideMark/>
          </w:tcPr>
          <w:p w14:paraId="38DB865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hideMark/>
          </w:tcPr>
          <w:p w14:paraId="58BE967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22A0518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7B64047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470BA54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36921240" w14:textId="77777777" w:rsidTr="007E239F">
        <w:trPr>
          <w:trHeight w:val="1100"/>
          <w:jc w:val="center"/>
        </w:trPr>
        <w:tc>
          <w:tcPr>
            <w:tcW w:w="557" w:type="dxa"/>
            <w:tcBorders>
              <w:top w:val="nil"/>
              <w:left w:val="single" w:sz="4" w:space="0" w:color="auto"/>
              <w:bottom w:val="single" w:sz="4" w:space="0" w:color="auto"/>
              <w:right w:val="single" w:sz="4" w:space="0" w:color="auto"/>
            </w:tcBorders>
            <w:noWrap/>
            <w:vAlign w:val="center"/>
          </w:tcPr>
          <w:p w14:paraId="58DDE195"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w:t>
            </w:r>
          </w:p>
        </w:tc>
        <w:tc>
          <w:tcPr>
            <w:tcW w:w="3572" w:type="dxa"/>
            <w:tcBorders>
              <w:top w:val="nil"/>
              <w:left w:val="nil"/>
              <w:bottom w:val="single" w:sz="4" w:space="0" w:color="auto"/>
              <w:right w:val="single" w:sz="4" w:space="0" w:color="auto"/>
            </w:tcBorders>
            <w:vAlign w:val="center"/>
          </w:tcPr>
          <w:p w14:paraId="5323F682"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Complejo de Yodo disponible: 22.5%</w:t>
            </w:r>
            <w:r w:rsidRPr="00DB2B48">
              <w:rPr>
                <w:rFonts w:ascii="Arial" w:hAnsi="Arial" w:cs="Arial"/>
                <w:color w:val="000000"/>
                <w:sz w:val="16"/>
                <w:szCs w:val="16"/>
              </w:rPr>
              <w:br/>
              <w:t>Yodo disponible 2.5 g Ácido fosfórico 17 g</w:t>
            </w:r>
            <w:r w:rsidRPr="00DB2B48">
              <w:rPr>
                <w:rFonts w:ascii="Arial" w:hAnsi="Arial" w:cs="Arial"/>
                <w:color w:val="000000"/>
                <w:sz w:val="16"/>
                <w:szCs w:val="16"/>
              </w:rPr>
              <w:br/>
              <w:t>Ácido sulfúrico 9.3 g Alcohol isopropílico Vehículo 100 ml. Chadyne. frasco por 3.785mL</w:t>
            </w:r>
          </w:p>
        </w:tc>
        <w:tc>
          <w:tcPr>
            <w:tcW w:w="1239" w:type="dxa"/>
            <w:tcBorders>
              <w:top w:val="nil"/>
              <w:left w:val="nil"/>
              <w:bottom w:val="single" w:sz="4" w:space="0" w:color="auto"/>
              <w:right w:val="single" w:sz="4" w:space="0" w:color="auto"/>
            </w:tcBorders>
            <w:vAlign w:val="center"/>
          </w:tcPr>
          <w:p w14:paraId="25B4A9DA"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EE4D4C2"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BC2D1AB"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0BF279F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703EDC3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2309E" w:rsidRPr="00DB2B48" w14:paraId="75236E1C" w14:textId="77777777" w:rsidTr="00355385">
        <w:trPr>
          <w:trHeight w:val="184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CD301FC"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3</w:t>
            </w:r>
          </w:p>
        </w:tc>
        <w:tc>
          <w:tcPr>
            <w:tcW w:w="3572" w:type="dxa"/>
            <w:tcBorders>
              <w:top w:val="single" w:sz="4" w:space="0" w:color="auto"/>
              <w:left w:val="nil"/>
              <w:bottom w:val="single" w:sz="4" w:space="0" w:color="auto"/>
              <w:right w:val="single" w:sz="4" w:space="0" w:color="auto"/>
            </w:tcBorders>
            <w:vAlign w:val="center"/>
            <w:hideMark/>
          </w:tcPr>
          <w:p w14:paraId="65FFE721" w14:textId="77777777" w:rsidR="00E2309E" w:rsidRPr="00DB2B48" w:rsidRDefault="00E2309E" w:rsidP="00E2309E">
            <w:pPr>
              <w:spacing w:after="200" w:line="276" w:lineRule="auto"/>
              <w:jc w:val="both"/>
              <w:rPr>
                <w:rFonts w:ascii="Arial" w:hAnsi="Arial" w:cs="Arial"/>
                <w:color w:val="000000"/>
                <w:sz w:val="16"/>
                <w:szCs w:val="16"/>
              </w:rPr>
            </w:pPr>
            <w:r w:rsidRPr="00DB2B48">
              <w:rPr>
                <w:rFonts w:ascii="Arial" w:hAnsi="Arial" w:cs="Arial"/>
                <w:color w:val="000000"/>
                <w:sz w:val="16"/>
                <w:szCs w:val="16"/>
              </w:rPr>
              <w:t>Tiamina clorhidrato (B1) 1.000 mg</w:t>
            </w:r>
            <w:r w:rsidRPr="00DB2B48">
              <w:rPr>
                <w:rFonts w:ascii="Arial" w:hAnsi="Arial" w:cs="Arial"/>
                <w:color w:val="000000"/>
                <w:sz w:val="16"/>
                <w:szCs w:val="16"/>
              </w:rPr>
              <w:br/>
              <w:t>Riboflavina 5 fosfato sódico (B2) 72 mg Piridoxina clorhidrato (B6) 72 mg</w:t>
            </w:r>
            <w:r w:rsidRPr="00DB2B48">
              <w:rPr>
                <w:rFonts w:ascii="Arial" w:hAnsi="Arial" w:cs="Arial"/>
                <w:color w:val="000000"/>
                <w:sz w:val="16"/>
                <w:szCs w:val="16"/>
              </w:rPr>
              <w:br/>
              <w:t>Cianocobalamina (B12) 320 mcg</w:t>
            </w:r>
            <w:r w:rsidRPr="00DB2B48">
              <w:rPr>
                <w:rFonts w:ascii="Arial" w:hAnsi="Arial" w:cs="Arial"/>
                <w:color w:val="000000"/>
                <w:sz w:val="16"/>
                <w:szCs w:val="16"/>
              </w:rPr>
              <w:br/>
              <w:t>Nicotinamida 2.200 mg D-pantenol 1.000 mg Cloruro de colina 100 mg</w:t>
            </w:r>
            <w:r w:rsidRPr="00DB2B48">
              <w:rPr>
                <w:rFonts w:ascii="Arial" w:hAnsi="Arial" w:cs="Arial"/>
                <w:color w:val="000000"/>
                <w:sz w:val="16"/>
                <w:szCs w:val="16"/>
              </w:rPr>
              <w:br/>
              <w:t>Vehículo csp 100 mg Ácido cítrico anhidro 85 mg Exipientes csp 100 ml. compleland. frasco por 1000 ml</w:t>
            </w:r>
          </w:p>
        </w:tc>
        <w:tc>
          <w:tcPr>
            <w:tcW w:w="1239" w:type="dxa"/>
            <w:tcBorders>
              <w:top w:val="single" w:sz="4" w:space="0" w:color="auto"/>
              <w:left w:val="nil"/>
              <w:bottom w:val="single" w:sz="4" w:space="0" w:color="auto"/>
              <w:right w:val="single" w:sz="4" w:space="0" w:color="auto"/>
            </w:tcBorders>
            <w:vAlign w:val="center"/>
            <w:hideMark/>
          </w:tcPr>
          <w:p w14:paraId="2552BAE0"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hideMark/>
          </w:tcPr>
          <w:p w14:paraId="71D7EDB3"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hideMark/>
          </w:tcPr>
          <w:p w14:paraId="03C6F36D"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hideMark/>
          </w:tcPr>
          <w:p w14:paraId="027558C5"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hideMark/>
          </w:tcPr>
          <w:p w14:paraId="6ADB2B92"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2309E" w:rsidRPr="00DB2B48" w14:paraId="6496E2DE" w14:textId="77777777" w:rsidTr="00E2309E">
        <w:trPr>
          <w:trHeight w:val="32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B44127E"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4</w:t>
            </w:r>
          </w:p>
        </w:tc>
        <w:tc>
          <w:tcPr>
            <w:tcW w:w="3572" w:type="dxa"/>
            <w:tcBorders>
              <w:top w:val="single" w:sz="4" w:space="0" w:color="auto"/>
              <w:left w:val="nil"/>
              <w:bottom w:val="single" w:sz="4" w:space="0" w:color="auto"/>
              <w:right w:val="single" w:sz="4" w:space="0" w:color="auto"/>
            </w:tcBorders>
            <w:vAlign w:val="center"/>
          </w:tcPr>
          <w:p w14:paraId="2D866263" w14:textId="77777777" w:rsidR="00E2309E" w:rsidRPr="00DB2B48" w:rsidRDefault="00E2309E" w:rsidP="00E2309E">
            <w:pPr>
              <w:spacing w:after="200" w:line="276" w:lineRule="auto"/>
              <w:rPr>
                <w:rFonts w:ascii="Arial" w:hAnsi="Arial" w:cs="Arial"/>
                <w:color w:val="000000"/>
                <w:sz w:val="16"/>
                <w:szCs w:val="16"/>
              </w:rPr>
            </w:pPr>
            <w:r w:rsidRPr="00DB2B48">
              <w:rPr>
                <w:rFonts w:ascii="Arial" w:hAnsi="Arial" w:cs="Arial"/>
                <w:color w:val="000000"/>
                <w:sz w:val="16"/>
                <w:szCs w:val="16"/>
              </w:rPr>
              <w:t xml:space="preserve">Agujas de calibre 16 </w:t>
            </w:r>
          </w:p>
        </w:tc>
        <w:tc>
          <w:tcPr>
            <w:tcW w:w="1239" w:type="dxa"/>
            <w:tcBorders>
              <w:top w:val="single" w:sz="4" w:space="0" w:color="auto"/>
              <w:left w:val="nil"/>
              <w:bottom w:val="single" w:sz="4" w:space="0" w:color="auto"/>
              <w:right w:val="single" w:sz="4" w:space="0" w:color="auto"/>
            </w:tcBorders>
            <w:vAlign w:val="center"/>
          </w:tcPr>
          <w:p w14:paraId="17793820"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06AD408"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3D54F76C"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7FA4ACC4"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B84E6CB"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2309E" w:rsidRPr="00DB2B48" w14:paraId="61A93170" w14:textId="77777777" w:rsidTr="00E2309E">
        <w:trPr>
          <w:trHeight w:val="24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B8A58DC"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5</w:t>
            </w:r>
          </w:p>
        </w:tc>
        <w:tc>
          <w:tcPr>
            <w:tcW w:w="3572" w:type="dxa"/>
            <w:tcBorders>
              <w:top w:val="single" w:sz="4" w:space="0" w:color="auto"/>
              <w:left w:val="nil"/>
              <w:bottom w:val="single" w:sz="4" w:space="0" w:color="auto"/>
              <w:right w:val="single" w:sz="4" w:space="0" w:color="auto"/>
            </w:tcBorders>
            <w:vAlign w:val="center"/>
          </w:tcPr>
          <w:p w14:paraId="557FAD36" w14:textId="77777777" w:rsidR="00E2309E" w:rsidRPr="00DB2B48" w:rsidRDefault="00E2309E" w:rsidP="00E2309E">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Agujas de calibre 18 </w:t>
            </w:r>
          </w:p>
        </w:tc>
        <w:tc>
          <w:tcPr>
            <w:tcW w:w="1239" w:type="dxa"/>
            <w:tcBorders>
              <w:top w:val="single" w:sz="4" w:space="0" w:color="auto"/>
              <w:left w:val="nil"/>
              <w:bottom w:val="single" w:sz="4" w:space="0" w:color="auto"/>
              <w:right w:val="single" w:sz="4" w:space="0" w:color="auto"/>
            </w:tcBorders>
            <w:vAlign w:val="center"/>
          </w:tcPr>
          <w:p w14:paraId="1E24E0CA"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7D055A4"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E722727"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C54F44F"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422D5F2E"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355385" w:rsidRPr="00DB2B48" w14:paraId="0FCBF792" w14:textId="77777777" w:rsidTr="00E2309E">
        <w:trPr>
          <w:trHeight w:val="111"/>
          <w:jc w:val="center"/>
        </w:trPr>
        <w:tc>
          <w:tcPr>
            <w:tcW w:w="557" w:type="dxa"/>
            <w:tcBorders>
              <w:top w:val="nil"/>
              <w:left w:val="single" w:sz="4" w:space="0" w:color="auto"/>
              <w:bottom w:val="single" w:sz="4" w:space="0" w:color="auto"/>
              <w:right w:val="single" w:sz="4" w:space="0" w:color="auto"/>
            </w:tcBorders>
            <w:noWrap/>
            <w:vAlign w:val="center"/>
          </w:tcPr>
          <w:p w14:paraId="32DA8BB3"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6</w:t>
            </w:r>
          </w:p>
        </w:tc>
        <w:tc>
          <w:tcPr>
            <w:tcW w:w="3572" w:type="dxa"/>
            <w:tcBorders>
              <w:top w:val="nil"/>
              <w:left w:val="nil"/>
              <w:bottom w:val="single" w:sz="4" w:space="0" w:color="auto"/>
              <w:right w:val="single" w:sz="4" w:space="0" w:color="auto"/>
            </w:tcBorders>
            <w:vAlign w:val="center"/>
          </w:tcPr>
          <w:p w14:paraId="052E2F18"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Cateter calibre 16 </w:t>
            </w:r>
          </w:p>
        </w:tc>
        <w:tc>
          <w:tcPr>
            <w:tcW w:w="1239" w:type="dxa"/>
            <w:tcBorders>
              <w:top w:val="nil"/>
              <w:left w:val="nil"/>
              <w:bottom w:val="single" w:sz="4" w:space="0" w:color="auto"/>
              <w:right w:val="single" w:sz="4" w:space="0" w:color="auto"/>
            </w:tcBorders>
            <w:vAlign w:val="center"/>
          </w:tcPr>
          <w:p w14:paraId="57D14FC2"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3EDAD7B"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2024FFA8"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46709DCF"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962D681" w14:textId="77777777" w:rsidR="00355385" w:rsidRPr="00DB2B48" w:rsidRDefault="00355385" w:rsidP="00355385">
            <w:pPr>
              <w:spacing w:after="200" w:line="276" w:lineRule="auto"/>
              <w:jc w:val="center"/>
              <w:rPr>
                <w:rFonts w:ascii="Arial" w:hAnsi="Arial" w:cs="Arial"/>
                <w:color w:val="000000"/>
                <w:sz w:val="16"/>
                <w:szCs w:val="16"/>
              </w:rPr>
            </w:pPr>
          </w:p>
        </w:tc>
      </w:tr>
      <w:tr w:rsidR="00355385" w:rsidRPr="00DB2B48" w14:paraId="5034AA50" w14:textId="77777777" w:rsidTr="00E2309E">
        <w:trPr>
          <w:trHeight w:val="205"/>
          <w:jc w:val="center"/>
        </w:trPr>
        <w:tc>
          <w:tcPr>
            <w:tcW w:w="557" w:type="dxa"/>
            <w:tcBorders>
              <w:top w:val="nil"/>
              <w:left w:val="single" w:sz="4" w:space="0" w:color="auto"/>
              <w:bottom w:val="single" w:sz="4" w:space="0" w:color="auto"/>
              <w:right w:val="single" w:sz="4" w:space="0" w:color="auto"/>
            </w:tcBorders>
            <w:noWrap/>
            <w:vAlign w:val="center"/>
          </w:tcPr>
          <w:p w14:paraId="1EE55450"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7</w:t>
            </w:r>
          </w:p>
        </w:tc>
        <w:tc>
          <w:tcPr>
            <w:tcW w:w="3572" w:type="dxa"/>
            <w:tcBorders>
              <w:top w:val="nil"/>
              <w:left w:val="nil"/>
              <w:bottom w:val="single" w:sz="4" w:space="0" w:color="auto"/>
              <w:right w:val="single" w:sz="4" w:space="0" w:color="auto"/>
            </w:tcBorders>
            <w:vAlign w:val="center"/>
          </w:tcPr>
          <w:p w14:paraId="5EE04459"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Jeringas x 10 ml </w:t>
            </w:r>
          </w:p>
        </w:tc>
        <w:tc>
          <w:tcPr>
            <w:tcW w:w="1239" w:type="dxa"/>
            <w:tcBorders>
              <w:top w:val="nil"/>
              <w:left w:val="nil"/>
              <w:bottom w:val="single" w:sz="4" w:space="0" w:color="auto"/>
              <w:right w:val="single" w:sz="4" w:space="0" w:color="auto"/>
            </w:tcBorders>
            <w:vAlign w:val="center"/>
          </w:tcPr>
          <w:p w14:paraId="5CAAE884"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23A6F628"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73E2D14"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07543C39"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45971605" w14:textId="77777777" w:rsidR="00355385" w:rsidRPr="00DB2B48" w:rsidRDefault="00355385" w:rsidP="00355385">
            <w:pPr>
              <w:spacing w:after="200" w:line="276" w:lineRule="auto"/>
              <w:jc w:val="center"/>
              <w:rPr>
                <w:rFonts w:ascii="Arial" w:hAnsi="Arial" w:cs="Arial"/>
                <w:color w:val="000000"/>
                <w:sz w:val="16"/>
                <w:szCs w:val="16"/>
              </w:rPr>
            </w:pPr>
          </w:p>
        </w:tc>
      </w:tr>
      <w:tr w:rsidR="00355385" w:rsidRPr="00DB2B48" w14:paraId="02D768BE" w14:textId="77777777" w:rsidTr="00E2309E">
        <w:trPr>
          <w:trHeight w:val="197"/>
          <w:jc w:val="center"/>
        </w:trPr>
        <w:tc>
          <w:tcPr>
            <w:tcW w:w="557" w:type="dxa"/>
            <w:tcBorders>
              <w:top w:val="nil"/>
              <w:left w:val="single" w:sz="4" w:space="0" w:color="auto"/>
              <w:bottom w:val="single" w:sz="4" w:space="0" w:color="auto"/>
              <w:right w:val="single" w:sz="4" w:space="0" w:color="auto"/>
            </w:tcBorders>
            <w:noWrap/>
            <w:vAlign w:val="center"/>
          </w:tcPr>
          <w:p w14:paraId="0F769981"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8</w:t>
            </w:r>
          </w:p>
        </w:tc>
        <w:tc>
          <w:tcPr>
            <w:tcW w:w="3572" w:type="dxa"/>
            <w:tcBorders>
              <w:top w:val="nil"/>
              <w:left w:val="nil"/>
              <w:bottom w:val="single" w:sz="4" w:space="0" w:color="auto"/>
              <w:right w:val="single" w:sz="4" w:space="0" w:color="auto"/>
            </w:tcBorders>
            <w:vAlign w:val="center"/>
          </w:tcPr>
          <w:p w14:paraId="53EBA68E"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Jeringas x 1 ml </w:t>
            </w:r>
          </w:p>
        </w:tc>
        <w:tc>
          <w:tcPr>
            <w:tcW w:w="1239" w:type="dxa"/>
            <w:tcBorders>
              <w:top w:val="nil"/>
              <w:left w:val="nil"/>
              <w:bottom w:val="single" w:sz="4" w:space="0" w:color="auto"/>
              <w:right w:val="single" w:sz="4" w:space="0" w:color="auto"/>
            </w:tcBorders>
            <w:vAlign w:val="center"/>
          </w:tcPr>
          <w:p w14:paraId="12617460"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3FBA31BC"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6512CF3D" w14:textId="77777777" w:rsidR="00355385" w:rsidRPr="00DB2B48" w:rsidRDefault="00355385" w:rsidP="00355385">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1DA53E1D" w14:textId="77777777" w:rsidR="00355385" w:rsidRPr="00DB2B48" w:rsidRDefault="00355385" w:rsidP="00355385">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674CA80A"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355385" w:rsidRPr="00DB2B48" w14:paraId="0CEFC865" w14:textId="77777777" w:rsidTr="00E2309E">
        <w:trPr>
          <w:trHeight w:val="21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CDA0416"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9</w:t>
            </w:r>
          </w:p>
        </w:tc>
        <w:tc>
          <w:tcPr>
            <w:tcW w:w="3572" w:type="dxa"/>
            <w:tcBorders>
              <w:top w:val="single" w:sz="4" w:space="0" w:color="auto"/>
              <w:left w:val="nil"/>
              <w:bottom w:val="single" w:sz="4" w:space="0" w:color="auto"/>
              <w:right w:val="single" w:sz="4" w:space="0" w:color="auto"/>
            </w:tcBorders>
            <w:vAlign w:val="center"/>
          </w:tcPr>
          <w:p w14:paraId="72DB8946"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Jeringas  x 50 ml</w:t>
            </w:r>
          </w:p>
        </w:tc>
        <w:tc>
          <w:tcPr>
            <w:tcW w:w="1239" w:type="dxa"/>
            <w:tcBorders>
              <w:top w:val="single" w:sz="4" w:space="0" w:color="auto"/>
              <w:left w:val="nil"/>
              <w:bottom w:val="single" w:sz="4" w:space="0" w:color="auto"/>
              <w:right w:val="single" w:sz="4" w:space="0" w:color="auto"/>
            </w:tcBorders>
            <w:vAlign w:val="center"/>
          </w:tcPr>
          <w:p w14:paraId="6B2E25A2"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466A492"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0C46475"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94EBA2B"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C48B90B"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355385" w:rsidRPr="00DB2B48" w14:paraId="77200F7B" w14:textId="77777777" w:rsidTr="00E2309E">
        <w:trPr>
          <w:trHeight w:val="68"/>
          <w:jc w:val="center"/>
        </w:trPr>
        <w:tc>
          <w:tcPr>
            <w:tcW w:w="557" w:type="dxa"/>
            <w:tcBorders>
              <w:top w:val="nil"/>
              <w:left w:val="single" w:sz="4" w:space="0" w:color="auto"/>
              <w:bottom w:val="single" w:sz="4" w:space="0" w:color="auto"/>
              <w:right w:val="single" w:sz="4" w:space="0" w:color="auto"/>
            </w:tcBorders>
            <w:noWrap/>
            <w:vAlign w:val="center"/>
          </w:tcPr>
          <w:p w14:paraId="65E785A8"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10</w:t>
            </w:r>
          </w:p>
        </w:tc>
        <w:tc>
          <w:tcPr>
            <w:tcW w:w="3572" w:type="dxa"/>
            <w:tcBorders>
              <w:top w:val="nil"/>
              <w:left w:val="nil"/>
              <w:bottom w:val="single" w:sz="4" w:space="0" w:color="auto"/>
              <w:right w:val="single" w:sz="4" w:space="0" w:color="auto"/>
            </w:tcBorders>
            <w:vAlign w:val="center"/>
          </w:tcPr>
          <w:p w14:paraId="7DFF7C5B"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Jeringas x 20 ml </w:t>
            </w:r>
          </w:p>
        </w:tc>
        <w:tc>
          <w:tcPr>
            <w:tcW w:w="1239" w:type="dxa"/>
            <w:tcBorders>
              <w:top w:val="nil"/>
              <w:left w:val="nil"/>
              <w:bottom w:val="single" w:sz="4" w:space="0" w:color="auto"/>
              <w:right w:val="single" w:sz="4" w:space="0" w:color="auto"/>
            </w:tcBorders>
            <w:vAlign w:val="center"/>
          </w:tcPr>
          <w:p w14:paraId="4D52B8B4"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79849ECA"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6FCC9D92" w14:textId="77777777" w:rsidR="00355385" w:rsidRPr="00DB2B48" w:rsidRDefault="00355385" w:rsidP="00355385">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17C5E35A" w14:textId="77777777" w:rsidR="00355385" w:rsidRPr="00DB2B48" w:rsidRDefault="00355385" w:rsidP="00355385">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1DAFAA2C" w14:textId="77777777" w:rsidR="00355385" w:rsidRPr="00DB2B48" w:rsidRDefault="00355385" w:rsidP="00355385">
            <w:pPr>
              <w:spacing w:after="200" w:line="276" w:lineRule="auto"/>
              <w:jc w:val="center"/>
              <w:rPr>
                <w:rFonts w:ascii="Arial" w:hAnsi="Arial" w:cs="Arial"/>
                <w:color w:val="000000"/>
                <w:sz w:val="16"/>
                <w:szCs w:val="16"/>
              </w:rPr>
            </w:pPr>
          </w:p>
        </w:tc>
      </w:tr>
      <w:tr w:rsidR="00355385" w:rsidRPr="00DB2B48" w14:paraId="5DF9F694" w14:textId="77777777" w:rsidTr="00E2309E">
        <w:trPr>
          <w:trHeight w:val="73"/>
          <w:jc w:val="center"/>
        </w:trPr>
        <w:tc>
          <w:tcPr>
            <w:tcW w:w="557" w:type="dxa"/>
            <w:tcBorders>
              <w:top w:val="nil"/>
              <w:left w:val="single" w:sz="4" w:space="0" w:color="auto"/>
              <w:bottom w:val="single" w:sz="4" w:space="0" w:color="auto"/>
              <w:right w:val="single" w:sz="4" w:space="0" w:color="auto"/>
            </w:tcBorders>
            <w:noWrap/>
            <w:vAlign w:val="center"/>
          </w:tcPr>
          <w:p w14:paraId="23FED60D"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11</w:t>
            </w:r>
          </w:p>
        </w:tc>
        <w:tc>
          <w:tcPr>
            <w:tcW w:w="3572" w:type="dxa"/>
            <w:tcBorders>
              <w:top w:val="nil"/>
              <w:left w:val="nil"/>
              <w:bottom w:val="single" w:sz="4" w:space="0" w:color="auto"/>
              <w:right w:val="single" w:sz="4" w:space="0" w:color="auto"/>
            </w:tcBorders>
            <w:vAlign w:val="center"/>
          </w:tcPr>
          <w:p w14:paraId="026667A6"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Jeringa x 2 ml </w:t>
            </w:r>
          </w:p>
        </w:tc>
        <w:tc>
          <w:tcPr>
            <w:tcW w:w="1239" w:type="dxa"/>
            <w:tcBorders>
              <w:top w:val="nil"/>
              <w:left w:val="nil"/>
              <w:bottom w:val="single" w:sz="4" w:space="0" w:color="auto"/>
              <w:right w:val="single" w:sz="4" w:space="0" w:color="auto"/>
            </w:tcBorders>
            <w:vAlign w:val="center"/>
          </w:tcPr>
          <w:p w14:paraId="2DA30440"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61E6E6E3"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723488EC"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6475CC9A"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16372E5A"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355385" w:rsidRPr="00DB2B48" w14:paraId="326829F9" w14:textId="77777777" w:rsidTr="00E2309E">
        <w:trPr>
          <w:trHeight w:val="8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9757B55"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12</w:t>
            </w:r>
          </w:p>
        </w:tc>
        <w:tc>
          <w:tcPr>
            <w:tcW w:w="3572" w:type="dxa"/>
            <w:tcBorders>
              <w:top w:val="single" w:sz="4" w:space="0" w:color="auto"/>
              <w:left w:val="nil"/>
              <w:bottom w:val="single" w:sz="4" w:space="0" w:color="auto"/>
              <w:right w:val="single" w:sz="4" w:space="0" w:color="auto"/>
            </w:tcBorders>
            <w:vAlign w:val="center"/>
          </w:tcPr>
          <w:p w14:paraId="0B09577B" w14:textId="77777777" w:rsidR="00355385" w:rsidRPr="00DB2B48" w:rsidRDefault="00355385" w:rsidP="00355385">
            <w:pPr>
              <w:spacing w:after="200" w:line="276" w:lineRule="auto"/>
              <w:jc w:val="both"/>
              <w:rPr>
                <w:rFonts w:ascii="Arial" w:hAnsi="Arial" w:cs="Arial"/>
                <w:color w:val="000000"/>
                <w:sz w:val="16"/>
                <w:szCs w:val="16"/>
              </w:rPr>
            </w:pPr>
            <w:r w:rsidRPr="00DB2B48">
              <w:rPr>
                <w:rFonts w:ascii="Arial" w:hAnsi="Arial" w:cs="Arial"/>
                <w:color w:val="000000"/>
                <w:sz w:val="16"/>
                <w:szCs w:val="16"/>
              </w:rPr>
              <w:t xml:space="preserve">Jeringas x 5 ml </w:t>
            </w:r>
          </w:p>
        </w:tc>
        <w:tc>
          <w:tcPr>
            <w:tcW w:w="1239" w:type="dxa"/>
            <w:tcBorders>
              <w:top w:val="single" w:sz="4" w:space="0" w:color="auto"/>
              <w:left w:val="nil"/>
              <w:bottom w:val="single" w:sz="4" w:space="0" w:color="auto"/>
              <w:right w:val="single" w:sz="4" w:space="0" w:color="auto"/>
            </w:tcBorders>
            <w:vAlign w:val="center"/>
          </w:tcPr>
          <w:p w14:paraId="006DB6DF"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C0D2A6F" w14:textId="77777777" w:rsidR="00355385" w:rsidRPr="00DB2B48" w:rsidRDefault="00355385" w:rsidP="0035538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0219840" w14:textId="77777777" w:rsidR="00355385" w:rsidRPr="00DB2B48" w:rsidRDefault="00355385" w:rsidP="00355385">
            <w:pPr>
              <w:spacing w:after="200" w:line="276" w:lineRule="auto"/>
              <w:jc w:val="center"/>
              <w:rPr>
                <w:rFonts w:ascii="Arial" w:hAnsi="Arial" w:cs="Arial"/>
                <w:color w:val="000000"/>
                <w:sz w:val="16"/>
                <w:szCs w:val="16"/>
              </w:rPr>
            </w:pPr>
          </w:p>
        </w:tc>
        <w:tc>
          <w:tcPr>
            <w:tcW w:w="1321" w:type="dxa"/>
            <w:tcBorders>
              <w:top w:val="single" w:sz="4" w:space="0" w:color="auto"/>
              <w:left w:val="nil"/>
              <w:bottom w:val="single" w:sz="4" w:space="0" w:color="auto"/>
              <w:right w:val="single" w:sz="4" w:space="0" w:color="auto"/>
            </w:tcBorders>
            <w:vAlign w:val="center"/>
          </w:tcPr>
          <w:p w14:paraId="53DAAFDF" w14:textId="77777777" w:rsidR="00355385" w:rsidRPr="00DB2B48" w:rsidRDefault="00355385" w:rsidP="00355385">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0799CD5D" w14:textId="77777777" w:rsidR="00355385" w:rsidRPr="00DB2B48" w:rsidRDefault="00355385" w:rsidP="00355385">
            <w:pPr>
              <w:spacing w:after="200" w:line="276" w:lineRule="auto"/>
              <w:jc w:val="center"/>
              <w:rPr>
                <w:rFonts w:ascii="Arial" w:hAnsi="Arial" w:cs="Arial"/>
                <w:color w:val="000000"/>
                <w:sz w:val="16"/>
                <w:szCs w:val="16"/>
              </w:rPr>
            </w:pPr>
          </w:p>
        </w:tc>
      </w:tr>
      <w:tr w:rsidR="008519C3" w:rsidRPr="00DB2B48" w14:paraId="5E033EE0" w14:textId="77777777" w:rsidTr="00E2309E">
        <w:trPr>
          <w:trHeight w:val="51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11F105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13</w:t>
            </w:r>
          </w:p>
        </w:tc>
        <w:tc>
          <w:tcPr>
            <w:tcW w:w="3572" w:type="dxa"/>
            <w:tcBorders>
              <w:top w:val="single" w:sz="4" w:space="0" w:color="auto"/>
              <w:left w:val="nil"/>
              <w:bottom w:val="single" w:sz="4" w:space="0" w:color="auto"/>
              <w:right w:val="single" w:sz="4" w:space="0" w:color="auto"/>
            </w:tcBorders>
            <w:vAlign w:val="center"/>
          </w:tcPr>
          <w:p w14:paraId="7FC2E678"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Ácido fénico 1.5 g Óxido de zinc 7 g</w:t>
            </w:r>
            <w:r w:rsidRPr="00DB2B48">
              <w:rPr>
                <w:rFonts w:ascii="Arial" w:hAnsi="Arial" w:cs="Arial"/>
                <w:color w:val="000000"/>
                <w:sz w:val="16"/>
                <w:szCs w:val="16"/>
              </w:rPr>
              <w:br/>
              <w:t>Aceite de pino 2 g Exipientes csp 100 g. alfa 3.  frasco por 250 ml</w:t>
            </w:r>
          </w:p>
        </w:tc>
        <w:tc>
          <w:tcPr>
            <w:tcW w:w="1239" w:type="dxa"/>
            <w:tcBorders>
              <w:top w:val="single" w:sz="4" w:space="0" w:color="auto"/>
              <w:left w:val="nil"/>
              <w:bottom w:val="single" w:sz="4" w:space="0" w:color="auto"/>
              <w:right w:val="single" w:sz="4" w:space="0" w:color="auto"/>
            </w:tcBorders>
            <w:vAlign w:val="center"/>
          </w:tcPr>
          <w:p w14:paraId="7310760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598C4AF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62606DA"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33.800,83</w:t>
            </w:r>
          </w:p>
        </w:tc>
        <w:tc>
          <w:tcPr>
            <w:tcW w:w="1321" w:type="dxa"/>
            <w:tcBorders>
              <w:top w:val="single" w:sz="4" w:space="0" w:color="auto"/>
              <w:left w:val="nil"/>
              <w:bottom w:val="single" w:sz="4" w:space="0" w:color="auto"/>
              <w:right w:val="single" w:sz="4" w:space="0" w:color="auto"/>
            </w:tcBorders>
            <w:vAlign w:val="center"/>
          </w:tcPr>
          <w:p w14:paraId="2BE1E0D1" w14:textId="77777777" w:rsidR="008519C3" w:rsidRPr="00DB2B48" w:rsidRDefault="00BE758E"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35.182,83</w:t>
            </w:r>
          </w:p>
        </w:tc>
        <w:tc>
          <w:tcPr>
            <w:tcW w:w="1155" w:type="dxa"/>
            <w:tcBorders>
              <w:top w:val="single" w:sz="4" w:space="0" w:color="auto"/>
              <w:left w:val="nil"/>
              <w:bottom w:val="single" w:sz="4" w:space="0" w:color="auto"/>
              <w:right w:val="single" w:sz="4" w:space="0" w:color="auto"/>
            </w:tcBorders>
            <w:noWrap/>
            <w:vAlign w:val="center"/>
          </w:tcPr>
          <w:p w14:paraId="137A8313" w14:textId="77777777" w:rsidR="008519C3" w:rsidRPr="00DB2B48" w:rsidRDefault="00BE758E"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35.182,83</w:t>
            </w:r>
          </w:p>
        </w:tc>
      </w:tr>
      <w:tr w:rsidR="00E2309E" w:rsidRPr="00DB2B48" w14:paraId="2CC44C3C" w14:textId="77777777" w:rsidTr="00E2309E">
        <w:trPr>
          <w:trHeight w:val="9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D900273"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14</w:t>
            </w:r>
          </w:p>
        </w:tc>
        <w:tc>
          <w:tcPr>
            <w:tcW w:w="3572" w:type="dxa"/>
            <w:tcBorders>
              <w:top w:val="single" w:sz="4" w:space="0" w:color="auto"/>
              <w:left w:val="nil"/>
              <w:bottom w:val="single" w:sz="4" w:space="0" w:color="auto"/>
              <w:right w:val="single" w:sz="4" w:space="0" w:color="auto"/>
            </w:tcBorders>
            <w:vAlign w:val="center"/>
          </w:tcPr>
          <w:p w14:paraId="58BABEE8" w14:textId="77777777" w:rsidR="00E2309E" w:rsidRPr="00DB2B48" w:rsidRDefault="00E2309E" w:rsidP="00E2309E">
            <w:pPr>
              <w:spacing w:after="200" w:line="276" w:lineRule="auto"/>
              <w:jc w:val="both"/>
              <w:rPr>
                <w:rFonts w:ascii="Arial" w:hAnsi="Arial" w:cs="Arial"/>
                <w:color w:val="000000"/>
                <w:sz w:val="16"/>
                <w:szCs w:val="16"/>
              </w:rPr>
            </w:pPr>
            <w:r w:rsidRPr="00DB2B48">
              <w:rPr>
                <w:rFonts w:ascii="Arial" w:hAnsi="Arial" w:cs="Arial"/>
                <w:color w:val="000000"/>
                <w:sz w:val="16"/>
                <w:szCs w:val="16"/>
              </w:rPr>
              <w:t>Venoclisis</w:t>
            </w:r>
          </w:p>
        </w:tc>
        <w:tc>
          <w:tcPr>
            <w:tcW w:w="1239" w:type="dxa"/>
            <w:tcBorders>
              <w:top w:val="single" w:sz="4" w:space="0" w:color="auto"/>
              <w:left w:val="nil"/>
              <w:bottom w:val="single" w:sz="4" w:space="0" w:color="auto"/>
              <w:right w:val="single" w:sz="4" w:space="0" w:color="auto"/>
            </w:tcBorders>
            <w:vAlign w:val="center"/>
          </w:tcPr>
          <w:p w14:paraId="0F3AAEEA"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5954F84F"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BC6DC79"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704C568"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D15EA24" w14:textId="77777777" w:rsidR="00E2309E" w:rsidRPr="00DB2B48" w:rsidRDefault="00E2309E" w:rsidP="00E2309E">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23DB7FFF" w14:textId="77777777" w:rsidTr="00E2309E">
        <w:trPr>
          <w:trHeight w:val="656"/>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1AD5585"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15</w:t>
            </w:r>
          </w:p>
        </w:tc>
        <w:tc>
          <w:tcPr>
            <w:tcW w:w="3572" w:type="dxa"/>
            <w:tcBorders>
              <w:top w:val="single" w:sz="4" w:space="0" w:color="auto"/>
              <w:left w:val="nil"/>
              <w:bottom w:val="single" w:sz="4" w:space="0" w:color="auto"/>
              <w:right w:val="single" w:sz="4" w:space="0" w:color="auto"/>
            </w:tcBorders>
            <w:vAlign w:val="center"/>
          </w:tcPr>
          <w:p w14:paraId="71B679DF"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Neomicina sulfato 1 g Alantoína 2 g</w:t>
            </w:r>
            <w:r w:rsidRPr="00DB2B48">
              <w:rPr>
                <w:rFonts w:ascii="Arial" w:hAnsi="Arial" w:cs="Arial"/>
                <w:color w:val="000000"/>
                <w:sz w:val="16"/>
                <w:szCs w:val="16"/>
                <w:lang w:val="pt-BR"/>
              </w:rPr>
              <w:br/>
              <w:t>Lidocaína 2.75 g Óxido de zinc 10 g</w:t>
            </w:r>
            <w:r w:rsidRPr="00DB2B48">
              <w:rPr>
                <w:rFonts w:ascii="Arial" w:hAnsi="Arial" w:cs="Arial"/>
                <w:color w:val="000000"/>
                <w:sz w:val="16"/>
                <w:szCs w:val="16"/>
                <w:lang w:val="pt-BR"/>
              </w:rPr>
              <w:br/>
              <w:t xml:space="preserve">Aceite de kalaya csp 100g. </w:t>
            </w:r>
            <w:r w:rsidRPr="00DB2B48">
              <w:rPr>
                <w:rFonts w:ascii="Arial" w:hAnsi="Arial" w:cs="Arial"/>
                <w:color w:val="000000"/>
                <w:sz w:val="16"/>
                <w:szCs w:val="16"/>
              </w:rPr>
              <w:t>Pezosan-x tarro por 220 gr</w:t>
            </w:r>
          </w:p>
        </w:tc>
        <w:tc>
          <w:tcPr>
            <w:tcW w:w="1239" w:type="dxa"/>
            <w:tcBorders>
              <w:top w:val="single" w:sz="4" w:space="0" w:color="auto"/>
              <w:left w:val="nil"/>
              <w:bottom w:val="single" w:sz="4" w:space="0" w:color="auto"/>
              <w:right w:val="single" w:sz="4" w:space="0" w:color="auto"/>
            </w:tcBorders>
            <w:vAlign w:val="center"/>
          </w:tcPr>
          <w:p w14:paraId="006E66D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66AFB47"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13691BB"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581AE7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B0E6F9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53334" w:rsidRPr="00DB2B48" w14:paraId="5C0BFD1E" w14:textId="77777777" w:rsidTr="00880728">
        <w:trPr>
          <w:trHeight w:val="601"/>
          <w:jc w:val="center"/>
        </w:trPr>
        <w:tc>
          <w:tcPr>
            <w:tcW w:w="557" w:type="dxa"/>
            <w:tcBorders>
              <w:top w:val="single" w:sz="4" w:space="0" w:color="auto"/>
              <w:left w:val="single" w:sz="4" w:space="0" w:color="auto"/>
              <w:bottom w:val="single" w:sz="4" w:space="0" w:color="auto"/>
              <w:right w:val="single" w:sz="4" w:space="0" w:color="auto"/>
            </w:tcBorders>
            <w:noWrap/>
            <w:vAlign w:val="center"/>
            <w:hideMark/>
          </w:tcPr>
          <w:p w14:paraId="36CA1D99"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16</w:t>
            </w:r>
          </w:p>
        </w:tc>
        <w:tc>
          <w:tcPr>
            <w:tcW w:w="3572" w:type="dxa"/>
            <w:tcBorders>
              <w:top w:val="single" w:sz="4" w:space="0" w:color="auto"/>
              <w:left w:val="nil"/>
              <w:bottom w:val="single" w:sz="4" w:space="0" w:color="auto"/>
              <w:right w:val="single" w:sz="4" w:space="0" w:color="auto"/>
            </w:tcBorders>
            <w:vAlign w:val="center"/>
          </w:tcPr>
          <w:p w14:paraId="02DE46C2" w14:textId="77777777" w:rsidR="00E53334" w:rsidRPr="00DB2B48" w:rsidRDefault="00E53334" w:rsidP="00E53334">
            <w:pPr>
              <w:spacing w:after="200" w:line="276" w:lineRule="auto"/>
              <w:jc w:val="both"/>
              <w:rPr>
                <w:rFonts w:ascii="Arial" w:hAnsi="Arial" w:cs="Arial"/>
                <w:color w:val="000000"/>
                <w:sz w:val="16"/>
                <w:szCs w:val="16"/>
              </w:rPr>
            </w:pPr>
            <w:r w:rsidRPr="00DB2B48">
              <w:rPr>
                <w:rFonts w:ascii="Arial" w:hAnsi="Arial" w:cs="Arial"/>
                <w:color w:val="000000"/>
                <w:sz w:val="16"/>
                <w:szCs w:val="16"/>
              </w:rPr>
              <w:t>Clotrimazol</w:t>
            </w:r>
            <w:r w:rsidR="00531B86" w:rsidRPr="00DB2B48">
              <w:rPr>
                <w:rFonts w:ascii="Arial" w:hAnsi="Arial" w:cs="Arial"/>
                <w:color w:val="000000"/>
                <w:sz w:val="16"/>
                <w:szCs w:val="16"/>
              </w:rPr>
              <w:t xml:space="preserve"> </w:t>
            </w:r>
            <w:r w:rsidRPr="00DB2B48">
              <w:rPr>
                <w:rFonts w:ascii="Arial" w:hAnsi="Arial" w:cs="Arial"/>
                <w:color w:val="000000"/>
                <w:sz w:val="16"/>
                <w:szCs w:val="16"/>
              </w:rPr>
              <w:t>1 gNeomicina (como sulfato) 0.5 gBetametasona (como 17 valerato) 0.04 gExcipientes csp100 g. cutamicon.  Crema por 35gr</w:t>
            </w:r>
          </w:p>
        </w:tc>
        <w:tc>
          <w:tcPr>
            <w:tcW w:w="1239" w:type="dxa"/>
            <w:tcBorders>
              <w:top w:val="single" w:sz="4" w:space="0" w:color="auto"/>
              <w:left w:val="nil"/>
              <w:bottom w:val="single" w:sz="4" w:space="0" w:color="auto"/>
              <w:right w:val="single" w:sz="4" w:space="0" w:color="auto"/>
            </w:tcBorders>
            <w:vAlign w:val="center"/>
          </w:tcPr>
          <w:p w14:paraId="244D4197"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2DA11C7"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2E8DA8E"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7A155C90"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208CFE7E"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53334" w:rsidRPr="00DB2B48" w14:paraId="530FB47F" w14:textId="77777777" w:rsidTr="00E53334">
        <w:trPr>
          <w:trHeight w:val="68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2FA3D77"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lastRenderedPageBreak/>
              <w:t>17</w:t>
            </w:r>
          </w:p>
        </w:tc>
        <w:tc>
          <w:tcPr>
            <w:tcW w:w="3572" w:type="dxa"/>
            <w:tcBorders>
              <w:top w:val="single" w:sz="4" w:space="0" w:color="auto"/>
              <w:left w:val="nil"/>
              <w:bottom w:val="single" w:sz="4" w:space="0" w:color="auto"/>
              <w:right w:val="single" w:sz="4" w:space="0" w:color="auto"/>
            </w:tcBorders>
            <w:vAlign w:val="center"/>
          </w:tcPr>
          <w:p w14:paraId="6514E8B4" w14:textId="77777777" w:rsidR="00E53334" w:rsidRPr="00DB2B48" w:rsidRDefault="00E53334" w:rsidP="00E53334">
            <w:pPr>
              <w:spacing w:after="200" w:line="276" w:lineRule="auto"/>
              <w:jc w:val="both"/>
              <w:rPr>
                <w:rFonts w:ascii="Arial" w:hAnsi="Arial" w:cs="Arial"/>
                <w:color w:val="000000"/>
                <w:sz w:val="16"/>
                <w:szCs w:val="16"/>
              </w:rPr>
            </w:pPr>
            <w:r w:rsidRPr="00DB2B48">
              <w:rPr>
                <w:rFonts w:ascii="Arial" w:hAnsi="Arial" w:cs="Arial"/>
                <w:color w:val="000000"/>
                <w:sz w:val="16"/>
                <w:szCs w:val="16"/>
              </w:rPr>
              <w:t>Clotrimazol1 gGentamicina0.5 g Betametasona0.04 g Excipientes csp100 ml. Cutamicon. Frasco por 50 ml</w:t>
            </w:r>
          </w:p>
        </w:tc>
        <w:tc>
          <w:tcPr>
            <w:tcW w:w="1239" w:type="dxa"/>
            <w:tcBorders>
              <w:top w:val="single" w:sz="4" w:space="0" w:color="auto"/>
              <w:left w:val="nil"/>
              <w:bottom w:val="single" w:sz="4" w:space="0" w:color="auto"/>
              <w:right w:val="single" w:sz="4" w:space="0" w:color="auto"/>
            </w:tcBorders>
            <w:vAlign w:val="center"/>
          </w:tcPr>
          <w:p w14:paraId="6E301F80"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73550BC"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367110A"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405972F"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585A4CA"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3E1ED5D6" w14:textId="77777777" w:rsidTr="00E53334">
        <w:trPr>
          <w:trHeight w:val="49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C8C412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18</w:t>
            </w:r>
          </w:p>
        </w:tc>
        <w:tc>
          <w:tcPr>
            <w:tcW w:w="3572" w:type="dxa"/>
            <w:tcBorders>
              <w:top w:val="single" w:sz="4" w:space="0" w:color="auto"/>
              <w:left w:val="nil"/>
              <w:bottom w:val="single" w:sz="4" w:space="0" w:color="auto"/>
              <w:right w:val="single" w:sz="4" w:space="0" w:color="auto"/>
            </w:tcBorders>
            <w:vAlign w:val="center"/>
          </w:tcPr>
          <w:p w14:paraId="4BAD61C5"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Vitamina A55.000 UIVitamina D310.000 UIVitamina E120 UIVitamina B630 mg Biotina100 mcgZinc120 mgSelenio150 mcgColina240 mgInositol150 mgAcido oléico1.000 mgAcido linoléico42.000 mg Acido linolénico4.000 mgAcido araquidónico120 mgAcidos grasos escenciales46% Exipientes csp100 ml. mirrapel. frasco por 120ml</w:t>
            </w:r>
          </w:p>
        </w:tc>
        <w:tc>
          <w:tcPr>
            <w:tcW w:w="1239" w:type="dxa"/>
            <w:tcBorders>
              <w:top w:val="single" w:sz="4" w:space="0" w:color="auto"/>
              <w:left w:val="nil"/>
              <w:bottom w:val="single" w:sz="4" w:space="0" w:color="auto"/>
              <w:right w:val="single" w:sz="4" w:space="0" w:color="auto"/>
            </w:tcBorders>
            <w:vAlign w:val="center"/>
          </w:tcPr>
          <w:p w14:paraId="558C972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D8FDC82"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30B2E2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EF79B7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C12F3C6"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53334" w:rsidRPr="00DB2B48" w14:paraId="0B9561DC" w14:textId="77777777" w:rsidTr="003525B1">
        <w:trPr>
          <w:trHeight w:val="28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FFE4397"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19</w:t>
            </w:r>
          </w:p>
        </w:tc>
        <w:tc>
          <w:tcPr>
            <w:tcW w:w="3572" w:type="dxa"/>
            <w:tcBorders>
              <w:top w:val="single" w:sz="4" w:space="0" w:color="auto"/>
              <w:left w:val="nil"/>
              <w:bottom w:val="single" w:sz="4" w:space="0" w:color="auto"/>
              <w:right w:val="single" w:sz="4" w:space="0" w:color="auto"/>
            </w:tcBorders>
            <w:vAlign w:val="center"/>
          </w:tcPr>
          <w:p w14:paraId="1873D153" w14:textId="77777777" w:rsidR="00E53334" w:rsidRPr="00DB2B48" w:rsidRDefault="00E53334" w:rsidP="00E53334">
            <w:pPr>
              <w:spacing w:after="200" w:line="276" w:lineRule="auto"/>
              <w:jc w:val="both"/>
              <w:rPr>
                <w:rFonts w:ascii="Arial" w:hAnsi="Arial" w:cs="Arial"/>
                <w:color w:val="000000"/>
                <w:sz w:val="16"/>
                <w:szCs w:val="16"/>
              </w:rPr>
            </w:pPr>
            <w:r w:rsidRPr="00DB2B48">
              <w:rPr>
                <w:rFonts w:ascii="Arial" w:hAnsi="Arial" w:cs="Arial"/>
                <w:color w:val="000000"/>
                <w:sz w:val="16"/>
                <w:szCs w:val="16"/>
              </w:rPr>
              <w:t>Doxiciclina1</w:t>
            </w:r>
            <w:r w:rsidR="00D65019" w:rsidRPr="00DB2B48">
              <w:rPr>
                <w:rFonts w:ascii="Arial" w:hAnsi="Arial" w:cs="Arial"/>
                <w:color w:val="000000"/>
                <w:sz w:val="16"/>
                <w:szCs w:val="16"/>
              </w:rPr>
              <w:t xml:space="preserve"> </w:t>
            </w:r>
            <w:r w:rsidRPr="00DB2B48">
              <w:rPr>
                <w:rFonts w:ascii="Arial" w:hAnsi="Arial" w:cs="Arial"/>
                <w:color w:val="000000"/>
                <w:sz w:val="16"/>
                <w:szCs w:val="16"/>
              </w:rPr>
              <w:t>00 mg</w:t>
            </w:r>
            <w:r w:rsidR="00D65019" w:rsidRPr="00DB2B48">
              <w:rPr>
                <w:rFonts w:ascii="Arial" w:hAnsi="Arial" w:cs="Arial"/>
                <w:color w:val="000000"/>
                <w:sz w:val="16"/>
                <w:szCs w:val="16"/>
              </w:rPr>
              <w:t xml:space="preserve"> </w:t>
            </w:r>
            <w:r w:rsidRPr="00DB2B48">
              <w:rPr>
                <w:rFonts w:ascii="Arial" w:hAnsi="Arial" w:cs="Arial"/>
                <w:color w:val="000000"/>
                <w:sz w:val="16"/>
                <w:szCs w:val="16"/>
              </w:rPr>
              <w:t>Exipientes csp500 mg. Ronaxan. por 10 pastas</w:t>
            </w:r>
          </w:p>
        </w:tc>
        <w:tc>
          <w:tcPr>
            <w:tcW w:w="1239" w:type="dxa"/>
            <w:tcBorders>
              <w:top w:val="single" w:sz="4" w:space="0" w:color="auto"/>
              <w:left w:val="nil"/>
              <w:bottom w:val="single" w:sz="4" w:space="0" w:color="auto"/>
              <w:right w:val="single" w:sz="4" w:space="0" w:color="auto"/>
            </w:tcBorders>
            <w:vAlign w:val="center"/>
          </w:tcPr>
          <w:p w14:paraId="2E320BFC"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51028A2D"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97BD310"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E5CEA2C"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D908043"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E53334" w:rsidRPr="00DB2B48" w14:paraId="3B9475AF" w14:textId="77777777" w:rsidTr="003525B1">
        <w:trPr>
          <w:trHeight w:val="36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CD7EE63"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20</w:t>
            </w:r>
          </w:p>
        </w:tc>
        <w:tc>
          <w:tcPr>
            <w:tcW w:w="3572" w:type="dxa"/>
            <w:tcBorders>
              <w:top w:val="single" w:sz="4" w:space="0" w:color="auto"/>
              <w:left w:val="nil"/>
              <w:bottom w:val="single" w:sz="4" w:space="0" w:color="auto"/>
              <w:right w:val="single" w:sz="4" w:space="0" w:color="auto"/>
            </w:tcBorders>
            <w:shd w:val="clear" w:color="auto" w:fill="FFFFFF"/>
            <w:vAlign w:val="center"/>
          </w:tcPr>
          <w:p w14:paraId="02E15862" w14:textId="77777777" w:rsidR="00E53334" w:rsidRPr="00DB2B48" w:rsidRDefault="00E53334" w:rsidP="00E53334">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Betametasona sodio fosfato Vehículo estéril csp. </w:t>
            </w:r>
            <w:r w:rsidRPr="00DB2B48">
              <w:rPr>
                <w:rFonts w:ascii="Arial" w:hAnsi="Arial" w:cs="Arial"/>
                <w:color w:val="000000"/>
                <w:sz w:val="16"/>
                <w:szCs w:val="16"/>
              </w:rPr>
              <w:t>Inflacor. frasco por 20 ml</w:t>
            </w:r>
            <w:r w:rsidRPr="00DB2B48">
              <w:rPr>
                <w:rFonts w:ascii="Arial" w:hAnsi="Arial" w:cs="Arial"/>
                <w:color w:val="000000"/>
                <w:sz w:val="16"/>
                <w:szCs w:val="16"/>
              </w:rPr>
              <w:br/>
              <w:t>1 ml</w:t>
            </w:r>
          </w:p>
        </w:tc>
        <w:tc>
          <w:tcPr>
            <w:tcW w:w="1239" w:type="dxa"/>
            <w:tcBorders>
              <w:top w:val="single" w:sz="4" w:space="0" w:color="auto"/>
              <w:left w:val="nil"/>
              <w:bottom w:val="single" w:sz="4" w:space="0" w:color="auto"/>
              <w:right w:val="single" w:sz="4" w:space="0" w:color="auto"/>
            </w:tcBorders>
            <w:shd w:val="clear" w:color="auto" w:fill="FFFFFF"/>
            <w:vAlign w:val="center"/>
          </w:tcPr>
          <w:p w14:paraId="1A086A5E"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FE5458F"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9AA4C47"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53D04A8"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0E851BD" w14:textId="77777777" w:rsidR="00E53334" w:rsidRPr="00DB2B48" w:rsidRDefault="00E53334" w:rsidP="00E53334">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467B55" w:rsidRPr="00DB2B48" w14:paraId="389C3981" w14:textId="77777777" w:rsidTr="00E53334">
        <w:trPr>
          <w:trHeight w:val="495"/>
          <w:jc w:val="center"/>
        </w:trPr>
        <w:tc>
          <w:tcPr>
            <w:tcW w:w="557" w:type="dxa"/>
            <w:tcBorders>
              <w:top w:val="nil"/>
              <w:left w:val="single" w:sz="4" w:space="0" w:color="auto"/>
              <w:bottom w:val="single" w:sz="4" w:space="0" w:color="auto"/>
              <w:right w:val="single" w:sz="4" w:space="0" w:color="auto"/>
            </w:tcBorders>
            <w:noWrap/>
            <w:vAlign w:val="center"/>
          </w:tcPr>
          <w:p w14:paraId="497392FD" w14:textId="77777777" w:rsidR="00467B55" w:rsidRPr="00DB2B48" w:rsidRDefault="00467B55" w:rsidP="00467B55">
            <w:pPr>
              <w:spacing w:after="200" w:line="276" w:lineRule="auto"/>
              <w:jc w:val="center"/>
              <w:rPr>
                <w:rFonts w:ascii="Arial" w:hAnsi="Arial" w:cs="Arial"/>
                <w:color w:val="000000"/>
                <w:sz w:val="16"/>
                <w:szCs w:val="16"/>
              </w:rPr>
            </w:pPr>
            <w:r w:rsidRPr="00DB2B48">
              <w:rPr>
                <w:rFonts w:ascii="Arial" w:hAnsi="Arial" w:cs="Arial"/>
                <w:color w:val="000000"/>
                <w:sz w:val="16"/>
                <w:szCs w:val="16"/>
              </w:rPr>
              <w:t>21</w:t>
            </w:r>
          </w:p>
        </w:tc>
        <w:tc>
          <w:tcPr>
            <w:tcW w:w="3572" w:type="dxa"/>
            <w:tcBorders>
              <w:top w:val="nil"/>
              <w:left w:val="nil"/>
              <w:bottom w:val="single" w:sz="4" w:space="0" w:color="auto"/>
              <w:right w:val="single" w:sz="4" w:space="0" w:color="auto"/>
            </w:tcBorders>
            <w:vAlign w:val="center"/>
          </w:tcPr>
          <w:p w14:paraId="71DADAA2" w14:textId="77777777" w:rsidR="00467B55" w:rsidRPr="00DB2B48" w:rsidRDefault="00467B55" w:rsidP="00467B55">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Lactato de ringer x 3000 ml</w:t>
            </w:r>
          </w:p>
        </w:tc>
        <w:tc>
          <w:tcPr>
            <w:tcW w:w="1239" w:type="dxa"/>
            <w:tcBorders>
              <w:top w:val="nil"/>
              <w:left w:val="nil"/>
              <w:bottom w:val="single" w:sz="4" w:space="0" w:color="auto"/>
              <w:right w:val="single" w:sz="4" w:space="0" w:color="auto"/>
            </w:tcBorders>
            <w:vAlign w:val="center"/>
          </w:tcPr>
          <w:p w14:paraId="74027A2D" w14:textId="77777777" w:rsidR="00467B55" w:rsidRPr="00DB2B48" w:rsidRDefault="00467B55" w:rsidP="00467B5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E15FDF8" w14:textId="77777777" w:rsidR="00467B55" w:rsidRPr="00DB2B48" w:rsidRDefault="00467B55" w:rsidP="00467B5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CBCE30B" w14:textId="77777777" w:rsidR="00467B55" w:rsidRPr="00DB2B48" w:rsidRDefault="00467B55" w:rsidP="00467B5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055EEF92" w14:textId="77777777" w:rsidR="00467B55" w:rsidRPr="00DB2B48" w:rsidRDefault="00467B55" w:rsidP="00467B5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6196DF6" w14:textId="77777777" w:rsidR="00467B55" w:rsidRPr="00DB2B48" w:rsidRDefault="00467B55" w:rsidP="00467B55">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51C55B0E" w14:textId="77777777" w:rsidTr="004F1E20">
        <w:trPr>
          <w:trHeight w:val="495"/>
          <w:jc w:val="center"/>
        </w:trPr>
        <w:tc>
          <w:tcPr>
            <w:tcW w:w="557" w:type="dxa"/>
            <w:tcBorders>
              <w:top w:val="nil"/>
              <w:left w:val="single" w:sz="4" w:space="0" w:color="auto"/>
              <w:bottom w:val="single" w:sz="4" w:space="0" w:color="auto"/>
              <w:right w:val="single" w:sz="4" w:space="0" w:color="auto"/>
            </w:tcBorders>
            <w:noWrap/>
            <w:vAlign w:val="center"/>
          </w:tcPr>
          <w:p w14:paraId="5C56DA1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22</w:t>
            </w:r>
          </w:p>
        </w:tc>
        <w:tc>
          <w:tcPr>
            <w:tcW w:w="3572" w:type="dxa"/>
            <w:tcBorders>
              <w:top w:val="nil"/>
              <w:left w:val="nil"/>
              <w:bottom w:val="single" w:sz="4" w:space="0" w:color="auto"/>
              <w:right w:val="single" w:sz="4" w:space="0" w:color="auto"/>
            </w:tcBorders>
            <w:vAlign w:val="center"/>
          </w:tcPr>
          <w:p w14:paraId="0AFA529F" w14:textId="77777777" w:rsidR="008519C3" w:rsidRPr="00DB2B48" w:rsidRDefault="008519C3" w:rsidP="008519C3">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Lactato de ringer x 1000 ml</w:t>
            </w:r>
          </w:p>
        </w:tc>
        <w:tc>
          <w:tcPr>
            <w:tcW w:w="1239" w:type="dxa"/>
            <w:tcBorders>
              <w:top w:val="nil"/>
              <w:left w:val="nil"/>
              <w:bottom w:val="single" w:sz="4" w:space="0" w:color="auto"/>
              <w:right w:val="single" w:sz="4" w:space="0" w:color="auto"/>
            </w:tcBorders>
            <w:vAlign w:val="center"/>
          </w:tcPr>
          <w:p w14:paraId="4040473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7CF8342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8F5F16B"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6E3B7EB1"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7B7850E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0EA8978D" w14:textId="77777777" w:rsidTr="00E53334">
        <w:trPr>
          <w:trHeight w:val="22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B430287"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23</w:t>
            </w:r>
          </w:p>
        </w:tc>
        <w:tc>
          <w:tcPr>
            <w:tcW w:w="3572" w:type="dxa"/>
            <w:tcBorders>
              <w:top w:val="single" w:sz="4" w:space="0" w:color="auto"/>
              <w:left w:val="nil"/>
              <w:bottom w:val="single" w:sz="4" w:space="0" w:color="auto"/>
              <w:right w:val="single" w:sz="4" w:space="0" w:color="auto"/>
            </w:tcBorders>
            <w:vAlign w:val="center"/>
          </w:tcPr>
          <w:p w14:paraId="74C4B1BB" w14:textId="77777777" w:rsidR="008519C3" w:rsidRPr="00DB2B48" w:rsidRDefault="008519C3" w:rsidP="008519C3">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Lactato de ringer x 500 ml</w:t>
            </w:r>
          </w:p>
        </w:tc>
        <w:tc>
          <w:tcPr>
            <w:tcW w:w="1239" w:type="dxa"/>
            <w:tcBorders>
              <w:top w:val="single" w:sz="4" w:space="0" w:color="auto"/>
              <w:left w:val="nil"/>
              <w:bottom w:val="single" w:sz="4" w:space="0" w:color="auto"/>
              <w:right w:val="single" w:sz="4" w:space="0" w:color="auto"/>
            </w:tcBorders>
            <w:vAlign w:val="center"/>
          </w:tcPr>
          <w:p w14:paraId="38E35815"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3.431,00</w:t>
            </w:r>
          </w:p>
        </w:tc>
        <w:tc>
          <w:tcPr>
            <w:tcW w:w="1250" w:type="dxa"/>
            <w:tcBorders>
              <w:top w:val="single" w:sz="4" w:space="0" w:color="auto"/>
              <w:left w:val="nil"/>
              <w:bottom w:val="single" w:sz="4" w:space="0" w:color="auto"/>
              <w:right w:val="single" w:sz="4" w:space="0" w:color="auto"/>
            </w:tcBorders>
            <w:vAlign w:val="center"/>
          </w:tcPr>
          <w:p w14:paraId="04B6EEEE" w14:textId="77777777" w:rsidR="008519C3" w:rsidRPr="00DB2B48" w:rsidRDefault="00BE0D6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3.628,00</w:t>
            </w:r>
          </w:p>
        </w:tc>
        <w:tc>
          <w:tcPr>
            <w:tcW w:w="1208" w:type="dxa"/>
            <w:tcBorders>
              <w:top w:val="single" w:sz="4" w:space="0" w:color="auto"/>
              <w:left w:val="nil"/>
              <w:bottom w:val="single" w:sz="4" w:space="0" w:color="auto"/>
              <w:right w:val="single" w:sz="4" w:space="0" w:color="auto"/>
            </w:tcBorders>
            <w:noWrap/>
            <w:vAlign w:val="center"/>
          </w:tcPr>
          <w:p w14:paraId="78F8D701"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7D5D4A8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F0219E6" w14:textId="77777777" w:rsidR="008519C3" w:rsidRPr="00DB2B48" w:rsidRDefault="00BE0D6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3.628,00</w:t>
            </w:r>
          </w:p>
        </w:tc>
      </w:tr>
      <w:tr w:rsidR="008519C3" w:rsidRPr="00DB2B48" w14:paraId="5A5E700E" w14:textId="77777777" w:rsidTr="00E53334">
        <w:trPr>
          <w:trHeight w:val="131"/>
          <w:jc w:val="center"/>
        </w:trPr>
        <w:tc>
          <w:tcPr>
            <w:tcW w:w="557" w:type="dxa"/>
            <w:tcBorders>
              <w:top w:val="nil"/>
              <w:left w:val="single" w:sz="4" w:space="0" w:color="auto"/>
              <w:bottom w:val="single" w:sz="4" w:space="0" w:color="auto"/>
              <w:right w:val="single" w:sz="4" w:space="0" w:color="auto"/>
            </w:tcBorders>
            <w:noWrap/>
            <w:vAlign w:val="center"/>
          </w:tcPr>
          <w:p w14:paraId="74CAAD9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24</w:t>
            </w:r>
          </w:p>
        </w:tc>
        <w:tc>
          <w:tcPr>
            <w:tcW w:w="3572" w:type="dxa"/>
            <w:tcBorders>
              <w:top w:val="nil"/>
              <w:left w:val="nil"/>
              <w:bottom w:val="single" w:sz="4" w:space="0" w:color="auto"/>
              <w:right w:val="single" w:sz="4" w:space="0" w:color="auto"/>
            </w:tcBorders>
            <w:vAlign w:val="center"/>
          </w:tcPr>
          <w:p w14:paraId="1E72BB53"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Destroza al 10% x 500 ml</w:t>
            </w:r>
          </w:p>
        </w:tc>
        <w:tc>
          <w:tcPr>
            <w:tcW w:w="1239" w:type="dxa"/>
            <w:tcBorders>
              <w:top w:val="nil"/>
              <w:left w:val="nil"/>
              <w:bottom w:val="single" w:sz="4" w:space="0" w:color="auto"/>
              <w:right w:val="single" w:sz="4" w:space="0" w:color="auto"/>
            </w:tcBorders>
            <w:vAlign w:val="center"/>
          </w:tcPr>
          <w:p w14:paraId="328912A1"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4F9C7C2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1540A4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501B60B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455B4B2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1E472CA0" w14:textId="77777777" w:rsidTr="00E53334">
        <w:trPr>
          <w:trHeight w:val="381"/>
          <w:jc w:val="center"/>
        </w:trPr>
        <w:tc>
          <w:tcPr>
            <w:tcW w:w="557" w:type="dxa"/>
            <w:tcBorders>
              <w:top w:val="nil"/>
              <w:left w:val="single" w:sz="4" w:space="0" w:color="auto"/>
              <w:bottom w:val="single" w:sz="4" w:space="0" w:color="auto"/>
              <w:right w:val="single" w:sz="4" w:space="0" w:color="auto"/>
            </w:tcBorders>
            <w:noWrap/>
            <w:vAlign w:val="center"/>
          </w:tcPr>
          <w:p w14:paraId="73FDA9F7"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25</w:t>
            </w:r>
          </w:p>
        </w:tc>
        <w:tc>
          <w:tcPr>
            <w:tcW w:w="3572" w:type="dxa"/>
            <w:tcBorders>
              <w:top w:val="nil"/>
              <w:left w:val="nil"/>
              <w:bottom w:val="single" w:sz="4" w:space="0" w:color="auto"/>
              <w:right w:val="single" w:sz="4" w:space="0" w:color="auto"/>
            </w:tcBorders>
            <w:vAlign w:val="center"/>
          </w:tcPr>
          <w:p w14:paraId="656E639C"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Aceite mineral x galon</w:t>
            </w:r>
          </w:p>
        </w:tc>
        <w:tc>
          <w:tcPr>
            <w:tcW w:w="1239" w:type="dxa"/>
            <w:tcBorders>
              <w:top w:val="nil"/>
              <w:left w:val="nil"/>
              <w:bottom w:val="single" w:sz="4" w:space="0" w:color="auto"/>
              <w:right w:val="single" w:sz="4" w:space="0" w:color="auto"/>
            </w:tcBorders>
            <w:vAlign w:val="center"/>
          </w:tcPr>
          <w:p w14:paraId="56F053AD"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35.731,00</w:t>
            </w:r>
          </w:p>
        </w:tc>
        <w:tc>
          <w:tcPr>
            <w:tcW w:w="1250" w:type="dxa"/>
            <w:tcBorders>
              <w:top w:val="nil"/>
              <w:left w:val="nil"/>
              <w:bottom w:val="single" w:sz="4" w:space="0" w:color="auto"/>
              <w:right w:val="single" w:sz="4" w:space="0" w:color="auto"/>
            </w:tcBorders>
            <w:vAlign w:val="center"/>
          </w:tcPr>
          <w:p w14:paraId="5CC7054A" w14:textId="77777777" w:rsidR="008519C3" w:rsidRPr="00DB2B48" w:rsidRDefault="008C446C"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37.785,00</w:t>
            </w:r>
          </w:p>
        </w:tc>
        <w:tc>
          <w:tcPr>
            <w:tcW w:w="1208" w:type="dxa"/>
            <w:tcBorders>
              <w:top w:val="nil"/>
              <w:left w:val="nil"/>
              <w:bottom w:val="single" w:sz="4" w:space="0" w:color="auto"/>
              <w:right w:val="single" w:sz="4" w:space="0" w:color="auto"/>
            </w:tcBorders>
            <w:noWrap/>
            <w:vAlign w:val="center"/>
          </w:tcPr>
          <w:p w14:paraId="5A22C1D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50.069,09</w:t>
            </w:r>
          </w:p>
        </w:tc>
        <w:tc>
          <w:tcPr>
            <w:tcW w:w="1321" w:type="dxa"/>
            <w:tcBorders>
              <w:top w:val="nil"/>
              <w:left w:val="nil"/>
              <w:bottom w:val="single" w:sz="4" w:space="0" w:color="auto"/>
              <w:right w:val="single" w:sz="4" w:space="0" w:color="auto"/>
            </w:tcBorders>
            <w:vAlign w:val="center"/>
          </w:tcPr>
          <w:p w14:paraId="027467A0" w14:textId="77777777" w:rsidR="008519C3" w:rsidRPr="00DB2B48" w:rsidRDefault="00B30A36"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52.116,09</w:t>
            </w:r>
          </w:p>
        </w:tc>
        <w:tc>
          <w:tcPr>
            <w:tcW w:w="1155" w:type="dxa"/>
            <w:tcBorders>
              <w:top w:val="nil"/>
              <w:left w:val="nil"/>
              <w:bottom w:val="single" w:sz="4" w:space="0" w:color="auto"/>
              <w:right w:val="single" w:sz="4" w:space="0" w:color="auto"/>
            </w:tcBorders>
            <w:noWrap/>
            <w:vAlign w:val="center"/>
          </w:tcPr>
          <w:p w14:paraId="46B80FE9" w14:textId="77777777" w:rsidR="008519C3" w:rsidRPr="00DB2B48" w:rsidRDefault="008C446C"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37.785,00</w:t>
            </w:r>
          </w:p>
        </w:tc>
      </w:tr>
      <w:tr w:rsidR="008519C3" w:rsidRPr="00DB2B48" w14:paraId="19F39C89" w14:textId="77777777" w:rsidTr="00E53334">
        <w:trPr>
          <w:trHeight w:val="154"/>
          <w:jc w:val="center"/>
        </w:trPr>
        <w:tc>
          <w:tcPr>
            <w:tcW w:w="557" w:type="dxa"/>
            <w:tcBorders>
              <w:top w:val="nil"/>
              <w:left w:val="single" w:sz="4" w:space="0" w:color="auto"/>
              <w:bottom w:val="single" w:sz="4" w:space="0" w:color="auto"/>
              <w:right w:val="single" w:sz="4" w:space="0" w:color="auto"/>
            </w:tcBorders>
            <w:noWrap/>
            <w:vAlign w:val="center"/>
          </w:tcPr>
          <w:p w14:paraId="2B87AB7A"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26</w:t>
            </w:r>
          </w:p>
        </w:tc>
        <w:tc>
          <w:tcPr>
            <w:tcW w:w="3572" w:type="dxa"/>
            <w:tcBorders>
              <w:top w:val="nil"/>
              <w:left w:val="nil"/>
              <w:bottom w:val="single" w:sz="4" w:space="0" w:color="auto"/>
              <w:right w:val="single" w:sz="4" w:space="0" w:color="auto"/>
            </w:tcBorders>
            <w:vAlign w:val="center"/>
          </w:tcPr>
          <w:p w14:paraId="0ECA2763" w14:textId="77777777" w:rsidR="008519C3" w:rsidRPr="00DB2B48" w:rsidRDefault="008519C3" w:rsidP="008519C3">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Aceite de pata x litro</w:t>
            </w:r>
          </w:p>
        </w:tc>
        <w:tc>
          <w:tcPr>
            <w:tcW w:w="1239" w:type="dxa"/>
            <w:tcBorders>
              <w:top w:val="nil"/>
              <w:left w:val="nil"/>
              <w:bottom w:val="single" w:sz="4" w:space="0" w:color="auto"/>
              <w:right w:val="single" w:sz="4" w:space="0" w:color="auto"/>
            </w:tcBorders>
            <w:vAlign w:val="center"/>
          </w:tcPr>
          <w:p w14:paraId="7C55C00D"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00B5B0A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547C3B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3D2C791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E2EF18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2861F1BB" w14:textId="77777777" w:rsidTr="00E53334">
        <w:trPr>
          <w:trHeight w:val="154"/>
          <w:jc w:val="center"/>
        </w:trPr>
        <w:tc>
          <w:tcPr>
            <w:tcW w:w="557" w:type="dxa"/>
            <w:tcBorders>
              <w:top w:val="nil"/>
              <w:left w:val="single" w:sz="4" w:space="0" w:color="auto"/>
              <w:bottom w:val="single" w:sz="4" w:space="0" w:color="auto"/>
              <w:right w:val="single" w:sz="4" w:space="0" w:color="auto"/>
            </w:tcBorders>
            <w:noWrap/>
            <w:vAlign w:val="center"/>
          </w:tcPr>
          <w:p w14:paraId="31C8EFF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27</w:t>
            </w:r>
          </w:p>
        </w:tc>
        <w:tc>
          <w:tcPr>
            <w:tcW w:w="3572" w:type="dxa"/>
            <w:tcBorders>
              <w:top w:val="nil"/>
              <w:left w:val="nil"/>
              <w:bottom w:val="single" w:sz="4" w:space="0" w:color="auto"/>
              <w:right w:val="single" w:sz="4" w:space="0" w:color="auto"/>
            </w:tcBorders>
            <w:vAlign w:val="center"/>
          </w:tcPr>
          <w:p w14:paraId="04A99E90" w14:textId="77777777" w:rsidR="008519C3" w:rsidRPr="00DB2B48" w:rsidRDefault="00B01624" w:rsidP="008519C3">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Coumaphos 3 g Metrifonato 1 g</w:t>
            </w:r>
            <w:r w:rsidRPr="00DB2B48">
              <w:rPr>
                <w:rFonts w:ascii="Arial" w:hAnsi="Arial" w:cs="Arial"/>
                <w:color w:val="000000"/>
                <w:sz w:val="16"/>
                <w:szCs w:val="16"/>
                <w:lang w:val="pt-BR"/>
              </w:rPr>
              <w:br/>
              <w:t xml:space="preserve">Sulfabenzamida 5 g Exipientes csp 100. </w:t>
            </w:r>
            <w:r w:rsidRPr="00DB2B48">
              <w:rPr>
                <w:rFonts w:ascii="Arial" w:hAnsi="Arial" w:cs="Arial"/>
                <w:color w:val="000000"/>
                <w:sz w:val="16"/>
                <w:szCs w:val="16"/>
              </w:rPr>
              <w:t>Negasun. frasco por 600 gr</w:t>
            </w:r>
          </w:p>
        </w:tc>
        <w:tc>
          <w:tcPr>
            <w:tcW w:w="1239" w:type="dxa"/>
            <w:tcBorders>
              <w:top w:val="nil"/>
              <w:left w:val="nil"/>
              <w:bottom w:val="single" w:sz="4" w:space="0" w:color="auto"/>
              <w:right w:val="single" w:sz="4" w:space="0" w:color="auto"/>
            </w:tcBorders>
            <w:vAlign w:val="center"/>
          </w:tcPr>
          <w:p w14:paraId="7A349BA7"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4F444F5A"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AA508F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78549F7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176DF5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1046F2" w:rsidRPr="00DB2B48" w14:paraId="61242A69" w14:textId="77777777" w:rsidTr="00E53334">
        <w:trPr>
          <w:trHeight w:val="160"/>
          <w:jc w:val="center"/>
        </w:trPr>
        <w:tc>
          <w:tcPr>
            <w:tcW w:w="557" w:type="dxa"/>
            <w:tcBorders>
              <w:top w:val="nil"/>
              <w:left w:val="single" w:sz="4" w:space="0" w:color="auto"/>
              <w:bottom w:val="single" w:sz="4" w:space="0" w:color="auto"/>
              <w:right w:val="single" w:sz="4" w:space="0" w:color="auto"/>
            </w:tcBorders>
            <w:noWrap/>
            <w:vAlign w:val="center"/>
          </w:tcPr>
          <w:p w14:paraId="50835B77" w14:textId="77777777" w:rsidR="001046F2" w:rsidRPr="00DB2B48" w:rsidRDefault="001046F2" w:rsidP="001046F2">
            <w:pPr>
              <w:spacing w:after="200" w:line="276" w:lineRule="auto"/>
              <w:jc w:val="center"/>
              <w:rPr>
                <w:rFonts w:ascii="Arial" w:hAnsi="Arial" w:cs="Arial"/>
                <w:color w:val="000000"/>
                <w:sz w:val="16"/>
                <w:szCs w:val="16"/>
              </w:rPr>
            </w:pPr>
            <w:r w:rsidRPr="00DB2B48">
              <w:rPr>
                <w:rFonts w:ascii="Arial" w:hAnsi="Arial" w:cs="Arial"/>
                <w:color w:val="000000"/>
                <w:sz w:val="16"/>
                <w:szCs w:val="16"/>
              </w:rPr>
              <w:t>28</w:t>
            </w:r>
          </w:p>
        </w:tc>
        <w:tc>
          <w:tcPr>
            <w:tcW w:w="3572" w:type="dxa"/>
            <w:tcBorders>
              <w:top w:val="nil"/>
              <w:left w:val="nil"/>
              <w:bottom w:val="single" w:sz="4" w:space="0" w:color="auto"/>
              <w:right w:val="single" w:sz="4" w:space="0" w:color="auto"/>
            </w:tcBorders>
            <w:vAlign w:val="center"/>
          </w:tcPr>
          <w:p w14:paraId="5A58B779" w14:textId="77777777" w:rsidR="001046F2" w:rsidRPr="00DB2B48" w:rsidRDefault="001046F2" w:rsidP="001046F2">
            <w:pPr>
              <w:spacing w:after="200" w:line="276" w:lineRule="auto"/>
              <w:jc w:val="both"/>
              <w:rPr>
                <w:rFonts w:ascii="Arial" w:hAnsi="Arial" w:cs="Arial"/>
                <w:color w:val="000000"/>
                <w:sz w:val="16"/>
                <w:szCs w:val="16"/>
              </w:rPr>
            </w:pPr>
            <w:r w:rsidRPr="00DB2B48">
              <w:rPr>
                <w:rFonts w:ascii="Arial" w:hAnsi="Arial" w:cs="Arial"/>
                <w:color w:val="000000"/>
                <w:sz w:val="16"/>
                <w:szCs w:val="16"/>
              </w:rPr>
              <w:t>Triclorfón 3 g Fenol 1 g Aceite de pino - Excipientes csp 100 g. Gusantrol. envase plastico por 400gr</w:t>
            </w:r>
          </w:p>
        </w:tc>
        <w:tc>
          <w:tcPr>
            <w:tcW w:w="1239" w:type="dxa"/>
            <w:tcBorders>
              <w:top w:val="nil"/>
              <w:left w:val="nil"/>
              <w:bottom w:val="single" w:sz="4" w:space="0" w:color="auto"/>
              <w:right w:val="single" w:sz="4" w:space="0" w:color="auto"/>
            </w:tcBorders>
            <w:vAlign w:val="center"/>
          </w:tcPr>
          <w:p w14:paraId="18839598" w14:textId="77777777" w:rsidR="001046F2" w:rsidRPr="00DB2B48" w:rsidRDefault="001046F2" w:rsidP="001046F2">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0B0EACA2" w14:textId="77777777" w:rsidR="001046F2" w:rsidRPr="00DB2B48" w:rsidRDefault="001046F2" w:rsidP="001046F2">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D01701C" w14:textId="77777777" w:rsidR="001046F2" w:rsidRPr="00DB2B48" w:rsidRDefault="001046F2" w:rsidP="001046F2">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4B36B0EC" w14:textId="77777777" w:rsidR="001046F2" w:rsidRPr="00DB2B48" w:rsidRDefault="001046F2" w:rsidP="001046F2">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0C2E23E8" w14:textId="77777777" w:rsidR="001046F2" w:rsidRPr="00DB2B48" w:rsidRDefault="001046F2" w:rsidP="001046F2">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3C2A05E9" w14:textId="77777777" w:rsidTr="00E53334">
        <w:trPr>
          <w:trHeight w:val="160"/>
          <w:jc w:val="center"/>
        </w:trPr>
        <w:tc>
          <w:tcPr>
            <w:tcW w:w="557" w:type="dxa"/>
            <w:tcBorders>
              <w:top w:val="nil"/>
              <w:left w:val="single" w:sz="4" w:space="0" w:color="auto"/>
              <w:bottom w:val="single" w:sz="4" w:space="0" w:color="auto"/>
              <w:right w:val="single" w:sz="4" w:space="0" w:color="auto"/>
            </w:tcBorders>
            <w:noWrap/>
            <w:vAlign w:val="center"/>
          </w:tcPr>
          <w:p w14:paraId="437BE1A6"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29</w:t>
            </w:r>
          </w:p>
        </w:tc>
        <w:tc>
          <w:tcPr>
            <w:tcW w:w="3572" w:type="dxa"/>
            <w:tcBorders>
              <w:top w:val="nil"/>
              <w:left w:val="nil"/>
              <w:bottom w:val="single" w:sz="4" w:space="0" w:color="auto"/>
              <w:right w:val="single" w:sz="4" w:space="0" w:color="auto"/>
            </w:tcBorders>
            <w:vAlign w:val="center"/>
          </w:tcPr>
          <w:p w14:paraId="028C7F8A"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Jabon de coco por caja de 24 unidades de 300 Gr.</w:t>
            </w:r>
          </w:p>
        </w:tc>
        <w:tc>
          <w:tcPr>
            <w:tcW w:w="1239" w:type="dxa"/>
            <w:tcBorders>
              <w:top w:val="nil"/>
              <w:left w:val="nil"/>
              <w:bottom w:val="single" w:sz="4" w:space="0" w:color="auto"/>
              <w:right w:val="single" w:sz="4" w:space="0" w:color="auto"/>
            </w:tcBorders>
            <w:vAlign w:val="center"/>
          </w:tcPr>
          <w:p w14:paraId="630589A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667DBDA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0E2A50A"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11E2288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C39B037"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F65DB" w:rsidRPr="00DB2B48" w14:paraId="315E5BBA" w14:textId="77777777" w:rsidTr="00E53334">
        <w:trPr>
          <w:trHeight w:val="21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3318843"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30</w:t>
            </w:r>
          </w:p>
        </w:tc>
        <w:tc>
          <w:tcPr>
            <w:tcW w:w="3572" w:type="dxa"/>
            <w:tcBorders>
              <w:top w:val="single" w:sz="4" w:space="0" w:color="auto"/>
              <w:left w:val="nil"/>
              <w:bottom w:val="single" w:sz="4" w:space="0" w:color="auto"/>
              <w:right w:val="single" w:sz="4" w:space="0" w:color="auto"/>
            </w:tcBorders>
            <w:vAlign w:val="center"/>
          </w:tcPr>
          <w:p w14:paraId="0E452E96" w14:textId="77777777" w:rsidR="00DF65DB" w:rsidRPr="00DB2B48" w:rsidRDefault="00DF65DB" w:rsidP="00DF65DB">
            <w:pPr>
              <w:spacing w:after="200" w:line="276" w:lineRule="auto"/>
              <w:jc w:val="both"/>
              <w:rPr>
                <w:rFonts w:ascii="Arial" w:hAnsi="Arial" w:cs="Arial"/>
                <w:color w:val="000000"/>
                <w:sz w:val="16"/>
                <w:szCs w:val="16"/>
              </w:rPr>
            </w:pPr>
            <w:r w:rsidRPr="00DB2B48">
              <w:rPr>
                <w:rFonts w:ascii="Arial" w:hAnsi="Arial" w:cs="Arial"/>
                <w:color w:val="000000"/>
                <w:sz w:val="16"/>
                <w:szCs w:val="16"/>
              </w:rPr>
              <w:t>jabon de lavar en barra azul 300gr</w:t>
            </w:r>
          </w:p>
        </w:tc>
        <w:tc>
          <w:tcPr>
            <w:tcW w:w="1239" w:type="dxa"/>
            <w:tcBorders>
              <w:top w:val="single" w:sz="4" w:space="0" w:color="auto"/>
              <w:left w:val="nil"/>
              <w:bottom w:val="single" w:sz="4" w:space="0" w:color="auto"/>
              <w:right w:val="single" w:sz="4" w:space="0" w:color="auto"/>
            </w:tcBorders>
            <w:vAlign w:val="center"/>
          </w:tcPr>
          <w:p w14:paraId="0F18E578"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927F02E"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1C35E869"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B21B37F"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6F0078C"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F65DB" w:rsidRPr="00DB2B48" w14:paraId="022368B8" w14:textId="77777777" w:rsidTr="00E53334">
        <w:trPr>
          <w:trHeight w:val="315"/>
          <w:jc w:val="center"/>
        </w:trPr>
        <w:tc>
          <w:tcPr>
            <w:tcW w:w="557" w:type="dxa"/>
            <w:tcBorders>
              <w:top w:val="nil"/>
              <w:left w:val="single" w:sz="4" w:space="0" w:color="auto"/>
              <w:bottom w:val="single" w:sz="4" w:space="0" w:color="auto"/>
              <w:right w:val="single" w:sz="4" w:space="0" w:color="auto"/>
            </w:tcBorders>
            <w:noWrap/>
            <w:vAlign w:val="center"/>
          </w:tcPr>
          <w:p w14:paraId="0BF1CE8F"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31</w:t>
            </w:r>
          </w:p>
        </w:tc>
        <w:tc>
          <w:tcPr>
            <w:tcW w:w="3572" w:type="dxa"/>
            <w:tcBorders>
              <w:top w:val="nil"/>
              <w:left w:val="nil"/>
              <w:bottom w:val="single" w:sz="4" w:space="0" w:color="auto"/>
              <w:right w:val="single" w:sz="4" w:space="0" w:color="auto"/>
            </w:tcBorders>
            <w:vAlign w:val="center"/>
          </w:tcPr>
          <w:p w14:paraId="568DEB36" w14:textId="77777777" w:rsidR="00DF65DB" w:rsidRPr="00DB2B48" w:rsidRDefault="00DF65DB" w:rsidP="00DF65DB">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Albendazol micronizado 150 mg</w:t>
            </w:r>
            <w:r w:rsidRPr="00DB2B48">
              <w:rPr>
                <w:rFonts w:ascii="Arial" w:hAnsi="Arial" w:cs="Arial"/>
                <w:color w:val="000000"/>
                <w:sz w:val="16"/>
                <w:szCs w:val="16"/>
                <w:lang w:val="pt-BR"/>
              </w:rPr>
              <w:br/>
              <w:t xml:space="preserve">Praziquantel 50 mg Exipientes csp 1 ml. </w:t>
            </w:r>
            <w:r w:rsidRPr="00DB2B48">
              <w:rPr>
                <w:rFonts w:ascii="Arial" w:hAnsi="Arial" w:cs="Arial"/>
                <w:color w:val="000000"/>
                <w:sz w:val="16"/>
                <w:szCs w:val="16"/>
              </w:rPr>
              <w:t>Canisan. Jeringas dosificadoras por 10ml</w:t>
            </w:r>
          </w:p>
        </w:tc>
        <w:tc>
          <w:tcPr>
            <w:tcW w:w="1239" w:type="dxa"/>
            <w:tcBorders>
              <w:top w:val="nil"/>
              <w:left w:val="nil"/>
              <w:bottom w:val="single" w:sz="4" w:space="0" w:color="auto"/>
              <w:right w:val="single" w:sz="4" w:space="0" w:color="auto"/>
            </w:tcBorders>
            <w:vAlign w:val="center"/>
          </w:tcPr>
          <w:p w14:paraId="1D85575A"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F74DE48"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618027AD"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0C7F088B"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0077772B"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77CFD662" w14:textId="77777777" w:rsidTr="00E53334">
        <w:trPr>
          <w:trHeight w:val="315"/>
          <w:jc w:val="center"/>
        </w:trPr>
        <w:tc>
          <w:tcPr>
            <w:tcW w:w="557" w:type="dxa"/>
            <w:tcBorders>
              <w:top w:val="nil"/>
              <w:left w:val="single" w:sz="4" w:space="0" w:color="auto"/>
              <w:bottom w:val="single" w:sz="4" w:space="0" w:color="auto"/>
              <w:right w:val="single" w:sz="4" w:space="0" w:color="auto"/>
            </w:tcBorders>
            <w:noWrap/>
            <w:vAlign w:val="center"/>
          </w:tcPr>
          <w:p w14:paraId="237501E2"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32</w:t>
            </w:r>
          </w:p>
        </w:tc>
        <w:tc>
          <w:tcPr>
            <w:tcW w:w="3572" w:type="dxa"/>
            <w:tcBorders>
              <w:top w:val="nil"/>
              <w:left w:val="nil"/>
              <w:bottom w:val="single" w:sz="4" w:space="0" w:color="auto"/>
              <w:right w:val="single" w:sz="4" w:space="0" w:color="auto"/>
            </w:tcBorders>
            <w:vAlign w:val="center"/>
          </w:tcPr>
          <w:p w14:paraId="5AD6126D" w14:textId="77777777" w:rsidR="008519C3" w:rsidRPr="00DB2B48" w:rsidRDefault="008519C3" w:rsidP="008519C3">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rPr>
              <w:t>Nistatina 100.000 UI Neomicina sulfato 2.5mg Tioestrepton 2.500 UI Acetonida de triamcinolona 1 mg Exipientes csp 1 ml. Panolog. Ungüento por 15ml</w:t>
            </w:r>
          </w:p>
        </w:tc>
        <w:tc>
          <w:tcPr>
            <w:tcW w:w="1239" w:type="dxa"/>
            <w:tcBorders>
              <w:top w:val="nil"/>
              <w:left w:val="nil"/>
              <w:bottom w:val="single" w:sz="4" w:space="0" w:color="auto"/>
              <w:right w:val="single" w:sz="4" w:space="0" w:color="auto"/>
            </w:tcBorders>
            <w:vAlign w:val="center"/>
          </w:tcPr>
          <w:p w14:paraId="618DD08D"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31.000,00</w:t>
            </w:r>
          </w:p>
        </w:tc>
        <w:tc>
          <w:tcPr>
            <w:tcW w:w="1250" w:type="dxa"/>
            <w:tcBorders>
              <w:top w:val="nil"/>
              <w:left w:val="nil"/>
              <w:bottom w:val="single" w:sz="4" w:space="0" w:color="auto"/>
              <w:right w:val="single" w:sz="4" w:space="0" w:color="auto"/>
            </w:tcBorders>
            <w:vAlign w:val="center"/>
          </w:tcPr>
          <w:p w14:paraId="1886976D" w14:textId="77777777" w:rsidR="008519C3" w:rsidRPr="00DB2B48" w:rsidRDefault="00050F4C"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32.472,00</w:t>
            </w:r>
          </w:p>
        </w:tc>
        <w:tc>
          <w:tcPr>
            <w:tcW w:w="1208" w:type="dxa"/>
            <w:tcBorders>
              <w:top w:val="nil"/>
              <w:left w:val="nil"/>
              <w:bottom w:val="single" w:sz="4" w:space="0" w:color="auto"/>
              <w:right w:val="single" w:sz="4" w:space="0" w:color="auto"/>
            </w:tcBorders>
            <w:noWrap/>
            <w:vAlign w:val="center"/>
          </w:tcPr>
          <w:p w14:paraId="7E6C012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1074CC66"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BD22484" w14:textId="77777777" w:rsidR="008519C3" w:rsidRPr="00DB2B48" w:rsidRDefault="00421BAE"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32.472,00</w:t>
            </w:r>
          </w:p>
        </w:tc>
      </w:tr>
      <w:tr w:rsidR="00DF65DB" w:rsidRPr="00DB2B48" w14:paraId="1117380F" w14:textId="77777777" w:rsidTr="000F2B32">
        <w:trPr>
          <w:trHeight w:val="126"/>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B60664F"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33</w:t>
            </w:r>
          </w:p>
        </w:tc>
        <w:tc>
          <w:tcPr>
            <w:tcW w:w="3572" w:type="dxa"/>
            <w:tcBorders>
              <w:top w:val="single" w:sz="4" w:space="0" w:color="auto"/>
              <w:left w:val="nil"/>
              <w:bottom w:val="single" w:sz="4" w:space="0" w:color="auto"/>
              <w:right w:val="single" w:sz="4" w:space="0" w:color="auto"/>
            </w:tcBorders>
            <w:vAlign w:val="center"/>
          </w:tcPr>
          <w:p w14:paraId="3C41D684" w14:textId="77777777" w:rsidR="00DF65DB" w:rsidRPr="00DB2B48" w:rsidRDefault="00DF65DB" w:rsidP="00DF65DB">
            <w:pPr>
              <w:spacing w:after="200" w:line="276" w:lineRule="auto"/>
              <w:jc w:val="both"/>
              <w:rPr>
                <w:rFonts w:ascii="Arial" w:hAnsi="Arial" w:cs="Arial"/>
                <w:color w:val="000000"/>
                <w:sz w:val="16"/>
                <w:szCs w:val="16"/>
              </w:rPr>
            </w:pPr>
            <w:r w:rsidRPr="00DB2B48">
              <w:rPr>
                <w:rFonts w:ascii="Arial" w:hAnsi="Arial" w:cs="Arial"/>
                <w:color w:val="000000"/>
                <w:sz w:val="16"/>
                <w:szCs w:val="16"/>
              </w:rPr>
              <w:t>Vacuna contra la rabia</w:t>
            </w:r>
          </w:p>
        </w:tc>
        <w:tc>
          <w:tcPr>
            <w:tcW w:w="1239" w:type="dxa"/>
            <w:tcBorders>
              <w:top w:val="single" w:sz="4" w:space="0" w:color="auto"/>
              <w:left w:val="nil"/>
              <w:bottom w:val="single" w:sz="4" w:space="0" w:color="auto"/>
              <w:right w:val="single" w:sz="4" w:space="0" w:color="auto"/>
            </w:tcBorders>
            <w:vAlign w:val="center"/>
          </w:tcPr>
          <w:p w14:paraId="44CF5C7F"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21C461B"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1BA6F12"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843E9A5"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00672C32"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F65DB" w:rsidRPr="00DB2B48" w14:paraId="353358EB" w14:textId="77777777" w:rsidTr="000F2B32">
        <w:trPr>
          <w:trHeight w:val="274"/>
          <w:jc w:val="center"/>
        </w:trPr>
        <w:tc>
          <w:tcPr>
            <w:tcW w:w="557" w:type="dxa"/>
            <w:tcBorders>
              <w:top w:val="nil"/>
              <w:left w:val="single" w:sz="4" w:space="0" w:color="auto"/>
              <w:bottom w:val="single" w:sz="4" w:space="0" w:color="auto"/>
              <w:right w:val="single" w:sz="4" w:space="0" w:color="auto"/>
            </w:tcBorders>
            <w:noWrap/>
            <w:vAlign w:val="center"/>
          </w:tcPr>
          <w:p w14:paraId="42CE4C46"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34</w:t>
            </w:r>
          </w:p>
        </w:tc>
        <w:tc>
          <w:tcPr>
            <w:tcW w:w="3572" w:type="dxa"/>
            <w:tcBorders>
              <w:top w:val="nil"/>
              <w:left w:val="nil"/>
              <w:bottom w:val="single" w:sz="4" w:space="0" w:color="auto"/>
              <w:right w:val="single" w:sz="4" w:space="0" w:color="auto"/>
            </w:tcBorders>
            <w:vAlign w:val="center"/>
          </w:tcPr>
          <w:p w14:paraId="7F5103CE" w14:textId="77777777" w:rsidR="00DF65DB" w:rsidRPr="00DB2B48" w:rsidRDefault="00DF65DB" w:rsidP="00DF65DB">
            <w:pPr>
              <w:spacing w:after="200" w:line="276" w:lineRule="auto"/>
              <w:jc w:val="both"/>
              <w:rPr>
                <w:rFonts w:ascii="Arial" w:hAnsi="Arial" w:cs="Arial"/>
                <w:color w:val="000000"/>
                <w:sz w:val="16"/>
                <w:szCs w:val="16"/>
              </w:rPr>
            </w:pPr>
            <w:r w:rsidRPr="000F2B32">
              <w:rPr>
                <w:rFonts w:ascii="Arial" w:hAnsi="Arial" w:cs="Arial"/>
                <w:color w:val="000000"/>
                <w:sz w:val="14"/>
                <w:szCs w:val="16"/>
              </w:rPr>
              <w:t>Vacuna pentavalente para la prevención de Distemper (moquillo) canino, Hepatitis infecciosa canina, Parainfluenza virus, (Complejo respiratorio Kennel Cough), Parvovirosis canina e infecciones causadas por Leptospira canícola e icterohemorrágica</w:t>
            </w:r>
          </w:p>
        </w:tc>
        <w:tc>
          <w:tcPr>
            <w:tcW w:w="1239" w:type="dxa"/>
            <w:tcBorders>
              <w:top w:val="nil"/>
              <w:left w:val="nil"/>
              <w:bottom w:val="single" w:sz="4" w:space="0" w:color="auto"/>
              <w:right w:val="single" w:sz="4" w:space="0" w:color="auto"/>
            </w:tcBorders>
            <w:vAlign w:val="center"/>
          </w:tcPr>
          <w:p w14:paraId="620BFB35"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00B10663"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224EA72F"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3E7077CA"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7BB04AD2"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F65DB" w:rsidRPr="00DB2B48" w14:paraId="0CA33500" w14:textId="77777777" w:rsidTr="00E53334">
        <w:trPr>
          <w:trHeight w:val="132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DE70850"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lastRenderedPageBreak/>
              <w:t>35</w:t>
            </w:r>
          </w:p>
        </w:tc>
        <w:tc>
          <w:tcPr>
            <w:tcW w:w="3572" w:type="dxa"/>
            <w:tcBorders>
              <w:top w:val="single" w:sz="4" w:space="0" w:color="auto"/>
              <w:left w:val="nil"/>
              <w:bottom w:val="single" w:sz="4" w:space="0" w:color="auto"/>
              <w:right w:val="single" w:sz="4" w:space="0" w:color="auto"/>
            </w:tcBorders>
            <w:vAlign w:val="center"/>
          </w:tcPr>
          <w:p w14:paraId="7336AFD7" w14:textId="77777777" w:rsidR="00DF65DB" w:rsidRPr="00DB2B48" w:rsidRDefault="00DF65DB" w:rsidP="00DF65DB">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Gentamicina sulfato 3 mg Betametasona sodio fosfato 1 mg Excipientes csp 1 ml. </w:t>
            </w:r>
            <w:r w:rsidRPr="00DB2B48">
              <w:rPr>
                <w:rFonts w:ascii="Arial" w:hAnsi="Arial" w:cs="Arial"/>
                <w:color w:val="000000"/>
                <w:sz w:val="16"/>
                <w:szCs w:val="16"/>
              </w:rPr>
              <w:t>Vetergenta. gotero por 10 ml</w:t>
            </w:r>
          </w:p>
        </w:tc>
        <w:tc>
          <w:tcPr>
            <w:tcW w:w="1239" w:type="dxa"/>
            <w:tcBorders>
              <w:top w:val="single" w:sz="4" w:space="0" w:color="auto"/>
              <w:left w:val="nil"/>
              <w:bottom w:val="single" w:sz="4" w:space="0" w:color="auto"/>
              <w:right w:val="single" w:sz="4" w:space="0" w:color="auto"/>
            </w:tcBorders>
            <w:vAlign w:val="center"/>
          </w:tcPr>
          <w:p w14:paraId="1404AF96"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12D0D74D"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0E05539"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9326B02"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4E401CF1"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F65DB" w:rsidRPr="00DB2B48" w14:paraId="5423F936" w14:textId="77777777" w:rsidTr="00467B55">
        <w:trPr>
          <w:trHeight w:val="69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C35069B"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36</w:t>
            </w:r>
          </w:p>
        </w:tc>
        <w:tc>
          <w:tcPr>
            <w:tcW w:w="3572" w:type="dxa"/>
            <w:tcBorders>
              <w:top w:val="single" w:sz="4" w:space="0" w:color="auto"/>
              <w:left w:val="nil"/>
              <w:bottom w:val="single" w:sz="4" w:space="0" w:color="auto"/>
              <w:right w:val="single" w:sz="4" w:space="0" w:color="auto"/>
            </w:tcBorders>
            <w:vAlign w:val="center"/>
          </w:tcPr>
          <w:p w14:paraId="494B5EB2" w14:textId="77777777" w:rsidR="00DF65DB" w:rsidRPr="00DB2B48" w:rsidRDefault="00DF65DB" w:rsidP="00DF65DB">
            <w:pPr>
              <w:spacing w:after="200" w:line="276" w:lineRule="auto"/>
              <w:jc w:val="both"/>
              <w:rPr>
                <w:rFonts w:ascii="Arial" w:hAnsi="Arial" w:cs="Arial"/>
                <w:color w:val="000000"/>
                <w:sz w:val="16"/>
                <w:szCs w:val="16"/>
              </w:rPr>
            </w:pPr>
            <w:r w:rsidRPr="00DB2B48">
              <w:rPr>
                <w:rFonts w:ascii="Arial" w:hAnsi="Arial" w:cs="Arial"/>
                <w:sz w:val="16"/>
                <w:szCs w:val="16"/>
              </w:rPr>
              <w:t>Enrofloxacina 50mg</w:t>
            </w:r>
            <w:r w:rsidRPr="00DB2B48">
              <w:rPr>
                <w:rFonts w:ascii="Arial" w:hAnsi="Arial" w:cs="Arial"/>
                <w:sz w:val="16"/>
                <w:szCs w:val="16"/>
              </w:rPr>
              <w:br/>
              <w:t>Vehículo c.s.p. 1.0ml. Enrovet al 5%. frasco por 100 ml</w:t>
            </w:r>
          </w:p>
        </w:tc>
        <w:tc>
          <w:tcPr>
            <w:tcW w:w="1239" w:type="dxa"/>
            <w:tcBorders>
              <w:top w:val="single" w:sz="4" w:space="0" w:color="auto"/>
              <w:left w:val="nil"/>
              <w:bottom w:val="single" w:sz="4" w:space="0" w:color="auto"/>
              <w:right w:val="single" w:sz="4" w:space="0" w:color="auto"/>
            </w:tcBorders>
            <w:vAlign w:val="center"/>
          </w:tcPr>
          <w:p w14:paraId="6B7CAC33"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8E7230E"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63893BF"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388E10E"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52E8152" w14:textId="77777777" w:rsidR="00DF65DB" w:rsidRPr="00DB2B48" w:rsidRDefault="00DF65DB" w:rsidP="00DF65DB">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772569F9" w14:textId="77777777" w:rsidTr="00E53334">
        <w:trPr>
          <w:trHeight w:val="266"/>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31C5EF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37</w:t>
            </w:r>
          </w:p>
        </w:tc>
        <w:tc>
          <w:tcPr>
            <w:tcW w:w="3572" w:type="dxa"/>
            <w:tcBorders>
              <w:top w:val="single" w:sz="4" w:space="0" w:color="auto"/>
              <w:left w:val="nil"/>
              <w:bottom w:val="single" w:sz="4" w:space="0" w:color="auto"/>
              <w:right w:val="single" w:sz="4" w:space="0" w:color="auto"/>
            </w:tcBorders>
            <w:vAlign w:val="center"/>
          </w:tcPr>
          <w:p w14:paraId="7273F51B"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Amitraz al 12.5% frasco por 1000 ml</w:t>
            </w:r>
          </w:p>
        </w:tc>
        <w:tc>
          <w:tcPr>
            <w:tcW w:w="1239" w:type="dxa"/>
            <w:tcBorders>
              <w:top w:val="single" w:sz="4" w:space="0" w:color="auto"/>
              <w:left w:val="nil"/>
              <w:bottom w:val="single" w:sz="4" w:space="0" w:color="auto"/>
              <w:right w:val="single" w:sz="4" w:space="0" w:color="auto"/>
            </w:tcBorders>
            <w:vAlign w:val="center"/>
          </w:tcPr>
          <w:p w14:paraId="658F02A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A66669D"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57B5E9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8E9951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40A387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7E4BC89E" w14:textId="77777777" w:rsidTr="00E53334">
        <w:trPr>
          <w:trHeight w:val="7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15F648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38</w:t>
            </w:r>
          </w:p>
        </w:tc>
        <w:tc>
          <w:tcPr>
            <w:tcW w:w="3572" w:type="dxa"/>
            <w:tcBorders>
              <w:top w:val="single" w:sz="4" w:space="0" w:color="auto"/>
              <w:left w:val="nil"/>
              <w:bottom w:val="single" w:sz="4" w:space="0" w:color="auto"/>
              <w:right w:val="single" w:sz="4" w:space="0" w:color="auto"/>
            </w:tcBorders>
            <w:vAlign w:val="center"/>
          </w:tcPr>
          <w:p w14:paraId="739F63D4"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Enilconazol 100 mg Exipientes csp1 ml. Imaverol. frasco por 100 ml</w:t>
            </w:r>
          </w:p>
        </w:tc>
        <w:tc>
          <w:tcPr>
            <w:tcW w:w="1239" w:type="dxa"/>
            <w:tcBorders>
              <w:top w:val="single" w:sz="4" w:space="0" w:color="auto"/>
              <w:left w:val="nil"/>
              <w:bottom w:val="single" w:sz="4" w:space="0" w:color="auto"/>
              <w:right w:val="single" w:sz="4" w:space="0" w:color="auto"/>
            </w:tcBorders>
            <w:vAlign w:val="center"/>
          </w:tcPr>
          <w:p w14:paraId="44C5BA6B"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125.000,00</w:t>
            </w:r>
          </w:p>
        </w:tc>
        <w:tc>
          <w:tcPr>
            <w:tcW w:w="1250" w:type="dxa"/>
            <w:tcBorders>
              <w:top w:val="single" w:sz="4" w:space="0" w:color="auto"/>
              <w:left w:val="nil"/>
              <w:bottom w:val="single" w:sz="4" w:space="0" w:color="auto"/>
              <w:right w:val="single" w:sz="4" w:space="0" w:color="auto"/>
            </w:tcBorders>
            <w:vAlign w:val="center"/>
          </w:tcPr>
          <w:p w14:paraId="708D8531" w14:textId="77777777" w:rsidR="008519C3" w:rsidRPr="00DB2B48" w:rsidRDefault="000E4CDB"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132.187,5</w:t>
            </w:r>
          </w:p>
        </w:tc>
        <w:tc>
          <w:tcPr>
            <w:tcW w:w="1208" w:type="dxa"/>
            <w:tcBorders>
              <w:top w:val="single" w:sz="4" w:space="0" w:color="auto"/>
              <w:left w:val="nil"/>
              <w:bottom w:val="single" w:sz="4" w:space="0" w:color="auto"/>
              <w:right w:val="single" w:sz="4" w:space="0" w:color="auto"/>
            </w:tcBorders>
            <w:noWrap/>
            <w:vAlign w:val="center"/>
          </w:tcPr>
          <w:p w14:paraId="003B9F57"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A5C8DD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BBB5F82" w14:textId="77777777" w:rsidR="008519C3" w:rsidRPr="00DB2B48" w:rsidRDefault="00F54C4F"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132.187,</w:t>
            </w:r>
            <w:r w:rsidR="00D4290A" w:rsidRPr="00DB2B48">
              <w:rPr>
                <w:rFonts w:ascii="Arial" w:hAnsi="Arial" w:cs="Arial"/>
                <w:color w:val="000000"/>
                <w:sz w:val="16"/>
                <w:szCs w:val="16"/>
              </w:rPr>
              <w:t>0</w:t>
            </w:r>
            <w:r w:rsidRPr="00DB2B48">
              <w:rPr>
                <w:rFonts w:ascii="Arial" w:hAnsi="Arial" w:cs="Arial"/>
                <w:color w:val="000000"/>
                <w:sz w:val="16"/>
                <w:szCs w:val="16"/>
              </w:rPr>
              <w:t>5</w:t>
            </w:r>
          </w:p>
        </w:tc>
      </w:tr>
      <w:tr w:rsidR="008519C3" w:rsidRPr="00DB2B48" w14:paraId="7B298DE2" w14:textId="77777777" w:rsidTr="000F4A04">
        <w:trPr>
          <w:trHeight w:val="63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C5C5484"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39</w:t>
            </w:r>
          </w:p>
        </w:tc>
        <w:tc>
          <w:tcPr>
            <w:tcW w:w="3572" w:type="dxa"/>
            <w:tcBorders>
              <w:top w:val="single" w:sz="4" w:space="0" w:color="auto"/>
              <w:left w:val="nil"/>
              <w:bottom w:val="single" w:sz="4" w:space="0" w:color="auto"/>
              <w:right w:val="single" w:sz="4" w:space="0" w:color="auto"/>
            </w:tcBorders>
            <w:vAlign w:val="center"/>
          </w:tcPr>
          <w:p w14:paraId="3D23189B"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Aceite de cresota (Fenoles 0.17 g) 0.44 g Exipientes csp 1 ml. Especifico. tambor por 3800 ml</w:t>
            </w:r>
          </w:p>
        </w:tc>
        <w:tc>
          <w:tcPr>
            <w:tcW w:w="1239" w:type="dxa"/>
            <w:tcBorders>
              <w:top w:val="single" w:sz="4" w:space="0" w:color="auto"/>
              <w:left w:val="nil"/>
              <w:bottom w:val="single" w:sz="4" w:space="0" w:color="auto"/>
              <w:right w:val="single" w:sz="4" w:space="0" w:color="auto"/>
            </w:tcBorders>
            <w:vAlign w:val="center"/>
          </w:tcPr>
          <w:p w14:paraId="0673C52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2604B82"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33D6CE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686C57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B53066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05CBBA21" w14:textId="77777777" w:rsidTr="000F4A04">
        <w:trPr>
          <w:trHeight w:val="63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435099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40</w:t>
            </w:r>
          </w:p>
        </w:tc>
        <w:tc>
          <w:tcPr>
            <w:tcW w:w="3572" w:type="dxa"/>
            <w:tcBorders>
              <w:top w:val="single" w:sz="4" w:space="0" w:color="auto"/>
              <w:left w:val="nil"/>
              <w:bottom w:val="single" w:sz="4" w:space="0" w:color="auto"/>
              <w:right w:val="single" w:sz="4" w:space="0" w:color="auto"/>
            </w:tcBorders>
            <w:vAlign w:val="center"/>
          </w:tcPr>
          <w:p w14:paraId="01BDD4AE" w14:textId="77777777" w:rsidR="008519C3" w:rsidRPr="00DB2B48" w:rsidRDefault="00B23676"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Propionibacterium granulosum 25 mg</w:t>
            </w:r>
            <w:r w:rsidRPr="00DB2B48">
              <w:rPr>
                <w:rFonts w:ascii="Arial" w:hAnsi="Arial" w:cs="Arial"/>
                <w:color w:val="000000"/>
                <w:sz w:val="16"/>
                <w:szCs w:val="16"/>
                <w:lang w:val="pt-BR"/>
              </w:rPr>
              <w:br/>
              <w:t xml:space="preserve">Hexosaminas provenientes de E. coli 2 mg. </w:t>
            </w:r>
            <w:r w:rsidRPr="00DB2B48">
              <w:rPr>
                <w:rFonts w:ascii="Arial" w:hAnsi="Arial" w:cs="Arial"/>
                <w:color w:val="000000"/>
                <w:sz w:val="16"/>
                <w:szCs w:val="16"/>
              </w:rPr>
              <w:t>Inmunocel frasco por 50 ml</w:t>
            </w:r>
          </w:p>
        </w:tc>
        <w:tc>
          <w:tcPr>
            <w:tcW w:w="1239" w:type="dxa"/>
            <w:tcBorders>
              <w:top w:val="single" w:sz="4" w:space="0" w:color="auto"/>
              <w:left w:val="nil"/>
              <w:bottom w:val="single" w:sz="4" w:space="0" w:color="auto"/>
              <w:right w:val="single" w:sz="4" w:space="0" w:color="auto"/>
            </w:tcBorders>
            <w:vAlign w:val="center"/>
          </w:tcPr>
          <w:p w14:paraId="6A94BD1F"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7284B05"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FD2D9DC"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6FC74A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E134F0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34F3B686" w14:textId="77777777" w:rsidTr="000F4A04">
        <w:trPr>
          <w:trHeight w:val="63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3B03DC1"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41</w:t>
            </w:r>
          </w:p>
        </w:tc>
        <w:tc>
          <w:tcPr>
            <w:tcW w:w="3572" w:type="dxa"/>
            <w:tcBorders>
              <w:top w:val="single" w:sz="4" w:space="0" w:color="auto"/>
              <w:left w:val="nil"/>
              <w:bottom w:val="single" w:sz="4" w:space="0" w:color="auto"/>
              <w:right w:val="single" w:sz="4" w:space="0" w:color="auto"/>
            </w:tcBorders>
            <w:vAlign w:val="center"/>
          </w:tcPr>
          <w:p w14:paraId="4B3E170A" w14:textId="77777777" w:rsidR="008519C3" w:rsidRPr="00DB2B48" w:rsidRDefault="008519C3" w:rsidP="008519C3">
            <w:pPr>
              <w:spacing w:after="200" w:line="276" w:lineRule="auto"/>
              <w:jc w:val="both"/>
              <w:rPr>
                <w:rFonts w:ascii="Arial" w:hAnsi="Arial" w:cs="Arial"/>
                <w:color w:val="000000"/>
                <w:sz w:val="16"/>
                <w:szCs w:val="20"/>
              </w:rPr>
            </w:pPr>
            <w:r w:rsidRPr="00DB2B48">
              <w:rPr>
                <w:rFonts w:ascii="Arial" w:hAnsi="Arial" w:cs="Arial"/>
                <w:sz w:val="16"/>
                <w:szCs w:val="16"/>
              </w:rPr>
              <w:t>Fipronil 2,50 mg y excipientes (copolividona, isopropanol y agua purificada c.s.p.). Fronlaint. Aereosol topico por 250 ml</w:t>
            </w:r>
          </w:p>
        </w:tc>
        <w:tc>
          <w:tcPr>
            <w:tcW w:w="1239" w:type="dxa"/>
            <w:tcBorders>
              <w:top w:val="single" w:sz="4" w:space="0" w:color="auto"/>
              <w:left w:val="nil"/>
              <w:bottom w:val="single" w:sz="4" w:space="0" w:color="auto"/>
              <w:right w:val="single" w:sz="4" w:space="0" w:color="auto"/>
            </w:tcBorders>
            <w:vAlign w:val="center"/>
          </w:tcPr>
          <w:p w14:paraId="2806B346"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75.480,00</w:t>
            </w:r>
          </w:p>
        </w:tc>
        <w:tc>
          <w:tcPr>
            <w:tcW w:w="1250" w:type="dxa"/>
            <w:tcBorders>
              <w:top w:val="single" w:sz="4" w:space="0" w:color="auto"/>
              <w:left w:val="nil"/>
              <w:bottom w:val="single" w:sz="4" w:space="0" w:color="auto"/>
              <w:right w:val="single" w:sz="4" w:space="0" w:color="auto"/>
            </w:tcBorders>
            <w:vAlign w:val="center"/>
          </w:tcPr>
          <w:p w14:paraId="241859B3" w14:textId="77777777" w:rsidR="008519C3" w:rsidRPr="00DB2B48" w:rsidRDefault="008E105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79.820,1</w:t>
            </w:r>
          </w:p>
        </w:tc>
        <w:tc>
          <w:tcPr>
            <w:tcW w:w="1208" w:type="dxa"/>
            <w:tcBorders>
              <w:top w:val="single" w:sz="4" w:space="0" w:color="auto"/>
              <w:left w:val="nil"/>
              <w:bottom w:val="single" w:sz="4" w:space="0" w:color="auto"/>
              <w:right w:val="single" w:sz="4" w:space="0" w:color="auto"/>
            </w:tcBorders>
            <w:noWrap/>
            <w:vAlign w:val="center"/>
          </w:tcPr>
          <w:p w14:paraId="5535F6A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24346B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9FCDE94" w14:textId="77777777" w:rsidR="008519C3" w:rsidRPr="00DB2B48" w:rsidRDefault="00D4290A"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79.820,01</w:t>
            </w:r>
          </w:p>
        </w:tc>
      </w:tr>
      <w:tr w:rsidR="008519C3" w:rsidRPr="00DB2B48" w14:paraId="48D78CD9" w14:textId="77777777" w:rsidTr="006F5E27">
        <w:trPr>
          <w:trHeight w:val="148"/>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4ADF59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42</w:t>
            </w:r>
          </w:p>
        </w:tc>
        <w:tc>
          <w:tcPr>
            <w:tcW w:w="3572" w:type="dxa"/>
            <w:tcBorders>
              <w:top w:val="single" w:sz="4" w:space="0" w:color="auto"/>
              <w:left w:val="nil"/>
              <w:bottom w:val="single" w:sz="4" w:space="0" w:color="auto"/>
              <w:right w:val="single" w:sz="4" w:space="0" w:color="auto"/>
            </w:tcBorders>
            <w:vAlign w:val="center"/>
          </w:tcPr>
          <w:p w14:paraId="20B38390"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Algodón x libra</w:t>
            </w:r>
          </w:p>
        </w:tc>
        <w:tc>
          <w:tcPr>
            <w:tcW w:w="1239" w:type="dxa"/>
            <w:tcBorders>
              <w:top w:val="single" w:sz="4" w:space="0" w:color="auto"/>
              <w:left w:val="nil"/>
              <w:bottom w:val="single" w:sz="4" w:space="0" w:color="auto"/>
              <w:right w:val="single" w:sz="4" w:space="0" w:color="auto"/>
            </w:tcBorders>
            <w:vAlign w:val="center"/>
          </w:tcPr>
          <w:p w14:paraId="21CAFFC2"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3C2842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8549B5E"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0D93EC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949A1F8"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8519C3" w:rsidRPr="00DB2B48" w14:paraId="7EC713F4" w14:textId="77777777" w:rsidTr="000F4A04">
        <w:trPr>
          <w:trHeight w:val="22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0432DF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43</w:t>
            </w:r>
          </w:p>
        </w:tc>
        <w:tc>
          <w:tcPr>
            <w:tcW w:w="3572" w:type="dxa"/>
            <w:tcBorders>
              <w:top w:val="single" w:sz="4" w:space="0" w:color="auto"/>
              <w:left w:val="nil"/>
              <w:bottom w:val="single" w:sz="4" w:space="0" w:color="auto"/>
              <w:right w:val="single" w:sz="4" w:space="0" w:color="auto"/>
            </w:tcBorders>
            <w:vAlign w:val="center"/>
          </w:tcPr>
          <w:p w14:paraId="7C460023" w14:textId="77777777" w:rsidR="008519C3" w:rsidRPr="00DB2B48" w:rsidRDefault="008519C3" w:rsidP="008519C3">
            <w:pPr>
              <w:spacing w:after="200" w:line="276" w:lineRule="auto"/>
              <w:jc w:val="both"/>
              <w:rPr>
                <w:rFonts w:ascii="Arial" w:hAnsi="Arial" w:cs="Arial"/>
                <w:color w:val="000000"/>
                <w:sz w:val="16"/>
                <w:szCs w:val="16"/>
              </w:rPr>
            </w:pPr>
            <w:r w:rsidRPr="00DB2B48">
              <w:rPr>
                <w:rFonts w:ascii="Arial" w:hAnsi="Arial" w:cs="Arial"/>
                <w:color w:val="000000"/>
                <w:sz w:val="16"/>
                <w:szCs w:val="16"/>
              </w:rPr>
              <w:t>Gasa x 100 yardas</w:t>
            </w:r>
          </w:p>
        </w:tc>
        <w:tc>
          <w:tcPr>
            <w:tcW w:w="1239" w:type="dxa"/>
            <w:tcBorders>
              <w:top w:val="single" w:sz="4" w:space="0" w:color="auto"/>
              <w:left w:val="nil"/>
              <w:bottom w:val="single" w:sz="4" w:space="0" w:color="auto"/>
              <w:right w:val="single" w:sz="4" w:space="0" w:color="auto"/>
            </w:tcBorders>
            <w:vAlign w:val="center"/>
          </w:tcPr>
          <w:p w14:paraId="2480488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86A7E90"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8864443"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1F59209"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4F038FD" w14:textId="77777777" w:rsidR="008519C3" w:rsidRPr="00DB2B48" w:rsidRDefault="008519C3" w:rsidP="008519C3">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ED95D83" w14:textId="77777777" w:rsidTr="000F4A04">
        <w:trPr>
          <w:trHeight w:val="23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65573D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44</w:t>
            </w:r>
          </w:p>
        </w:tc>
        <w:tc>
          <w:tcPr>
            <w:tcW w:w="3572" w:type="dxa"/>
            <w:tcBorders>
              <w:top w:val="single" w:sz="4" w:space="0" w:color="auto"/>
              <w:left w:val="nil"/>
              <w:bottom w:val="single" w:sz="4" w:space="0" w:color="auto"/>
              <w:right w:val="single" w:sz="4" w:space="0" w:color="auto"/>
            </w:tcBorders>
            <w:shd w:val="clear" w:color="auto" w:fill="FFFFFF"/>
            <w:vAlign w:val="bottom"/>
          </w:tcPr>
          <w:p w14:paraId="074B1226"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Hisopo x paquete de 100 unidades</w:t>
            </w:r>
          </w:p>
        </w:tc>
        <w:tc>
          <w:tcPr>
            <w:tcW w:w="1239" w:type="dxa"/>
            <w:tcBorders>
              <w:top w:val="single" w:sz="4" w:space="0" w:color="auto"/>
              <w:left w:val="nil"/>
              <w:bottom w:val="single" w:sz="4" w:space="0" w:color="auto"/>
              <w:right w:val="single" w:sz="4" w:space="0" w:color="auto"/>
            </w:tcBorders>
            <w:shd w:val="clear" w:color="auto" w:fill="FFFFFF"/>
            <w:vAlign w:val="center"/>
          </w:tcPr>
          <w:p w14:paraId="6603F10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0418BD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D9F17E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15.000,00</w:t>
            </w:r>
          </w:p>
        </w:tc>
        <w:tc>
          <w:tcPr>
            <w:tcW w:w="1321" w:type="dxa"/>
            <w:tcBorders>
              <w:top w:val="single" w:sz="4" w:space="0" w:color="auto"/>
              <w:left w:val="nil"/>
              <w:bottom w:val="single" w:sz="4" w:space="0" w:color="auto"/>
              <w:right w:val="single" w:sz="4" w:space="0" w:color="auto"/>
            </w:tcBorders>
            <w:vAlign w:val="center"/>
          </w:tcPr>
          <w:p w14:paraId="4B645CA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15.613,05</w:t>
            </w:r>
          </w:p>
        </w:tc>
        <w:tc>
          <w:tcPr>
            <w:tcW w:w="1155" w:type="dxa"/>
            <w:tcBorders>
              <w:top w:val="single" w:sz="4" w:space="0" w:color="auto"/>
              <w:left w:val="nil"/>
              <w:bottom w:val="single" w:sz="4" w:space="0" w:color="auto"/>
              <w:right w:val="single" w:sz="4" w:space="0" w:color="auto"/>
            </w:tcBorders>
            <w:noWrap/>
            <w:vAlign w:val="center"/>
          </w:tcPr>
          <w:p w14:paraId="6443F9F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15.613,05</w:t>
            </w:r>
          </w:p>
        </w:tc>
      </w:tr>
      <w:tr w:rsidR="00D4290A" w:rsidRPr="00DB2B48" w14:paraId="62354580" w14:textId="77777777" w:rsidTr="004B32CD">
        <w:trPr>
          <w:trHeight w:val="55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3E529D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45</w:t>
            </w:r>
          </w:p>
        </w:tc>
        <w:tc>
          <w:tcPr>
            <w:tcW w:w="3572" w:type="dxa"/>
            <w:tcBorders>
              <w:top w:val="single" w:sz="4" w:space="0" w:color="auto"/>
              <w:left w:val="nil"/>
              <w:bottom w:val="single" w:sz="4" w:space="0" w:color="auto"/>
              <w:right w:val="single" w:sz="4" w:space="0" w:color="auto"/>
            </w:tcBorders>
            <w:vAlign w:val="center"/>
          </w:tcPr>
          <w:p w14:paraId="59828F8B"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Cada 100 mL. Contienen: Dimetilsulfóxido 90 mL Excipientes c.s.p. 100   mL. Domosyn. Frasco por 120 ml</w:t>
            </w:r>
          </w:p>
        </w:tc>
        <w:tc>
          <w:tcPr>
            <w:tcW w:w="1239" w:type="dxa"/>
            <w:tcBorders>
              <w:top w:val="single" w:sz="4" w:space="0" w:color="auto"/>
              <w:left w:val="nil"/>
              <w:bottom w:val="single" w:sz="4" w:space="0" w:color="auto"/>
              <w:right w:val="single" w:sz="4" w:space="0" w:color="auto"/>
            </w:tcBorders>
            <w:vAlign w:val="center"/>
          </w:tcPr>
          <w:p w14:paraId="00C9A60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52F449C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0BEC68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1D25A8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DE76C5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37EBCD0D" w14:textId="77777777" w:rsidTr="006F5E27">
        <w:trPr>
          <w:trHeight w:val="163"/>
          <w:jc w:val="center"/>
        </w:trPr>
        <w:tc>
          <w:tcPr>
            <w:tcW w:w="557" w:type="dxa"/>
            <w:tcBorders>
              <w:top w:val="nil"/>
              <w:left w:val="single" w:sz="4" w:space="0" w:color="auto"/>
              <w:bottom w:val="single" w:sz="4" w:space="0" w:color="auto"/>
              <w:right w:val="single" w:sz="4" w:space="0" w:color="auto"/>
            </w:tcBorders>
            <w:noWrap/>
            <w:vAlign w:val="center"/>
          </w:tcPr>
          <w:p w14:paraId="30B81E9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46</w:t>
            </w:r>
          </w:p>
        </w:tc>
        <w:tc>
          <w:tcPr>
            <w:tcW w:w="3572" w:type="dxa"/>
            <w:tcBorders>
              <w:top w:val="nil"/>
              <w:left w:val="nil"/>
              <w:bottom w:val="single" w:sz="4" w:space="0" w:color="auto"/>
              <w:right w:val="single" w:sz="4" w:space="0" w:color="auto"/>
            </w:tcBorders>
            <w:vAlign w:val="center"/>
          </w:tcPr>
          <w:p w14:paraId="227A273A"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Vaselina x 500 gr</w:t>
            </w:r>
          </w:p>
        </w:tc>
        <w:tc>
          <w:tcPr>
            <w:tcW w:w="1239" w:type="dxa"/>
            <w:tcBorders>
              <w:top w:val="nil"/>
              <w:left w:val="nil"/>
              <w:bottom w:val="single" w:sz="4" w:space="0" w:color="auto"/>
              <w:right w:val="single" w:sz="4" w:space="0" w:color="auto"/>
            </w:tcBorders>
            <w:vAlign w:val="center"/>
          </w:tcPr>
          <w:p w14:paraId="433FA18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7B24A07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72DE38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467F9A1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8469C6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77302F95" w14:textId="77777777" w:rsidTr="006F5E27">
        <w:trPr>
          <w:trHeight w:val="439"/>
          <w:jc w:val="center"/>
        </w:trPr>
        <w:tc>
          <w:tcPr>
            <w:tcW w:w="557" w:type="dxa"/>
            <w:tcBorders>
              <w:top w:val="nil"/>
              <w:left w:val="single" w:sz="4" w:space="0" w:color="auto"/>
              <w:bottom w:val="single" w:sz="4" w:space="0" w:color="auto"/>
              <w:right w:val="single" w:sz="4" w:space="0" w:color="auto"/>
            </w:tcBorders>
            <w:noWrap/>
            <w:vAlign w:val="center"/>
          </w:tcPr>
          <w:p w14:paraId="6C26423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47</w:t>
            </w:r>
          </w:p>
        </w:tc>
        <w:tc>
          <w:tcPr>
            <w:tcW w:w="3572" w:type="dxa"/>
            <w:tcBorders>
              <w:top w:val="nil"/>
              <w:left w:val="nil"/>
              <w:bottom w:val="single" w:sz="4" w:space="0" w:color="auto"/>
              <w:right w:val="single" w:sz="4" w:space="0" w:color="auto"/>
            </w:tcBorders>
            <w:vAlign w:val="center"/>
          </w:tcPr>
          <w:p w14:paraId="12C61CCF"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Cipermetrina 15% - piretroide -concentrado para baños externos. </w:t>
            </w:r>
            <w:r w:rsidRPr="00DB2B48">
              <w:rPr>
                <w:rFonts w:ascii="Arial" w:hAnsi="Arial" w:cs="Arial"/>
                <w:color w:val="000000"/>
                <w:sz w:val="16"/>
                <w:szCs w:val="16"/>
              </w:rPr>
              <w:t>Tino. Por litro</w:t>
            </w:r>
          </w:p>
        </w:tc>
        <w:tc>
          <w:tcPr>
            <w:tcW w:w="1239" w:type="dxa"/>
            <w:tcBorders>
              <w:top w:val="nil"/>
              <w:left w:val="nil"/>
              <w:bottom w:val="single" w:sz="4" w:space="0" w:color="auto"/>
              <w:right w:val="single" w:sz="4" w:space="0" w:color="auto"/>
            </w:tcBorders>
            <w:vAlign w:val="center"/>
          </w:tcPr>
          <w:p w14:paraId="554BDDE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5A8DDE2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F90978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3912A8B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1BDFE3B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757ADC8" w14:textId="77777777" w:rsidTr="000F4A04">
        <w:trPr>
          <w:trHeight w:val="1028"/>
          <w:jc w:val="center"/>
        </w:trPr>
        <w:tc>
          <w:tcPr>
            <w:tcW w:w="557" w:type="dxa"/>
            <w:tcBorders>
              <w:top w:val="nil"/>
              <w:left w:val="single" w:sz="4" w:space="0" w:color="auto"/>
              <w:bottom w:val="single" w:sz="4" w:space="0" w:color="auto"/>
              <w:right w:val="single" w:sz="4" w:space="0" w:color="auto"/>
            </w:tcBorders>
            <w:noWrap/>
            <w:vAlign w:val="center"/>
          </w:tcPr>
          <w:p w14:paraId="0E9E5F3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48</w:t>
            </w:r>
          </w:p>
        </w:tc>
        <w:tc>
          <w:tcPr>
            <w:tcW w:w="3572" w:type="dxa"/>
            <w:tcBorders>
              <w:top w:val="nil"/>
              <w:left w:val="nil"/>
              <w:bottom w:val="single" w:sz="4" w:space="0" w:color="auto"/>
              <w:right w:val="single" w:sz="4" w:space="0" w:color="auto"/>
            </w:tcBorders>
            <w:vAlign w:val="center"/>
          </w:tcPr>
          <w:p w14:paraId="6CB88797"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Riboflavina 5 fosfato (B2) 15 mg</w:t>
            </w:r>
            <w:r w:rsidRPr="00DB2B48">
              <w:rPr>
                <w:rFonts w:ascii="Arial" w:hAnsi="Arial" w:cs="Arial"/>
                <w:color w:val="000000"/>
                <w:sz w:val="16"/>
                <w:szCs w:val="16"/>
                <w:lang w:val="pt-BR"/>
              </w:rPr>
              <w:br/>
              <w:t>Piridoxina clorhidrato (B6) 50 mg</w:t>
            </w:r>
            <w:r w:rsidRPr="00DB2B48">
              <w:rPr>
                <w:rFonts w:ascii="Arial" w:hAnsi="Arial" w:cs="Arial"/>
                <w:color w:val="000000"/>
                <w:sz w:val="16"/>
                <w:szCs w:val="16"/>
                <w:lang w:val="pt-BR"/>
              </w:rPr>
              <w:br/>
              <w:t>Cianocobalamina (B12) 150 mcg</w:t>
            </w:r>
            <w:r w:rsidRPr="00DB2B48">
              <w:rPr>
                <w:rFonts w:ascii="Arial" w:hAnsi="Arial" w:cs="Arial"/>
                <w:color w:val="000000"/>
                <w:sz w:val="16"/>
                <w:szCs w:val="16"/>
                <w:lang w:val="pt-BR"/>
              </w:rPr>
              <w:br/>
              <w:t xml:space="preserve">Niacinamida 150 mg Dextrosa 50 g. Zoovit. </w:t>
            </w:r>
            <w:r w:rsidRPr="00DB2B48">
              <w:rPr>
                <w:rFonts w:ascii="Arial" w:hAnsi="Arial" w:cs="Arial"/>
                <w:color w:val="000000"/>
                <w:sz w:val="16"/>
                <w:szCs w:val="16"/>
              </w:rPr>
              <w:t>Bolsa por 500ml</w:t>
            </w:r>
          </w:p>
        </w:tc>
        <w:tc>
          <w:tcPr>
            <w:tcW w:w="1239" w:type="dxa"/>
            <w:tcBorders>
              <w:top w:val="nil"/>
              <w:left w:val="nil"/>
              <w:bottom w:val="single" w:sz="4" w:space="0" w:color="auto"/>
              <w:right w:val="single" w:sz="4" w:space="0" w:color="auto"/>
            </w:tcBorders>
            <w:vAlign w:val="center"/>
          </w:tcPr>
          <w:p w14:paraId="7E36A34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1233C6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FD1124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62B65BD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08ED6C1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7312BCDE" w14:textId="77777777" w:rsidTr="000F4A04">
        <w:trPr>
          <w:trHeight w:val="607"/>
          <w:jc w:val="center"/>
        </w:trPr>
        <w:tc>
          <w:tcPr>
            <w:tcW w:w="557" w:type="dxa"/>
            <w:tcBorders>
              <w:top w:val="nil"/>
              <w:left w:val="single" w:sz="4" w:space="0" w:color="auto"/>
              <w:bottom w:val="single" w:sz="4" w:space="0" w:color="auto"/>
              <w:right w:val="single" w:sz="4" w:space="0" w:color="auto"/>
            </w:tcBorders>
            <w:noWrap/>
            <w:vAlign w:val="center"/>
          </w:tcPr>
          <w:p w14:paraId="19B290D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49</w:t>
            </w:r>
          </w:p>
        </w:tc>
        <w:tc>
          <w:tcPr>
            <w:tcW w:w="3572" w:type="dxa"/>
            <w:tcBorders>
              <w:top w:val="nil"/>
              <w:left w:val="nil"/>
              <w:bottom w:val="single" w:sz="4" w:space="0" w:color="auto"/>
              <w:right w:val="single" w:sz="4" w:space="0" w:color="auto"/>
            </w:tcBorders>
            <w:vAlign w:val="center"/>
          </w:tcPr>
          <w:p w14:paraId="726AA6D9" w14:textId="77777777" w:rsidR="00D4290A" w:rsidRPr="00DB2B48" w:rsidRDefault="00D4290A" w:rsidP="00D4290A">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Tiamina 10mg- riboflavina3mg- nicotinamida 100mg- vitamina b12 50mcg- Exipientes csp 1ml BELAMIL R X 500ML</w:t>
            </w:r>
          </w:p>
        </w:tc>
        <w:tc>
          <w:tcPr>
            <w:tcW w:w="1239" w:type="dxa"/>
            <w:tcBorders>
              <w:top w:val="nil"/>
              <w:left w:val="nil"/>
              <w:bottom w:val="single" w:sz="4" w:space="0" w:color="auto"/>
              <w:right w:val="single" w:sz="4" w:space="0" w:color="auto"/>
            </w:tcBorders>
            <w:vAlign w:val="center"/>
          </w:tcPr>
          <w:p w14:paraId="008FB58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243344F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DE9CAE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6D19684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02C24D0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4D799303" w14:textId="77777777" w:rsidTr="005C0CA6">
        <w:trPr>
          <w:trHeight w:val="42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0E485F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50</w:t>
            </w:r>
          </w:p>
        </w:tc>
        <w:tc>
          <w:tcPr>
            <w:tcW w:w="3572" w:type="dxa"/>
            <w:tcBorders>
              <w:top w:val="single" w:sz="4" w:space="0" w:color="auto"/>
              <w:left w:val="nil"/>
              <w:bottom w:val="single" w:sz="4" w:space="0" w:color="auto"/>
              <w:right w:val="single" w:sz="4" w:space="0" w:color="auto"/>
            </w:tcBorders>
            <w:vAlign w:val="center"/>
          </w:tcPr>
          <w:p w14:paraId="49F516B2" w14:textId="77777777" w:rsidR="00D4290A" w:rsidRPr="00DB2B48" w:rsidRDefault="00D4290A" w:rsidP="00D4290A">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Dipirona 500 mg. Colivet. frasco por 50 ml</w:t>
            </w:r>
          </w:p>
        </w:tc>
        <w:tc>
          <w:tcPr>
            <w:tcW w:w="1239" w:type="dxa"/>
            <w:tcBorders>
              <w:top w:val="single" w:sz="4" w:space="0" w:color="auto"/>
              <w:left w:val="nil"/>
              <w:bottom w:val="single" w:sz="4" w:space="0" w:color="auto"/>
              <w:right w:val="single" w:sz="4" w:space="0" w:color="auto"/>
            </w:tcBorders>
            <w:vAlign w:val="center"/>
          </w:tcPr>
          <w:p w14:paraId="5A74980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19.800,00</w:t>
            </w:r>
          </w:p>
        </w:tc>
        <w:tc>
          <w:tcPr>
            <w:tcW w:w="1250" w:type="dxa"/>
            <w:tcBorders>
              <w:top w:val="single" w:sz="4" w:space="0" w:color="auto"/>
              <w:left w:val="nil"/>
              <w:bottom w:val="single" w:sz="4" w:space="0" w:color="auto"/>
              <w:right w:val="single" w:sz="4" w:space="0" w:color="auto"/>
            </w:tcBorders>
            <w:vAlign w:val="center"/>
          </w:tcPr>
          <w:p w14:paraId="45FA58C8" w14:textId="77777777" w:rsidR="00D4290A" w:rsidRPr="00DB2B48" w:rsidRDefault="009B69A1"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20.938,05</w:t>
            </w:r>
          </w:p>
        </w:tc>
        <w:tc>
          <w:tcPr>
            <w:tcW w:w="1208" w:type="dxa"/>
            <w:tcBorders>
              <w:top w:val="single" w:sz="4" w:space="0" w:color="auto"/>
              <w:left w:val="nil"/>
              <w:bottom w:val="single" w:sz="4" w:space="0" w:color="auto"/>
              <w:right w:val="single" w:sz="4" w:space="0" w:color="auto"/>
            </w:tcBorders>
            <w:noWrap/>
            <w:vAlign w:val="center"/>
          </w:tcPr>
          <w:p w14:paraId="302CC8A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1195F0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055FF653" w14:textId="77777777" w:rsidR="00D4290A" w:rsidRPr="00DB2B48" w:rsidRDefault="009B69A1"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20.938,05</w:t>
            </w:r>
          </w:p>
        </w:tc>
      </w:tr>
      <w:tr w:rsidR="00D4290A" w:rsidRPr="00DB2B48" w14:paraId="510143A5" w14:textId="77777777" w:rsidTr="002965A9">
        <w:trPr>
          <w:trHeight w:val="405"/>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C09B12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51</w:t>
            </w:r>
          </w:p>
        </w:tc>
        <w:tc>
          <w:tcPr>
            <w:tcW w:w="3572" w:type="dxa"/>
            <w:tcBorders>
              <w:top w:val="single" w:sz="4" w:space="0" w:color="auto"/>
              <w:left w:val="nil"/>
              <w:bottom w:val="single" w:sz="4" w:space="0" w:color="auto"/>
              <w:right w:val="single" w:sz="4" w:space="0" w:color="auto"/>
            </w:tcBorders>
            <w:vAlign w:val="center"/>
          </w:tcPr>
          <w:p w14:paraId="2ADE27EB"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Meloxicam 20 mg Excipientes 1 ml. Meloxic al 2% por 50 ml</w:t>
            </w:r>
          </w:p>
        </w:tc>
        <w:tc>
          <w:tcPr>
            <w:tcW w:w="1239" w:type="dxa"/>
            <w:tcBorders>
              <w:top w:val="single" w:sz="4" w:space="0" w:color="auto"/>
              <w:left w:val="nil"/>
              <w:bottom w:val="single" w:sz="4" w:space="0" w:color="auto"/>
              <w:right w:val="single" w:sz="4" w:space="0" w:color="auto"/>
            </w:tcBorders>
            <w:vAlign w:val="center"/>
          </w:tcPr>
          <w:p w14:paraId="27AE3AC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21217B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B25D55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576A4C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39D34D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2EA03DB6" w14:textId="77777777" w:rsidTr="00B15487">
        <w:trPr>
          <w:trHeight w:val="47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88CF07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52</w:t>
            </w:r>
          </w:p>
        </w:tc>
        <w:tc>
          <w:tcPr>
            <w:tcW w:w="3572" w:type="dxa"/>
            <w:tcBorders>
              <w:top w:val="single" w:sz="4" w:space="0" w:color="auto"/>
              <w:left w:val="nil"/>
              <w:bottom w:val="single" w:sz="4" w:space="0" w:color="auto"/>
              <w:right w:val="single" w:sz="4" w:space="0" w:color="auto"/>
            </w:tcBorders>
            <w:vAlign w:val="center"/>
          </w:tcPr>
          <w:p w14:paraId="11F24281"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Flunixin meglumina 50 mg Exipientes csp 1 ml. Fenadyne. Frasco por 50 ml</w:t>
            </w:r>
          </w:p>
        </w:tc>
        <w:tc>
          <w:tcPr>
            <w:tcW w:w="1239" w:type="dxa"/>
            <w:tcBorders>
              <w:top w:val="single" w:sz="4" w:space="0" w:color="auto"/>
              <w:left w:val="nil"/>
              <w:bottom w:val="single" w:sz="4" w:space="0" w:color="auto"/>
              <w:right w:val="single" w:sz="4" w:space="0" w:color="auto"/>
            </w:tcBorders>
            <w:vAlign w:val="center"/>
          </w:tcPr>
          <w:p w14:paraId="15EDFB9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34.570,00</w:t>
            </w:r>
          </w:p>
        </w:tc>
        <w:tc>
          <w:tcPr>
            <w:tcW w:w="1250" w:type="dxa"/>
            <w:tcBorders>
              <w:top w:val="single" w:sz="4" w:space="0" w:color="auto"/>
              <w:left w:val="nil"/>
              <w:bottom w:val="single" w:sz="4" w:space="0" w:color="auto"/>
              <w:right w:val="single" w:sz="4" w:space="0" w:color="auto"/>
            </w:tcBorders>
            <w:vAlign w:val="center"/>
          </w:tcPr>
          <w:p w14:paraId="65D9E0EA" w14:textId="77777777" w:rsidR="00D4290A" w:rsidRPr="00DB2B48" w:rsidRDefault="00736D8F"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36.557,00</w:t>
            </w:r>
          </w:p>
        </w:tc>
        <w:tc>
          <w:tcPr>
            <w:tcW w:w="1208" w:type="dxa"/>
            <w:tcBorders>
              <w:top w:val="single" w:sz="4" w:space="0" w:color="auto"/>
              <w:left w:val="nil"/>
              <w:bottom w:val="single" w:sz="4" w:space="0" w:color="auto"/>
              <w:right w:val="single" w:sz="4" w:space="0" w:color="auto"/>
            </w:tcBorders>
            <w:noWrap/>
            <w:vAlign w:val="center"/>
          </w:tcPr>
          <w:p w14:paraId="7296640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E880D0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46981AB" w14:textId="77777777" w:rsidR="00D4290A" w:rsidRPr="00DB2B48" w:rsidRDefault="00736D8F"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36.557,00</w:t>
            </w:r>
          </w:p>
        </w:tc>
      </w:tr>
      <w:tr w:rsidR="00D4290A" w:rsidRPr="00DB2B48" w14:paraId="7D7C8343" w14:textId="77777777" w:rsidTr="000F4A04">
        <w:trPr>
          <w:trHeight w:val="756"/>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46C389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53</w:t>
            </w:r>
          </w:p>
        </w:tc>
        <w:tc>
          <w:tcPr>
            <w:tcW w:w="3572" w:type="dxa"/>
            <w:tcBorders>
              <w:top w:val="single" w:sz="4" w:space="0" w:color="auto"/>
              <w:left w:val="nil"/>
              <w:bottom w:val="single" w:sz="4" w:space="0" w:color="auto"/>
              <w:right w:val="single" w:sz="4" w:space="0" w:color="auto"/>
            </w:tcBorders>
            <w:vAlign w:val="center"/>
          </w:tcPr>
          <w:p w14:paraId="56C50CDE"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sz w:val="16"/>
                <w:szCs w:val="16"/>
                <w:shd w:val="clear" w:color="auto" w:fill="FFFFFF"/>
              </w:rPr>
              <w:t>Antiflogistico/Rubefaciente </w:t>
            </w:r>
            <w:r w:rsidRPr="00DB2B48">
              <w:rPr>
                <w:rStyle w:val="Textoennegrita"/>
                <w:rFonts w:ascii="Arial" w:hAnsi="Arial" w:cs="Arial"/>
                <w:b w:val="0"/>
                <w:sz w:val="16"/>
                <w:szCs w:val="16"/>
                <w:shd w:val="clear" w:color="auto" w:fill="FFFFFF"/>
              </w:rPr>
              <w:t>principio activo</w:t>
            </w:r>
            <w:r w:rsidRPr="00DB2B48">
              <w:rPr>
                <w:rStyle w:val="Textoennegrita"/>
                <w:rFonts w:ascii="Arial" w:hAnsi="Arial" w:cs="Arial"/>
                <w:sz w:val="16"/>
                <w:szCs w:val="16"/>
                <w:shd w:val="clear" w:color="auto" w:fill="FFFFFF"/>
              </w:rPr>
              <w:t>: </w:t>
            </w:r>
            <w:r w:rsidRPr="00DB2B48">
              <w:rPr>
                <w:rFonts w:ascii="Arial" w:hAnsi="Arial" w:cs="Arial"/>
                <w:sz w:val="16"/>
                <w:szCs w:val="16"/>
                <w:shd w:val="clear" w:color="auto" w:fill="FFFFFF"/>
              </w:rPr>
              <w:t>benzocaina, extracto de hamamelis, eucaliptol, alcanfor, alcohol isopropilico </w:t>
            </w:r>
            <w:r w:rsidRPr="00DB2B48">
              <w:rPr>
                <w:rFonts w:ascii="Arial" w:hAnsi="Arial" w:cs="Arial"/>
                <w:sz w:val="16"/>
                <w:szCs w:val="16"/>
              </w:rPr>
              <w:t>Eq Gel x 250 gr</w:t>
            </w:r>
          </w:p>
        </w:tc>
        <w:tc>
          <w:tcPr>
            <w:tcW w:w="1239" w:type="dxa"/>
            <w:tcBorders>
              <w:top w:val="single" w:sz="4" w:space="0" w:color="auto"/>
              <w:left w:val="nil"/>
              <w:bottom w:val="single" w:sz="4" w:space="0" w:color="auto"/>
              <w:right w:val="single" w:sz="4" w:space="0" w:color="auto"/>
            </w:tcBorders>
            <w:vAlign w:val="center"/>
          </w:tcPr>
          <w:p w14:paraId="608B8A1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43CC42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A3F0B4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FA0723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94A968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3C279B95" w14:textId="77777777" w:rsidTr="000F4A04">
        <w:trPr>
          <w:trHeight w:val="13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CC4AE9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lastRenderedPageBreak/>
              <w:t>54</w:t>
            </w:r>
          </w:p>
        </w:tc>
        <w:tc>
          <w:tcPr>
            <w:tcW w:w="3572" w:type="dxa"/>
            <w:tcBorders>
              <w:top w:val="single" w:sz="4" w:space="0" w:color="auto"/>
              <w:left w:val="nil"/>
              <w:bottom w:val="single" w:sz="4" w:space="0" w:color="auto"/>
              <w:right w:val="single" w:sz="4" w:space="0" w:color="auto"/>
            </w:tcBorders>
            <w:vAlign w:val="center"/>
          </w:tcPr>
          <w:p w14:paraId="106A4CBE"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Grasa de Potro</w:t>
            </w:r>
          </w:p>
        </w:tc>
        <w:tc>
          <w:tcPr>
            <w:tcW w:w="1239" w:type="dxa"/>
            <w:tcBorders>
              <w:top w:val="single" w:sz="4" w:space="0" w:color="auto"/>
              <w:left w:val="nil"/>
              <w:bottom w:val="single" w:sz="4" w:space="0" w:color="auto"/>
              <w:right w:val="single" w:sz="4" w:space="0" w:color="auto"/>
            </w:tcBorders>
            <w:vAlign w:val="center"/>
          </w:tcPr>
          <w:p w14:paraId="590EDAD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9EEE87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D59D09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9A3E7C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FFF9C9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0E5A62E9" w14:textId="77777777" w:rsidTr="007F5E29">
        <w:trPr>
          <w:trHeight w:val="315"/>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68882A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55</w:t>
            </w:r>
          </w:p>
        </w:tc>
        <w:tc>
          <w:tcPr>
            <w:tcW w:w="3572" w:type="dxa"/>
            <w:tcBorders>
              <w:top w:val="single" w:sz="4" w:space="0" w:color="auto"/>
              <w:left w:val="nil"/>
              <w:bottom w:val="single" w:sz="4" w:space="0" w:color="auto"/>
              <w:right w:val="single" w:sz="4" w:space="0" w:color="auto"/>
            </w:tcBorders>
            <w:vAlign w:val="center"/>
          </w:tcPr>
          <w:p w14:paraId="4E097DF0"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Difenhidramina clorhidrato 25 mg Exipientes csp 1 ml. Vetistan. frasco por 50 ml</w:t>
            </w:r>
          </w:p>
        </w:tc>
        <w:tc>
          <w:tcPr>
            <w:tcW w:w="1239" w:type="dxa"/>
            <w:tcBorders>
              <w:top w:val="single" w:sz="4" w:space="0" w:color="auto"/>
              <w:left w:val="nil"/>
              <w:bottom w:val="single" w:sz="4" w:space="0" w:color="auto"/>
              <w:right w:val="single" w:sz="4" w:space="0" w:color="auto"/>
            </w:tcBorders>
            <w:vAlign w:val="center"/>
          </w:tcPr>
          <w:p w14:paraId="5D31334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3893BD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2CA0D3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C69A37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BB1C83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264BD264" w14:textId="77777777" w:rsidTr="004B32CD">
        <w:trPr>
          <w:trHeight w:val="46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C914D5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56</w:t>
            </w:r>
          </w:p>
        </w:tc>
        <w:tc>
          <w:tcPr>
            <w:tcW w:w="3572" w:type="dxa"/>
            <w:tcBorders>
              <w:top w:val="single" w:sz="4" w:space="0" w:color="auto"/>
              <w:left w:val="nil"/>
              <w:bottom w:val="single" w:sz="4" w:space="0" w:color="auto"/>
              <w:right w:val="single" w:sz="4" w:space="0" w:color="auto"/>
            </w:tcBorders>
            <w:vAlign w:val="center"/>
          </w:tcPr>
          <w:p w14:paraId="2D504A56"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Penicilina G Sódica 3.000.000 UI Penicilina G Procaínica 3.000.000 UI Penicilina G Benzatinica 4.000.000 U. Ganapen por 10,000,000</w:t>
            </w:r>
          </w:p>
        </w:tc>
        <w:tc>
          <w:tcPr>
            <w:tcW w:w="1239" w:type="dxa"/>
            <w:tcBorders>
              <w:top w:val="single" w:sz="4" w:space="0" w:color="auto"/>
              <w:left w:val="nil"/>
              <w:bottom w:val="single" w:sz="4" w:space="0" w:color="auto"/>
              <w:right w:val="single" w:sz="4" w:space="0" w:color="auto"/>
            </w:tcBorders>
            <w:vAlign w:val="center"/>
          </w:tcPr>
          <w:p w14:paraId="7C408F4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34.000,00</w:t>
            </w:r>
          </w:p>
        </w:tc>
        <w:tc>
          <w:tcPr>
            <w:tcW w:w="1250" w:type="dxa"/>
            <w:tcBorders>
              <w:top w:val="single" w:sz="4" w:space="0" w:color="auto"/>
              <w:left w:val="nil"/>
              <w:bottom w:val="single" w:sz="4" w:space="0" w:color="auto"/>
              <w:right w:val="single" w:sz="4" w:space="0" w:color="auto"/>
            </w:tcBorders>
            <w:vAlign w:val="center"/>
          </w:tcPr>
          <w:p w14:paraId="53C53596" w14:textId="77777777" w:rsidR="00D4290A" w:rsidRPr="00DB2B48" w:rsidRDefault="00671864"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35.955,00</w:t>
            </w:r>
          </w:p>
        </w:tc>
        <w:tc>
          <w:tcPr>
            <w:tcW w:w="1208" w:type="dxa"/>
            <w:tcBorders>
              <w:top w:val="single" w:sz="4" w:space="0" w:color="auto"/>
              <w:left w:val="nil"/>
              <w:bottom w:val="single" w:sz="4" w:space="0" w:color="auto"/>
              <w:right w:val="single" w:sz="4" w:space="0" w:color="auto"/>
            </w:tcBorders>
            <w:noWrap/>
            <w:vAlign w:val="center"/>
          </w:tcPr>
          <w:p w14:paraId="4FA5AE8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224841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DEC88DF" w14:textId="77777777" w:rsidR="00D4290A" w:rsidRPr="00DB2B48" w:rsidRDefault="00671864"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35.955,00</w:t>
            </w:r>
          </w:p>
        </w:tc>
      </w:tr>
      <w:tr w:rsidR="00D4290A" w:rsidRPr="00DB2B48" w14:paraId="0912223E" w14:textId="77777777" w:rsidTr="007F5E29">
        <w:trPr>
          <w:trHeight w:val="315"/>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5D3181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57</w:t>
            </w:r>
          </w:p>
        </w:tc>
        <w:tc>
          <w:tcPr>
            <w:tcW w:w="3572" w:type="dxa"/>
            <w:tcBorders>
              <w:top w:val="single" w:sz="4" w:space="0" w:color="auto"/>
              <w:left w:val="nil"/>
              <w:bottom w:val="single" w:sz="4" w:space="0" w:color="auto"/>
              <w:right w:val="single" w:sz="4" w:space="0" w:color="auto"/>
            </w:tcBorders>
            <w:vAlign w:val="center"/>
          </w:tcPr>
          <w:p w14:paraId="4E4F7142"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Penicilina G Sódica 2.250.000 UI, Penicilina G Procaínica 2.250.000 UI Penicilina G Benzatinica 3.000.000 UI.      </w:t>
            </w:r>
            <w:r w:rsidRPr="00DB2B48">
              <w:rPr>
                <w:rFonts w:ascii="Arial" w:hAnsi="Arial" w:cs="Arial"/>
                <w:color w:val="000000"/>
                <w:sz w:val="16"/>
                <w:szCs w:val="16"/>
              </w:rPr>
              <w:t>Ganapen por 7,500,000</w:t>
            </w:r>
          </w:p>
        </w:tc>
        <w:tc>
          <w:tcPr>
            <w:tcW w:w="1239" w:type="dxa"/>
            <w:tcBorders>
              <w:top w:val="single" w:sz="4" w:space="0" w:color="auto"/>
              <w:left w:val="nil"/>
              <w:bottom w:val="single" w:sz="4" w:space="0" w:color="auto"/>
              <w:right w:val="single" w:sz="4" w:space="0" w:color="auto"/>
            </w:tcBorders>
            <w:vAlign w:val="center"/>
          </w:tcPr>
          <w:p w14:paraId="58B8E17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7AD9E8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AA802F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A8616E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52A0BC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2103142D" w14:textId="77777777" w:rsidTr="000F4A04">
        <w:trPr>
          <w:trHeight w:val="136"/>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7B8554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58</w:t>
            </w:r>
          </w:p>
        </w:tc>
        <w:tc>
          <w:tcPr>
            <w:tcW w:w="3572" w:type="dxa"/>
            <w:tcBorders>
              <w:top w:val="single" w:sz="4" w:space="0" w:color="auto"/>
              <w:left w:val="nil"/>
              <w:bottom w:val="single" w:sz="4" w:space="0" w:color="auto"/>
              <w:right w:val="single" w:sz="4" w:space="0" w:color="auto"/>
            </w:tcBorders>
            <w:vAlign w:val="center"/>
          </w:tcPr>
          <w:p w14:paraId="15AD4E55"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Micromin x Kilos</w:t>
            </w:r>
          </w:p>
        </w:tc>
        <w:tc>
          <w:tcPr>
            <w:tcW w:w="1239" w:type="dxa"/>
            <w:tcBorders>
              <w:top w:val="single" w:sz="4" w:space="0" w:color="auto"/>
              <w:left w:val="nil"/>
              <w:bottom w:val="single" w:sz="4" w:space="0" w:color="auto"/>
              <w:right w:val="single" w:sz="4" w:space="0" w:color="auto"/>
            </w:tcBorders>
            <w:vAlign w:val="center"/>
          </w:tcPr>
          <w:p w14:paraId="34A2C0D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2CBAC4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3A9DDD6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544045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2D689AB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A1105C" w:rsidRPr="00DB2B48" w14:paraId="3B7D2980" w14:textId="77777777" w:rsidTr="004B32CD">
        <w:trPr>
          <w:trHeight w:val="19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E29CBB5" w14:textId="77777777" w:rsidR="00A1105C" w:rsidRPr="00DB2B48" w:rsidRDefault="00A1105C" w:rsidP="00A1105C">
            <w:pPr>
              <w:spacing w:after="200" w:line="276" w:lineRule="auto"/>
              <w:jc w:val="center"/>
              <w:rPr>
                <w:rFonts w:ascii="Arial" w:hAnsi="Arial" w:cs="Arial"/>
                <w:color w:val="000000"/>
                <w:sz w:val="16"/>
                <w:szCs w:val="16"/>
              </w:rPr>
            </w:pPr>
            <w:r w:rsidRPr="00DB2B48">
              <w:rPr>
                <w:rFonts w:ascii="Arial" w:hAnsi="Arial" w:cs="Arial"/>
                <w:color w:val="000000"/>
                <w:sz w:val="16"/>
                <w:szCs w:val="16"/>
              </w:rPr>
              <w:t>59</w:t>
            </w:r>
          </w:p>
        </w:tc>
        <w:tc>
          <w:tcPr>
            <w:tcW w:w="3572" w:type="dxa"/>
            <w:tcBorders>
              <w:top w:val="single" w:sz="4" w:space="0" w:color="auto"/>
              <w:left w:val="nil"/>
              <w:bottom w:val="single" w:sz="4" w:space="0" w:color="auto"/>
              <w:right w:val="single" w:sz="4" w:space="0" w:color="auto"/>
            </w:tcBorders>
            <w:vAlign w:val="center"/>
          </w:tcPr>
          <w:p w14:paraId="74788B8F" w14:textId="77777777" w:rsidR="00A1105C" w:rsidRPr="00DB2B48" w:rsidRDefault="00A1105C" w:rsidP="00A1105C">
            <w:pPr>
              <w:spacing w:after="200" w:line="276" w:lineRule="auto"/>
              <w:jc w:val="both"/>
              <w:rPr>
                <w:rFonts w:ascii="Arial" w:hAnsi="Arial" w:cs="Arial"/>
                <w:color w:val="000000"/>
                <w:sz w:val="16"/>
                <w:szCs w:val="16"/>
              </w:rPr>
            </w:pPr>
            <w:r w:rsidRPr="00DB2B48">
              <w:rPr>
                <w:rFonts w:ascii="Arial" w:hAnsi="Arial" w:cs="Arial"/>
                <w:color w:val="000000"/>
                <w:sz w:val="16"/>
                <w:szCs w:val="16"/>
              </w:rPr>
              <w:t>Suplemento energetico nutricional a base de aceites de canola, soya, maiz, girasol, linasa y/o higado de bacalao, antioxidantes naturales y artificales, vitamina e, vitamina a, saborizantes y colorantes naturales, grasa total 98%, energia bruta 0.8 Mcal x kg, ceniza max 0.5%, humedad max 1% nutryomega equinos</w:t>
            </w:r>
          </w:p>
        </w:tc>
        <w:tc>
          <w:tcPr>
            <w:tcW w:w="1239" w:type="dxa"/>
            <w:tcBorders>
              <w:top w:val="single" w:sz="4" w:space="0" w:color="auto"/>
              <w:left w:val="nil"/>
              <w:bottom w:val="single" w:sz="4" w:space="0" w:color="auto"/>
              <w:right w:val="single" w:sz="4" w:space="0" w:color="auto"/>
            </w:tcBorders>
            <w:vAlign w:val="center"/>
          </w:tcPr>
          <w:p w14:paraId="4F8EDE9D" w14:textId="77777777" w:rsidR="00A1105C" w:rsidRPr="00DB2B48" w:rsidRDefault="00A1105C" w:rsidP="00A1105C">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6FF1C01" w14:textId="77777777" w:rsidR="00A1105C" w:rsidRPr="00DB2B48" w:rsidRDefault="00A1105C" w:rsidP="00A1105C">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3E22C93" w14:textId="77777777" w:rsidR="00A1105C" w:rsidRPr="00DB2B48" w:rsidRDefault="00A1105C" w:rsidP="00A1105C">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6D4F7EA" w14:textId="77777777" w:rsidR="00A1105C" w:rsidRPr="00DB2B48" w:rsidRDefault="00A1105C" w:rsidP="00A1105C">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337B73A" w14:textId="77777777" w:rsidR="00A1105C" w:rsidRPr="00DB2B48" w:rsidRDefault="00A1105C" w:rsidP="00A1105C">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6E13F758" w14:textId="77777777" w:rsidTr="003525B1">
        <w:trPr>
          <w:trHeight w:val="57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BADF00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60</w:t>
            </w:r>
          </w:p>
        </w:tc>
        <w:tc>
          <w:tcPr>
            <w:tcW w:w="3572" w:type="dxa"/>
            <w:tcBorders>
              <w:top w:val="single" w:sz="4" w:space="0" w:color="auto"/>
              <w:left w:val="nil"/>
              <w:bottom w:val="single" w:sz="4" w:space="0" w:color="auto"/>
              <w:right w:val="single" w:sz="4" w:space="0" w:color="auto"/>
            </w:tcBorders>
            <w:vAlign w:val="center"/>
          </w:tcPr>
          <w:p w14:paraId="6ADE6F9F"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Ácido valérico 6.8 mg Ácido butírico 227.25 mg Zinc 56.8 mg Vehículo csp 5 g Humedad 5%. Biopal. Envas plastico por 3 kg</w:t>
            </w:r>
          </w:p>
        </w:tc>
        <w:tc>
          <w:tcPr>
            <w:tcW w:w="1239" w:type="dxa"/>
            <w:tcBorders>
              <w:top w:val="single" w:sz="4" w:space="0" w:color="auto"/>
              <w:left w:val="nil"/>
              <w:bottom w:val="single" w:sz="4" w:space="0" w:color="auto"/>
              <w:right w:val="single" w:sz="4" w:space="0" w:color="auto"/>
            </w:tcBorders>
            <w:vAlign w:val="center"/>
          </w:tcPr>
          <w:p w14:paraId="726D053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5B6F1DA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0D23CF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C7944F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4356A56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77E71E7E" w14:textId="77777777" w:rsidTr="00B15487">
        <w:trPr>
          <w:trHeight w:val="39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F04DB2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61</w:t>
            </w:r>
          </w:p>
        </w:tc>
        <w:tc>
          <w:tcPr>
            <w:tcW w:w="3572" w:type="dxa"/>
            <w:tcBorders>
              <w:top w:val="single" w:sz="4" w:space="0" w:color="auto"/>
              <w:left w:val="nil"/>
              <w:bottom w:val="single" w:sz="4" w:space="0" w:color="auto"/>
              <w:right w:val="single" w:sz="4" w:space="0" w:color="auto"/>
            </w:tcBorders>
            <w:vAlign w:val="center"/>
          </w:tcPr>
          <w:p w14:paraId="4857A468"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Cada jabón contiene coumaphos 1g, aceites esenciales y perfume.</w:t>
            </w:r>
          </w:p>
        </w:tc>
        <w:tc>
          <w:tcPr>
            <w:tcW w:w="1239" w:type="dxa"/>
            <w:tcBorders>
              <w:top w:val="single" w:sz="4" w:space="0" w:color="auto"/>
              <w:left w:val="nil"/>
              <w:bottom w:val="single" w:sz="4" w:space="0" w:color="auto"/>
              <w:right w:val="single" w:sz="4" w:space="0" w:color="auto"/>
            </w:tcBorders>
            <w:vAlign w:val="center"/>
          </w:tcPr>
          <w:p w14:paraId="654B09B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ABF91F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24F48D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6AAE62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454B617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40DC050B" w14:textId="77777777" w:rsidTr="006F5E27">
        <w:trPr>
          <w:trHeight w:val="278"/>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889C92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62</w:t>
            </w:r>
          </w:p>
        </w:tc>
        <w:tc>
          <w:tcPr>
            <w:tcW w:w="3572" w:type="dxa"/>
            <w:tcBorders>
              <w:top w:val="single" w:sz="4" w:space="0" w:color="auto"/>
              <w:left w:val="nil"/>
              <w:bottom w:val="single" w:sz="4" w:space="0" w:color="auto"/>
              <w:right w:val="single" w:sz="4" w:space="0" w:color="auto"/>
            </w:tcBorders>
            <w:vAlign w:val="center"/>
          </w:tcPr>
          <w:p w14:paraId="58F7917F"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Lauril éter sulfato sódico 30 g Dietanolamida de ácido graso de coco 4 g Formaldehído al 37% 0.5 ml Aroma 0.5 ml Exipientes csp 100 ml. Zoodermin. shampo Garrafa por 2250 ml</w:t>
            </w:r>
          </w:p>
        </w:tc>
        <w:tc>
          <w:tcPr>
            <w:tcW w:w="1239" w:type="dxa"/>
            <w:tcBorders>
              <w:top w:val="single" w:sz="4" w:space="0" w:color="auto"/>
              <w:left w:val="nil"/>
              <w:bottom w:val="single" w:sz="4" w:space="0" w:color="auto"/>
              <w:right w:val="single" w:sz="4" w:space="0" w:color="auto"/>
            </w:tcBorders>
            <w:vAlign w:val="center"/>
          </w:tcPr>
          <w:p w14:paraId="2C95A05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335C07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02657C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85.000,00</w:t>
            </w:r>
          </w:p>
        </w:tc>
        <w:tc>
          <w:tcPr>
            <w:tcW w:w="1321" w:type="dxa"/>
            <w:tcBorders>
              <w:top w:val="single" w:sz="4" w:space="0" w:color="auto"/>
              <w:left w:val="nil"/>
              <w:bottom w:val="single" w:sz="4" w:space="0" w:color="auto"/>
              <w:right w:val="single" w:sz="4" w:space="0" w:color="auto"/>
            </w:tcBorders>
            <w:vAlign w:val="center"/>
          </w:tcPr>
          <w:p w14:paraId="1A030588" w14:textId="77777777" w:rsidR="00D4290A" w:rsidRPr="00DB2B48" w:rsidRDefault="001E59B0"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88.476,05</w:t>
            </w:r>
          </w:p>
        </w:tc>
        <w:tc>
          <w:tcPr>
            <w:tcW w:w="1155" w:type="dxa"/>
            <w:tcBorders>
              <w:top w:val="single" w:sz="4" w:space="0" w:color="auto"/>
              <w:left w:val="nil"/>
              <w:bottom w:val="single" w:sz="4" w:space="0" w:color="auto"/>
              <w:right w:val="single" w:sz="4" w:space="0" w:color="auto"/>
            </w:tcBorders>
            <w:noWrap/>
            <w:vAlign w:val="center"/>
          </w:tcPr>
          <w:p w14:paraId="00F7E36A" w14:textId="77777777" w:rsidR="00D4290A" w:rsidRPr="00DB2B48" w:rsidRDefault="001E59B0"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88.476,05</w:t>
            </w:r>
          </w:p>
        </w:tc>
      </w:tr>
      <w:tr w:rsidR="00D4290A" w:rsidRPr="00DB2B48" w14:paraId="63EF3FF8" w14:textId="77777777" w:rsidTr="00B15487">
        <w:trPr>
          <w:trHeight w:val="132"/>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3BA3EE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63</w:t>
            </w:r>
          </w:p>
        </w:tc>
        <w:tc>
          <w:tcPr>
            <w:tcW w:w="3572" w:type="dxa"/>
            <w:tcBorders>
              <w:top w:val="single" w:sz="4" w:space="0" w:color="auto"/>
              <w:left w:val="nil"/>
              <w:bottom w:val="single" w:sz="4" w:space="0" w:color="auto"/>
              <w:right w:val="single" w:sz="4" w:space="0" w:color="auto"/>
            </w:tcBorders>
            <w:vAlign w:val="center"/>
          </w:tcPr>
          <w:p w14:paraId="2B0CFDCA"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Vacuna activada contra la influenza equina que contiene Praga 1/56 (H7N7) 100 UA New Market 1/93 (N3N8 Americano) 50 UA New Market 2/93 (H3N8 Europeo) 50 UA Toxoide tetánico 40 LF. Vacuna equiles prequenza te</w:t>
            </w:r>
          </w:p>
        </w:tc>
        <w:tc>
          <w:tcPr>
            <w:tcW w:w="1239" w:type="dxa"/>
            <w:tcBorders>
              <w:top w:val="single" w:sz="4" w:space="0" w:color="auto"/>
              <w:left w:val="nil"/>
              <w:bottom w:val="single" w:sz="4" w:space="0" w:color="auto"/>
              <w:right w:val="single" w:sz="4" w:space="0" w:color="auto"/>
            </w:tcBorders>
            <w:vAlign w:val="center"/>
          </w:tcPr>
          <w:p w14:paraId="2C70F33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430689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029453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A5233F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E9F64E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20B143C2" w14:textId="77777777" w:rsidTr="00B15487">
        <w:trPr>
          <w:trHeight w:val="435"/>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C75FA9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themeColor="text1"/>
                <w:sz w:val="16"/>
                <w:szCs w:val="16"/>
              </w:rPr>
              <w:t>64</w:t>
            </w:r>
          </w:p>
        </w:tc>
        <w:tc>
          <w:tcPr>
            <w:tcW w:w="3572" w:type="dxa"/>
            <w:tcBorders>
              <w:top w:val="single" w:sz="4" w:space="0" w:color="auto"/>
              <w:left w:val="nil"/>
              <w:bottom w:val="single" w:sz="4" w:space="0" w:color="auto"/>
              <w:right w:val="single" w:sz="4" w:space="0" w:color="auto"/>
            </w:tcBorders>
            <w:vAlign w:val="center"/>
          </w:tcPr>
          <w:p w14:paraId="051A4E9E"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Cipermetrina 150 g Exipientes csp 1000 ml Frasco por 1000 ml</w:t>
            </w:r>
          </w:p>
        </w:tc>
        <w:tc>
          <w:tcPr>
            <w:tcW w:w="1239" w:type="dxa"/>
            <w:tcBorders>
              <w:top w:val="single" w:sz="4" w:space="0" w:color="auto"/>
              <w:left w:val="nil"/>
              <w:bottom w:val="single" w:sz="4" w:space="0" w:color="auto"/>
              <w:right w:val="single" w:sz="4" w:space="0" w:color="auto"/>
            </w:tcBorders>
            <w:vAlign w:val="center"/>
          </w:tcPr>
          <w:p w14:paraId="5D46B0E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32.000,00</w:t>
            </w:r>
          </w:p>
        </w:tc>
        <w:tc>
          <w:tcPr>
            <w:tcW w:w="1250" w:type="dxa"/>
            <w:tcBorders>
              <w:top w:val="single" w:sz="4" w:space="0" w:color="auto"/>
              <w:left w:val="nil"/>
              <w:bottom w:val="single" w:sz="4" w:space="0" w:color="auto"/>
              <w:right w:val="single" w:sz="4" w:space="0" w:color="auto"/>
            </w:tcBorders>
            <w:vAlign w:val="center"/>
          </w:tcPr>
          <w:p w14:paraId="7BFC8B64" w14:textId="77777777" w:rsidR="00D4290A" w:rsidRPr="00DB2B48" w:rsidRDefault="00C25BD4"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33.840,00</w:t>
            </w:r>
          </w:p>
        </w:tc>
        <w:tc>
          <w:tcPr>
            <w:tcW w:w="1208" w:type="dxa"/>
            <w:tcBorders>
              <w:top w:val="single" w:sz="4" w:space="0" w:color="auto"/>
              <w:left w:val="nil"/>
              <w:bottom w:val="single" w:sz="4" w:space="0" w:color="auto"/>
              <w:right w:val="single" w:sz="4" w:space="0" w:color="auto"/>
            </w:tcBorders>
            <w:noWrap/>
            <w:vAlign w:val="center"/>
          </w:tcPr>
          <w:p w14:paraId="227C6B7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A34BDD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4634DEC" w14:textId="77777777" w:rsidR="00D4290A" w:rsidRPr="00DB2B48" w:rsidRDefault="00C25BD4"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33.840,00</w:t>
            </w:r>
          </w:p>
        </w:tc>
      </w:tr>
      <w:tr w:rsidR="00D4290A" w:rsidRPr="00DB2B48" w14:paraId="5686D20A" w14:textId="77777777" w:rsidTr="004B32CD">
        <w:trPr>
          <w:trHeight w:val="44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B81280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65</w:t>
            </w:r>
          </w:p>
        </w:tc>
        <w:tc>
          <w:tcPr>
            <w:tcW w:w="3572" w:type="dxa"/>
            <w:tcBorders>
              <w:top w:val="single" w:sz="4" w:space="0" w:color="auto"/>
              <w:left w:val="nil"/>
              <w:bottom w:val="single" w:sz="4" w:space="0" w:color="auto"/>
              <w:right w:val="single" w:sz="4" w:space="0" w:color="auto"/>
            </w:tcBorders>
            <w:vAlign w:val="center"/>
          </w:tcPr>
          <w:p w14:paraId="34E9FB2C"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Alcohol antiseptico al 75% x Botella de 750 ML. Unidad de medida botella</w:t>
            </w:r>
          </w:p>
        </w:tc>
        <w:tc>
          <w:tcPr>
            <w:tcW w:w="1239" w:type="dxa"/>
            <w:tcBorders>
              <w:top w:val="single" w:sz="4" w:space="0" w:color="auto"/>
              <w:left w:val="nil"/>
              <w:bottom w:val="single" w:sz="4" w:space="0" w:color="auto"/>
              <w:right w:val="single" w:sz="4" w:space="0" w:color="auto"/>
            </w:tcBorders>
            <w:vAlign w:val="center"/>
          </w:tcPr>
          <w:p w14:paraId="0F55A44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16.600,00</w:t>
            </w:r>
          </w:p>
        </w:tc>
        <w:tc>
          <w:tcPr>
            <w:tcW w:w="1250" w:type="dxa"/>
            <w:tcBorders>
              <w:top w:val="single" w:sz="4" w:space="0" w:color="auto"/>
              <w:left w:val="nil"/>
              <w:bottom w:val="single" w:sz="4" w:space="0" w:color="auto"/>
              <w:right w:val="single" w:sz="4" w:space="0" w:color="auto"/>
            </w:tcBorders>
            <w:vAlign w:val="center"/>
          </w:tcPr>
          <w:p w14:paraId="638BCA60" w14:textId="77777777" w:rsidR="00D4290A" w:rsidRPr="00DB2B48" w:rsidRDefault="00463D93"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17.554,05</w:t>
            </w:r>
          </w:p>
        </w:tc>
        <w:tc>
          <w:tcPr>
            <w:tcW w:w="1208" w:type="dxa"/>
            <w:tcBorders>
              <w:top w:val="single" w:sz="4" w:space="0" w:color="auto"/>
              <w:left w:val="nil"/>
              <w:bottom w:val="single" w:sz="4" w:space="0" w:color="auto"/>
              <w:right w:val="single" w:sz="4" w:space="0" w:color="auto"/>
            </w:tcBorders>
            <w:noWrap/>
            <w:vAlign w:val="center"/>
          </w:tcPr>
          <w:p w14:paraId="04DFA08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21DA10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5B832F0" w14:textId="77777777" w:rsidR="00D4290A" w:rsidRPr="00DB2B48" w:rsidRDefault="00463D93"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17.554,05</w:t>
            </w:r>
          </w:p>
        </w:tc>
      </w:tr>
      <w:tr w:rsidR="00D4290A" w:rsidRPr="00DB2B48" w14:paraId="3AF2F24E" w14:textId="77777777" w:rsidTr="00B15487">
        <w:trPr>
          <w:trHeight w:val="225"/>
          <w:jc w:val="center"/>
        </w:trPr>
        <w:tc>
          <w:tcPr>
            <w:tcW w:w="557" w:type="dxa"/>
            <w:tcBorders>
              <w:top w:val="nil"/>
              <w:left w:val="single" w:sz="4" w:space="0" w:color="auto"/>
              <w:bottom w:val="single" w:sz="4" w:space="0" w:color="auto"/>
              <w:right w:val="single" w:sz="4" w:space="0" w:color="auto"/>
            </w:tcBorders>
            <w:noWrap/>
            <w:vAlign w:val="center"/>
          </w:tcPr>
          <w:p w14:paraId="0D34B3F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66</w:t>
            </w:r>
          </w:p>
        </w:tc>
        <w:tc>
          <w:tcPr>
            <w:tcW w:w="3572" w:type="dxa"/>
            <w:tcBorders>
              <w:top w:val="nil"/>
              <w:left w:val="nil"/>
              <w:bottom w:val="single" w:sz="4" w:space="0" w:color="auto"/>
              <w:right w:val="single" w:sz="4" w:space="0" w:color="auto"/>
            </w:tcBorders>
            <w:vAlign w:val="center"/>
          </w:tcPr>
          <w:p w14:paraId="39E88E2E"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Gel hidroalcoholico que contiene alcohol etilico al 65 %, no reseca ni irrita la piel, no contiene perfumes, envase plastico.</w:t>
            </w:r>
          </w:p>
        </w:tc>
        <w:tc>
          <w:tcPr>
            <w:tcW w:w="1239" w:type="dxa"/>
            <w:tcBorders>
              <w:top w:val="nil"/>
              <w:left w:val="nil"/>
              <w:bottom w:val="single" w:sz="4" w:space="0" w:color="auto"/>
              <w:right w:val="single" w:sz="4" w:space="0" w:color="auto"/>
            </w:tcBorders>
            <w:vAlign w:val="center"/>
          </w:tcPr>
          <w:p w14:paraId="29A33BD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763AE19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BEC88A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4C43A78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5A7E50E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279449F2" w14:textId="77777777" w:rsidTr="00B15487">
        <w:trPr>
          <w:trHeight w:val="363"/>
          <w:jc w:val="center"/>
        </w:trPr>
        <w:tc>
          <w:tcPr>
            <w:tcW w:w="557" w:type="dxa"/>
            <w:tcBorders>
              <w:top w:val="nil"/>
              <w:left w:val="single" w:sz="4" w:space="0" w:color="auto"/>
              <w:bottom w:val="single" w:sz="4" w:space="0" w:color="auto"/>
              <w:right w:val="single" w:sz="4" w:space="0" w:color="auto"/>
            </w:tcBorders>
            <w:noWrap/>
            <w:vAlign w:val="center"/>
          </w:tcPr>
          <w:p w14:paraId="1546774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67</w:t>
            </w:r>
          </w:p>
        </w:tc>
        <w:tc>
          <w:tcPr>
            <w:tcW w:w="3572" w:type="dxa"/>
            <w:tcBorders>
              <w:top w:val="nil"/>
              <w:left w:val="nil"/>
              <w:bottom w:val="single" w:sz="4" w:space="0" w:color="auto"/>
              <w:right w:val="single" w:sz="4" w:space="0" w:color="auto"/>
            </w:tcBorders>
            <w:vAlign w:val="center"/>
          </w:tcPr>
          <w:p w14:paraId="4B598EB7"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Esparadrapo 4 x 5 yardas</w:t>
            </w:r>
          </w:p>
        </w:tc>
        <w:tc>
          <w:tcPr>
            <w:tcW w:w="1239" w:type="dxa"/>
            <w:tcBorders>
              <w:top w:val="nil"/>
              <w:left w:val="nil"/>
              <w:bottom w:val="single" w:sz="4" w:space="0" w:color="auto"/>
              <w:right w:val="single" w:sz="4" w:space="0" w:color="auto"/>
            </w:tcBorders>
            <w:vAlign w:val="center"/>
          </w:tcPr>
          <w:p w14:paraId="45C4F2B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2FA080C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3B79C09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48DD45D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BCCB6F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70A3297" w14:textId="77777777" w:rsidTr="007F5E29">
        <w:trPr>
          <w:trHeight w:val="9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EE59A8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68</w:t>
            </w:r>
          </w:p>
        </w:tc>
        <w:tc>
          <w:tcPr>
            <w:tcW w:w="3572" w:type="dxa"/>
            <w:tcBorders>
              <w:top w:val="single" w:sz="4" w:space="0" w:color="auto"/>
              <w:left w:val="nil"/>
              <w:bottom w:val="single" w:sz="4" w:space="0" w:color="auto"/>
              <w:right w:val="single" w:sz="4" w:space="0" w:color="auto"/>
            </w:tcBorders>
            <w:vAlign w:val="center"/>
          </w:tcPr>
          <w:p w14:paraId="49656603"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Examenes de laboratorio caninos</w:t>
            </w:r>
          </w:p>
        </w:tc>
        <w:tc>
          <w:tcPr>
            <w:tcW w:w="1239" w:type="dxa"/>
            <w:tcBorders>
              <w:top w:val="single" w:sz="4" w:space="0" w:color="auto"/>
              <w:left w:val="nil"/>
              <w:bottom w:val="single" w:sz="4" w:space="0" w:color="auto"/>
              <w:right w:val="single" w:sz="4" w:space="0" w:color="auto"/>
            </w:tcBorders>
            <w:vAlign w:val="center"/>
          </w:tcPr>
          <w:p w14:paraId="5207536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E18BB1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15CD4AA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7FB69E0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BDA0BF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23186F0F" w14:textId="77777777" w:rsidTr="00467B55">
        <w:trPr>
          <w:trHeight w:val="36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D438A3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69</w:t>
            </w:r>
          </w:p>
        </w:tc>
        <w:tc>
          <w:tcPr>
            <w:tcW w:w="3572" w:type="dxa"/>
            <w:tcBorders>
              <w:top w:val="single" w:sz="4" w:space="0" w:color="auto"/>
              <w:left w:val="nil"/>
              <w:bottom w:val="single" w:sz="4" w:space="0" w:color="auto"/>
              <w:right w:val="single" w:sz="4" w:space="0" w:color="auto"/>
            </w:tcBorders>
            <w:vAlign w:val="center"/>
          </w:tcPr>
          <w:p w14:paraId="231B5FFD"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Dipropionato de imidocarb 12 gr Exipientes csp 100 ml. Imisol. frasco de vidrio por 10 ml</w:t>
            </w:r>
          </w:p>
        </w:tc>
        <w:tc>
          <w:tcPr>
            <w:tcW w:w="1239" w:type="dxa"/>
            <w:tcBorders>
              <w:top w:val="single" w:sz="4" w:space="0" w:color="auto"/>
              <w:left w:val="nil"/>
              <w:bottom w:val="single" w:sz="4" w:space="0" w:color="auto"/>
              <w:right w:val="single" w:sz="4" w:space="0" w:color="auto"/>
            </w:tcBorders>
            <w:vAlign w:val="center"/>
          </w:tcPr>
          <w:p w14:paraId="6C3E434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BA8CB5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58ED2A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334340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4BC9E7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E211783" w14:textId="77777777" w:rsidTr="00467B55">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B6969E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70</w:t>
            </w:r>
          </w:p>
        </w:tc>
        <w:tc>
          <w:tcPr>
            <w:tcW w:w="3572" w:type="dxa"/>
            <w:tcBorders>
              <w:top w:val="single" w:sz="4" w:space="0" w:color="auto"/>
              <w:left w:val="nil"/>
              <w:bottom w:val="single" w:sz="4" w:space="0" w:color="auto"/>
              <w:right w:val="single" w:sz="4" w:space="0" w:color="auto"/>
            </w:tcBorders>
            <w:vAlign w:val="center"/>
          </w:tcPr>
          <w:p w14:paraId="161028B2"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Atropina por 10 ml</w:t>
            </w:r>
          </w:p>
        </w:tc>
        <w:tc>
          <w:tcPr>
            <w:tcW w:w="1239" w:type="dxa"/>
            <w:tcBorders>
              <w:top w:val="single" w:sz="4" w:space="0" w:color="auto"/>
              <w:left w:val="nil"/>
              <w:bottom w:val="single" w:sz="4" w:space="0" w:color="auto"/>
              <w:right w:val="single" w:sz="4" w:space="0" w:color="auto"/>
            </w:tcBorders>
            <w:vAlign w:val="center"/>
          </w:tcPr>
          <w:p w14:paraId="04F5F8A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B4FE24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2A9651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797D0F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4639453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0F51CB03" w14:textId="77777777" w:rsidTr="00467B55">
        <w:trPr>
          <w:trHeight w:val="72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68FCFD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71</w:t>
            </w:r>
          </w:p>
        </w:tc>
        <w:tc>
          <w:tcPr>
            <w:tcW w:w="3572" w:type="dxa"/>
            <w:tcBorders>
              <w:top w:val="single" w:sz="4" w:space="0" w:color="auto"/>
              <w:left w:val="nil"/>
              <w:bottom w:val="single" w:sz="4" w:space="0" w:color="auto"/>
              <w:right w:val="single" w:sz="4" w:space="0" w:color="auto"/>
            </w:tcBorders>
            <w:shd w:val="clear" w:color="auto" w:fill="FFFFFF"/>
            <w:vAlign w:val="center"/>
          </w:tcPr>
          <w:p w14:paraId="06251704"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Composición: Cada 100 g. contienen: Alcanfor 3 g. Aceite de trementina 1.5 g. Salicilato de metilo 3.5 g. Lanolina 4 g. Excipientes c.s. ungüento N° 100.  tarro por 120 gr</w:t>
            </w:r>
          </w:p>
        </w:tc>
        <w:tc>
          <w:tcPr>
            <w:tcW w:w="1239" w:type="dxa"/>
            <w:tcBorders>
              <w:top w:val="single" w:sz="4" w:space="0" w:color="auto"/>
              <w:left w:val="nil"/>
              <w:bottom w:val="single" w:sz="4" w:space="0" w:color="auto"/>
              <w:right w:val="single" w:sz="4" w:space="0" w:color="auto"/>
            </w:tcBorders>
            <w:shd w:val="clear" w:color="auto" w:fill="FFFFFF"/>
            <w:vAlign w:val="center"/>
          </w:tcPr>
          <w:p w14:paraId="57F0B90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8F689A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350B6BD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233E17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B5DFA2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712E88B0" w14:textId="77777777" w:rsidTr="004B32CD">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FE5F1D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lastRenderedPageBreak/>
              <w:t>72</w:t>
            </w:r>
          </w:p>
        </w:tc>
        <w:tc>
          <w:tcPr>
            <w:tcW w:w="3572" w:type="dxa"/>
            <w:tcBorders>
              <w:top w:val="single" w:sz="4" w:space="0" w:color="auto"/>
              <w:left w:val="nil"/>
              <w:bottom w:val="single" w:sz="4" w:space="0" w:color="auto"/>
              <w:right w:val="single" w:sz="4" w:space="0" w:color="auto"/>
            </w:tcBorders>
            <w:shd w:val="clear" w:color="auto" w:fill="FFFFFF"/>
            <w:vAlign w:val="center"/>
          </w:tcPr>
          <w:p w14:paraId="437C2823"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Pasta profilactica x 50 gr</w:t>
            </w:r>
          </w:p>
        </w:tc>
        <w:tc>
          <w:tcPr>
            <w:tcW w:w="1239" w:type="dxa"/>
            <w:tcBorders>
              <w:top w:val="single" w:sz="4" w:space="0" w:color="auto"/>
              <w:left w:val="nil"/>
              <w:bottom w:val="single" w:sz="4" w:space="0" w:color="auto"/>
              <w:right w:val="single" w:sz="4" w:space="0" w:color="auto"/>
            </w:tcBorders>
            <w:shd w:val="clear" w:color="auto" w:fill="FFFFFF"/>
            <w:vAlign w:val="center"/>
          </w:tcPr>
          <w:p w14:paraId="0D1CAEC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06A60B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C0C099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4D8D4E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D6C5CB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689604AD" w14:textId="77777777" w:rsidTr="00B15487">
        <w:trPr>
          <w:trHeight w:val="25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13EB37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73</w:t>
            </w:r>
          </w:p>
        </w:tc>
        <w:tc>
          <w:tcPr>
            <w:tcW w:w="3572" w:type="dxa"/>
            <w:tcBorders>
              <w:top w:val="single" w:sz="4" w:space="0" w:color="auto"/>
              <w:left w:val="nil"/>
              <w:bottom w:val="single" w:sz="4" w:space="0" w:color="auto"/>
              <w:right w:val="single" w:sz="4" w:space="0" w:color="auto"/>
            </w:tcBorders>
            <w:vAlign w:val="center"/>
          </w:tcPr>
          <w:p w14:paraId="7D778284" w14:textId="77777777" w:rsidR="00D4290A" w:rsidRPr="00DB2B48" w:rsidRDefault="00D4290A" w:rsidP="00D4290A">
            <w:pPr>
              <w:spacing w:after="200" w:line="276" w:lineRule="auto"/>
              <w:jc w:val="both"/>
              <w:rPr>
                <w:rFonts w:ascii="Arial" w:hAnsi="Arial" w:cs="Arial"/>
                <w:color w:val="000000"/>
                <w:sz w:val="16"/>
                <w:szCs w:val="16"/>
                <w:lang w:val="pt-BR"/>
              </w:rPr>
            </w:pPr>
            <w:r w:rsidRPr="00DB2B48">
              <w:rPr>
                <w:rFonts w:ascii="Arial" w:hAnsi="Arial" w:cs="Arial"/>
                <w:color w:val="000000"/>
                <w:sz w:val="16"/>
                <w:szCs w:val="16"/>
                <w:lang w:val="pt-BR"/>
              </w:rPr>
              <w:t>Meloxicam 20 mg Excipientes 1 ml. Melodol. frasco por 20 ml</w:t>
            </w:r>
          </w:p>
        </w:tc>
        <w:tc>
          <w:tcPr>
            <w:tcW w:w="1239" w:type="dxa"/>
            <w:tcBorders>
              <w:top w:val="single" w:sz="4" w:space="0" w:color="auto"/>
              <w:left w:val="nil"/>
              <w:bottom w:val="single" w:sz="4" w:space="0" w:color="auto"/>
              <w:right w:val="single" w:sz="4" w:space="0" w:color="auto"/>
            </w:tcBorders>
            <w:vAlign w:val="center"/>
          </w:tcPr>
          <w:p w14:paraId="6CD6FB2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E6F366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B860E4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0DE172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232BF65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5C181F14" w14:textId="77777777" w:rsidTr="00467B55">
        <w:trPr>
          <w:trHeight w:val="74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E3E4CF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74</w:t>
            </w:r>
          </w:p>
        </w:tc>
        <w:tc>
          <w:tcPr>
            <w:tcW w:w="3572" w:type="dxa"/>
            <w:tcBorders>
              <w:top w:val="single" w:sz="4" w:space="0" w:color="auto"/>
              <w:left w:val="nil"/>
              <w:bottom w:val="single" w:sz="4" w:space="0" w:color="auto"/>
              <w:right w:val="single" w:sz="4" w:space="0" w:color="auto"/>
            </w:tcBorders>
            <w:vAlign w:val="center"/>
          </w:tcPr>
          <w:p w14:paraId="171BA40F" w14:textId="77777777" w:rsidR="00D4290A" w:rsidRPr="00DB2B48" w:rsidRDefault="00D4290A" w:rsidP="00D4290A">
            <w:pPr>
              <w:spacing w:after="200" w:line="276" w:lineRule="auto"/>
              <w:jc w:val="both"/>
              <w:rPr>
                <w:rFonts w:ascii="Arial" w:hAnsi="Arial" w:cs="Arial"/>
                <w:color w:val="000000"/>
                <w:sz w:val="16"/>
                <w:szCs w:val="16"/>
                <w:lang w:val="es-ES"/>
              </w:rPr>
            </w:pPr>
            <w:r w:rsidRPr="00DB2B48">
              <w:rPr>
                <w:rFonts w:ascii="Arial" w:hAnsi="Arial" w:cs="Arial"/>
                <w:color w:val="000000"/>
                <w:sz w:val="16"/>
                <w:szCs w:val="16"/>
              </w:rPr>
              <w:t>Solucion oral antiseptica que Cada 100 mL. Contienen: Clorhexidina acetato 100  mg. Excipientes c.s.p. 100  mL. Solucion oral por 120ml</w:t>
            </w:r>
          </w:p>
        </w:tc>
        <w:tc>
          <w:tcPr>
            <w:tcW w:w="1239" w:type="dxa"/>
            <w:tcBorders>
              <w:top w:val="single" w:sz="4" w:space="0" w:color="auto"/>
              <w:left w:val="nil"/>
              <w:bottom w:val="single" w:sz="4" w:space="0" w:color="auto"/>
              <w:right w:val="single" w:sz="4" w:space="0" w:color="auto"/>
            </w:tcBorders>
            <w:vAlign w:val="center"/>
          </w:tcPr>
          <w:p w14:paraId="1A717E6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18.200,00</w:t>
            </w:r>
          </w:p>
        </w:tc>
        <w:tc>
          <w:tcPr>
            <w:tcW w:w="1250" w:type="dxa"/>
            <w:tcBorders>
              <w:top w:val="single" w:sz="4" w:space="0" w:color="auto"/>
              <w:left w:val="nil"/>
              <w:bottom w:val="single" w:sz="4" w:space="0" w:color="auto"/>
              <w:right w:val="single" w:sz="4" w:space="0" w:color="auto"/>
            </w:tcBorders>
            <w:vAlign w:val="center"/>
          </w:tcPr>
          <w:p w14:paraId="0F0A5284" w14:textId="77777777" w:rsidR="00D4290A" w:rsidRPr="00DB2B48" w:rsidRDefault="0014063F"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19.246,05</w:t>
            </w:r>
          </w:p>
        </w:tc>
        <w:tc>
          <w:tcPr>
            <w:tcW w:w="1208" w:type="dxa"/>
            <w:tcBorders>
              <w:top w:val="single" w:sz="4" w:space="0" w:color="auto"/>
              <w:left w:val="nil"/>
              <w:bottom w:val="single" w:sz="4" w:space="0" w:color="auto"/>
              <w:right w:val="single" w:sz="4" w:space="0" w:color="auto"/>
            </w:tcBorders>
            <w:noWrap/>
            <w:vAlign w:val="center"/>
          </w:tcPr>
          <w:p w14:paraId="1A0C4E6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5294F1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CCCE91E" w14:textId="77777777" w:rsidR="00D4290A" w:rsidRPr="00DB2B48" w:rsidRDefault="0014063F"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19.246,05</w:t>
            </w:r>
          </w:p>
        </w:tc>
      </w:tr>
      <w:tr w:rsidR="00D4290A" w:rsidRPr="00DB2B48" w14:paraId="0A694453" w14:textId="77777777" w:rsidTr="00467B55">
        <w:trPr>
          <w:trHeight w:val="52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46D33C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75</w:t>
            </w:r>
          </w:p>
        </w:tc>
        <w:tc>
          <w:tcPr>
            <w:tcW w:w="3572" w:type="dxa"/>
            <w:tcBorders>
              <w:top w:val="single" w:sz="4" w:space="0" w:color="auto"/>
              <w:left w:val="nil"/>
              <w:bottom w:val="single" w:sz="4" w:space="0" w:color="auto"/>
              <w:right w:val="single" w:sz="4" w:space="0" w:color="auto"/>
            </w:tcBorders>
            <w:vAlign w:val="center"/>
          </w:tcPr>
          <w:p w14:paraId="0C68609E"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Antiflatulento que contiene Polioxietileno sorbitan momooleato 39.6 g Excipientes csp 120 ml. Sorol. frasco por 120 ml</w:t>
            </w:r>
          </w:p>
        </w:tc>
        <w:tc>
          <w:tcPr>
            <w:tcW w:w="1239" w:type="dxa"/>
            <w:tcBorders>
              <w:top w:val="single" w:sz="4" w:space="0" w:color="auto"/>
              <w:left w:val="nil"/>
              <w:bottom w:val="single" w:sz="4" w:space="0" w:color="auto"/>
              <w:right w:val="single" w:sz="4" w:space="0" w:color="auto"/>
            </w:tcBorders>
            <w:vAlign w:val="center"/>
          </w:tcPr>
          <w:p w14:paraId="1B4F428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AB7E03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B20F65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A97647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CF4E7B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26E205B" w14:textId="77777777" w:rsidTr="003E5AC2">
        <w:trPr>
          <w:trHeight w:val="77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36EE18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76</w:t>
            </w:r>
          </w:p>
        </w:tc>
        <w:tc>
          <w:tcPr>
            <w:tcW w:w="3572" w:type="dxa"/>
            <w:tcBorders>
              <w:top w:val="single" w:sz="4" w:space="0" w:color="auto"/>
              <w:left w:val="nil"/>
              <w:bottom w:val="single" w:sz="4" w:space="0" w:color="auto"/>
              <w:right w:val="single" w:sz="4" w:space="0" w:color="auto"/>
            </w:tcBorders>
            <w:vAlign w:val="center"/>
          </w:tcPr>
          <w:p w14:paraId="4FCE7C17"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Yodo metálico 1.5% Yoduro de potasio 3.0% Alcanfor 3.0% Alcohol 50% Agua destilada c.s. Neobacteriol. frasco por 100ml</w:t>
            </w:r>
          </w:p>
        </w:tc>
        <w:tc>
          <w:tcPr>
            <w:tcW w:w="1239" w:type="dxa"/>
            <w:tcBorders>
              <w:top w:val="single" w:sz="4" w:space="0" w:color="auto"/>
              <w:left w:val="nil"/>
              <w:bottom w:val="single" w:sz="4" w:space="0" w:color="auto"/>
              <w:right w:val="single" w:sz="4" w:space="0" w:color="auto"/>
            </w:tcBorders>
            <w:vAlign w:val="center"/>
          </w:tcPr>
          <w:p w14:paraId="3F7B50D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8D9948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E232CD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67C50C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A33DB3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535BDA92" w14:textId="77777777" w:rsidTr="00467B55">
        <w:trPr>
          <w:trHeight w:val="42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5DC063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77</w:t>
            </w:r>
          </w:p>
        </w:tc>
        <w:tc>
          <w:tcPr>
            <w:tcW w:w="3572" w:type="dxa"/>
            <w:tcBorders>
              <w:top w:val="single" w:sz="4" w:space="0" w:color="auto"/>
              <w:left w:val="nil"/>
              <w:bottom w:val="single" w:sz="4" w:space="0" w:color="auto"/>
              <w:right w:val="single" w:sz="4" w:space="0" w:color="auto"/>
            </w:tcBorders>
            <w:vAlign w:val="center"/>
          </w:tcPr>
          <w:p w14:paraId="04E67C6B"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Yodo metálico 1.7 gYoduro de potasio 3.47 g Preservativos alcanfor 4.3 g Salicilato de sodio 8.6 g Alcohol 92° 38.7 mL Vehículo acuoso csp 100 mL. Livanal. Frasco por 100ml</w:t>
            </w:r>
          </w:p>
        </w:tc>
        <w:tc>
          <w:tcPr>
            <w:tcW w:w="1239" w:type="dxa"/>
            <w:tcBorders>
              <w:top w:val="single" w:sz="4" w:space="0" w:color="auto"/>
              <w:left w:val="nil"/>
              <w:bottom w:val="single" w:sz="4" w:space="0" w:color="auto"/>
              <w:right w:val="single" w:sz="4" w:space="0" w:color="auto"/>
            </w:tcBorders>
            <w:vAlign w:val="center"/>
          </w:tcPr>
          <w:p w14:paraId="193FB69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C4C8EA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00987A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8A66D4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3BB4BE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76A2E2CC" w14:textId="77777777" w:rsidTr="00467B55">
        <w:trPr>
          <w:trHeight w:val="34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5DD045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78</w:t>
            </w:r>
          </w:p>
        </w:tc>
        <w:tc>
          <w:tcPr>
            <w:tcW w:w="3572" w:type="dxa"/>
            <w:tcBorders>
              <w:top w:val="single" w:sz="4" w:space="0" w:color="auto"/>
              <w:left w:val="nil"/>
              <w:bottom w:val="single" w:sz="4" w:space="0" w:color="auto"/>
              <w:right w:val="single" w:sz="4" w:space="0" w:color="auto"/>
            </w:tcBorders>
            <w:vAlign w:val="center"/>
          </w:tcPr>
          <w:p w14:paraId="0AFBFCEF"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Pamoato de pirantel 30 g Exipientes csp100 ml. Equisan. frasco por 80 ml</w:t>
            </w:r>
          </w:p>
        </w:tc>
        <w:tc>
          <w:tcPr>
            <w:tcW w:w="1239" w:type="dxa"/>
            <w:tcBorders>
              <w:top w:val="single" w:sz="4" w:space="0" w:color="auto"/>
              <w:left w:val="nil"/>
              <w:bottom w:val="single" w:sz="4" w:space="0" w:color="auto"/>
              <w:right w:val="single" w:sz="4" w:space="0" w:color="auto"/>
            </w:tcBorders>
            <w:vAlign w:val="center"/>
          </w:tcPr>
          <w:p w14:paraId="00231E5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5E4EB37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C478BE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FCE596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A48D1B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9FC3440" w14:textId="77777777" w:rsidTr="00467B55">
        <w:trPr>
          <w:trHeight w:val="99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1E3B39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79</w:t>
            </w:r>
          </w:p>
        </w:tc>
        <w:tc>
          <w:tcPr>
            <w:tcW w:w="3572" w:type="dxa"/>
            <w:tcBorders>
              <w:top w:val="single" w:sz="4" w:space="0" w:color="auto"/>
              <w:left w:val="nil"/>
              <w:bottom w:val="single" w:sz="4" w:space="0" w:color="auto"/>
              <w:right w:val="single" w:sz="4" w:space="0" w:color="auto"/>
            </w:tcBorders>
            <w:vAlign w:val="center"/>
          </w:tcPr>
          <w:p w14:paraId="776D1E30"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sz w:val="16"/>
                <w:szCs w:val="16"/>
              </w:rPr>
              <w:t>Cacodilato sódico 3 g Tiamina 1 g</w:t>
            </w:r>
            <w:r w:rsidRPr="00DB2B48">
              <w:rPr>
                <w:rFonts w:ascii="Arial" w:hAnsi="Arial" w:cs="Arial"/>
                <w:sz w:val="16"/>
                <w:szCs w:val="16"/>
              </w:rPr>
              <w:br/>
              <w:t>Riboflavina 400 mg Niacina 10 g</w:t>
            </w:r>
            <w:r w:rsidRPr="00DB2B48">
              <w:rPr>
                <w:rFonts w:ascii="Arial" w:hAnsi="Arial" w:cs="Arial"/>
                <w:sz w:val="16"/>
                <w:szCs w:val="16"/>
              </w:rPr>
              <w:br/>
              <w:t xml:space="preserve">Piridoxina 500 mg Cianocobalamina  </w:t>
            </w:r>
            <w:r w:rsidRPr="00DB2B48">
              <w:rPr>
                <w:rFonts w:ascii="Arial" w:hAnsi="Arial" w:cs="Arial"/>
                <w:sz w:val="16"/>
                <w:szCs w:val="16"/>
              </w:rPr>
              <w:br/>
              <w:t>4 mg Excipientes csp 100 ml. Cacodil. Frasco por 500ml</w:t>
            </w:r>
          </w:p>
        </w:tc>
        <w:tc>
          <w:tcPr>
            <w:tcW w:w="1239" w:type="dxa"/>
            <w:tcBorders>
              <w:top w:val="single" w:sz="4" w:space="0" w:color="auto"/>
              <w:left w:val="nil"/>
              <w:bottom w:val="single" w:sz="4" w:space="0" w:color="auto"/>
              <w:right w:val="single" w:sz="4" w:space="0" w:color="auto"/>
            </w:tcBorders>
            <w:vAlign w:val="center"/>
          </w:tcPr>
          <w:p w14:paraId="302C071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4187CF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A7F868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95968C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26154B7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65B1C609" w14:textId="77777777" w:rsidTr="006F5E27">
        <w:trPr>
          <w:trHeight w:val="71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B6D3AF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80</w:t>
            </w:r>
          </w:p>
        </w:tc>
        <w:tc>
          <w:tcPr>
            <w:tcW w:w="3572" w:type="dxa"/>
            <w:tcBorders>
              <w:top w:val="single" w:sz="4" w:space="0" w:color="auto"/>
              <w:left w:val="nil"/>
              <w:bottom w:val="single" w:sz="4" w:space="0" w:color="auto"/>
              <w:right w:val="single" w:sz="4" w:space="0" w:color="auto"/>
            </w:tcBorders>
            <w:vAlign w:val="center"/>
          </w:tcPr>
          <w:p w14:paraId="287AF22A"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Clotrimazol 1 g Neomicina sulfato 0.50 g</w:t>
            </w:r>
            <w:r w:rsidRPr="00DB2B48">
              <w:rPr>
                <w:rFonts w:ascii="Arial" w:hAnsi="Arial" w:cs="Arial"/>
                <w:color w:val="000000"/>
                <w:sz w:val="16"/>
                <w:szCs w:val="16"/>
              </w:rPr>
              <w:br/>
              <w:t>Dexametasona base 0.04 g Excipientes csp 100 g Dermocin tubo por 30g</w:t>
            </w:r>
          </w:p>
        </w:tc>
        <w:tc>
          <w:tcPr>
            <w:tcW w:w="1239" w:type="dxa"/>
            <w:tcBorders>
              <w:top w:val="single" w:sz="4" w:space="0" w:color="auto"/>
              <w:left w:val="nil"/>
              <w:bottom w:val="single" w:sz="4" w:space="0" w:color="auto"/>
              <w:right w:val="single" w:sz="4" w:space="0" w:color="auto"/>
            </w:tcBorders>
            <w:vAlign w:val="center"/>
          </w:tcPr>
          <w:p w14:paraId="0FA8FB2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60B8662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1D33D59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895B927"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2ECE8F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8F004B8" w14:textId="77777777" w:rsidTr="00467B55">
        <w:trPr>
          <w:trHeight w:val="155"/>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007289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81</w:t>
            </w:r>
          </w:p>
        </w:tc>
        <w:tc>
          <w:tcPr>
            <w:tcW w:w="3572" w:type="dxa"/>
            <w:tcBorders>
              <w:top w:val="single" w:sz="4" w:space="0" w:color="auto"/>
              <w:left w:val="nil"/>
              <w:bottom w:val="single" w:sz="4" w:space="0" w:color="auto"/>
              <w:right w:val="single" w:sz="4" w:space="0" w:color="auto"/>
            </w:tcBorders>
            <w:vAlign w:val="center"/>
          </w:tcPr>
          <w:p w14:paraId="5DAD73E9"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Sulfato de Cobre</w:t>
            </w:r>
          </w:p>
        </w:tc>
        <w:tc>
          <w:tcPr>
            <w:tcW w:w="1239" w:type="dxa"/>
            <w:tcBorders>
              <w:top w:val="single" w:sz="4" w:space="0" w:color="auto"/>
              <w:left w:val="nil"/>
              <w:bottom w:val="single" w:sz="4" w:space="0" w:color="auto"/>
              <w:right w:val="single" w:sz="4" w:space="0" w:color="auto"/>
            </w:tcBorders>
            <w:vAlign w:val="center"/>
          </w:tcPr>
          <w:p w14:paraId="6244951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C17D52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39598F3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BD8EF0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0C57A20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4EB6ED9C" w14:textId="77777777" w:rsidTr="004B32CD">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AF1CB5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82</w:t>
            </w:r>
          </w:p>
        </w:tc>
        <w:tc>
          <w:tcPr>
            <w:tcW w:w="3572" w:type="dxa"/>
            <w:tcBorders>
              <w:top w:val="single" w:sz="4" w:space="0" w:color="auto"/>
              <w:left w:val="nil"/>
              <w:bottom w:val="single" w:sz="4" w:space="0" w:color="auto"/>
              <w:right w:val="single" w:sz="4" w:space="0" w:color="auto"/>
            </w:tcBorders>
            <w:vAlign w:val="center"/>
          </w:tcPr>
          <w:p w14:paraId="3912301B"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sz w:val="16"/>
                <w:szCs w:val="16"/>
              </w:rPr>
              <w:t>Diazoaminodibenzamidina 7 g Antipirina 37.5 g Agua para inyección c.s.p 100 ml. Ganaseg. Frasco por 100ml</w:t>
            </w:r>
          </w:p>
        </w:tc>
        <w:tc>
          <w:tcPr>
            <w:tcW w:w="1239" w:type="dxa"/>
            <w:tcBorders>
              <w:top w:val="single" w:sz="4" w:space="0" w:color="auto"/>
              <w:left w:val="nil"/>
              <w:bottom w:val="single" w:sz="4" w:space="0" w:color="auto"/>
              <w:right w:val="single" w:sz="4" w:space="0" w:color="auto"/>
            </w:tcBorders>
            <w:vAlign w:val="center"/>
          </w:tcPr>
          <w:p w14:paraId="09CC467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CB70D3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15836268" w14:textId="77777777" w:rsidR="00D4290A" w:rsidRPr="00DB2B48" w:rsidRDefault="00D4290A" w:rsidP="00D4290A">
            <w:pPr>
              <w:spacing w:after="200" w:line="276" w:lineRule="auto"/>
              <w:jc w:val="center"/>
              <w:rPr>
                <w:rFonts w:ascii="Arial" w:hAnsi="Arial" w:cs="Arial"/>
                <w:color w:val="000000"/>
                <w:sz w:val="16"/>
                <w:szCs w:val="16"/>
              </w:rPr>
            </w:pPr>
          </w:p>
        </w:tc>
        <w:tc>
          <w:tcPr>
            <w:tcW w:w="1321" w:type="dxa"/>
            <w:tcBorders>
              <w:top w:val="single" w:sz="4" w:space="0" w:color="auto"/>
              <w:left w:val="nil"/>
              <w:bottom w:val="single" w:sz="4" w:space="0" w:color="auto"/>
              <w:right w:val="single" w:sz="4" w:space="0" w:color="auto"/>
            </w:tcBorders>
            <w:vAlign w:val="center"/>
          </w:tcPr>
          <w:p w14:paraId="6C62FED4" w14:textId="77777777" w:rsidR="00D4290A" w:rsidRPr="00DB2B48" w:rsidRDefault="00D4290A" w:rsidP="00D4290A">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2CD6FD0F" w14:textId="77777777" w:rsidR="00D4290A" w:rsidRPr="00DB2B48" w:rsidRDefault="00D4290A" w:rsidP="00D4290A">
            <w:pPr>
              <w:spacing w:after="200" w:line="276" w:lineRule="auto"/>
              <w:jc w:val="center"/>
              <w:rPr>
                <w:rFonts w:ascii="Arial" w:hAnsi="Arial" w:cs="Arial"/>
                <w:color w:val="000000"/>
                <w:sz w:val="16"/>
                <w:szCs w:val="16"/>
              </w:rPr>
            </w:pPr>
          </w:p>
        </w:tc>
      </w:tr>
      <w:tr w:rsidR="00D4290A" w:rsidRPr="00DB2B48" w14:paraId="56A6C4A2" w14:textId="77777777" w:rsidTr="005E33EF">
        <w:trPr>
          <w:trHeight w:val="13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AC6463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83</w:t>
            </w:r>
          </w:p>
        </w:tc>
        <w:tc>
          <w:tcPr>
            <w:tcW w:w="3572" w:type="dxa"/>
            <w:tcBorders>
              <w:top w:val="single" w:sz="4" w:space="0" w:color="auto"/>
              <w:left w:val="nil"/>
              <w:bottom w:val="single" w:sz="4" w:space="0" w:color="auto"/>
              <w:right w:val="single" w:sz="4" w:space="0" w:color="auto"/>
            </w:tcBorders>
            <w:vAlign w:val="center"/>
          </w:tcPr>
          <w:p w14:paraId="0381D128"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Alantoína 2 g Sulfanilamida 6 g</w:t>
            </w:r>
            <w:r w:rsidRPr="00DB2B48">
              <w:rPr>
                <w:rFonts w:ascii="Arial" w:hAnsi="Arial" w:cs="Arial"/>
                <w:color w:val="000000"/>
                <w:sz w:val="16"/>
                <w:szCs w:val="16"/>
              </w:rPr>
              <w:br/>
              <w:t xml:space="preserve">Oxido de zinc 15 g Subnitrato de bismuto 1 g Exipientes csp 100 g. Sulfallidol. frasco por 100gr </w:t>
            </w:r>
          </w:p>
        </w:tc>
        <w:tc>
          <w:tcPr>
            <w:tcW w:w="1239" w:type="dxa"/>
            <w:tcBorders>
              <w:top w:val="single" w:sz="4" w:space="0" w:color="auto"/>
              <w:left w:val="nil"/>
              <w:bottom w:val="single" w:sz="4" w:space="0" w:color="auto"/>
              <w:right w:val="single" w:sz="4" w:space="0" w:color="auto"/>
            </w:tcBorders>
            <w:vAlign w:val="center"/>
          </w:tcPr>
          <w:p w14:paraId="26419F1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E80C14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6C83495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3A136D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AC1C4C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0B8E6504" w14:textId="77777777" w:rsidTr="00B15487">
        <w:trPr>
          <w:trHeight w:val="132"/>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6D2597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84</w:t>
            </w:r>
          </w:p>
        </w:tc>
        <w:tc>
          <w:tcPr>
            <w:tcW w:w="3572" w:type="dxa"/>
            <w:tcBorders>
              <w:top w:val="single" w:sz="4" w:space="0" w:color="auto"/>
              <w:left w:val="nil"/>
              <w:bottom w:val="single" w:sz="4" w:space="0" w:color="auto"/>
              <w:right w:val="single" w:sz="4" w:space="0" w:color="auto"/>
            </w:tcBorders>
            <w:vAlign w:val="center"/>
          </w:tcPr>
          <w:p w14:paraId="5EBFD3B2"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Oxitetraciclina 50 mg. Bromhexina 3 mg. Lidocaína 20 mg/mL. </w:t>
            </w:r>
            <w:r w:rsidRPr="00DB2B48">
              <w:rPr>
                <w:rFonts w:ascii="Arial" w:hAnsi="Arial" w:cs="Arial"/>
                <w:color w:val="000000"/>
                <w:sz w:val="16"/>
                <w:szCs w:val="16"/>
              </w:rPr>
              <w:t>Broxiclin. Frasco por 100ml</w:t>
            </w:r>
          </w:p>
        </w:tc>
        <w:tc>
          <w:tcPr>
            <w:tcW w:w="1239" w:type="dxa"/>
            <w:tcBorders>
              <w:top w:val="single" w:sz="4" w:space="0" w:color="auto"/>
              <w:left w:val="nil"/>
              <w:bottom w:val="single" w:sz="4" w:space="0" w:color="auto"/>
              <w:right w:val="single" w:sz="4" w:space="0" w:color="auto"/>
            </w:tcBorders>
            <w:vAlign w:val="center"/>
          </w:tcPr>
          <w:p w14:paraId="002931D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76A380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0F481D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F25214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E7A0E9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5116D133" w14:textId="77777777" w:rsidTr="000F4A04">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0C5F9B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85</w:t>
            </w:r>
          </w:p>
        </w:tc>
        <w:tc>
          <w:tcPr>
            <w:tcW w:w="3572" w:type="dxa"/>
            <w:tcBorders>
              <w:top w:val="single" w:sz="4" w:space="0" w:color="auto"/>
              <w:left w:val="nil"/>
              <w:bottom w:val="single" w:sz="4" w:space="0" w:color="auto"/>
              <w:right w:val="single" w:sz="4" w:space="0" w:color="auto"/>
            </w:tcBorders>
            <w:vAlign w:val="center"/>
          </w:tcPr>
          <w:p w14:paraId="760A6C5F"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Examenes de laboratorio equinos</w:t>
            </w:r>
          </w:p>
        </w:tc>
        <w:tc>
          <w:tcPr>
            <w:tcW w:w="1239" w:type="dxa"/>
            <w:tcBorders>
              <w:top w:val="single" w:sz="4" w:space="0" w:color="auto"/>
              <w:left w:val="nil"/>
              <w:bottom w:val="single" w:sz="4" w:space="0" w:color="auto"/>
              <w:right w:val="single" w:sz="4" w:space="0" w:color="auto"/>
            </w:tcBorders>
            <w:vAlign w:val="center"/>
          </w:tcPr>
          <w:p w14:paraId="08EC790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2EB55B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943F6F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4F673A0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4629EA8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0C49730F" w14:textId="77777777" w:rsidTr="004B32CD">
        <w:trPr>
          <w:trHeight w:val="270"/>
          <w:jc w:val="center"/>
        </w:trPr>
        <w:tc>
          <w:tcPr>
            <w:tcW w:w="557" w:type="dxa"/>
            <w:tcBorders>
              <w:top w:val="nil"/>
              <w:left w:val="single" w:sz="4" w:space="0" w:color="auto"/>
              <w:bottom w:val="single" w:sz="4" w:space="0" w:color="auto"/>
              <w:right w:val="single" w:sz="4" w:space="0" w:color="auto"/>
            </w:tcBorders>
            <w:noWrap/>
            <w:vAlign w:val="center"/>
          </w:tcPr>
          <w:p w14:paraId="7364660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86</w:t>
            </w:r>
          </w:p>
        </w:tc>
        <w:tc>
          <w:tcPr>
            <w:tcW w:w="3572" w:type="dxa"/>
            <w:tcBorders>
              <w:top w:val="nil"/>
              <w:left w:val="nil"/>
              <w:bottom w:val="single" w:sz="4" w:space="0" w:color="auto"/>
              <w:right w:val="single" w:sz="4" w:space="0" w:color="auto"/>
            </w:tcBorders>
            <w:vAlign w:val="center"/>
          </w:tcPr>
          <w:p w14:paraId="6DABB000"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Dimetil-polisiloxano USP 30 g Exipientes 100 ml. Flativet.  </w:t>
            </w:r>
            <w:r w:rsidRPr="00DB2B48">
              <w:rPr>
                <w:rFonts w:ascii="Arial" w:hAnsi="Arial" w:cs="Arial"/>
                <w:color w:val="000000"/>
                <w:sz w:val="16"/>
                <w:szCs w:val="16"/>
              </w:rPr>
              <w:t>Frasco por 120ml</w:t>
            </w:r>
          </w:p>
        </w:tc>
        <w:tc>
          <w:tcPr>
            <w:tcW w:w="1239" w:type="dxa"/>
            <w:tcBorders>
              <w:top w:val="nil"/>
              <w:left w:val="nil"/>
              <w:bottom w:val="single" w:sz="4" w:space="0" w:color="auto"/>
              <w:right w:val="single" w:sz="4" w:space="0" w:color="auto"/>
            </w:tcBorders>
            <w:vAlign w:val="center"/>
          </w:tcPr>
          <w:p w14:paraId="6E8BE18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075765F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3EF0571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25496EA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0D262AED" w14:textId="77777777" w:rsidR="00D4290A" w:rsidRPr="00DB2B48" w:rsidRDefault="00D4290A" w:rsidP="00D4290A">
            <w:pPr>
              <w:spacing w:after="200" w:line="276" w:lineRule="auto"/>
              <w:jc w:val="center"/>
              <w:rPr>
                <w:rFonts w:ascii="Arial" w:hAnsi="Arial" w:cs="Arial"/>
                <w:color w:val="000000"/>
                <w:sz w:val="16"/>
                <w:szCs w:val="16"/>
              </w:rPr>
            </w:pPr>
          </w:p>
        </w:tc>
      </w:tr>
      <w:tr w:rsidR="00D4290A" w:rsidRPr="00DB2B48" w14:paraId="07C24FAF" w14:textId="77777777" w:rsidTr="004B32CD">
        <w:trPr>
          <w:trHeight w:val="207"/>
          <w:jc w:val="center"/>
        </w:trPr>
        <w:tc>
          <w:tcPr>
            <w:tcW w:w="557" w:type="dxa"/>
            <w:tcBorders>
              <w:top w:val="nil"/>
              <w:left w:val="single" w:sz="4" w:space="0" w:color="auto"/>
              <w:bottom w:val="single" w:sz="4" w:space="0" w:color="auto"/>
              <w:right w:val="single" w:sz="4" w:space="0" w:color="auto"/>
            </w:tcBorders>
            <w:noWrap/>
            <w:vAlign w:val="center"/>
          </w:tcPr>
          <w:p w14:paraId="78CFB95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87</w:t>
            </w:r>
          </w:p>
        </w:tc>
        <w:tc>
          <w:tcPr>
            <w:tcW w:w="3572" w:type="dxa"/>
            <w:tcBorders>
              <w:top w:val="nil"/>
              <w:left w:val="nil"/>
              <w:bottom w:val="single" w:sz="4" w:space="0" w:color="auto"/>
              <w:right w:val="single" w:sz="4" w:space="0" w:color="auto"/>
            </w:tcBorders>
            <w:vAlign w:val="center"/>
          </w:tcPr>
          <w:p w14:paraId="54058BCE"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Ketoprofeno 100 mg Exipientes csp 1 ml. Ankofen.Frasco por 10 ml</w:t>
            </w:r>
          </w:p>
        </w:tc>
        <w:tc>
          <w:tcPr>
            <w:tcW w:w="1239" w:type="dxa"/>
            <w:tcBorders>
              <w:top w:val="nil"/>
              <w:left w:val="nil"/>
              <w:bottom w:val="single" w:sz="4" w:space="0" w:color="auto"/>
              <w:right w:val="single" w:sz="4" w:space="0" w:color="auto"/>
            </w:tcBorders>
            <w:vAlign w:val="center"/>
          </w:tcPr>
          <w:p w14:paraId="73D131F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3B77435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695F8D2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11B76A5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447641AC" w14:textId="77777777" w:rsidR="00D4290A" w:rsidRPr="00DB2B48" w:rsidRDefault="00D4290A" w:rsidP="00D4290A">
            <w:pPr>
              <w:spacing w:after="200" w:line="276" w:lineRule="auto"/>
              <w:jc w:val="center"/>
              <w:rPr>
                <w:rFonts w:ascii="Arial" w:hAnsi="Arial" w:cs="Arial"/>
                <w:color w:val="000000"/>
                <w:sz w:val="16"/>
                <w:szCs w:val="16"/>
              </w:rPr>
            </w:pPr>
          </w:p>
        </w:tc>
      </w:tr>
      <w:tr w:rsidR="00D4290A" w:rsidRPr="00DB2B48" w14:paraId="62B44A17" w14:textId="77777777" w:rsidTr="00E16866">
        <w:trPr>
          <w:trHeight w:val="36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477AB24"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88</w:t>
            </w:r>
          </w:p>
        </w:tc>
        <w:tc>
          <w:tcPr>
            <w:tcW w:w="3572" w:type="dxa"/>
            <w:tcBorders>
              <w:top w:val="single" w:sz="4" w:space="0" w:color="auto"/>
              <w:left w:val="nil"/>
              <w:bottom w:val="single" w:sz="4" w:space="0" w:color="auto"/>
              <w:right w:val="single" w:sz="4" w:space="0" w:color="auto"/>
            </w:tcBorders>
            <w:vAlign w:val="center"/>
          </w:tcPr>
          <w:p w14:paraId="3DED5141"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lang w:val="pt-BR"/>
              </w:rPr>
              <w:t xml:space="preserve">Pirantel pamoato 200 mg Praziquantel 45 mg Ivermectina 6 mg. </w:t>
            </w:r>
            <w:r w:rsidRPr="00DB2B48">
              <w:rPr>
                <w:rFonts w:ascii="Arial" w:hAnsi="Arial" w:cs="Arial"/>
                <w:color w:val="000000"/>
                <w:sz w:val="16"/>
                <w:szCs w:val="16"/>
              </w:rPr>
              <w:t>Equistar.Jeringa por 20 gr</w:t>
            </w:r>
          </w:p>
        </w:tc>
        <w:tc>
          <w:tcPr>
            <w:tcW w:w="1239" w:type="dxa"/>
            <w:tcBorders>
              <w:top w:val="single" w:sz="4" w:space="0" w:color="auto"/>
              <w:left w:val="nil"/>
              <w:bottom w:val="single" w:sz="4" w:space="0" w:color="auto"/>
              <w:right w:val="single" w:sz="4" w:space="0" w:color="auto"/>
            </w:tcBorders>
            <w:vAlign w:val="center"/>
          </w:tcPr>
          <w:p w14:paraId="545307E6"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1062E1D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3C7FB6E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0A995B3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84C506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105B6A7C" w14:textId="77777777" w:rsidTr="00B15487">
        <w:trPr>
          <w:trHeight w:val="73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98B3EA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89</w:t>
            </w:r>
          </w:p>
        </w:tc>
        <w:tc>
          <w:tcPr>
            <w:tcW w:w="3572" w:type="dxa"/>
            <w:tcBorders>
              <w:top w:val="single" w:sz="4" w:space="0" w:color="auto"/>
              <w:left w:val="nil"/>
              <w:bottom w:val="single" w:sz="4" w:space="0" w:color="auto"/>
              <w:right w:val="single" w:sz="4" w:space="0" w:color="auto"/>
            </w:tcBorders>
            <w:vAlign w:val="center"/>
          </w:tcPr>
          <w:p w14:paraId="2DF06963"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Fenilbutazona (sodica) 200mg- Cincocaina (clorhidrato) 3mg- excipientes c.s.p. 1ml frasco por 50 ML BUTASINOL.</w:t>
            </w:r>
          </w:p>
        </w:tc>
        <w:tc>
          <w:tcPr>
            <w:tcW w:w="1239" w:type="dxa"/>
            <w:tcBorders>
              <w:top w:val="single" w:sz="4" w:space="0" w:color="auto"/>
              <w:left w:val="nil"/>
              <w:bottom w:val="single" w:sz="4" w:space="0" w:color="auto"/>
              <w:right w:val="single" w:sz="4" w:space="0" w:color="auto"/>
            </w:tcBorders>
            <w:vAlign w:val="center"/>
          </w:tcPr>
          <w:p w14:paraId="7B07BC1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38.270,00</w:t>
            </w:r>
          </w:p>
        </w:tc>
        <w:tc>
          <w:tcPr>
            <w:tcW w:w="1250" w:type="dxa"/>
            <w:tcBorders>
              <w:top w:val="single" w:sz="4" w:space="0" w:color="auto"/>
              <w:left w:val="nil"/>
              <w:bottom w:val="single" w:sz="4" w:space="0" w:color="auto"/>
              <w:right w:val="single" w:sz="4" w:space="0" w:color="auto"/>
            </w:tcBorders>
            <w:vAlign w:val="center"/>
          </w:tcPr>
          <w:p w14:paraId="72C71F2F" w14:textId="77777777" w:rsidR="00051858" w:rsidRPr="00DB2B48" w:rsidRDefault="00051858" w:rsidP="00051858">
            <w:pPr>
              <w:spacing w:after="200" w:line="276" w:lineRule="auto"/>
              <w:jc w:val="center"/>
              <w:rPr>
                <w:rFonts w:ascii="Arial" w:hAnsi="Arial" w:cs="Arial"/>
                <w:color w:val="000000"/>
                <w:sz w:val="16"/>
                <w:szCs w:val="16"/>
              </w:rPr>
            </w:pPr>
            <w:r w:rsidRPr="00DB2B48">
              <w:rPr>
                <w:rFonts w:ascii="Arial" w:hAnsi="Arial" w:cs="Arial"/>
                <w:color w:val="000000"/>
                <w:sz w:val="16"/>
                <w:szCs w:val="16"/>
              </w:rPr>
              <w:t>40.470,00</w:t>
            </w:r>
          </w:p>
        </w:tc>
        <w:tc>
          <w:tcPr>
            <w:tcW w:w="1208" w:type="dxa"/>
            <w:tcBorders>
              <w:top w:val="single" w:sz="4" w:space="0" w:color="auto"/>
              <w:left w:val="nil"/>
              <w:bottom w:val="single" w:sz="4" w:space="0" w:color="auto"/>
              <w:right w:val="single" w:sz="4" w:space="0" w:color="auto"/>
            </w:tcBorders>
            <w:noWrap/>
            <w:vAlign w:val="center"/>
          </w:tcPr>
          <w:p w14:paraId="5C0438B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8FFF0CA"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DC52CFA" w14:textId="77777777" w:rsidR="00D4290A" w:rsidRPr="00DB2B48" w:rsidRDefault="00051858"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40.470,00</w:t>
            </w:r>
          </w:p>
        </w:tc>
      </w:tr>
      <w:tr w:rsidR="00D4290A" w:rsidRPr="00DB2B48" w14:paraId="0962832C" w14:textId="77777777" w:rsidTr="004B32CD">
        <w:trPr>
          <w:trHeight w:val="19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E10CDA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lastRenderedPageBreak/>
              <w:t>90</w:t>
            </w:r>
          </w:p>
        </w:tc>
        <w:tc>
          <w:tcPr>
            <w:tcW w:w="3572" w:type="dxa"/>
            <w:tcBorders>
              <w:top w:val="single" w:sz="4" w:space="0" w:color="auto"/>
              <w:left w:val="nil"/>
              <w:bottom w:val="single" w:sz="4" w:space="0" w:color="auto"/>
              <w:right w:val="single" w:sz="4" w:space="0" w:color="auto"/>
            </w:tcBorders>
            <w:vAlign w:val="center"/>
          </w:tcPr>
          <w:p w14:paraId="05AF02EC"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Dexametasona 20 ml</w:t>
            </w:r>
          </w:p>
        </w:tc>
        <w:tc>
          <w:tcPr>
            <w:tcW w:w="1239" w:type="dxa"/>
            <w:tcBorders>
              <w:top w:val="single" w:sz="4" w:space="0" w:color="auto"/>
              <w:left w:val="nil"/>
              <w:bottom w:val="single" w:sz="4" w:space="0" w:color="auto"/>
              <w:right w:val="single" w:sz="4" w:space="0" w:color="auto"/>
            </w:tcBorders>
            <w:vAlign w:val="center"/>
          </w:tcPr>
          <w:p w14:paraId="260FDD7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9B108B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7A8E59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57CD522"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10935D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r w:rsidR="00D4290A" w:rsidRPr="00DB2B48" w14:paraId="7AECC361" w14:textId="77777777" w:rsidTr="00467B55">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34EE65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91</w:t>
            </w:r>
          </w:p>
        </w:tc>
        <w:tc>
          <w:tcPr>
            <w:tcW w:w="3572" w:type="dxa"/>
            <w:tcBorders>
              <w:top w:val="single" w:sz="4" w:space="0" w:color="auto"/>
              <w:left w:val="nil"/>
              <w:bottom w:val="single" w:sz="4" w:space="0" w:color="auto"/>
              <w:right w:val="single" w:sz="4" w:space="0" w:color="auto"/>
            </w:tcBorders>
            <w:vAlign w:val="center"/>
          </w:tcPr>
          <w:p w14:paraId="24E813D1"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Dipirona 500mg - Exipientes csp 1ml frasco por 50 ml. dipirina</w:t>
            </w:r>
          </w:p>
        </w:tc>
        <w:tc>
          <w:tcPr>
            <w:tcW w:w="1239" w:type="dxa"/>
            <w:tcBorders>
              <w:top w:val="single" w:sz="4" w:space="0" w:color="auto"/>
              <w:left w:val="nil"/>
              <w:bottom w:val="single" w:sz="4" w:space="0" w:color="auto"/>
              <w:right w:val="single" w:sz="4" w:space="0" w:color="auto"/>
            </w:tcBorders>
            <w:vAlign w:val="center"/>
          </w:tcPr>
          <w:p w14:paraId="764CFBD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19.800,00</w:t>
            </w:r>
          </w:p>
        </w:tc>
        <w:tc>
          <w:tcPr>
            <w:tcW w:w="1250" w:type="dxa"/>
            <w:tcBorders>
              <w:top w:val="single" w:sz="4" w:space="0" w:color="auto"/>
              <w:left w:val="nil"/>
              <w:bottom w:val="single" w:sz="4" w:space="0" w:color="auto"/>
              <w:right w:val="single" w:sz="4" w:space="0" w:color="auto"/>
            </w:tcBorders>
            <w:vAlign w:val="center"/>
          </w:tcPr>
          <w:p w14:paraId="02662274" w14:textId="77777777" w:rsidR="00D4290A" w:rsidRPr="00DB2B48" w:rsidRDefault="002E2F16"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20.938,05</w:t>
            </w:r>
          </w:p>
        </w:tc>
        <w:tc>
          <w:tcPr>
            <w:tcW w:w="1208" w:type="dxa"/>
            <w:tcBorders>
              <w:top w:val="single" w:sz="4" w:space="0" w:color="auto"/>
              <w:left w:val="nil"/>
              <w:bottom w:val="single" w:sz="4" w:space="0" w:color="auto"/>
              <w:right w:val="single" w:sz="4" w:space="0" w:color="auto"/>
            </w:tcBorders>
            <w:noWrap/>
            <w:vAlign w:val="center"/>
          </w:tcPr>
          <w:p w14:paraId="23446A3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12ABDB6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60C24CD" w14:textId="77777777" w:rsidR="00D4290A" w:rsidRPr="00DB2B48" w:rsidRDefault="002E2F16"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20.938,05</w:t>
            </w:r>
          </w:p>
        </w:tc>
      </w:tr>
      <w:tr w:rsidR="00D4290A" w:rsidRPr="00DB2B48" w14:paraId="5144F6CE" w14:textId="77777777" w:rsidTr="001046F2">
        <w:trPr>
          <w:trHeight w:val="42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8106A8E"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92</w:t>
            </w:r>
          </w:p>
        </w:tc>
        <w:tc>
          <w:tcPr>
            <w:tcW w:w="3572" w:type="dxa"/>
            <w:tcBorders>
              <w:top w:val="single" w:sz="4" w:space="0" w:color="auto"/>
              <w:left w:val="nil"/>
              <w:bottom w:val="single" w:sz="4" w:space="0" w:color="auto"/>
              <w:right w:val="single" w:sz="4" w:space="0" w:color="auto"/>
            </w:tcBorders>
            <w:vAlign w:val="center"/>
          </w:tcPr>
          <w:p w14:paraId="58D4AF6A"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Clohexidina acetato 0.5 % Jabón base 97.142% Exipientes csp 100%. Clorhexin jabon. Pasta por 100gr</w:t>
            </w:r>
          </w:p>
        </w:tc>
        <w:tc>
          <w:tcPr>
            <w:tcW w:w="1239" w:type="dxa"/>
            <w:tcBorders>
              <w:top w:val="single" w:sz="4" w:space="0" w:color="auto"/>
              <w:left w:val="nil"/>
              <w:bottom w:val="single" w:sz="4" w:space="0" w:color="auto"/>
              <w:right w:val="single" w:sz="4" w:space="0" w:color="auto"/>
            </w:tcBorders>
            <w:vAlign w:val="center"/>
          </w:tcPr>
          <w:p w14:paraId="725A499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12.980,00</w:t>
            </w:r>
          </w:p>
        </w:tc>
        <w:tc>
          <w:tcPr>
            <w:tcW w:w="1250" w:type="dxa"/>
            <w:tcBorders>
              <w:top w:val="single" w:sz="4" w:space="0" w:color="auto"/>
              <w:left w:val="nil"/>
              <w:bottom w:val="single" w:sz="4" w:space="0" w:color="auto"/>
              <w:right w:val="single" w:sz="4" w:space="0" w:color="auto"/>
            </w:tcBorders>
            <w:vAlign w:val="center"/>
          </w:tcPr>
          <w:p w14:paraId="0CC584F7" w14:textId="77777777" w:rsidR="00D4290A" w:rsidRPr="00DB2B48" w:rsidRDefault="00295D66"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13.726,35</w:t>
            </w:r>
          </w:p>
        </w:tc>
        <w:tc>
          <w:tcPr>
            <w:tcW w:w="1208" w:type="dxa"/>
            <w:tcBorders>
              <w:top w:val="single" w:sz="4" w:space="0" w:color="auto"/>
              <w:left w:val="nil"/>
              <w:bottom w:val="single" w:sz="4" w:space="0" w:color="auto"/>
              <w:right w:val="single" w:sz="4" w:space="0" w:color="auto"/>
            </w:tcBorders>
            <w:noWrap/>
            <w:vAlign w:val="center"/>
          </w:tcPr>
          <w:p w14:paraId="108AB540"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16.047,84</w:t>
            </w:r>
          </w:p>
        </w:tc>
        <w:tc>
          <w:tcPr>
            <w:tcW w:w="1321" w:type="dxa"/>
            <w:tcBorders>
              <w:top w:val="single" w:sz="4" w:space="0" w:color="auto"/>
              <w:left w:val="nil"/>
              <w:bottom w:val="single" w:sz="4" w:space="0" w:color="auto"/>
              <w:right w:val="single" w:sz="4" w:space="0" w:color="auto"/>
            </w:tcBorders>
            <w:vAlign w:val="center"/>
          </w:tcPr>
          <w:p w14:paraId="34581099" w14:textId="77777777" w:rsidR="00D4290A" w:rsidRPr="00DB2B48" w:rsidRDefault="00295D66"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16.703,84</w:t>
            </w:r>
          </w:p>
        </w:tc>
        <w:tc>
          <w:tcPr>
            <w:tcW w:w="1155" w:type="dxa"/>
            <w:tcBorders>
              <w:top w:val="single" w:sz="4" w:space="0" w:color="auto"/>
              <w:left w:val="nil"/>
              <w:bottom w:val="single" w:sz="4" w:space="0" w:color="auto"/>
              <w:right w:val="single" w:sz="4" w:space="0" w:color="auto"/>
            </w:tcBorders>
            <w:noWrap/>
            <w:vAlign w:val="center"/>
          </w:tcPr>
          <w:p w14:paraId="318187D6" w14:textId="77777777" w:rsidR="00D4290A" w:rsidRPr="00DB2B48" w:rsidRDefault="00915F5F"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13.726,35</w:t>
            </w:r>
          </w:p>
        </w:tc>
      </w:tr>
      <w:tr w:rsidR="00D4290A" w:rsidRPr="00DB2B48" w14:paraId="485B4199" w14:textId="77777777" w:rsidTr="00E16866">
        <w:trPr>
          <w:trHeight w:val="147"/>
          <w:jc w:val="center"/>
        </w:trPr>
        <w:tc>
          <w:tcPr>
            <w:tcW w:w="557" w:type="dxa"/>
            <w:tcBorders>
              <w:top w:val="nil"/>
              <w:left w:val="single" w:sz="4" w:space="0" w:color="auto"/>
              <w:bottom w:val="single" w:sz="4" w:space="0" w:color="auto"/>
              <w:right w:val="single" w:sz="4" w:space="0" w:color="auto"/>
            </w:tcBorders>
            <w:noWrap/>
            <w:vAlign w:val="center"/>
          </w:tcPr>
          <w:p w14:paraId="5DBD236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93</w:t>
            </w:r>
          </w:p>
        </w:tc>
        <w:tc>
          <w:tcPr>
            <w:tcW w:w="3572" w:type="dxa"/>
            <w:tcBorders>
              <w:top w:val="nil"/>
              <w:left w:val="nil"/>
              <w:bottom w:val="single" w:sz="4" w:space="0" w:color="auto"/>
              <w:right w:val="single" w:sz="4" w:space="0" w:color="auto"/>
            </w:tcBorders>
            <w:vAlign w:val="center"/>
          </w:tcPr>
          <w:p w14:paraId="3C046689"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Tapaboca por caja de 50 unidades</w:t>
            </w:r>
          </w:p>
        </w:tc>
        <w:tc>
          <w:tcPr>
            <w:tcW w:w="1239" w:type="dxa"/>
            <w:tcBorders>
              <w:top w:val="nil"/>
              <w:left w:val="nil"/>
              <w:bottom w:val="single" w:sz="4" w:space="0" w:color="auto"/>
              <w:right w:val="single" w:sz="4" w:space="0" w:color="auto"/>
            </w:tcBorders>
            <w:vAlign w:val="center"/>
          </w:tcPr>
          <w:p w14:paraId="0FDE651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61DA177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6C271AB"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15.699,15</w:t>
            </w:r>
          </w:p>
        </w:tc>
        <w:tc>
          <w:tcPr>
            <w:tcW w:w="1321" w:type="dxa"/>
            <w:tcBorders>
              <w:top w:val="nil"/>
              <w:left w:val="nil"/>
              <w:bottom w:val="single" w:sz="4" w:space="0" w:color="auto"/>
              <w:right w:val="single" w:sz="4" w:space="0" w:color="auto"/>
            </w:tcBorders>
            <w:vAlign w:val="center"/>
          </w:tcPr>
          <w:p w14:paraId="6C8F6D42" w14:textId="77777777" w:rsidR="00D4290A" w:rsidRPr="00DB2B48" w:rsidRDefault="00F85D80"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16.341,15</w:t>
            </w:r>
          </w:p>
        </w:tc>
        <w:tc>
          <w:tcPr>
            <w:tcW w:w="1155" w:type="dxa"/>
            <w:tcBorders>
              <w:top w:val="nil"/>
              <w:left w:val="nil"/>
              <w:bottom w:val="single" w:sz="4" w:space="0" w:color="auto"/>
              <w:right w:val="single" w:sz="4" w:space="0" w:color="auto"/>
            </w:tcBorders>
            <w:noWrap/>
            <w:vAlign w:val="center"/>
          </w:tcPr>
          <w:p w14:paraId="555F6966" w14:textId="77777777" w:rsidR="00D4290A" w:rsidRPr="00DB2B48" w:rsidRDefault="00F85D80"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16.341,15</w:t>
            </w:r>
          </w:p>
        </w:tc>
      </w:tr>
      <w:tr w:rsidR="00D4290A" w:rsidRPr="00DB2B48" w14:paraId="019136E9" w14:textId="77777777" w:rsidTr="00467B55">
        <w:trPr>
          <w:trHeight w:val="146"/>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FF078B9"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94</w:t>
            </w:r>
          </w:p>
        </w:tc>
        <w:tc>
          <w:tcPr>
            <w:tcW w:w="3572" w:type="dxa"/>
            <w:tcBorders>
              <w:top w:val="single" w:sz="4" w:space="0" w:color="auto"/>
              <w:left w:val="nil"/>
              <w:bottom w:val="single" w:sz="4" w:space="0" w:color="auto"/>
              <w:right w:val="single" w:sz="4" w:space="0" w:color="auto"/>
            </w:tcBorders>
            <w:vAlign w:val="center"/>
          </w:tcPr>
          <w:p w14:paraId="775451DB"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Guantes quirúrgicos por 100 unidades</w:t>
            </w:r>
          </w:p>
        </w:tc>
        <w:tc>
          <w:tcPr>
            <w:tcW w:w="1239" w:type="dxa"/>
            <w:tcBorders>
              <w:top w:val="single" w:sz="4" w:space="0" w:color="auto"/>
              <w:left w:val="nil"/>
              <w:bottom w:val="single" w:sz="4" w:space="0" w:color="auto"/>
              <w:right w:val="single" w:sz="4" w:space="0" w:color="auto"/>
            </w:tcBorders>
            <w:vAlign w:val="center"/>
          </w:tcPr>
          <w:p w14:paraId="78D53A1D"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17.100,00</w:t>
            </w:r>
          </w:p>
        </w:tc>
        <w:tc>
          <w:tcPr>
            <w:tcW w:w="1250" w:type="dxa"/>
            <w:tcBorders>
              <w:top w:val="single" w:sz="4" w:space="0" w:color="auto"/>
              <w:left w:val="nil"/>
              <w:bottom w:val="single" w:sz="4" w:space="0" w:color="auto"/>
              <w:right w:val="single" w:sz="4" w:space="0" w:color="auto"/>
            </w:tcBorders>
            <w:vAlign w:val="center"/>
          </w:tcPr>
          <w:p w14:paraId="2723589B" w14:textId="77777777" w:rsidR="00D4290A" w:rsidRPr="00DB2B48" w:rsidRDefault="00A87542"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18.083,00</w:t>
            </w:r>
          </w:p>
        </w:tc>
        <w:tc>
          <w:tcPr>
            <w:tcW w:w="1208" w:type="dxa"/>
            <w:tcBorders>
              <w:top w:val="single" w:sz="4" w:space="0" w:color="auto"/>
              <w:left w:val="nil"/>
              <w:bottom w:val="single" w:sz="4" w:space="0" w:color="auto"/>
              <w:right w:val="single" w:sz="4" w:space="0" w:color="auto"/>
            </w:tcBorders>
            <w:noWrap/>
            <w:vAlign w:val="center"/>
          </w:tcPr>
          <w:p w14:paraId="120B05B5"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22.569,12</w:t>
            </w:r>
          </w:p>
        </w:tc>
        <w:tc>
          <w:tcPr>
            <w:tcW w:w="1321" w:type="dxa"/>
            <w:tcBorders>
              <w:top w:val="single" w:sz="4" w:space="0" w:color="auto"/>
              <w:left w:val="nil"/>
              <w:bottom w:val="single" w:sz="4" w:space="0" w:color="auto"/>
              <w:right w:val="single" w:sz="4" w:space="0" w:color="auto"/>
            </w:tcBorders>
            <w:vAlign w:val="center"/>
          </w:tcPr>
          <w:p w14:paraId="4BE6AA99" w14:textId="77777777" w:rsidR="00D4290A" w:rsidRPr="00DB2B48" w:rsidRDefault="00A87542"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23.492,12</w:t>
            </w:r>
          </w:p>
        </w:tc>
        <w:tc>
          <w:tcPr>
            <w:tcW w:w="1155" w:type="dxa"/>
            <w:tcBorders>
              <w:top w:val="single" w:sz="4" w:space="0" w:color="auto"/>
              <w:left w:val="nil"/>
              <w:bottom w:val="single" w:sz="4" w:space="0" w:color="auto"/>
              <w:right w:val="single" w:sz="4" w:space="0" w:color="auto"/>
            </w:tcBorders>
            <w:noWrap/>
            <w:vAlign w:val="center"/>
          </w:tcPr>
          <w:p w14:paraId="6B2B921C" w14:textId="77777777" w:rsidR="00D4290A" w:rsidRPr="00DB2B48" w:rsidRDefault="00A87542"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18.083,00</w:t>
            </w:r>
          </w:p>
        </w:tc>
      </w:tr>
      <w:tr w:rsidR="00D4290A" w:rsidRPr="00F36349" w14:paraId="7B728C16" w14:textId="77777777" w:rsidTr="00E16866">
        <w:trPr>
          <w:trHeight w:val="30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AF42A23"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95</w:t>
            </w:r>
          </w:p>
        </w:tc>
        <w:tc>
          <w:tcPr>
            <w:tcW w:w="3572" w:type="dxa"/>
            <w:tcBorders>
              <w:top w:val="single" w:sz="4" w:space="0" w:color="auto"/>
              <w:left w:val="nil"/>
              <w:bottom w:val="single" w:sz="4" w:space="0" w:color="auto"/>
              <w:right w:val="single" w:sz="4" w:space="0" w:color="auto"/>
            </w:tcBorders>
            <w:vAlign w:val="center"/>
          </w:tcPr>
          <w:p w14:paraId="440161F9" w14:textId="77777777" w:rsidR="00D4290A" w:rsidRPr="00DB2B48" w:rsidRDefault="00D4290A" w:rsidP="00D4290A">
            <w:pPr>
              <w:spacing w:after="200" w:line="276" w:lineRule="auto"/>
              <w:jc w:val="both"/>
              <w:rPr>
                <w:rFonts w:ascii="Arial" w:hAnsi="Arial" w:cs="Arial"/>
                <w:color w:val="000000"/>
                <w:sz w:val="16"/>
                <w:szCs w:val="16"/>
              </w:rPr>
            </w:pPr>
            <w:r w:rsidRPr="00DB2B48">
              <w:rPr>
                <w:rFonts w:ascii="Arial" w:hAnsi="Arial" w:cs="Arial"/>
                <w:color w:val="000000"/>
                <w:sz w:val="16"/>
                <w:szCs w:val="16"/>
              </w:rPr>
              <w:t>Ceftiofur clorhidrato 50 mg Exipientes cs. Cefur. Frasco por 100ml</w:t>
            </w:r>
          </w:p>
        </w:tc>
        <w:tc>
          <w:tcPr>
            <w:tcW w:w="1239" w:type="dxa"/>
            <w:tcBorders>
              <w:top w:val="single" w:sz="4" w:space="0" w:color="auto"/>
              <w:left w:val="nil"/>
              <w:bottom w:val="single" w:sz="4" w:space="0" w:color="auto"/>
              <w:right w:val="single" w:sz="4" w:space="0" w:color="auto"/>
            </w:tcBorders>
            <w:vAlign w:val="center"/>
          </w:tcPr>
          <w:p w14:paraId="041869EC"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7A43BC1"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32953DB8"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26D972F" w14:textId="77777777" w:rsidR="00D4290A" w:rsidRPr="00DB2B48"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614DA9A8" w14:textId="77777777" w:rsidR="00D4290A" w:rsidRPr="00F36349" w:rsidRDefault="00D4290A" w:rsidP="00D4290A">
            <w:pPr>
              <w:spacing w:after="200" w:line="276" w:lineRule="auto"/>
              <w:jc w:val="center"/>
              <w:rPr>
                <w:rFonts w:ascii="Arial" w:hAnsi="Arial" w:cs="Arial"/>
                <w:color w:val="000000"/>
                <w:sz w:val="16"/>
                <w:szCs w:val="16"/>
              </w:rPr>
            </w:pPr>
            <w:r w:rsidRPr="00DB2B48">
              <w:rPr>
                <w:rFonts w:ascii="Arial" w:hAnsi="Arial" w:cs="Arial"/>
                <w:color w:val="000000"/>
                <w:sz w:val="16"/>
                <w:szCs w:val="16"/>
              </w:rPr>
              <w:t>-</w:t>
            </w:r>
          </w:p>
        </w:tc>
      </w:tr>
    </w:tbl>
    <w:p w14:paraId="74752412" w14:textId="77777777" w:rsidR="00574E38" w:rsidRPr="00D200BC" w:rsidRDefault="00574E38" w:rsidP="00144DE4">
      <w:pPr>
        <w:tabs>
          <w:tab w:val="left" w:pos="240"/>
        </w:tabs>
        <w:rPr>
          <w:rFonts w:ascii="Arial" w:hAnsi="Arial" w:cs="Arial"/>
          <w:b/>
          <w:sz w:val="20"/>
          <w:highlight w:val="yellow"/>
        </w:rPr>
      </w:pPr>
    </w:p>
    <w:tbl>
      <w:tblPr>
        <w:tblW w:w="10302" w:type="dxa"/>
        <w:jc w:val="center"/>
        <w:tblCellMar>
          <w:left w:w="70" w:type="dxa"/>
          <w:right w:w="70" w:type="dxa"/>
        </w:tblCellMar>
        <w:tblLook w:val="04A0" w:firstRow="1" w:lastRow="0" w:firstColumn="1" w:lastColumn="0" w:noHBand="0" w:noVBand="1"/>
      </w:tblPr>
      <w:tblGrid>
        <w:gridCol w:w="557"/>
        <w:gridCol w:w="3572"/>
        <w:gridCol w:w="1239"/>
        <w:gridCol w:w="1250"/>
        <w:gridCol w:w="1208"/>
        <w:gridCol w:w="1321"/>
        <w:gridCol w:w="1155"/>
      </w:tblGrid>
      <w:tr w:rsidR="008C222D" w:rsidRPr="005E6A17" w14:paraId="0AAB4639" w14:textId="77777777" w:rsidTr="00144DE4">
        <w:trPr>
          <w:trHeight w:val="197"/>
          <w:jc w:val="center"/>
        </w:trPr>
        <w:tc>
          <w:tcPr>
            <w:tcW w:w="10302" w:type="dxa"/>
            <w:gridSpan w:val="7"/>
            <w:tcBorders>
              <w:top w:val="single" w:sz="4" w:space="0" w:color="auto"/>
              <w:left w:val="single" w:sz="4" w:space="0" w:color="auto"/>
              <w:bottom w:val="single" w:sz="4" w:space="0" w:color="auto"/>
              <w:right w:val="single" w:sz="4" w:space="0" w:color="auto"/>
            </w:tcBorders>
            <w:noWrap/>
            <w:vAlign w:val="center"/>
            <w:hideMark/>
          </w:tcPr>
          <w:p w14:paraId="4CF5BEF3" w14:textId="77777777" w:rsidR="008C222D" w:rsidRPr="005E6A17" w:rsidRDefault="008C222D" w:rsidP="00F10CA1">
            <w:pPr>
              <w:pStyle w:val="Sinespaciado"/>
              <w:jc w:val="center"/>
              <w:rPr>
                <w:rFonts w:ascii="Arial" w:hAnsi="Arial" w:cs="Arial"/>
                <w:b/>
                <w:sz w:val="18"/>
                <w:szCs w:val="18"/>
              </w:rPr>
            </w:pPr>
            <w:r w:rsidRPr="005E6A17">
              <w:rPr>
                <w:rFonts w:ascii="Arial" w:hAnsi="Arial" w:cs="Arial"/>
                <w:b/>
                <w:sz w:val="18"/>
                <w:szCs w:val="18"/>
              </w:rPr>
              <w:t>SOSTENIMIENTO DE SEMOVIENTES</w:t>
            </w:r>
            <w:r w:rsidR="00921B91" w:rsidRPr="005E6A17">
              <w:rPr>
                <w:rFonts w:ascii="Arial" w:hAnsi="Arial" w:cs="Arial"/>
                <w:b/>
                <w:sz w:val="18"/>
                <w:szCs w:val="18"/>
              </w:rPr>
              <w:t xml:space="preserve"> DECOR</w:t>
            </w:r>
          </w:p>
        </w:tc>
      </w:tr>
      <w:tr w:rsidR="00DF65DB" w:rsidRPr="005E6A17" w14:paraId="1DDD03CF" w14:textId="77777777" w:rsidTr="007E0D17">
        <w:trPr>
          <w:trHeight w:val="1054"/>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7B1B94B"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96</w:t>
            </w:r>
          </w:p>
        </w:tc>
        <w:tc>
          <w:tcPr>
            <w:tcW w:w="3572" w:type="dxa"/>
            <w:tcBorders>
              <w:top w:val="single" w:sz="4" w:space="0" w:color="auto"/>
              <w:left w:val="nil"/>
              <w:bottom w:val="single" w:sz="4" w:space="0" w:color="auto"/>
              <w:right w:val="single" w:sz="4" w:space="0" w:color="auto"/>
            </w:tcBorders>
            <w:vAlign w:val="center"/>
            <w:hideMark/>
          </w:tcPr>
          <w:p w14:paraId="281E621E" w14:textId="77777777" w:rsidR="00DF65DB" w:rsidRPr="005E6A17" w:rsidRDefault="00DF65DB" w:rsidP="00DF65DB">
            <w:pPr>
              <w:spacing w:after="200" w:line="276" w:lineRule="auto"/>
              <w:jc w:val="both"/>
              <w:rPr>
                <w:rFonts w:ascii="Arial" w:hAnsi="Arial" w:cs="Arial"/>
                <w:color w:val="000000"/>
                <w:sz w:val="16"/>
                <w:szCs w:val="16"/>
              </w:rPr>
            </w:pPr>
            <w:r w:rsidRPr="005E6A17">
              <w:rPr>
                <w:rFonts w:ascii="Arial" w:hAnsi="Arial" w:cs="Arial"/>
                <w:color w:val="000000"/>
                <w:sz w:val="16"/>
                <w:szCs w:val="16"/>
              </w:rPr>
              <w:t>Concentrado canino Composición Garantizada Proteína mínimo 21% Grasa mínimo 10% Fibra máximo 5% Ceniza máximo 8% Calcio mínimo 1% Fósforo mínimo 0.8% Humedad máximo 12%. Pressentacion bulto por 25 kg</w:t>
            </w:r>
          </w:p>
        </w:tc>
        <w:tc>
          <w:tcPr>
            <w:tcW w:w="1239" w:type="dxa"/>
            <w:tcBorders>
              <w:top w:val="single" w:sz="4" w:space="0" w:color="auto"/>
              <w:left w:val="nil"/>
              <w:bottom w:val="single" w:sz="4" w:space="0" w:color="auto"/>
              <w:right w:val="single" w:sz="4" w:space="0" w:color="auto"/>
            </w:tcBorders>
            <w:vAlign w:val="center"/>
          </w:tcPr>
          <w:p w14:paraId="30A6D3A5" w14:textId="77777777" w:rsidR="00DF65DB" w:rsidRPr="005E6A17" w:rsidRDefault="00960FCD"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B122401" w14:textId="77777777" w:rsidR="00DF65DB" w:rsidRPr="005E6A17" w:rsidRDefault="00960FCD"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1FC03A4" w14:textId="77777777" w:rsidR="00DF65DB" w:rsidRPr="005E6A17" w:rsidRDefault="00DF65DB" w:rsidP="00DF65DB">
            <w:pPr>
              <w:spacing w:after="200" w:line="276" w:lineRule="auto"/>
              <w:jc w:val="center"/>
              <w:rPr>
                <w:rFonts w:ascii="Arial" w:hAnsi="Arial" w:cs="Arial"/>
                <w:color w:val="000000"/>
                <w:sz w:val="16"/>
                <w:szCs w:val="16"/>
              </w:rPr>
            </w:pPr>
          </w:p>
        </w:tc>
        <w:tc>
          <w:tcPr>
            <w:tcW w:w="1321" w:type="dxa"/>
            <w:tcBorders>
              <w:top w:val="single" w:sz="4" w:space="0" w:color="auto"/>
              <w:left w:val="nil"/>
              <w:bottom w:val="single" w:sz="4" w:space="0" w:color="auto"/>
              <w:right w:val="single" w:sz="4" w:space="0" w:color="auto"/>
            </w:tcBorders>
            <w:vAlign w:val="center"/>
          </w:tcPr>
          <w:p w14:paraId="4C249D25" w14:textId="77777777" w:rsidR="00DF65DB" w:rsidRPr="005E6A17" w:rsidRDefault="00DF65DB" w:rsidP="00DF65DB">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33AD63DE" w14:textId="77777777" w:rsidR="00DF65DB" w:rsidRPr="005E6A17" w:rsidRDefault="00DF65DB" w:rsidP="00DF65DB">
            <w:pPr>
              <w:spacing w:after="200" w:line="276" w:lineRule="auto"/>
              <w:jc w:val="center"/>
              <w:rPr>
                <w:rFonts w:ascii="Arial" w:hAnsi="Arial" w:cs="Arial"/>
                <w:color w:val="000000"/>
                <w:sz w:val="16"/>
                <w:szCs w:val="16"/>
              </w:rPr>
            </w:pPr>
          </w:p>
        </w:tc>
      </w:tr>
      <w:tr w:rsidR="00DF65DB" w:rsidRPr="005E6A17" w14:paraId="42979B67" w14:textId="77777777" w:rsidTr="007E0D17">
        <w:trPr>
          <w:trHeight w:val="872"/>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2E7CC9A"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97</w:t>
            </w:r>
          </w:p>
        </w:tc>
        <w:tc>
          <w:tcPr>
            <w:tcW w:w="3572" w:type="dxa"/>
            <w:tcBorders>
              <w:top w:val="single" w:sz="4" w:space="0" w:color="auto"/>
              <w:left w:val="nil"/>
              <w:bottom w:val="single" w:sz="4" w:space="0" w:color="auto"/>
              <w:right w:val="single" w:sz="4" w:space="0" w:color="auto"/>
            </w:tcBorders>
            <w:vAlign w:val="center"/>
            <w:hideMark/>
          </w:tcPr>
          <w:p w14:paraId="51A116D2" w14:textId="77777777" w:rsidR="00DF65DB" w:rsidRPr="005E6A17" w:rsidRDefault="00DF65DB" w:rsidP="00DF65DB">
            <w:pPr>
              <w:spacing w:after="200" w:line="276" w:lineRule="auto"/>
              <w:jc w:val="both"/>
              <w:rPr>
                <w:rFonts w:ascii="Arial" w:hAnsi="Arial" w:cs="Arial"/>
                <w:color w:val="000000"/>
                <w:sz w:val="16"/>
                <w:szCs w:val="16"/>
              </w:rPr>
            </w:pPr>
            <w:r w:rsidRPr="005E6A17">
              <w:rPr>
                <w:rFonts w:ascii="Arial" w:hAnsi="Arial" w:cs="Arial"/>
                <w:color w:val="000000"/>
                <w:sz w:val="16"/>
                <w:szCs w:val="16"/>
              </w:rPr>
              <w:t>Concentrado para equinos Proteína mínimo   15.0% Grasa mínimo     3.0% Fibra máxima     10.0% Cenizas máximo     10.0% Humedad máxima     13.0%. Presentacion bulto de 40 kg Campeon</w:t>
            </w:r>
          </w:p>
        </w:tc>
        <w:tc>
          <w:tcPr>
            <w:tcW w:w="1239" w:type="dxa"/>
            <w:tcBorders>
              <w:top w:val="single" w:sz="4" w:space="0" w:color="auto"/>
              <w:left w:val="nil"/>
              <w:bottom w:val="single" w:sz="4" w:space="0" w:color="auto"/>
              <w:right w:val="single" w:sz="4" w:space="0" w:color="auto"/>
            </w:tcBorders>
            <w:vAlign w:val="center"/>
          </w:tcPr>
          <w:p w14:paraId="2BF55F31" w14:textId="77777777" w:rsidR="00DF65DB" w:rsidRPr="005E6A17" w:rsidRDefault="006964E8"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53.990,00</w:t>
            </w:r>
          </w:p>
        </w:tc>
        <w:tc>
          <w:tcPr>
            <w:tcW w:w="1250" w:type="dxa"/>
            <w:tcBorders>
              <w:top w:val="single" w:sz="4" w:space="0" w:color="auto"/>
              <w:left w:val="nil"/>
              <w:bottom w:val="single" w:sz="4" w:space="0" w:color="auto"/>
              <w:right w:val="single" w:sz="4" w:space="0" w:color="auto"/>
            </w:tcBorders>
            <w:vAlign w:val="center"/>
          </w:tcPr>
          <w:p w14:paraId="7F5199A9" w14:textId="77777777" w:rsidR="00DF65DB" w:rsidRPr="005E6A17" w:rsidRDefault="00603854"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57.094,00</w:t>
            </w:r>
          </w:p>
        </w:tc>
        <w:tc>
          <w:tcPr>
            <w:tcW w:w="1208" w:type="dxa"/>
            <w:tcBorders>
              <w:top w:val="single" w:sz="4" w:space="0" w:color="auto"/>
              <w:left w:val="nil"/>
              <w:bottom w:val="single" w:sz="4" w:space="0" w:color="auto"/>
              <w:right w:val="single" w:sz="4" w:space="0" w:color="auto"/>
            </w:tcBorders>
            <w:noWrap/>
            <w:vAlign w:val="center"/>
          </w:tcPr>
          <w:p w14:paraId="7880F7CE" w14:textId="77777777" w:rsidR="00DF65DB" w:rsidRPr="005E6A17" w:rsidRDefault="00DF65DB" w:rsidP="00DF65DB">
            <w:pPr>
              <w:spacing w:after="200" w:line="276" w:lineRule="auto"/>
              <w:jc w:val="center"/>
              <w:rPr>
                <w:rFonts w:ascii="Arial" w:hAnsi="Arial" w:cs="Arial"/>
                <w:color w:val="000000"/>
                <w:sz w:val="16"/>
                <w:szCs w:val="16"/>
              </w:rPr>
            </w:pPr>
          </w:p>
        </w:tc>
        <w:tc>
          <w:tcPr>
            <w:tcW w:w="1321" w:type="dxa"/>
            <w:tcBorders>
              <w:top w:val="single" w:sz="4" w:space="0" w:color="auto"/>
              <w:left w:val="nil"/>
              <w:bottom w:val="single" w:sz="4" w:space="0" w:color="auto"/>
              <w:right w:val="single" w:sz="4" w:space="0" w:color="auto"/>
            </w:tcBorders>
            <w:vAlign w:val="center"/>
          </w:tcPr>
          <w:p w14:paraId="06AF8D28" w14:textId="77777777" w:rsidR="00DF65DB" w:rsidRPr="005E6A17" w:rsidRDefault="00DF65DB" w:rsidP="00DF65DB">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17C6D9A0" w14:textId="77777777" w:rsidR="00DF65DB" w:rsidRPr="005E6A17" w:rsidRDefault="00603854"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57.094,00</w:t>
            </w:r>
          </w:p>
        </w:tc>
      </w:tr>
      <w:tr w:rsidR="00DF65DB" w:rsidRPr="005E6A17" w14:paraId="27B1249C" w14:textId="77777777" w:rsidTr="004926EE">
        <w:trPr>
          <w:trHeight w:val="13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D3194CF"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98</w:t>
            </w:r>
          </w:p>
        </w:tc>
        <w:tc>
          <w:tcPr>
            <w:tcW w:w="3572" w:type="dxa"/>
            <w:tcBorders>
              <w:top w:val="single" w:sz="4" w:space="0" w:color="auto"/>
              <w:left w:val="nil"/>
              <w:bottom w:val="single" w:sz="4" w:space="0" w:color="auto"/>
              <w:right w:val="single" w:sz="4" w:space="0" w:color="auto"/>
            </w:tcBorders>
            <w:vAlign w:val="center"/>
            <w:hideMark/>
          </w:tcPr>
          <w:p w14:paraId="0226B39A" w14:textId="77777777" w:rsidR="00DF65DB" w:rsidRPr="005E6A17" w:rsidRDefault="00DF65DB" w:rsidP="00DF65DB">
            <w:pPr>
              <w:spacing w:after="200" w:line="276" w:lineRule="auto"/>
              <w:jc w:val="both"/>
              <w:rPr>
                <w:rFonts w:ascii="Arial" w:hAnsi="Arial" w:cs="Arial"/>
                <w:color w:val="000000"/>
                <w:sz w:val="16"/>
                <w:szCs w:val="16"/>
              </w:rPr>
            </w:pPr>
            <w:r w:rsidRPr="005E6A17">
              <w:rPr>
                <w:rFonts w:ascii="Arial" w:hAnsi="Arial" w:cs="Arial"/>
                <w:color w:val="000000"/>
                <w:sz w:val="16"/>
                <w:szCs w:val="16"/>
              </w:rPr>
              <w:t>Heno Pangola</w:t>
            </w:r>
          </w:p>
        </w:tc>
        <w:tc>
          <w:tcPr>
            <w:tcW w:w="1239" w:type="dxa"/>
            <w:tcBorders>
              <w:top w:val="single" w:sz="4" w:space="0" w:color="auto"/>
              <w:left w:val="nil"/>
              <w:bottom w:val="single" w:sz="4" w:space="0" w:color="auto"/>
              <w:right w:val="single" w:sz="4" w:space="0" w:color="auto"/>
            </w:tcBorders>
            <w:vAlign w:val="center"/>
            <w:hideMark/>
          </w:tcPr>
          <w:p w14:paraId="21C4CBBA" w14:textId="77777777" w:rsidR="00DF65DB" w:rsidRPr="005E6A17" w:rsidRDefault="00F23127"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8.890,00</w:t>
            </w:r>
          </w:p>
        </w:tc>
        <w:tc>
          <w:tcPr>
            <w:tcW w:w="1250" w:type="dxa"/>
            <w:tcBorders>
              <w:top w:val="single" w:sz="4" w:space="0" w:color="auto"/>
              <w:left w:val="nil"/>
              <w:bottom w:val="single" w:sz="4" w:space="0" w:color="auto"/>
              <w:right w:val="single" w:sz="4" w:space="0" w:color="auto"/>
            </w:tcBorders>
            <w:vAlign w:val="center"/>
            <w:hideMark/>
          </w:tcPr>
          <w:p w14:paraId="15C85B91" w14:textId="77777777" w:rsidR="00DF65DB" w:rsidRPr="005E6A17" w:rsidRDefault="00EA011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9.401,00</w:t>
            </w:r>
          </w:p>
        </w:tc>
        <w:tc>
          <w:tcPr>
            <w:tcW w:w="1208" w:type="dxa"/>
            <w:tcBorders>
              <w:top w:val="single" w:sz="4" w:space="0" w:color="auto"/>
              <w:left w:val="nil"/>
              <w:bottom w:val="single" w:sz="4" w:space="0" w:color="auto"/>
              <w:right w:val="single" w:sz="4" w:space="0" w:color="auto"/>
            </w:tcBorders>
            <w:noWrap/>
            <w:vAlign w:val="center"/>
            <w:hideMark/>
          </w:tcPr>
          <w:p w14:paraId="426D8E9C"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hideMark/>
          </w:tcPr>
          <w:p w14:paraId="0004D4B6"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hideMark/>
          </w:tcPr>
          <w:p w14:paraId="5460FC05" w14:textId="77777777" w:rsidR="00DF65DB" w:rsidRPr="005E6A17" w:rsidRDefault="00555B49"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9.401,00</w:t>
            </w:r>
          </w:p>
        </w:tc>
      </w:tr>
      <w:tr w:rsidR="00DF65DB" w:rsidRPr="005E6A17" w14:paraId="3B793918" w14:textId="77777777" w:rsidTr="00467B55">
        <w:trPr>
          <w:trHeight w:val="741"/>
          <w:jc w:val="center"/>
        </w:trPr>
        <w:tc>
          <w:tcPr>
            <w:tcW w:w="557" w:type="dxa"/>
            <w:tcBorders>
              <w:top w:val="nil"/>
              <w:left w:val="single" w:sz="4" w:space="0" w:color="auto"/>
              <w:bottom w:val="single" w:sz="4" w:space="0" w:color="auto"/>
              <w:right w:val="single" w:sz="4" w:space="0" w:color="auto"/>
            </w:tcBorders>
            <w:noWrap/>
            <w:vAlign w:val="center"/>
          </w:tcPr>
          <w:p w14:paraId="51D63F60"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99</w:t>
            </w:r>
          </w:p>
        </w:tc>
        <w:tc>
          <w:tcPr>
            <w:tcW w:w="3572" w:type="dxa"/>
            <w:tcBorders>
              <w:top w:val="nil"/>
              <w:left w:val="nil"/>
              <w:bottom w:val="single" w:sz="4" w:space="0" w:color="auto"/>
              <w:right w:val="single" w:sz="4" w:space="0" w:color="auto"/>
            </w:tcBorders>
            <w:vAlign w:val="center"/>
            <w:hideMark/>
          </w:tcPr>
          <w:p w14:paraId="234A2363" w14:textId="77777777" w:rsidR="00DF65DB" w:rsidRPr="005E6A17" w:rsidRDefault="00DF65DB" w:rsidP="00DF65DB">
            <w:pPr>
              <w:spacing w:after="200" w:line="276" w:lineRule="auto"/>
              <w:jc w:val="both"/>
              <w:rPr>
                <w:rFonts w:ascii="Arial" w:hAnsi="Arial" w:cs="Arial"/>
                <w:color w:val="000000"/>
                <w:sz w:val="16"/>
                <w:szCs w:val="16"/>
              </w:rPr>
            </w:pPr>
            <w:r w:rsidRPr="005E6A17">
              <w:rPr>
                <w:rFonts w:ascii="Arial" w:hAnsi="Arial" w:cs="Arial"/>
                <w:color w:val="000000"/>
                <w:sz w:val="16"/>
                <w:szCs w:val="16"/>
              </w:rPr>
              <w:t>Proteina 10,0% minimo, grasa 3,0% minimo, fibra 26,0% maximo, cenizas 14,0% maximo, humedad 13,0% maximo. Rodeo Fibra. Presentacion en Bulto</w:t>
            </w:r>
          </w:p>
        </w:tc>
        <w:tc>
          <w:tcPr>
            <w:tcW w:w="1239" w:type="dxa"/>
            <w:tcBorders>
              <w:top w:val="nil"/>
              <w:left w:val="nil"/>
              <w:bottom w:val="single" w:sz="4" w:space="0" w:color="auto"/>
              <w:right w:val="single" w:sz="4" w:space="0" w:color="auto"/>
            </w:tcBorders>
            <w:vAlign w:val="center"/>
            <w:hideMark/>
          </w:tcPr>
          <w:p w14:paraId="6E3C5AD0"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hideMark/>
          </w:tcPr>
          <w:p w14:paraId="1C74D334"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hideMark/>
          </w:tcPr>
          <w:p w14:paraId="48D72C42"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hideMark/>
          </w:tcPr>
          <w:p w14:paraId="01C9CCED"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hideMark/>
          </w:tcPr>
          <w:p w14:paraId="35C7579F"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D35035" w:rsidRPr="005E6A17" w14:paraId="5ECBEC84" w14:textId="77777777" w:rsidTr="00467B55">
        <w:trPr>
          <w:trHeight w:val="741"/>
          <w:jc w:val="center"/>
        </w:trPr>
        <w:tc>
          <w:tcPr>
            <w:tcW w:w="557" w:type="dxa"/>
            <w:tcBorders>
              <w:top w:val="nil"/>
              <w:left w:val="single" w:sz="4" w:space="0" w:color="auto"/>
              <w:bottom w:val="single" w:sz="4" w:space="0" w:color="auto"/>
              <w:right w:val="single" w:sz="4" w:space="0" w:color="auto"/>
            </w:tcBorders>
            <w:noWrap/>
            <w:vAlign w:val="center"/>
          </w:tcPr>
          <w:p w14:paraId="34901F64" w14:textId="77777777" w:rsidR="00D35035" w:rsidRPr="005E6A17" w:rsidRDefault="00D35035" w:rsidP="00D35035">
            <w:pPr>
              <w:spacing w:after="200" w:line="276" w:lineRule="auto"/>
              <w:jc w:val="center"/>
              <w:rPr>
                <w:rFonts w:ascii="Arial" w:hAnsi="Arial" w:cs="Arial"/>
                <w:color w:val="000000"/>
                <w:sz w:val="16"/>
                <w:szCs w:val="16"/>
              </w:rPr>
            </w:pPr>
            <w:r w:rsidRPr="005E6A17">
              <w:rPr>
                <w:rFonts w:ascii="Arial" w:hAnsi="Arial" w:cs="Arial"/>
                <w:color w:val="000000"/>
                <w:sz w:val="16"/>
                <w:szCs w:val="16"/>
              </w:rPr>
              <w:t>100</w:t>
            </w:r>
          </w:p>
        </w:tc>
        <w:tc>
          <w:tcPr>
            <w:tcW w:w="3572" w:type="dxa"/>
            <w:tcBorders>
              <w:top w:val="nil"/>
              <w:left w:val="nil"/>
              <w:bottom w:val="single" w:sz="4" w:space="0" w:color="auto"/>
              <w:right w:val="single" w:sz="4" w:space="0" w:color="auto"/>
            </w:tcBorders>
            <w:vAlign w:val="center"/>
          </w:tcPr>
          <w:p w14:paraId="181118B8" w14:textId="77777777" w:rsidR="00D35035" w:rsidRPr="005E6A17" w:rsidRDefault="00A71D70" w:rsidP="00D35035">
            <w:pPr>
              <w:spacing w:after="200" w:line="276" w:lineRule="auto"/>
              <w:jc w:val="both"/>
              <w:rPr>
                <w:rFonts w:ascii="Arial" w:hAnsi="Arial" w:cs="Arial"/>
                <w:color w:val="000000"/>
                <w:sz w:val="16"/>
                <w:szCs w:val="16"/>
              </w:rPr>
            </w:pPr>
            <w:r w:rsidRPr="005E6A17">
              <w:rPr>
                <w:rFonts w:ascii="Arial" w:hAnsi="Arial" w:cs="Arial"/>
                <w:color w:val="000000"/>
                <w:sz w:val="16"/>
                <w:szCs w:val="16"/>
              </w:rPr>
              <w:t>COMPOSICIÓN: Proteína mínimo 15.0% Grasa mínimo 3.0% Fibra máxima 10.0% Cenizas máximo 10.0% Humedad máxima 13.0%. Caballo. Presentacion bulto 40 kl</w:t>
            </w:r>
          </w:p>
        </w:tc>
        <w:tc>
          <w:tcPr>
            <w:tcW w:w="1239" w:type="dxa"/>
            <w:tcBorders>
              <w:top w:val="nil"/>
              <w:left w:val="nil"/>
              <w:bottom w:val="single" w:sz="4" w:space="0" w:color="auto"/>
              <w:right w:val="single" w:sz="4" w:space="0" w:color="auto"/>
            </w:tcBorders>
            <w:vAlign w:val="center"/>
          </w:tcPr>
          <w:p w14:paraId="62EE1911" w14:textId="77777777" w:rsidR="00D35035" w:rsidRPr="005E6A17" w:rsidRDefault="00D35035" w:rsidP="00D35035">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6344934A" w14:textId="77777777" w:rsidR="00D35035" w:rsidRPr="005E6A17" w:rsidRDefault="00D35035" w:rsidP="00D35035">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8D37039" w14:textId="77777777" w:rsidR="00D35035" w:rsidRPr="005E6A17" w:rsidRDefault="00D35035" w:rsidP="00D35035">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42851B97" w14:textId="77777777" w:rsidR="00D35035" w:rsidRPr="005E6A17" w:rsidRDefault="00D35035" w:rsidP="00D35035">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07804461" w14:textId="77777777" w:rsidR="00D35035" w:rsidRPr="005E6A17" w:rsidRDefault="00D35035" w:rsidP="00D35035">
            <w:pPr>
              <w:spacing w:after="200" w:line="276" w:lineRule="auto"/>
              <w:jc w:val="center"/>
              <w:rPr>
                <w:rFonts w:ascii="Arial" w:hAnsi="Arial" w:cs="Arial"/>
                <w:color w:val="000000"/>
                <w:sz w:val="16"/>
                <w:szCs w:val="16"/>
              </w:rPr>
            </w:pPr>
          </w:p>
        </w:tc>
      </w:tr>
      <w:tr w:rsidR="00DF65DB" w:rsidRPr="005E6A17" w14:paraId="23B44AD6" w14:textId="77777777" w:rsidTr="004926EE">
        <w:trPr>
          <w:trHeight w:val="783"/>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03D7565"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101</w:t>
            </w:r>
          </w:p>
        </w:tc>
        <w:tc>
          <w:tcPr>
            <w:tcW w:w="3572" w:type="dxa"/>
            <w:tcBorders>
              <w:top w:val="single" w:sz="4" w:space="0" w:color="auto"/>
              <w:left w:val="nil"/>
              <w:bottom w:val="single" w:sz="4" w:space="0" w:color="auto"/>
              <w:right w:val="single" w:sz="4" w:space="0" w:color="auto"/>
            </w:tcBorders>
            <w:shd w:val="clear" w:color="auto" w:fill="FFFFFF"/>
            <w:vAlign w:val="center"/>
            <w:hideMark/>
          </w:tcPr>
          <w:p w14:paraId="60CD7DAE" w14:textId="77777777" w:rsidR="00DF65DB" w:rsidRPr="005E6A17" w:rsidRDefault="00DF65DB" w:rsidP="00DF65DB">
            <w:pPr>
              <w:spacing w:after="200" w:line="276" w:lineRule="auto"/>
              <w:jc w:val="both"/>
              <w:rPr>
                <w:rFonts w:ascii="Arial" w:hAnsi="Arial" w:cs="Arial"/>
                <w:color w:val="000000"/>
                <w:sz w:val="16"/>
                <w:szCs w:val="16"/>
              </w:rPr>
            </w:pPr>
            <w:r w:rsidRPr="005E6A17">
              <w:rPr>
                <w:rFonts w:ascii="Arial" w:hAnsi="Arial" w:cs="Arial"/>
                <w:color w:val="000000"/>
                <w:sz w:val="16"/>
                <w:szCs w:val="16"/>
              </w:rPr>
              <w:t>Calcio 20 % mínimo Fósforo 5 %</w:t>
            </w:r>
            <w:r w:rsidRPr="005E6A17">
              <w:rPr>
                <w:rFonts w:ascii="Arial" w:hAnsi="Arial" w:cs="Arial"/>
                <w:color w:val="000000"/>
                <w:sz w:val="16"/>
                <w:szCs w:val="16"/>
              </w:rPr>
              <w:br/>
              <w:t>Cloruro de sodio 30.21 % Magnesio 1.3 % Azufre 6 % Cobre 0.20 % Zinc 1.50 % Yodo 100 ppm Cobalto 23 ppm Selenio 15 ppm Cromo 2 ppm  Zeolita 1 %. Bulto</w:t>
            </w:r>
          </w:p>
        </w:tc>
        <w:tc>
          <w:tcPr>
            <w:tcW w:w="1239" w:type="dxa"/>
            <w:tcBorders>
              <w:top w:val="single" w:sz="4" w:space="0" w:color="auto"/>
              <w:left w:val="nil"/>
              <w:bottom w:val="single" w:sz="4" w:space="0" w:color="auto"/>
              <w:right w:val="single" w:sz="4" w:space="0" w:color="auto"/>
            </w:tcBorders>
            <w:shd w:val="clear" w:color="auto" w:fill="FFFFFF"/>
            <w:vAlign w:val="center"/>
            <w:hideMark/>
          </w:tcPr>
          <w:p w14:paraId="465B5BD2" w14:textId="77777777" w:rsidR="00DF65DB" w:rsidRPr="005E6A17" w:rsidRDefault="00E167CD"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26.800,00</w:t>
            </w:r>
          </w:p>
        </w:tc>
        <w:tc>
          <w:tcPr>
            <w:tcW w:w="1250" w:type="dxa"/>
            <w:tcBorders>
              <w:top w:val="single" w:sz="4" w:space="0" w:color="auto"/>
              <w:left w:val="nil"/>
              <w:bottom w:val="single" w:sz="4" w:space="0" w:color="auto"/>
              <w:right w:val="single" w:sz="4" w:space="0" w:color="auto"/>
            </w:tcBorders>
            <w:vAlign w:val="center"/>
            <w:hideMark/>
          </w:tcPr>
          <w:p w14:paraId="39DE5870" w14:textId="77777777" w:rsidR="00DF65DB" w:rsidRPr="005E6A17" w:rsidRDefault="009666C7"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28.341,00</w:t>
            </w:r>
          </w:p>
        </w:tc>
        <w:tc>
          <w:tcPr>
            <w:tcW w:w="1208" w:type="dxa"/>
            <w:tcBorders>
              <w:top w:val="single" w:sz="4" w:space="0" w:color="auto"/>
              <w:left w:val="nil"/>
              <w:bottom w:val="single" w:sz="4" w:space="0" w:color="auto"/>
              <w:right w:val="single" w:sz="4" w:space="0" w:color="auto"/>
            </w:tcBorders>
            <w:noWrap/>
            <w:vAlign w:val="center"/>
            <w:hideMark/>
          </w:tcPr>
          <w:p w14:paraId="21F38FAA"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hideMark/>
          </w:tcPr>
          <w:p w14:paraId="17DB3178"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hideMark/>
          </w:tcPr>
          <w:p w14:paraId="4F0591B9" w14:textId="77777777" w:rsidR="00DF65DB" w:rsidRPr="005E6A17" w:rsidRDefault="009666C7"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28.341,00</w:t>
            </w:r>
          </w:p>
        </w:tc>
      </w:tr>
      <w:tr w:rsidR="005D4089" w:rsidRPr="00F36349" w14:paraId="64DE6EDB" w14:textId="77777777" w:rsidTr="000F4A04">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6A7CB68" w14:textId="77777777" w:rsidR="005D4089" w:rsidRPr="005E6A17" w:rsidRDefault="005D4089" w:rsidP="005D4089">
            <w:pPr>
              <w:spacing w:after="200" w:line="276" w:lineRule="auto"/>
              <w:jc w:val="center"/>
              <w:rPr>
                <w:rFonts w:ascii="Arial" w:hAnsi="Arial" w:cs="Arial"/>
                <w:color w:val="000000"/>
                <w:sz w:val="16"/>
                <w:szCs w:val="16"/>
              </w:rPr>
            </w:pPr>
            <w:r w:rsidRPr="005E6A17">
              <w:rPr>
                <w:rFonts w:ascii="Arial" w:hAnsi="Arial" w:cs="Arial"/>
                <w:color w:val="000000"/>
                <w:sz w:val="16"/>
                <w:szCs w:val="16"/>
              </w:rPr>
              <w:t>102</w:t>
            </w:r>
          </w:p>
        </w:tc>
        <w:tc>
          <w:tcPr>
            <w:tcW w:w="3572" w:type="dxa"/>
            <w:tcBorders>
              <w:top w:val="single" w:sz="4" w:space="0" w:color="auto"/>
              <w:left w:val="nil"/>
              <w:bottom w:val="single" w:sz="4" w:space="0" w:color="auto"/>
              <w:right w:val="single" w:sz="4" w:space="0" w:color="auto"/>
            </w:tcBorders>
            <w:vAlign w:val="center"/>
          </w:tcPr>
          <w:p w14:paraId="7E33428C" w14:textId="77777777" w:rsidR="005D4089" w:rsidRPr="005E6A17" w:rsidRDefault="005D4089" w:rsidP="005D4089">
            <w:pPr>
              <w:spacing w:after="200" w:line="276" w:lineRule="auto"/>
              <w:jc w:val="both"/>
              <w:rPr>
                <w:rFonts w:ascii="Arial" w:hAnsi="Arial" w:cs="Arial"/>
                <w:color w:val="000000"/>
                <w:sz w:val="16"/>
                <w:szCs w:val="16"/>
              </w:rPr>
            </w:pPr>
            <w:r w:rsidRPr="005E6A17">
              <w:rPr>
                <w:rFonts w:ascii="Arial" w:hAnsi="Arial" w:cs="Arial"/>
                <w:color w:val="000000"/>
                <w:sz w:val="16"/>
                <w:szCs w:val="16"/>
              </w:rPr>
              <w:t>Melaza X 30 Kg</w:t>
            </w:r>
          </w:p>
        </w:tc>
        <w:tc>
          <w:tcPr>
            <w:tcW w:w="1239" w:type="dxa"/>
            <w:tcBorders>
              <w:top w:val="single" w:sz="4" w:space="0" w:color="auto"/>
              <w:left w:val="nil"/>
              <w:bottom w:val="single" w:sz="4" w:space="0" w:color="auto"/>
              <w:right w:val="single" w:sz="4" w:space="0" w:color="auto"/>
            </w:tcBorders>
            <w:vAlign w:val="center"/>
            <w:hideMark/>
          </w:tcPr>
          <w:p w14:paraId="0F8CF909" w14:textId="77777777" w:rsidR="005D4089" w:rsidRPr="005E6A17" w:rsidRDefault="005D4089" w:rsidP="005D4089">
            <w:pPr>
              <w:spacing w:after="200" w:line="276" w:lineRule="auto"/>
              <w:jc w:val="center"/>
              <w:rPr>
                <w:rFonts w:ascii="Arial" w:hAnsi="Arial" w:cs="Arial"/>
                <w:color w:val="000000"/>
                <w:sz w:val="16"/>
                <w:szCs w:val="16"/>
              </w:rPr>
            </w:pPr>
            <w:r w:rsidRPr="005E6A17">
              <w:rPr>
                <w:rFonts w:ascii="Arial" w:hAnsi="Arial" w:cs="Arial"/>
                <w:color w:val="000000"/>
                <w:sz w:val="16"/>
                <w:szCs w:val="16"/>
              </w:rPr>
              <w:t>22.900,00</w:t>
            </w:r>
          </w:p>
        </w:tc>
        <w:tc>
          <w:tcPr>
            <w:tcW w:w="1250" w:type="dxa"/>
            <w:tcBorders>
              <w:top w:val="single" w:sz="4" w:space="0" w:color="auto"/>
              <w:left w:val="nil"/>
              <w:bottom w:val="single" w:sz="4" w:space="0" w:color="auto"/>
              <w:right w:val="single" w:sz="4" w:space="0" w:color="auto"/>
            </w:tcBorders>
            <w:vAlign w:val="center"/>
            <w:hideMark/>
          </w:tcPr>
          <w:p w14:paraId="2E3A91A2" w14:textId="77777777" w:rsidR="005D4089" w:rsidRPr="005E6A17" w:rsidRDefault="005D4089" w:rsidP="005D4089">
            <w:pPr>
              <w:spacing w:after="200" w:line="276" w:lineRule="auto"/>
              <w:jc w:val="center"/>
              <w:rPr>
                <w:rFonts w:ascii="Arial" w:hAnsi="Arial" w:cs="Arial"/>
                <w:color w:val="000000"/>
                <w:sz w:val="16"/>
                <w:szCs w:val="16"/>
              </w:rPr>
            </w:pPr>
            <w:r w:rsidRPr="005E6A17">
              <w:rPr>
                <w:rFonts w:ascii="Arial" w:hAnsi="Arial" w:cs="Arial"/>
                <w:color w:val="000000"/>
                <w:sz w:val="16"/>
                <w:szCs w:val="16"/>
              </w:rPr>
              <w:t>24.216,00</w:t>
            </w:r>
          </w:p>
        </w:tc>
        <w:tc>
          <w:tcPr>
            <w:tcW w:w="1208" w:type="dxa"/>
            <w:tcBorders>
              <w:top w:val="single" w:sz="4" w:space="0" w:color="auto"/>
              <w:left w:val="nil"/>
              <w:bottom w:val="single" w:sz="4" w:space="0" w:color="auto"/>
              <w:right w:val="single" w:sz="4" w:space="0" w:color="auto"/>
            </w:tcBorders>
            <w:noWrap/>
            <w:vAlign w:val="center"/>
            <w:hideMark/>
          </w:tcPr>
          <w:p w14:paraId="17F1B2A5" w14:textId="77777777" w:rsidR="005D4089" w:rsidRPr="005E6A17" w:rsidRDefault="005D4089" w:rsidP="005D4089">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hideMark/>
          </w:tcPr>
          <w:p w14:paraId="2E5F1FA9" w14:textId="77777777" w:rsidR="005D4089" w:rsidRPr="005E6A17" w:rsidRDefault="005D4089" w:rsidP="005D4089">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hideMark/>
          </w:tcPr>
          <w:p w14:paraId="124E6752" w14:textId="77777777" w:rsidR="005D4089" w:rsidRPr="00F36349" w:rsidRDefault="005D4089" w:rsidP="005D4089">
            <w:pPr>
              <w:spacing w:after="200" w:line="276" w:lineRule="auto"/>
              <w:jc w:val="center"/>
              <w:rPr>
                <w:rFonts w:ascii="Arial" w:hAnsi="Arial" w:cs="Arial"/>
                <w:color w:val="000000"/>
                <w:sz w:val="16"/>
                <w:szCs w:val="16"/>
              </w:rPr>
            </w:pPr>
            <w:r w:rsidRPr="005E6A17">
              <w:rPr>
                <w:rFonts w:ascii="Arial" w:hAnsi="Arial" w:cs="Arial"/>
                <w:color w:val="000000"/>
                <w:sz w:val="16"/>
                <w:szCs w:val="16"/>
              </w:rPr>
              <w:t>24.216,00</w:t>
            </w:r>
          </w:p>
        </w:tc>
      </w:tr>
    </w:tbl>
    <w:p w14:paraId="444FBEFF" w14:textId="77777777" w:rsidR="00875CFD" w:rsidRDefault="00875CFD" w:rsidP="006F0117">
      <w:pPr>
        <w:tabs>
          <w:tab w:val="left" w:pos="240"/>
        </w:tabs>
        <w:rPr>
          <w:rFonts w:ascii="Arial" w:hAnsi="Arial" w:cs="Arial"/>
          <w:b/>
          <w:sz w:val="16"/>
          <w:szCs w:val="20"/>
        </w:rPr>
      </w:pPr>
    </w:p>
    <w:tbl>
      <w:tblPr>
        <w:tblW w:w="10302" w:type="dxa"/>
        <w:jc w:val="center"/>
        <w:tblCellMar>
          <w:left w:w="70" w:type="dxa"/>
          <w:right w:w="70" w:type="dxa"/>
        </w:tblCellMar>
        <w:tblLook w:val="04A0" w:firstRow="1" w:lastRow="0" w:firstColumn="1" w:lastColumn="0" w:noHBand="0" w:noVBand="1"/>
      </w:tblPr>
      <w:tblGrid>
        <w:gridCol w:w="557"/>
        <w:gridCol w:w="3572"/>
        <w:gridCol w:w="1239"/>
        <w:gridCol w:w="1250"/>
        <w:gridCol w:w="1208"/>
        <w:gridCol w:w="1321"/>
        <w:gridCol w:w="1155"/>
      </w:tblGrid>
      <w:tr w:rsidR="00470343" w:rsidRPr="005E6A17" w14:paraId="47A4D2AF" w14:textId="77777777" w:rsidTr="00D24A90">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25F04A5" w14:textId="77777777" w:rsidR="00470343" w:rsidRPr="00F36349" w:rsidRDefault="00470343" w:rsidP="00470343">
            <w:pPr>
              <w:spacing w:after="200" w:line="276" w:lineRule="auto"/>
              <w:jc w:val="center"/>
              <w:rPr>
                <w:rFonts w:ascii="Arial" w:hAnsi="Arial" w:cs="Arial"/>
                <w:color w:val="000000"/>
                <w:sz w:val="16"/>
                <w:szCs w:val="16"/>
              </w:rPr>
            </w:pPr>
          </w:p>
        </w:tc>
        <w:tc>
          <w:tcPr>
            <w:tcW w:w="9745" w:type="dxa"/>
            <w:gridSpan w:val="6"/>
            <w:tcBorders>
              <w:top w:val="single" w:sz="4" w:space="0" w:color="auto"/>
              <w:left w:val="nil"/>
              <w:bottom w:val="single" w:sz="4" w:space="0" w:color="auto"/>
              <w:right w:val="single" w:sz="4" w:space="0" w:color="auto"/>
            </w:tcBorders>
            <w:vAlign w:val="center"/>
            <w:hideMark/>
          </w:tcPr>
          <w:p w14:paraId="5241F6C5" w14:textId="77777777" w:rsidR="00470343" w:rsidRPr="005E6A17" w:rsidRDefault="00470343" w:rsidP="00470343">
            <w:pPr>
              <w:spacing w:after="200" w:line="276" w:lineRule="auto"/>
              <w:jc w:val="center"/>
              <w:rPr>
                <w:rFonts w:ascii="Arial" w:hAnsi="Arial" w:cs="Arial"/>
                <w:b/>
                <w:bCs/>
                <w:color w:val="000000"/>
                <w:sz w:val="16"/>
                <w:szCs w:val="16"/>
              </w:rPr>
            </w:pPr>
            <w:r w:rsidRPr="005E6A17">
              <w:rPr>
                <w:rFonts w:ascii="Arial" w:hAnsi="Arial" w:cs="Arial"/>
                <w:b/>
                <w:bCs/>
                <w:color w:val="000000"/>
                <w:sz w:val="16"/>
                <w:szCs w:val="16"/>
              </w:rPr>
              <w:t>OTROS PARA EL SOSTENIMIENTO DE SEMOVIENTES DECOR</w:t>
            </w:r>
          </w:p>
        </w:tc>
      </w:tr>
      <w:tr w:rsidR="00DF65DB" w:rsidRPr="005E6A17" w14:paraId="74AC9169" w14:textId="77777777" w:rsidTr="007E0D17">
        <w:trPr>
          <w:trHeight w:val="85"/>
          <w:jc w:val="center"/>
        </w:trPr>
        <w:tc>
          <w:tcPr>
            <w:tcW w:w="557" w:type="dxa"/>
            <w:tcBorders>
              <w:top w:val="nil"/>
              <w:left w:val="single" w:sz="4" w:space="0" w:color="auto"/>
              <w:bottom w:val="single" w:sz="4" w:space="0" w:color="auto"/>
              <w:right w:val="single" w:sz="4" w:space="0" w:color="auto"/>
            </w:tcBorders>
            <w:noWrap/>
            <w:vAlign w:val="center"/>
          </w:tcPr>
          <w:p w14:paraId="19336BBA"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103</w:t>
            </w:r>
          </w:p>
        </w:tc>
        <w:tc>
          <w:tcPr>
            <w:tcW w:w="3572" w:type="dxa"/>
            <w:tcBorders>
              <w:top w:val="nil"/>
              <w:left w:val="nil"/>
              <w:bottom w:val="single" w:sz="4" w:space="0" w:color="auto"/>
              <w:right w:val="single" w:sz="4" w:space="0" w:color="auto"/>
            </w:tcBorders>
            <w:vAlign w:val="center"/>
            <w:hideMark/>
          </w:tcPr>
          <w:p w14:paraId="64B8847A" w14:textId="77777777" w:rsidR="00DF65DB" w:rsidRPr="005E6A17" w:rsidRDefault="00DF65DB" w:rsidP="00DF65DB">
            <w:pPr>
              <w:rPr>
                <w:rFonts w:ascii="Arial" w:hAnsi="Arial" w:cs="Arial"/>
                <w:color w:val="000000"/>
                <w:sz w:val="16"/>
                <w:szCs w:val="16"/>
              </w:rPr>
            </w:pPr>
            <w:r w:rsidRPr="005E6A17">
              <w:rPr>
                <w:rFonts w:ascii="Arial" w:hAnsi="Arial" w:cs="Arial"/>
                <w:color w:val="000000"/>
                <w:sz w:val="16"/>
                <w:szCs w:val="16"/>
              </w:rPr>
              <w:t>Herradura juego x 4 unidades</w:t>
            </w:r>
          </w:p>
        </w:tc>
        <w:tc>
          <w:tcPr>
            <w:tcW w:w="1239" w:type="dxa"/>
            <w:tcBorders>
              <w:top w:val="nil"/>
              <w:left w:val="nil"/>
              <w:bottom w:val="single" w:sz="4" w:space="0" w:color="auto"/>
              <w:right w:val="single" w:sz="4" w:space="0" w:color="auto"/>
            </w:tcBorders>
            <w:vAlign w:val="center"/>
          </w:tcPr>
          <w:p w14:paraId="15BF2838" w14:textId="77777777" w:rsidR="00DF65DB" w:rsidRPr="005E6A17" w:rsidRDefault="003529EA"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6176B566" w14:textId="77777777" w:rsidR="00DF65DB" w:rsidRPr="005E6A17" w:rsidRDefault="003529EA"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2219E7B8" w14:textId="77777777" w:rsidR="00DF65DB" w:rsidRPr="005E6A17" w:rsidRDefault="00DF65DB" w:rsidP="00DF65DB">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56DB3344" w14:textId="77777777" w:rsidR="00DF65DB" w:rsidRPr="005E6A17" w:rsidRDefault="00DF65DB" w:rsidP="00DF65DB">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324AA519" w14:textId="77777777" w:rsidR="00DF65DB" w:rsidRPr="005E6A17" w:rsidRDefault="00DF65DB" w:rsidP="00DF65DB">
            <w:pPr>
              <w:spacing w:after="200" w:line="276" w:lineRule="auto"/>
              <w:jc w:val="center"/>
              <w:rPr>
                <w:rFonts w:ascii="Arial" w:hAnsi="Arial" w:cs="Arial"/>
                <w:color w:val="000000"/>
                <w:sz w:val="16"/>
                <w:szCs w:val="16"/>
              </w:rPr>
            </w:pPr>
          </w:p>
        </w:tc>
      </w:tr>
      <w:tr w:rsidR="00DF65DB" w:rsidRPr="005E6A17" w14:paraId="67B83623" w14:textId="77777777" w:rsidTr="007E0D17">
        <w:trPr>
          <w:trHeight w:val="233"/>
          <w:jc w:val="center"/>
        </w:trPr>
        <w:tc>
          <w:tcPr>
            <w:tcW w:w="557" w:type="dxa"/>
            <w:tcBorders>
              <w:top w:val="nil"/>
              <w:left w:val="single" w:sz="4" w:space="0" w:color="auto"/>
              <w:bottom w:val="single" w:sz="4" w:space="0" w:color="auto"/>
              <w:right w:val="single" w:sz="4" w:space="0" w:color="auto"/>
            </w:tcBorders>
            <w:noWrap/>
            <w:vAlign w:val="center"/>
          </w:tcPr>
          <w:p w14:paraId="1B53677A"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104</w:t>
            </w:r>
          </w:p>
        </w:tc>
        <w:tc>
          <w:tcPr>
            <w:tcW w:w="3572" w:type="dxa"/>
            <w:tcBorders>
              <w:top w:val="nil"/>
              <w:left w:val="nil"/>
              <w:bottom w:val="single" w:sz="4" w:space="0" w:color="auto"/>
              <w:right w:val="single" w:sz="4" w:space="0" w:color="auto"/>
            </w:tcBorders>
            <w:vAlign w:val="center"/>
            <w:hideMark/>
          </w:tcPr>
          <w:p w14:paraId="69B57062" w14:textId="77777777" w:rsidR="00DF65DB" w:rsidRPr="005E6A17" w:rsidRDefault="003529EA" w:rsidP="00DF65DB">
            <w:pPr>
              <w:rPr>
                <w:rFonts w:ascii="Arial" w:hAnsi="Arial" w:cs="Arial"/>
                <w:color w:val="000000"/>
                <w:sz w:val="16"/>
                <w:szCs w:val="16"/>
              </w:rPr>
            </w:pPr>
            <w:r w:rsidRPr="005E6A17">
              <w:rPr>
                <w:rFonts w:ascii="Arial" w:hAnsi="Arial" w:cs="Arial"/>
                <w:color w:val="000000"/>
                <w:sz w:val="16"/>
                <w:szCs w:val="16"/>
              </w:rPr>
              <w:t xml:space="preserve">Clavo herrar </w:t>
            </w:r>
            <w:r w:rsidR="00DF65DB" w:rsidRPr="005E6A17">
              <w:rPr>
                <w:rFonts w:ascii="Arial" w:hAnsi="Arial" w:cs="Arial"/>
                <w:color w:val="000000"/>
                <w:sz w:val="16"/>
                <w:szCs w:val="16"/>
              </w:rPr>
              <w:t xml:space="preserve"> derby</w:t>
            </w:r>
          </w:p>
        </w:tc>
        <w:tc>
          <w:tcPr>
            <w:tcW w:w="1239" w:type="dxa"/>
            <w:tcBorders>
              <w:top w:val="nil"/>
              <w:left w:val="nil"/>
              <w:bottom w:val="single" w:sz="4" w:space="0" w:color="auto"/>
              <w:right w:val="single" w:sz="4" w:space="0" w:color="auto"/>
            </w:tcBorders>
            <w:vAlign w:val="center"/>
          </w:tcPr>
          <w:p w14:paraId="70A5613A" w14:textId="77777777" w:rsidR="00DF65DB" w:rsidRPr="005E6A17" w:rsidRDefault="003529EA"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38FD10E" w14:textId="77777777" w:rsidR="00DF65DB" w:rsidRPr="005E6A17" w:rsidRDefault="00DF65DB" w:rsidP="00DF65DB">
            <w:pPr>
              <w:spacing w:after="200" w:line="276" w:lineRule="auto"/>
              <w:jc w:val="center"/>
              <w:rPr>
                <w:rFonts w:ascii="Arial" w:hAnsi="Arial" w:cs="Arial"/>
                <w:color w:val="000000"/>
                <w:sz w:val="16"/>
                <w:szCs w:val="16"/>
              </w:rPr>
            </w:pPr>
          </w:p>
        </w:tc>
        <w:tc>
          <w:tcPr>
            <w:tcW w:w="1208" w:type="dxa"/>
            <w:tcBorders>
              <w:top w:val="nil"/>
              <w:left w:val="nil"/>
              <w:bottom w:val="single" w:sz="4" w:space="0" w:color="auto"/>
              <w:right w:val="single" w:sz="4" w:space="0" w:color="auto"/>
            </w:tcBorders>
            <w:noWrap/>
            <w:vAlign w:val="center"/>
          </w:tcPr>
          <w:p w14:paraId="0F53B79E" w14:textId="77777777" w:rsidR="00DF65DB" w:rsidRPr="005E6A17" w:rsidRDefault="00DF65DB" w:rsidP="00DF65DB">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19B7DE59" w14:textId="77777777" w:rsidR="00DF65DB" w:rsidRPr="005E6A17" w:rsidRDefault="00DF65DB" w:rsidP="00DF65DB">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3DD9CDC8" w14:textId="77777777" w:rsidR="00DF65DB" w:rsidRPr="005E6A17" w:rsidRDefault="00DF65DB" w:rsidP="00DF65DB">
            <w:pPr>
              <w:spacing w:after="200" w:line="276" w:lineRule="auto"/>
              <w:jc w:val="center"/>
              <w:rPr>
                <w:rFonts w:ascii="Arial" w:hAnsi="Arial" w:cs="Arial"/>
                <w:color w:val="000000"/>
                <w:sz w:val="16"/>
                <w:szCs w:val="16"/>
              </w:rPr>
            </w:pPr>
          </w:p>
        </w:tc>
      </w:tr>
      <w:tr w:rsidR="00CC35CC" w:rsidRPr="005E6A17" w14:paraId="296092FE" w14:textId="77777777" w:rsidTr="007E0D17">
        <w:trPr>
          <w:trHeight w:val="185"/>
          <w:jc w:val="center"/>
        </w:trPr>
        <w:tc>
          <w:tcPr>
            <w:tcW w:w="557" w:type="dxa"/>
            <w:tcBorders>
              <w:top w:val="nil"/>
              <w:left w:val="single" w:sz="4" w:space="0" w:color="auto"/>
              <w:bottom w:val="single" w:sz="4" w:space="0" w:color="auto"/>
              <w:right w:val="single" w:sz="4" w:space="0" w:color="auto"/>
            </w:tcBorders>
            <w:noWrap/>
            <w:vAlign w:val="center"/>
          </w:tcPr>
          <w:p w14:paraId="2101DDAB"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105</w:t>
            </w:r>
          </w:p>
        </w:tc>
        <w:tc>
          <w:tcPr>
            <w:tcW w:w="3572" w:type="dxa"/>
            <w:tcBorders>
              <w:top w:val="nil"/>
              <w:left w:val="nil"/>
              <w:bottom w:val="single" w:sz="4" w:space="0" w:color="auto"/>
              <w:right w:val="single" w:sz="4" w:space="0" w:color="auto"/>
            </w:tcBorders>
            <w:vAlign w:val="center"/>
            <w:hideMark/>
          </w:tcPr>
          <w:p w14:paraId="5FA1B3C0" w14:textId="77777777" w:rsidR="00CC35CC" w:rsidRPr="005E6A17" w:rsidRDefault="00CC35CC" w:rsidP="00CC35CC">
            <w:pPr>
              <w:rPr>
                <w:rFonts w:ascii="Arial" w:hAnsi="Arial" w:cs="Arial"/>
                <w:color w:val="000000"/>
                <w:sz w:val="16"/>
                <w:szCs w:val="16"/>
              </w:rPr>
            </w:pPr>
            <w:r w:rsidRPr="005E6A17">
              <w:rPr>
                <w:rFonts w:ascii="Arial" w:hAnsi="Arial" w:cs="Arial"/>
                <w:color w:val="000000"/>
                <w:sz w:val="16"/>
                <w:szCs w:val="16"/>
              </w:rPr>
              <w:t>Mandil de herrador en cuero, largo</w:t>
            </w:r>
          </w:p>
        </w:tc>
        <w:tc>
          <w:tcPr>
            <w:tcW w:w="1239" w:type="dxa"/>
            <w:tcBorders>
              <w:top w:val="nil"/>
              <w:left w:val="nil"/>
              <w:bottom w:val="single" w:sz="4" w:space="0" w:color="auto"/>
              <w:right w:val="single" w:sz="4" w:space="0" w:color="auto"/>
            </w:tcBorders>
            <w:vAlign w:val="center"/>
          </w:tcPr>
          <w:p w14:paraId="5979A34A"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2A7A4638"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2FE4A13F" w14:textId="77777777" w:rsidR="00CC35CC" w:rsidRPr="005E6A17" w:rsidRDefault="00CC35CC" w:rsidP="00CC35CC">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710AABA0" w14:textId="77777777" w:rsidR="00CC35CC" w:rsidRPr="005E6A17" w:rsidRDefault="00CC35CC" w:rsidP="00CC35CC">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41670CBD" w14:textId="77777777" w:rsidR="00CC35CC" w:rsidRPr="005E6A17" w:rsidRDefault="00CC35CC" w:rsidP="00CC35CC">
            <w:pPr>
              <w:spacing w:after="200" w:line="276" w:lineRule="auto"/>
              <w:jc w:val="center"/>
              <w:rPr>
                <w:rFonts w:ascii="Arial" w:hAnsi="Arial" w:cs="Arial"/>
                <w:color w:val="000000"/>
                <w:sz w:val="16"/>
                <w:szCs w:val="16"/>
              </w:rPr>
            </w:pPr>
          </w:p>
        </w:tc>
      </w:tr>
      <w:tr w:rsidR="00CC35CC" w:rsidRPr="005E6A17" w14:paraId="76A08B86" w14:textId="77777777" w:rsidTr="007E0D17">
        <w:trPr>
          <w:trHeight w:val="305"/>
          <w:jc w:val="center"/>
        </w:trPr>
        <w:tc>
          <w:tcPr>
            <w:tcW w:w="557" w:type="dxa"/>
            <w:tcBorders>
              <w:top w:val="nil"/>
              <w:left w:val="single" w:sz="4" w:space="0" w:color="auto"/>
              <w:bottom w:val="single" w:sz="4" w:space="0" w:color="auto"/>
              <w:right w:val="single" w:sz="4" w:space="0" w:color="auto"/>
            </w:tcBorders>
            <w:noWrap/>
            <w:vAlign w:val="center"/>
          </w:tcPr>
          <w:p w14:paraId="78F3D610"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106</w:t>
            </w:r>
          </w:p>
        </w:tc>
        <w:tc>
          <w:tcPr>
            <w:tcW w:w="3572" w:type="dxa"/>
            <w:tcBorders>
              <w:top w:val="nil"/>
              <w:left w:val="nil"/>
              <w:bottom w:val="single" w:sz="4" w:space="0" w:color="auto"/>
              <w:right w:val="single" w:sz="4" w:space="0" w:color="auto"/>
            </w:tcBorders>
            <w:vAlign w:val="center"/>
            <w:hideMark/>
          </w:tcPr>
          <w:p w14:paraId="3D682211" w14:textId="77777777" w:rsidR="00CC35CC" w:rsidRPr="005E6A17" w:rsidRDefault="00CC35CC" w:rsidP="00CC35CC">
            <w:pPr>
              <w:rPr>
                <w:rFonts w:ascii="Arial" w:hAnsi="Arial" w:cs="Arial"/>
                <w:color w:val="000000"/>
                <w:sz w:val="16"/>
                <w:szCs w:val="16"/>
              </w:rPr>
            </w:pPr>
            <w:r w:rsidRPr="005E6A17">
              <w:rPr>
                <w:rFonts w:ascii="Arial" w:hAnsi="Arial" w:cs="Arial"/>
                <w:color w:val="000000"/>
                <w:sz w:val="16"/>
                <w:szCs w:val="16"/>
              </w:rPr>
              <w:t>Escofina  derby sin cabo</w:t>
            </w:r>
          </w:p>
        </w:tc>
        <w:tc>
          <w:tcPr>
            <w:tcW w:w="1239" w:type="dxa"/>
            <w:tcBorders>
              <w:top w:val="nil"/>
              <w:left w:val="nil"/>
              <w:bottom w:val="single" w:sz="4" w:space="0" w:color="auto"/>
              <w:right w:val="single" w:sz="4" w:space="0" w:color="auto"/>
            </w:tcBorders>
            <w:vAlign w:val="center"/>
          </w:tcPr>
          <w:p w14:paraId="5EEFC290"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2F07E6BB"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D2B544C" w14:textId="77777777" w:rsidR="00CC35CC" w:rsidRPr="005E6A17" w:rsidRDefault="00CC35CC" w:rsidP="00CC35CC">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624DC292" w14:textId="77777777" w:rsidR="00CC35CC" w:rsidRPr="005E6A17" w:rsidRDefault="00CC35CC" w:rsidP="00CC35CC">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5C2E4882" w14:textId="77777777" w:rsidR="00CC35CC" w:rsidRPr="005E6A17" w:rsidRDefault="00CC35CC" w:rsidP="00CC35CC">
            <w:pPr>
              <w:spacing w:after="200" w:line="276" w:lineRule="auto"/>
              <w:jc w:val="center"/>
              <w:rPr>
                <w:rFonts w:ascii="Arial" w:hAnsi="Arial" w:cs="Arial"/>
                <w:color w:val="000000"/>
                <w:sz w:val="16"/>
                <w:szCs w:val="16"/>
              </w:rPr>
            </w:pPr>
          </w:p>
        </w:tc>
      </w:tr>
      <w:tr w:rsidR="00DF65DB" w:rsidRPr="005E6A17" w14:paraId="5589A332" w14:textId="77777777" w:rsidTr="007E0D17">
        <w:trPr>
          <w:trHeight w:val="25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8158DE4"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107</w:t>
            </w:r>
          </w:p>
        </w:tc>
        <w:tc>
          <w:tcPr>
            <w:tcW w:w="3572" w:type="dxa"/>
            <w:tcBorders>
              <w:top w:val="single" w:sz="4" w:space="0" w:color="auto"/>
              <w:left w:val="nil"/>
              <w:bottom w:val="single" w:sz="4" w:space="0" w:color="auto"/>
              <w:right w:val="single" w:sz="4" w:space="0" w:color="auto"/>
            </w:tcBorders>
            <w:vAlign w:val="center"/>
            <w:hideMark/>
          </w:tcPr>
          <w:p w14:paraId="3DF12132" w14:textId="77777777" w:rsidR="00DF65DB" w:rsidRPr="005E6A17" w:rsidRDefault="003529EA" w:rsidP="00DF65DB">
            <w:pPr>
              <w:rPr>
                <w:rFonts w:ascii="Arial" w:hAnsi="Arial" w:cs="Arial"/>
                <w:color w:val="000000"/>
                <w:sz w:val="16"/>
                <w:szCs w:val="16"/>
              </w:rPr>
            </w:pPr>
            <w:r w:rsidRPr="005E6A17">
              <w:rPr>
                <w:rFonts w:ascii="Arial" w:hAnsi="Arial" w:cs="Arial"/>
                <w:color w:val="000000"/>
                <w:sz w:val="16"/>
                <w:szCs w:val="16"/>
              </w:rPr>
              <w:t xml:space="preserve">Escofina </w:t>
            </w:r>
            <w:r w:rsidR="00DF65DB" w:rsidRPr="005E6A17">
              <w:rPr>
                <w:rFonts w:ascii="Arial" w:hAnsi="Arial" w:cs="Arial"/>
                <w:color w:val="000000"/>
                <w:sz w:val="16"/>
                <w:szCs w:val="16"/>
              </w:rPr>
              <w:t xml:space="preserve"> derby con cabo</w:t>
            </w:r>
          </w:p>
        </w:tc>
        <w:tc>
          <w:tcPr>
            <w:tcW w:w="1239" w:type="dxa"/>
            <w:tcBorders>
              <w:top w:val="single" w:sz="4" w:space="0" w:color="auto"/>
              <w:left w:val="nil"/>
              <w:bottom w:val="single" w:sz="4" w:space="0" w:color="auto"/>
              <w:right w:val="single" w:sz="4" w:space="0" w:color="auto"/>
            </w:tcBorders>
            <w:vAlign w:val="center"/>
          </w:tcPr>
          <w:p w14:paraId="66934BEF" w14:textId="77777777" w:rsidR="00DF65DB" w:rsidRPr="005E6A17" w:rsidRDefault="003529EA"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35.000,00</w:t>
            </w:r>
          </w:p>
        </w:tc>
        <w:tc>
          <w:tcPr>
            <w:tcW w:w="1250" w:type="dxa"/>
            <w:tcBorders>
              <w:top w:val="single" w:sz="4" w:space="0" w:color="auto"/>
              <w:left w:val="nil"/>
              <w:bottom w:val="single" w:sz="4" w:space="0" w:color="auto"/>
              <w:right w:val="single" w:sz="4" w:space="0" w:color="auto"/>
            </w:tcBorders>
            <w:vAlign w:val="center"/>
          </w:tcPr>
          <w:p w14:paraId="3BD508AF" w14:textId="77777777" w:rsidR="00DF65DB" w:rsidRPr="005E6A17" w:rsidRDefault="00027D4F"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37.012,00</w:t>
            </w:r>
          </w:p>
        </w:tc>
        <w:tc>
          <w:tcPr>
            <w:tcW w:w="1208" w:type="dxa"/>
            <w:tcBorders>
              <w:top w:val="single" w:sz="4" w:space="0" w:color="auto"/>
              <w:left w:val="nil"/>
              <w:bottom w:val="single" w:sz="4" w:space="0" w:color="auto"/>
              <w:right w:val="single" w:sz="4" w:space="0" w:color="auto"/>
            </w:tcBorders>
            <w:noWrap/>
            <w:vAlign w:val="center"/>
          </w:tcPr>
          <w:p w14:paraId="76BAFAE3" w14:textId="77777777" w:rsidR="00DF65DB" w:rsidRPr="005E6A17" w:rsidRDefault="00DF65DB" w:rsidP="00DF65DB">
            <w:pPr>
              <w:spacing w:after="200" w:line="276" w:lineRule="auto"/>
              <w:jc w:val="center"/>
              <w:rPr>
                <w:rFonts w:ascii="Arial" w:hAnsi="Arial" w:cs="Arial"/>
                <w:color w:val="000000"/>
                <w:sz w:val="16"/>
                <w:szCs w:val="16"/>
              </w:rPr>
            </w:pPr>
          </w:p>
        </w:tc>
        <w:tc>
          <w:tcPr>
            <w:tcW w:w="1321" w:type="dxa"/>
            <w:tcBorders>
              <w:top w:val="single" w:sz="4" w:space="0" w:color="auto"/>
              <w:left w:val="nil"/>
              <w:bottom w:val="single" w:sz="4" w:space="0" w:color="auto"/>
              <w:right w:val="single" w:sz="4" w:space="0" w:color="auto"/>
            </w:tcBorders>
            <w:vAlign w:val="center"/>
          </w:tcPr>
          <w:p w14:paraId="7E37C415" w14:textId="77777777" w:rsidR="00DF65DB" w:rsidRPr="005E6A17" w:rsidRDefault="00DF65DB" w:rsidP="00DF65DB">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3C6A4FF1" w14:textId="77777777" w:rsidR="00DF65DB" w:rsidRPr="005E6A17" w:rsidRDefault="00027D4F"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37.012,00</w:t>
            </w:r>
          </w:p>
        </w:tc>
      </w:tr>
      <w:tr w:rsidR="00CC35CC" w:rsidRPr="005E6A17" w14:paraId="1A9D7101" w14:textId="77777777" w:rsidTr="007E0D17">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1C469C6B"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108</w:t>
            </w:r>
          </w:p>
        </w:tc>
        <w:tc>
          <w:tcPr>
            <w:tcW w:w="3572" w:type="dxa"/>
            <w:tcBorders>
              <w:top w:val="nil"/>
              <w:left w:val="nil"/>
              <w:bottom w:val="single" w:sz="4" w:space="0" w:color="auto"/>
              <w:right w:val="single" w:sz="4" w:space="0" w:color="auto"/>
            </w:tcBorders>
            <w:vAlign w:val="center"/>
            <w:hideMark/>
          </w:tcPr>
          <w:p w14:paraId="5BEB73E2" w14:textId="77777777" w:rsidR="00CC35CC" w:rsidRPr="005E6A17" w:rsidRDefault="00CC35CC" w:rsidP="00CC35CC">
            <w:pPr>
              <w:rPr>
                <w:rFonts w:ascii="Arial" w:hAnsi="Arial" w:cs="Arial"/>
                <w:color w:val="000000"/>
                <w:sz w:val="16"/>
                <w:szCs w:val="16"/>
              </w:rPr>
            </w:pPr>
            <w:r w:rsidRPr="005E6A17">
              <w:rPr>
                <w:rFonts w:ascii="Arial" w:hAnsi="Arial" w:cs="Arial"/>
                <w:color w:val="000000"/>
                <w:sz w:val="16"/>
                <w:szCs w:val="16"/>
              </w:rPr>
              <w:t>Destallador derecho</w:t>
            </w:r>
          </w:p>
        </w:tc>
        <w:tc>
          <w:tcPr>
            <w:tcW w:w="1239" w:type="dxa"/>
            <w:tcBorders>
              <w:top w:val="nil"/>
              <w:left w:val="nil"/>
              <w:bottom w:val="single" w:sz="4" w:space="0" w:color="auto"/>
              <w:right w:val="single" w:sz="4" w:space="0" w:color="auto"/>
            </w:tcBorders>
            <w:vAlign w:val="center"/>
          </w:tcPr>
          <w:p w14:paraId="72C99C16"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3B75E2EA"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348F0CA4" w14:textId="77777777" w:rsidR="00CC35CC" w:rsidRPr="005E6A17" w:rsidRDefault="00CC35CC" w:rsidP="00CC35CC">
            <w:pPr>
              <w:spacing w:after="200" w:line="276" w:lineRule="auto"/>
              <w:jc w:val="center"/>
              <w:rPr>
                <w:rFonts w:ascii="Arial" w:hAnsi="Arial" w:cs="Arial"/>
                <w:color w:val="000000"/>
                <w:sz w:val="16"/>
                <w:szCs w:val="16"/>
              </w:rPr>
            </w:pPr>
          </w:p>
        </w:tc>
        <w:tc>
          <w:tcPr>
            <w:tcW w:w="1321" w:type="dxa"/>
            <w:tcBorders>
              <w:top w:val="nil"/>
              <w:left w:val="nil"/>
              <w:bottom w:val="single" w:sz="4" w:space="0" w:color="auto"/>
              <w:right w:val="single" w:sz="4" w:space="0" w:color="auto"/>
            </w:tcBorders>
            <w:vAlign w:val="center"/>
          </w:tcPr>
          <w:p w14:paraId="6EE4BD0D" w14:textId="77777777" w:rsidR="00CC35CC" w:rsidRPr="005E6A17" w:rsidRDefault="00CC35CC" w:rsidP="00CC35CC">
            <w:pPr>
              <w:spacing w:after="200" w:line="276" w:lineRule="auto"/>
              <w:jc w:val="center"/>
              <w:rPr>
                <w:rFonts w:ascii="Arial" w:hAnsi="Arial" w:cs="Arial"/>
                <w:color w:val="000000"/>
                <w:sz w:val="16"/>
                <w:szCs w:val="16"/>
              </w:rPr>
            </w:pPr>
          </w:p>
        </w:tc>
        <w:tc>
          <w:tcPr>
            <w:tcW w:w="1155" w:type="dxa"/>
            <w:tcBorders>
              <w:top w:val="nil"/>
              <w:left w:val="nil"/>
              <w:bottom w:val="single" w:sz="4" w:space="0" w:color="auto"/>
              <w:right w:val="single" w:sz="4" w:space="0" w:color="auto"/>
            </w:tcBorders>
            <w:noWrap/>
            <w:vAlign w:val="center"/>
          </w:tcPr>
          <w:p w14:paraId="583594E1" w14:textId="77777777" w:rsidR="00CC35CC" w:rsidRPr="005E6A17" w:rsidRDefault="00CC35CC" w:rsidP="00CC35CC">
            <w:pPr>
              <w:spacing w:after="200" w:line="276" w:lineRule="auto"/>
              <w:jc w:val="center"/>
              <w:rPr>
                <w:rFonts w:ascii="Arial" w:hAnsi="Arial" w:cs="Arial"/>
                <w:color w:val="000000"/>
                <w:sz w:val="16"/>
                <w:szCs w:val="16"/>
              </w:rPr>
            </w:pPr>
          </w:p>
        </w:tc>
      </w:tr>
      <w:tr w:rsidR="00CC35CC" w:rsidRPr="005E6A17" w14:paraId="5E09BA9A" w14:textId="77777777" w:rsidTr="00802872">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504F11B"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lastRenderedPageBreak/>
              <w:t>109</w:t>
            </w:r>
          </w:p>
        </w:tc>
        <w:tc>
          <w:tcPr>
            <w:tcW w:w="3572" w:type="dxa"/>
            <w:tcBorders>
              <w:top w:val="single" w:sz="4" w:space="0" w:color="auto"/>
              <w:left w:val="nil"/>
              <w:bottom w:val="single" w:sz="4" w:space="0" w:color="auto"/>
              <w:right w:val="single" w:sz="4" w:space="0" w:color="auto"/>
            </w:tcBorders>
            <w:vAlign w:val="center"/>
          </w:tcPr>
          <w:p w14:paraId="49A2660F" w14:textId="77777777" w:rsidR="00CC35CC" w:rsidRPr="005E6A17" w:rsidRDefault="00CC35CC" w:rsidP="00CC35CC">
            <w:pPr>
              <w:rPr>
                <w:rFonts w:ascii="Arial" w:hAnsi="Arial" w:cs="Arial"/>
                <w:color w:val="000000"/>
                <w:sz w:val="16"/>
                <w:szCs w:val="16"/>
              </w:rPr>
            </w:pPr>
            <w:r w:rsidRPr="005E6A17">
              <w:rPr>
                <w:rFonts w:ascii="Arial" w:hAnsi="Arial" w:cs="Arial"/>
                <w:color w:val="000000"/>
                <w:sz w:val="16"/>
                <w:szCs w:val="16"/>
              </w:rPr>
              <w:t>Destallador Isquierdo</w:t>
            </w:r>
          </w:p>
        </w:tc>
        <w:tc>
          <w:tcPr>
            <w:tcW w:w="1239" w:type="dxa"/>
            <w:tcBorders>
              <w:top w:val="single" w:sz="4" w:space="0" w:color="auto"/>
              <w:left w:val="nil"/>
              <w:bottom w:val="single" w:sz="4" w:space="0" w:color="auto"/>
              <w:right w:val="single" w:sz="4" w:space="0" w:color="auto"/>
            </w:tcBorders>
            <w:vAlign w:val="center"/>
          </w:tcPr>
          <w:p w14:paraId="763231B3"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EA9A193"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CA886DA" w14:textId="77777777" w:rsidR="00CC35CC" w:rsidRPr="005E6A17" w:rsidRDefault="00CC35CC" w:rsidP="00CC35CC">
            <w:pPr>
              <w:spacing w:after="200" w:line="276" w:lineRule="auto"/>
              <w:jc w:val="center"/>
              <w:rPr>
                <w:rFonts w:ascii="Arial" w:hAnsi="Arial" w:cs="Arial"/>
                <w:sz w:val="16"/>
                <w:szCs w:val="16"/>
              </w:rPr>
            </w:pPr>
          </w:p>
        </w:tc>
        <w:tc>
          <w:tcPr>
            <w:tcW w:w="1321" w:type="dxa"/>
            <w:tcBorders>
              <w:top w:val="single" w:sz="4" w:space="0" w:color="auto"/>
              <w:left w:val="nil"/>
              <w:bottom w:val="single" w:sz="4" w:space="0" w:color="auto"/>
              <w:right w:val="single" w:sz="4" w:space="0" w:color="auto"/>
            </w:tcBorders>
            <w:vAlign w:val="center"/>
          </w:tcPr>
          <w:p w14:paraId="784A3C2C" w14:textId="77777777" w:rsidR="00CC35CC" w:rsidRPr="005E6A17" w:rsidRDefault="00CC35CC" w:rsidP="00CC35CC">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52F3622A" w14:textId="77777777" w:rsidR="00CC35CC" w:rsidRPr="005E6A17" w:rsidRDefault="00CC35CC" w:rsidP="00CC35CC">
            <w:pPr>
              <w:spacing w:after="200" w:line="276" w:lineRule="auto"/>
              <w:jc w:val="center"/>
              <w:rPr>
                <w:rFonts w:ascii="Arial" w:hAnsi="Arial" w:cs="Arial"/>
                <w:color w:val="000000"/>
                <w:sz w:val="16"/>
                <w:szCs w:val="16"/>
              </w:rPr>
            </w:pPr>
          </w:p>
        </w:tc>
      </w:tr>
      <w:tr w:rsidR="00CC35CC" w:rsidRPr="005E6A17" w14:paraId="0C542F48" w14:textId="77777777" w:rsidTr="004926EE">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36487B84"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110</w:t>
            </w:r>
          </w:p>
        </w:tc>
        <w:tc>
          <w:tcPr>
            <w:tcW w:w="3572" w:type="dxa"/>
            <w:tcBorders>
              <w:top w:val="single" w:sz="4" w:space="0" w:color="auto"/>
              <w:left w:val="nil"/>
              <w:bottom w:val="single" w:sz="4" w:space="0" w:color="auto"/>
              <w:right w:val="single" w:sz="4" w:space="0" w:color="auto"/>
            </w:tcBorders>
            <w:vAlign w:val="center"/>
          </w:tcPr>
          <w:p w14:paraId="15B73B11" w14:textId="77777777" w:rsidR="00CC35CC" w:rsidRPr="005E6A17" w:rsidRDefault="00CC35CC" w:rsidP="00CC35CC">
            <w:pPr>
              <w:rPr>
                <w:rFonts w:ascii="Arial" w:hAnsi="Arial" w:cs="Arial"/>
                <w:color w:val="000000"/>
                <w:sz w:val="16"/>
                <w:szCs w:val="16"/>
              </w:rPr>
            </w:pPr>
            <w:r w:rsidRPr="005E6A17">
              <w:rPr>
                <w:rFonts w:ascii="Arial" w:hAnsi="Arial" w:cs="Arial"/>
                <w:color w:val="000000"/>
                <w:sz w:val="16"/>
                <w:szCs w:val="16"/>
              </w:rPr>
              <w:t>Gurbia mango de madera 5</w:t>
            </w:r>
          </w:p>
        </w:tc>
        <w:tc>
          <w:tcPr>
            <w:tcW w:w="1239" w:type="dxa"/>
            <w:tcBorders>
              <w:top w:val="single" w:sz="4" w:space="0" w:color="auto"/>
              <w:left w:val="nil"/>
              <w:bottom w:val="single" w:sz="4" w:space="0" w:color="auto"/>
              <w:right w:val="single" w:sz="4" w:space="0" w:color="auto"/>
            </w:tcBorders>
            <w:vAlign w:val="center"/>
          </w:tcPr>
          <w:p w14:paraId="3161B2EC"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C19E6F9" w14:textId="77777777" w:rsidR="00CC35CC" w:rsidRPr="005E6A17" w:rsidRDefault="00CC35CC" w:rsidP="00CC35CC">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8BE8CC3" w14:textId="77777777" w:rsidR="00CC35CC" w:rsidRPr="005E6A17" w:rsidRDefault="00CC35CC" w:rsidP="00CC35CC">
            <w:pPr>
              <w:spacing w:after="200" w:line="276" w:lineRule="auto"/>
              <w:jc w:val="center"/>
              <w:rPr>
                <w:rFonts w:ascii="Arial" w:hAnsi="Arial" w:cs="Arial"/>
                <w:color w:val="000000"/>
                <w:sz w:val="16"/>
                <w:szCs w:val="16"/>
              </w:rPr>
            </w:pPr>
          </w:p>
        </w:tc>
        <w:tc>
          <w:tcPr>
            <w:tcW w:w="1321" w:type="dxa"/>
            <w:tcBorders>
              <w:top w:val="single" w:sz="4" w:space="0" w:color="auto"/>
              <w:left w:val="nil"/>
              <w:bottom w:val="single" w:sz="4" w:space="0" w:color="auto"/>
              <w:right w:val="single" w:sz="4" w:space="0" w:color="auto"/>
            </w:tcBorders>
            <w:vAlign w:val="center"/>
          </w:tcPr>
          <w:p w14:paraId="212AF86C" w14:textId="77777777" w:rsidR="00CC35CC" w:rsidRPr="005E6A17" w:rsidRDefault="00CC35CC" w:rsidP="00CC35CC">
            <w:pPr>
              <w:spacing w:after="200" w:line="276" w:lineRule="auto"/>
              <w:jc w:val="center"/>
              <w:rPr>
                <w:rFonts w:ascii="Arial" w:hAnsi="Arial" w:cs="Arial"/>
                <w:color w:val="000000"/>
                <w:sz w:val="16"/>
                <w:szCs w:val="16"/>
              </w:rPr>
            </w:pPr>
          </w:p>
        </w:tc>
        <w:tc>
          <w:tcPr>
            <w:tcW w:w="1155" w:type="dxa"/>
            <w:tcBorders>
              <w:top w:val="single" w:sz="4" w:space="0" w:color="auto"/>
              <w:left w:val="nil"/>
              <w:bottom w:val="single" w:sz="4" w:space="0" w:color="auto"/>
              <w:right w:val="single" w:sz="4" w:space="0" w:color="auto"/>
            </w:tcBorders>
            <w:noWrap/>
            <w:vAlign w:val="center"/>
          </w:tcPr>
          <w:p w14:paraId="08890A13" w14:textId="77777777" w:rsidR="00CC35CC" w:rsidRPr="005E6A17" w:rsidRDefault="00CC35CC" w:rsidP="00CC35CC">
            <w:pPr>
              <w:spacing w:after="200" w:line="276" w:lineRule="auto"/>
              <w:jc w:val="center"/>
              <w:rPr>
                <w:rFonts w:ascii="Arial" w:hAnsi="Arial" w:cs="Arial"/>
                <w:color w:val="000000"/>
                <w:sz w:val="16"/>
                <w:szCs w:val="16"/>
              </w:rPr>
            </w:pPr>
          </w:p>
        </w:tc>
      </w:tr>
      <w:tr w:rsidR="008519C3" w:rsidRPr="005E6A17" w14:paraId="15BE60F0" w14:textId="77777777" w:rsidTr="00712850">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4A68F5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111</w:t>
            </w:r>
          </w:p>
        </w:tc>
        <w:tc>
          <w:tcPr>
            <w:tcW w:w="3572" w:type="dxa"/>
            <w:tcBorders>
              <w:top w:val="single" w:sz="4" w:space="0" w:color="auto"/>
              <w:left w:val="nil"/>
              <w:bottom w:val="single" w:sz="4" w:space="0" w:color="auto"/>
              <w:right w:val="single" w:sz="4" w:space="0" w:color="auto"/>
            </w:tcBorders>
            <w:vAlign w:val="center"/>
          </w:tcPr>
          <w:p w14:paraId="54D68AB9" w14:textId="77777777" w:rsidR="008519C3" w:rsidRPr="005E6A17" w:rsidRDefault="008519C3" w:rsidP="008519C3">
            <w:pPr>
              <w:jc w:val="both"/>
              <w:rPr>
                <w:rFonts w:ascii="Arial" w:hAnsi="Arial" w:cs="Arial"/>
                <w:color w:val="000000"/>
                <w:sz w:val="16"/>
                <w:szCs w:val="16"/>
              </w:rPr>
            </w:pPr>
            <w:r w:rsidRPr="005E6A17">
              <w:rPr>
                <w:rFonts w:ascii="Arial" w:hAnsi="Arial" w:cs="Arial"/>
                <w:b/>
                <w:color w:val="000000"/>
                <w:sz w:val="16"/>
                <w:szCs w:val="16"/>
              </w:rPr>
              <w:t>Fieltro pelero de servicio:</w:t>
            </w:r>
            <w:r w:rsidRPr="005E6A17">
              <w:rPr>
                <w:rFonts w:ascii="Arial" w:hAnsi="Arial" w:cs="Arial"/>
                <w:color w:val="000000"/>
                <w:sz w:val="16"/>
                <w:szCs w:val="16"/>
              </w:rPr>
              <w:t xml:space="preserve">  elaborado en jackard de color verde oliva por una cara y tela (poliéster algodón) por la otra cara, acolchada con espuma de alta resistencia, siendo mas ancho en los laterales, lleva ribeteado todo el contorno con sesgo en nylon y tejido de seguridad, de color amarillo quemado, unido con doble costura al pelero, tiene dos correas y dos agarraderas en nylon y tejido de seguridad del mismo color del sesgo, ubicadas en la parte de los laterales del pelero, la unión de las correas y agarraderas es por medio de doble costura en x; en el lado derecho tiene estampada dentro de un ovalo la insignia de carabineros (carabina, sable y estrella) y en la parte inferior la palabra carabineros.</w:t>
            </w:r>
          </w:p>
        </w:tc>
        <w:tc>
          <w:tcPr>
            <w:tcW w:w="1239" w:type="dxa"/>
            <w:tcBorders>
              <w:top w:val="single" w:sz="4" w:space="0" w:color="auto"/>
              <w:left w:val="nil"/>
              <w:bottom w:val="single" w:sz="4" w:space="0" w:color="auto"/>
              <w:right w:val="single" w:sz="4" w:space="0" w:color="auto"/>
            </w:tcBorders>
            <w:vAlign w:val="center"/>
          </w:tcPr>
          <w:p w14:paraId="4594ADE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145.000,00</w:t>
            </w:r>
          </w:p>
        </w:tc>
        <w:tc>
          <w:tcPr>
            <w:tcW w:w="1250" w:type="dxa"/>
            <w:tcBorders>
              <w:top w:val="single" w:sz="4" w:space="0" w:color="auto"/>
              <w:left w:val="nil"/>
              <w:bottom w:val="single" w:sz="4" w:space="0" w:color="auto"/>
              <w:right w:val="single" w:sz="4" w:space="0" w:color="auto"/>
            </w:tcBorders>
            <w:vAlign w:val="center"/>
          </w:tcPr>
          <w:p w14:paraId="73E14B50" w14:textId="77777777" w:rsidR="008519C3" w:rsidRPr="005E6A17" w:rsidRDefault="00027D4F"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153.337,00</w:t>
            </w:r>
          </w:p>
        </w:tc>
        <w:tc>
          <w:tcPr>
            <w:tcW w:w="1208" w:type="dxa"/>
            <w:tcBorders>
              <w:top w:val="single" w:sz="4" w:space="0" w:color="auto"/>
              <w:left w:val="nil"/>
              <w:bottom w:val="single" w:sz="4" w:space="0" w:color="auto"/>
              <w:right w:val="single" w:sz="4" w:space="0" w:color="auto"/>
            </w:tcBorders>
            <w:noWrap/>
            <w:vAlign w:val="center"/>
          </w:tcPr>
          <w:p w14:paraId="251343A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6F1861B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569C52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DF65DB" w:rsidRPr="005E6A17" w14:paraId="7D0F0531" w14:textId="77777777" w:rsidTr="004926EE">
        <w:trPr>
          <w:trHeight w:val="60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39987E4"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112</w:t>
            </w:r>
          </w:p>
        </w:tc>
        <w:tc>
          <w:tcPr>
            <w:tcW w:w="3572" w:type="dxa"/>
            <w:tcBorders>
              <w:top w:val="single" w:sz="4" w:space="0" w:color="auto"/>
              <w:left w:val="nil"/>
              <w:bottom w:val="single" w:sz="4" w:space="0" w:color="auto"/>
              <w:right w:val="single" w:sz="4" w:space="0" w:color="auto"/>
            </w:tcBorders>
            <w:vAlign w:val="bottom"/>
            <w:hideMark/>
          </w:tcPr>
          <w:p w14:paraId="73FF1236" w14:textId="77777777" w:rsidR="00DF65DB" w:rsidRPr="005E6A17" w:rsidRDefault="00DF65DB" w:rsidP="00DF65DB">
            <w:pPr>
              <w:jc w:val="both"/>
              <w:rPr>
                <w:rFonts w:ascii="Arial" w:hAnsi="Arial" w:cs="Arial"/>
                <w:color w:val="000000"/>
                <w:sz w:val="16"/>
                <w:szCs w:val="16"/>
              </w:rPr>
            </w:pPr>
            <w:r w:rsidRPr="005E6A17">
              <w:rPr>
                <w:rFonts w:ascii="Arial" w:hAnsi="Arial" w:cs="Arial"/>
                <w:b/>
                <w:color w:val="000000"/>
                <w:sz w:val="16"/>
                <w:szCs w:val="16"/>
              </w:rPr>
              <w:t>Portasillas para silla equina:</w:t>
            </w:r>
            <w:r w:rsidRPr="005E6A17">
              <w:rPr>
                <w:rFonts w:ascii="Arial" w:hAnsi="Arial" w:cs="Arial"/>
                <w:color w:val="000000"/>
                <w:sz w:val="16"/>
                <w:szCs w:val="16"/>
              </w:rPr>
              <w:t xml:space="preserve"> elaboradas en lona de alta resistencia, tenacidad e impermeabilidad, abullonada en fieltro algodón y forrada, lleva la forma de la silla marathon los cargadores deben ser en reata de seguridad de 2 pulgadas, refuerzos en cuero , la cremallera es no 8 con doble eslayder para adaptar candado, lleva la insignia de carabineros en una tinta., color azul oscuro</w:t>
            </w:r>
          </w:p>
        </w:tc>
        <w:tc>
          <w:tcPr>
            <w:tcW w:w="1239" w:type="dxa"/>
            <w:tcBorders>
              <w:top w:val="single" w:sz="4" w:space="0" w:color="auto"/>
              <w:left w:val="nil"/>
              <w:bottom w:val="single" w:sz="4" w:space="0" w:color="auto"/>
              <w:right w:val="single" w:sz="4" w:space="0" w:color="auto"/>
            </w:tcBorders>
            <w:vAlign w:val="center"/>
            <w:hideMark/>
          </w:tcPr>
          <w:p w14:paraId="1B6AA066"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hideMark/>
          </w:tcPr>
          <w:p w14:paraId="6498296B"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hideMark/>
          </w:tcPr>
          <w:p w14:paraId="3C79C8D6"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hideMark/>
          </w:tcPr>
          <w:p w14:paraId="271A80DA"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hideMark/>
          </w:tcPr>
          <w:p w14:paraId="3ECDED22"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DF65DB" w:rsidRPr="005E6A17" w14:paraId="7F5E8575" w14:textId="77777777" w:rsidTr="007E0D17">
        <w:trPr>
          <w:trHeight w:val="252"/>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44732D2"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113</w:t>
            </w:r>
          </w:p>
        </w:tc>
        <w:tc>
          <w:tcPr>
            <w:tcW w:w="3572" w:type="dxa"/>
            <w:tcBorders>
              <w:top w:val="single" w:sz="4" w:space="0" w:color="auto"/>
              <w:left w:val="nil"/>
              <w:bottom w:val="single" w:sz="4" w:space="0" w:color="auto"/>
              <w:right w:val="single" w:sz="4" w:space="0" w:color="auto"/>
            </w:tcBorders>
            <w:vAlign w:val="center"/>
            <w:hideMark/>
          </w:tcPr>
          <w:p w14:paraId="7A756C3D" w14:textId="77777777" w:rsidR="00DF65DB" w:rsidRPr="005E6A17" w:rsidRDefault="00DF65DB" w:rsidP="00DF65DB">
            <w:pPr>
              <w:rPr>
                <w:rFonts w:ascii="Arial" w:hAnsi="Arial" w:cs="Arial"/>
                <w:b/>
                <w:color w:val="000000"/>
                <w:sz w:val="16"/>
                <w:szCs w:val="16"/>
              </w:rPr>
            </w:pPr>
            <w:r w:rsidRPr="005E6A17">
              <w:rPr>
                <w:rFonts w:ascii="Arial" w:hAnsi="Arial" w:cs="Arial"/>
                <w:color w:val="000000"/>
                <w:sz w:val="16"/>
                <w:szCs w:val="16"/>
              </w:rPr>
              <w:t>Jakimon tricolor</w:t>
            </w:r>
          </w:p>
        </w:tc>
        <w:tc>
          <w:tcPr>
            <w:tcW w:w="1239" w:type="dxa"/>
            <w:tcBorders>
              <w:top w:val="nil"/>
              <w:left w:val="nil"/>
              <w:bottom w:val="single" w:sz="4" w:space="0" w:color="auto"/>
              <w:right w:val="single" w:sz="4" w:space="0" w:color="auto"/>
            </w:tcBorders>
            <w:vAlign w:val="center"/>
            <w:hideMark/>
          </w:tcPr>
          <w:p w14:paraId="05C66B15"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hideMark/>
          </w:tcPr>
          <w:p w14:paraId="2806AF1D"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hideMark/>
          </w:tcPr>
          <w:p w14:paraId="2378C500"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hideMark/>
          </w:tcPr>
          <w:p w14:paraId="6B2A6631"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hideMark/>
          </w:tcPr>
          <w:p w14:paraId="549F53CB"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0FA29C09" w14:textId="77777777" w:rsidTr="004926EE">
        <w:trPr>
          <w:trHeight w:val="131"/>
          <w:jc w:val="center"/>
        </w:trPr>
        <w:tc>
          <w:tcPr>
            <w:tcW w:w="557" w:type="dxa"/>
            <w:tcBorders>
              <w:top w:val="nil"/>
              <w:left w:val="single" w:sz="4" w:space="0" w:color="auto"/>
              <w:bottom w:val="single" w:sz="4" w:space="0" w:color="auto"/>
              <w:right w:val="single" w:sz="4" w:space="0" w:color="auto"/>
            </w:tcBorders>
            <w:noWrap/>
            <w:vAlign w:val="center"/>
          </w:tcPr>
          <w:p w14:paraId="6832DD3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114</w:t>
            </w:r>
          </w:p>
        </w:tc>
        <w:tc>
          <w:tcPr>
            <w:tcW w:w="3572" w:type="dxa"/>
            <w:tcBorders>
              <w:top w:val="nil"/>
              <w:left w:val="nil"/>
              <w:bottom w:val="single" w:sz="4" w:space="0" w:color="auto"/>
              <w:right w:val="single" w:sz="4" w:space="0" w:color="auto"/>
            </w:tcBorders>
            <w:vAlign w:val="center"/>
          </w:tcPr>
          <w:p w14:paraId="025DE080"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Fusta de adiestramiento</w:t>
            </w:r>
          </w:p>
        </w:tc>
        <w:tc>
          <w:tcPr>
            <w:tcW w:w="1239" w:type="dxa"/>
            <w:tcBorders>
              <w:top w:val="nil"/>
              <w:left w:val="nil"/>
              <w:bottom w:val="single" w:sz="4" w:space="0" w:color="auto"/>
              <w:right w:val="single" w:sz="4" w:space="0" w:color="auto"/>
            </w:tcBorders>
            <w:vAlign w:val="center"/>
          </w:tcPr>
          <w:p w14:paraId="667A4D96"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60.000,00</w:t>
            </w:r>
          </w:p>
        </w:tc>
        <w:tc>
          <w:tcPr>
            <w:tcW w:w="1250" w:type="dxa"/>
            <w:tcBorders>
              <w:top w:val="nil"/>
              <w:left w:val="nil"/>
              <w:bottom w:val="single" w:sz="4" w:space="0" w:color="auto"/>
              <w:right w:val="single" w:sz="4" w:space="0" w:color="auto"/>
            </w:tcBorders>
            <w:vAlign w:val="center"/>
          </w:tcPr>
          <w:p w14:paraId="7CFF7172" w14:textId="77777777" w:rsidR="008519C3" w:rsidRPr="005E6A17" w:rsidRDefault="00B91D7D"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63.450,00</w:t>
            </w:r>
          </w:p>
        </w:tc>
        <w:tc>
          <w:tcPr>
            <w:tcW w:w="1208" w:type="dxa"/>
            <w:tcBorders>
              <w:top w:val="nil"/>
              <w:left w:val="nil"/>
              <w:bottom w:val="single" w:sz="4" w:space="0" w:color="auto"/>
              <w:right w:val="single" w:sz="4" w:space="0" w:color="auto"/>
            </w:tcBorders>
            <w:noWrap/>
            <w:vAlign w:val="center"/>
          </w:tcPr>
          <w:p w14:paraId="6EB0203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75D0DD4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8C6045F" w14:textId="77777777" w:rsidR="008519C3" w:rsidRPr="005E6A17" w:rsidRDefault="00B91D7D"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63.450,00</w:t>
            </w:r>
          </w:p>
        </w:tc>
      </w:tr>
      <w:tr w:rsidR="008519C3" w:rsidRPr="005E6A17" w14:paraId="2553D239" w14:textId="77777777" w:rsidTr="004926EE">
        <w:trPr>
          <w:trHeight w:val="278"/>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6C48D1D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115</w:t>
            </w:r>
          </w:p>
        </w:tc>
        <w:tc>
          <w:tcPr>
            <w:tcW w:w="3572" w:type="dxa"/>
            <w:tcBorders>
              <w:top w:val="single" w:sz="4" w:space="0" w:color="auto"/>
              <w:left w:val="nil"/>
              <w:bottom w:val="single" w:sz="4" w:space="0" w:color="auto"/>
              <w:right w:val="single" w:sz="4" w:space="0" w:color="auto"/>
            </w:tcBorders>
            <w:vAlign w:val="center"/>
          </w:tcPr>
          <w:p w14:paraId="40A73DBC"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 xml:space="preserve">Correa para perros en cuero trailla </w:t>
            </w:r>
          </w:p>
        </w:tc>
        <w:tc>
          <w:tcPr>
            <w:tcW w:w="1239" w:type="dxa"/>
            <w:tcBorders>
              <w:top w:val="single" w:sz="4" w:space="0" w:color="auto"/>
              <w:left w:val="nil"/>
              <w:bottom w:val="single" w:sz="4" w:space="0" w:color="auto"/>
              <w:right w:val="single" w:sz="4" w:space="0" w:color="auto"/>
            </w:tcBorders>
            <w:vAlign w:val="center"/>
          </w:tcPr>
          <w:p w14:paraId="6AF82F49"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E3AE321"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44283A23"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64B1FB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1B0B8E03"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370446C3" w14:textId="77777777" w:rsidTr="004926EE">
        <w:trPr>
          <w:trHeight w:val="278"/>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BB492F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116</w:t>
            </w:r>
          </w:p>
        </w:tc>
        <w:tc>
          <w:tcPr>
            <w:tcW w:w="3572" w:type="dxa"/>
            <w:tcBorders>
              <w:top w:val="single" w:sz="4" w:space="0" w:color="auto"/>
              <w:left w:val="nil"/>
              <w:bottom w:val="single" w:sz="4" w:space="0" w:color="auto"/>
              <w:right w:val="single" w:sz="4" w:space="0" w:color="auto"/>
            </w:tcBorders>
            <w:vAlign w:val="center"/>
          </w:tcPr>
          <w:p w14:paraId="7977321F"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Collar de ahogo para perro en acero inoxidable</w:t>
            </w:r>
          </w:p>
        </w:tc>
        <w:tc>
          <w:tcPr>
            <w:tcW w:w="1239" w:type="dxa"/>
            <w:tcBorders>
              <w:top w:val="single" w:sz="4" w:space="0" w:color="auto"/>
              <w:left w:val="nil"/>
              <w:bottom w:val="single" w:sz="4" w:space="0" w:color="auto"/>
              <w:right w:val="single" w:sz="4" w:space="0" w:color="auto"/>
            </w:tcBorders>
            <w:vAlign w:val="center"/>
          </w:tcPr>
          <w:p w14:paraId="6CCABD0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8C2B9C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15E6B2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E4178C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0C4552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49B2B785" w14:textId="77777777" w:rsidTr="004926EE">
        <w:trPr>
          <w:trHeight w:val="270"/>
          <w:jc w:val="center"/>
        </w:trPr>
        <w:tc>
          <w:tcPr>
            <w:tcW w:w="557" w:type="dxa"/>
            <w:tcBorders>
              <w:top w:val="nil"/>
              <w:left w:val="single" w:sz="4" w:space="0" w:color="auto"/>
              <w:bottom w:val="single" w:sz="4" w:space="0" w:color="auto"/>
              <w:right w:val="single" w:sz="4" w:space="0" w:color="auto"/>
            </w:tcBorders>
            <w:noWrap/>
            <w:vAlign w:val="center"/>
          </w:tcPr>
          <w:p w14:paraId="3A1B6F4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117</w:t>
            </w:r>
          </w:p>
        </w:tc>
        <w:tc>
          <w:tcPr>
            <w:tcW w:w="3572" w:type="dxa"/>
            <w:tcBorders>
              <w:top w:val="nil"/>
              <w:left w:val="nil"/>
              <w:bottom w:val="single" w:sz="4" w:space="0" w:color="auto"/>
              <w:right w:val="single" w:sz="4" w:space="0" w:color="auto"/>
            </w:tcBorders>
            <w:vAlign w:val="center"/>
          </w:tcPr>
          <w:p w14:paraId="498982E3"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Cepillo Mascota con Mango</w:t>
            </w:r>
          </w:p>
        </w:tc>
        <w:tc>
          <w:tcPr>
            <w:tcW w:w="1239" w:type="dxa"/>
            <w:tcBorders>
              <w:top w:val="nil"/>
              <w:left w:val="nil"/>
              <w:bottom w:val="single" w:sz="4" w:space="0" w:color="auto"/>
              <w:right w:val="single" w:sz="4" w:space="0" w:color="auto"/>
            </w:tcBorders>
            <w:vAlign w:val="center"/>
          </w:tcPr>
          <w:p w14:paraId="3B6F14D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2F7FFFF5"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C8B3125"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62E93BC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8A7D56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0E3C6A27" w14:textId="77777777" w:rsidTr="004926EE">
        <w:trPr>
          <w:trHeight w:val="270"/>
          <w:jc w:val="center"/>
        </w:trPr>
        <w:tc>
          <w:tcPr>
            <w:tcW w:w="557" w:type="dxa"/>
            <w:tcBorders>
              <w:top w:val="nil"/>
              <w:left w:val="single" w:sz="4" w:space="0" w:color="auto"/>
              <w:bottom w:val="single" w:sz="4" w:space="0" w:color="auto"/>
              <w:right w:val="single" w:sz="4" w:space="0" w:color="auto"/>
            </w:tcBorders>
            <w:noWrap/>
            <w:vAlign w:val="center"/>
          </w:tcPr>
          <w:p w14:paraId="683740C1"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118</w:t>
            </w:r>
          </w:p>
        </w:tc>
        <w:tc>
          <w:tcPr>
            <w:tcW w:w="3572" w:type="dxa"/>
            <w:tcBorders>
              <w:top w:val="nil"/>
              <w:left w:val="nil"/>
              <w:bottom w:val="single" w:sz="4" w:space="0" w:color="auto"/>
              <w:right w:val="single" w:sz="4" w:space="0" w:color="auto"/>
            </w:tcBorders>
            <w:vAlign w:val="center"/>
          </w:tcPr>
          <w:p w14:paraId="2ABC2B58"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Cepillo para peinar caballo</w:t>
            </w:r>
          </w:p>
        </w:tc>
        <w:tc>
          <w:tcPr>
            <w:tcW w:w="1239" w:type="dxa"/>
            <w:tcBorders>
              <w:top w:val="nil"/>
              <w:left w:val="nil"/>
              <w:bottom w:val="single" w:sz="4" w:space="0" w:color="auto"/>
              <w:right w:val="single" w:sz="4" w:space="0" w:color="auto"/>
            </w:tcBorders>
            <w:vAlign w:val="center"/>
          </w:tcPr>
          <w:p w14:paraId="0FD792C8" w14:textId="77777777" w:rsidR="008519C3" w:rsidRPr="005E6A17" w:rsidRDefault="008519C3" w:rsidP="008519C3">
            <w:pPr>
              <w:spacing w:after="200" w:line="276" w:lineRule="auto"/>
              <w:jc w:val="center"/>
              <w:rPr>
                <w:rFonts w:ascii="Arial" w:hAnsi="Arial" w:cs="Arial"/>
                <w:color w:val="000000"/>
                <w:sz w:val="16"/>
                <w:szCs w:val="16"/>
              </w:rPr>
            </w:pPr>
          </w:p>
        </w:tc>
        <w:tc>
          <w:tcPr>
            <w:tcW w:w="1250" w:type="dxa"/>
            <w:tcBorders>
              <w:top w:val="nil"/>
              <w:left w:val="nil"/>
              <w:bottom w:val="single" w:sz="4" w:space="0" w:color="auto"/>
              <w:right w:val="single" w:sz="4" w:space="0" w:color="auto"/>
            </w:tcBorders>
            <w:vAlign w:val="center"/>
          </w:tcPr>
          <w:p w14:paraId="5C26C4E4" w14:textId="77777777" w:rsidR="008519C3" w:rsidRPr="005E6A17" w:rsidRDefault="008519C3" w:rsidP="008519C3">
            <w:pPr>
              <w:spacing w:after="200" w:line="276" w:lineRule="auto"/>
              <w:jc w:val="center"/>
              <w:rPr>
                <w:rFonts w:ascii="Arial" w:hAnsi="Arial" w:cs="Arial"/>
                <w:color w:val="000000"/>
                <w:sz w:val="16"/>
                <w:szCs w:val="16"/>
              </w:rPr>
            </w:pPr>
          </w:p>
        </w:tc>
        <w:tc>
          <w:tcPr>
            <w:tcW w:w="1208" w:type="dxa"/>
            <w:tcBorders>
              <w:top w:val="nil"/>
              <w:left w:val="nil"/>
              <w:bottom w:val="single" w:sz="4" w:space="0" w:color="auto"/>
              <w:right w:val="single" w:sz="4" w:space="0" w:color="auto"/>
            </w:tcBorders>
            <w:noWrap/>
            <w:vAlign w:val="center"/>
          </w:tcPr>
          <w:p w14:paraId="565C4E8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2E3E240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0F91236"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0518C5B6" w14:textId="77777777" w:rsidTr="004926EE">
        <w:trPr>
          <w:trHeight w:val="148"/>
          <w:jc w:val="center"/>
        </w:trPr>
        <w:tc>
          <w:tcPr>
            <w:tcW w:w="557" w:type="dxa"/>
            <w:tcBorders>
              <w:top w:val="nil"/>
              <w:left w:val="single" w:sz="4" w:space="0" w:color="auto"/>
              <w:bottom w:val="single" w:sz="4" w:space="0" w:color="auto"/>
              <w:right w:val="single" w:sz="4" w:space="0" w:color="auto"/>
            </w:tcBorders>
            <w:noWrap/>
            <w:vAlign w:val="center"/>
          </w:tcPr>
          <w:p w14:paraId="3EC1070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119</w:t>
            </w:r>
          </w:p>
        </w:tc>
        <w:tc>
          <w:tcPr>
            <w:tcW w:w="3572" w:type="dxa"/>
            <w:tcBorders>
              <w:top w:val="nil"/>
              <w:left w:val="nil"/>
              <w:bottom w:val="single" w:sz="4" w:space="0" w:color="auto"/>
              <w:right w:val="single" w:sz="4" w:space="0" w:color="auto"/>
            </w:tcBorders>
            <w:vAlign w:val="center"/>
          </w:tcPr>
          <w:p w14:paraId="0E384FFF"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Comedero metálico mediano con relieve para mascotas antideslizante. “en acero inoxidable</w:t>
            </w:r>
          </w:p>
        </w:tc>
        <w:tc>
          <w:tcPr>
            <w:tcW w:w="1239" w:type="dxa"/>
            <w:tcBorders>
              <w:top w:val="nil"/>
              <w:left w:val="nil"/>
              <w:bottom w:val="single" w:sz="4" w:space="0" w:color="auto"/>
              <w:right w:val="single" w:sz="4" w:space="0" w:color="auto"/>
            </w:tcBorders>
            <w:vAlign w:val="center"/>
          </w:tcPr>
          <w:p w14:paraId="2161AE0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3B5ED5F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043CCE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0419C2F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6B5A5FC4"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7CE51B42" w14:textId="77777777" w:rsidTr="004926EE">
        <w:trPr>
          <w:trHeight w:val="139"/>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226592F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120</w:t>
            </w:r>
          </w:p>
        </w:tc>
        <w:tc>
          <w:tcPr>
            <w:tcW w:w="3572" w:type="dxa"/>
            <w:tcBorders>
              <w:top w:val="single" w:sz="4" w:space="0" w:color="auto"/>
              <w:left w:val="nil"/>
              <w:bottom w:val="single" w:sz="4" w:space="0" w:color="auto"/>
              <w:right w:val="single" w:sz="4" w:space="0" w:color="auto"/>
            </w:tcBorders>
            <w:vAlign w:val="center"/>
          </w:tcPr>
          <w:p w14:paraId="2DC4AC68"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Corta uña para perro grande</w:t>
            </w:r>
          </w:p>
        </w:tc>
        <w:tc>
          <w:tcPr>
            <w:tcW w:w="1239" w:type="dxa"/>
            <w:tcBorders>
              <w:top w:val="single" w:sz="4" w:space="0" w:color="auto"/>
              <w:left w:val="nil"/>
              <w:bottom w:val="single" w:sz="4" w:space="0" w:color="auto"/>
              <w:right w:val="single" w:sz="4" w:space="0" w:color="auto"/>
            </w:tcBorders>
            <w:vAlign w:val="center"/>
          </w:tcPr>
          <w:p w14:paraId="6D16E9F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231AC74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555BD61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F32293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02652265"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1218E1F6" w14:textId="77777777" w:rsidTr="004926EE">
        <w:trPr>
          <w:trHeight w:val="287"/>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C53B76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121</w:t>
            </w:r>
          </w:p>
        </w:tc>
        <w:tc>
          <w:tcPr>
            <w:tcW w:w="3572" w:type="dxa"/>
            <w:tcBorders>
              <w:top w:val="single" w:sz="4" w:space="0" w:color="auto"/>
              <w:left w:val="nil"/>
              <w:bottom w:val="single" w:sz="4" w:space="0" w:color="auto"/>
              <w:right w:val="single" w:sz="4" w:space="0" w:color="auto"/>
            </w:tcBorders>
            <w:vAlign w:val="center"/>
          </w:tcPr>
          <w:p w14:paraId="32AECD25"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Huacal canino dimensiones 100 de largo 67 ancho y 75 altura</w:t>
            </w:r>
          </w:p>
        </w:tc>
        <w:tc>
          <w:tcPr>
            <w:tcW w:w="1239" w:type="dxa"/>
            <w:tcBorders>
              <w:top w:val="single" w:sz="4" w:space="0" w:color="auto"/>
              <w:left w:val="nil"/>
              <w:bottom w:val="single" w:sz="4" w:space="0" w:color="auto"/>
              <w:right w:val="single" w:sz="4" w:space="0" w:color="auto"/>
            </w:tcBorders>
            <w:vAlign w:val="center"/>
          </w:tcPr>
          <w:p w14:paraId="7700D43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75DB132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707ACE0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23FD7E9"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564AE3F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003700C0" w14:textId="77777777" w:rsidTr="004926EE">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5FA162A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122</w:t>
            </w:r>
          </w:p>
        </w:tc>
        <w:tc>
          <w:tcPr>
            <w:tcW w:w="3572" w:type="dxa"/>
            <w:tcBorders>
              <w:top w:val="nil"/>
              <w:left w:val="nil"/>
              <w:bottom w:val="single" w:sz="4" w:space="0" w:color="auto"/>
              <w:right w:val="single" w:sz="4" w:space="0" w:color="auto"/>
            </w:tcBorders>
            <w:vAlign w:val="center"/>
          </w:tcPr>
          <w:p w14:paraId="4D534530"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 xml:space="preserve">Lima triangular con cabo </w:t>
            </w:r>
          </w:p>
        </w:tc>
        <w:tc>
          <w:tcPr>
            <w:tcW w:w="1239" w:type="dxa"/>
            <w:tcBorders>
              <w:top w:val="nil"/>
              <w:left w:val="nil"/>
              <w:bottom w:val="single" w:sz="4" w:space="0" w:color="auto"/>
              <w:right w:val="single" w:sz="4" w:space="0" w:color="auto"/>
            </w:tcBorders>
            <w:vAlign w:val="center"/>
          </w:tcPr>
          <w:p w14:paraId="0E922113"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170B9931"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3300A4A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3AB84DF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4B93CD4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72B5ED1F" w14:textId="77777777" w:rsidTr="004926EE">
        <w:trPr>
          <w:trHeight w:val="158"/>
          <w:jc w:val="center"/>
        </w:trPr>
        <w:tc>
          <w:tcPr>
            <w:tcW w:w="557" w:type="dxa"/>
            <w:tcBorders>
              <w:top w:val="nil"/>
              <w:left w:val="single" w:sz="4" w:space="0" w:color="auto"/>
              <w:bottom w:val="single" w:sz="4" w:space="0" w:color="auto"/>
              <w:right w:val="single" w:sz="4" w:space="0" w:color="auto"/>
            </w:tcBorders>
            <w:noWrap/>
            <w:vAlign w:val="center"/>
          </w:tcPr>
          <w:p w14:paraId="5924851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123</w:t>
            </w:r>
          </w:p>
        </w:tc>
        <w:tc>
          <w:tcPr>
            <w:tcW w:w="3572" w:type="dxa"/>
            <w:tcBorders>
              <w:top w:val="nil"/>
              <w:left w:val="nil"/>
              <w:bottom w:val="single" w:sz="4" w:space="0" w:color="auto"/>
              <w:right w:val="single" w:sz="4" w:space="0" w:color="auto"/>
            </w:tcBorders>
            <w:vAlign w:val="center"/>
          </w:tcPr>
          <w:p w14:paraId="6911A34F"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Lima triangular sin cabo</w:t>
            </w:r>
          </w:p>
        </w:tc>
        <w:tc>
          <w:tcPr>
            <w:tcW w:w="1239" w:type="dxa"/>
            <w:tcBorders>
              <w:top w:val="nil"/>
              <w:left w:val="nil"/>
              <w:bottom w:val="single" w:sz="4" w:space="0" w:color="auto"/>
              <w:right w:val="single" w:sz="4" w:space="0" w:color="auto"/>
            </w:tcBorders>
            <w:vAlign w:val="center"/>
          </w:tcPr>
          <w:p w14:paraId="64B2F686"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40A850F1"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1435F45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74EC39D9"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5741E2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76E49886" w14:textId="77777777" w:rsidTr="004926EE">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4856C37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124</w:t>
            </w:r>
          </w:p>
        </w:tc>
        <w:tc>
          <w:tcPr>
            <w:tcW w:w="3572" w:type="dxa"/>
            <w:tcBorders>
              <w:top w:val="single" w:sz="4" w:space="0" w:color="auto"/>
              <w:left w:val="nil"/>
              <w:bottom w:val="single" w:sz="4" w:space="0" w:color="auto"/>
              <w:right w:val="single" w:sz="4" w:space="0" w:color="auto"/>
            </w:tcBorders>
            <w:vAlign w:val="center"/>
          </w:tcPr>
          <w:p w14:paraId="43964463"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Martillo de uña / mango madera 35 mm</w:t>
            </w:r>
          </w:p>
        </w:tc>
        <w:tc>
          <w:tcPr>
            <w:tcW w:w="1239" w:type="dxa"/>
            <w:tcBorders>
              <w:top w:val="single" w:sz="4" w:space="0" w:color="auto"/>
              <w:left w:val="nil"/>
              <w:bottom w:val="single" w:sz="4" w:space="0" w:color="auto"/>
              <w:right w:val="single" w:sz="4" w:space="0" w:color="auto"/>
            </w:tcBorders>
            <w:vAlign w:val="center"/>
          </w:tcPr>
          <w:p w14:paraId="76CA69B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4E46BD4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AD8AD0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3573BE84"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34608BE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459C49F8" w14:textId="77777777" w:rsidTr="004926EE">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3ABC4AE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125</w:t>
            </w:r>
          </w:p>
        </w:tc>
        <w:tc>
          <w:tcPr>
            <w:tcW w:w="3572" w:type="dxa"/>
            <w:tcBorders>
              <w:top w:val="nil"/>
              <w:left w:val="nil"/>
              <w:bottom w:val="single" w:sz="4" w:space="0" w:color="auto"/>
              <w:right w:val="single" w:sz="4" w:space="0" w:color="auto"/>
            </w:tcBorders>
            <w:vAlign w:val="center"/>
          </w:tcPr>
          <w:p w14:paraId="64938F35"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Alicate diablo 10.5</w:t>
            </w:r>
          </w:p>
        </w:tc>
        <w:tc>
          <w:tcPr>
            <w:tcW w:w="1239" w:type="dxa"/>
            <w:tcBorders>
              <w:top w:val="nil"/>
              <w:left w:val="nil"/>
              <w:bottom w:val="single" w:sz="4" w:space="0" w:color="auto"/>
              <w:right w:val="single" w:sz="4" w:space="0" w:color="auto"/>
            </w:tcBorders>
            <w:vAlign w:val="center"/>
          </w:tcPr>
          <w:p w14:paraId="0BE9E309" w14:textId="77777777" w:rsidR="008519C3" w:rsidRPr="005E6A17" w:rsidRDefault="008519C3" w:rsidP="008519C3">
            <w:pPr>
              <w:spacing w:after="200" w:line="276" w:lineRule="auto"/>
              <w:jc w:val="center"/>
              <w:rPr>
                <w:rFonts w:ascii="Arial" w:hAnsi="Arial" w:cs="Arial"/>
                <w:color w:val="000000"/>
                <w:sz w:val="16"/>
                <w:szCs w:val="16"/>
              </w:rPr>
            </w:pPr>
          </w:p>
        </w:tc>
        <w:tc>
          <w:tcPr>
            <w:tcW w:w="1250" w:type="dxa"/>
            <w:tcBorders>
              <w:top w:val="nil"/>
              <w:left w:val="nil"/>
              <w:bottom w:val="single" w:sz="4" w:space="0" w:color="auto"/>
              <w:right w:val="single" w:sz="4" w:space="0" w:color="auto"/>
            </w:tcBorders>
            <w:vAlign w:val="center"/>
          </w:tcPr>
          <w:p w14:paraId="26B790A3" w14:textId="77777777" w:rsidR="008519C3" w:rsidRPr="005E6A17" w:rsidRDefault="008519C3" w:rsidP="008519C3">
            <w:pPr>
              <w:spacing w:after="200" w:line="276" w:lineRule="auto"/>
              <w:jc w:val="center"/>
              <w:rPr>
                <w:rFonts w:ascii="Arial" w:hAnsi="Arial" w:cs="Arial"/>
                <w:color w:val="000000"/>
                <w:sz w:val="16"/>
                <w:szCs w:val="16"/>
              </w:rPr>
            </w:pPr>
          </w:p>
        </w:tc>
        <w:tc>
          <w:tcPr>
            <w:tcW w:w="1208" w:type="dxa"/>
            <w:tcBorders>
              <w:top w:val="nil"/>
              <w:left w:val="nil"/>
              <w:bottom w:val="single" w:sz="4" w:space="0" w:color="auto"/>
              <w:right w:val="single" w:sz="4" w:space="0" w:color="auto"/>
            </w:tcBorders>
            <w:noWrap/>
            <w:vAlign w:val="center"/>
          </w:tcPr>
          <w:p w14:paraId="6B3471D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55FF260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3862E94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114A802C" w14:textId="77777777" w:rsidTr="004926EE">
        <w:trPr>
          <w:trHeight w:val="161"/>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17CE8EA1"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126</w:t>
            </w:r>
          </w:p>
        </w:tc>
        <w:tc>
          <w:tcPr>
            <w:tcW w:w="3572" w:type="dxa"/>
            <w:tcBorders>
              <w:top w:val="single" w:sz="4" w:space="0" w:color="auto"/>
              <w:left w:val="nil"/>
              <w:bottom w:val="single" w:sz="4" w:space="0" w:color="auto"/>
              <w:right w:val="single" w:sz="4" w:space="0" w:color="auto"/>
            </w:tcBorders>
            <w:vAlign w:val="center"/>
          </w:tcPr>
          <w:p w14:paraId="6A4280AA"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Pala redonda no. 4 con cabo</w:t>
            </w:r>
          </w:p>
        </w:tc>
        <w:tc>
          <w:tcPr>
            <w:tcW w:w="1239" w:type="dxa"/>
            <w:tcBorders>
              <w:top w:val="single" w:sz="4" w:space="0" w:color="auto"/>
              <w:left w:val="nil"/>
              <w:bottom w:val="single" w:sz="4" w:space="0" w:color="auto"/>
              <w:right w:val="single" w:sz="4" w:space="0" w:color="auto"/>
            </w:tcBorders>
            <w:vAlign w:val="center"/>
          </w:tcPr>
          <w:p w14:paraId="144EF33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33D56FA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1E2A32D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3EE1B2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7094A352"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5071861C" w14:textId="77777777" w:rsidTr="007E0D17">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7223C35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127</w:t>
            </w:r>
          </w:p>
        </w:tc>
        <w:tc>
          <w:tcPr>
            <w:tcW w:w="3572" w:type="dxa"/>
            <w:tcBorders>
              <w:top w:val="nil"/>
              <w:left w:val="nil"/>
              <w:bottom w:val="single" w:sz="4" w:space="0" w:color="auto"/>
              <w:right w:val="single" w:sz="4" w:space="0" w:color="auto"/>
            </w:tcBorders>
            <w:vAlign w:val="center"/>
            <w:hideMark/>
          </w:tcPr>
          <w:p w14:paraId="610ACD81"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Pala cuadrada 4 con cabo</w:t>
            </w:r>
          </w:p>
        </w:tc>
        <w:tc>
          <w:tcPr>
            <w:tcW w:w="1239" w:type="dxa"/>
            <w:tcBorders>
              <w:top w:val="nil"/>
              <w:left w:val="nil"/>
              <w:bottom w:val="single" w:sz="4" w:space="0" w:color="auto"/>
              <w:right w:val="single" w:sz="4" w:space="0" w:color="auto"/>
            </w:tcBorders>
            <w:vAlign w:val="center"/>
          </w:tcPr>
          <w:p w14:paraId="767ABE7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5DEA4EBF"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0DBDC1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0D981F8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1FFD389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29BE18B8" w14:textId="77777777" w:rsidTr="004926EE">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2E32C2A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128</w:t>
            </w:r>
          </w:p>
        </w:tc>
        <w:tc>
          <w:tcPr>
            <w:tcW w:w="3572" w:type="dxa"/>
            <w:tcBorders>
              <w:top w:val="nil"/>
              <w:left w:val="nil"/>
              <w:bottom w:val="single" w:sz="4" w:space="0" w:color="auto"/>
              <w:right w:val="single" w:sz="4" w:space="0" w:color="auto"/>
            </w:tcBorders>
            <w:vAlign w:val="center"/>
          </w:tcPr>
          <w:p w14:paraId="6C62D7DC"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 xml:space="preserve">Machete barrigón pulido 18 pulgadas </w:t>
            </w:r>
          </w:p>
        </w:tc>
        <w:tc>
          <w:tcPr>
            <w:tcW w:w="1239" w:type="dxa"/>
            <w:tcBorders>
              <w:top w:val="nil"/>
              <w:left w:val="nil"/>
              <w:bottom w:val="single" w:sz="4" w:space="0" w:color="auto"/>
              <w:right w:val="single" w:sz="4" w:space="0" w:color="auto"/>
            </w:tcBorders>
            <w:vAlign w:val="center"/>
          </w:tcPr>
          <w:p w14:paraId="2700068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47079A19"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09AF933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2FB0630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1CD4C609"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27ABD36B" w14:textId="77777777" w:rsidTr="004926EE">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CC70F53"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129</w:t>
            </w:r>
          </w:p>
        </w:tc>
        <w:tc>
          <w:tcPr>
            <w:tcW w:w="3572" w:type="dxa"/>
            <w:tcBorders>
              <w:top w:val="single" w:sz="4" w:space="0" w:color="auto"/>
              <w:left w:val="nil"/>
              <w:bottom w:val="single" w:sz="4" w:space="0" w:color="auto"/>
              <w:right w:val="single" w:sz="4" w:space="0" w:color="auto"/>
            </w:tcBorders>
            <w:vAlign w:val="center"/>
          </w:tcPr>
          <w:p w14:paraId="7BA3E41A"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 xml:space="preserve">Rula cacha fundida pulida 24 pulgadas </w:t>
            </w:r>
          </w:p>
        </w:tc>
        <w:tc>
          <w:tcPr>
            <w:tcW w:w="1239" w:type="dxa"/>
            <w:tcBorders>
              <w:top w:val="single" w:sz="4" w:space="0" w:color="auto"/>
              <w:left w:val="nil"/>
              <w:bottom w:val="single" w:sz="4" w:space="0" w:color="auto"/>
              <w:right w:val="single" w:sz="4" w:space="0" w:color="auto"/>
            </w:tcBorders>
            <w:vAlign w:val="center"/>
          </w:tcPr>
          <w:p w14:paraId="5972AA83"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1F04412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0145302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5655ACC6"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2FD208E4"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5B03622C" w14:textId="77777777" w:rsidTr="007E0D17">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05DA7961"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130</w:t>
            </w:r>
          </w:p>
        </w:tc>
        <w:tc>
          <w:tcPr>
            <w:tcW w:w="3572" w:type="dxa"/>
            <w:tcBorders>
              <w:top w:val="nil"/>
              <w:left w:val="nil"/>
              <w:bottom w:val="single" w:sz="4" w:space="0" w:color="auto"/>
              <w:right w:val="single" w:sz="4" w:space="0" w:color="auto"/>
            </w:tcBorders>
            <w:vAlign w:val="center"/>
          </w:tcPr>
          <w:p w14:paraId="296F38FC"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Zapapico 5 libras con cabo</w:t>
            </w:r>
          </w:p>
        </w:tc>
        <w:tc>
          <w:tcPr>
            <w:tcW w:w="1239" w:type="dxa"/>
            <w:tcBorders>
              <w:top w:val="nil"/>
              <w:left w:val="nil"/>
              <w:bottom w:val="single" w:sz="4" w:space="0" w:color="auto"/>
              <w:right w:val="single" w:sz="4" w:space="0" w:color="auto"/>
            </w:tcBorders>
            <w:vAlign w:val="center"/>
            <w:hideMark/>
          </w:tcPr>
          <w:p w14:paraId="2AE9DE9C"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hideMark/>
          </w:tcPr>
          <w:p w14:paraId="690DCFF3"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51EF8FD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6E6E20E4"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11F0B95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3A529D2F" w14:textId="77777777" w:rsidTr="004926EE">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2BDA1FD5"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131</w:t>
            </w:r>
          </w:p>
        </w:tc>
        <w:tc>
          <w:tcPr>
            <w:tcW w:w="3572" w:type="dxa"/>
            <w:tcBorders>
              <w:top w:val="nil"/>
              <w:left w:val="nil"/>
              <w:bottom w:val="single" w:sz="4" w:space="0" w:color="auto"/>
              <w:right w:val="single" w:sz="4" w:space="0" w:color="auto"/>
            </w:tcBorders>
            <w:vAlign w:val="center"/>
          </w:tcPr>
          <w:p w14:paraId="6A03ECCB"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Paladraga con cabo</w:t>
            </w:r>
          </w:p>
        </w:tc>
        <w:tc>
          <w:tcPr>
            <w:tcW w:w="1239" w:type="dxa"/>
            <w:tcBorders>
              <w:top w:val="nil"/>
              <w:left w:val="nil"/>
              <w:bottom w:val="single" w:sz="4" w:space="0" w:color="auto"/>
              <w:right w:val="single" w:sz="4" w:space="0" w:color="auto"/>
            </w:tcBorders>
            <w:vAlign w:val="center"/>
            <w:hideMark/>
          </w:tcPr>
          <w:p w14:paraId="33A00D5A"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hideMark/>
          </w:tcPr>
          <w:p w14:paraId="1E2CF4D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hideMark/>
          </w:tcPr>
          <w:p w14:paraId="3DBA7A7B"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hideMark/>
          </w:tcPr>
          <w:p w14:paraId="35F9A35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hideMark/>
          </w:tcPr>
          <w:p w14:paraId="44FD091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08EBE487" w14:textId="77777777" w:rsidTr="004926EE">
        <w:trPr>
          <w:trHeight w:val="60"/>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0E64E826"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lastRenderedPageBreak/>
              <w:t>132</w:t>
            </w:r>
          </w:p>
        </w:tc>
        <w:tc>
          <w:tcPr>
            <w:tcW w:w="3572" w:type="dxa"/>
            <w:tcBorders>
              <w:top w:val="single" w:sz="4" w:space="0" w:color="auto"/>
              <w:left w:val="nil"/>
              <w:bottom w:val="single" w:sz="4" w:space="0" w:color="auto"/>
              <w:right w:val="single" w:sz="4" w:space="0" w:color="auto"/>
            </w:tcBorders>
            <w:vAlign w:val="center"/>
          </w:tcPr>
          <w:p w14:paraId="502AA5A3"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Escoba plástica de 26 dientes con mango de 120</w:t>
            </w:r>
          </w:p>
        </w:tc>
        <w:tc>
          <w:tcPr>
            <w:tcW w:w="1239" w:type="dxa"/>
            <w:tcBorders>
              <w:top w:val="single" w:sz="4" w:space="0" w:color="auto"/>
              <w:left w:val="nil"/>
              <w:bottom w:val="single" w:sz="4" w:space="0" w:color="auto"/>
              <w:right w:val="single" w:sz="4" w:space="0" w:color="auto"/>
            </w:tcBorders>
            <w:vAlign w:val="center"/>
          </w:tcPr>
          <w:p w14:paraId="0F214206"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tcPr>
          <w:p w14:paraId="09EE9190"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tcPr>
          <w:p w14:paraId="2052E954"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tcPr>
          <w:p w14:paraId="27CDEED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tcPr>
          <w:p w14:paraId="22509835"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8519C3" w:rsidRPr="005E6A17" w14:paraId="30EB8CC9" w14:textId="77777777" w:rsidTr="004926EE">
        <w:trPr>
          <w:trHeight w:val="60"/>
          <w:jc w:val="center"/>
        </w:trPr>
        <w:tc>
          <w:tcPr>
            <w:tcW w:w="557" w:type="dxa"/>
            <w:tcBorders>
              <w:top w:val="nil"/>
              <w:left w:val="single" w:sz="4" w:space="0" w:color="auto"/>
              <w:bottom w:val="single" w:sz="4" w:space="0" w:color="auto"/>
              <w:right w:val="single" w:sz="4" w:space="0" w:color="auto"/>
            </w:tcBorders>
            <w:noWrap/>
            <w:vAlign w:val="center"/>
          </w:tcPr>
          <w:p w14:paraId="5CAAB62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133</w:t>
            </w:r>
          </w:p>
        </w:tc>
        <w:tc>
          <w:tcPr>
            <w:tcW w:w="3572" w:type="dxa"/>
            <w:tcBorders>
              <w:top w:val="nil"/>
              <w:left w:val="nil"/>
              <w:bottom w:val="single" w:sz="4" w:space="0" w:color="auto"/>
              <w:right w:val="single" w:sz="4" w:space="0" w:color="auto"/>
            </w:tcBorders>
            <w:vAlign w:val="center"/>
          </w:tcPr>
          <w:p w14:paraId="1C1AEF54" w14:textId="77777777" w:rsidR="008519C3" w:rsidRPr="005E6A17" w:rsidRDefault="008519C3" w:rsidP="008519C3">
            <w:pPr>
              <w:rPr>
                <w:rFonts w:ascii="Arial" w:hAnsi="Arial" w:cs="Arial"/>
                <w:color w:val="000000"/>
                <w:sz w:val="16"/>
                <w:szCs w:val="16"/>
              </w:rPr>
            </w:pPr>
            <w:r w:rsidRPr="005E6A17">
              <w:rPr>
                <w:rFonts w:ascii="Arial" w:hAnsi="Arial" w:cs="Arial"/>
                <w:color w:val="000000"/>
                <w:sz w:val="16"/>
                <w:szCs w:val="16"/>
              </w:rPr>
              <w:t>Trinche caballo español "para aseo de pesebreras"</w:t>
            </w:r>
          </w:p>
        </w:tc>
        <w:tc>
          <w:tcPr>
            <w:tcW w:w="1239" w:type="dxa"/>
            <w:tcBorders>
              <w:top w:val="nil"/>
              <w:left w:val="nil"/>
              <w:bottom w:val="single" w:sz="4" w:space="0" w:color="auto"/>
              <w:right w:val="single" w:sz="4" w:space="0" w:color="auto"/>
            </w:tcBorders>
            <w:vAlign w:val="center"/>
          </w:tcPr>
          <w:p w14:paraId="505C3857"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nil"/>
              <w:left w:val="nil"/>
              <w:bottom w:val="single" w:sz="4" w:space="0" w:color="auto"/>
              <w:right w:val="single" w:sz="4" w:space="0" w:color="auto"/>
            </w:tcBorders>
            <w:vAlign w:val="center"/>
          </w:tcPr>
          <w:p w14:paraId="7CEA3EBD"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nil"/>
              <w:left w:val="nil"/>
              <w:bottom w:val="single" w:sz="4" w:space="0" w:color="auto"/>
              <w:right w:val="single" w:sz="4" w:space="0" w:color="auto"/>
            </w:tcBorders>
            <w:noWrap/>
            <w:vAlign w:val="center"/>
          </w:tcPr>
          <w:p w14:paraId="4175D065"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nil"/>
              <w:left w:val="nil"/>
              <w:bottom w:val="single" w:sz="4" w:space="0" w:color="auto"/>
              <w:right w:val="single" w:sz="4" w:space="0" w:color="auto"/>
            </w:tcBorders>
            <w:vAlign w:val="center"/>
          </w:tcPr>
          <w:p w14:paraId="5FC896B8"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nil"/>
              <w:left w:val="nil"/>
              <w:bottom w:val="single" w:sz="4" w:space="0" w:color="auto"/>
              <w:right w:val="single" w:sz="4" w:space="0" w:color="auto"/>
            </w:tcBorders>
            <w:noWrap/>
            <w:vAlign w:val="center"/>
          </w:tcPr>
          <w:p w14:paraId="2D4AFD7E" w14:textId="77777777" w:rsidR="008519C3" w:rsidRPr="005E6A17" w:rsidRDefault="008519C3" w:rsidP="008519C3">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r w:rsidR="00DF65DB" w:rsidRPr="005E6A17" w14:paraId="7F514F73" w14:textId="77777777" w:rsidTr="004926EE">
        <w:trPr>
          <w:trHeight w:val="315"/>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5784D5D5"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134</w:t>
            </w:r>
          </w:p>
        </w:tc>
        <w:tc>
          <w:tcPr>
            <w:tcW w:w="3572" w:type="dxa"/>
            <w:tcBorders>
              <w:top w:val="single" w:sz="4" w:space="0" w:color="auto"/>
              <w:left w:val="nil"/>
              <w:bottom w:val="single" w:sz="4" w:space="0" w:color="auto"/>
              <w:right w:val="single" w:sz="4" w:space="0" w:color="auto"/>
            </w:tcBorders>
            <w:vAlign w:val="center"/>
            <w:hideMark/>
          </w:tcPr>
          <w:p w14:paraId="1E0C2BEA" w14:textId="77777777" w:rsidR="00DF65DB" w:rsidRPr="005E6A17" w:rsidRDefault="00DF65DB" w:rsidP="00DF65DB">
            <w:pPr>
              <w:rPr>
                <w:rFonts w:ascii="Arial" w:hAnsi="Arial" w:cs="Arial"/>
                <w:color w:val="000000"/>
                <w:sz w:val="16"/>
                <w:szCs w:val="16"/>
              </w:rPr>
            </w:pPr>
            <w:r w:rsidRPr="005E6A17">
              <w:rPr>
                <w:rFonts w:ascii="Arial" w:hAnsi="Arial" w:cs="Arial"/>
                <w:color w:val="000000"/>
                <w:sz w:val="16"/>
                <w:szCs w:val="16"/>
              </w:rPr>
              <w:t>Hacha con cabo en madera 3,5 libras</w:t>
            </w:r>
          </w:p>
        </w:tc>
        <w:tc>
          <w:tcPr>
            <w:tcW w:w="1239" w:type="dxa"/>
            <w:tcBorders>
              <w:top w:val="single" w:sz="4" w:space="0" w:color="auto"/>
              <w:left w:val="nil"/>
              <w:bottom w:val="single" w:sz="4" w:space="0" w:color="auto"/>
              <w:right w:val="single" w:sz="4" w:space="0" w:color="auto"/>
            </w:tcBorders>
            <w:vAlign w:val="center"/>
            <w:hideMark/>
          </w:tcPr>
          <w:p w14:paraId="53FD7A30"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50" w:type="dxa"/>
            <w:tcBorders>
              <w:top w:val="single" w:sz="4" w:space="0" w:color="auto"/>
              <w:left w:val="nil"/>
              <w:bottom w:val="single" w:sz="4" w:space="0" w:color="auto"/>
              <w:right w:val="single" w:sz="4" w:space="0" w:color="auto"/>
            </w:tcBorders>
            <w:vAlign w:val="center"/>
            <w:hideMark/>
          </w:tcPr>
          <w:p w14:paraId="3E455689"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208" w:type="dxa"/>
            <w:tcBorders>
              <w:top w:val="single" w:sz="4" w:space="0" w:color="auto"/>
              <w:left w:val="nil"/>
              <w:bottom w:val="single" w:sz="4" w:space="0" w:color="auto"/>
              <w:right w:val="single" w:sz="4" w:space="0" w:color="auto"/>
            </w:tcBorders>
            <w:noWrap/>
            <w:vAlign w:val="center"/>
            <w:hideMark/>
          </w:tcPr>
          <w:p w14:paraId="05158A1C"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321" w:type="dxa"/>
            <w:tcBorders>
              <w:top w:val="single" w:sz="4" w:space="0" w:color="auto"/>
              <w:left w:val="nil"/>
              <w:bottom w:val="single" w:sz="4" w:space="0" w:color="auto"/>
              <w:right w:val="single" w:sz="4" w:space="0" w:color="auto"/>
            </w:tcBorders>
            <w:vAlign w:val="center"/>
            <w:hideMark/>
          </w:tcPr>
          <w:p w14:paraId="265FFA76"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c>
          <w:tcPr>
            <w:tcW w:w="1155" w:type="dxa"/>
            <w:tcBorders>
              <w:top w:val="single" w:sz="4" w:space="0" w:color="auto"/>
              <w:left w:val="nil"/>
              <w:bottom w:val="single" w:sz="4" w:space="0" w:color="auto"/>
              <w:right w:val="single" w:sz="4" w:space="0" w:color="auto"/>
            </w:tcBorders>
            <w:noWrap/>
            <w:vAlign w:val="center"/>
            <w:hideMark/>
          </w:tcPr>
          <w:p w14:paraId="4B1853BD" w14:textId="77777777" w:rsidR="00DF65DB" w:rsidRPr="005E6A17" w:rsidRDefault="00DF65DB" w:rsidP="00DF65DB">
            <w:pPr>
              <w:spacing w:after="200" w:line="276" w:lineRule="auto"/>
              <w:jc w:val="center"/>
              <w:rPr>
                <w:rFonts w:ascii="Arial" w:hAnsi="Arial" w:cs="Arial"/>
                <w:color w:val="000000"/>
                <w:sz w:val="16"/>
                <w:szCs w:val="16"/>
              </w:rPr>
            </w:pPr>
            <w:r w:rsidRPr="005E6A17">
              <w:rPr>
                <w:rFonts w:ascii="Arial" w:hAnsi="Arial" w:cs="Arial"/>
                <w:color w:val="000000"/>
                <w:sz w:val="16"/>
                <w:szCs w:val="16"/>
              </w:rPr>
              <w:t>-</w:t>
            </w:r>
          </w:p>
        </w:tc>
      </w:tr>
    </w:tbl>
    <w:p w14:paraId="524CC536" w14:textId="77777777" w:rsidR="00813EED" w:rsidRDefault="00813EED" w:rsidP="00741B75">
      <w:pPr>
        <w:tabs>
          <w:tab w:val="left" w:pos="240"/>
        </w:tabs>
        <w:rPr>
          <w:rFonts w:ascii="Arial" w:hAnsi="Arial" w:cs="Arial"/>
          <w:b/>
          <w:sz w:val="16"/>
          <w:szCs w:val="20"/>
        </w:rPr>
      </w:pPr>
    </w:p>
    <w:p w14:paraId="7D34F9E7" w14:textId="5402F37D" w:rsidR="00797E97" w:rsidRDefault="00797E97" w:rsidP="00376EC8">
      <w:pPr>
        <w:tabs>
          <w:tab w:val="left" w:pos="240"/>
        </w:tabs>
        <w:spacing w:line="276" w:lineRule="auto"/>
        <w:jc w:val="both"/>
        <w:rPr>
          <w:rFonts w:ascii="Arial" w:hAnsi="Arial" w:cs="Arial"/>
          <w:sz w:val="22"/>
          <w:szCs w:val="20"/>
        </w:rPr>
      </w:pPr>
      <w:r w:rsidRPr="00526FD7">
        <w:rPr>
          <w:rFonts w:ascii="Arial" w:hAnsi="Arial" w:cs="Arial"/>
          <w:sz w:val="22"/>
          <w:szCs w:val="20"/>
        </w:rPr>
        <w:t xml:space="preserve">Adicionalmente se realizar una relación de los contratos celebrados por la Policía Nacional en otras vigencias fiscales con contratos de otras ciudades con el mismo objeto a contratar, realizando consulta en la página </w:t>
      </w:r>
      <w:hyperlink r:id="rId11" w:history="1">
        <w:r w:rsidRPr="00526FD7">
          <w:rPr>
            <w:rStyle w:val="Hipervnculo"/>
            <w:rFonts w:ascii="Arial" w:hAnsi="Arial" w:cs="Arial"/>
            <w:sz w:val="22"/>
            <w:szCs w:val="20"/>
          </w:rPr>
          <w:t>http://www.colombiacompra.gov.co</w:t>
        </w:r>
      </w:hyperlink>
      <w:r w:rsidRPr="00526FD7">
        <w:rPr>
          <w:rFonts w:ascii="Arial" w:hAnsi="Arial" w:cs="Arial"/>
          <w:sz w:val="22"/>
          <w:szCs w:val="20"/>
        </w:rPr>
        <w:t>, encontrándose y tomando dos (2) publicaciones de contratos en esta misma entidad estatal a nivel país, con objeto igual o similar al requerido en el estudio previo, incrementándole el Índice de precios al consumid</w:t>
      </w:r>
      <w:r w:rsidR="00497EE0">
        <w:rPr>
          <w:rFonts w:ascii="Arial" w:hAnsi="Arial" w:cs="Arial"/>
          <w:sz w:val="22"/>
          <w:szCs w:val="20"/>
        </w:rPr>
        <w:t>or (IPC) para la vigencia, (201</w:t>
      </w:r>
      <w:r w:rsidR="00C771EB">
        <w:rPr>
          <w:rFonts w:ascii="Arial" w:hAnsi="Arial" w:cs="Arial"/>
          <w:sz w:val="22"/>
          <w:szCs w:val="20"/>
        </w:rPr>
        <w:t>7</w:t>
      </w:r>
      <w:r w:rsidR="00497EE0">
        <w:rPr>
          <w:rFonts w:ascii="Arial" w:hAnsi="Arial" w:cs="Arial"/>
          <w:sz w:val="22"/>
          <w:szCs w:val="20"/>
        </w:rPr>
        <w:t>- 5.75</w:t>
      </w:r>
      <w:r w:rsidRPr="00526FD7">
        <w:rPr>
          <w:rFonts w:ascii="Arial" w:hAnsi="Arial" w:cs="Arial"/>
          <w:sz w:val="22"/>
          <w:szCs w:val="20"/>
        </w:rPr>
        <w:t xml:space="preserve"> %</w:t>
      </w:r>
      <w:r>
        <w:rPr>
          <w:rFonts w:ascii="Arial" w:hAnsi="Arial" w:cs="Arial"/>
          <w:sz w:val="22"/>
          <w:szCs w:val="20"/>
        </w:rPr>
        <w:t>) , (201</w:t>
      </w:r>
      <w:r w:rsidR="00497EE0">
        <w:rPr>
          <w:rFonts w:ascii="Arial" w:hAnsi="Arial" w:cs="Arial"/>
          <w:sz w:val="22"/>
          <w:szCs w:val="20"/>
        </w:rPr>
        <w:t>7</w:t>
      </w:r>
      <w:r w:rsidRPr="00526FD7">
        <w:rPr>
          <w:rFonts w:ascii="Arial" w:hAnsi="Arial" w:cs="Arial"/>
          <w:sz w:val="22"/>
          <w:szCs w:val="20"/>
        </w:rPr>
        <w:t xml:space="preserve">- </w:t>
      </w:r>
      <w:r w:rsidR="00497EE0">
        <w:rPr>
          <w:rFonts w:ascii="Arial" w:hAnsi="Arial" w:cs="Arial"/>
          <w:sz w:val="22"/>
          <w:szCs w:val="20"/>
        </w:rPr>
        <w:t>4.09</w:t>
      </w:r>
      <w:r w:rsidRPr="00526FD7">
        <w:rPr>
          <w:rFonts w:ascii="Arial" w:hAnsi="Arial" w:cs="Arial"/>
          <w:sz w:val="22"/>
          <w:szCs w:val="20"/>
        </w:rPr>
        <w:t xml:space="preserve"> %.)</w:t>
      </w:r>
    </w:p>
    <w:p w14:paraId="74642088" w14:textId="77777777" w:rsidR="004D6199" w:rsidRPr="006F0117" w:rsidRDefault="004D6199" w:rsidP="00376EC8">
      <w:pPr>
        <w:tabs>
          <w:tab w:val="left" w:pos="240"/>
        </w:tabs>
        <w:spacing w:line="276" w:lineRule="auto"/>
        <w:jc w:val="both"/>
        <w:rPr>
          <w:rFonts w:ascii="Arial" w:hAnsi="Arial" w:cs="Arial"/>
          <w:sz w:val="10"/>
          <w:szCs w:val="20"/>
        </w:rPr>
      </w:pPr>
    </w:p>
    <w:p w14:paraId="4040E6EF" w14:textId="77777777" w:rsidR="00875CFD" w:rsidRDefault="00875CFD" w:rsidP="00376EC8">
      <w:pPr>
        <w:pStyle w:val="Prrafodelista"/>
        <w:tabs>
          <w:tab w:val="left" w:pos="240"/>
        </w:tabs>
        <w:spacing w:line="276" w:lineRule="auto"/>
        <w:ind w:left="0"/>
        <w:jc w:val="both"/>
        <w:rPr>
          <w:rFonts w:ascii="Arial" w:hAnsi="Arial" w:cs="Arial"/>
          <w:sz w:val="22"/>
          <w:szCs w:val="20"/>
        </w:rPr>
      </w:pPr>
      <w:r w:rsidRPr="00C8746F">
        <w:rPr>
          <w:rFonts w:ascii="Arial" w:hAnsi="Arial" w:cs="Arial"/>
          <w:sz w:val="22"/>
          <w:szCs w:val="22"/>
        </w:rPr>
        <w:t>NOTA: Con lo anterior se deja constancia de la revisión y análisis de los precios establecidos en otras unidades para el</w:t>
      </w:r>
      <w:r>
        <w:rPr>
          <w:rFonts w:ascii="Arial" w:hAnsi="Arial" w:cs="Arial"/>
          <w:sz w:val="22"/>
          <w:szCs w:val="22"/>
        </w:rPr>
        <w:t xml:space="preserve"> suministro de</w:t>
      </w:r>
      <w:r w:rsidRPr="00C8746F">
        <w:rPr>
          <w:rFonts w:ascii="Arial" w:hAnsi="Arial" w:cs="Arial"/>
          <w:sz w:val="22"/>
          <w:szCs w:val="22"/>
        </w:rPr>
        <w:t xml:space="preserve"> “</w:t>
      </w:r>
      <w:r w:rsidRPr="00C8746F">
        <w:rPr>
          <w:rFonts w:ascii="Arial" w:hAnsi="Arial" w:cs="Arial"/>
          <w:color w:val="000000"/>
          <w:sz w:val="22"/>
          <w:szCs w:val="22"/>
        </w:rPr>
        <w:t>ALIMENTOS, MEDICAMENTOS Y MATERIAL VETERINARIO PARA EL SOSTENIMIENTO DE LOS SEMOVIENTES FISCALES EQUINOS Y CANINOS DEL DEPARTAMENTO DE POLICÍA CÓRDOBA Y POLICIA METROPOLITANA DE MONTERIA”</w:t>
      </w:r>
      <w:r w:rsidRPr="00C8746F">
        <w:rPr>
          <w:rFonts w:ascii="Arial" w:hAnsi="Arial" w:cs="Arial"/>
          <w:sz w:val="22"/>
          <w:szCs w:val="22"/>
        </w:rPr>
        <w:t>, es de anotar que los elementos contratados por otras unidades no cuentan con las mismas especificaciones técnicas del  objeto del presente</w:t>
      </w:r>
      <w:r w:rsidRPr="00A119DC">
        <w:rPr>
          <w:rFonts w:ascii="Arial" w:hAnsi="Arial" w:cs="Arial"/>
          <w:sz w:val="20"/>
          <w:szCs w:val="20"/>
        </w:rPr>
        <w:t xml:space="preserve"> </w:t>
      </w:r>
      <w:r w:rsidRPr="00C8746F">
        <w:rPr>
          <w:rFonts w:ascii="Arial" w:hAnsi="Arial" w:cs="Arial"/>
          <w:sz w:val="22"/>
          <w:szCs w:val="20"/>
        </w:rPr>
        <w:t>estudio, por lo cual se determina que no deben tenerse en cuenta para establecer un precio de referencia</w:t>
      </w:r>
    </w:p>
    <w:p w14:paraId="14E83D76" w14:textId="77777777" w:rsidR="006F5E27" w:rsidRPr="002366A6" w:rsidRDefault="006F5E27" w:rsidP="004A2CF5">
      <w:pPr>
        <w:jc w:val="both"/>
        <w:rPr>
          <w:rFonts w:ascii="Arial" w:hAnsi="Arial" w:cs="Arial"/>
          <w:sz w:val="16"/>
          <w:szCs w:val="22"/>
        </w:rPr>
      </w:pPr>
    </w:p>
    <w:p w14:paraId="2C8A9B28" w14:textId="77777777" w:rsidR="009F24A5" w:rsidRPr="00524B15" w:rsidRDefault="009F24A5" w:rsidP="004A2CF5">
      <w:pPr>
        <w:jc w:val="both"/>
        <w:rPr>
          <w:rFonts w:ascii="Arial" w:hAnsi="Arial" w:cs="Arial"/>
          <w:sz w:val="2"/>
          <w:szCs w:val="22"/>
        </w:rPr>
      </w:pPr>
    </w:p>
    <w:p w14:paraId="5C6F055A" w14:textId="77777777" w:rsidR="00230522" w:rsidRPr="0081172C" w:rsidRDefault="000E2BEA" w:rsidP="00DA62A3">
      <w:pPr>
        <w:pStyle w:val="Prrafodelista"/>
        <w:numPr>
          <w:ilvl w:val="1"/>
          <w:numId w:val="6"/>
        </w:numPr>
        <w:jc w:val="both"/>
        <w:rPr>
          <w:rFonts w:ascii="Arial" w:hAnsi="Arial" w:cs="Arial"/>
          <w:b/>
          <w:sz w:val="22"/>
          <w:szCs w:val="22"/>
        </w:rPr>
      </w:pPr>
      <w:r w:rsidRPr="0081172C">
        <w:rPr>
          <w:rFonts w:ascii="Arial" w:hAnsi="Arial" w:cs="Arial"/>
          <w:b/>
          <w:sz w:val="22"/>
          <w:szCs w:val="22"/>
        </w:rPr>
        <w:t>ANÁLISIS</w:t>
      </w:r>
      <w:r w:rsidR="00230522" w:rsidRPr="0081172C">
        <w:rPr>
          <w:rFonts w:ascii="Arial" w:hAnsi="Arial" w:cs="Arial"/>
          <w:b/>
          <w:sz w:val="22"/>
          <w:szCs w:val="22"/>
        </w:rPr>
        <w:t xml:space="preserve"> DE PRECIOS </w:t>
      </w:r>
      <w:r w:rsidRPr="0081172C">
        <w:rPr>
          <w:rFonts w:ascii="Arial" w:hAnsi="Arial" w:cs="Arial"/>
          <w:b/>
          <w:sz w:val="22"/>
          <w:szCs w:val="22"/>
        </w:rPr>
        <w:t>HISTÓRICOS</w:t>
      </w:r>
      <w:r w:rsidR="00230522" w:rsidRPr="0081172C">
        <w:rPr>
          <w:rFonts w:ascii="Arial" w:hAnsi="Arial" w:cs="Arial"/>
          <w:b/>
          <w:sz w:val="22"/>
          <w:szCs w:val="22"/>
        </w:rPr>
        <w:t xml:space="preserve"> </w:t>
      </w:r>
    </w:p>
    <w:p w14:paraId="2A2D33E6" w14:textId="77777777" w:rsidR="000E2BEA" w:rsidRPr="00CE74F1" w:rsidRDefault="000E2BEA" w:rsidP="000E2BEA">
      <w:pPr>
        <w:pStyle w:val="Prrafodelista"/>
        <w:tabs>
          <w:tab w:val="left" w:pos="240"/>
        </w:tabs>
        <w:ind w:left="810"/>
        <w:jc w:val="both"/>
        <w:rPr>
          <w:rFonts w:ascii="Arial" w:hAnsi="Arial" w:cs="Arial"/>
          <w:b/>
          <w:sz w:val="10"/>
          <w:szCs w:val="22"/>
        </w:rPr>
      </w:pPr>
    </w:p>
    <w:p w14:paraId="232CCF1B" w14:textId="77777777" w:rsidR="009661A9" w:rsidRDefault="009661A9" w:rsidP="009661A9">
      <w:pPr>
        <w:tabs>
          <w:tab w:val="left" w:pos="240"/>
        </w:tabs>
        <w:jc w:val="both"/>
        <w:rPr>
          <w:rFonts w:ascii="Arial" w:hAnsi="Arial" w:cs="Arial"/>
          <w:sz w:val="22"/>
        </w:rPr>
      </w:pPr>
      <w:r w:rsidRPr="009661A9">
        <w:rPr>
          <w:rFonts w:ascii="Arial" w:hAnsi="Arial" w:cs="Arial"/>
          <w:sz w:val="22"/>
        </w:rPr>
        <w:t>La unidad responsable de la elaboración del estudio previo deberá revisar los tres últimos contratos por los cuales se adquirió el objeto a contratar y diligenciar el siguiente cuadro:</w:t>
      </w:r>
    </w:p>
    <w:p w14:paraId="27C321DA" w14:textId="77777777" w:rsidR="00C50136" w:rsidRPr="002366A6" w:rsidRDefault="00C50136" w:rsidP="009661A9">
      <w:pPr>
        <w:tabs>
          <w:tab w:val="left" w:pos="240"/>
        </w:tabs>
        <w:jc w:val="both"/>
        <w:rPr>
          <w:rFonts w:ascii="Arial" w:hAnsi="Arial" w:cs="Arial"/>
          <w:sz w:val="8"/>
        </w:rPr>
      </w:pPr>
    </w:p>
    <w:p w14:paraId="0911FC67" w14:textId="77777777" w:rsidR="0074632D" w:rsidRPr="002366A6" w:rsidRDefault="009661A9" w:rsidP="009661A9">
      <w:pPr>
        <w:tabs>
          <w:tab w:val="left" w:pos="240"/>
        </w:tabs>
        <w:jc w:val="both"/>
        <w:rPr>
          <w:rFonts w:ascii="Arial" w:hAnsi="Arial" w:cs="Arial"/>
          <w:sz w:val="16"/>
        </w:rPr>
      </w:pPr>
      <w:r>
        <w:rPr>
          <w:rFonts w:ascii="Arial" w:hAnsi="Arial" w:cs="Arial"/>
        </w:rPr>
        <w:t xml:space="preserve"> </w:t>
      </w:r>
    </w:p>
    <w:tbl>
      <w:tblPr>
        <w:tblW w:w="10141" w:type="dxa"/>
        <w:tblInd w:w="55" w:type="dxa"/>
        <w:tblLayout w:type="fixed"/>
        <w:tblCellMar>
          <w:left w:w="70" w:type="dxa"/>
          <w:right w:w="70" w:type="dxa"/>
        </w:tblCellMar>
        <w:tblLook w:val="04A0" w:firstRow="1" w:lastRow="0" w:firstColumn="1" w:lastColumn="0" w:noHBand="0" w:noVBand="1"/>
      </w:tblPr>
      <w:tblGrid>
        <w:gridCol w:w="644"/>
        <w:gridCol w:w="3192"/>
        <w:gridCol w:w="68"/>
        <w:gridCol w:w="1491"/>
        <w:gridCol w:w="25"/>
        <w:gridCol w:w="1161"/>
        <w:gridCol w:w="17"/>
        <w:gridCol w:w="1203"/>
        <w:gridCol w:w="38"/>
        <w:gridCol w:w="1168"/>
        <w:gridCol w:w="1134"/>
      </w:tblGrid>
      <w:tr w:rsidR="0074632D" w:rsidRPr="00E76966" w14:paraId="0D64846F" w14:textId="77777777" w:rsidTr="0074632D">
        <w:trPr>
          <w:trHeight w:val="223"/>
        </w:trPr>
        <w:tc>
          <w:tcPr>
            <w:tcW w:w="10141" w:type="dxa"/>
            <w:gridSpan w:val="11"/>
            <w:tcBorders>
              <w:top w:val="single" w:sz="8" w:space="0" w:color="auto"/>
              <w:left w:val="single" w:sz="8" w:space="0" w:color="auto"/>
              <w:bottom w:val="single" w:sz="4" w:space="0" w:color="auto"/>
              <w:right w:val="single" w:sz="8" w:space="0" w:color="000000"/>
            </w:tcBorders>
            <w:noWrap/>
            <w:vAlign w:val="bottom"/>
            <w:hideMark/>
          </w:tcPr>
          <w:p w14:paraId="120CBABC" w14:textId="77777777" w:rsidR="0074632D" w:rsidRPr="00E76966" w:rsidRDefault="0074632D" w:rsidP="00E9603F">
            <w:pPr>
              <w:pStyle w:val="Sinespaciado"/>
              <w:jc w:val="center"/>
              <w:rPr>
                <w:rFonts w:ascii="Arial" w:hAnsi="Arial" w:cs="Arial"/>
                <w:b/>
                <w:sz w:val="20"/>
                <w:szCs w:val="20"/>
              </w:rPr>
            </w:pPr>
            <w:r w:rsidRPr="00E76966">
              <w:rPr>
                <w:rFonts w:ascii="Arial" w:hAnsi="Arial" w:cs="Arial"/>
                <w:b/>
                <w:sz w:val="20"/>
                <w:szCs w:val="20"/>
              </w:rPr>
              <w:t>ANÁLISIS VALOR HISTÓRICO DEPARTAMENTO DE POLICIA CÓRDOBA</w:t>
            </w:r>
          </w:p>
        </w:tc>
      </w:tr>
      <w:tr w:rsidR="00856E22" w:rsidRPr="00E76966" w14:paraId="5466E59B" w14:textId="77777777" w:rsidTr="00B75EB5">
        <w:trPr>
          <w:trHeight w:val="1158"/>
        </w:trPr>
        <w:tc>
          <w:tcPr>
            <w:tcW w:w="644" w:type="dxa"/>
            <w:tcBorders>
              <w:top w:val="nil"/>
              <w:left w:val="single" w:sz="8" w:space="0" w:color="auto"/>
              <w:bottom w:val="nil"/>
              <w:right w:val="single" w:sz="8" w:space="0" w:color="auto"/>
            </w:tcBorders>
            <w:vAlign w:val="center"/>
          </w:tcPr>
          <w:p w14:paraId="64394A66" w14:textId="77777777" w:rsidR="00856E22" w:rsidRPr="00E76966" w:rsidRDefault="00856E22"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ITEM</w:t>
            </w:r>
          </w:p>
        </w:tc>
        <w:tc>
          <w:tcPr>
            <w:tcW w:w="3192" w:type="dxa"/>
            <w:tcBorders>
              <w:top w:val="nil"/>
              <w:left w:val="nil"/>
              <w:bottom w:val="nil"/>
              <w:right w:val="single" w:sz="8" w:space="0" w:color="auto"/>
            </w:tcBorders>
            <w:vAlign w:val="center"/>
          </w:tcPr>
          <w:p w14:paraId="04E80E1D" w14:textId="77777777" w:rsidR="00856E22" w:rsidRPr="00E76966" w:rsidRDefault="00856E22"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DESCRIPCIÓN</w:t>
            </w:r>
          </w:p>
        </w:tc>
        <w:tc>
          <w:tcPr>
            <w:tcW w:w="1559" w:type="dxa"/>
            <w:gridSpan w:val="2"/>
            <w:tcBorders>
              <w:top w:val="nil"/>
              <w:left w:val="nil"/>
              <w:bottom w:val="nil"/>
              <w:right w:val="single" w:sz="8" w:space="0" w:color="auto"/>
            </w:tcBorders>
            <w:shd w:val="clear" w:color="auto" w:fill="FFFFFF"/>
            <w:vAlign w:val="center"/>
          </w:tcPr>
          <w:p w14:paraId="557226F5" w14:textId="77777777" w:rsidR="00856E22" w:rsidRPr="00E76966" w:rsidRDefault="00856E22"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PN</w:t>
            </w:r>
            <w:r w:rsidRPr="00E76966">
              <w:rPr>
                <w:rFonts w:ascii="Arial" w:hAnsi="Arial" w:cs="Arial"/>
                <w:b/>
                <w:sz w:val="18"/>
              </w:rPr>
              <w:t xml:space="preserve"> MEMOT N° 92-8-10.003-16</w:t>
            </w:r>
            <w:r w:rsidRPr="00E76966">
              <w:rPr>
                <w:rFonts w:ascii="Arial" w:hAnsi="Arial" w:cs="Arial"/>
                <w:b/>
                <w:bCs/>
                <w:color w:val="000000"/>
                <w:sz w:val="18"/>
                <w:szCs w:val="18"/>
              </w:rPr>
              <w:t xml:space="preserve"> Valor unitario 2016</w:t>
            </w:r>
          </w:p>
        </w:tc>
        <w:tc>
          <w:tcPr>
            <w:tcW w:w="1203" w:type="dxa"/>
            <w:gridSpan w:val="3"/>
            <w:tcBorders>
              <w:top w:val="nil"/>
              <w:left w:val="nil"/>
              <w:bottom w:val="nil"/>
              <w:right w:val="single" w:sz="8" w:space="0" w:color="auto"/>
            </w:tcBorders>
            <w:vAlign w:val="center"/>
          </w:tcPr>
          <w:p w14:paraId="174D563B" w14:textId="77777777" w:rsidR="00856E22" w:rsidRPr="00E76966" w:rsidRDefault="00856E22"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 xml:space="preserve">Valor unitario Proyectado IPC </w:t>
            </w:r>
            <w:r w:rsidRPr="00E76966">
              <w:rPr>
                <w:rFonts w:ascii="Arial" w:hAnsi="Arial" w:cs="Arial"/>
                <w:b/>
                <w:sz w:val="18"/>
                <w:szCs w:val="16"/>
              </w:rPr>
              <w:t>(</w:t>
            </w:r>
            <w:r w:rsidRPr="00E76966">
              <w:rPr>
                <w:rFonts w:ascii="Arial" w:hAnsi="Arial" w:cs="Arial"/>
                <w:b/>
                <w:sz w:val="18"/>
                <w:shd w:val="clear" w:color="auto" w:fill="FFFFFF"/>
              </w:rPr>
              <w:t>5,75 %)</w:t>
            </w:r>
          </w:p>
        </w:tc>
        <w:tc>
          <w:tcPr>
            <w:tcW w:w="1203" w:type="dxa"/>
            <w:tcBorders>
              <w:top w:val="nil"/>
              <w:left w:val="nil"/>
              <w:bottom w:val="nil"/>
              <w:right w:val="single" w:sz="8" w:space="0" w:color="auto"/>
            </w:tcBorders>
            <w:shd w:val="clear" w:color="auto" w:fill="FFFFFF"/>
            <w:vAlign w:val="center"/>
          </w:tcPr>
          <w:p w14:paraId="0CF1C504" w14:textId="77777777" w:rsidR="00856E22" w:rsidRPr="00E76966" w:rsidRDefault="002E2BC6"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PN</w:t>
            </w:r>
            <w:r w:rsidRPr="00E76966">
              <w:rPr>
                <w:rFonts w:ascii="Arial" w:hAnsi="Arial" w:cs="Arial"/>
                <w:b/>
                <w:sz w:val="18"/>
              </w:rPr>
              <w:t xml:space="preserve"> MEMOT N° </w:t>
            </w:r>
            <w:r w:rsidRPr="00E76966">
              <w:rPr>
                <w:rFonts w:ascii="Arial" w:eastAsia="MS Mincho" w:hAnsi="Arial" w:cs="Arial"/>
                <w:b/>
                <w:bCs/>
                <w:sz w:val="16"/>
                <w:szCs w:val="16"/>
              </w:rPr>
              <w:t>92-8-10.00</w:t>
            </w:r>
            <w:r w:rsidR="009529EC" w:rsidRPr="00E76966">
              <w:rPr>
                <w:rFonts w:ascii="Arial" w:eastAsia="MS Mincho" w:hAnsi="Arial" w:cs="Arial"/>
                <w:b/>
                <w:bCs/>
                <w:sz w:val="16"/>
                <w:szCs w:val="16"/>
              </w:rPr>
              <w:t>5</w:t>
            </w:r>
            <w:r w:rsidRPr="00E76966">
              <w:rPr>
                <w:rFonts w:ascii="Arial" w:eastAsia="MS Mincho" w:hAnsi="Arial" w:cs="Arial"/>
                <w:b/>
                <w:bCs/>
                <w:sz w:val="16"/>
                <w:szCs w:val="16"/>
              </w:rPr>
              <w:t>-17 Valor</w:t>
            </w:r>
            <w:r w:rsidRPr="00E76966">
              <w:rPr>
                <w:rFonts w:ascii="Arial" w:hAnsi="Arial" w:cs="Arial"/>
                <w:b/>
                <w:bCs/>
                <w:color w:val="000000"/>
                <w:sz w:val="18"/>
                <w:szCs w:val="18"/>
              </w:rPr>
              <w:t xml:space="preserve"> unitario</w:t>
            </w:r>
            <w:r w:rsidRPr="00E76966">
              <w:rPr>
                <w:rFonts w:ascii="Arial" w:eastAsia="MS Mincho" w:hAnsi="Arial" w:cs="Arial"/>
                <w:b/>
                <w:bCs/>
                <w:sz w:val="16"/>
                <w:szCs w:val="16"/>
              </w:rPr>
              <w:t xml:space="preserve">       </w:t>
            </w:r>
            <w:r w:rsidRPr="00E76966">
              <w:rPr>
                <w:rFonts w:ascii="Arial" w:hAnsi="Arial" w:cs="Arial"/>
                <w:b/>
                <w:sz w:val="16"/>
                <w:szCs w:val="22"/>
              </w:rPr>
              <w:t>2017</w:t>
            </w:r>
          </w:p>
        </w:tc>
        <w:tc>
          <w:tcPr>
            <w:tcW w:w="1206" w:type="dxa"/>
            <w:gridSpan w:val="2"/>
            <w:tcBorders>
              <w:top w:val="nil"/>
              <w:left w:val="nil"/>
              <w:bottom w:val="nil"/>
              <w:right w:val="single" w:sz="8" w:space="0" w:color="auto"/>
            </w:tcBorders>
            <w:vAlign w:val="center"/>
          </w:tcPr>
          <w:p w14:paraId="321FEB0B" w14:textId="77777777" w:rsidR="00856E22" w:rsidRPr="00E76966" w:rsidRDefault="002E2BC6"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 xml:space="preserve">Valor unitario Proyectado IPC (4.09%) </w:t>
            </w:r>
          </w:p>
        </w:tc>
        <w:tc>
          <w:tcPr>
            <w:tcW w:w="1134" w:type="dxa"/>
            <w:tcBorders>
              <w:top w:val="nil"/>
              <w:left w:val="nil"/>
              <w:bottom w:val="nil"/>
              <w:right w:val="single" w:sz="8" w:space="0" w:color="auto"/>
            </w:tcBorders>
            <w:vAlign w:val="center"/>
            <w:hideMark/>
          </w:tcPr>
          <w:p w14:paraId="0D88CE81" w14:textId="77777777" w:rsidR="00856E22" w:rsidRPr="00E76966" w:rsidRDefault="00856E22" w:rsidP="00856E22">
            <w:pPr>
              <w:spacing w:after="200" w:line="276" w:lineRule="auto"/>
              <w:jc w:val="center"/>
              <w:rPr>
                <w:rFonts w:ascii="Arial" w:hAnsi="Arial" w:cs="Arial"/>
                <w:b/>
                <w:bCs/>
                <w:color w:val="000000"/>
                <w:sz w:val="18"/>
                <w:szCs w:val="18"/>
              </w:rPr>
            </w:pPr>
            <w:r w:rsidRPr="00E76966">
              <w:rPr>
                <w:rFonts w:ascii="Arial" w:hAnsi="Arial" w:cs="Arial"/>
                <w:b/>
                <w:bCs/>
                <w:color w:val="000000"/>
                <w:sz w:val="18"/>
                <w:szCs w:val="18"/>
              </w:rPr>
              <w:t>Valor Histórico Proyectado a Tomar</w:t>
            </w:r>
          </w:p>
        </w:tc>
      </w:tr>
      <w:tr w:rsidR="0074632D" w:rsidRPr="00E76966" w14:paraId="6F82EEF7" w14:textId="77777777" w:rsidTr="00771C84">
        <w:trPr>
          <w:trHeight w:val="309"/>
        </w:trPr>
        <w:tc>
          <w:tcPr>
            <w:tcW w:w="644" w:type="dxa"/>
            <w:tcBorders>
              <w:top w:val="single" w:sz="4" w:space="0" w:color="auto"/>
              <w:left w:val="single" w:sz="4" w:space="0" w:color="auto"/>
              <w:bottom w:val="single" w:sz="4" w:space="0" w:color="auto"/>
              <w:right w:val="single" w:sz="4" w:space="0" w:color="auto"/>
            </w:tcBorders>
            <w:noWrap/>
            <w:vAlign w:val="center"/>
            <w:hideMark/>
          </w:tcPr>
          <w:p w14:paraId="0A8354BC" w14:textId="77777777" w:rsidR="0074632D" w:rsidRPr="00E76966" w:rsidRDefault="0074632D" w:rsidP="00E9603F">
            <w:pPr>
              <w:spacing w:after="200" w:line="276" w:lineRule="auto"/>
              <w:jc w:val="center"/>
              <w:rPr>
                <w:rFonts w:ascii="Arial" w:hAnsi="Arial" w:cs="Arial"/>
                <w:color w:val="000000"/>
                <w:sz w:val="18"/>
                <w:szCs w:val="18"/>
              </w:rPr>
            </w:pPr>
            <w:r w:rsidRPr="00E76966">
              <w:rPr>
                <w:rFonts w:ascii="Arial" w:hAnsi="Arial" w:cs="Arial"/>
                <w:color w:val="000000"/>
                <w:sz w:val="18"/>
                <w:szCs w:val="18"/>
              </w:rPr>
              <w:t> </w:t>
            </w:r>
          </w:p>
        </w:tc>
        <w:tc>
          <w:tcPr>
            <w:tcW w:w="9497" w:type="dxa"/>
            <w:gridSpan w:val="10"/>
            <w:tcBorders>
              <w:top w:val="single" w:sz="4" w:space="0" w:color="auto"/>
              <w:left w:val="nil"/>
              <w:bottom w:val="single" w:sz="4" w:space="0" w:color="auto"/>
              <w:right w:val="single" w:sz="4" w:space="0" w:color="auto"/>
            </w:tcBorders>
            <w:vAlign w:val="center"/>
            <w:hideMark/>
          </w:tcPr>
          <w:p w14:paraId="6B567993" w14:textId="77777777" w:rsidR="0074632D" w:rsidRPr="00E76966" w:rsidRDefault="0074632D" w:rsidP="00560217">
            <w:pPr>
              <w:pStyle w:val="Sinespaciado"/>
              <w:jc w:val="center"/>
              <w:rPr>
                <w:rFonts w:ascii="Arial" w:hAnsi="Arial" w:cs="Arial"/>
                <w:b/>
              </w:rPr>
            </w:pPr>
            <w:r w:rsidRPr="00E76966">
              <w:rPr>
                <w:rFonts w:ascii="Arial" w:hAnsi="Arial" w:cs="Arial"/>
                <w:b/>
                <w:sz w:val="20"/>
              </w:rPr>
              <w:t>MATERIAL VETERINARIO DECOR</w:t>
            </w:r>
          </w:p>
        </w:tc>
      </w:tr>
      <w:tr w:rsidR="00C93CCF" w:rsidRPr="00E76966" w14:paraId="22FCF014" w14:textId="77777777" w:rsidTr="00C93CCF">
        <w:trPr>
          <w:trHeight w:val="562"/>
        </w:trPr>
        <w:tc>
          <w:tcPr>
            <w:tcW w:w="644" w:type="dxa"/>
            <w:tcBorders>
              <w:top w:val="nil"/>
              <w:left w:val="single" w:sz="4" w:space="0" w:color="auto"/>
              <w:bottom w:val="single" w:sz="4" w:space="0" w:color="auto"/>
              <w:right w:val="single" w:sz="4" w:space="0" w:color="auto"/>
            </w:tcBorders>
            <w:noWrap/>
            <w:vAlign w:val="center"/>
            <w:hideMark/>
          </w:tcPr>
          <w:p w14:paraId="0D166F99"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1</w:t>
            </w:r>
          </w:p>
        </w:tc>
        <w:tc>
          <w:tcPr>
            <w:tcW w:w="3192" w:type="dxa"/>
            <w:tcBorders>
              <w:top w:val="single" w:sz="4" w:space="0" w:color="auto"/>
              <w:left w:val="nil"/>
              <w:bottom w:val="single" w:sz="4" w:space="0" w:color="auto"/>
              <w:right w:val="single" w:sz="4" w:space="0" w:color="auto"/>
            </w:tcBorders>
            <w:vAlign w:val="center"/>
          </w:tcPr>
          <w:p w14:paraId="30C3E96B"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Nonylphenoxypoli (etilenoxy) etanol 7 yodo 12.50g. Tensoaqctivo no ionico 10.00g. Acido fosforico 21.34g. Alcohol etilico 2.00g. Vehiculo c.s.p 100 cm3 yodo disponible:2.5%. Beladine al 12,5%. Presentacion por 3.785 ml.</w:t>
            </w:r>
          </w:p>
        </w:tc>
        <w:tc>
          <w:tcPr>
            <w:tcW w:w="1584" w:type="dxa"/>
            <w:gridSpan w:val="3"/>
            <w:tcBorders>
              <w:top w:val="single" w:sz="4" w:space="0" w:color="auto"/>
              <w:left w:val="nil"/>
              <w:bottom w:val="single" w:sz="4" w:space="0" w:color="auto"/>
              <w:right w:val="single" w:sz="4" w:space="0" w:color="auto"/>
            </w:tcBorders>
            <w:noWrap/>
            <w:vAlign w:val="center"/>
          </w:tcPr>
          <w:p w14:paraId="66DE877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88.320,00</w:t>
            </w:r>
          </w:p>
        </w:tc>
        <w:tc>
          <w:tcPr>
            <w:tcW w:w="1161" w:type="dxa"/>
            <w:tcBorders>
              <w:top w:val="single" w:sz="4" w:space="0" w:color="auto"/>
              <w:left w:val="nil"/>
              <w:bottom w:val="single" w:sz="4" w:space="0" w:color="auto"/>
              <w:right w:val="single" w:sz="4" w:space="0" w:color="auto"/>
            </w:tcBorders>
            <w:vAlign w:val="center"/>
          </w:tcPr>
          <w:p w14:paraId="0200832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93.398.4</w:t>
            </w:r>
          </w:p>
        </w:tc>
        <w:tc>
          <w:tcPr>
            <w:tcW w:w="1258" w:type="dxa"/>
            <w:gridSpan w:val="3"/>
            <w:tcBorders>
              <w:top w:val="single" w:sz="4" w:space="0" w:color="auto"/>
              <w:left w:val="nil"/>
              <w:bottom w:val="single" w:sz="4" w:space="0" w:color="auto"/>
              <w:right w:val="single" w:sz="4" w:space="0" w:color="auto"/>
            </w:tcBorders>
            <w:noWrap/>
            <w:vAlign w:val="center"/>
          </w:tcPr>
          <w:p w14:paraId="68B53B1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bCs/>
                <w:sz w:val="18"/>
                <w:szCs w:val="18"/>
              </w:rPr>
              <w:t>79.200,00</w:t>
            </w:r>
          </w:p>
        </w:tc>
        <w:tc>
          <w:tcPr>
            <w:tcW w:w="1168" w:type="dxa"/>
            <w:tcBorders>
              <w:top w:val="single" w:sz="4" w:space="0" w:color="auto"/>
              <w:left w:val="nil"/>
              <w:bottom w:val="single" w:sz="4" w:space="0" w:color="auto"/>
              <w:right w:val="single" w:sz="4" w:space="0" w:color="auto"/>
            </w:tcBorders>
            <w:noWrap/>
            <w:vAlign w:val="center"/>
          </w:tcPr>
          <w:p w14:paraId="0BA9218D" w14:textId="77777777" w:rsidR="00C93CCF" w:rsidRPr="00E76966" w:rsidRDefault="00C93CCF" w:rsidP="00C93CCF">
            <w:pPr>
              <w:jc w:val="center"/>
              <w:rPr>
                <w:rFonts w:ascii="Arial" w:hAnsi="Arial" w:cs="Arial"/>
                <w:color w:val="000000"/>
                <w:sz w:val="18"/>
                <w:szCs w:val="18"/>
                <w:lang w:eastAsia="es-CO"/>
              </w:rPr>
            </w:pPr>
            <w:r w:rsidRPr="00E76966">
              <w:rPr>
                <w:rFonts w:ascii="Arial" w:hAnsi="Arial" w:cs="Arial"/>
                <w:color w:val="000000"/>
                <w:sz w:val="18"/>
                <w:szCs w:val="18"/>
              </w:rPr>
              <w:t>82.439,28</w:t>
            </w:r>
          </w:p>
        </w:tc>
        <w:tc>
          <w:tcPr>
            <w:tcW w:w="1134" w:type="dxa"/>
            <w:tcBorders>
              <w:top w:val="single" w:sz="4" w:space="0" w:color="auto"/>
              <w:left w:val="nil"/>
              <w:bottom w:val="single" w:sz="4" w:space="0" w:color="auto"/>
              <w:right w:val="single" w:sz="4" w:space="0" w:color="auto"/>
            </w:tcBorders>
            <w:noWrap/>
            <w:vAlign w:val="center"/>
          </w:tcPr>
          <w:p w14:paraId="7278E52D" w14:textId="77777777" w:rsidR="00C93CCF" w:rsidRPr="00E76966" w:rsidRDefault="00C22C89"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82.439,28</w:t>
            </w:r>
          </w:p>
        </w:tc>
      </w:tr>
      <w:tr w:rsidR="00C93CCF" w:rsidRPr="00E76966" w14:paraId="74EB0687" w14:textId="77777777" w:rsidTr="00C93CCF">
        <w:trPr>
          <w:trHeight w:val="1060"/>
        </w:trPr>
        <w:tc>
          <w:tcPr>
            <w:tcW w:w="644" w:type="dxa"/>
            <w:tcBorders>
              <w:top w:val="single" w:sz="4" w:space="0" w:color="auto"/>
              <w:left w:val="single" w:sz="4" w:space="0" w:color="auto"/>
              <w:bottom w:val="single" w:sz="4" w:space="0" w:color="auto"/>
              <w:right w:val="single" w:sz="4" w:space="0" w:color="auto"/>
            </w:tcBorders>
            <w:noWrap/>
            <w:vAlign w:val="center"/>
            <w:hideMark/>
          </w:tcPr>
          <w:p w14:paraId="5C92E523"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w:t>
            </w:r>
          </w:p>
        </w:tc>
        <w:tc>
          <w:tcPr>
            <w:tcW w:w="3192" w:type="dxa"/>
            <w:tcBorders>
              <w:top w:val="single" w:sz="4" w:space="0" w:color="auto"/>
              <w:left w:val="nil"/>
              <w:bottom w:val="single" w:sz="4" w:space="0" w:color="auto"/>
              <w:right w:val="single" w:sz="4" w:space="0" w:color="auto"/>
            </w:tcBorders>
            <w:vAlign w:val="center"/>
          </w:tcPr>
          <w:p w14:paraId="0A6D608F" w14:textId="77777777" w:rsidR="00C93CCF" w:rsidRPr="00E76966" w:rsidRDefault="00C93CCF" w:rsidP="00C93CCF">
            <w:pPr>
              <w:spacing w:after="200" w:line="276" w:lineRule="auto"/>
              <w:jc w:val="both"/>
              <w:rPr>
                <w:rFonts w:ascii="Arial" w:hAnsi="Arial" w:cs="Arial"/>
                <w:color w:val="000000"/>
                <w:sz w:val="14"/>
                <w:szCs w:val="16"/>
              </w:rPr>
            </w:pPr>
            <w:r w:rsidRPr="00E76966">
              <w:rPr>
                <w:rFonts w:ascii="Arial" w:hAnsi="Arial" w:cs="Arial"/>
                <w:color w:val="000000"/>
                <w:sz w:val="16"/>
                <w:szCs w:val="16"/>
              </w:rPr>
              <w:t>Complejo de Yodo disponible: 22.5%</w:t>
            </w:r>
            <w:r w:rsidRPr="00E76966">
              <w:rPr>
                <w:rFonts w:ascii="Arial" w:hAnsi="Arial" w:cs="Arial"/>
                <w:color w:val="000000"/>
                <w:sz w:val="16"/>
                <w:szCs w:val="16"/>
              </w:rPr>
              <w:br/>
              <w:t>Yodo disponible 2.5 g Ácido fosfórico 17 g</w:t>
            </w:r>
            <w:r w:rsidRPr="00E76966">
              <w:rPr>
                <w:rFonts w:ascii="Arial" w:hAnsi="Arial" w:cs="Arial"/>
                <w:color w:val="000000"/>
                <w:sz w:val="16"/>
                <w:szCs w:val="16"/>
              </w:rPr>
              <w:br/>
              <w:t>Ácido sulfúrico 9.3 g Alcohol isopropílico Vehículo 100 ml. Chadyne. frasco por 3.785mL</w:t>
            </w:r>
          </w:p>
        </w:tc>
        <w:tc>
          <w:tcPr>
            <w:tcW w:w="1584" w:type="dxa"/>
            <w:gridSpan w:val="3"/>
            <w:tcBorders>
              <w:top w:val="single" w:sz="4" w:space="0" w:color="auto"/>
              <w:left w:val="nil"/>
              <w:bottom w:val="single" w:sz="4" w:space="0" w:color="auto"/>
              <w:right w:val="single" w:sz="4" w:space="0" w:color="auto"/>
            </w:tcBorders>
            <w:noWrap/>
            <w:vAlign w:val="center"/>
          </w:tcPr>
          <w:p w14:paraId="211E168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109.250,00</w:t>
            </w:r>
          </w:p>
        </w:tc>
        <w:tc>
          <w:tcPr>
            <w:tcW w:w="1161" w:type="dxa"/>
            <w:tcBorders>
              <w:top w:val="single" w:sz="4" w:space="0" w:color="auto"/>
              <w:left w:val="nil"/>
              <w:bottom w:val="single" w:sz="4" w:space="0" w:color="auto"/>
              <w:right w:val="single" w:sz="4" w:space="0" w:color="auto"/>
            </w:tcBorders>
            <w:vAlign w:val="center"/>
          </w:tcPr>
          <w:p w14:paraId="1A541FC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115.531.00</w:t>
            </w:r>
          </w:p>
        </w:tc>
        <w:tc>
          <w:tcPr>
            <w:tcW w:w="1258" w:type="dxa"/>
            <w:gridSpan w:val="3"/>
            <w:tcBorders>
              <w:top w:val="single" w:sz="4" w:space="0" w:color="auto"/>
              <w:left w:val="nil"/>
              <w:bottom w:val="single" w:sz="4" w:space="0" w:color="auto"/>
              <w:right w:val="single" w:sz="4" w:space="0" w:color="auto"/>
            </w:tcBorders>
            <w:noWrap/>
            <w:vAlign w:val="center"/>
          </w:tcPr>
          <w:p w14:paraId="2854C9A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57C7C3E8" w14:textId="77777777" w:rsidR="00C93CCF" w:rsidRPr="00E76966" w:rsidRDefault="007F440B"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25B391B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115.531.00</w:t>
            </w:r>
          </w:p>
        </w:tc>
      </w:tr>
      <w:tr w:rsidR="00C93CCF" w:rsidRPr="00E76966" w14:paraId="1E9A7760" w14:textId="77777777" w:rsidTr="00C93CCF">
        <w:trPr>
          <w:trHeight w:val="1060"/>
        </w:trPr>
        <w:tc>
          <w:tcPr>
            <w:tcW w:w="644" w:type="dxa"/>
            <w:tcBorders>
              <w:top w:val="single" w:sz="4" w:space="0" w:color="auto"/>
              <w:left w:val="single" w:sz="4" w:space="0" w:color="auto"/>
              <w:bottom w:val="single" w:sz="4" w:space="0" w:color="auto"/>
              <w:right w:val="single" w:sz="4" w:space="0" w:color="auto"/>
            </w:tcBorders>
            <w:noWrap/>
            <w:vAlign w:val="center"/>
          </w:tcPr>
          <w:p w14:paraId="77666772"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3</w:t>
            </w:r>
          </w:p>
        </w:tc>
        <w:tc>
          <w:tcPr>
            <w:tcW w:w="3192" w:type="dxa"/>
            <w:tcBorders>
              <w:top w:val="single" w:sz="4" w:space="0" w:color="auto"/>
              <w:left w:val="nil"/>
              <w:bottom w:val="single" w:sz="4" w:space="0" w:color="auto"/>
              <w:right w:val="single" w:sz="4" w:space="0" w:color="auto"/>
            </w:tcBorders>
            <w:vAlign w:val="center"/>
          </w:tcPr>
          <w:p w14:paraId="2E9B6ABD"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Tiamina clorhidrato (B1) 1.000 mg</w:t>
            </w:r>
            <w:r w:rsidRPr="00E76966">
              <w:rPr>
                <w:rFonts w:ascii="Arial" w:hAnsi="Arial" w:cs="Arial"/>
                <w:color w:val="000000"/>
                <w:sz w:val="16"/>
                <w:szCs w:val="16"/>
              </w:rPr>
              <w:br/>
              <w:t>Riboflavina 5 fosfato sódico (B2) 72 mg Piridoxina clorhidrato (B6) 72 mg</w:t>
            </w:r>
            <w:r w:rsidRPr="00E76966">
              <w:rPr>
                <w:rFonts w:ascii="Arial" w:hAnsi="Arial" w:cs="Arial"/>
                <w:color w:val="000000"/>
                <w:sz w:val="16"/>
                <w:szCs w:val="16"/>
              </w:rPr>
              <w:br/>
              <w:t>Cianocobalamina (B12) 320 mcg</w:t>
            </w:r>
            <w:r w:rsidRPr="00E76966">
              <w:rPr>
                <w:rFonts w:ascii="Arial" w:hAnsi="Arial" w:cs="Arial"/>
                <w:color w:val="000000"/>
                <w:sz w:val="16"/>
                <w:szCs w:val="16"/>
              </w:rPr>
              <w:br/>
              <w:t>Nicotinamida 2.200 mg D-pantenol 1.000 mg Cloruro de colina 100 mg</w:t>
            </w:r>
            <w:r w:rsidRPr="00E76966">
              <w:rPr>
                <w:rFonts w:ascii="Arial" w:hAnsi="Arial" w:cs="Arial"/>
                <w:color w:val="000000"/>
                <w:sz w:val="16"/>
                <w:szCs w:val="16"/>
              </w:rPr>
              <w:br/>
              <w:t xml:space="preserve">Vehículo csp 100 mg Ácido cítrico anhidro </w:t>
            </w:r>
            <w:r w:rsidRPr="00E76966">
              <w:rPr>
                <w:rFonts w:ascii="Arial" w:hAnsi="Arial" w:cs="Arial"/>
                <w:color w:val="000000"/>
                <w:sz w:val="16"/>
                <w:szCs w:val="16"/>
              </w:rPr>
              <w:lastRenderedPageBreak/>
              <w:t>85 mg Exipientes csp 100 ml. compleland. frasco por 1000 ml</w:t>
            </w:r>
          </w:p>
        </w:tc>
        <w:tc>
          <w:tcPr>
            <w:tcW w:w="1584" w:type="dxa"/>
            <w:gridSpan w:val="3"/>
            <w:tcBorders>
              <w:top w:val="single" w:sz="4" w:space="0" w:color="auto"/>
              <w:left w:val="nil"/>
              <w:bottom w:val="single" w:sz="4" w:space="0" w:color="auto"/>
              <w:right w:val="single" w:sz="4" w:space="0" w:color="auto"/>
            </w:tcBorders>
            <w:noWrap/>
            <w:vAlign w:val="center"/>
          </w:tcPr>
          <w:p w14:paraId="1B5AA4E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lastRenderedPageBreak/>
              <w:t>40.250,00</w:t>
            </w:r>
          </w:p>
        </w:tc>
        <w:tc>
          <w:tcPr>
            <w:tcW w:w="1161" w:type="dxa"/>
            <w:tcBorders>
              <w:top w:val="single" w:sz="4" w:space="0" w:color="auto"/>
              <w:left w:val="nil"/>
              <w:bottom w:val="single" w:sz="4" w:space="0" w:color="auto"/>
              <w:right w:val="single" w:sz="4" w:space="0" w:color="auto"/>
            </w:tcBorders>
            <w:vAlign w:val="center"/>
          </w:tcPr>
          <w:p w14:paraId="7F7546B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42.564.00</w:t>
            </w:r>
          </w:p>
        </w:tc>
        <w:tc>
          <w:tcPr>
            <w:tcW w:w="1258" w:type="dxa"/>
            <w:gridSpan w:val="3"/>
            <w:tcBorders>
              <w:top w:val="single" w:sz="4" w:space="0" w:color="auto"/>
              <w:left w:val="nil"/>
              <w:bottom w:val="single" w:sz="4" w:space="0" w:color="auto"/>
              <w:right w:val="single" w:sz="4" w:space="0" w:color="auto"/>
            </w:tcBorders>
            <w:noWrap/>
            <w:vAlign w:val="center"/>
          </w:tcPr>
          <w:p w14:paraId="51271D5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bCs/>
                <w:sz w:val="18"/>
                <w:szCs w:val="18"/>
              </w:rPr>
              <w:t>56.000,00</w:t>
            </w:r>
          </w:p>
        </w:tc>
        <w:tc>
          <w:tcPr>
            <w:tcW w:w="1168" w:type="dxa"/>
            <w:tcBorders>
              <w:top w:val="single" w:sz="4" w:space="0" w:color="auto"/>
              <w:left w:val="nil"/>
              <w:bottom w:val="single" w:sz="4" w:space="0" w:color="auto"/>
              <w:right w:val="single" w:sz="4" w:space="0" w:color="auto"/>
            </w:tcBorders>
            <w:noWrap/>
            <w:vAlign w:val="center"/>
          </w:tcPr>
          <w:p w14:paraId="649E8A38"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58.290,40</w:t>
            </w:r>
          </w:p>
        </w:tc>
        <w:tc>
          <w:tcPr>
            <w:tcW w:w="1134" w:type="dxa"/>
            <w:tcBorders>
              <w:top w:val="single" w:sz="4" w:space="0" w:color="auto"/>
              <w:left w:val="nil"/>
              <w:bottom w:val="single" w:sz="4" w:space="0" w:color="auto"/>
              <w:right w:val="single" w:sz="4" w:space="0" w:color="auto"/>
            </w:tcBorders>
            <w:noWrap/>
            <w:vAlign w:val="center"/>
          </w:tcPr>
          <w:p w14:paraId="312975D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42.564.00</w:t>
            </w:r>
          </w:p>
        </w:tc>
      </w:tr>
      <w:tr w:rsidR="00AA25DB" w:rsidRPr="00E76966" w14:paraId="77D7E8E3" w14:textId="77777777" w:rsidTr="00C93CCF">
        <w:trPr>
          <w:trHeight w:val="359"/>
        </w:trPr>
        <w:tc>
          <w:tcPr>
            <w:tcW w:w="644" w:type="dxa"/>
            <w:tcBorders>
              <w:top w:val="single" w:sz="4" w:space="0" w:color="auto"/>
              <w:left w:val="single" w:sz="4" w:space="0" w:color="auto"/>
              <w:bottom w:val="single" w:sz="4" w:space="0" w:color="auto"/>
              <w:right w:val="single" w:sz="4" w:space="0" w:color="auto"/>
            </w:tcBorders>
            <w:noWrap/>
            <w:vAlign w:val="center"/>
          </w:tcPr>
          <w:p w14:paraId="26E24F2E"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4</w:t>
            </w:r>
          </w:p>
        </w:tc>
        <w:tc>
          <w:tcPr>
            <w:tcW w:w="3192" w:type="dxa"/>
            <w:tcBorders>
              <w:top w:val="single" w:sz="4" w:space="0" w:color="auto"/>
              <w:left w:val="nil"/>
              <w:bottom w:val="single" w:sz="4" w:space="0" w:color="auto"/>
              <w:right w:val="single" w:sz="4" w:space="0" w:color="auto"/>
            </w:tcBorders>
            <w:vAlign w:val="center"/>
          </w:tcPr>
          <w:p w14:paraId="53045F1E" w14:textId="77777777" w:rsidR="00AA25DB" w:rsidRPr="00E76966" w:rsidRDefault="00AA25DB" w:rsidP="00AA25DB">
            <w:pPr>
              <w:spacing w:after="200" w:line="276" w:lineRule="auto"/>
              <w:rPr>
                <w:rFonts w:ascii="Arial" w:hAnsi="Arial" w:cs="Arial"/>
                <w:color w:val="000000"/>
                <w:sz w:val="16"/>
                <w:szCs w:val="16"/>
              </w:rPr>
            </w:pPr>
            <w:r w:rsidRPr="00E76966">
              <w:rPr>
                <w:rFonts w:ascii="Arial" w:hAnsi="Arial" w:cs="Arial"/>
                <w:color w:val="000000"/>
                <w:sz w:val="16"/>
                <w:szCs w:val="16"/>
              </w:rPr>
              <w:t xml:space="preserve">Agujas de calibre 16 </w:t>
            </w:r>
          </w:p>
        </w:tc>
        <w:tc>
          <w:tcPr>
            <w:tcW w:w="1584" w:type="dxa"/>
            <w:gridSpan w:val="3"/>
            <w:tcBorders>
              <w:top w:val="single" w:sz="4" w:space="0" w:color="auto"/>
              <w:left w:val="nil"/>
              <w:bottom w:val="single" w:sz="4" w:space="0" w:color="auto"/>
              <w:right w:val="single" w:sz="4" w:space="0" w:color="auto"/>
            </w:tcBorders>
            <w:noWrap/>
            <w:vAlign w:val="center"/>
          </w:tcPr>
          <w:p w14:paraId="69C1DFB5"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403,00</w:t>
            </w:r>
          </w:p>
        </w:tc>
        <w:tc>
          <w:tcPr>
            <w:tcW w:w="1161" w:type="dxa"/>
            <w:tcBorders>
              <w:top w:val="single" w:sz="4" w:space="0" w:color="auto"/>
              <w:left w:val="nil"/>
              <w:bottom w:val="single" w:sz="4" w:space="0" w:color="auto"/>
              <w:right w:val="single" w:sz="4" w:space="0" w:color="auto"/>
            </w:tcBorders>
            <w:vAlign w:val="center"/>
          </w:tcPr>
          <w:p w14:paraId="4DB00C7A"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426,17</w:t>
            </w:r>
          </w:p>
        </w:tc>
        <w:tc>
          <w:tcPr>
            <w:tcW w:w="1258" w:type="dxa"/>
            <w:gridSpan w:val="3"/>
            <w:tcBorders>
              <w:top w:val="single" w:sz="4" w:space="0" w:color="auto"/>
              <w:left w:val="nil"/>
              <w:bottom w:val="single" w:sz="4" w:space="0" w:color="auto"/>
              <w:right w:val="single" w:sz="4" w:space="0" w:color="auto"/>
            </w:tcBorders>
            <w:noWrap/>
            <w:vAlign w:val="center"/>
          </w:tcPr>
          <w:p w14:paraId="75DB8978"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w:t>
            </w:r>
          </w:p>
        </w:tc>
        <w:tc>
          <w:tcPr>
            <w:tcW w:w="1168" w:type="dxa"/>
            <w:tcBorders>
              <w:top w:val="single" w:sz="4" w:space="0" w:color="auto"/>
              <w:left w:val="nil"/>
              <w:bottom w:val="single" w:sz="4" w:space="0" w:color="auto"/>
              <w:right w:val="single" w:sz="4" w:space="0" w:color="auto"/>
            </w:tcBorders>
            <w:noWrap/>
            <w:vAlign w:val="center"/>
          </w:tcPr>
          <w:p w14:paraId="0235C90B"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187,36</w:t>
            </w:r>
          </w:p>
        </w:tc>
        <w:tc>
          <w:tcPr>
            <w:tcW w:w="1134" w:type="dxa"/>
            <w:tcBorders>
              <w:top w:val="single" w:sz="4" w:space="0" w:color="auto"/>
              <w:left w:val="nil"/>
              <w:bottom w:val="single" w:sz="4" w:space="0" w:color="auto"/>
              <w:right w:val="single" w:sz="4" w:space="0" w:color="auto"/>
            </w:tcBorders>
            <w:noWrap/>
            <w:vAlign w:val="center"/>
          </w:tcPr>
          <w:p w14:paraId="646E55A1"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187,36</w:t>
            </w:r>
          </w:p>
        </w:tc>
      </w:tr>
      <w:tr w:rsidR="00AA25DB" w:rsidRPr="00E76966" w14:paraId="0DB2ED5D" w14:textId="77777777" w:rsidTr="00C93CCF">
        <w:trPr>
          <w:trHeight w:val="344"/>
        </w:trPr>
        <w:tc>
          <w:tcPr>
            <w:tcW w:w="644" w:type="dxa"/>
            <w:tcBorders>
              <w:top w:val="single" w:sz="4" w:space="0" w:color="auto"/>
              <w:left w:val="single" w:sz="4" w:space="0" w:color="auto"/>
              <w:bottom w:val="single" w:sz="4" w:space="0" w:color="auto"/>
              <w:right w:val="single" w:sz="4" w:space="0" w:color="auto"/>
            </w:tcBorders>
            <w:noWrap/>
            <w:vAlign w:val="center"/>
          </w:tcPr>
          <w:p w14:paraId="310E56C9"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5</w:t>
            </w:r>
          </w:p>
        </w:tc>
        <w:tc>
          <w:tcPr>
            <w:tcW w:w="3192" w:type="dxa"/>
            <w:tcBorders>
              <w:top w:val="single" w:sz="4" w:space="0" w:color="auto"/>
              <w:left w:val="nil"/>
              <w:bottom w:val="single" w:sz="4" w:space="0" w:color="auto"/>
              <w:right w:val="single" w:sz="4" w:space="0" w:color="auto"/>
            </w:tcBorders>
            <w:vAlign w:val="center"/>
          </w:tcPr>
          <w:p w14:paraId="0E241C7D"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Agujas de calibre 18 </w:t>
            </w:r>
          </w:p>
        </w:tc>
        <w:tc>
          <w:tcPr>
            <w:tcW w:w="1584" w:type="dxa"/>
            <w:gridSpan w:val="3"/>
            <w:tcBorders>
              <w:top w:val="single" w:sz="4" w:space="0" w:color="auto"/>
              <w:left w:val="nil"/>
              <w:bottom w:val="single" w:sz="4" w:space="0" w:color="auto"/>
              <w:right w:val="single" w:sz="4" w:space="0" w:color="auto"/>
            </w:tcBorders>
            <w:noWrap/>
            <w:vAlign w:val="center"/>
          </w:tcPr>
          <w:p w14:paraId="1A65951E"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403,00</w:t>
            </w:r>
          </w:p>
        </w:tc>
        <w:tc>
          <w:tcPr>
            <w:tcW w:w="1161" w:type="dxa"/>
            <w:tcBorders>
              <w:top w:val="single" w:sz="4" w:space="0" w:color="auto"/>
              <w:left w:val="nil"/>
              <w:bottom w:val="single" w:sz="4" w:space="0" w:color="auto"/>
              <w:right w:val="single" w:sz="4" w:space="0" w:color="auto"/>
            </w:tcBorders>
            <w:vAlign w:val="center"/>
          </w:tcPr>
          <w:p w14:paraId="46167218"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426,17</w:t>
            </w:r>
          </w:p>
        </w:tc>
        <w:tc>
          <w:tcPr>
            <w:tcW w:w="1258" w:type="dxa"/>
            <w:gridSpan w:val="3"/>
            <w:tcBorders>
              <w:top w:val="single" w:sz="4" w:space="0" w:color="auto"/>
              <w:left w:val="nil"/>
              <w:bottom w:val="single" w:sz="4" w:space="0" w:color="auto"/>
              <w:right w:val="single" w:sz="4" w:space="0" w:color="auto"/>
            </w:tcBorders>
            <w:noWrap/>
            <w:vAlign w:val="center"/>
          </w:tcPr>
          <w:p w14:paraId="6623E685"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w:t>
            </w:r>
          </w:p>
        </w:tc>
        <w:tc>
          <w:tcPr>
            <w:tcW w:w="1168" w:type="dxa"/>
            <w:tcBorders>
              <w:top w:val="single" w:sz="4" w:space="0" w:color="auto"/>
              <w:left w:val="nil"/>
              <w:bottom w:val="single" w:sz="4" w:space="0" w:color="auto"/>
              <w:right w:val="single" w:sz="4" w:space="0" w:color="auto"/>
            </w:tcBorders>
            <w:noWrap/>
            <w:vAlign w:val="center"/>
          </w:tcPr>
          <w:p w14:paraId="0A4F7A6D"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187,36</w:t>
            </w:r>
          </w:p>
        </w:tc>
        <w:tc>
          <w:tcPr>
            <w:tcW w:w="1134" w:type="dxa"/>
            <w:tcBorders>
              <w:top w:val="single" w:sz="4" w:space="0" w:color="auto"/>
              <w:left w:val="nil"/>
              <w:bottom w:val="single" w:sz="4" w:space="0" w:color="auto"/>
              <w:right w:val="single" w:sz="4" w:space="0" w:color="auto"/>
            </w:tcBorders>
            <w:noWrap/>
            <w:vAlign w:val="center"/>
          </w:tcPr>
          <w:p w14:paraId="26184F9C"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187,36</w:t>
            </w:r>
          </w:p>
        </w:tc>
      </w:tr>
      <w:tr w:rsidR="00AA25DB" w:rsidRPr="00E76966" w14:paraId="42C9E037" w14:textId="77777777" w:rsidTr="00C93CCF">
        <w:trPr>
          <w:trHeight w:val="321"/>
        </w:trPr>
        <w:tc>
          <w:tcPr>
            <w:tcW w:w="644" w:type="dxa"/>
            <w:tcBorders>
              <w:top w:val="single" w:sz="4" w:space="0" w:color="auto"/>
              <w:left w:val="single" w:sz="4" w:space="0" w:color="auto"/>
              <w:bottom w:val="single" w:sz="4" w:space="0" w:color="auto"/>
              <w:right w:val="single" w:sz="4" w:space="0" w:color="auto"/>
            </w:tcBorders>
            <w:noWrap/>
            <w:vAlign w:val="center"/>
          </w:tcPr>
          <w:p w14:paraId="2448CC86"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6</w:t>
            </w:r>
          </w:p>
        </w:tc>
        <w:tc>
          <w:tcPr>
            <w:tcW w:w="3192" w:type="dxa"/>
            <w:tcBorders>
              <w:top w:val="single" w:sz="4" w:space="0" w:color="auto"/>
              <w:left w:val="nil"/>
              <w:bottom w:val="single" w:sz="4" w:space="0" w:color="auto"/>
              <w:right w:val="single" w:sz="4" w:space="0" w:color="auto"/>
            </w:tcBorders>
            <w:vAlign w:val="center"/>
          </w:tcPr>
          <w:p w14:paraId="17DAEBF3"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Cateter calibre 16 </w:t>
            </w:r>
          </w:p>
        </w:tc>
        <w:tc>
          <w:tcPr>
            <w:tcW w:w="1584" w:type="dxa"/>
            <w:gridSpan w:val="3"/>
            <w:tcBorders>
              <w:top w:val="single" w:sz="4" w:space="0" w:color="auto"/>
              <w:left w:val="nil"/>
              <w:bottom w:val="single" w:sz="4" w:space="0" w:color="auto"/>
              <w:right w:val="single" w:sz="4" w:space="0" w:color="auto"/>
            </w:tcBorders>
            <w:noWrap/>
            <w:vAlign w:val="center"/>
          </w:tcPr>
          <w:p w14:paraId="449A96C1"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2.300,00</w:t>
            </w:r>
          </w:p>
        </w:tc>
        <w:tc>
          <w:tcPr>
            <w:tcW w:w="1161" w:type="dxa"/>
            <w:tcBorders>
              <w:top w:val="single" w:sz="4" w:space="0" w:color="auto"/>
              <w:left w:val="nil"/>
              <w:bottom w:val="single" w:sz="4" w:space="0" w:color="auto"/>
              <w:right w:val="single" w:sz="4" w:space="0" w:color="auto"/>
            </w:tcBorders>
            <w:vAlign w:val="center"/>
          </w:tcPr>
          <w:p w14:paraId="79963CE8"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2.432,25</w:t>
            </w:r>
          </w:p>
        </w:tc>
        <w:tc>
          <w:tcPr>
            <w:tcW w:w="1258" w:type="dxa"/>
            <w:gridSpan w:val="3"/>
            <w:tcBorders>
              <w:top w:val="single" w:sz="4" w:space="0" w:color="auto"/>
              <w:left w:val="nil"/>
              <w:bottom w:val="single" w:sz="4" w:space="0" w:color="auto"/>
              <w:right w:val="single" w:sz="4" w:space="0" w:color="auto"/>
            </w:tcBorders>
            <w:noWrap/>
            <w:vAlign w:val="center"/>
          </w:tcPr>
          <w:p w14:paraId="13AB8579"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1.620,00</w:t>
            </w:r>
          </w:p>
        </w:tc>
        <w:tc>
          <w:tcPr>
            <w:tcW w:w="1168" w:type="dxa"/>
            <w:tcBorders>
              <w:top w:val="single" w:sz="4" w:space="0" w:color="auto"/>
              <w:left w:val="nil"/>
              <w:bottom w:val="single" w:sz="4" w:space="0" w:color="auto"/>
              <w:right w:val="single" w:sz="4" w:space="0" w:color="auto"/>
            </w:tcBorders>
            <w:noWrap/>
            <w:vAlign w:val="center"/>
          </w:tcPr>
          <w:p w14:paraId="362C29BB"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1.686,26</w:t>
            </w:r>
          </w:p>
        </w:tc>
        <w:tc>
          <w:tcPr>
            <w:tcW w:w="1134" w:type="dxa"/>
            <w:tcBorders>
              <w:top w:val="single" w:sz="4" w:space="0" w:color="auto"/>
              <w:left w:val="nil"/>
              <w:bottom w:val="single" w:sz="4" w:space="0" w:color="auto"/>
              <w:right w:val="single" w:sz="4" w:space="0" w:color="auto"/>
            </w:tcBorders>
            <w:noWrap/>
            <w:vAlign w:val="center"/>
          </w:tcPr>
          <w:p w14:paraId="5749BC4E"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1.686,26</w:t>
            </w:r>
          </w:p>
        </w:tc>
      </w:tr>
      <w:tr w:rsidR="00AA25DB" w:rsidRPr="00E76966" w14:paraId="64F5B7A2" w14:textId="77777777" w:rsidTr="00C93CCF">
        <w:trPr>
          <w:trHeight w:val="299"/>
        </w:trPr>
        <w:tc>
          <w:tcPr>
            <w:tcW w:w="644" w:type="dxa"/>
            <w:tcBorders>
              <w:top w:val="nil"/>
              <w:left w:val="single" w:sz="4" w:space="0" w:color="auto"/>
              <w:bottom w:val="single" w:sz="4" w:space="0" w:color="auto"/>
              <w:right w:val="single" w:sz="4" w:space="0" w:color="auto"/>
            </w:tcBorders>
            <w:noWrap/>
            <w:vAlign w:val="center"/>
          </w:tcPr>
          <w:p w14:paraId="55AB7CB0"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7</w:t>
            </w:r>
          </w:p>
        </w:tc>
        <w:tc>
          <w:tcPr>
            <w:tcW w:w="3192" w:type="dxa"/>
            <w:tcBorders>
              <w:top w:val="nil"/>
              <w:left w:val="nil"/>
              <w:bottom w:val="single" w:sz="4" w:space="0" w:color="auto"/>
              <w:right w:val="single" w:sz="4" w:space="0" w:color="auto"/>
            </w:tcBorders>
            <w:vAlign w:val="center"/>
          </w:tcPr>
          <w:p w14:paraId="2EDB5C8E"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Jeringas x 10 ml </w:t>
            </w:r>
          </w:p>
        </w:tc>
        <w:tc>
          <w:tcPr>
            <w:tcW w:w="1584" w:type="dxa"/>
            <w:gridSpan w:val="3"/>
            <w:tcBorders>
              <w:top w:val="nil"/>
              <w:left w:val="nil"/>
              <w:bottom w:val="single" w:sz="4" w:space="0" w:color="auto"/>
              <w:right w:val="single" w:sz="4" w:space="0" w:color="auto"/>
            </w:tcBorders>
            <w:noWrap/>
            <w:vAlign w:val="center"/>
          </w:tcPr>
          <w:p w14:paraId="307A8DA7"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575,00</w:t>
            </w:r>
          </w:p>
        </w:tc>
        <w:tc>
          <w:tcPr>
            <w:tcW w:w="1161" w:type="dxa"/>
            <w:tcBorders>
              <w:top w:val="nil"/>
              <w:left w:val="nil"/>
              <w:bottom w:val="single" w:sz="4" w:space="0" w:color="auto"/>
              <w:right w:val="single" w:sz="4" w:space="0" w:color="auto"/>
            </w:tcBorders>
            <w:vAlign w:val="center"/>
          </w:tcPr>
          <w:p w14:paraId="6898FFE1"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608,6</w:t>
            </w:r>
          </w:p>
        </w:tc>
        <w:tc>
          <w:tcPr>
            <w:tcW w:w="1258" w:type="dxa"/>
            <w:gridSpan w:val="3"/>
            <w:tcBorders>
              <w:top w:val="nil"/>
              <w:left w:val="nil"/>
              <w:bottom w:val="single" w:sz="4" w:space="0" w:color="auto"/>
              <w:right w:val="single" w:sz="4" w:space="0" w:color="auto"/>
            </w:tcBorders>
            <w:noWrap/>
            <w:vAlign w:val="center"/>
          </w:tcPr>
          <w:p w14:paraId="509D4E21"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270,00</w:t>
            </w:r>
          </w:p>
        </w:tc>
        <w:tc>
          <w:tcPr>
            <w:tcW w:w="1168" w:type="dxa"/>
            <w:tcBorders>
              <w:top w:val="nil"/>
              <w:left w:val="nil"/>
              <w:bottom w:val="single" w:sz="4" w:space="0" w:color="auto"/>
              <w:right w:val="single" w:sz="4" w:space="0" w:color="auto"/>
            </w:tcBorders>
            <w:noWrap/>
            <w:vAlign w:val="center"/>
          </w:tcPr>
          <w:p w14:paraId="3DCB1756"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281,04</w:t>
            </w:r>
          </w:p>
        </w:tc>
        <w:tc>
          <w:tcPr>
            <w:tcW w:w="1134" w:type="dxa"/>
            <w:tcBorders>
              <w:top w:val="nil"/>
              <w:left w:val="nil"/>
              <w:bottom w:val="single" w:sz="4" w:space="0" w:color="auto"/>
              <w:right w:val="single" w:sz="4" w:space="0" w:color="auto"/>
            </w:tcBorders>
            <w:noWrap/>
            <w:vAlign w:val="center"/>
          </w:tcPr>
          <w:p w14:paraId="334B25CB"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281,04</w:t>
            </w:r>
          </w:p>
        </w:tc>
      </w:tr>
      <w:tr w:rsidR="00AA25DB" w:rsidRPr="00E76966" w14:paraId="297153E5" w14:textId="77777777" w:rsidTr="009E022C">
        <w:trPr>
          <w:trHeight w:val="278"/>
        </w:trPr>
        <w:tc>
          <w:tcPr>
            <w:tcW w:w="644" w:type="dxa"/>
            <w:tcBorders>
              <w:top w:val="single" w:sz="4" w:space="0" w:color="auto"/>
              <w:left w:val="single" w:sz="4" w:space="0" w:color="auto"/>
              <w:bottom w:val="single" w:sz="4" w:space="0" w:color="auto"/>
              <w:right w:val="single" w:sz="4" w:space="0" w:color="auto"/>
            </w:tcBorders>
            <w:noWrap/>
            <w:vAlign w:val="center"/>
          </w:tcPr>
          <w:p w14:paraId="4192A85B"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8</w:t>
            </w:r>
          </w:p>
        </w:tc>
        <w:tc>
          <w:tcPr>
            <w:tcW w:w="3192" w:type="dxa"/>
            <w:tcBorders>
              <w:top w:val="single" w:sz="4" w:space="0" w:color="auto"/>
              <w:left w:val="nil"/>
              <w:bottom w:val="single" w:sz="4" w:space="0" w:color="auto"/>
              <w:right w:val="single" w:sz="4" w:space="0" w:color="auto"/>
            </w:tcBorders>
            <w:vAlign w:val="center"/>
          </w:tcPr>
          <w:p w14:paraId="3251711E"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Jeringas x 1 ml </w:t>
            </w:r>
          </w:p>
        </w:tc>
        <w:tc>
          <w:tcPr>
            <w:tcW w:w="1584" w:type="dxa"/>
            <w:gridSpan w:val="3"/>
            <w:tcBorders>
              <w:top w:val="single" w:sz="4" w:space="0" w:color="auto"/>
              <w:left w:val="nil"/>
              <w:bottom w:val="single" w:sz="4" w:space="0" w:color="auto"/>
              <w:right w:val="single" w:sz="4" w:space="0" w:color="auto"/>
            </w:tcBorders>
            <w:noWrap/>
            <w:vAlign w:val="center"/>
          </w:tcPr>
          <w:p w14:paraId="796D5F5E"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300,00</w:t>
            </w:r>
          </w:p>
        </w:tc>
        <w:tc>
          <w:tcPr>
            <w:tcW w:w="1161" w:type="dxa"/>
            <w:tcBorders>
              <w:top w:val="single" w:sz="4" w:space="0" w:color="auto"/>
              <w:left w:val="nil"/>
              <w:bottom w:val="single" w:sz="4" w:space="0" w:color="auto"/>
              <w:right w:val="single" w:sz="4" w:space="0" w:color="auto"/>
            </w:tcBorders>
            <w:vAlign w:val="center"/>
          </w:tcPr>
          <w:p w14:paraId="73F08052"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317,25</w:t>
            </w:r>
          </w:p>
        </w:tc>
        <w:tc>
          <w:tcPr>
            <w:tcW w:w="1258" w:type="dxa"/>
            <w:gridSpan w:val="3"/>
            <w:tcBorders>
              <w:top w:val="single" w:sz="4" w:space="0" w:color="auto"/>
              <w:left w:val="nil"/>
              <w:bottom w:val="single" w:sz="4" w:space="0" w:color="auto"/>
              <w:right w:val="single" w:sz="4" w:space="0" w:color="auto"/>
            </w:tcBorders>
            <w:noWrap/>
            <w:vAlign w:val="center"/>
          </w:tcPr>
          <w:p w14:paraId="6C77CEA2"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w:t>
            </w:r>
          </w:p>
        </w:tc>
        <w:tc>
          <w:tcPr>
            <w:tcW w:w="1168" w:type="dxa"/>
            <w:tcBorders>
              <w:top w:val="single" w:sz="4" w:space="0" w:color="auto"/>
              <w:left w:val="nil"/>
              <w:bottom w:val="single" w:sz="4" w:space="0" w:color="auto"/>
              <w:right w:val="single" w:sz="4" w:space="0" w:color="auto"/>
            </w:tcBorders>
            <w:noWrap/>
            <w:vAlign w:val="center"/>
          </w:tcPr>
          <w:p w14:paraId="4B3F1F00"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234,20</w:t>
            </w:r>
          </w:p>
        </w:tc>
        <w:tc>
          <w:tcPr>
            <w:tcW w:w="1134" w:type="dxa"/>
            <w:tcBorders>
              <w:top w:val="single" w:sz="4" w:space="0" w:color="auto"/>
              <w:left w:val="nil"/>
              <w:bottom w:val="single" w:sz="4" w:space="0" w:color="auto"/>
              <w:right w:val="single" w:sz="4" w:space="0" w:color="auto"/>
            </w:tcBorders>
            <w:noWrap/>
            <w:vAlign w:val="center"/>
          </w:tcPr>
          <w:p w14:paraId="4F953078"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234,20</w:t>
            </w:r>
          </w:p>
        </w:tc>
      </w:tr>
      <w:tr w:rsidR="00C93CCF" w:rsidRPr="00E76966" w14:paraId="1449DC08" w14:textId="77777777" w:rsidTr="00C93CCF">
        <w:trPr>
          <w:trHeight w:val="113"/>
        </w:trPr>
        <w:tc>
          <w:tcPr>
            <w:tcW w:w="644" w:type="dxa"/>
            <w:tcBorders>
              <w:top w:val="nil"/>
              <w:left w:val="single" w:sz="4" w:space="0" w:color="auto"/>
              <w:bottom w:val="single" w:sz="4" w:space="0" w:color="auto"/>
              <w:right w:val="single" w:sz="4" w:space="0" w:color="auto"/>
            </w:tcBorders>
            <w:noWrap/>
            <w:vAlign w:val="center"/>
          </w:tcPr>
          <w:p w14:paraId="7BAC4C08"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9</w:t>
            </w:r>
          </w:p>
        </w:tc>
        <w:tc>
          <w:tcPr>
            <w:tcW w:w="3192" w:type="dxa"/>
            <w:tcBorders>
              <w:top w:val="nil"/>
              <w:left w:val="nil"/>
              <w:bottom w:val="single" w:sz="4" w:space="0" w:color="auto"/>
              <w:right w:val="single" w:sz="4" w:space="0" w:color="auto"/>
            </w:tcBorders>
            <w:vAlign w:val="center"/>
          </w:tcPr>
          <w:p w14:paraId="1BEDD8ED"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Jeringas  x 50 ml</w:t>
            </w:r>
          </w:p>
        </w:tc>
        <w:tc>
          <w:tcPr>
            <w:tcW w:w="1584" w:type="dxa"/>
            <w:gridSpan w:val="3"/>
            <w:tcBorders>
              <w:top w:val="nil"/>
              <w:left w:val="nil"/>
              <w:bottom w:val="single" w:sz="4" w:space="0" w:color="auto"/>
              <w:right w:val="single" w:sz="4" w:space="0" w:color="auto"/>
            </w:tcBorders>
            <w:noWrap/>
            <w:vAlign w:val="center"/>
          </w:tcPr>
          <w:p w14:paraId="0EA7C60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690,00</w:t>
            </w:r>
          </w:p>
        </w:tc>
        <w:tc>
          <w:tcPr>
            <w:tcW w:w="1161" w:type="dxa"/>
            <w:tcBorders>
              <w:top w:val="nil"/>
              <w:left w:val="nil"/>
              <w:bottom w:val="single" w:sz="4" w:space="0" w:color="auto"/>
              <w:right w:val="single" w:sz="4" w:space="0" w:color="auto"/>
            </w:tcBorders>
            <w:vAlign w:val="center"/>
          </w:tcPr>
          <w:p w14:paraId="5565C54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729,675</w:t>
            </w:r>
          </w:p>
        </w:tc>
        <w:tc>
          <w:tcPr>
            <w:tcW w:w="1258" w:type="dxa"/>
            <w:gridSpan w:val="3"/>
            <w:tcBorders>
              <w:top w:val="nil"/>
              <w:left w:val="nil"/>
              <w:bottom w:val="single" w:sz="4" w:space="0" w:color="auto"/>
              <w:right w:val="single" w:sz="4" w:space="0" w:color="auto"/>
            </w:tcBorders>
            <w:noWrap/>
            <w:vAlign w:val="center"/>
          </w:tcPr>
          <w:p w14:paraId="3C4E057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900,00</w:t>
            </w:r>
          </w:p>
        </w:tc>
        <w:tc>
          <w:tcPr>
            <w:tcW w:w="1168" w:type="dxa"/>
            <w:tcBorders>
              <w:top w:val="nil"/>
              <w:left w:val="nil"/>
              <w:bottom w:val="single" w:sz="4" w:space="0" w:color="auto"/>
              <w:right w:val="single" w:sz="4" w:space="0" w:color="auto"/>
            </w:tcBorders>
            <w:noWrap/>
            <w:vAlign w:val="center"/>
          </w:tcPr>
          <w:p w14:paraId="18357E4E"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936,81</w:t>
            </w:r>
          </w:p>
        </w:tc>
        <w:tc>
          <w:tcPr>
            <w:tcW w:w="1134" w:type="dxa"/>
            <w:tcBorders>
              <w:top w:val="nil"/>
              <w:left w:val="nil"/>
              <w:bottom w:val="single" w:sz="4" w:space="0" w:color="auto"/>
              <w:right w:val="single" w:sz="4" w:space="0" w:color="auto"/>
            </w:tcBorders>
            <w:noWrap/>
            <w:vAlign w:val="center"/>
          </w:tcPr>
          <w:p w14:paraId="573B2D6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729,675</w:t>
            </w:r>
          </w:p>
        </w:tc>
      </w:tr>
      <w:tr w:rsidR="00C93CCF" w:rsidRPr="00E76966" w14:paraId="17FB9610" w14:textId="77777777" w:rsidTr="00C93CCF">
        <w:trPr>
          <w:trHeight w:val="233"/>
        </w:trPr>
        <w:tc>
          <w:tcPr>
            <w:tcW w:w="644" w:type="dxa"/>
            <w:tcBorders>
              <w:top w:val="single" w:sz="4" w:space="0" w:color="auto"/>
              <w:left w:val="single" w:sz="4" w:space="0" w:color="auto"/>
              <w:bottom w:val="single" w:sz="4" w:space="0" w:color="auto"/>
              <w:right w:val="single" w:sz="4" w:space="0" w:color="auto"/>
            </w:tcBorders>
            <w:noWrap/>
            <w:vAlign w:val="center"/>
          </w:tcPr>
          <w:p w14:paraId="708ACBEF"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10</w:t>
            </w:r>
          </w:p>
        </w:tc>
        <w:tc>
          <w:tcPr>
            <w:tcW w:w="3192" w:type="dxa"/>
            <w:tcBorders>
              <w:top w:val="single" w:sz="4" w:space="0" w:color="auto"/>
              <w:left w:val="nil"/>
              <w:bottom w:val="single" w:sz="4" w:space="0" w:color="auto"/>
              <w:right w:val="single" w:sz="4" w:space="0" w:color="auto"/>
            </w:tcBorders>
            <w:vAlign w:val="center"/>
          </w:tcPr>
          <w:p w14:paraId="17BE9666"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Jeringas x 20 ml </w:t>
            </w:r>
          </w:p>
        </w:tc>
        <w:tc>
          <w:tcPr>
            <w:tcW w:w="1584" w:type="dxa"/>
            <w:gridSpan w:val="3"/>
            <w:tcBorders>
              <w:top w:val="single" w:sz="4" w:space="0" w:color="auto"/>
              <w:left w:val="nil"/>
              <w:bottom w:val="single" w:sz="4" w:space="0" w:color="auto"/>
              <w:right w:val="single" w:sz="4" w:space="0" w:color="auto"/>
            </w:tcBorders>
            <w:noWrap/>
            <w:vAlign w:val="center"/>
          </w:tcPr>
          <w:p w14:paraId="059C833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633,00</w:t>
            </w:r>
          </w:p>
        </w:tc>
        <w:tc>
          <w:tcPr>
            <w:tcW w:w="1161" w:type="dxa"/>
            <w:tcBorders>
              <w:top w:val="single" w:sz="4" w:space="0" w:color="auto"/>
              <w:left w:val="nil"/>
              <w:bottom w:val="single" w:sz="4" w:space="0" w:color="auto"/>
              <w:right w:val="single" w:sz="4" w:space="0" w:color="auto"/>
            </w:tcBorders>
            <w:vAlign w:val="center"/>
          </w:tcPr>
          <w:p w14:paraId="6062F613"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669,39</w:t>
            </w:r>
          </w:p>
        </w:tc>
        <w:tc>
          <w:tcPr>
            <w:tcW w:w="1258" w:type="dxa"/>
            <w:gridSpan w:val="3"/>
            <w:tcBorders>
              <w:top w:val="single" w:sz="4" w:space="0" w:color="auto"/>
              <w:left w:val="nil"/>
              <w:bottom w:val="single" w:sz="4" w:space="0" w:color="auto"/>
              <w:right w:val="single" w:sz="4" w:space="0" w:color="auto"/>
            </w:tcBorders>
            <w:noWrap/>
            <w:vAlign w:val="center"/>
          </w:tcPr>
          <w:p w14:paraId="4F8724F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540,00</w:t>
            </w:r>
          </w:p>
        </w:tc>
        <w:tc>
          <w:tcPr>
            <w:tcW w:w="1168" w:type="dxa"/>
            <w:tcBorders>
              <w:top w:val="single" w:sz="4" w:space="0" w:color="auto"/>
              <w:left w:val="nil"/>
              <w:bottom w:val="single" w:sz="4" w:space="0" w:color="auto"/>
              <w:right w:val="single" w:sz="4" w:space="0" w:color="auto"/>
            </w:tcBorders>
            <w:noWrap/>
            <w:vAlign w:val="center"/>
          </w:tcPr>
          <w:p w14:paraId="0EA237C8"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562,09</w:t>
            </w:r>
          </w:p>
        </w:tc>
        <w:tc>
          <w:tcPr>
            <w:tcW w:w="1134" w:type="dxa"/>
            <w:tcBorders>
              <w:top w:val="single" w:sz="4" w:space="0" w:color="auto"/>
              <w:left w:val="nil"/>
              <w:bottom w:val="single" w:sz="4" w:space="0" w:color="auto"/>
              <w:right w:val="single" w:sz="4" w:space="0" w:color="auto"/>
            </w:tcBorders>
            <w:noWrap/>
            <w:vAlign w:val="center"/>
          </w:tcPr>
          <w:p w14:paraId="0042A689" w14:textId="77777777" w:rsidR="00C93CCF" w:rsidRPr="00E76966" w:rsidRDefault="00AA25DB"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562,09</w:t>
            </w:r>
          </w:p>
        </w:tc>
      </w:tr>
      <w:tr w:rsidR="00AA25DB" w:rsidRPr="00E76966" w14:paraId="5FE23AD1" w14:textId="77777777" w:rsidTr="00C93CCF">
        <w:trPr>
          <w:trHeight w:val="211"/>
        </w:trPr>
        <w:tc>
          <w:tcPr>
            <w:tcW w:w="644" w:type="dxa"/>
            <w:tcBorders>
              <w:top w:val="single" w:sz="4" w:space="0" w:color="auto"/>
              <w:left w:val="single" w:sz="4" w:space="0" w:color="auto"/>
              <w:bottom w:val="single" w:sz="4" w:space="0" w:color="auto"/>
              <w:right w:val="single" w:sz="4" w:space="0" w:color="auto"/>
            </w:tcBorders>
            <w:noWrap/>
            <w:vAlign w:val="center"/>
          </w:tcPr>
          <w:p w14:paraId="29B89172"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11</w:t>
            </w:r>
          </w:p>
        </w:tc>
        <w:tc>
          <w:tcPr>
            <w:tcW w:w="3192" w:type="dxa"/>
            <w:tcBorders>
              <w:top w:val="single" w:sz="4" w:space="0" w:color="auto"/>
              <w:left w:val="nil"/>
              <w:bottom w:val="single" w:sz="4" w:space="0" w:color="auto"/>
              <w:right w:val="single" w:sz="4" w:space="0" w:color="auto"/>
            </w:tcBorders>
            <w:vAlign w:val="center"/>
          </w:tcPr>
          <w:p w14:paraId="28B09C03"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Jeringa x 2 ml </w:t>
            </w:r>
          </w:p>
        </w:tc>
        <w:tc>
          <w:tcPr>
            <w:tcW w:w="1584" w:type="dxa"/>
            <w:gridSpan w:val="3"/>
            <w:tcBorders>
              <w:top w:val="single" w:sz="4" w:space="0" w:color="auto"/>
              <w:left w:val="nil"/>
              <w:bottom w:val="single" w:sz="4" w:space="0" w:color="auto"/>
              <w:right w:val="single" w:sz="4" w:space="0" w:color="auto"/>
            </w:tcBorders>
            <w:noWrap/>
            <w:vAlign w:val="center"/>
          </w:tcPr>
          <w:p w14:paraId="1A5DE3BA"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460,00</w:t>
            </w:r>
          </w:p>
        </w:tc>
        <w:tc>
          <w:tcPr>
            <w:tcW w:w="1161" w:type="dxa"/>
            <w:tcBorders>
              <w:top w:val="single" w:sz="4" w:space="0" w:color="auto"/>
              <w:left w:val="nil"/>
              <w:bottom w:val="single" w:sz="4" w:space="0" w:color="auto"/>
              <w:right w:val="single" w:sz="4" w:space="0" w:color="auto"/>
            </w:tcBorders>
            <w:vAlign w:val="center"/>
          </w:tcPr>
          <w:p w14:paraId="1EF618BC"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486,45</w:t>
            </w:r>
          </w:p>
        </w:tc>
        <w:tc>
          <w:tcPr>
            <w:tcW w:w="1258" w:type="dxa"/>
            <w:gridSpan w:val="3"/>
            <w:tcBorders>
              <w:top w:val="single" w:sz="4" w:space="0" w:color="auto"/>
              <w:left w:val="nil"/>
              <w:bottom w:val="single" w:sz="4" w:space="0" w:color="auto"/>
              <w:right w:val="single" w:sz="4" w:space="0" w:color="auto"/>
            </w:tcBorders>
            <w:noWrap/>
            <w:vAlign w:val="center"/>
          </w:tcPr>
          <w:p w14:paraId="621FA6AE"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252,00</w:t>
            </w:r>
          </w:p>
        </w:tc>
        <w:tc>
          <w:tcPr>
            <w:tcW w:w="1168" w:type="dxa"/>
            <w:tcBorders>
              <w:top w:val="single" w:sz="4" w:space="0" w:color="auto"/>
              <w:left w:val="nil"/>
              <w:bottom w:val="single" w:sz="4" w:space="0" w:color="auto"/>
              <w:right w:val="single" w:sz="4" w:space="0" w:color="auto"/>
            </w:tcBorders>
            <w:noWrap/>
            <w:vAlign w:val="center"/>
          </w:tcPr>
          <w:p w14:paraId="734A5EDD"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262,31</w:t>
            </w:r>
          </w:p>
        </w:tc>
        <w:tc>
          <w:tcPr>
            <w:tcW w:w="1134" w:type="dxa"/>
            <w:tcBorders>
              <w:top w:val="single" w:sz="4" w:space="0" w:color="auto"/>
              <w:left w:val="nil"/>
              <w:bottom w:val="single" w:sz="4" w:space="0" w:color="auto"/>
              <w:right w:val="single" w:sz="4" w:space="0" w:color="auto"/>
            </w:tcBorders>
            <w:noWrap/>
            <w:vAlign w:val="center"/>
          </w:tcPr>
          <w:p w14:paraId="07263595"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262,31</w:t>
            </w:r>
          </w:p>
        </w:tc>
      </w:tr>
      <w:tr w:rsidR="00AA25DB" w:rsidRPr="00E76966" w14:paraId="28BDEAFA" w14:textId="77777777" w:rsidTr="00C93CCF">
        <w:trPr>
          <w:trHeight w:val="190"/>
        </w:trPr>
        <w:tc>
          <w:tcPr>
            <w:tcW w:w="644" w:type="dxa"/>
            <w:tcBorders>
              <w:top w:val="single" w:sz="4" w:space="0" w:color="auto"/>
              <w:left w:val="single" w:sz="4" w:space="0" w:color="auto"/>
              <w:bottom w:val="single" w:sz="4" w:space="0" w:color="auto"/>
              <w:right w:val="single" w:sz="4" w:space="0" w:color="auto"/>
            </w:tcBorders>
            <w:noWrap/>
            <w:vAlign w:val="center"/>
          </w:tcPr>
          <w:p w14:paraId="04F74BC8"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12</w:t>
            </w:r>
          </w:p>
        </w:tc>
        <w:tc>
          <w:tcPr>
            <w:tcW w:w="3192" w:type="dxa"/>
            <w:tcBorders>
              <w:top w:val="single" w:sz="4" w:space="0" w:color="auto"/>
              <w:left w:val="nil"/>
              <w:bottom w:val="single" w:sz="4" w:space="0" w:color="auto"/>
              <w:right w:val="single" w:sz="4" w:space="0" w:color="auto"/>
            </w:tcBorders>
            <w:vAlign w:val="center"/>
          </w:tcPr>
          <w:p w14:paraId="1E22E1B2"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Jeringas x 5 ml </w:t>
            </w:r>
          </w:p>
        </w:tc>
        <w:tc>
          <w:tcPr>
            <w:tcW w:w="1584" w:type="dxa"/>
            <w:gridSpan w:val="3"/>
            <w:tcBorders>
              <w:top w:val="single" w:sz="4" w:space="0" w:color="auto"/>
              <w:left w:val="nil"/>
              <w:bottom w:val="single" w:sz="4" w:space="0" w:color="auto"/>
              <w:right w:val="single" w:sz="4" w:space="0" w:color="auto"/>
            </w:tcBorders>
            <w:noWrap/>
            <w:vAlign w:val="center"/>
          </w:tcPr>
          <w:p w14:paraId="3B391952"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518,00</w:t>
            </w:r>
          </w:p>
        </w:tc>
        <w:tc>
          <w:tcPr>
            <w:tcW w:w="1161" w:type="dxa"/>
            <w:tcBorders>
              <w:top w:val="single" w:sz="4" w:space="0" w:color="auto"/>
              <w:left w:val="nil"/>
              <w:bottom w:val="single" w:sz="4" w:space="0" w:color="auto"/>
              <w:right w:val="single" w:sz="4" w:space="0" w:color="auto"/>
            </w:tcBorders>
            <w:vAlign w:val="center"/>
          </w:tcPr>
          <w:p w14:paraId="188D2659"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547,78</w:t>
            </w:r>
          </w:p>
        </w:tc>
        <w:tc>
          <w:tcPr>
            <w:tcW w:w="1258" w:type="dxa"/>
            <w:gridSpan w:val="3"/>
            <w:tcBorders>
              <w:top w:val="single" w:sz="4" w:space="0" w:color="auto"/>
              <w:left w:val="nil"/>
              <w:bottom w:val="single" w:sz="4" w:space="0" w:color="auto"/>
              <w:right w:val="single" w:sz="4" w:space="0" w:color="auto"/>
            </w:tcBorders>
            <w:noWrap/>
            <w:vAlign w:val="center"/>
          </w:tcPr>
          <w:p w14:paraId="7A04E9B6"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252,00</w:t>
            </w:r>
          </w:p>
        </w:tc>
        <w:tc>
          <w:tcPr>
            <w:tcW w:w="1168" w:type="dxa"/>
            <w:tcBorders>
              <w:top w:val="single" w:sz="4" w:space="0" w:color="auto"/>
              <w:left w:val="nil"/>
              <w:bottom w:val="single" w:sz="4" w:space="0" w:color="auto"/>
              <w:right w:val="single" w:sz="4" w:space="0" w:color="auto"/>
            </w:tcBorders>
            <w:noWrap/>
            <w:vAlign w:val="center"/>
          </w:tcPr>
          <w:p w14:paraId="2986F2F7"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262,31</w:t>
            </w:r>
          </w:p>
        </w:tc>
        <w:tc>
          <w:tcPr>
            <w:tcW w:w="1134" w:type="dxa"/>
            <w:tcBorders>
              <w:top w:val="single" w:sz="4" w:space="0" w:color="auto"/>
              <w:left w:val="nil"/>
              <w:bottom w:val="single" w:sz="4" w:space="0" w:color="auto"/>
              <w:right w:val="single" w:sz="4" w:space="0" w:color="auto"/>
            </w:tcBorders>
            <w:noWrap/>
            <w:vAlign w:val="center"/>
          </w:tcPr>
          <w:p w14:paraId="3923AD58"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262,31</w:t>
            </w:r>
          </w:p>
        </w:tc>
      </w:tr>
      <w:tr w:rsidR="00AA25DB" w:rsidRPr="00E76966" w14:paraId="0F59E893" w14:textId="77777777" w:rsidTr="00C93CCF">
        <w:trPr>
          <w:trHeight w:val="154"/>
        </w:trPr>
        <w:tc>
          <w:tcPr>
            <w:tcW w:w="644" w:type="dxa"/>
            <w:tcBorders>
              <w:top w:val="single" w:sz="4" w:space="0" w:color="auto"/>
              <w:left w:val="single" w:sz="4" w:space="0" w:color="auto"/>
              <w:bottom w:val="single" w:sz="4" w:space="0" w:color="auto"/>
              <w:right w:val="single" w:sz="4" w:space="0" w:color="auto"/>
            </w:tcBorders>
            <w:noWrap/>
            <w:vAlign w:val="center"/>
          </w:tcPr>
          <w:p w14:paraId="18EC42C7"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13</w:t>
            </w:r>
          </w:p>
        </w:tc>
        <w:tc>
          <w:tcPr>
            <w:tcW w:w="3192" w:type="dxa"/>
            <w:tcBorders>
              <w:top w:val="single" w:sz="4" w:space="0" w:color="auto"/>
              <w:left w:val="nil"/>
              <w:bottom w:val="single" w:sz="4" w:space="0" w:color="auto"/>
              <w:right w:val="single" w:sz="4" w:space="0" w:color="auto"/>
            </w:tcBorders>
            <w:vAlign w:val="center"/>
          </w:tcPr>
          <w:p w14:paraId="3ACA8A7C"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Ácido fénico 1.5 g Óxido de zinc 7 g</w:t>
            </w:r>
            <w:r w:rsidRPr="00E76966">
              <w:rPr>
                <w:rFonts w:ascii="Arial" w:hAnsi="Arial" w:cs="Arial"/>
                <w:color w:val="000000"/>
                <w:sz w:val="16"/>
                <w:szCs w:val="16"/>
              </w:rPr>
              <w:br/>
              <w:t>Aceite de pino 2 g Exipientes csp 100 g. alfa 3.  frasco por 250 ml</w:t>
            </w:r>
          </w:p>
        </w:tc>
        <w:tc>
          <w:tcPr>
            <w:tcW w:w="1584" w:type="dxa"/>
            <w:gridSpan w:val="3"/>
            <w:tcBorders>
              <w:top w:val="single" w:sz="4" w:space="0" w:color="auto"/>
              <w:left w:val="nil"/>
              <w:bottom w:val="single" w:sz="4" w:space="0" w:color="auto"/>
              <w:right w:val="single" w:sz="4" w:space="0" w:color="auto"/>
            </w:tcBorders>
            <w:noWrap/>
            <w:vAlign w:val="center"/>
          </w:tcPr>
          <w:p w14:paraId="072F87C0"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34.500,00</w:t>
            </w:r>
          </w:p>
        </w:tc>
        <w:tc>
          <w:tcPr>
            <w:tcW w:w="1161" w:type="dxa"/>
            <w:tcBorders>
              <w:top w:val="single" w:sz="4" w:space="0" w:color="auto"/>
              <w:left w:val="nil"/>
              <w:bottom w:val="single" w:sz="4" w:space="0" w:color="auto"/>
              <w:right w:val="single" w:sz="4" w:space="0" w:color="auto"/>
            </w:tcBorders>
            <w:vAlign w:val="center"/>
          </w:tcPr>
          <w:p w14:paraId="457775EA"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36.483,75</w:t>
            </w:r>
          </w:p>
        </w:tc>
        <w:tc>
          <w:tcPr>
            <w:tcW w:w="1258" w:type="dxa"/>
            <w:gridSpan w:val="3"/>
            <w:tcBorders>
              <w:top w:val="single" w:sz="4" w:space="0" w:color="auto"/>
              <w:left w:val="nil"/>
              <w:bottom w:val="single" w:sz="4" w:space="0" w:color="auto"/>
              <w:right w:val="single" w:sz="4" w:space="0" w:color="auto"/>
            </w:tcBorders>
            <w:noWrap/>
            <w:vAlign w:val="center"/>
          </w:tcPr>
          <w:p w14:paraId="12F36F72"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31.500,00</w:t>
            </w:r>
          </w:p>
        </w:tc>
        <w:tc>
          <w:tcPr>
            <w:tcW w:w="1168" w:type="dxa"/>
            <w:tcBorders>
              <w:top w:val="single" w:sz="4" w:space="0" w:color="auto"/>
              <w:left w:val="nil"/>
              <w:bottom w:val="single" w:sz="4" w:space="0" w:color="auto"/>
              <w:right w:val="single" w:sz="4" w:space="0" w:color="auto"/>
            </w:tcBorders>
            <w:noWrap/>
            <w:vAlign w:val="center"/>
          </w:tcPr>
          <w:p w14:paraId="20072F4C"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32.788,35</w:t>
            </w:r>
          </w:p>
        </w:tc>
        <w:tc>
          <w:tcPr>
            <w:tcW w:w="1134" w:type="dxa"/>
            <w:tcBorders>
              <w:top w:val="single" w:sz="4" w:space="0" w:color="auto"/>
              <w:left w:val="nil"/>
              <w:bottom w:val="single" w:sz="4" w:space="0" w:color="auto"/>
              <w:right w:val="single" w:sz="4" w:space="0" w:color="auto"/>
            </w:tcBorders>
            <w:noWrap/>
            <w:vAlign w:val="center"/>
          </w:tcPr>
          <w:p w14:paraId="4EAE4A01"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32.788,35</w:t>
            </w:r>
          </w:p>
        </w:tc>
      </w:tr>
      <w:tr w:rsidR="00AA25DB" w:rsidRPr="00E76966" w14:paraId="735A33F1" w14:textId="77777777" w:rsidTr="00C93CCF">
        <w:trPr>
          <w:trHeight w:val="253"/>
        </w:trPr>
        <w:tc>
          <w:tcPr>
            <w:tcW w:w="644" w:type="dxa"/>
            <w:tcBorders>
              <w:top w:val="nil"/>
              <w:left w:val="single" w:sz="4" w:space="0" w:color="auto"/>
              <w:bottom w:val="single" w:sz="4" w:space="0" w:color="auto"/>
              <w:right w:val="single" w:sz="4" w:space="0" w:color="auto"/>
            </w:tcBorders>
            <w:noWrap/>
            <w:vAlign w:val="center"/>
          </w:tcPr>
          <w:p w14:paraId="073C0B93"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14</w:t>
            </w:r>
          </w:p>
        </w:tc>
        <w:tc>
          <w:tcPr>
            <w:tcW w:w="3192" w:type="dxa"/>
            <w:tcBorders>
              <w:top w:val="nil"/>
              <w:left w:val="nil"/>
              <w:bottom w:val="single" w:sz="4" w:space="0" w:color="auto"/>
              <w:right w:val="single" w:sz="4" w:space="0" w:color="auto"/>
            </w:tcBorders>
            <w:vAlign w:val="center"/>
          </w:tcPr>
          <w:p w14:paraId="2594B469"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Venoclisis</w:t>
            </w:r>
          </w:p>
        </w:tc>
        <w:tc>
          <w:tcPr>
            <w:tcW w:w="1584" w:type="dxa"/>
            <w:gridSpan w:val="3"/>
            <w:tcBorders>
              <w:top w:val="nil"/>
              <w:left w:val="nil"/>
              <w:bottom w:val="single" w:sz="4" w:space="0" w:color="auto"/>
              <w:right w:val="single" w:sz="4" w:space="0" w:color="auto"/>
            </w:tcBorders>
            <w:noWrap/>
            <w:vAlign w:val="center"/>
          </w:tcPr>
          <w:p w14:paraId="54D9E7DA"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2.500,00</w:t>
            </w:r>
          </w:p>
        </w:tc>
        <w:tc>
          <w:tcPr>
            <w:tcW w:w="1161" w:type="dxa"/>
            <w:tcBorders>
              <w:top w:val="nil"/>
              <w:left w:val="nil"/>
              <w:bottom w:val="single" w:sz="4" w:space="0" w:color="auto"/>
              <w:right w:val="single" w:sz="4" w:space="0" w:color="auto"/>
            </w:tcBorders>
            <w:vAlign w:val="center"/>
          </w:tcPr>
          <w:p w14:paraId="46A06984"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2.643,75</w:t>
            </w:r>
          </w:p>
        </w:tc>
        <w:tc>
          <w:tcPr>
            <w:tcW w:w="1258" w:type="dxa"/>
            <w:gridSpan w:val="3"/>
            <w:tcBorders>
              <w:top w:val="nil"/>
              <w:left w:val="nil"/>
              <w:bottom w:val="single" w:sz="4" w:space="0" w:color="auto"/>
              <w:right w:val="single" w:sz="4" w:space="0" w:color="auto"/>
            </w:tcBorders>
            <w:noWrap/>
            <w:vAlign w:val="center"/>
          </w:tcPr>
          <w:p w14:paraId="12FCC632"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1.350,00</w:t>
            </w:r>
          </w:p>
        </w:tc>
        <w:tc>
          <w:tcPr>
            <w:tcW w:w="1168" w:type="dxa"/>
            <w:tcBorders>
              <w:top w:val="nil"/>
              <w:left w:val="nil"/>
              <w:bottom w:val="single" w:sz="4" w:space="0" w:color="auto"/>
              <w:right w:val="single" w:sz="4" w:space="0" w:color="auto"/>
            </w:tcBorders>
            <w:noWrap/>
            <w:vAlign w:val="center"/>
          </w:tcPr>
          <w:p w14:paraId="064C2C75"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1.405,22</w:t>
            </w:r>
          </w:p>
        </w:tc>
        <w:tc>
          <w:tcPr>
            <w:tcW w:w="1134" w:type="dxa"/>
            <w:tcBorders>
              <w:top w:val="nil"/>
              <w:left w:val="nil"/>
              <w:bottom w:val="single" w:sz="4" w:space="0" w:color="auto"/>
              <w:right w:val="single" w:sz="4" w:space="0" w:color="auto"/>
            </w:tcBorders>
            <w:noWrap/>
            <w:vAlign w:val="center"/>
          </w:tcPr>
          <w:p w14:paraId="33523223"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1.405,22</w:t>
            </w:r>
          </w:p>
        </w:tc>
      </w:tr>
      <w:tr w:rsidR="00AA25DB" w:rsidRPr="00E76966" w14:paraId="70E7D40B" w14:textId="77777777" w:rsidTr="00C93CCF">
        <w:trPr>
          <w:trHeight w:val="144"/>
        </w:trPr>
        <w:tc>
          <w:tcPr>
            <w:tcW w:w="644" w:type="dxa"/>
            <w:tcBorders>
              <w:top w:val="nil"/>
              <w:left w:val="single" w:sz="4" w:space="0" w:color="auto"/>
              <w:bottom w:val="single" w:sz="4" w:space="0" w:color="auto"/>
              <w:right w:val="single" w:sz="4" w:space="0" w:color="auto"/>
            </w:tcBorders>
            <w:noWrap/>
            <w:vAlign w:val="center"/>
          </w:tcPr>
          <w:p w14:paraId="66878C79"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15</w:t>
            </w:r>
          </w:p>
        </w:tc>
        <w:tc>
          <w:tcPr>
            <w:tcW w:w="3192" w:type="dxa"/>
            <w:tcBorders>
              <w:top w:val="nil"/>
              <w:left w:val="nil"/>
              <w:bottom w:val="single" w:sz="4" w:space="0" w:color="auto"/>
              <w:right w:val="single" w:sz="4" w:space="0" w:color="auto"/>
            </w:tcBorders>
            <w:vAlign w:val="center"/>
          </w:tcPr>
          <w:p w14:paraId="7924FBC2"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Neomicina sulfato 1 g Alantoína 2 g</w:t>
            </w:r>
            <w:r w:rsidRPr="00E76966">
              <w:rPr>
                <w:rFonts w:ascii="Arial" w:hAnsi="Arial" w:cs="Arial"/>
                <w:color w:val="000000"/>
                <w:sz w:val="16"/>
                <w:szCs w:val="16"/>
                <w:lang w:val="pt-BR"/>
              </w:rPr>
              <w:br/>
              <w:t>Lidocaína 2.75 g Óxido de zinc 10 g</w:t>
            </w:r>
            <w:r w:rsidRPr="00E76966">
              <w:rPr>
                <w:rFonts w:ascii="Arial" w:hAnsi="Arial" w:cs="Arial"/>
                <w:color w:val="000000"/>
                <w:sz w:val="16"/>
                <w:szCs w:val="16"/>
                <w:lang w:val="pt-BR"/>
              </w:rPr>
              <w:br/>
              <w:t xml:space="preserve">Aceite de kalaya csp 100g. </w:t>
            </w:r>
            <w:r w:rsidRPr="00E76966">
              <w:rPr>
                <w:rFonts w:ascii="Arial" w:hAnsi="Arial" w:cs="Arial"/>
                <w:color w:val="000000"/>
                <w:sz w:val="16"/>
                <w:szCs w:val="16"/>
              </w:rPr>
              <w:t>Pezosan-x tarro por 220 gr</w:t>
            </w:r>
          </w:p>
        </w:tc>
        <w:tc>
          <w:tcPr>
            <w:tcW w:w="1584" w:type="dxa"/>
            <w:gridSpan w:val="3"/>
            <w:tcBorders>
              <w:top w:val="nil"/>
              <w:left w:val="nil"/>
              <w:bottom w:val="single" w:sz="4" w:space="0" w:color="auto"/>
              <w:right w:val="single" w:sz="4" w:space="0" w:color="auto"/>
            </w:tcBorders>
            <w:noWrap/>
            <w:vAlign w:val="center"/>
          </w:tcPr>
          <w:p w14:paraId="1ADB40B5"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43.700,00</w:t>
            </w:r>
          </w:p>
        </w:tc>
        <w:tc>
          <w:tcPr>
            <w:tcW w:w="1161" w:type="dxa"/>
            <w:tcBorders>
              <w:top w:val="nil"/>
              <w:left w:val="nil"/>
              <w:bottom w:val="single" w:sz="4" w:space="0" w:color="auto"/>
              <w:right w:val="single" w:sz="4" w:space="0" w:color="auto"/>
            </w:tcBorders>
            <w:vAlign w:val="center"/>
          </w:tcPr>
          <w:p w14:paraId="684E23B6"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46.212,75</w:t>
            </w:r>
          </w:p>
        </w:tc>
        <w:tc>
          <w:tcPr>
            <w:tcW w:w="1258" w:type="dxa"/>
            <w:gridSpan w:val="3"/>
            <w:tcBorders>
              <w:top w:val="nil"/>
              <w:left w:val="nil"/>
              <w:bottom w:val="single" w:sz="4" w:space="0" w:color="auto"/>
              <w:right w:val="single" w:sz="4" w:space="0" w:color="auto"/>
            </w:tcBorders>
            <w:noWrap/>
            <w:vAlign w:val="center"/>
          </w:tcPr>
          <w:p w14:paraId="18BCF3A8"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41.850,00</w:t>
            </w:r>
          </w:p>
        </w:tc>
        <w:tc>
          <w:tcPr>
            <w:tcW w:w="1168" w:type="dxa"/>
            <w:tcBorders>
              <w:top w:val="nil"/>
              <w:left w:val="nil"/>
              <w:bottom w:val="single" w:sz="4" w:space="0" w:color="auto"/>
              <w:right w:val="single" w:sz="4" w:space="0" w:color="auto"/>
            </w:tcBorders>
            <w:noWrap/>
            <w:vAlign w:val="center"/>
          </w:tcPr>
          <w:p w14:paraId="23DC3525"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43.561,67</w:t>
            </w:r>
          </w:p>
        </w:tc>
        <w:tc>
          <w:tcPr>
            <w:tcW w:w="1134" w:type="dxa"/>
            <w:tcBorders>
              <w:top w:val="nil"/>
              <w:left w:val="nil"/>
              <w:bottom w:val="single" w:sz="4" w:space="0" w:color="auto"/>
              <w:right w:val="single" w:sz="4" w:space="0" w:color="auto"/>
            </w:tcBorders>
            <w:noWrap/>
            <w:vAlign w:val="center"/>
          </w:tcPr>
          <w:p w14:paraId="51EFA05C"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43.561,67</w:t>
            </w:r>
          </w:p>
        </w:tc>
      </w:tr>
      <w:tr w:rsidR="00AA25DB" w:rsidRPr="00E76966" w14:paraId="434AAC95" w14:textId="77777777" w:rsidTr="00C93CCF">
        <w:trPr>
          <w:trHeight w:val="830"/>
        </w:trPr>
        <w:tc>
          <w:tcPr>
            <w:tcW w:w="644" w:type="dxa"/>
            <w:tcBorders>
              <w:top w:val="single" w:sz="4" w:space="0" w:color="auto"/>
              <w:left w:val="single" w:sz="4" w:space="0" w:color="auto"/>
              <w:bottom w:val="single" w:sz="4" w:space="0" w:color="auto"/>
              <w:right w:val="single" w:sz="4" w:space="0" w:color="auto"/>
            </w:tcBorders>
            <w:noWrap/>
            <w:vAlign w:val="center"/>
          </w:tcPr>
          <w:p w14:paraId="08BE960C" w14:textId="77777777" w:rsidR="00AA25DB" w:rsidRPr="00E76966" w:rsidRDefault="00AA25DB" w:rsidP="00AA25DB">
            <w:pPr>
              <w:spacing w:after="200" w:line="276" w:lineRule="auto"/>
              <w:jc w:val="center"/>
              <w:rPr>
                <w:rFonts w:ascii="Arial" w:hAnsi="Arial" w:cs="Arial"/>
                <w:color w:val="000000"/>
                <w:sz w:val="16"/>
                <w:szCs w:val="16"/>
              </w:rPr>
            </w:pPr>
            <w:r w:rsidRPr="00E76966">
              <w:rPr>
                <w:rFonts w:ascii="Arial" w:hAnsi="Arial" w:cs="Arial"/>
                <w:color w:val="000000"/>
                <w:sz w:val="16"/>
                <w:szCs w:val="16"/>
              </w:rPr>
              <w:t>16</w:t>
            </w:r>
          </w:p>
        </w:tc>
        <w:tc>
          <w:tcPr>
            <w:tcW w:w="3192" w:type="dxa"/>
            <w:tcBorders>
              <w:top w:val="single" w:sz="4" w:space="0" w:color="auto"/>
              <w:left w:val="nil"/>
              <w:bottom w:val="single" w:sz="4" w:space="0" w:color="auto"/>
              <w:right w:val="single" w:sz="4" w:space="0" w:color="auto"/>
            </w:tcBorders>
            <w:vAlign w:val="center"/>
          </w:tcPr>
          <w:p w14:paraId="128EFB24" w14:textId="77777777" w:rsidR="00AA25DB" w:rsidRPr="00E76966" w:rsidRDefault="00AA25DB" w:rsidP="00AA25DB">
            <w:pPr>
              <w:spacing w:after="200" w:line="276" w:lineRule="auto"/>
              <w:jc w:val="both"/>
              <w:rPr>
                <w:rFonts w:ascii="Arial" w:hAnsi="Arial" w:cs="Arial"/>
                <w:color w:val="000000"/>
                <w:sz w:val="16"/>
                <w:szCs w:val="16"/>
              </w:rPr>
            </w:pPr>
            <w:r w:rsidRPr="00E76966">
              <w:rPr>
                <w:rFonts w:ascii="Arial" w:hAnsi="Arial" w:cs="Arial"/>
                <w:color w:val="000000"/>
                <w:sz w:val="16"/>
                <w:szCs w:val="16"/>
              </w:rPr>
              <w:t>Clotrimazol1 gNeomicina (como sulfato) 0.5 gBetametasona (como 17 valerato) 0.04 gExcipientes csp100 g. cutamicon.  Crema por 35gr</w:t>
            </w:r>
          </w:p>
        </w:tc>
        <w:tc>
          <w:tcPr>
            <w:tcW w:w="1584" w:type="dxa"/>
            <w:gridSpan w:val="3"/>
            <w:tcBorders>
              <w:top w:val="single" w:sz="4" w:space="0" w:color="auto"/>
              <w:left w:val="nil"/>
              <w:bottom w:val="single" w:sz="4" w:space="0" w:color="auto"/>
              <w:right w:val="single" w:sz="4" w:space="0" w:color="auto"/>
            </w:tcBorders>
            <w:noWrap/>
            <w:vAlign w:val="center"/>
          </w:tcPr>
          <w:p w14:paraId="12455113"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13.000,00</w:t>
            </w:r>
          </w:p>
        </w:tc>
        <w:tc>
          <w:tcPr>
            <w:tcW w:w="1161" w:type="dxa"/>
            <w:tcBorders>
              <w:top w:val="single" w:sz="4" w:space="0" w:color="auto"/>
              <w:left w:val="nil"/>
              <w:bottom w:val="single" w:sz="4" w:space="0" w:color="auto"/>
              <w:right w:val="single" w:sz="4" w:space="0" w:color="auto"/>
            </w:tcBorders>
            <w:vAlign w:val="center"/>
          </w:tcPr>
          <w:p w14:paraId="0843F3D6"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13.747,5</w:t>
            </w:r>
          </w:p>
        </w:tc>
        <w:tc>
          <w:tcPr>
            <w:tcW w:w="1258" w:type="dxa"/>
            <w:gridSpan w:val="3"/>
            <w:tcBorders>
              <w:top w:val="single" w:sz="4" w:space="0" w:color="auto"/>
              <w:left w:val="nil"/>
              <w:bottom w:val="single" w:sz="4" w:space="0" w:color="auto"/>
              <w:right w:val="single" w:sz="4" w:space="0" w:color="auto"/>
            </w:tcBorders>
            <w:noWrap/>
            <w:vAlign w:val="center"/>
          </w:tcPr>
          <w:p w14:paraId="31EE197B" w14:textId="77777777" w:rsidR="00AA25DB" w:rsidRPr="00E76966" w:rsidRDefault="00AA25DB" w:rsidP="00AA25DB">
            <w:pPr>
              <w:spacing w:after="200" w:line="276" w:lineRule="auto"/>
              <w:jc w:val="center"/>
              <w:rPr>
                <w:rFonts w:ascii="Arial" w:hAnsi="Arial" w:cs="Arial"/>
                <w:color w:val="000000"/>
                <w:sz w:val="18"/>
                <w:szCs w:val="18"/>
              </w:rPr>
            </w:pPr>
            <w:r w:rsidRPr="00E76966">
              <w:rPr>
                <w:rFonts w:ascii="Arial" w:hAnsi="Arial" w:cs="Arial"/>
                <w:color w:val="000000"/>
                <w:sz w:val="18"/>
                <w:szCs w:val="18"/>
              </w:rPr>
              <w:t>11.700,00</w:t>
            </w:r>
          </w:p>
        </w:tc>
        <w:tc>
          <w:tcPr>
            <w:tcW w:w="1168" w:type="dxa"/>
            <w:tcBorders>
              <w:top w:val="single" w:sz="4" w:space="0" w:color="auto"/>
              <w:left w:val="nil"/>
              <w:bottom w:val="single" w:sz="4" w:space="0" w:color="auto"/>
              <w:right w:val="single" w:sz="4" w:space="0" w:color="auto"/>
            </w:tcBorders>
            <w:noWrap/>
            <w:vAlign w:val="center"/>
          </w:tcPr>
          <w:p w14:paraId="16545B21"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12.178,53</w:t>
            </w:r>
          </w:p>
        </w:tc>
        <w:tc>
          <w:tcPr>
            <w:tcW w:w="1134" w:type="dxa"/>
            <w:tcBorders>
              <w:top w:val="single" w:sz="4" w:space="0" w:color="auto"/>
              <w:left w:val="nil"/>
              <w:bottom w:val="single" w:sz="4" w:space="0" w:color="auto"/>
              <w:right w:val="single" w:sz="4" w:space="0" w:color="auto"/>
            </w:tcBorders>
            <w:noWrap/>
            <w:vAlign w:val="center"/>
          </w:tcPr>
          <w:p w14:paraId="3D38B37E" w14:textId="77777777" w:rsidR="00AA25DB" w:rsidRPr="00E76966" w:rsidRDefault="00AA25DB" w:rsidP="00AA25DB">
            <w:pPr>
              <w:jc w:val="center"/>
              <w:rPr>
                <w:rFonts w:ascii="Arial" w:hAnsi="Arial" w:cs="Arial"/>
                <w:color w:val="000000"/>
                <w:sz w:val="18"/>
                <w:szCs w:val="18"/>
              </w:rPr>
            </w:pPr>
            <w:r w:rsidRPr="00E76966">
              <w:rPr>
                <w:rFonts w:ascii="Arial" w:hAnsi="Arial" w:cs="Arial"/>
                <w:color w:val="000000"/>
                <w:sz w:val="18"/>
                <w:szCs w:val="18"/>
              </w:rPr>
              <w:t>12.178,53</w:t>
            </w:r>
          </w:p>
        </w:tc>
      </w:tr>
      <w:tr w:rsidR="00C93CCF" w:rsidRPr="00E76966" w14:paraId="126A6758" w14:textId="77777777" w:rsidTr="00C93CCF">
        <w:trPr>
          <w:trHeight w:val="761"/>
        </w:trPr>
        <w:tc>
          <w:tcPr>
            <w:tcW w:w="644" w:type="dxa"/>
            <w:tcBorders>
              <w:top w:val="nil"/>
              <w:left w:val="single" w:sz="4" w:space="0" w:color="auto"/>
              <w:bottom w:val="single" w:sz="4" w:space="0" w:color="auto"/>
              <w:right w:val="single" w:sz="4" w:space="0" w:color="auto"/>
            </w:tcBorders>
            <w:noWrap/>
            <w:vAlign w:val="center"/>
          </w:tcPr>
          <w:p w14:paraId="22CBB8BB"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17</w:t>
            </w:r>
          </w:p>
        </w:tc>
        <w:tc>
          <w:tcPr>
            <w:tcW w:w="3192" w:type="dxa"/>
            <w:tcBorders>
              <w:top w:val="nil"/>
              <w:left w:val="nil"/>
              <w:bottom w:val="single" w:sz="4" w:space="0" w:color="auto"/>
              <w:right w:val="single" w:sz="4" w:space="0" w:color="auto"/>
            </w:tcBorders>
            <w:vAlign w:val="center"/>
          </w:tcPr>
          <w:p w14:paraId="7C7AA749"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Clotrimazol1 gGentamicina0.5 g Betametasona0.04 g Excipientes csp100 ml. Cutamicon. Frasco por 50 ml</w:t>
            </w:r>
          </w:p>
        </w:tc>
        <w:tc>
          <w:tcPr>
            <w:tcW w:w="1584" w:type="dxa"/>
            <w:gridSpan w:val="3"/>
            <w:tcBorders>
              <w:top w:val="nil"/>
              <w:left w:val="nil"/>
              <w:bottom w:val="single" w:sz="4" w:space="0" w:color="auto"/>
              <w:right w:val="single" w:sz="4" w:space="0" w:color="auto"/>
            </w:tcBorders>
            <w:noWrap/>
            <w:vAlign w:val="center"/>
          </w:tcPr>
          <w:p w14:paraId="0870950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17.250,00</w:t>
            </w:r>
          </w:p>
        </w:tc>
        <w:tc>
          <w:tcPr>
            <w:tcW w:w="1161" w:type="dxa"/>
            <w:tcBorders>
              <w:top w:val="nil"/>
              <w:left w:val="nil"/>
              <w:bottom w:val="single" w:sz="4" w:space="0" w:color="auto"/>
              <w:right w:val="single" w:sz="4" w:space="0" w:color="auto"/>
            </w:tcBorders>
            <w:vAlign w:val="center"/>
          </w:tcPr>
          <w:p w14:paraId="6213058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18.241,87</w:t>
            </w:r>
          </w:p>
        </w:tc>
        <w:tc>
          <w:tcPr>
            <w:tcW w:w="1258" w:type="dxa"/>
            <w:gridSpan w:val="3"/>
            <w:tcBorders>
              <w:top w:val="nil"/>
              <w:left w:val="nil"/>
              <w:bottom w:val="single" w:sz="4" w:space="0" w:color="auto"/>
              <w:right w:val="single" w:sz="4" w:space="0" w:color="auto"/>
            </w:tcBorders>
            <w:noWrap/>
            <w:vAlign w:val="center"/>
          </w:tcPr>
          <w:p w14:paraId="0EC8559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18.900,00</w:t>
            </w:r>
          </w:p>
        </w:tc>
        <w:tc>
          <w:tcPr>
            <w:tcW w:w="1168" w:type="dxa"/>
            <w:tcBorders>
              <w:top w:val="nil"/>
              <w:left w:val="nil"/>
              <w:bottom w:val="single" w:sz="4" w:space="0" w:color="auto"/>
              <w:right w:val="single" w:sz="4" w:space="0" w:color="auto"/>
            </w:tcBorders>
            <w:noWrap/>
            <w:vAlign w:val="center"/>
          </w:tcPr>
          <w:p w14:paraId="3688BFF3"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19.673,01</w:t>
            </w:r>
          </w:p>
        </w:tc>
        <w:tc>
          <w:tcPr>
            <w:tcW w:w="1134" w:type="dxa"/>
            <w:tcBorders>
              <w:top w:val="nil"/>
              <w:left w:val="nil"/>
              <w:bottom w:val="single" w:sz="4" w:space="0" w:color="auto"/>
              <w:right w:val="single" w:sz="4" w:space="0" w:color="auto"/>
            </w:tcBorders>
            <w:noWrap/>
            <w:vAlign w:val="center"/>
          </w:tcPr>
          <w:p w14:paraId="3738A04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18.241,87</w:t>
            </w:r>
          </w:p>
        </w:tc>
      </w:tr>
      <w:tr w:rsidR="00C93CCF" w:rsidRPr="00E76966" w14:paraId="3BAA0F10" w14:textId="77777777" w:rsidTr="00C93CCF">
        <w:trPr>
          <w:trHeight w:val="704"/>
        </w:trPr>
        <w:tc>
          <w:tcPr>
            <w:tcW w:w="644" w:type="dxa"/>
            <w:tcBorders>
              <w:top w:val="single" w:sz="4" w:space="0" w:color="auto"/>
              <w:left w:val="single" w:sz="4" w:space="0" w:color="auto"/>
              <w:bottom w:val="single" w:sz="4" w:space="0" w:color="auto"/>
              <w:right w:val="single" w:sz="4" w:space="0" w:color="auto"/>
            </w:tcBorders>
            <w:noWrap/>
            <w:vAlign w:val="center"/>
          </w:tcPr>
          <w:p w14:paraId="170B4562"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18</w:t>
            </w:r>
          </w:p>
        </w:tc>
        <w:tc>
          <w:tcPr>
            <w:tcW w:w="3192" w:type="dxa"/>
            <w:tcBorders>
              <w:top w:val="single" w:sz="4" w:space="0" w:color="auto"/>
              <w:left w:val="nil"/>
              <w:bottom w:val="single" w:sz="4" w:space="0" w:color="auto"/>
              <w:right w:val="single" w:sz="4" w:space="0" w:color="auto"/>
            </w:tcBorders>
            <w:vAlign w:val="center"/>
          </w:tcPr>
          <w:p w14:paraId="26716CBC"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Vitamina A55.000 UIVitamina D310.000 UIVitamina E120 UIVitamina B630 mg Biotina100 mcgZinc120 mgSelenio150 mcgColina240 mgInositol150 mgAcido oléico1.000 mgAcido linoléico42.000 mg Acido linolénico4.000 mgAcido araquidónico120 mgAcidos grasos escenciales46% Exipientes csp100 ml. mirrapel. frasco por 120ml</w:t>
            </w:r>
          </w:p>
        </w:tc>
        <w:tc>
          <w:tcPr>
            <w:tcW w:w="1584" w:type="dxa"/>
            <w:gridSpan w:val="3"/>
            <w:tcBorders>
              <w:top w:val="single" w:sz="4" w:space="0" w:color="auto"/>
              <w:left w:val="nil"/>
              <w:bottom w:val="single" w:sz="4" w:space="0" w:color="auto"/>
              <w:right w:val="single" w:sz="4" w:space="0" w:color="auto"/>
            </w:tcBorders>
            <w:noWrap/>
            <w:vAlign w:val="center"/>
          </w:tcPr>
          <w:p w14:paraId="6865419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25.000,00</w:t>
            </w:r>
          </w:p>
        </w:tc>
        <w:tc>
          <w:tcPr>
            <w:tcW w:w="1161" w:type="dxa"/>
            <w:tcBorders>
              <w:top w:val="single" w:sz="4" w:space="0" w:color="auto"/>
              <w:left w:val="nil"/>
              <w:bottom w:val="single" w:sz="4" w:space="0" w:color="auto"/>
              <w:right w:val="single" w:sz="4" w:space="0" w:color="auto"/>
            </w:tcBorders>
            <w:vAlign w:val="center"/>
          </w:tcPr>
          <w:p w14:paraId="0F92EB4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26.437,5</w:t>
            </w:r>
          </w:p>
        </w:tc>
        <w:tc>
          <w:tcPr>
            <w:tcW w:w="1258" w:type="dxa"/>
            <w:gridSpan w:val="3"/>
            <w:tcBorders>
              <w:top w:val="single" w:sz="4" w:space="0" w:color="auto"/>
              <w:left w:val="nil"/>
              <w:bottom w:val="single" w:sz="4" w:space="0" w:color="auto"/>
              <w:right w:val="single" w:sz="4" w:space="0" w:color="auto"/>
            </w:tcBorders>
            <w:noWrap/>
            <w:vAlign w:val="center"/>
          </w:tcPr>
          <w:p w14:paraId="12596C1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22.500,00</w:t>
            </w:r>
          </w:p>
        </w:tc>
        <w:tc>
          <w:tcPr>
            <w:tcW w:w="1168" w:type="dxa"/>
            <w:tcBorders>
              <w:top w:val="single" w:sz="4" w:space="0" w:color="auto"/>
              <w:left w:val="nil"/>
              <w:bottom w:val="single" w:sz="4" w:space="0" w:color="auto"/>
              <w:right w:val="single" w:sz="4" w:space="0" w:color="auto"/>
            </w:tcBorders>
            <w:noWrap/>
            <w:vAlign w:val="center"/>
          </w:tcPr>
          <w:p w14:paraId="0B95ACDE"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23.420,25</w:t>
            </w:r>
          </w:p>
        </w:tc>
        <w:tc>
          <w:tcPr>
            <w:tcW w:w="1134" w:type="dxa"/>
            <w:tcBorders>
              <w:top w:val="single" w:sz="4" w:space="0" w:color="auto"/>
              <w:left w:val="nil"/>
              <w:bottom w:val="single" w:sz="4" w:space="0" w:color="auto"/>
              <w:right w:val="single" w:sz="4" w:space="0" w:color="auto"/>
            </w:tcBorders>
            <w:noWrap/>
            <w:vAlign w:val="center"/>
          </w:tcPr>
          <w:p w14:paraId="08157EB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23.793,75</w:t>
            </w:r>
          </w:p>
        </w:tc>
      </w:tr>
      <w:tr w:rsidR="00C93CCF" w:rsidRPr="00E76966" w14:paraId="52FABE56" w14:textId="77777777" w:rsidTr="00C93CCF">
        <w:trPr>
          <w:trHeight w:val="275"/>
        </w:trPr>
        <w:tc>
          <w:tcPr>
            <w:tcW w:w="644" w:type="dxa"/>
            <w:tcBorders>
              <w:top w:val="single" w:sz="4" w:space="0" w:color="auto"/>
              <w:left w:val="single" w:sz="4" w:space="0" w:color="auto"/>
              <w:bottom w:val="single" w:sz="4" w:space="0" w:color="auto"/>
              <w:right w:val="single" w:sz="4" w:space="0" w:color="auto"/>
            </w:tcBorders>
            <w:noWrap/>
            <w:vAlign w:val="center"/>
          </w:tcPr>
          <w:p w14:paraId="0610AC96"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19</w:t>
            </w:r>
          </w:p>
        </w:tc>
        <w:tc>
          <w:tcPr>
            <w:tcW w:w="3192" w:type="dxa"/>
            <w:tcBorders>
              <w:top w:val="single" w:sz="4" w:space="0" w:color="auto"/>
              <w:left w:val="nil"/>
              <w:bottom w:val="single" w:sz="4" w:space="0" w:color="auto"/>
              <w:right w:val="single" w:sz="4" w:space="0" w:color="auto"/>
            </w:tcBorders>
            <w:vAlign w:val="center"/>
          </w:tcPr>
          <w:p w14:paraId="48B9ACD1"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Doxiciclina100 mgExipientes csp500 mg. Ronaxan. por 10 pastas</w:t>
            </w:r>
          </w:p>
        </w:tc>
        <w:tc>
          <w:tcPr>
            <w:tcW w:w="1584" w:type="dxa"/>
            <w:gridSpan w:val="3"/>
            <w:tcBorders>
              <w:top w:val="single" w:sz="4" w:space="0" w:color="auto"/>
              <w:left w:val="nil"/>
              <w:bottom w:val="single" w:sz="4" w:space="0" w:color="auto"/>
              <w:right w:val="single" w:sz="4" w:space="0" w:color="auto"/>
            </w:tcBorders>
            <w:noWrap/>
            <w:vAlign w:val="center"/>
          </w:tcPr>
          <w:p w14:paraId="16279BD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32.430,00</w:t>
            </w:r>
          </w:p>
        </w:tc>
        <w:tc>
          <w:tcPr>
            <w:tcW w:w="1161" w:type="dxa"/>
            <w:tcBorders>
              <w:top w:val="single" w:sz="4" w:space="0" w:color="auto"/>
              <w:left w:val="nil"/>
              <w:bottom w:val="single" w:sz="4" w:space="0" w:color="auto"/>
              <w:right w:val="single" w:sz="4" w:space="0" w:color="auto"/>
            </w:tcBorders>
            <w:vAlign w:val="center"/>
          </w:tcPr>
          <w:p w14:paraId="0892D07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34.294,725</w:t>
            </w:r>
          </w:p>
        </w:tc>
        <w:tc>
          <w:tcPr>
            <w:tcW w:w="1258" w:type="dxa"/>
            <w:gridSpan w:val="3"/>
            <w:tcBorders>
              <w:top w:val="single" w:sz="4" w:space="0" w:color="auto"/>
              <w:left w:val="nil"/>
              <w:bottom w:val="single" w:sz="4" w:space="0" w:color="auto"/>
              <w:right w:val="single" w:sz="4" w:space="0" w:color="auto"/>
            </w:tcBorders>
            <w:noWrap/>
            <w:vAlign w:val="center"/>
          </w:tcPr>
          <w:p w14:paraId="0353352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37.800,00</w:t>
            </w:r>
          </w:p>
        </w:tc>
        <w:tc>
          <w:tcPr>
            <w:tcW w:w="1168" w:type="dxa"/>
            <w:tcBorders>
              <w:top w:val="single" w:sz="4" w:space="0" w:color="auto"/>
              <w:left w:val="nil"/>
              <w:bottom w:val="single" w:sz="4" w:space="0" w:color="auto"/>
              <w:right w:val="single" w:sz="4" w:space="0" w:color="auto"/>
            </w:tcBorders>
            <w:noWrap/>
            <w:vAlign w:val="center"/>
          </w:tcPr>
          <w:p w14:paraId="2A2AD231"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39.346,02</w:t>
            </w:r>
          </w:p>
        </w:tc>
        <w:tc>
          <w:tcPr>
            <w:tcW w:w="1134" w:type="dxa"/>
            <w:tcBorders>
              <w:top w:val="single" w:sz="4" w:space="0" w:color="auto"/>
              <w:left w:val="nil"/>
              <w:bottom w:val="single" w:sz="4" w:space="0" w:color="auto"/>
              <w:right w:val="single" w:sz="4" w:space="0" w:color="auto"/>
            </w:tcBorders>
            <w:noWrap/>
            <w:vAlign w:val="center"/>
          </w:tcPr>
          <w:p w14:paraId="47CE5E0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34.294,725</w:t>
            </w:r>
          </w:p>
        </w:tc>
      </w:tr>
      <w:tr w:rsidR="00C93CCF" w:rsidRPr="00E76966" w14:paraId="49A927E6" w14:textId="77777777" w:rsidTr="00C93CCF">
        <w:trPr>
          <w:trHeight w:val="545"/>
        </w:trPr>
        <w:tc>
          <w:tcPr>
            <w:tcW w:w="644" w:type="dxa"/>
            <w:tcBorders>
              <w:top w:val="single" w:sz="4" w:space="0" w:color="auto"/>
              <w:left w:val="single" w:sz="4" w:space="0" w:color="auto"/>
              <w:bottom w:val="single" w:sz="4" w:space="0" w:color="auto"/>
              <w:right w:val="single" w:sz="4" w:space="0" w:color="auto"/>
            </w:tcBorders>
            <w:noWrap/>
            <w:vAlign w:val="center"/>
          </w:tcPr>
          <w:p w14:paraId="7864CA1F"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20</w:t>
            </w:r>
          </w:p>
        </w:tc>
        <w:tc>
          <w:tcPr>
            <w:tcW w:w="3192" w:type="dxa"/>
            <w:tcBorders>
              <w:top w:val="single" w:sz="4" w:space="0" w:color="auto"/>
              <w:left w:val="nil"/>
              <w:bottom w:val="single" w:sz="4" w:space="0" w:color="auto"/>
              <w:right w:val="single" w:sz="4" w:space="0" w:color="auto"/>
            </w:tcBorders>
            <w:vAlign w:val="center"/>
          </w:tcPr>
          <w:p w14:paraId="4DAB0225"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Betametasona sodio fosfato Vehículo estéril csp. </w:t>
            </w:r>
            <w:r w:rsidRPr="00E76966">
              <w:rPr>
                <w:rFonts w:ascii="Arial" w:hAnsi="Arial" w:cs="Arial"/>
                <w:color w:val="000000"/>
                <w:sz w:val="16"/>
                <w:szCs w:val="16"/>
              </w:rPr>
              <w:t>Inflacor. frasco por 20 ml</w:t>
            </w:r>
            <w:r w:rsidRPr="00E76966">
              <w:rPr>
                <w:rFonts w:ascii="Arial" w:hAnsi="Arial" w:cs="Arial"/>
                <w:color w:val="000000"/>
                <w:sz w:val="16"/>
                <w:szCs w:val="16"/>
              </w:rPr>
              <w:br/>
              <w:t>1 ml</w:t>
            </w:r>
          </w:p>
        </w:tc>
        <w:tc>
          <w:tcPr>
            <w:tcW w:w="1584" w:type="dxa"/>
            <w:gridSpan w:val="3"/>
            <w:tcBorders>
              <w:top w:val="single" w:sz="4" w:space="0" w:color="auto"/>
              <w:left w:val="nil"/>
              <w:bottom w:val="single" w:sz="4" w:space="0" w:color="auto"/>
              <w:right w:val="single" w:sz="4" w:space="0" w:color="auto"/>
            </w:tcBorders>
            <w:noWrap/>
            <w:vAlign w:val="center"/>
          </w:tcPr>
          <w:p w14:paraId="347E1B1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41.000,00</w:t>
            </w:r>
          </w:p>
        </w:tc>
        <w:tc>
          <w:tcPr>
            <w:tcW w:w="1161" w:type="dxa"/>
            <w:tcBorders>
              <w:top w:val="single" w:sz="4" w:space="0" w:color="auto"/>
              <w:left w:val="nil"/>
              <w:bottom w:val="single" w:sz="4" w:space="0" w:color="auto"/>
              <w:right w:val="single" w:sz="4" w:space="0" w:color="auto"/>
            </w:tcBorders>
            <w:vAlign w:val="center"/>
          </w:tcPr>
          <w:p w14:paraId="64E1E612"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43.375,5</w:t>
            </w:r>
          </w:p>
        </w:tc>
        <w:tc>
          <w:tcPr>
            <w:tcW w:w="1258" w:type="dxa"/>
            <w:gridSpan w:val="3"/>
            <w:tcBorders>
              <w:top w:val="single" w:sz="4" w:space="0" w:color="auto"/>
              <w:left w:val="nil"/>
              <w:bottom w:val="single" w:sz="4" w:space="0" w:color="auto"/>
              <w:right w:val="single" w:sz="4" w:space="0" w:color="auto"/>
            </w:tcBorders>
            <w:noWrap/>
            <w:vAlign w:val="center"/>
          </w:tcPr>
          <w:p w14:paraId="49441A8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39.600,00</w:t>
            </w:r>
          </w:p>
        </w:tc>
        <w:tc>
          <w:tcPr>
            <w:tcW w:w="1168" w:type="dxa"/>
            <w:tcBorders>
              <w:top w:val="single" w:sz="4" w:space="0" w:color="auto"/>
              <w:left w:val="nil"/>
              <w:bottom w:val="single" w:sz="4" w:space="0" w:color="auto"/>
              <w:right w:val="single" w:sz="4" w:space="0" w:color="auto"/>
            </w:tcBorders>
            <w:noWrap/>
            <w:vAlign w:val="center"/>
          </w:tcPr>
          <w:p w14:paraId="54BA8CA7"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41.219,64</w:t>
            </w:r>
          </w:p>
        </w:tc>
        <w:tc>
          <w:tcPr>
            <w:tcW w:w="1134" w:type="dxa"/>
            <w:tcBorders>
              <w:top w:val="single" w:sz="4" w:space="0" w:color="auto"/>
              <w:left w:val="nil"/>
              <w:bottom w:val="single" w:sz="4" w:space="0" w:color="auto"/>
              <w:right w:val="single" w:sz="4" w:space="0" w:color="auto"/>
            </w:tcBorders>
            <w:noWrap/>
            <w:vAlign w:val="center"/>
          </w:tcPr>
          <w:p w14:paraId="13B2B3D1"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41.219,64</w:t>
            </w:r>
          </w:p>
        </w:tc>
      </w:tr>
      <w:tr w:rsidR="00C93CCF" w:rsidRPr="00E76966" w14:paraId="19CEE902" w14:textId="77777777" w:rsidTr="00C93CCF">
        <w:trPr>
          <w:trHeight w:val="545"/>
        </w:trPr>
        <w:tc>
          <w:tcPr>
            <w:tcW w:w="644" w:type="dxa"/>
            <w:tcBorders>
              <w:top w:val="single" w:sz="4" w:space="0" w:color="auto"/>
              <w:left w:val="single" w:sz="4" w:space="0" w:color="auto"/>
              <w:bottom w:val="single" w:sz="4" w:space="0" w:color="auto"/>
              <w:right w:val="single" w:sz="4" w:space="0" w:color="auto"/>
            </w:tcBorders>
            <w:noWrap/>
            <w:vAlign w:val="center"/>
          </w:tcPr>
          <w:p w14:paraId="796C8DA0"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21</w:t>
            </w:r>
          </w:p>
        </w:tc>
        <w:tc>
          <w:tcPr>
            <w:tcW w:w="3192" w:type="dxa"/>
            <w:tcBorders>
              <w:top w:val="single" w:sz="4" w:space="0" w:color="auto"/>
              <w:left w:val="nil"/>
              <w:bottom w:val="single" w:sz="4" w:space="0" w:color="auto"/>
              <w:right w:val="single" w:sz="4" w:space="0" w:color="auto"/>
            </w:tcBorders>
            <w:vAlign w:val="center"/>
          </w:tcPr>
          <w:p w14:paraId="5482229E" w14:textId="77777777" w:rsidR="00C93CCF" w:rsidRPr="00E76966" w:rsidRDefault="00C93CCF" w:rsidP="00C93CCF">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Lactato de ringer x 3000 ml</w:t>
            </w:r>
          </w:p>
        </w:tc>
        <w:tc>
          <w:tcPr>
            <w:tcW w:w="1584" w:type="dxa"/>
            <w:gridSpan w:val="3"/>
            <w:tcBorders>
              <w:top w:val="single" w:sz="4" w:space="0" w:color="auto"/>
              <w:left w:val="nil"/>
              <w:bottom w:val="single" w:sz="4" w:space="0" w:color="auto"/>
              <w:right w:val="single" w:sz="4" w:space="0" w:color="auto"/>
            </w:tcBorders>
            <w:noWrap/>
            <w:vAlign w:val="center"/>
          </w:tcPr>
          <w:p w14:paraId="1F76EC0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21.000,00</w:t>
            </w:r>
          </w:p>
        </w:tc>
        <w:tc>
          <w:tcPr>
            <w:tcW w:w="1161" w:type="dxa"/>
            <w:tcBorders>
              <w:top w:val="single" w:sz="4" w:space="0" w:color="auto"/>
              <w:left w:val="nil"/>
              <w:bottom w:val="single" w:sz="4" w:space="0" w:color="auto"/>
              <w:right w:val="single" w:sz="4" w:space="0" w:color="auto"/>
            </w:tcBorders>
            <w:vAlign w:val="center"/>
          </w:tcPr>
          <w:p w14:paraId="3049A03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22.207,5</w:t>
            </w:r>
          </w:p>
        </w:tc>
        <w:tc>
          <w:tcPr>
            <w:tcW w:w="1258" w:type="dxa"/>
            <w:gridSpan w:val="3"/>
            <w:tcBorders>
              <w:top w:val="single" w:sz="4" w:space="0" w:color="auto"/>
              <w:left w:val="nil"/>
              <w:bottom w:val="single" w:sz="4" w:space="0" w:color="auto"/>
              <w:right w:val="single" w:sz="4" w:space="0" w:color="auto"/>
            </w:tcBorders>
            <w:noWrap/>
            <w:vAlign w:val="center"/>
          </w:tcPr>
          <w:p w14:paraId="1393FF0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2FAB66FE"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5D9AE1A2"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22.207,5</w:t>
            </w:r>
          </w:p>
        </w:tc>
      </w:tr>
      <w:tr w:rsidR="00C93CCF" w:rsidRPr="00E76966" w14:paraId="09652CE1" w14:textId="77777777" w:rsidTr="0085696D">
        <w:trPr>
          <w:trHeight w:val="595"/>
        </w:trPr>
        <w:tc>
          <w:tcPr>
            <w:tcW w:w="644" w:type="dxa"/>
            <w:tcBorders>
              <w:top w:val="single" w:sz="4" w:space="0" w:color="auto"/>
              <w:left w:val="single" w:sz="4" w:space="0" w:color="auto"/>
              <w:bottom w:val="single" w:sz="4" w:space="0" w:color="auto"/>
              <w:right w:val="single" w:sz="4" w:space="0" w:color="auto"/>
            </w:tcBorders>
            <w:noWrap/>
            <w:vAlign w:val="center"/>
          </w:tcPr>
          <w:p w14:paraId="31CDAD72"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lastRenderedPageBreak/>
              <w:t>22</w:t>
            </w:r>
          </w:p>
        </w:tc>
        <w:tc>
          <w:tcPr>
            <w:tcW w:w="3192" w:type="dxa"/>
            <w:tcBorders>
              <w:top w:val="single" w:sz="4" w:space="0" w:color="auto"/>
              <w:left w:val="nil"/>
              <w:bottom w:val="single" w:sz="4" w:space="0" w:color="auto"/>
              <w:right w:val="single" w:sz="4" w:space="0" w:color="auto"/>
            </w:tcBorders>
            <w:vAlign w:val="center"/>
          </w:tcPr>
          <w:p w14:paraId="3A83BF56" w14:textId="77777777" w:rsidR="00C93CCF" w:rsidRPr="00E76966" w:rsidRDefault="00C93CCF" w:rsidP="00C93CCF">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Lactato de ringer x 1000 ml</w:t>
            </w:r>
          </w:p>
        </w:tc>
        <w:tc>
          <w:tcPr>
            <w:tcW w:w="1584" w:type="dxa"/>
            <w:gridSpan w:val="3"/>
            <w:tcBorders>
              <w:top w:val="single" w:sz="4" w:space="0" w:color="auto"/>
              <w:left w:val="nil"/>
              <w:bottom w:val="single" w:sz="4" w:space="0" w:color="auto"/>
              <w:right w:val="single" w:sz="4" w:space="0" w:color="auto"/>
            </w:tcBorders>
            <w:noWrap/>
            <w:vAlign w:val="center"/>
          </w:tcPr>
          <w:p w14:paraId="6B5026A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5.750,00</w:t>
            </w:r>
          </w:p>
        </w:tc>
        <w:tc>
          <w:tcPr>
            <w:tcW w:w="1161" w:type="dxa"/>
            <w:tcBorders>
              <w:top w:val="single" w:sz="4" w:space="0" w:color="auto"/>
              <w:left w:val="nil"/>
              <w:bottom w:val="single" w:sz="4" w:space="0" w:color="auto"/>
              <w:right w:val="single" w:sz="4" w:space="0" w:color="auto"/>
            </w:tcBorders>
            <w:vAlign w:val="center"/>
          </w:tcPr>
          <w:p w14:paraId="7CE88BE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6.080,62</w:t>
            </w:r>
          </w:p>
        </w:tc>
        <w:tc>
          <w:tcPr>
            <w:tcW w:w="1258" w:type="dxa"/>
            <w:gridSpan w:val="3"/>
            <w:tcBorders>
              <w:top w:val="single" w:sz="4" w:space="0" w:color="auto"/>
              <w:left w:val="nil"/>
              <w:bottom w:val="single" w:sz="4" w:space="0" w:color="auto"/>
              <w:right w:val="single" w:sz="4" w:space="0" w:color="auto"/>
            </w:tcBorders>
            <w:noWrap/>
            <w:vAlign w:val="center"/>
          </w:tcPr>
          <w:p w14:paraId="004CA4E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5.175,00</w:t>
            </w:r>
          </w:p>
        </w:tc>
        <w:tc>
          <w:tcPr>
            <w:tcW w:w="1168" w:type="dxa"/>
            <w:tcBorders>
              <w:top w:val="single" w:sz="4" w:space="0" w:color="auto"/>
              <w:left w:val="nil"/>
              <w:bottom w:val="single" w:sz="4" w:space="0" w:color="auto"/>
              <w:right w:val="single" w:sz="4" w:space="0" w:color="auto"/>
            </w:tcBorders>
            <w:noWrap/>
            <w:vAlign w:val="center"/>
          </w:tcPr>
          <w:p w14:paraId="175E95AC"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5.386,66</w:t>
            </w:r>
          </w:p>
        </w:tc>
        <w:tc>
          <w:tcPr>
            <w:tcW w:w="1134" w:type="dxa"/>
            <w:tcBorders>
              <w:top w:val="single" w:sz="4" w:space="0" w:color="auto"/>
              <w:left w:val="nil"/>
              <w:bottom w:val="single" w:sz="4" w:space="0" w:color="auto"/>
              <w:right w:val="single" w:sz="4" w:space="0" w:color="auto"/>
            </w:tcBorders>
            <w:noWrap/>
            <w:vAlign w:val="center"/>
          </w:tcPr>
          <w:p w14:paraId="22A0AEF8"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5.386,66</w:t>
            </w:r>
          </w:p>
        </w:tc>
      </w:tr>
      <w:tr w:rsidR="00C93CCF" w:rsidRPr="00E76966" w14:paraId="73EE98F3" w14:textId="77777777" w:rsidTr="00C93CCF">
        <w:trPr>
          <w:trHeight w:val="87"/>
        </w:trPr>
        <w:tc>
          <w:tcPr>
            <w:tcW w:w="644" w:type="dxa"/>
            <w:tcBorders>
              <w:top w:val="single" w:sz="4" w:space="0" w:color="auto"/>
              <w:left w:val="single" w:sz="4" w:space="0" w:color="auto"/>
              <w:bottom w:val="single" w:sz="4" w:space="0" w:color="auto"/>
              <w:right w:val="single" w:sz="4" w:space="0" w:color="auto"/>
            </w:tcBorders>
            <w:noWrap/>
            <w:vAlign w:val="center"/>
          </w:tcPr>
          <w:p w14:paraId="0977760E"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23</w:t>
            </w:r>
          </w:p>
        </w:tc>
        <w:tc>
          <w:tcPr>
            <w:tcW w:w="3192" w:type="dxa"/>
            <w:tcBorders>
              <w:top w:val="single" w:sz="4" w:space="0" w:color="auto"/>
              <w:left w:val="nil"/>
              <w:bottom w:val="single" w:sz="4" w:space="0" w:color="auto"/>
              <w:right w:val="single" w:sz="4" w:space="0" w:color="auto"/>
            </w:tcBorders>
            <w:vAlign w:val="center"/>
          </w:tcPr>
          <w:p w14:paraId="46F8A10C" w14:textId="77777777" w:rsidR="00C93CCF" w:rsidRPr="00E76966" w:rsidRDefault="00C93CCF" w:rsidP="00C93CCF">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Lactato de ringer x 500 ml</w:t>
            </w:r>
          </w:p>
        </w:tc>
        <w:tc>
          <w:tcPr>
            <w:tcW w:w="1584" w:type="dxa"/>
            <w:gridSpan w:val="3"/>
            <w:tcBorders>
              <w:top w:val="single" w:sz="4" w:space="0" w:color="auto"/>
              <w:left w:val="nil"/>
              <w:bottom w:val="single" w:sz="4" w:space="0" w:color="auto"/>
              <w:right w:val="single" w:sz="4" w:space="0" w:color="auto"/>
            </w:tcBorders>
            <w:noWrap/>
            <w:vAlign w:val="center"/>
          </w:tcPr>
          <w:p w14:paraId="4B47186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4.000,00</w:t>
            </w:r>
          </w:p>
        </w:tc>
        <w:tc>
          <w:tcPr>
            <w:tcW w:w="1161" w:type="dxa"/>
            <w:tcBorders>
              <w:top w:val="single" w:sz="4" w:space="0" w:color="auto"/>
              <w:left w:val="nil"/>
              <w:bottom w:val="single" w:sz="4" w:space="0" w:color="auto"/>
              <w:right w:val="single" w:sz="4" w:space="0" w:color="auto"/>
            </w:tcBorders>
            <w:vAlign w:val="center"/>
          </w:tcPr>
          <w:p w14:paraId="01803FD4" w14:textId="77777777" w:rsidR="00C93CCF" w:rsidRPr="00E76966" w:rsidRDefault="00C93CCF" w:rsidP="00C93CCF">
            <w:pPr>
              <w:spacing w:after="200" w:line="276" w:lineRule="auto"/>
              <w:jc w:val="center"/>
              <w:rPr>
                <w:rFonts w:ascii="Arial" w:hAnsi="Arial" w:cs="Arial"/>
                <w:sz w:val="18"/>
                <w:szCs w:val="18"/>
              </w:rPr>
            </w:pPr>
            <w:r w:rsidRPr="00E76966">
              <w:rPr>
                <w:rFonts w:ascii="Arial" w:hAnsi="Arial" w:cs="Arial"/>
                <w:sz w:val="18"/>
                <w:szCs w:val="18"/>
              </w:rPr>
              <w:t>4.230,00</w:t>
            </w:r>
          </w:p>
        </w:tc>
        <w:tc>
          <w:tcPr>
            <w:tcW w:w="1258" w:type="dxa"/>
            <w:gridSpan w:val="3"/>
            <w:tcBorders>
              <w:top w:val="single" w:sz="4" w:space="0" w:color="auto"/>
              <w:left w:val="nil"/>
              <w:bottom w:val="single" w:sz="4" w:space="0" w:color="auto"/>
              <w:right w:val="single" w:sz="4" w:space="0" w:color="auto"/>
            </w:tcBorders>
            <w:noWrap/>
            <w:vAlign w:val="center"/>
          </w:tcPr>
          <w:p w14:paraId="301D46A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2.700,00</w:t>
            </w:r>
          </w:p>
        </w:tc>
        <w:tc>
          <w:tcPr>
            <w:tcW w:w="1168" w:type="dxa"/>
            <w:tcBorders>
              <w:top w:val="single" w:sz="4" w:space="0" w:color="auto"/>
              <w:left w:val="nil"/>
              <w:bottom w:val="single" w:sz="4" w:space="0" w:color="auto"/>
              <w:right w:val="single" w:sz="4" w:space="0" w:color="auto"/>
            </w:tcBorders>
            <w:noWrap/>
            <w:vAlign w:val="center"/>
          </w:tcPr>
          <w:p w14:paraId="6E2CA666"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2.810,43</w:t>
            </w:r>
          </w:p>
        </w:tc>
        <w:tc>
          <w:tcPr>
            <w:tcW w:w="1134" w:type="dxa"/>
            <w:tcBorders>
              <w:top w:val="single" w:sz="4" w:space="0" w:color="auto"/>
              <w:left w:val="nil"/>
              <w:bottom w:val="single" w:sz="4" w:space="0" w:color="auto"/>
              <w:right w:val="single" w:sz="4" w:space="0" w:color="auto"/>
            </w:tcBorders>
            <w:noWrap/>
            <w:vAlign w:val="center"/>
          </w:tcPr>
          <w:p w14:paraId="41F876B3"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2.810,43</w:t>
            </w:r>
          </w:p>
        </w:tc>
      </w:tr>
      <w:tr w:rsidR="00C93CCF" w:rsidRPr="00E76966" w14:paraId="1FCBAC58" w14:textId="77777777" w:rsidTr="00C93CCF">
        <w:trPr>
          <w:trHeight w:val="555"/>
        </w:trPr>
        <w:tc>
          <w:tcPr>
            <w:tcW w:w="644" w:type="dxa"/>
            <w:tcBorders>
              <w:top w:val="single" w:sz="4" w:space="0" w:color="auto"/>
              <w:left w:val="single" w:sz="4" w:space="0" w:color="auto"/>
              <w:bottom w:val="single" w:sz="4" w:space="0" w:color="auto"/>
              <w:right w:val="single" w:sz="4" w:space="0" w:color="auto"/>
            </w:tcBorders>
            <w:noWrap/>
            <w:vAlign w:val="center"/>
          </w:tcPr>
          <w:p w14:paraId="236EA002"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24</w:t>
            </w:r>
          </w:p>
        </w:tc>
        <w:tc>
          <w:tcPr>
            <w:tcW w:w="3192" w:type="dxa"/>
            <w:tcBorders>
              <w:top w:val="single" w:sz="4" w:space="0" w:color="auto"/>
              <w:left w:val="nil"/>
              <w:bottom w:val="single" w:sz="4" w:space="0" w:color="auto"/>
              <w:right w:val="single" w:sz="4" w:space="0" w:color="auto"/>
            </w:tcBorders>
            <w:vAlign w:val="center"/>
          </w:tcPr>
          <w:p w14:paraId="65FD3EC5"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Destroza al 10% x 500 ml</w:t>
            </w:r>
          </w:p>
        </w:tc>
        <w:tc>
          <w:tcPr>
            <w:tcW w:w="1584" w:type="dxa"/>
            <w:gridSpan w:val="3"/>
            <w:tcBorders>
              <w:top w:val="single" w:sz="4" w:space="0" w:color="auto"/>
              <w:left w:val="nil"/>
              <w:bottom w:val="single" w:sz="4" w:space="0" w:color="auto"/>
              <w:right w:val="single" w:sz="4" w:space="0" w:color="auto"/>
            </w:tcBorders>
            <w:noWrap/>
            <w:vAlign w:val="center"/>
          </w:tcPr>
          <w:p w14:paraId="3F5E07C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3.220,00</w:t>
            </w:r>
          </w:p>
        </w:tc>
        <w:tc>
          <w:tcPr>
            <w:tcW w:w="1161" w:type="dxa"/>
            <w:tcBorders>
              <w:top w:val="single" w:sz="4" w:space="0" w:color="auto"/>
              <w:left w:val="nil"/>
              <w:bottom w:val="single" w:sz="4" w:space="0" w:color="auto"/>
              <w:right w:val="single" w:sz="4" w:space="0" w:color="auto"/>
            </w:tcBorders>
            <w:vAlign w:val="center"/>
          </w:tcPr>
          <w:p w14:paraId="155DFD1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3.405,15</w:t>
            </w:r>
          </w:p>
        </w:tc>
        <w:tc>
          <w:tcPr>
            <w:tcW w:w="1258" w:type="dxa"/>
            <w:gridSpan w:val="3"/>
            <w:tcBorders>
              <w:top w:val="single" w:sz="4" w:space="0" w:color="auto"/>
              <w:left w:val="nil"/>
              <w:bottom w:val="single" w:sz="4" w:space="0" w:color="auto"/>
              <w:right w:val="single" w:sz="4" w:space="0" w:color="auto"/>
            </w:tcBorders>
            <w:noWrap/>
            <w:vAlign w:val="center"/>
          </w:tcPr>
          <w:p w14:paraId="51C34F5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2.700,00</w:t>
            </w:r>
          </w:p>
        </w:tc>
        <w:tc>
          <w:tcPr>
            <w:tcW w:w="1168" w:type="dxa"/>
            <w:tcBorders>
              <w:top w:val="single" w:sz="4" w:space="0" w:color="auto"/>
              <w:left w:val="nil"/>
              <w:bottom w:val="single" w:sz="4" w:space="0" w:color="auto"/>
              <w:right w:val="single" w:sz="4" w:space="0" w:color="auto"/>
            </w:tcBorders>
            <w:noWrap/>
            <w:vAlign w:val="center"/>
          </w:tcPr>
          <w:p w14:paraId="4CC7C3B3"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2.810,43</w:t>
            </w:r>
          </w:p>
        </w:tc>
        <w:tc>
          <w:tcPr>
            <w:tcW w:w="1134" w:type="dxa"/>
            <w:tcBorders>
              <w:top w:val="single" w:sz="4" w:space="0" w:color="auto"/>
              <w:left w:val="nil"/>
              <w:bottom w:val="single" w:sz="4" w:space="0" w:color="auto"/>
              <w:right w:val="single" w:sz="4" w:space="0" w:color="auto"/>
            </w:tcBorders>
            <w:noWrap/>
            <w:vAlign w:val="center"/>
          </w:tcPr>
          <w:p w14:paraId="26AB96FA"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2.810,43</w:t>
            </w:r>
          </w:p>
        </w:tc>
      </w:tr>
      <w:tr w:rsidR="00C93CCF" w:rsidRPr="00E76966" w14:paraId="2A65E40B" w14:textId="77777777" w:rsidTr="00C93CCF">
        <w:trPr>
          <w:trHeight w:val="122"/>
        </w:trPr>
        <w:tc>
          <w:tcPr>
            <w:tcW w:w="644" w:type="dxa"/>
            <w:tcBorders>
              <w:top w:val="single" w:sz="4" w:space="0" w:color="auto"/>
              <w:left w:val="single" w:sz="4" w:space="0" w:color="auto"/>
              <w:bottom w:val="single" w:sz="4" w:space="0" w:color="auto"/>
              <w:right w:val="single" w:sz="4" w:space="0" w:color="auto"/>
            </w:tcBorders>
            <w:noWrap/>
            <w:vAlign w:val="center"/>
          </w:tcPr>
          <w:p w14:paraId="639F764C"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25</w:t>
            </w:r>
          </w:p>
        </w:tc>
        <w:tc>
          <w:tcPr>
            <w:tcW w:w="3192" w:type="dxa"/>
            <w:tcBorders>
              <w:top w:val="single" w:sz="4" w:space="0" w:color="auto"/>
              <w:left w:val="nil"/>
              <w:bottom w:val="single" w:sz="4" w:space="0" w:color="auto"/>
              <w:right w:val="single" w:sz="4" w:space="0" w:color="auto"/>
            </w:tcBorders>
            <w:vAlign w:val="center"/>
          </w:tcPr>
          <w:p w14:paraId="778A22A3"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Aceite mineral x galon</w:t>
            </w:r>
          </w:p>
        </w:tc>
        <w:tc>
          <w:tcPr>
            <w:tcW w:w="1584" w:type="dxa"/>
            <w:gridSpan w:val="3"/>
            <w:tcBorders>
              <w:top w:val="single" w:sz="4" w:space="0" w:color="auto"/>
              <w:left w:val="nil"/>
              <w:bottom w:val="single" w:sz="4" w:space="0" w:color="auto"/>
              <w:right w:val="single" w:sz="4" w:space="0" w:color="auto"/>
            </w:tcBorders>
            <w:noWrap/>
            <w:vAlign w:val="center"/>
          </w:tcPr>
          <w:p w14:paraId="095FD00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77.050,00</w:t>
            </w:r>
          </w:p>
        </w:tc>
        <w:tc>
          <w:tcPr>
            <w:tcW w:w="1161" w:type="dxa"/>
            <w:tcBorders>
              <w:top w:val="single" w:sz="4" w:space="0" w:color="auto"/>
              <w:left w:val="nil"/>
              <w:bottom w:val="single" w:sz="4" w:space="0" w:color="auto"/>
              <w:right w:val="single" w:sz="4" w:space="0" w:color="auto"/>
            </w:tcBorders>
            <w:vAlign w:val="center"/>
          </w:tcPr>
          <w:p w14:paraId="3BBCB6D2"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81.480,37</w:t>
            </w:r>
          </w:p>
        </w:tc>
        <w:tc>
          <w:tcPr>
            <w:tcW w:w="1258" w:type="dxa"/>
            <w:gridSpan w:val="3"/>
            <w:tcBorders>
              <w:top w:val="single" w:sz="4" w:space="0" w:color="auto"/>
              <w:left w:val="nil"/>
              <w:bottom w:val="single" w:sz="4" w:space="0" w:color="auto"/>
              <w:right w:val="single" w:sz="4" w:space="0" w:color="auto"/>
            </w:tcBorders>
            <w:noWrap/>
            <w:vAlign w:val="center"/>
          </w:tcPr>
          <w:p w14:paraId="51BE700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46.800,00</w:t>
            </w:r>
          </w:p>
        </w:tc>
        <w:tc>
          <w:tcPr>
            <w:tcW w:w="1168" w:type="dxa"/>
            <w:tcBorders>
              <w:top w:val="single" w:sz="4" w:space="0" w:color="auto"/>
              <w:left w:val="nil"/>
              <w:bottom w:val="single" w:sz="4" w:space="0" w:color="auto"/>
              <w:right w:val="single" w:sz="4" w:space="0" w:color="auto"/>
            </w:tcBorders>
            <w:noWrap/>
            <w:vAlign w:val="center"/>
          </w:tcPr>
          <w:p w14:paraId="11DD93CB"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48.714,12</w:t>
            </w:r>
          </w:p>
        </w:tc>
        <w:tc>
          <w:tcPr>
            <w:tcW w:w="1134" w:type="dxa"/>
            <w:tcBorders>
              <w:top w:val="single" w:sz="4" w:space="0" w:color="auto"/>
              <w:left w:val="nil"/>
              <w:bottom w:val="single" w:sz="4" w:space="0" w:color="auto"/>
              <w:right w:val="single" w:sz="4" w:space="0" w:color="auto"/>
            </w:tcBorders>
            <w:noWrap/>
            <w:vAlign w:val="center"/>
          </w:tcPr>
          <w:p w14:paraId="7C7B89E4"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48.714,12</w:t>
            </w:r>
          </w:p>
        </w:tc>
      </w:tr>
      <w:tr w:rsidR="00C93CCF" w:rsidRPr="00E76966" w14:paraId="167B4678" w14:textId="77777777" w:rsidTr="00C93CCF">
        <w:trPr>
          <w:trHeight w:val="100"/>
        </w:trPr>
        <w:tc>
          <w:tcPr>
            <w:tcW w:w="644" w:type="dxa"/>
            <w:tcBorders>
              <w:top w:val="single" w:sz="4" w:space="0" w:color="auto"/>
              <w:left w:val="single" w:sz="4" w:space="0" w:color="auto"/>
              <w:bottom w:val="single" w:sz="4" w:space="0" w:color="auto"/>
              <w:right w:val="single" w:sz="4" w:space="0" w:color="auto"/>
            </w:tcBorders>
            <w:noWrap/>
            <w:vAlign w:val="center"/>
            <w:hideMark/>
          </w:tcPr>
          <w:p w14:paraId="21EA4959"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26</w:t>
            </w:r>
          </w:p>
        </w:tc>
        <w:tc>
          <w:tcPr>
            <w:tcW w:w="3192" w:type="dxa"/>
            <w:tcBorders>
              <w:top w:val="single" w:sz="4" w:space="0" w:color="auto"/>
              <w:left w:val="nil"/>
              <w:bottom w:val="single" w:sz="4" w:space="0" w:color="auto"/>
              <w:right w:val="single" w:sz="4" w:space="0" w:color="auto"/>
            </w:tcBorders>
            <w:vAlign w:val="center"/>
          </w:tcPr>
          <w:p w14:paraId="340C9C85" w14:textId="77777777" w:rsidR="00C93CCF" w:rsidRPr="00E76966" w:rsidRDefault="00C93CCF" w:rsidP="00C93CCF">
            <w:pPr>
              <w:spacing w:after="200" w:line="276" w:lineRule="auto"/>
              <w:rPr>
                <w:rFonts w:ascii="Arial" w:hAnsi="Arial" w:cs="Arial"/>
                <w:color w:val="000000"/>
                <w:sz w:val="16"/>
                <w:szCs w:val="16"/>
                <w:lang w:val="pt-BR"/>
              </w:rPr>
            </w:pPr>
            <w:r w:rsidRPr="00E76966">
              <w:rPr>
                <w:rFonts w:ascii="Arial" w:hAnsi="Arial" w:cs="Arial"/>
                <w:color w:val="000000"/>
                <w:sz w:val="16"/>
                <w:szCs w:val="16"/>
                <w:lang w:val="pt-BR"/>
              </w:rPr>
              <w:t>Aceite de pata x litro</w:t>
            </w:r>
          </w:p>
        </w:tc>
        <w:tc>
          <w:tcPr>
            <w:tcW w:w="1584" w:type="dxa"/>
            <w:gridSpan w:val="3"/>
            <w:tcBorders>
              <w:top w:val="single" w:sz="4" w:space="0" w:color="auto"/>
              <w:left w:val="nil"/>
              <w:bottom w:val="single" w:sz="4" w:space="0" w:color="auto"/>
              <w:right w:val="single" w:sz="4" w:space="0" w:color="auto"/>
            </w:tcBorders>
            <w:noWrap/>
            <w:vAlign w:val="center"/>
          </w:tcPr>
          <w:p w14:paraId="62DD753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31.000,00</w:t>
            </w:r>
          </w:p>
        </w:tc>
        <w:tc>
          <w:tcPr>
            <w:tcW w:w="1161" w:type="dxa"/>
            <w:tcBorders>
              <w:top w:val="single" w:sz="4" w:space="0" w:color="auto"/>
              <w:left w:val="nil"/>
              <w:bottom w:val="single" w:sz="4" w:space="0" w:color="auto"/>
              <w:right w:val="single" w:sz="4" w:space="0" w:color="auto"/>
            </w:tcBorders>
            <w:vAlign w:val="center"/>
          </w:tcPr>
          <w:p w14:paraId="64E6326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32.782,5</w:t>
            </w:r>
          </w:p>
        </w:tc>
        <w:tc>
          <w:tcPr>
            <w:tcW w:w="1258" w:type="dxa"/>
            <w:gridSpan w:val="3"/>
            <w:tcBorders>
              <w:top w:val="single" w:sz="4" w:space="0" w:color="auto"/>
              <w:left w:val="nil"/>
              <w:bottom w:val="single" w:sz="4" w:space="0" w:color="auto"/>
              <w:right w:val="single" w:sz="4" w:space="0" w:color="auto"/>
            </w:tcBorders>
            <w:noWrap/>
            <w:vAlign w:val="center"/>
          </w:tcPr>
          <w:p w14:paraId="6E2812B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24.300,00</w:t>
            </w:r>
          </w:p>
        </w:tc>
        <w:tc>
          <w:tcPr>
            <w:tcW w:w="1168" w:type="dxa"/>
            <w:tcBorders>
              <w:top w:val="single" w:sz="4" w:space="0" w:color="auto"/>
              <w:left w:val="nil"/>
              <w:bottom w:val="single" w:sz="4" w:space="0" w:color="auto"/>
              <w:right w:val="single" w:sz="4" w:space="0" w:color="auto"/>
            </w:tcBorders>
            <w:noWrap/>
            <w:vAlign w:val="center"/>
          </w:tcPr>
          <w:p w14:paraId="12642339"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25.293,87</w:t>
            </w:r>
          </w:p>
        </w:tc>
        <w:tc>
          <w:tcPr>
            <w:tcW w:w="1134" w:type="dxa"/>
            <w:tcBorders>
              <w:top w:val="single" w:sz="4" w:space="0" w:color="auto"/>
              <w:left w:val="nil"/>
              <w:bottom w:val="single" w:sz="4" w:space="0" w:color="auto"/>
              <w:right w:val="single" w:sz="4" w:space="0" w:color="auto"/>
            </w:tcBorders>
            <w:noWrap/>
            <w:vAlign w:val="center"/>
          </w:tcPr>
          <w:p w14:paraId="26A802AC" w14:textId="77777777" w:rsidR="00C93CCF" w:rsidRPr="00E76966" w:rsidRDefault="002259CF" w:rsidP="00C93CCF">
            <w:pPr>
              <w:spacing w:after="200" w:line="276" w:lineRule="auto"/>
              <w:jc w:val="center"/>
              <w:rPr>
                <w:rFonts w:ascii="Arial" w:hAnsi="Arial" w:cs="Arial"/>
                <w:b/>
                <w:bCs/>
                <w:color w:val="000000"/>
                <w:sz w:val="18"/>
                <w:szCs w:val="18"/>
              </w:rPr>
            </w:pPr>
            <w:r w:rsidRPr="00E76966">
              <w:rPr>
                <w:rFonts w:ascii="Arial" w:hAnsi="Arial" w:cs="Arial"/>
                <w:color w:val="000000"/>
                <w:sz w:val="18"/>
                <w:szCs w:val="18"/>
              </w:rPr>
              <w:t>25.293,87</w:t>
            </w:r>
          </w:p>
        </w:tc>
      </w:tr>
      <w:tr w:rsidR="00C93CCF" w:rsidRPr="00E76966" w14:paraId="4FCC2417" w14:textId="77777777" w:rsidTr="00C93CCF">
        <w:trPr>
          <w:trHeight w:val="315"/>
        </w:trPr>
        <w:tc>
          <w:tcPr>
            <w:tcW w:w="644" w:type="dxa"/>
            <w:tcBorders>
              <w:top w:val="single" w:sz="4" w:space="0" w:color="auto"/>
              <w:left w:val="single" w:sz="4" w:space="0" w:color="auto"/>
              <w:bottom w:val="single" w:sz="4" w:space="0" w:color="auto"/>
              <w:right w:val="single" w:sz="4" w:space="0" w:color="auto"/>
            </w:tcBorders>
            <w:noWrap/>
            <w:vAlign w:val="center"/>
          </w:tcPr>
          <w:p w14:paraId="124B3619"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27</w:t>
            </w:r>
          </w:p>
        </w:tc>
        <w:tc>
          <w:tcPr>
            <w:tcW w:w="3192" w:type="dxa"/>
            <w:tcBorders>
              <w:top w:val="single" w:sz="4" w:space="0" w:color="auto"/>
              <w:left w:val="nil"/>
              <w:bottom w:val="single" w:sz="4" w:space="0" w:color="auto"/>
              <w:right w:val="single" w:sz="4" w:space="0" w:color="auto"/>
            </w:tcBorders>
            <w:vAlign w:val="center"/>
          </w:tcPr>
          <w:p w14:paraId="6A672204" w14:textId="77777777" w:rsidR="00C93CCF" w:rsidRPr="00E76966" w:rsidRDefault="00C93CCF" w:rsidP="00C93CCF">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Coumaphos 3 g Metrifonato 1 g</w:t>
            </w:r>
            <w:r w:rsidRPr="00E76966">
              <w:rPr>
                <w:rFonts w:ascii="Arial" w:hAnsi="Arial" w:cs="Arial"/>
                <w:color w:val="000000"/>
                <w:sz w:val="16"/>
                <w:szCs w:val="16"/>
                <w:lang w:val="pt-BR"/>
              </w:rPr>
              <w:br/>
              <w:t xml:space="preserve">Sulfabenzamida 5 g Exipientes csp 100. </w:t>
            </w:r>
            <w:r w:rsidRPr="00E76966">
              <w:rPr>
                <w:rFonts w:ascii="Arial" w:hAnsi="Arial" w:cs="Arial"/>
                <w:color w:val="000000"/>
                <w:sz w:val="16"/>
                <w:szCs w:val="16"/>
              </w:rPr>
              <w:t>Negasun. frasco por 600 gr</w:t>
            </w:r>
          </w:p>
        </w:tc>
        <w:tc>
          <w:tcPr>
            <w:tcW w:w="1584" w:type="dxa"/>
            <w:gridSpan w:val="3"/>
            <w:tcBorders>
              <w:top w:val="single" w:sz="4" w:space="0" w:color="auto"/>
              <w:left w:val="nil"/>
              <w:bottom w:val="single" w:sz="4" w:space="0" w:color="auto"/>
              <w:right w:val="single" w:sz="4" w:space="0" w:color="auto"/>
            </w:tcBorders>
            <w:noWrap/>
            <w:vAlign w:val="center"/>
          </w:tcPr>
          <w:p w14:paraId="1190D17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82.000,00</w:t>
            </w:r>
          </w:p>
        </w:tc>
        <w:tc>
          <w:tcPr>
            <w:tcW w:w="1161" w:type="dxa"/>
            <w:tcBorders>
              <w:top w:val="single" w:sz="4" w:space="0" w:color="auto"/>
              <w:left w:val="nil"/>
              <w:bottom w:val="single" w:sz="4" w:space="0" w:color="auto"/>
              <w:right w:val="single" w:sz="4" w:space="0" w:color="auto"/>
            </w:tcBorders>
            <w:vAlign w:val="center"/>
          </w:tcPr>
          <w:p w14:paraId="7BC180A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86.715,00</w:t>
            </w:r>
          </w:p>
        </w:tc>
        <w:tc>
          <w:tcPr>
            <w:tcW w:w="1258" w:type="dxa"/>
            <w:gridSpan w:val="3"/>
            <w:tcBorders>
              <w:top w:val="single" w:sz="4" w:space="0" w:color="auto"/>
              <w:left w:val="nil"/>
              <w:bottom w:val="single" w:sz="4" w:space="0" w:color="auto"/>
              <w:right w:val="single" w:sz="4" w:space="0" w:color="auto"/>
            </w:tcBorders>
            <w:noWrap/>
            <w:vAlign w:val="center"/>
          </w:tcPr>
          <w:p w14:paraId="497245A3"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3FE6617F"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0437127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86.715,00</w:t>
            </w:r>
          </w:p>
        </w:tc>
      </w:tr>
      <w:tr w:rsidR="00C93CCF" w:rsidRPr="00E76966" w14:paraId="4D48815A" w14:textId="77777777" w:rsidTr="00C93CCF">
        <w:trPr>
          <w:trHeight w:val="820"/>
        </w:trPr>
        <w:tc>
          <w:tcPr>
            <w:tcW w:w="644" w:type="dxa"/>
            <w:tcBorders>
              <w:top w:val="nil"/>
              <w:left w:val="single" w:sz="4" w:space="0" w:color="auto"/>
              <w:bottom w:val="single" w:sz="4" w:space="0" w:color="auto"/>
              <w:right w:val="single" w:sz="4" w:space="0" w:color="auto"/>
            </w:tcBorders>
            <w:noWrap/>
            <w:vAlign w:val="center"/>
            <w:hideMark/>
          </w:tcPr>
          <w:p w14:paraId="65915D6C"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28</w:t>
            </w:r>
          </w:p>
        </w:tc>
        <w:tc>
          <w:tcPr>
            <w:tcW w:w="3192" w:type="dxa"/>
            <w:tcBorders>
              <w:top w:val="nil"/>
              <w:left w:val="nil"/>
              <w:bottom w:val="single" w:sz="4" w:space="0" w:color="auto"/>
              <w:right w:val="single" w:sz="4" w:space="0" w:color="auto"/>
            </w:tcBorders>
            <w:vAlign w:val="center"/>
          </w:tcPr>
          <w:p w14:paraId="14B9D4A0"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Triclorfón 3 g Fenol 1 g Aceite de pino - Excipientes csp 100 g. Gusantrol. envase plastico por 400gr</w:t>
            </w:r>
          </w:p>
        </w:tc>
        <w:tc>
          <w:tcPr>
            <w:tcW w:w="1584" w:type="dxa"/>
            <w:gridSpan w:val="3"/>
            <w:tcBorders>
              <w:top w:val="nil"/>
              <w:left w:val="nil"/>
              <w:bottom w:val="single" w:sz="4" w:space="0" w:color="auto"/>
              <w:right w:val="single" w:sz="4" w:space="0" w:color="auto"/>
            </w:tcBorders>
            <w:noWrap/>
            <w:vAlign w:val="center"/>
          </w:tcPr>
          <w:p w14:paraId="381EB02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34.000,00</w:t>
            </w:r>
          </w:p>
        </w:tc>
        <w:tc>
          <w:tcPr>
            <w:tcW w:w="1161" w:type="dxa"/>
            <w:tcBorders>
              <w:top w:val="nil"/>
              <w:left w:val="nil"/>
              <w:bottom w:val="single" w:sz="4" w:space="0" w:color="auto"/>
              <w:right w:val="single" w:sz="4" w:space="0" w:color="auto"/>
            </w:tcBorders>
            <w:vAlign w:val="center"/>
          </w:tcPr>
          <w:p w14:paraId="0C59951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36.635,00</w:t>
            </w:r>
          </w:p>
        </w:tc>
        <w:tc>
          <w:tcPr>
            <w:tcW w:w="1258" w:type="dxa"/>
            <w:gridSpan w:val="3"/>
            <w:tcBorders>
              <w:top w:val="nil"/>
              <w:left w:val="nil"/>
              <w:bottom w:val="single" w:sz="4" w:space="0" w:color="auto"/>
              <w:right w:val="single" w:sz="4" w:space="0" w:color="auto"/>
            </w:tcBorders>
            <w:noWrap/>
            <w:vAlign w:val="center"/>
          </w:tcPr>
          <w:p w14:paraId="63B8D4D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29.900,00</w:t>
            </w:r>
          </w:p>
        </w:tc>
        <w:tc>
          <w:tcPr>
            <w:tcW w:w="1168" w:type="dxa"/>
            <w:tcBorders>
              <w:top w:val="nil"/>
              <w:left w:val="nil"/>
              <w:bottom w:val="single" w:sz="4" w:space="0" w:color="auto"/>
              <w:right w:val="single" w:sz="4" w:space="0" w:color="auto"/>
            </w:tcBorders>
            <w:noWrap/>
            <w:vAlign w:val="center"/>
          </w:tcPr>
          <w:p w14:paraId="44CB0FC1"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31.122,91</w:t>
            </w:r>
          </w:p>
        </w:tc>
        <w:tc>
          <w:tcPr>
            <w:tcW w:w="1134" w:type="dxa"/>
            <w:tcBorders>
              <w:top w:val="nil"/>
              <w:left w:val="nil"/>
              <w:bottom w:val="single" w:sz="4" w:space="0" w:color="auto"/>
              <w:right w:val="single" w:sz="4" w:space="0" w:color="auto"/>
            </w:tcBorders>
            <w:noWrap/>
            <w:vAlign w:val="center"/>
          </w:tcPr>
          <w:p w14:paraId="3D28476A"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31.122,91</w:t>
            </w:r>
          </w:p>
        </w:tc>
      </w:tr>
      <w:tr w:rsidR="00C93CCF" w:rsidRPr="00E76966" w14:paraId="3B2A6E8D" w14:textId="77777777" w:rsidTr="00C93CCF">
        <w:trPr>
          <w:trHeight w:val="100"/>
        </w:trPr>
        <w:tc>
          <w:tcPr>
            <w:tcW w:w="644" w:type="dxa"/>
            <w:tcBorders>
              <w:top w:val="nil"/>
              <w:left w:val="single" w:sz="4" w:space="0" w:color="auto"/>
              <w:bottom w:val="single" w:sz="4" w:space="0" w:color="auto"/>
              <w:right w:val="single" w:sz="4" w:space="0" w:color="auto"/>
            </w:tcBorders>
            <w:noWrap/>
            <w:vAlign w:val="center"/>
          </w:tcPr>
          <w:p w14:paraId="71973D59"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29</w:t>
            </w:r>
          </w:p>
        </w:tc>
        <w:tc>
          <w:tcPr>
            <w:tcW w:w="3192" w:type="dxa"/>
            <w:tcBorders>
              <w:top w:val="nil"/>
              <w:left w:val="nil"/>
              <w:bottom w:val="single" w:sz="4" w:space="0" w:color="auto"/>
              <w:right w:val="single" w:sz="4" w:space="0" w:color="auto"/>
            </w:tcBorders>
            <w:vAlign w:val="center"/>
          </w:tcPr>
          <w:p w14:paraId="52196F80"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Jabon de coco por caja de 24 unidades de 300 Gr.</w:t>
            </w:r>
          </w:p>
        </w:tc>
        <w:tc>
          <w:tcPr>
            <w:tcW w:w="1584" w:type="dxa"/>
            <w:gridSpan w:val="3"/>
            <w:tcBorders>
              <w:top w:val="nil"/>
              <w:left w:val="nil"/>
              <w:bottom w:val="single" w:sz="4" w:space="0" w:color="auto"/>
              <w:right w:val="single" w:sz="4" w:space="0" w:color="auto"/>
            </w:tcBorders>
            <w:noWrap/>
            <w:vAlign w:val="center"/>
          </w:tcPr>
          <w:p w14:paraId="34D7583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55.000,00</w:t>
            </w:r>
          </w:p>
        </w:tc>
        <w:tc>
          <w:tcPr>
            <w:tcW w:w="1161" w:type="dxa"/>
            <w:tcBorders>
              <w:top w:val="nil"/>
              <w:left w:val="nil"/>
              <w:bottom w:val="single" w:sz="4" w:space="0" w:color="auto"/>
              <w:right w:val="single" w:sz="4" w:space="0" w:color="auto"/>
            </w:tcBorders>
            <w:vAlign w:val="center"/>
          </w:tcPr>
          <w:p w14:paraId="445F2FB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58.162,5</w:t>
            </w:r>
          </w:p>
        </w:tc>
        <w:tc>
          <w:tcPr>
            <w:tcW w:w="1258" w:type="dxa"/>
            <w:gridSpan w:val="3"/>
            <w:tcBorders>
              <w:top w:val="nil"/>
              <w:left w:val="nil"/>
              <w:bottom w:val="single" w:sz="4" w:space="0" w:color="auto"/>
              <w:right w:val="single" w:sz="4" w:space="0" w:color="auto"/>
            </w:tcBorders>
            <w:noWrap/>
            <w:vAlign w:val="center"/>
          </w:tcPr>
          <w:p w14:paraId="12B61FC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nil"/>
              <w:left w:val="nil"/>
              <w:bottom w:val="single" w:sz="4" w:space="0" w:color="auto"/>
              <w:right w:val="single" w:sz="4" w:space="0" w:color="auto"/>
            </w:tcBorders>
            <w:noWrap/>
            <w:vAlign w:val="center"/>
          </w:tcPr>
          <w:p w14:paraId="6FEDD3C8"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nil"/>
              <w:left w:val="nil"/>
              <w:bottom w:val="single" w:sz="4" w:space="0" w:color="auto"/>
              <w:right w:val="single" w:sz="4" w:space="0" w:color="auto"/>
            </w:tcBorders>
            <w:noWrap/>
            <w:vAlign w:val="center"/>
          </w:tcPr>
          <w:p w14:paraId="11E28C3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58.162,5</w:t>
            </w:r>
          </w:p>
        </w:tc>
      </w:tr>
      <w:tr w:rsidR="00C93CCF" w:rsidRPr="00E76966" w14:paraId="1D8EA457" w14:textId="77777777" w:rsidTr="00C93CCF">
        <w:trPr>
          <w:trHeight w:val="220"/>
        </w:trPr>
        <w:tc>
          <w:tcPr>
            <w:tcW w:w="644" w:type="dxa"/>
            <w:tcBorders>
              <w:top w:val="single" w:sz="4" w:space="0" w:color="auto"/>
              <w:left w:val="single" w:sz="4" w:space="0" w:color="auto"/>
              <w:bottom w:val="single" w:sz="4" w:space="0" w:color="auto"/>
              <w:right w:val="single" w:sz="4" w:space="0" w:color="auto"/>
            </w:tcBorders>
            <w:noWrap/>
            <w:vAlign w:val="center"/>
          </w:tcPr>
          <w:p w14:paraId="65DFFD20"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30</w:t>
            </w:r>
          </w:p>
        </w:tc>
        <w:tc>
          <w:tcPr>
            <w:tcW w:w="3192" w:type="dxa"/>
            <w:tcBorders>
              <w:top w:val="single" w:sz="4" w:space="0" w:color="auto"/>
              <w:left w:val="nil"/>
              <w:bottom w:val="single" w:sz="4" w:space="0" w:color="auto"/>
              <w:right w:val="single" w:sz="4" w:space="0" w:color="auto"/>
            </w:tcBorders>
            <w:vAlign w:val="center"/>
          </w:tcPr>
          <w:p w14:paraId="5CFE8FA9"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jabon de lavar en barra azul 300gr</w:t>
            </w:r>
          </w:p>
        </w:tc>
        <w:tc>
          <w:tcPr>
            <w:tcW w:w="1584" w:type="dxa"/>
            <w:gridSpan w:val="3"/>
            <w:tcBorders>
              <w:top w:val="single" w:sz="4" w:space="0" w:color="auto"/>
              <w:left w:val="nil"/>
              <w:bottom w:val="single" w:sz="4" w:space="0" w:color="auto"/>
              <w:right w:val="single" w:sz="4" w:space="0" w:color="auto"/>
            </w:tcBorders>
            <w:noWrap/>
            <w:vAlign w:val="center"/>
          </w:tcPr>
          <w:p w14:paraId="2CDA3AD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46.000,00</w:t>
            </w:r>
          </w:p>
        </w:tc>
        <w:tc>
          <w:tcPr>
            <w:tcW w:w="1161" w:type="dxa"/>
            <w:tcBorders>
              <w:top w:val="single" w:sz="4" w:space="0" w:color="auto"/>
              <w:left w:val="nil"/>
              <w:bottom w:val="single" w:sz="4" w:space="0" w:color="auto"/>
              <w:right w:val="single" w:sz="4" w:space="0" w:color="auto"/>
            </w:tcBorders>
            <w:vAlign w:val="center"/>
          </w:tcPr>
          <w:p w14:paraId="4B0FE18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48.645,00</w:t>
            </w:r>
          </w:p>
        </w:tc>
        <w:tc>
          <w:tcPr>
            <w:tcW w:w="1258" w:type="dxa"/>
            <w:gridSpan w:val="3"/>
            <w:tcBorders>
              <w:top w:val="single" w:sz="4" w:space="0" w:color="auto"/>
              <w:left w:val="nil"/>
              <w:bottom w:val="single" w:sz="4" w:space="0" w:color="auto"/>
              <w:right w:val="single" w:sz="4" w:space="0" w:color="auto"/>
            </w:tcBorders>
            <w:noWrap/>
            <w:vAlign w:val="center"/>
          </w:tcPr>
          <w:p w14:paraId="3B4CFF2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45.000,00</w:t>
            </w:r>
          </w:p>
        </w:tc>
        <w:tc>
          <w:tcPr>
            <w:tcW w:w="1168" w:type="dxa"/>
            <w:tcBorders>
              <w:top w:val="single" w:sz="4" w:space="0" w:color="auto"/>
              <w:left w:val="nil"/>
              <w:bottom w:val="single" w:sz="4" w:space="0" w:color="auto"/>
              <w:right w:val="single" w:sz="4" w:space="0" w:color="auto"/>
            </w:tcBorders>
            <w:noWrap/>
            <w:vAlign w:val="center"/>
          </w:tcPr>
          <w:p w14:paraId="13E5F4C2"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46.840,50</w:t>
            </w:r>
          </w:p>
        </w:tc>
        <w:tc>
          <w:tcPr>
            <w:tcW w:w="1134" w:type="dxa"/>
            <w:tcBorders>
              <w:top w:val="single" w:sz="4" w:space="0" w:color="auto"/>
              <w:left w:val="nil"/>
              <w:bottom w:val="single" w:sz="4" w:space="0" w:color="auto"/>
              <w:right w:val="single" w:sz="4" w:space="0" w:color="auto"/>
            </w:tcBorders>
            <w:noWrap/>
            <w:vAlign w:val="center"/>
          </w:tcPr>
          <w:p w14:paraId="77EB6BA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 xml:space="preserve">    </w:t>
            </w:r>
            <w:r w:rsidR="002259CF" w:rsidRPr="00E76966">
              <w:rPr>
                <w:rFonts w:ascii="Arial" w:hAnsi="Arial" w:cs="Arial"/>
                <w:color w:val="000000"/>
                <w:sz w:val="18"/>
                <w:szCs w:val="18"/>
              </w:rPr>
              <w:t>46.840,50</w:t>
            </w:r>
          </w:p>
        </w:tc>
      </w:tr>
      <w:tr w:rsidR="00C93CCF" w:rsidRPr="00E76966" w14:paraId="5F44FCAC" w14:textId="77777777" w:rsidTr="00C93CCF">
        <w:trPr>
          <w:trHeight w:val="495"/>
        </w:trPr>
        <w:tc>
          <w:tcPr>
            <w:tcW w:w="644" w:type="dxa"/>
            <w:tcBorders>
              <w:top w:val="single" w:sz="4" w:space="0" w:color="auto"/>
              <w:left w:val="single" w:sz="4" w:space="0" w:color="auto"/>
              <w:bottom w:val="single" w:sz="4" w:space="0" w:color="auto"/>
              <w:right w:val="single" w:sz="4" w:space="0" w:color="auto"/>
            </w:tcBorders>
            <w:noWrap/>
            <w:vAlign w:val="center"/>
          </w:tcPr>
          <w:p w14:paraId="04436504"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31</w:t>
            </w:r>
          </w:p>
        </w:tc>
        <w:tc>
          <w:tcPr>
            <w:tcW w:w="3192" w:type="dxa"/>
            <w:tcBorders>
              <w:top w:val="single" w:sz="4" w:space="0" w:color="auto"/>
              <w:left w:val="nil"/>
              <w:bottom w:val="single" w:sz="4" w:space="0" w:color="auto"/>
              <w:right w:val="single" w:sz="4" w:space="0" w:color="auto"/>
            </w:tcBorders>
            <w:vAlign w:val="center"/>
          </w:tcPr>
          <w:p w14:paraId="288701E7"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Albendazol micronizado 150 mg</w:t>
            </w:r>
            <w:r w:rsidRPr="00E76966">
              <w:rPr>
                <w:rFonts w:ascii="Arial" w:hAnsi="Arial" w:cs="Arial"/>
                <w:color w:val="000000"/>
                <w:sz w:val="16"/>
                <w:szCs w:val="16"/>
                <w:lang w:val="pt-BR"/>
              </w:rPr>
              <w:br/>
              <w:t xml:space="preserve">Praziquantel 50 mg Exipientes csp 1 ml. </w:t>
            </w:r>
            <w:r w:rsidRPr="00E76966">
              <w:rPr>
                <w:rFonts w:ascii="Arial" w:hAnsi="Arial" w:cs="Arial"/>
                <w:color w:val="000000"/>
                <w:sz w:val="16"/>
                <w:szCs w:val="16"/>
              </w:rPr>
              <w:t>Canisan. Jeringas dosificadoras por 10ml</w:t>
            </w:r>
          </w:p>
        </w:tc>
        <w:tc>
          <w:tcPr>
            <w:tcW w:w="1584" w:type="dxa"/>
            <w:gridSpan w:val="3"/>
            <w:tcBorders>
              <w:top w:val="single" w:sz="4" w:space="0" w:color="auto"/>
              <w:left w:val="nil"/>
              <w:bottom w:val="single" w:sz="4" w:space="0" w:color="auto"/>
              <w:right w:val="single" w:sz="4" w:space="0" w:color="auto"/>
            </w:tcBorders>
            <w:noWrap/>
            <w:vAlign w:val="center"/>
          </w:tcPr>
          <w:p w14:paraId="5E60BE4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11.500,00</w:t>
            </w:r>
          </w:p>
        </w:tc>
        <w:tc>
          <w:tcPr>
            <w:tcW w:w="1161" w:type="dxa"/>
            <w:tcBorders>
              <w:top w:val="single" w:sz="4" w:space="0" w:color="auto"/>
              <w:left w:val="nil"/>
              <w:bottom w:val="single" w:sz="4" w:space="0" w:color="auto"/>
              <w:right w:val="single" w:sz="4" w:space="0" w:color="auto"/>
            </w:tcBorders>
            <w:vAlign w:val="center"/>
          </w:tcPr>
          <w:p w14:paraId="40708EF2"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12.161,25</w:t>
            </w:r>
          </w:p>
        </w:tc>
        <w:tc>
          <w:tcPr>
            <w:tcW w:w="1258" w:type="dxa"/>
            <w:gridSpan w:val="3"/>
            <w:tcBorders>
              <w:top w:val="single" w:sz="4" w:space="0" w:color="auto"/>
              <w:left w:val="nil"/>
              <w:bottom w:val="single" w:sz="4" w:space="0" w:color="auto"/>
              <w:right w:val="single" w:sz="4" w:space="0" w:color="auto"/>
            </w:tcBorders>
            <w:noWrap/>
            <w:vAlign w:val="center"/>
          </w:tcPr>
          <w:p w14:paraId="3928BBF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10.800,00</w:t>
            </w:r>
          </w:p>
        </w:tc>
        <w:tc>
          <w:tcPr>
            <w:tcW w:w="1168" w:type="dxa"/>
            <w:tcBorders>
              <w:top w:val="single" w:sz="4" w:space="0" w:color="auto"/>
              <w:left w:val="nil"/>
              <w:bottom w:val="single" w:sz="4" w:space="0" w:color="auto"/>
              <w:right w:val="single" w:sz="4" w:space="0" w:color="auto"/>
            </w:tcBorders>
            <w:noWrap/>
            <w:vAlign w:val="center"/>
          </w:tcPr>
          <w:p w14:paraId="6AC0F68F"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11.241,72</w:t>
            </w:r>
          </w:p>
        </w:tc>
        <w:tc>
          <w:tcPr>
            <w:tcW w:w="1134" w:type="dxa"/>
            <w:tcBorders>
              <w:top w:val="single" w:sz="4" w:space="0" w:color="auto"/>
              <w:left w:val="nil"/>
              <w:bottom w:val="single" w:sz="4" w:space="0" w:color="auto"/>
              <w:right w:val="single" w:sz="4" w:space="0" w:color="auto"/>
            </w:tcBorders>
            <w:noWrap/>
            <w:vAlign w:val="center"/>
          </w:tcPr>
          <w:p w14:paraId="07BFAC63" w14:textId="77777777" w:rsidR="00C93CCF" w:rsidRPr="00E76966" w:rsidRDefault="002259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11.241,72</w:t>
            </w:r>
          </w:p>
        </w:tc>
      </w:tr>
      <w:tr w:rsidR="002259CF" w:rsidRPr="00E76966" w14:paraId="0C7F5984" w14:textId="77777777" w:rsidTr="00C93CCF">
        <w:trPr>
          <w:trHeight w:val="493"/>
        </w:trPr>
        <w:tc>
          <w:tcPr>
            <w:tcW w:w="644" w:type="dxa"/>
            <w:tcBorders>
              <w:top w:val="nil"/>
              <w:left w:val="single" w:sz="4" w:space="0" w:color="auto"/>
              <w:bottom w:val="single" w:sz="4" w:space="0" w:color="auto"/>
              <w:right w:val="single" w:sz="4" w:space="0" w:color="auto"/>
            </w:tcBorders>
            <w:noWrap/>
            <w:vAlign w:val="center"/>
          </w:tcPr>
          <w:p w14:paraId="749E40DA"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32</w:t>
            </w:r>
          </w:p>
        </w:tc>
        <w:tc>
          <w:tcPr>
            <w:tcW w:w="3192" w:type="dxa"/>
            <w:tcBorders>
              <w:top w:val="nil"/>
              <w:left w:val="nil"/>
              <w:bottom w:val="single" w:sz="4" w:space="0" w:color="auto"/>
              <w:right w:val="single" w:sz="4" w:space="0" w:color="auto"/>
            </w:tcBorders>
            <w:vAlign w:val="center"/>
          </w:tcPr>
          <w:p w14:paraId="762ADA63"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rPr>
              <w:t>Nistatina 100.000 UI Neomicina sulfato 2.5mg Tioestrepton 2.500 UI Acetonida de triamcinolona 1 mg Exipientes csp 1 ml. Panolog. Ungüento por 15ml</w:t>
            </w:r>
          </w:p>
        </w:tc>
        <w:tc>
          <w:tcPr>
            <w:tcW w:w="1584" w:type="dxa"/>
            <w:gridSpan w:val="3"/>
            <w:tcBorders>
              <w:top w:val="nil"/>
              <w:left w:val="nil"/>
              <w:bottom w:val="single" w:sz="4" w:space="0" w:color="auto"/>
              <w:right w:val="single" w:sz="4" w:space="0" w:color="auto"/>
            </w:tcBorders>
            <w:noWrap/>
            <w:vAlign w:val="center"/>
          </w:tcPr>
          <w:p w14:paraId="6508F715"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26.450,00</w:t>
            </w:r>
          </w:p>
        </w:tc>
        <w:tc>
          <w:tcPr>
            <w:tcW w:w="1161" w:type="dxa"/>
            <w:tcBorders>
              <w:top w:val="nil"/>
              <w:left w:val="nil"/>
              <w:bottom w:val="single" w:sz="4" w:space="0" w:color="auto"/>
              <w:right w:val="single" w:sz="4" w:space="0" w:color="auto"/>
            </w:tcBorders>
            <w:vAlign w:val="center"/>
          </w:tcPr>
          <w:p w14:paraId="23FBC8DB"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27.970,87</w:t>
            </w:r>
          </w:p>
        </w:tc>
        <w:tc>
          <w:tcPr>
            <w:tcW w:w="1258" w:type="dxa"/>
            <w:gridSpan w:val="3"/>
            <w:tcBorders>
              <w:top w:val="nil"/>
              <w:left w:val="nil"/>
              <w:bottom w:val="single" w:sz="4" w:space="0" w:color="auto"/>
              <w:right w:val="single" w:sz="4" w:space="0" w:color="auto"/>
            </w:tcBorders>
            <w:noWrap/>
            <w:vAlign w:val="center"/>
          </w:tcPr>
          <w:p w14:paraId="0D554670"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20.700,00</w:t>
            </w:r>
          </w:p>
        </w:tc>
        <w:tc>
          <w:tcPr>
            <w:tcW w:w="1168" w:type="dxa"/>
            <w:tcBorders>
              <w:top w:val="nil"/>
              <w:left w:val="nil"/>
              <w:bottom w:val="single" w:sz="4" w:space="0" w:color="auto"/>
              <w:right w:val="single" w:sz="4" w:space="0" w:color="auto"/>
            </w:tcBorders>
            <w:noWrap/>
            <w:vAlign w:val="center"/>
          </w:tcPr>
          <w:p w14:paraId="1B7BF81A"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21.546,63</w:t>
            </w:r>
          </w:p>
        </w:tc>
        <w:tc>
          <w:tcPr>
            <w:tcW w:w="1134" w:type="dxa"/>
            <w:tcBorders>
              <w:top w:val="nil"/>
              <w:left w:val="nil"/>
              <w:bottom w:val="single" w:sz="4" w:space="0" w:color="auto"/>
              <w:right w:val="single" w:sz="4" w:space="0" w:color="auto"/>
            </w:tcBorders>
            <w:noWrap/>
            <w:vAlign w:val="center"/>
          </w:tcPr>
          <w:p w14:paraId="7DE9C6DF"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21.546,63</w:t>
            </w:r>
          </w:p>
        </w:tc>
      </w:tr>
      <w:tr w:rsidR="002259CF" w:rsidRPr="00E76966" w14:paraId="170A8C22" w14:textId="77777777" w:rsidTr="00C93CCF">
        <w:trPr>
          <w:trHeight w:val="136"/>
        </w:trPr>
        <w:tc>
          <w:tcPr>
            <w:tcW w:w="644" w:type="dxa"/>
            <w:tcBorders>
              <w:top w:val="single" w:sz="4" w:space="0" w:color="auto"/>
              <w:left w:val="single" w:sz="4" w:space="0" w:color="auto"/>
              <w:bottom w:val="single" w:sz="4" w:space="0" w:color="auto"/>
              <w:right w:val="single" w:sz="4" w:space="0" w:color="auto"/>
            </w:tcBorders>
            <w:noWrap/>
            <w:vAlign w:val="center"/>
          </w:tcPr>
          <w:p w14:paraId="0C99E437"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33</w:t>
            </w:r>
          </w:p>
        </w:tc>
        <w:tc>
          <w:tcPr>
            <w:tcW w:w="3192" w:type="dxa"/>
            <w:tcBorders>
              <w:top w:val="single" w:sz="4" w:space="0" w:color="auto"/>
              <w:left w:val="nil"/>
              <w:bottom w:val="single" w:sz="4" w:space="0" w:color="auto"/>
              <w:right w:val="single" w:sz="4" w:space="0" w:color="auto"/>
            </w:tcBorders>
            <w:vAlign w:val="center"/>
          </w:tcPr>
          <w:p w14:paraId="06D4BB7F"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rPr>
              <w:t>Vacuna contra la rabia</w:t>
            </w:r>
          </w:p>
        </w:tc>
        <w:tc>
          <w:tcPr>
            <w:tcW w:w="1584" w:type="dxa"/>
            <w:gridSpan w:val="3"/>
            <w:tcBorders>
              <w:top w:val="single" w:sz="4" w:space="0" w:color="auto"/>
              <w:left w:val="nil"/>
              <w:bottom w:val="single" w:sz="4" w:space="0" w:color="auto"/>
              <w:right w:val="single" w:sz="4" w:space="0" w:color="auto"/>
            </w:tcBorders>
            <w:noWrap/>
            <w:vAlign w:val="center"/>
          </w:tcPr>
          <w:p w14:paraId="2A299C61"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15.000,00</w:t>
            </w:r>
          </w:p>
        </w:tc>
        <w:tc>
          <w:tcPr>
            <w:tcW w:w="1161" w:type="dxa"/>
            <w:tcBorders>
              <w:top w:val="single" w:sz="4" w:space="0" w:color="auto"/>
              <w:left w:val="nil"/>
              <w:bottom w:val="single" w:sz="4" w:space="0" w:color="auto"/>
              <w:right w:val="single" w:sz="4" w:space="0" w:color="auto"/>
            </w:tcBorders>
            <w:vAlign w:val="center"/>
          </w:tcPr>
          <w:p w14:paraId="1960F348"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15.862,5</w:t>
            </w:r>
          </w:p>
        </w:tc>
        <w:tc>
          <w:tcPr>
            <w:tcW w:w="1258" w:type="dxa"/>
            <w:gridSpan w:val="3"/>
            <w:tcBorders>
              <w:top w:val="single" w:sz="4" w:space="0" w:color="auto"/>
              <w:left w:val="nil"/>
              <w:bottom w:val="single" w:sz="4" w:space="0" w:color="auto"/>
              <w:right w:val="single" w:sz="4" w:space="0" w:color="auto"/>
            </w:tcBorders>
            <w:noWrap/>
            <w:vAlign w:val="center"/>
          </w:tcPr>
          <w:p w14:paraId="3761D3EB"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8.100,00</w:t>
            </w:r>
          </w:p>
        </w:tc>
        <w:tc>
          <w:tcPr>
            <w:tcW w:w="1168" w:type="dxa"/>
            <w:tcBorders>
              <w:top w:val="single" w:sz="4" w:space="0" w:color="auto"/>
              <w:left w:val="nil"/>
              <w:bottom w:val="single" w:sz="4" w:space="0" w:color="auto"/>
              <w:right w:val="single" w:sz="4" w:space="0" w:color="auto"/>
            </w:tcBorders>
            <w:noWrap/>
            <w:vAlign w:val="center"/>
          </w:tcPr>
          <w:p w14:paraId="3F0BB224"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8.431,29</w:t>
            </w:r>
          </w:p>
        </w:tc>
        <w:tc>
          <w:tcPr>
            <w:tcW w:w="1134" w:type="dxa"/>
            <w:tcBorders>
              <w:top w:val="single" w:sz="4" w:space="0" w:color="auto"/>
              <w:left w:val="nil"/>
              <w:bottom w:val="single" w:sz="4" w:space="0" w:color="auto"/>
              <w:right w:val="single" w:sz="4" w:space="0" w:color="auto"/>
            </w:tcBorders>
            <w:noWrap/>
            <w:vAlign w:val="center"/>
          </w:tcPr>
          <w:p w14:paraId="3EBDEBC4"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8.431,29</w:t>
            </w:r>
          </w:p>
        </w:tc>
      </w:tr>
      <w:tr w:rsidR="002259CF" w:rsidRPr="00E76966" w14:paraId="6B1DF17C" w14:textId="77777777" w:rsidTr="00C93CCF">
        <w:trPr>
          <w:trHeight w:val="1390"/>
        </w:trPr>
        <w:tc>
          <w:tcPr>
            <w:tcW w:w="644" w:type="dxa"/>
            <w:tcBorders>
              <w:top w:val="single" w:sz="4" w:space="0" w:color="auto"/>
              <w:left w:val="single" w:sz="4" w:space="0" w:color="auto"/>
              <w:bottom w:val="single" w:sz="4" w:space="0" w:color="auto"/>
              <w:right w:val="single" w:sz="4" w:space="0" w:color="auto"/>
            </w:tcBorders>
            <w:noWrap/>
            <w:vAlign w:val="center"/>
          </w:tcPr>
          <w:p w14:paraId="0AAEA43C"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34</w:t>
            </w:r>
          </w:p>
        </w:tc>
        <w:tc>
          <w:tcPr>
            <w:tcW w:w="3192" w:type="dxa"/>
            <w:tcBorders>
              <w:top w:val="single" w:sz="4" w:space="0" w:color="auto"/>
              <w:left w:val="nil"/>
              <w:bottom w:val="single" w:sz="4" w:space="0" w:color="auto"/>
              <w:right w:val="single" w:sz="4" w:space="0" w:color="auto"/>
            </w:tcBorders>
            <w:vAlign w:val="center"/>
          </w:tcPr>
          <w:p w14:paraId="68DF47E5"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rPr>
              <w:t>Vacuna pentavalente para la prevención de Distemper (moquillo) canino, Hepatitis infecciosa canina, Parainfluenza virus, (Complejo respiratorio Kennel Cough), Parvovirosis canina e infecciones causadas por Leptospira canícola e icterohemorrágica</w:t>
            </w:r>
          </w:p>
        </w:tc>
        <w:tc>
          <w:tcPr>
            <w:tcW w:w="1584" w:type="dxa"/>
            <w:gridSpan w:val="3"/>
            <w:tcBorders>
              <w:top w:val="single" w:sz="4" w:space="0" w:color="auto"/>
              <w:left w:val="nil"/>
              <w:bottom w:val="single" w:sz="4" w:space="0" w:color="auto"/>
              <w:right w:val="single" w:sz="4" w:space="0" w:color="auto"/>
            </w:tcBorders>
            <w:noWrap/>
            <w:vAlign w:val="center"/>
          </w:tcPr>
          <w:p w14:paraId="58D5FB93"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1" w:type="dxa"/>
            <w:tcBorders>
              <w:top w:val="single" w:sz="4" w:space="0" w:color="auto"/>
              <w:left w:val="nil"/>
              <w:bottom w:val="single" w:sz="4" w:space="0" w:color="auto"/>
              <w:right w:val="single" w:sz="4" w:space="0" w:color="auto"/>
            </w:tcBorders>
            <w:vAlign w:val="center"/>
          </w:tcPr>
          <w:p w14:paraId="24211903"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258" w:type="dxa"/>
            <w:gridSpan w:val="3"/>
            <w:tcBorders>
              <w:top w:val="single" w:sz="4" w:space="0" w:color="auto"/>
              <w:left w:val="nil"/>
              <w:bottom w:val="single" w:sz="4" w:space="0" w:color="auto"/>
              <w:right w:val="single" w:sz="4" w:space="0" w:color="auto"/>
            </w:tcBorders>
            <w:noWrap/>
            <w:vAlign w:val="center"/>
          </w:tcPr>
          <w:p w14:paraId="24C93D11"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15.300,00</w:t>
            </w:r>
          </w:p>
        </w:tc>
        <w:tc>
          <w:tcPr>
            <w:tcW w:w="1168" w:type="dxa"/>
            <w:tcBorders>
              <w:top w:val="single" w:sz="4" w:space="0" w:color="auto"/>
              <w:left w:val="nil"/>
              <w:bottom w:val="single" w:sz="4" w:space="0" w:color="auto"/>
              <w:right w:val="single" w:sz="4" w:space="0" w:color="auto"/>
            </w:tcBorders>
            <w:noWrap/>
            <w:vAlign w:val="center"/>
          </w:tcPr>
          <w:p w14:paraId="573878C3"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15.925,77</w:t>
            </w:r>
          </w:p>
        </w:tc>
        <w:tc>
          <w:tcPr>
            <w:tcW w:w="1134" w:type="dxa"/>
            <w:tcBorders>
              <w:top w:val="single" w:sz="4" w:space="0" w:color="auto"/>
              <w:left w:val="nil"/>
              <w:bottom w:val="single" w:sz="4" w:space="0" w:color="auto"/>
              <w:right w:val="single" w:sz="4" w:space="0" w:color="auto"/>
            </w:tcBorders>
            <w:noWrap/>
            <w:vAlign w:val="center"/>
          </w:tcPr>
          <w:p w14:paraId="2C7DA489"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15.925,77</w:t>
            </w:r>
          </w:p>
        </w:tc>
      </w:tr>
      <w:tr w:rsidR="002259CF" w:rsidRPr="00E76966" w14:paraId="61DF7FCA" w14:textId="77777777" w:rsidTr="00C93CCF">
        <w:trPr>
          <w:trHeight w:val="588"/>
        </w:trPr>
        <w:tc>
          <w:tcPr>
            <w:tcW w:w="644" w:type="dxa"/>
            <w:tcBorders>
              <w:top w:val="single" w:sz="4" w:space="0" w:color="auto"/>
              <w:left w:val="single" w:sz="4" w:space="0" w:color="auto"/>
              <w:bottom w:val="single" w:sz="4" w:space="0" w:color="auto"/>
              <w:right w:val="single" w:sz="4" w:space="0" w:color="auto"/>
            </w:tcBorders>
            <w:noWrap/>
            <w:vAlign w:val="center"/>
          </w:tcPr>
          <w:p w14:paraId="76C61A74"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35</w:t>
            </w:r>
          </w:p>
        </w:tc>
        <w:tc>
          <w:tcPr>
            <w:tcW w:w="3192" w:type="dxa"/>
            <w:tcBorders>
              <w:top w:val="single" w:sz="4" w:space="0" w:color="auto"/>
              <w:left w:val="nil"/>
              <w:bottom w:val="single" w:sz="4" w:space="0" w:color="auto"/>
              <w:right w:val="single" w:sz="4" w:space="0" w:color="auto"/>
            </w:tcBorders>
            <w:vAlign w:val="center"/>
          </w:tcPr>
          <w:p w14:paraId="28F1D073"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Gentamicina sulfato 3 mg Betametasona sodio fosfato 1 mg Excipientes csp 1 ml. </w:t>
            </w:r>
            <w:r w:rsidRPr="00E76966">
              <w:rPr>
                <w:rFonts w:ascii="Arial" w:hAnsi="Arial" w:cs="Arial"/>
                <w:color w:val="000000"/>
                <w:sz w:val="16"/>
                <w:szCs w:val="16"/>
              </w:rPr>
              <w:t>Vetergenta. gotero por 10 ml</w:t>
            </w:r>
          </w:p>
        </w:tc>
        <w:tc>
          <w:tcPr>
            <w:tcW w:w="1584" w:type="dxa"/>
            <w:gridSpan w:val="3"/>
            <w:tcBorders>
              <w:top w:val="single" w:sz="4" w:space="0" w:color="auto"/>
              <w:left w:val="nil"/>
              <w:bottom w:val="single" w:sz="4" w:space="0" w:color="auto"/>
              <w:right w:val="single" w:sz="4" w:space="0" w:color="auto"/>
            </w:tcBorders>
            <w:noWrap/>
            <w:vAlign w:val="center"/>
          </w:tcPr>
          <w:p w14:paraId="5FD68C70"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w:t>
            </w:r>
          </w:p>
        </w:tc>
        <w:tc>
          <w:tcPr>
            <w:tcW w:w="1161" w:type="dxa"/>
            <w:tcBorders>
              <w:top w:val="single" w:sz="4" w:space="0" w:color="auto"/>
              <w:left w:val="nil"/>
              <w:bottom w:val="single" w:sz="4" w:space="0" w:color="auto"/>
              <w:right w:val="single" w:sz="4" w:space="0" w:color="auto"/>
            </w:tcBorders>
            <w:vAlign w:val="center"/>
          </w:tcPr>
          <w:p w14:paraId="44D69B86"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19.035,00</w:t>
            </w:r>
          </w:p>
        </w:tc>
        <w:tc>
          <w:tcPr>
            <w:tcW w:w="1258" w:type="dxa"/>
            <w:gridSpan w:val="3"/>
            <w:tcBorders>
              <w:top w:val="single" w:sz="4" w:space="0" w:color="auto"/>
              <w:left w:val="nil"/>
              <w:bottom w:val="single" w:sz="4" w:space="0" w:color="auto"/>
              <w:right w:val="single" w:sz="4" w:space="0" w:color="auto"/>
            </w:tcBorders>
            <w:noWrap/>
            <w:vAlign w:val="center"/>
          </w:tcPr>
          <w:p w14:paraId="781940AA"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10.800,00</w:t>
            </w:r>
          </w:p>
        </w:tc>
        <w:tc>
          <w:tcPr>
            <w:tcW w:w="1168" w:type="dxa"/>
            <w:tcBorders>
              <w:top w:val="single" w:sz="4" w:space="0" w:color="auto"/>
              <w:left w:val="nil"/>
              <w:bottom w:val="single" w:sz="4" w:space="0" w:color="auto"/>
              <w:right w:val="single" w:sz="4" w:space="0" w:color="auto"/>
            </w:tcBorders>
            <w:noWrap/>
            <w:vAlign w:val="center"/>
          </w:tcPr>
          <w:p w14:paraId="7BD2A38E"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11.241,72</w:t>
            </w:r>
          </w:p>
        </w:tc>
        <w:tc>
          <w:tcPr>
            <w:tcW w:w="1134" w:type="dxa"/>
            <w:tcBorders>
              <w:top w:val="single" w:sz="4" w:space="0" w:color="auto"/>
              <w:left w:val="nil"/>
              <w:bottom w:val="single" w:sz="4" w:space="0" w:color="auto"/>
              <w:right w:val="single" w:sz="4" w:space="0" w:color="auto"/>
            </w:tcBorders>
            <w:noWrap/>
            <w:vAlign w:val="center"/>
          </w:tcPr>
          <w:p w14:paraId="5AD96AB5"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11.241,72</w:t>
            </w:r>
          </w:p>
        </w:tc>
      </w:tr>
      <w:tr w:rsidR="00C93CCF" w:rsidRPr="00E76966" w14:paraId="400A03B2" w14:textId="77777777" w:rsidTr="00C93CCF">
        <w:trPr>
          <w:trHeight w:val="588"/>
        </w:trPr>
        <w:tc>
          <w:tcPr>
            <w:tcW w:w="644" w:type="dxa"/>
            <w:tcBorders>
              <w:top w:val="single" w:sz="4" w:space="0" w:color="auto"/>
              <w:left w:val="single" w:sz="4" w:space="0" w:color="auto"/>
              <w:bottom w:val="single" w:sz="4" w:space="0" w:color="auto"/>
              <w:right w:val="single" w:sz="4" w:space="0" w:color="auto"/>
            </w:tcBorders>
            <w:noWrap/>
            <w:vAlign w:val="center"/>
          </w:tcPr>
          <w:p w14:paraId="563640A6"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36</w:t>
            </w:r>
          </w:p>
        </w:tc>
        <w:tc>
          <w:tcPr>
            <w:tcW w:w="3192" w:type="dxa"/>
            <w:tcBorders>
              <w:top w:val="single" w:sz="4" w:space="0" w:color="auto"/>
              <w:left w:val="nil"/>
              <w:bottom w:val="single" w:sz="4" w:space="0" w:color="auto"/>
              <w:right w:val="single" w:sz="4" w:space="0" w:color="auto"/>
            </w:tcBorders>
            <w:vAlign w:val="center"/>
          </w:tcPr>
          <w:p w14:paraId="7A5AF917" w14:textId="77777777" w:rsidR="00C93CCF" w:rsidRPr="00E76966" w:rsidRDefault="00C93CCF" w:rsidP="00C93CCF">
            <w:pPr>
              <w:spacing w:after="200" w:line="276" w:lineRule="auto"/>
              <w:jc w:val="both"/>
              <w:rPr>
                <w:rFonts w:ascii="Arial" w:hAnsi="Arial" w:cs="Arial"/>
                <w:color w:val="000000"/>
                <w:sz w:val="16"/>
                <w:szCs w:val="16"/>
                <w:lang w:val="pt-BR"/>
              </w:rPr>
            </w:pPr>
            <w:r w:rsidRPr="00E76966">
              <w:rPr>
                <w:rFonts w:ascii="Arial" w:hAnsi="Arial" w:cs="Arial"/>
                <w:sz w:val="16"/>
                <w:szCs w:val="16"/>
              </w:rPr>
              <w:t>Enrofloxacina 50mg</w:t>
            </w:r>
            <w:r w:rsidRPr="00E76966">
              <w:rPr>
                <w:rFonts w:ascii="Arial" w:hAnsi="Arial" w:cs="Arial"/>
                <w:sz w:val="16"/>
                <w:szCs w:val="16"/>
              </w:rPr>
              <w:br/>
              <w:t>Vehículo c.s.p. 1.0ml. Enrovet al 5%. frasco por 100 ml</w:t>
            </w:r>
          </w:p>
        </w:tc>
        <w:tc>
          <w:tcPr>
            <w:tcW w:w="1584" w:type="dxa"/>
            <w:gridSpan w:val="3"/>
            <w:tcBorders>
              <w:top w:val="single" w:sz="4" w:space="0" w:color="auto"/>
              <w:left w:val="nil"/>
              <w:bottom w:val="single" w:sz="4" w:space="0" w:color="auto"/>
              <w:right w:val="single" w:sz="4" w:space="0" w:color="auto"/>
            </w:tcBorders>
            <w:noWrap/>
            <w:vAlign w:val="center"/>
          </w:tcPr>
          <w:p w14:paraId="0F12F0E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65.550,00</w:t>
            </w:r>
          </w:p>
        </w:tc>
        <w:tc>
          <w:tcPr>
            <w:tcW w:w="1161" w:type="dxa"/>
            <w:tcBorders>
              <w:top w:val="single" w:sz="4" w:space="0" w:color="auto"/>
              <w:left w:val="nil"/>
              <w:bottom w:val="single" w:sz="4" w:space="0" w:color="auto"/>
              <w:right w:val="single" w:sz="4" w:space="0" w:color="auto"/>
            </w:tcBorders>
            <w:vAlign w:val="center"/>
          </w:tcPr>
          <w:p w14:paraId="64B17A7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69.319,12</w:t>
            </w:r>
          </w:p>
        </w:tc>
        <w:tc>
          <w:tcPr>
            <w:tcW w:w="1258" w:type="dxa"/>
            <w:gridSpan w:val="3"/>
            <w:tcBorders>
              <w:top w:val="single" w:sz="4" w:space="0" w:color="auto"/>
              <w:left w:val="nil"/>
              <w:bottom w:val="single" w:sz="4" w:space="0" w:color="auto"/>
              <w:right w:val="single" w:sz="4" w:space="0" w:color="auto"/>
            </w:tcBorders>
            <w:noWrap/>
            <w:vAlign w:val="center"/>
          </w:tcPr>
          <w:p w14:paraId="07B3A37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1193A2BE"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67D70C9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69.319,12</w:t>
            </w:r>
          </w:p>
        </w:tc>
      </w:tr>
      <w:tr w:rsidR="002259CF" w:rsidRPr="00E76966" w14:paraId="0E0433B0" w14:textId="77777777" w:rsidTr="00C93CCF">
        <w:trPr>
          <w:trHeight w:val="121"/>
        </w:trPr>
        <w:tc>
          <w:tcPr>
            <w:tcW w:w="644" w:type="dxa"/>
            <w:tcBorders>
              <w:top w:val="single" w:sz="4" w:space="0" w:color="auto"/>
              <w:left w:val="single" w:sz="4" w:space="0" w:color="auto"/>
              <w:bottom w:val="single" w:sz="4" w:space="0" w:color="auto"/>
              <w:right w:val="single" w:sz="4" w:space="0" w:color="auto"/>
            </w:tcBorders>
            <w:noWrap/>
            <w:vAlign w:val="center"/>
          </w:tcPr>
          <w:p w14:paraId="5B3CA884"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37</w:t>
            </w:r>
          </w:p>
        </w:tc>
        <w:tc>
          <w:tcPr>
            <w:tcW w:w="3192" w:type="dxa"/>
            <w:tcBorders>
              <w:top w:val="single" w:sz="4" w:space="0" w:color="auto"/>
              <w:left w:val="nil"/>
              <w:bottom w:val="single" w:sz="4" w:space="0" w:color="auto"/>
              <w:right w:val="single" w:sz="4" w:space="0" w:color="auto"/>
            </w:tcBorders>
            <w:vAlign w:val="center"/>
          </w:tcPr>
          <w:p w14:paraId="4119BC86"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rPr>
              <w:t>Amitraz al 12.5% frasco por 1000 ml</w:t>
            </w:r>
          </w:p>
        </w:tc>
        <w:tc>
          <w:tcPr>
            <w:tcW w:w="1584" w:type="dxa"/>
            <w:gridSpan w:val="3"/>
            <w:tcBorders>
              <w:top w:val="single" w:sz="4" w:space="0" w:color="auto"/>
              <w:left w:val="nil"/>
              <w:bottom w:val="single" w:sz="4" w:space="0" w:color="auto"/>
              <w:right w:val="single" w:sz="4" w:space="0" w:color="auto"/>
            </w:tcBorders>
            <w:noWrap/>
            <w:vAlign w:val="center"/>
          </w:tcPr>
          <w:p w14:paraId="13624217"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56.350,00</w:t>
            </w:r>
          </w:p>
        </w:tc>
        <w:tc>
          <w:tcPr>
            <w:tcW w:w="1161" w:type="dxa"/>
            <w:tcBorders>
              <w:top w:val="single" w:sz="4" w:space="0" w:color="auto"/>
              <w:left w:val="nil"/>
              <w:bottom w:val="single" w:sz="4" w:space="0" w:color="auto"/>
              <w:right w:val="single" w:sz="4" w:space="0" w:color="auto"/>
            </w:tcBorders>
            <w:vAlign w:val="center"/>
          </w:tcPr>
          <w:p w14:paraId="3B8E24ED"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59.590,12</w:t>
            </w:r>
          </w:p>
        </w:tc>
        <w:tc>
          <w:tcPr>
            <w:tcW w:w="1258" w:type="dxa"/>
            <w:gridSpan w:val="3"/>
            <w:tcBorders>
              <w:top w:val="single" w:sz="4" w:space="0" w:color="auto"/>
              <w:left w:val="nil"/>
              <w:bottom w:val="single" w:sz="4" w:space="0" w:color="auto"/>
              <w:right w:val="single" w:sz="4" w:space="0" w:color="auto"/>
            </w:tcBorders>
            <w:noWrap/>
            <w:vAlign w:val="center"/>
          </w:tcPr>
          <w:p w14:paraId="572B7741"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45.000,00</w:t>
            </w:r>
          </w:p>
        </w:tc>
        <w:tc>
          <w:tcPr>
            <w:tcW w:w="1168" w:type="dxa"/>
            <w:tcBorders>
              <w:top w:val="single" w:sz="4" w:space="0" w:color="auto"/>
              <w:left w:val="nil"/>
              <w:bottom w:val="single" w:sz="4" w:space="0" w:color="auto"/>
              <w:right w:val="single" w:sz="4" w:space="0" w:color="auto"/>
            </w:tcBorders>
            <w:noWrap/>
            <w:vAlign w:val="center"/>
          </w:tcPr>
          <w:p w14:paraId="398AECAE"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46.840,50</w:t>
            </w:r>
          </w:p>
        </w:tc>
        <w:tc>
          <w:tcPr>
            <w:tcW w:w="1134" w:type="dxa"/>
            <w:tcBorders>
              <w:top w:val="single" w:sz="4" w:space="0" w:color="auto"/>
              <w:left w:val="nil"/>
              <w:bottom w:val="single" w:sz="4" w:space="0" w:color="auto"/>
              <w:right w:val="single" w:sz="4" w:space="0" w:color="auto"/>
            </w:tcBorders>
            <w:noWrap/>
            <w:vAlign w:val="center"/>
          </w:tcPr>
          <w:p w14:paraId="21A6908D"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46.840,50</w:t>
            </w:r>
          </w:p>
        </w:tc>
      </w:tr>
      <w:tr w:rsidR="002259CF" w:rsidRPr="00E76966" w14:paraId="356B6891" w14:textId="77777777" w:rsidTr="00C93CCF">
        <w:trPr>
          <w:trHeight w:val="383"/>
        </w:trPr>
        <w:tc>
          <w:tcPr>
            <w:tcW w:w="644" w:type="dxa"/>
            <w:tcBorders>
              <w:top w:val="nil"/>
              <w:left w:val="single" w:sz="4" w:space="0" w:color="auto"/>
              <w:bottom w:val="single" w:sz="4" w:space="0" w:color="auto"/>
              <w:right w:val="single" w:sz="4" w:space="0" w:color="auto"/>
            </w:tcBorders>
            <w:noWrap/>
            <w:vAlign w:val="center"/>
          </w:tcPr>
          <w:p w14:paraId="523F9ED5"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38</w:t>
            </w:r>
          </w:p>
        </w:tc>
        <w:tc>
          <w:tcPr>
            <w:tcW w:w="3192" w:type="dxa"/>
            <w:tcBorders>
              <w:top w:val="nil"/>
              <w:left w:val="nil"/>
              <w:bottom w:val="single" w:sz="4" w:space="0" w:color="auto"/>
              <w:right w:val="single" w:sz="4" w:space="0" w:color="auto"/>
            </w:tcBorders>
            <w:vAlign w:val="center"/>
          </w:tcPr>
          <w:p w14:paraId="6DBD3E8C"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rPr>
              <w:t>Enilconazol 100 mg Exipientes csp1 ml. Imaverol. frasco por 100 ml</w:t>
            </w:r>
          </w:p>
        </w:tc>
        <w:tc>
          <w:tcPr>
            <w:tcW w:w="1584" w:type="dxa"/>
            <w:gridSpan w:val="3"/>
            <w:tcBorders>
              <w:top w:val="nil"/>
              <w:left w:val="nil"/>
              <w:bottom w:val="single" w:sz="4" w:space="0" w:color="auto"/>
              <w:right w:val="single" w:sz="4" w:space="0" w:color="auto"/>
            </w:tcBorders>
            <w:noWrap/>
            <w:vAlign w:val="center"/>
          </w:tcPr>
          <w:p w14:paraId="101573A7"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132.250,00</w:t>
            </w:r>
          </w:p>
        </w:tc>
        <w:tc>
          <w:tcPr>
            <w:tcW w:w="1161" w:type="dxa"/>
            <w:tcBorders>
              <w:top w:val="nil"/>
              <w:left w:val="nil"/>
              <w:bottom w:val="single" w:sz="4" w:space="0" w:color="auto"/>
              <w:right w:val="single" w:sz="4" w:space="0" w:color="auto"/>
            </w:tcBorders>
            <w:vAlign w:val="center"/>
          </w:tcPr>
          <w:p w14:paraId="22028BA3"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139.854,37</w:t>
            </w:r>
          </w:p>
        </w:tc>
        <w:tc>
          <w:tcPr>
            <w:tcW w:w="1258" w:type="dxa"/>
            <w:gridSpan w:val="3"/>
            <w:tcBorders>
              <w:top w:val="nil"/>
              <w:left w:val="nil"/>
              <w:bottom w:val="single" w:sz="4" w:space="0" w:color="auto"/>
              <w:right w:val="single" w:sz="4" w:space="0" w:color="auto"/>
            </w:tcBorders>
            <w:noWrap/>
            <w:vAlign w:val="center"/>
          </w:tcPr>
          <w:p w14:paraId="56B3A802"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118.800,00</w:t>
            </w:r>
          </w:p>
        </w:tc>
        <w:tc>
          <w:tcPr>
            <w:tcW w:w="1168" w:type="dxa"/>
            <w:tcBorders>
              <w:top w:val="nil"/>
              <w:left w:val="nil"/>
              <w:bottom w:val="single" w:sz="4" w:space="0" w:color="auto"/>
              <w:right w:val="single" w:sz="4" w:space="0" w:color="auto"/>
            </w:tcBorders>
            <w:noWrap/>
            <w:vAlign w:val="center"/>
          </w:tcPr>
          <w:p w14:paraId="45412C9E"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123.658,92</w:t>
            </w:r>
          </w:p>
        </w:tc>
        <w:tc>
          <w:tcPr>
            <w:tcW w:w="1134" w:type="dxa"/>
            <w:tcBorders>
              <w:top w:val="nil"/>
              <w:left w:val="nil"/>
              <w:bottom w:val="single" w:sz="4" w:space="0" w:color="auto"/>
              <w:right w:val="single" w:sz="4" w:space="0" w:color="auto"/>
            </w:tcBorders>
            <w:noWrap/>
            <w:vAlign w:val="center"/>
          </w:tcPr>
          <w:p w14:paraId="705985B5"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123.658,92</w:t>
            </w:r>
          </w:p>
        </w:tc>
      </w:tr>
      <w:tr w:rsidR="002259CF" w:rsidRPr="00E76966" w14:paraId="51502FE2" w14:textId="77777777" w:rsidTr="00C93CCF">
        <w:trPr>
          <w:trHeight w:val="389"/>
        </w:trPr>
        <w:tc>
          <w:tcPr>
            <w:tcW w:w="644" w:type="dxa"/>
            <w:tcBorders>
              <w:top w:val="nil"/>
              <w:left w:val="single" w:sz="4" w:space="0" w:color="auto"/>
              <w:bottom w:val="single" w:sz="4" w:space="0" w:color="auto"/>
              <w:right w:val="single" w:sz="4" w:space="0" w:color="auto"/>
            </w:tcBorders>
            <w:noWrap/>
            <w:vAlign w:val="center"/>
          </w:tcPr>
          <w:p w14:paraId="7497473B" w14:textId="77777777" w:rsidR="002259CF" w:rsidRPr="00E76966" w:rsidRDefault="002259CF" w:rsidP="002259CF">
            <w:pPr>
              <w:spacing w:after="200" w:line="276" w:lineRule="auto"/>
              <w:jc w:val="center"/>
              <w:rPr>
                <w:rFonts w:ascii="Arial" w:hAnsi="Arial" w:cs="Arial"/>
                <w:color w:val="000000"/>
                <w:sz w:val="16"/>
                <w:szCs w:val="16"/>
              </w:rPr>
            </w:pPr>
            <w:r w:rsidRPr="00E76966">
              <w:rPr>
                <w:rFonts w:ascii="Arial" w:hAnsi="Arial" w:cs="Arial"/>
                <w:color w:val="000000"/>
                <w:sz w:val="16"/>
                <w:szCs w:val="16"/>
              </w:rPr>
              <w:t>39</w:t>
            </w:r>
          </w:p>
        </w:tc>
        <w:tc>
          <w:tcPr>
            <w:tcW w:w="3192" w:type="dxa"/>
            <w:tcBorders>
              <w:top w:val="nil"/>
              <w:left w:val="nil"/>
              <w:bottom w:val="single" w:sz="4" w:space="0" w:color="auto"/>
              <w:right w:val="single" w:sz="4" w:space="0" w:color="auto"/>
            </w:tcBorders>
            <w:vAlign w:val="center"/>
          </w:tcPr>
          <w:p w14:paraId="6A94AA5A" w14:textId="77777777" w:rsidR="002259CF" w:rsidRPr="00E76966" w:rsidRDefault="002259CF" w:rsidP="002259CF">
            <w:pPr>
              <w:spacing w:after="200" w:line="276" w:lineRule="auto"/>
              <w:jc w:val="both"/>
              <w:rPr>
                <w:rFonts w:ascii="Arial" w:hAnsi="Arial" w:cs="Arial"/>
                <w:color w:val="000000"/>
                <w:sz w:val="16"/>
                <w:szCs w:val="16"/>
              </w:rPr>
            </w:pPr>
            <w:r w:rsidRPr="00E76966">
              <w:rPr>
                <w:rFonts w:ascii="Arial" w:hAnsi="Arial" w:cs="Arial"/>
                <w:color w:val="000000"/>
                <w:sz w:val="16"/>
                <w:szCs w:val="16"/>
              </w:rPr>
              <w:t>Aceite de cresota (Fenoles 0.17 g) 0.44 g Exipientes csp 1 ml. Especifico. tambor por 3800 ml</w:t>
            </w:r>
          </w:p>
        </w:tc>
        <w:tc>
          <w:tcPr>
            <w:tcW w:w="1584" w:type="dxa"/>
            <w:gridSpan w:val="3"/>
            <w:tcBorders>
              <w:top w:val="nil"/>
              <w:left w:val="nil"/>
              <w:bottom w:val="single" w:sz="4" w:space="0" w:color="auto"/>
              <w:right w:val="single" w:sz="4" w:space="0" w:color="auto"/>
            </w:tcBorders>
            <w:noWrap/>
            <w:vAlign w:val="center"/>
          </w:tcPr>
          <w:p w14:paraId="64582BB7"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98.000,00</w:t>
            </w:r>
          </w:p>
        </w:tc>
        <w:tc>
          <w:tcPr>
            <w:tcW w:w="1161" w:type="dxa"/>
            <w:tcBorders>
              <w:top w:val="nil"/>
              <w:left w:val="nil"/>
              <w:bottom w:val="single" w:sz="4" w:space="0" w:color="auto"/>
              <w:right w:val="single" w:sz="4" w:space="0" w:color="auto"/>
            </w:tcBorders>
            <w:vAlign w:val="center"/>
          </w:tcPr>
          <w:p w14:paraId="2591F056"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103.635,00</w:t>
            </w:r>
          </w:p>
        </w:tc>
        <w:tc>
          <w:tcPr>
            <w:tcW w:w="1258" w:type="dxa"/>
            <w:gridSpan w:val="3"/>
            <w:tcBorders>
              <w:top w:val="nil"/>
              <w:left w:val="nil"/>
              <w:bottom w:val="single" w:sz="4" w:space="0" w:color="auto"/>
              <w:right w:val="single" w:sz="4" w:space="0" w:color="auto"/>
            </w:tcBorders>
            <w:noWrap/>
            <w:vAlign w:val="center"/>
          </w:tcPr>
          <w:p w14:paraId="6ABDD973" w14:textId="77777777" w:rsidR="002259CF" w:rsidRPr="00E76966" w:rsidRDefault="002259CF" w:rsidP="002259CF">
            <w:pPr>
              <w:spacing w:after="200" w:line="276" w:lineRule="auto"/>
              <w:jc w:val="center"/>
              <w:rPr>
                <w:rFonts w:ascii="Arial" w:hAnsi="Arial" w:cs="Arial"/>
                <w:color w:val="000000"/>
                <w:sz w:val="18"/>
                <w:szCs w:val="18"/>
              </w:rPr>
            </w:pPr>
            <w:r w:rsidRPr="00E76966">
              <w:rPr>
                <w:rFonts w:ascii="Arial" w:hAnsi="Arial" w:cs="Arial"/>
                <w:color w:val="000000"/>
                <w:sz w:val="18"/>
                <w:szCs w:val="18"/>
              </w:rPr>
              <w:t>92.700,00</w:t>
            </w:r>
          </w:p>
        </w:tc>
        <w:tc>
          <w:tcPr>
            <w:tcW w:w="1168" w:type="dxa"/>
            <w:tcBorders>
              <w:top w:val="nil"/>
              <w:left w:val="nil"/>
              <w:bottom w:val="single" w:sz="4" w:space="0" w:color="auto"/>
              <w:right w:val="single" w:sz="4" w:space="0" w:color="auto"/>
            </w:tcBorders>
            <w:noWrap/>
            <w:vAlign w:val="center"/>
          </w:tcPr>
          <w:p w14:paraId="104BF230"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96.491,43</w:t>
            </w:r>
          </w:p>
        </w:tc>
        <w:tc>
          <w:tcPr>
            <w:tcW w:w="1134" w:type="dxa"/>
            <w:tcBorders>
              <w:top w:val="nil"/>
              <w:left w:val="nil"/>
              <w:bottom w:val="single" w:sz="4" w:space="0" w:color="auto"/>
              <w:right w:val="single" w:sz="4" w:space="0" w:color="auto"/>
            </w:tcBorders>
            <w:noWrap/>
            <w:vAlign w:val="center"/>
          </w:tcPr>
          <w:p w14:paraId="4C96D402" w14:textId="77777777" w:rsidR="002259CF" w:rsidRPr="00E76966" w:rsidRDefault="002259CF" w:rsidP="002259CF">
            <w:pPr>
              <w:jc w:val="center"/>
              <w:rPr>
                <w:rFonts w:ascii="Arial" w:hAnsi="Arial" w:cs="Arial"/>
                <w:color w:val="000000"/>
                <w:sz w:val="18"/>
                <w:szCs w:val="18"/>
              </w:rPr>
            </w:pPr>
            <w:r w:rsidRPr="00E76966">
              <w:rPr>
                <w:rFonts w:ascii="Arial" w:hAnsi="Arial" w:cs="Arial"/>
                <w:color w:val="000000"/>
                <w:sz w:val="18"/>
                <w:szCs w:val="18"/>
              </w:rPr>
              <w:t>96.491,43</w:t>
            </w:r>
          </w:p>
        </w:tc>
      </w:tr>
      <w:tr w:rsidR="00C93CCF" w:rsidRPr="00E76966" w14:paraId="528C9D43" w14:textId="77777777" w:rsidTr="0085696D">
        <w:trPr>
          <w:trHeight w:val="389"/>
        </w:trPr>
        <w:tc>
          <w:tcPr>
            <w:tcW w:w="644" w:type="dxa"/>
            <w:tcBorders>
              <w:top w:val="single" w:sz="4" w:space="0" w:color="auto"/>
              <w:left w:val="single" w:sz="4" w:space="0" w:color="auto"/>
              <w:bottom w:val="single" w:sz="4" w:space="0" w:color="auto"/>
              <w:right w:val="single" w:sz="4" w:space="0" w:color="auto"/>
            </w:tcBorders>
            <w:noWrap/>
            <w:vAlign w:val="center"/>
          </w:tcPr>
          <w:p w14:paraId="0C49E52B"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lastRenderedPageBreak/>
              <w:t>40</w:t>
            </w:r>
          </w:p>
        </w:tc>
        <w:tc>
          <w:tcPr>
            <w:tcW w:w="3192" w:type="dxa"/>
            <w:tcBorders>
              <w:top w:val="single" w:sz="4" w:space="0" w:color="auto"/>
              <w:left w:val="nil"/>
              <w:bottom w:val="single" w:sz="4" w:space="0" w:color="auto"/>
              <w:right w:val="single" w:sz="4" w:space="0" w:color="auto"/>
            </w:tcBorders>
            <w:vAlign w:val="center"/>
          </w:tcPr>
          <w:p w14:paraId="09E963F6"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Propionibacterium granulosum 25 mg</w:t>
            </w:r>
            <w:r w:rsidRPr="00E76966">
              <w:rPr>
                <w:rFonts w:ascii="Arial" w:hAnsi="Arial" w:cs="Arial"/>
                <w:color w:val="000000"/>
                <w:sz w:val="16"/>
                <w:szCs w:val="16"/>
                <w:lang w:val="pt-BR"/>
              </w:rPr>
              <w:br/>
              <w:t xml:space="preserve">Hexosaminas provenientes de E. coli 2 mg. </w:t>
            </w:r>
            <w:r w:rsidRPr="00E76966">
              <w:rPr>
                <w:rFonts w:ascii="Arial" w:hAnsi="Arial" w:cs="Arial"/>
                <w:color w:val="000000"/>
                <w:sz w:val="16"/>
                <w:szCs w:val="16"/>
              </w:rPr>
              <w:t>Inmunocel frasco por 50 ml</w:t>
            </w:r>
          </w:p>
        </w:tc>
        <w:tc>
          <w:tcPr>
            <w:tcW w:w="1584" w:type="dxa"/>
            <w:gridSpan w:val="3"/>
            <w:tcBorders>
              <w:top w:val="single" w:sz="4" w:space="0" w:color="auto"/>
              <w:left w:val="nil"/>
              <w:bottom w:val="single" w:sz="4" w:space="0" w:color="auto"/>
              <w:right w:val="single" w:sz="4" w:space="0" w:color="auto"/>
            </w:tcBorders>
            <w:noWrap/>
            <w:vAlign w:val="center"/>
          </w:tcPr>
          <w:p w14:paraId="59AC96D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101.200,00</w:t>
            </w:r>
          </w:p>
        </w:tc>
        <w:tc>
          <w:tcPr>
            <w:tcW w:w="1161" w:type="dxa"/>
            <w:tcBorders>
              <w:top w:val="single" w:sz="4" w:space="0" w:color="auto"/>
              <w:left w:val="nil"/>
              <w:bottom w:val="single" w:sz="4" w:space="0" w:color="auto"/>
              <w:right w:val="single" w:sz="4" w:space="0" w:color="auto"/>
            </w:tcBorders>
            <w:vAlign w:val="center"/>
          </w:tcPr>
          <w:p w14:paraId="4D23214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107.019,00</w:t>
            </w:r>
          </w:p>
        </w:tc>
        <w:tc>
          <w:tcPr>
            <w:tcW w:w="1258" w:type="dxa"/>
            <w:gridSpan w:val="3"/>
            <w:tcBorders>
              <w:top w:val="single" w:sz="4" w:space="0" w:color="auto"/>
              <w:left w:val="nil"/>
              <w:bottom w:val="single" w:sz="4" w:space="0" w:color="auto"/>
              <w:right w:val="single" w:sz="4" w:space="0" w:color="auto"/>
            </w:tcBorders>
            <w:noWrap/>
            <w:vAlign w:val="center"/>
          </w:tcPr>
          <w:p w14:paraId="57C0679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0B534B60"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157F5FD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107.019,00</w:t>
            </w:r>
          </w:p>
        </w:tc>
      </w:tr>
      <w:tr w:rsidR="00C93CCF" w:rsidRPr="00E76966" w14:paraId="1C8A442E" w14:textId="77777777" w:rsidTr="00C93CCF">
        <w:trPr>
          <w:trHeight w:val="389"/>
        </w:trPr>
        <w:tc>
          <w:tcPr>
            <w:tcW w:w="644" w:type="dxa"/>
            <w:tcBorders>
              <w:top w:val="nil"/>
              <w:left w:val="single" w:sz="4" w:space="0" w:color="auto"/>
              <w:bottom w:val="single" w:sz="4" w:space="0" w:color="auto"/>
              <w:right w:val="single" w:sz="4" w:space="0" w:color="auto"/>
            </w:tcBorders>
            <w:noWrap/>
            <w:vAlign w:val="center"/>
          </w:tcPr>
          <w:p w14:paraId="7779EB3A"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41</w:t>
            </w:r>
          </w:p>
        </w:tc>
        <w:tc>
          <w:tcPr>
            <w:tcW w:w="3192" w:type="dxa"/>
            <w:tcBorders>
              <w:top w:val="nil"/>
              <w:left w:val="nil"/>
              <w:bottom w:val="single" w:sz="4" w:space="0" w:color="auto"/>
              <w:right w:val="single" w:sz="4" w:space="0" w:color="auto"/>
            </w:tcBorders>
            <w:vAlign w:val="center"/>
          </w:tcPr>
          <w:p w14:paraId="1B4212BF" w14:textId="77777777" w:rsidR="00C93CCF" w:rsidRPr="00E76966" w:rsidRDefault="00C93CCF" w:rsidP="00C93CCF">
            <w:pPr>
              <w:spacing w:after="200" w:line="276" w:lineRule="auto"/>
              <w:jc w:val="both"/>
              <w:rPr>
                <w:rFonts w:ascii="Arial" w:hAnsi="Arial" w:cs="Arial"/>
                <w:color w:val="000000"/>
                <w:sz w:val="16"/>
                <w:szCs w:val="20"/>
              </w:rPr>
            </w:pPr>
            <w:r w:rsidRPr="00E76966">
              <w:rPr>
                <w:rFonts w:ascii="Arial" w:hAnsi="Arial" w:cs="Arial"/>
                <w:sz w:val="16"/>
                <w:szCs w:val="16"/>
              </w:rPr>
              <w:t>Fipronil 2,50 mg y excipientes (copolividona, isopropanol y agua purificada c.s.p.). Fronlaint. Aereosol topico por 250 ml</w:t>
            </w:r>
          </w:p>
        </w:tc>
        <w:tc>
          <w:tcPr>
            <w:tcW w:w="1584" w:type="dxa"/>
            <w:gridSpan w:val="3"/>
            <w:tcBorders>
              <w:top w:val="nil"/>
              <w:left w:val="nil"/>
              <w:bottom w:val="single" w:sz="4" w:space="0" w:color="auto"/>
              <w:right w:val="single" w:sz="4" w:space="0" w:color="auto"/>
            </w:tcBorders>
            <w:noWrap/>
            <w:vAlign w:val="center"/>
          </w:tcPr>
          <w:p w14:paraId="50D5FAD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89.000,00</w:t>
            </w:r>
          </w:p>
        </w:tc>
        <w:tc>
          <w:tcPr>
            <w:tcW w:w="1161" w:type="dxa"/>
            <w:tcBorders>
              <w:top w:val="nil"/>
              <w:left w:val="nil"/>
              <w:bottom w:val="single" w:sz="4" w:space="0" w:color="auto"/>
              <w:right w:val="single" w:sz="4" w:space="0" w:color="auto"/>
            </w:tcBorders>
            <w:vAlign w:val="center"/>
          </w:tcPr>
          <w:p w14:paraId="3C04A83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94.117,5</w:t>
            </w:r>
          </w:p>
        </w:tc>
        <w:tc>
          <w:tcPr>
            <w:tcW w:w="1258" w:type="dxa"/>
            <w:gridSpan w:val="3"/>
            <w:tcBorders>
              <w:top w:val="nil"/>
              <w:left w:val="nil"/>
              <w:bottom w:val="single" w:sz="4" w:space="0" w:color="auto"/>
              <w:right w:val="single" w:sz="4" w:space="0" w:color="auto"/>
            </w:tcBorders>
            <w:noWrap/>
            <w:vAlign w:val="center"/>
          </w:tcPr>
          <w:p w14:paraId="19B693A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nil"/>
              <w:left w:val="nil"/>
              <w:bottom w:val="single" w:sz="4" w:space="0" w:color="auto"/>
              <w:right w:val="single" w:sz="4" w:space="0" w:color="auto"/>
            </w:tcBorders>
            <w:noWrap/>
            <w:vAlign w:val="center"/>
          </w:tcPr>
          <w:p w14:paraId="0C4B8507"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nil"/>
              <w:left w:val="nil"/>
              <w:bottom w:val="single" w:sz="4" w:space="0" w:color="auto"/>
              <w:right w:val="single" w:sz="4" w:space="0" w:color="auto"/>
            </w:tcBorders>
            <w:noWrap/>
            <w:vAlign w:val="center"/>
          </w:tcPr>
          <w:p w14:paraId="483B0DB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94.117,5</w:t>
            </w:r>
          </w:p>
        </w:tc>
      </w:tr>
      <w:tr w:rsidR="00C93CCF" w:rsidRPr="00E76966" w14:paraId="78F84369" w14:textId="77777777" w:rsidTr="00C93CCF">
        <w:trPr>
          <w:trHeight w:val="192"/>
        </w:trPr>
        <w:tc>
          <w:tcPr>
            <w:tcW w:w="644" w:type="dxa"/>
            <w:tcBorders>
              <w:top w:val="single" w:sz="4" w:space="0" w:color="auto"/>
              <w:left w:val="single" w:sz="4" w:space="0" w:color="auto"/>
              <w:bottom w:val="single" w:sz="4" w:space="0" w:color="auto"/>
              <w:right w:val="single" w:sz="4" w:space="0" w:color="auto"/>
            </w:tcBorders>
            <w:noWrap/>
            <w:vAlign w:val="center"/>
          </w:tcPr>
          <w:p w14:paraId="7F66679B"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42</w:t>
            </w:r>
          </w:p>
        </w:tc>
        <w:tc>
          <w:tcPr>
            <w:tcW w:w="3192" w:type="dxa"/>
            <w:tcBorders>
              <w:top w:val="single" w:sz="4" w:space="0" w:color="auto"/>
              <w:left w:val="nil"/>
              <w:bottom w:val="single" w:sz="4" w:space="0" w:color="auto"/>
              <w:right w:val="single" w:sz="4" w:space="0" w:color="auto"/>
            </w:tcBorders>
            <w:vAlign w:val="center"/>
          </w:tcPr>
          <w:p w14:paraId="16A1AFC7"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Algodón x libra</w:t>
            </w:r>
          </w:p>
        </w:tc>
        <w:tc>
          <w:tcPr>
            <w:tcW w:w="1584" w:type="dxa"/>
            <w:gridSpan w:val="3"/>
            <w:tcBorders>
              <w:top w:val="single" w:sz="4" w:space="0" w:color="auto"/>
              <w:left w:val="nil"/>
              <w:bottom w:val="single" w:sz="4" w:space="0" w:color="auto"/>
              <w:right w:val="single" w:sz="4" w:space="0" w:color="auto"/>
            </w:tcBorders>
            <w:noWrap/>
            <w:vAlign w:val="center"/>
          </w:tcPr>
          <w:p w14:paraId="53E1328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13.800,00</w:t>
            </w:r>
          </w:p>
        </w:tc>
        <w:tc>
          <w:tcPr>
            <w:tcW w:w="1161" w:type="dxa"/>
            <w:tcBorders>
              <w:top w:val="single" w:sz="4" w:space="0" w:color="auto"/>
              <w:left w:val="nil"/>
              <w:bottom w:val="single" w:sz="4" w:space="0" w:color="auto"/>
              <w:right w:val="single" w:sz="4" w:space="0" w:color="auto"/>
            </w:tcBorders>
            <w:vAlign w:val="center"/>
          </w:tcPr>
          <w:p w14:paraId="015CE2C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14.593,5</w:t>
            </w:r>
          </w:p>
        </w:tc>
        <w:tc>
          <w:tcPr>
            <w:tcW w:w="1258" w:type="dxa"/>
            <w:gridSpan w:val="3"/>
            <w:tcBorders>
              <w:top w:val="single" w:sz="4" w:space="0" w:color="auto"/>
              <w:left w:val="nil"/>
              <w:bottom w:val="single" w:sz="4" w:space="0" w:color="auto"/>
              <w:right w:val="single" w:sz="4" w:space="0" w:color="auto"/>
            </w:tcBorders>
            <w:noWrap/>
            <w:vAlign w:val="center"/>
          </w:tcPr>
          <w:p w14:paraId="6373BAF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13.500,00</w:t>
            </w:r>
          </w:p>
        </w:tc>
        <w:tc>
          <w:tcPr>
            <w:tcW w:w="1168" w:type="dxa"/>
            <w:tcBorders>
              <w:top w:val="single" w:sz="4" w:space="0" w:color="auto"/>
              <w:left w:val="nil"/>
              <w:bottom w:val="single" w:sz="4" w:space="0" w:color="auto"/>
              <w:right w:val="single" w:sz="4" w:space="0" w:color="auto"/>
            </w:tcBorders>
            <w:noWrap/>
            <w:vAlign w:val="center"/>
          </w:tcPr>
          <w:p w14:paraId="69D76533"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14.052,15</w:t>
            </w:r>
          </w:p>
        </w:tc>
        <w:tc>
          <w:tcPr>
            <w:tcW w:w="1134" w:type="dxa"/>
            <w:tcBorders>
              <w:top w:val="single" w:sz="4" w:space="0" w:color="auto"/>
              <w:left w:val="nil"/>
              <w:bottom w:val="single" w:sz="4" w:space="0" w:color="auto"/>
              <w:right w:val="single" w:sz="4" w:space="0" w:color="auto"/>
            </w:tcBorders>
            <w:noWrap/>
            <w:vAlign w:val="center"/>
          </w:tcPr>
          <w:p w14:paraId="07523CE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 xml:space="preserve">    </w:t>
            </w:r>
            <w:r w:rsidR="002259CF" w:rsidRPr="00E76966">
              <w:rPr>
                <w:rFonts w:ascii="Arial" w:hAnsi="Arial" w:cs="Arial"/>
                <w:color w:val="000000"/>
                <w:sz w:val="18"/>
                <w:szCs w:val="18"/>
              </w:rPr>
              <w:t>14.052,15</w:t>
            </w:r>
          </w:p>
        </w:tc>
      </w:tr>
      <w:tr w:rsidR="00C93CCF" w:rsidRPr="00E76966" w14:paraId="68BC06AB" w14:textId="77777777" w:rsidTr="00C93CCF">
        <w:trPr>
          <w:trHeight w:val="56"/>
        </w:trPr>
        <w:tc>
          <w:tcPr>
            <w:tcW w:w="644" w:type="dxa"/>
            <w:tcBorders>
              <w:top w:val="nil"/>
              <w:left w:val="single" w:sz="4" w:space="0" w:color="auto"/>
              <w:bottom w:val="single" w:sz="4" w:space="0" w:color="auto"/>
              <w:right w:val="single" w:sz="4" w:space="0" w:color="auto"/>
            </w:tcBorders>
            <w:noWrap/>
            <w:vAlign w:val="center"/>
          </w:tcPr>
          <w:p w14:paraId="673F01E3"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43</w:t>
            </w:r>
          </w:p>
        </w:tc>
        <w:tc>
          <w:tcPr>
            <w:tcW w:w="3192" w:type="dxa"/>
            <w:tcBorders>
              <w:top w:val="nil"/>
              <w:left w:val="nil"/>
              <w:bottom w:val="single" w:sz="4" w:space="0" w:color="auto"/>
              <w:right w:val="single" w:sz="4" w:space="0" w:color="auto"/>
            </w:tcBorders>
            <w:vAlign w:val="center"/>
          </w:tcPr>
          <w:p w14:paraId="77384D49"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Gasa x 100 yardas</w:t>
            </w:r>
          </w:p>
        </w:tc>
        <w:tc>
          <w:tcPr>
            <w:tcW w:w="1584" w:type="dxa"/>
            <w:gridSpan w:val="3"/>
            <w:tcBorders>
              <w:top w:val="nil"/>
              <w:left w:val="nil"/>
              <w:bottom w:val="single" w:sz="4" w:space="0" w:color="auto"/>
              <w:right w:val="single" w:sz="4" w:space="0" w:color="auto"/>
            </w:tcBorders>
            <w:noWrap/>
            <w:vAlign w:val="center"/>
          </w:tcPr>
          <w:p w14:paraId="45F9D1F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59.800,00</w:t>
            </w:r>
          </w:p>
        </w:tc>
        <w:tc>
          <w:tcPr>
            <w:tcW w:w="1161" w:type="dxa"/>
            <w:tcBorders>
              <w:top w:val="nil"/>
              <w:left w:val="nil"/>
              <w:bottom w:val="single" w:sz="4" w:space="0" w:color="auto"/>
              <w:right w:val="single" w:sz="4" w:space="0" w:color="auto"/>
            </w:tcBorders>
            <w:vAlign w:val="center"/>
          </w:tcPr>
          <w:p w14:paraId="1BF8F90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63.238,5</w:t>
            </w:r>
          </w:p>
        </w:tc>
        <w:tc>
          <w:tcPr>
            <w:tcW w:w="1258" w:type="dxa"/>
            <w:gridSpan w:val="3"/>
            <w:tcBorders>
              <w:top w:val="nil"/>
              <w:left w:val="nil"/>
              <w:bottom w:val="single" w:sz="4" w:space="0" w:color="auto"/>
              <w:right w:val="single" w:sz="4" w:space="0" w:color="auto"/>
            </w:tcBorders>
            <w:noWrap/>
            <w:vAlign w:val="center"/>
          </w:tcPr>
          <w:p w14:paraId="3976448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52.200,00</w:t>
            </w:r>
          </w:p>
        </w:tc>
        <w:tc>
          <w:tcPr>
            <w:tcW w:w="1168" w:type="dxa"/>
            <w:tcBorders>
              <w:top w:val="nil"/>
              <w:left w:val="nil"/>
              <w:bottom w:val="single" w:sz="4" w:space="0" w:color="auto"/>
              <w:right w:val="single" w:sz="4" w:space="0" w:color="auto"/>
            </w:tcBorders>
            <w:noWrap/>
            <w:vAlign w:val="center"/>
          </w:tcPr>
          <w:p w14:paraId="092FD7B9"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54.334,98</w:t>
            </w:r>
          </w:p>
        </w:tc>
        <w:tc>
          <w:tcPr>
            <w:tcW w:w="1134" w:type="dxa"/>
            <w:tcBorders>
              <w:top w:val="nil"/>
              <w:left w:val="nil"/>
              <w:bottom w:val="single" w:sz="4" w:space="0" w:color="auto"/>
              <w:right w:val="single" w:sz="4" w:space="0" w:color="auto"/>
            </w:tcBorders>
            <w:noWrap/>
            <w:vAlign w:val="center"/>
          </w:tcPr>
          <w:p w14:paraId="0B737E2C" w14:textId="77777777" w:rsidR="00C93CCF" w:rsidRPr="00E76966" w:rsidRDefault="00780B26"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54.334,98</w:t>
            </w:r>
          </w:p>
        </w:tc>
      </w:tr>
      <w:tr w:rsidR="00C93CCF" w:rsidRPr="00E76966" w14:paraId="22D20CC0" w14:textId="77777777" w:rsidTr="00C93CCF">
        <w:trPr>
          <w:trHeight w:val="235"/>
        </w:trPr>
        <w:tc>
          <w:tcPr>
            <w:tcW w:w="644" w:type="dxa"/>
            <w:tcBorders>
              <w:top w:val="single" w:sz="4" w:space="0" w:color="auto"/>
              <w:left w:val="single" w:sz="4" w:space="0" w:color="auto"/>
              <w:bottom w:val="single" w:sz="4" w:space="0" w:color="auto"/>
              <w:right w:val="single" w:sz="4" w:space="0" w:color="auto"/>
            </w:tcBorders>
            <w:noWrap/>
            <w:vAlign w:val="center"/>
          </w:tcPr>
          <w:p w14:paraId="1058C02A"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44</w:t>
            </w:r>
          </w:p>
        </w:tc>
        <w:tc>
          <w:tcPr>
            <w:tcW w:w="3192" w:type="dxa"/>
            <w:tcBorders>
              <w:top w:val="single" w:sz="4" w:space="0" w:color="auto"/>
              <w:left w:val="nil"/>
              <w:bottom w:val="single" w:sz="4" w:space="0" w:color="auto"/>
              <w:right w:val="single" w:sz="4" w:space="0" w:color="auto"/>
            </w:tcBorders>
            <w:vAlign w:val="bottom"/>
          </w:tcPr>
          <w:p w14:paraId="37D0D045"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Hisopo x paquete de 100 unidades</w:t>
            </w:r>
          </w:p>
        </w:tc>
        <w:tc>
          <w:tcPr>
            <w:tcW w:w="1584" w:type="dxa"/>
            <w:gridSpan w:val="3"/>
            <w:tcBorders>
              <w:top w:val="single" w:sz="4" w:space="0" w:color="auto"/>
              <w:left w:val="nil"/>
              <w:bottom w:val="single" w:sz="4" w:space="0" w:color="auto"/>
              <w:right w:val="single" w:sz="4" w:space="0" w:color="auto"/>
            </w:tcBorders>
            <w:noWrap/>
            <w:vAlign w:val="center"/>
          </w:tcPr>
          <w:p w14:paraId="60D2A5B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4.600,00</w:t>
            </w:r>
          </w:p>
        </w:tc>
        <w:tc>
          <w:tcPr>
            <w:tcW w:w="1161" w:type="dxa"/>
            <w:tcBorders>
              <w:top w:val="single" w:sz="4" w:space="0" w:color="auto"/>
              <w:left w:val="nil"/>
              <w:bottom w:val="single" w:sz="4" w:space="0" w:color="auto"/>
              <w:right w:val="single" w:sz="4" w:space="0" w:color="auto"/>
            </w:tcBorders>
            <w:vAlign w:val="center"/>
          </w:tcPr>
          <w:p w14:paraId="0C2BE4E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4.864,5</w:t>
            </w:r>
          </w:p>
        </w:tc>
        <w:tc>
          <w:tcPr>
            <w:tcW w:w="1258" w:type="dxa"/>
            <w:gridSpan w:val="3"/>
            <w:tcBorders>
              <w:top w:val="single" w:sz="4" w:space="0" w:color="auto"/>
              <w:left w:val="nil"/>
              <w:bottom w:val="single" w:sz="4" w:space="0" w:color="auto"/>
              <w:right w:val="single" w:sz="4" w:space="0" w:color="auto"/>
            </w:tcBorders>
            <w:noWrap/>
            <w:vAlign w:val="center"/>
          </w:tcPr>
          <w:p w14:paraId="0AF924B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4.500,00</w:t>
            </w:r>
          </w:p>
        </w:tc>
        <w:tc>
          <w:tcPr>
            <w:tcW w:w="1168" w:type="dxa"/>
            <w:tcBorders>
              <w:top w:val="single" w:sz="4" w:space="0" w:color="auto"/>
              <w:left w:val="nil"/>
              <w:bottom w:val="single" w:sz="4" w:space="0" w:color="auto"/>
              <w:right w:val="single" w:sz="4" w:space="0" w:color="auto"/>
            </w:tcBorders>
            <w:noWrap/>
            <w:vAlign w:val="center"/>
          </w:tcPr>
          <w:p w14:paraId="13028688"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4.684,05</w:t>
            </w:r>
          </w:p>
        </w:tc>
        <w:tc>
          <w:tcPr>
            <w:tcW w:w="1134" w:type="dxa"/>
            <w:tcBorders>
              <w:top w:val="single" w:sz="4" w:space="0" w:color="auto"/>
              <w:left w:val="nil"/>
              <w:bottom w:val="single" w:sz="4" w:space="0" w:color="auto"/>
              <w:right w:val="single" w:sz="4" w:space="0" w:color="auto"/>
            </w:tcBorders>
            <w:noWrap/>
            <w:vAlign w:val="center"/>
          </w:tcPr>
          <w:p w14:paraId="62EFC12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 xml:space="preserve">      </w:t>
            </w:r>
            <w:r w:rsidR="00780B26" w:rsidRPr="00E76966">
              <w:rPr>
                <w:rFonts w:ascii="Arial" w:hAnsi="Arial" w:cs="Arial"/>
                <w:color w:val="000000"/>
                <w:sz w:val="18"/>
                <w:szCs w:val="18"/>
              </w:rPr>
              <w:t>4.684,05</w:t>
            </w:r>
          </w:p>
        </w:tc>
      </w:tr>
      <w:tr w:rsidR="00C93CCF" w:rsidRPr="00E76966" w14:paraId="3C5F8006" w14:textId="77777777" w:rsidTr="00C93CCF">
        <w:trPr>
          <w:trHeight w:val="355"/>
        </w:trPr>
        <w:tc>
          <w:tcPr>
            <w:tcW w:w="644" w:type="dxa"/>
            <w:tcBorders>
              <w:top w:val="single" w:sz="4" w:space="0" w:color="auto"/>
              <w:left w:val="single" w:sz="4" w:space="0" w:color="auto"/>
              <w:bottom w:val="single" w:sz="4" w:space="0" w:color="auto"/>
              <w:right w:val="single" w:sz="4" w:space="0" w:color="auto"/>
            </w:tcBorders>
            <w:noWrap/>
            <w:vAlign w:val="center"/>
          </w:tcPr>
          <w:p w14:paraId="6F3FE6D5"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45</w:t>
            </w:r>
          </w:p>
        </w:tc>
        <w:tc>
          <w:tcPr>
            <w:tcW w:w="3192" w:type="dxa"/>
            <w:tcBorders>
              <w:top w:val="single" w:sz="4" w:space="0" w:color="auto"/>
              <w:left w:val="nil"/>
              <w:bottom w:val="single" w:sz="4" w:space="0" w:color="auto"/>
              <w:right w:val="single" w:sz="4" w:space="0" w:color="auto"/>
            </w:tcBorders>
            <w:vAlign w:val="center"/>
          </w:tcPr>
          <w:p w14:paraId="0187655B"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Cada 100 mL. Contienen: Dimetilsulfóxido 90 mL Excipientes c.s.p. 100   mL. Domosyn. Frasco por 120 ml</w:t>
            </w:r>
          </w:p>
        </w:tc>
        <w:tc>
          <w:tcPr>
            <w:tcW w:w="1584" w:type="dxa"/>
            <w:gridSpan w:val="3"/>
            <w:tcBorders>
              <w:top w:val="single" w:sz="4" w:space="0" w:color="auto"/>
              <w:left w:val="nil"/>
              <w:bottom w:val="single" w:sz="4" w:space="0" w:color="auto"/>
              <w:right w:val="single" w:sz="4" w:space="0" w:color="auto"/>
            </w:tcBorders>
            <w:noWrap/>
            <w:vAlign w:val="center"/>
          </w:tcPr>
          <w:p w14:paraId="4247FDC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51.750,00</w:t>
            </w:r>
          </w:p>
        </w:tc>
        <w:tc>
          <w:tcPr>
            <w:tcW w:w="1161" w:type="dxa"/>
            <w:tcBorders>
              <w:top w:val="single" w:sz="4" w:space="0" w:color="auto"/>
              <w:left w:val="nil"/>
              <w:bottom w:val="single" w:sz="4" w:space="0" w:color="auto"/>
              <w:right w:val="single" w:sz="4" w:space="0" w:color="auto"/>
            </w:tcBorders>
            <w:vAlign w:val="center"/>
          </w:tcPr>
          <w:p w14:paraId="5EE0354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54.725,00</w:t>
            </w:r>
          </w:p>
        </w:tc>
        <w:tc>
          <w:tcPr>
            <w:tcW w:w="1258" w:type="dxa"/>
            <w:gridSpan w:val="3"/>
            <w:tcBorders>
              <w:top w:val="single" w:sz="4" w:space="0" w:color="auto"/>
              <w:left w:val="nil"/>
              <w:bottom w:val="single" w:sz="4" w:space="0" w:color="auto"/>
              <w:right w:val="single" w:sz="4" w:space="0" w:color="auto"/>
            </w:tcBorders>
            <w:noWrap/>
            <w:vAlign w:val="center"/>
          </w:tcPr>
          <w:p w14:paraId="5A67E21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55.800,00</w:t>
            </w:r>
          </w:p>
        </w:tc>
        <w:tc>
          <w:tcPr>
            <w:tcW w:w="1168" w:type="dxa"/>
            <w:tcBorders>
              <w:top w:val="single" w:sz="4" w:space="0" w:color="auto"/>
              <w:left w:val="nil"/>
              <w:bottom w:val="single" w:sz="4" w:space="0" w:color="auto"/>
              <w:right w:val="single" w:sz="4" w:space="0" w:color="auto"/>
            </w:tcBorders>
            <w:noWrap/>
            <w:vAlign w:val="center"/>
          </w:tcPr>
          <w:p w14:paraId="5E5A7B21"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58.082,22</w:t>
            </w:r>
          </w:p>
        </w:tc>
        <w:tc>
          <w:tcPr>
            <w:tcW w:w="1134" w:type="dxa"/>
            <w:tcBorders>
              <w:top w:val="single" w:sz="4" w:space="0" w:color="auto"/>
              <w:left w:val="nil"/>
              <w:bottom w:val="single" w:sz="4" w:space="0" w:color="auto"/>
              <w:right w:val="single" w:sz="4" w:space="0" w:color="auto"/>
            </w:tcBorders>
            <w:noWrap/>
            <w:vAlign w:val="center"/>
          </w:tcPr>
          <w:p w14:paraId="50327FD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54.725,00</w:t>
            </w:r>
          </w:p>
        </w:tc>
      </w:tr>
      <w:tr w:rsidR="00C93CCF" w:rsidRPr="00E76966" w14:paraId="4C5791EA" w14:textId="77777777" w:rsidTr="00C93CCF">
        <w:trPr>
          <w:trHeight w:val="266"/>
        </w:trPr>
        <w:tc>
          <w:tcPr>
            <w:tcW w:w="644" w:type="dxa"/>
            <w:tcBorders>
              <w:top w:val="single" w:sz="4" w:space="0" w:color="auto"/>
              <w:left w:val="single" w:sz="4" w:space="0" w:color="auto"/>
              <w:bottom w:val="single" w:sz="4" w:space="0" w:color="auto"/>
              <w:right w:val="single" w:sz="4" w:space="0" w:color="auto"/>
            </w:tcBorders>
            <w:noWrap/>
            <w:vAlign w:val="center"/>
          </w:tcPr>
          <w:p w14:paraId="36BF3801"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46</w:t>
            </w:r>
          </w:p>
        </w:tc>
        <w:tc>
          <w:tcPr>
            <w:tcW w:w="3192" w:type="dxa"/>
            <w:tcBorders>
              <w:top w:val="single" w:sz="4" w:space="0" w:color="auto"/>
              <w:left w:val="nil"/>
              <w:bottom w:val="single" w:sz="4" w:space="0" w:color="auto"/>
              <w:right w:val="single" w:sz="4" w:space="0" w:color="auto"/>
            </w:tcBorders>
            <w:vAlign w:val="center"/>
          </w:tcPr>
          <w:p w14:paraId="60D43F53"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Vaselina x 500 gr</w:t>
            </w:r>
          </w:p>
        </w:tc>
        <w:tc>
          <w:tcPr>
            <w:tcW w:w="1584" w:type="dxa"/>
            <w:gridSpan w:val="3"/>
            <w:tcBorders>
              <w:top w:val="single" w:sz="4" w:space="0" w:color="auto"/>
              <w:left w:val="nil"/>
              <w:bottom w:val="single" w:sz="4" w:space="0" w:color="auto"/>
              <w:right w:val="single" w:sz="4" w:space="0" w:color="auto"/>
            </w:tcBorders>
            <w:noWrap/>
            <w:vAlign w:val="center"/>
          </w:tcPr>
          <w:p w14:paraId="498E3F8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17.250,00</w:t>
            </w:r>
          </w:p>
        </w:tc>
        <w:tc>
          <w:tcPr>
            <w:tcW w:w="1161" w:type="dxa"/>
            <w:tcBorders>
              <w:top w:val="single" w:sz="4" w:space="0" w:color="auto"/>
              <w:left w:val="nil"/>
              <w:bottom w:val="single" w:sz="4" w:space="0" w:color="auto"/>
              <w:right w:val="single" w:sz="4" w:space="0" w:color="auto"/>
            </w:tcBorders>
            <w:vAlign w:val="center"/>
          </w:tcPr>
          <w:p w14:paraId="7126DE0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18.241,87</w:t>
            </w:r>
          </w:p>
        </w:tc>
        <w:tc>
          <w:tcPr>
            <w:tcW w:w="1258" w:type="dxa"/>
            <w:gridSpan w:val="3"/>
            <w:tcBorders>
              <w:top w:val="single" w:sz="4" w:space="0" w:color="auto"/>
              <w:left w:val="nil"/>
              <w:bottom w:val="single" w:sz="4" w:space="0" w:color="auto"/>
              <w:right w:val="single" w:sz="4" w:space="0" w:color="auto"/>
            </w:tcBorders>
            <w:noWrap/>
            <w:vAlign w:val="center"/>
          </w:tcPr>
          <w:p w14:paraId="7B1F914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10.800,00</w:t>
            </w:r>
          </w:p>
        </w:tc>
        <w:tc>
          <w:tcPr>
            <w:tcW w:w="1168" w:type="dxa"/>
            <w:tcBorders>
              <w:top w:val="single" w:sz="4" w:space="0" w:color="auto"/>
              <w:left w:val="nil"/>
              <w:bottom w:val="single" w:sz="4" w:space="0" w:color="auto"/>
              <w:right w:val="single" w:sz="4" w:space="0" w:color="auto"/>
            </w:tcBorders>
            <w:noWrap/>
            <w:vAlign w:val="center"/>
          </w:tcPr>
          <w:p w14:paraId="0515EEA6"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11.241,72</w:t>
            </w:r>
          </w:p>
        </w:tc>
        <w:tc>
          <w:tcPr>
            <w:tcW w:w="1134" w:type="dxa"/>
            <w:tcBorders>
              <w:top w:val="single" w:sz="4" w:space="0" w:color="auto"/>
              <w:left w:val="nil"/>
              <w:bottom w:val="single" w:sz="4" w:space="0" w:color="auto"/>
              <w:right w:val="single" w:sz="4" w:space="0" w:color="auto"/>
            </w:tcBorders>
            <w:noWrap/>
            <w:vAlign w:val="center"/>
          </w:tcPr>
          <w:p w14:paraId="35710848" w14:textId="77777777" w:rsidR="00C93CCF" w:rsidRPr="00E76966" w:rsidRDefault="00780B26"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11.241,72</w:t>
            </w:r>
          </w:p>
        </w:tc>
      </w:tr>
      <w:tr w:rsidR="00C93CCF" w:rsidRPr="00E76966" w14:paraId="608AE1D2" w14:textId="77777777" w:rsidTr="00C93CCF">
        <w:trPr>
          <w:trHeight w:val="385"/>
        </w:trPr>
        <w:tc>
          <w:tcPr>
            <w:tcW w:w="644" w:type="dxa"/>
            <w:tcBorders>
              <w:top w:val="nil"/>
              <w:left w:val="single" w:sz="4" w:space="0" w:color="auto"/>
              <w:bottom w:val="single" w:sz="4" w:space="0" w:color="auto"/>
              <w:right w:val="single" w:sz="4" w:space="0" w:color="auto"/>
            </w:tcBorders>
            <w:noWrap/>
            <w:vAlign w:val="center"/>
          </w:tcPr>
          <w:p w14:paraId="56859D17"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47</w:t>
            </w:r>
          </w:p>
        </w:tc>
        <w:tc>
          <w:tcPr>
            <w:tcW w:w="3192" w:type="dxa"/>
            <w:tcBorders>
              <w:top w:val="nil"/>
              <w:left w:val="nil"/>
              <w:bottom w:val="single" w:sz="4" w:space="0" w:color="auto"/>
              <w:right w:val="single" w:sz="4" w:space="0" w:color="auto"/>
            </w:tcBorders>
            <w:vAlign w:val="center"/>
          </w:tcPr>
          <w:p w14:paraId="5EE86873"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Cipermetrina 15% - piretroide -concentrado para baños externos. </w:t>
            </w:r>
            <w:r w:rsidRPr="00E76966">
              <w:rPr>
                <w:rFonts w:ascii="Arial" w:hAnsi="Arial" w:cs="Arial"/>
                <w:color w:val="000000"/>
                <w:sz w:val="16"/>
                <w:szCs w:val="16"/>
              </w:rPr>
              <w:t>Tino. Por litro</w:t>
            </w:r>
          </w:p>
        </w:tc>
        <w:tc>
          <w:tcPr>
            <w:tcW w:w="1584" w:type="dxa"/>
            <w:gridSpan w:val="3"/>
            <w:tcBorders>
              <w:top w:val="nil"/>
              <w:left w:val="nil"/>
              <w:bottom w:val="single" w:sz="4" w:space="0" w:color="auto"/>
              <w:right w:val="single" w:sz="4" w:space="0" w:color="auto"/>
            </w:tcBorders>
            <w:noWrap/>
            <w:vAlign w:val="center"/>
          </w:tcPr>
          <w:p w14:paraId="14FBEF9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161.000,00</w:t>
            </w:r>
          </w:p>
        </w:tc>
        <w:tc>
          <w:tcPr>
            <w:tcW w:w="1161" w:type="dxa"/>
            <w:tcBorders>
              <w:top w:val="nil"/>
              <w:left w:val="nil"/>
              <w:bottom w:val="single" w:sz="4" w:space="0" w:color="auto"/>
              <w:right w:val="single" w:sz="4" w:space="0" w:color="auto"/>
            </w:tcBorders>
            <w:vAlign w:val="center"/>
          </w:tcPr>
          <w:p w14:paraId="2023A90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170.257,5</w:t>
            </w:r>
          </w:p>
        </w:tc>
        <w:tc>
          <w:tcPr>
            <w:tcW w:w="1258" w:type="dxa"/>
            <w:gridSpan w:val="3"/>
            <w:tcBorders>
              <w:top w:val="nil"/>
              <w:left w:val="nil"/>
              <w:bottom w:val="single" w:sz="4" w:space="0" w:color="auto"/>
              <w:right w:val="single" w:sz="4" w:space="0" w:color="auto"/>
            </w:tcBorders>
            <w:noWrap/>
            <w:vAlign w:val="center"/>
          </w:tcPr>
          <w:p w14:paraId="131879B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144.000,00</w:t>
            </w:r>
          </w:p>
        </w:tc>
        <w:tc>
          <w:tcPr>
            <w:tcW w:w="1168" w:type="dxa"/>
            <w:tcBorders>
              <w:top w:val="nil"/>
              <w:left w:val="nil"/>
              <w:bottom w:val="single" w:sz="4" w:space="0" w:color="auto"/>
              <w:right w:val="single" w:sz="4" w:space="0" w:color="auto"/>
            </w:tcBorders>
            <w:noWrap/>
            <w:vAlign w:val="center"/>
          </w:tcPr>
          <w:p w14:paraId="2D01305A"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149.889,60</w:t>
            </w:r>
          </w:p>
        </w:tc>
        <w:tc>
          <w:tcPr>
            <w:tcW w:w="1134" w:type="dxa"/>
            <w:tcBorders>
              <w:top w:val="nil"/>
              <w:left w:val="nil"/>
              <w:bottom w:val="single" w:sz="4" w:space="0" w:color="auto"/>
              <w:right w:val="single" w:sz="4" w:space="0" w:color="auto"/>
            </w:tcBorders>
            <w:noWrap/>
            <w:vAlign w:val="center"/>
          </w:tcPr>
          <w:p w14:paraId="21A8B740" w14:textId="77777777" w:rsidR="00C93CCF" w:rsidRPr="00E76966" w:rsidRDefault="00780B26"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149.889,60</w:t>
            </w:r>
          </w:p>
        </w:tc>
      </w:tr>
      <w:tr w:rsidR="00780B26" w:rsidRPr="00E76966" w14:paraId="319C78CD" w14:textId="77777777" w:rsidTr="00C93CCF">
        <w:trPr>
          <w:trHeight w:val="658"/>
        </w:trPr>
        <w:tc>
          <w:tcPr>
            <w:tcW w:w="644" w:type="dxa"/>
            <w:tcBorders>
              <w:top w:val="single" w:sz="4" w:space="0" w:color="auto"/>
              <w:left w:val="single" w:sz="4" w:space="0" w:color="auto"/>
              <w:bottom w:val="single" w:sz="4" w:space="0" w:color="auto"/>
              <w:right w:val="single" w:sz="4" w:space="0" w:color="auto"/>
            </w:tcBorders>
            <w:noWrap/>
            <w:vAlign w:val="center"/>
          </w:tcPr>
          <w:p w14:paraId="4B0631BF"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t>48</w:t>
            </w:r>
          </w:p>
        </w:tc>
        <w:tc>
          <w:tcPr>
            <w:tcW w:w="3192" w:type="dxa"/>
            <w:tcBorders>
              <w:top w:val="single" w:sz="4" w:space="0" w:color="auto"/>
              <w:left w:val="nil"/>
              <w:bottom w:val="single" w:sz="4" w:space="0" w:color="auto"/>
              <w:right w:val="single" w:sz="4" w:space="0" w:color="auto"/>
            </w:tcBorders>
            <w:vAlign w:val="center"/>
          </w:tcPr>
          <w:p w14:paraId="47AF3AE9" w14:textId="77777777" w:rsidR="00780B26" w:rsidRPr="00E76966" w:rsidRDefault="00780B26" w:rsidP="00780B26">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Riboflavina 5 fosfato (B2) 15 mg</w:t>
            </w:r>
            <w:r w:rsidRPr="00E76966">
              <w:rPr>
                <w:rFonts w:ascii="Arial" w:hAnsi="Arial" w:cs="Arial"/>
                <w:color w:val="000000"/>
                <w:sz w:val="16"/>
                <w:szCs w:val="16"/>
                <w:lang w:val="pt-BR"/>
              </w:rPr>
              <w:br/>
              <w:t>Piridoxina clorhidrato (B6) 50 mg</w:t>
            </w:r>
            <w:r w:rsidRPr="00E76966">
              <w:rPr>
                <w:rFonts w:ascii="Arial" w:hAnsi="Arial" w:cs="Arial"/>
                <w:color w:val="000000"/>
                <w:sz w:val="16"/>
                <w:szCs w:val="16"/>
                <w:lang w:val="pt-BR"/>
              </w:rPr>
              <w:br/>
              <w:t>Cianocobalamina (B12) 150 mcg</w:t>
            </w:r>
            <w:r w:rsidRPr="00E76966">
              <w:rPr>
                <w:rFonts w:ascii="Arial" w:hAnsi="Arial" w:cs="Arial"/>
                <w:color w:val="000000"/>
                <w:sz w:val="16"/>
                <w:szCs w:val="16"/>
                <w:lang w:val="pt-BR"/>
              </w:rPr>
              <w:br/>
              <w:t xml:space="preserve">Niacinamida 150 mg Dextrosa 50 g. Zoovit. </w:t>
            </w:r>
            <w:r w:rsidRPr="00E76966">
              <w:rPr>
                <w:rFonts w:ascii="Arial" w:hAnsi="Arial" w:cs="Arial"/>
                <w:color w:val="000000"/>
                <w:sz w:val="16"/>
                <w:szCs w:val="16"/>
              </w:rPr>
              <w:t>Bolsa por 500ml</w:t>
            </w:r>
          </w:p>
        </w:tc>
        <w:tc>
          <w:tcPr>
            <w:tcW w:w="1584" w:type="dxa"/>
            <w:gridSpan w:val="3"/>
            <w:tcBorders>
              <w:top w:val="single" w:sz="4" w:space="0" w:color="auto"/>
              <w:left w:val="nil"/>
              <w:bottom w:val="single" w:sz="4" w:space="0" w:color="auto"/>
              <w:right w:val="single" w:sz="4" w:space="0" w:color="auto"/>
            </w:tcBorders>
            <w:noWrap/>
            <w:vAlign w:val="center"/>
          </w:tcPr>
          <w:p w14:paraId="2873E446"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10.350,00</w:t>
            </w:r>
          </w:p>
        </w:tc>
        <w:tc>
          <w:tcPr>
            <w:tcW w:w="1161" w:type="dxa"/>
            <w:tcBorders>
              <w:top w:val="single" w:sz="4" w:space="0" w:color="auto"/>
              <w:left w:val="nil"/>
              <w:bottom w:val="single" w:sz="4" w:space="0" w:color="auto"/>
              <w:right w:val="single" w:sz="4" w:space="0" w:color="auto"/>
            </w:tcBorders>
            <w:vAlign w:val="center"/>
          </w:tcPr>
          <w:p w14:paraId="01090CED"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19.945,1</w:t>
            </w:r>
          </w:p>
        </w:tc>
        <w:tc>
          <w:tcPr>
            <w:tcW w:w="1258" w:type="dxa"/>
            <w:gridSpan w:val="3"/>
            <w:tcBorders>
              <w:top w:val="single" w:sz="4" w:space="0" w:color="auto"/>
              <w:left w:val="nil"/>
              <w:bottom w:val="single" w:sz="4" w:space="0" w:color="auto"/>
              <w:right w:val="single" w:sz="4" w:space="0" w:color="auto"/>
            </w:tcBorders>
            <w:noWrap/>
            <w:vAlign w:val="center"/>
          </w:tcPr>
          <w:p w14:paraId="53419C1D"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11.700,00</w:t>
            </w:r>
          </w:p>
        </w:tc>
        <w:tc>
          <w:tcPr>
            <w:tcW w:w="1168" w:type="dxa"/>
            <w:tcBorders>
              <w:top w:val="single" w:sz="4" w:space="0" w:color="auto"/>
              <w:left w:val="nil"/>
              <w:bottom w:val="single" w:sz="4" w:space="0" w:color="auto"/>
              <w:right w:val="single" w:sz="4" w:space="0" w:color="auto"/>
            </w:tcBorders>
            <w:noWrap/>
            <w:vAlign w:val="center"/>
          </w:tcPr>
          <w:p w14:paraId="170EF156"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12.178,53</w:t>
            </w:r>
          </w:p>
        </w:tc>
        <w:tc>
          <w:tcPr>
            <w:tcW w:w="1134" w:type="dxa"/>
            <w:tcBorders>
              <w:top w:val="single" w:sz="4" w:space="0" w:color="auto"/>
              <w:left w:val="nil"/>
              <w:bottom w:val="single" w:sz="4" w:space="0" w:color="auto"/>
              <w:right w:val="single" w:sz="4" w:space="0" w:color="auto"/>
            </w:tcBorders>
            <w:noWrap/>
            <w:vAlign w:val="center"/>
          </w:tcPr>
          <w:p w14:paraId="334D254B"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12.178,53</w:t>
            </w:r>
          </w:p>
        </w:tc>
      </w:tr>
      <w:tr w:rsidR="00780B26" w:rsidRPr="00E76966" w14:paraId="207A9F49" w14:textId="77777777" w:rsidTr="00C93CCF">
        <w:trPr>
          <w:trHeight w:val="177"/>
        </w:trPr>
        <w:tc>
          <w:tcPr>
            <w:tcW w:w="644" w:type="dxa"/>
            <w:tcBorders>
              <w:top w:val="single" w:sz="4" w:space="0" w:color="auto"/>
              <w:left w:val="single" w:sz="4" w:space="0" w:color="auto"/>
              <w:bottom w:val="single" w:sz="4" w:space="0" w:color="auto"/>
              <w:right w:val="single" w:sz="4" w:space="0" w:color="auto"/>
            </w:tcBorders>
            <w:noWrap/>
            <w:vAlign w:val="center"/>
          </w:tcPr>
          <w:p w14:paraId="5AD3200C"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t>49</w:t>
            </w:r>
          </w:p>
        </w:tc>
        <w:tc>
          <w:tcPr>
            <w:tcW w:w="3192" w:type="dxa"/>
            <w:tcBorders>
              <w:top w:val="single" w:sz="4" w:space="0" w:color="auto"/>
              <w:left w:val="nil"/>
              <w:bottom w:val="single" w:sz="4" w:space="0" w:color="auto"/>
              <w:right w:val="single" w:sz="4" w:space="0" w:color="auto"/>
            </w:tcBorders>
            <w:vAlign w:val="center"/>
          </w:tcPr>
          <w:p w14:paraId="70814273" w14:textId="77777777" w:rsidR="00780B26" w:rsidRPr="00E76966" w:rsidRDefault="00780B26" w:rsidP="00780B26">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Tiamina 10mg- riboflavina3mg- nicotinamida 100mg- vitamina b12 50mcg- Exipientes csp 1ml BELAMIL R X 500ML</w:t>
            </w:r>
          </w:p>
        </w:tc>
        <w:tc>
          <w:tcPr>
            <w:tcW w:w="1584" w:type="dxa"/>
            <w:gridSpan w:val="3"/>
            <w:tcBorders>
              <w:top w:val="single" w:sz="4" w:space="0" w:color="auto"/>
              <w:left w:val="nil"/>
              <w:bottom w:val="single" w:sz="4" w:space="0" w:color="auto"/>
              <w:right w:val="single" w:sz="4" w:space="0" w:color="auto"/>
            </w:tcBorders>
            <w:noWrap/>
            <w:vAlign w:val="center"/>
          </w:tcPr>
          <w:p w14:paraId="29DF2AAB"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170.000,00</w:t>
            </w:r>
          </w:p>
        </w:tc>
        <w:tc>
          <w:tcPr>
            <w:tcW w:w="1161" w:type="dxa"/>
            <w:tcBorders>
              <w:top w:val="single" w:sz="4" w:space="0" w:color="auto"/>
              <w:left w:val="nil"/>
              <w:bottom w:val="single" w:sz="4" w:space="0" w:color="auto"/>
              <w:right w:val="single" w:sz="4" w:space="0" w:color="auto"/>
            </w:tcBorders>
            <w:vAlign w:val="center"/>
          </w:tcPr>
          <w:p w14:paraId="7174A362"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179.775,00</w:t>
            </w:r>
          </w:p>
        </w:tc>
        <w:tc>
          <w:tcPr>
            <w:tcW w:w="1258" w:type="dxa"/>
            <w:gridSpan w:val="3"/>
            <w:tcBorders>
              <w:top w:val="single" w:sz="4" w:space="0" w:color="auto"/>
              <w:left w:val="nil"/>
              <w:bottom w:val="single" w:sz="4" w:space="0" w:color="auto"/>
              <w:right w:val="single" w:sz="4" w:space="0" w:color="auto"/>
            </w:tcBorders>
            <w:noWrap/>
            <w:vAlign w:val="center"/>
          </w:tcPr>
          <w:p w14:paraId="22ACC876"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157.500,00</w:t>
            </w:r>
          </w:p>
        </w:tc>
        <w:tc>
          <w:tcPr>
            <w:tcW w:w="1168" w:type="dxa"/>
            <w:tcBorders>
              <w:top w:val="single" w:sz="4" w:space="0" w:color="auto"/>
              <w:left w:val="nil"/>
              <w:bottom w:val="single" w:sz="4" w:space="0" w:color="auto"/>
              <w:right w:val="single" w:sz="4" w:space="0" w:color="auto"/>
            </w:tcBorders>
            <w:noWrap/>
            <w:vAlign w:val="center"/>
          </w:tcPr>
          <w:p w14:paraId="59931309"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163.941,75</w:t>
            </w:r>
          </w:p>
        </w:tc>
        <w:tc>
          <w:tcPr>
            <w:tcW w:w="1134" w:type="dxa"/>
            <w:tcBorders>
              <w:top w:val="single" w:sz="4" w:space="0" w:color="auto"/>
              <w:left w:val="nil"/>
              <w:bottom w:val="single" w:sz="4" w:space="0" w:color="auto"/>
              <w:right w:val="single" w:sz="4" w:space="0" w:color="auto"/>
            </w:tcBorders>
            <w:noWrap/>
            <w:vAlign w:val="center"/>
          </w:tcPr>
          <w:p w14:paraId="7A4E14A3"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163.941,75</w:t>
            </w:r>
          </w:p>
        </w:tc>
      </w:tr>
      <w:tr w:rsidR="00780B26" w:rsidRPr="00E76966" w14:paraId="47581291" w14:textId="77777777" w:rsidTr="00C93CCF">
        <w:trPr>
          <w:trHeight w:val="155"/>
        </w:trPr>
        <w:tc>
          <w:tcPr>
            <w:tcW w:w="644" w:type="dxa"/>
            <w:tcBorders>
              <w:top w:val="single" w:sz="4" w:space="0" w:color="auto"/>
              <w:left w:val="single" w:sz="4" w:space="0" w:color="auto"/>
              <w:bottom w:val="single" w:sz="4" w:space="0" w:color="auto"/>
              <w:right w:val="single" w:sz="4" w:space="0" w:color="auto"/>
            </w:tcBorders>
            <w:noWrap/>
            <w:vAlign w:val="center"/>
          </w:tcPr>
          <w:p w14:paraId="1B3D86EB"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t>50</w:t>
            </w:r>
          </w:p>
        </w:tc>
        <w:tc>
          <w:tcPr>
            <w:tcW w:w="3192" w:type="dxa"/>
            <w:tcBorders>
              <w:top w:val="single" w:sz="4" w:space="0" w:color="auto"/>
              <w:left w:val="nil"/>
              <w:bottom w:val="single" w:sz="4" w:space="0" w:color="auto"/>
              <w:right w:val="single" w:sz="4" w:space="0" w:color="auto"/>
            </w:tcBorders>
            <w:vAlign w:val="center"/>
          </w:tcPr>
          <w:p w14:paraId="226D9F38" w14:textId="77777777" w:rsidR="00780B26" w:rsidRPr="00E76966" w:rsidRDefault="00780B26" w:rsidP="00780B26">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Dipirona 500 mg. Colivet. frasco por 50 ml</w:t>
            </w:r>
          </w:p>
        </w:tc>
        <w:tc>
          <w:tcPr>
            <w:tcW w:w="1584" w:type="dxa"/>
            <w:gridSpan w:val="3"/>
            <w:tcBorders>
              <w:top w:val="single" w:sz="4" w:space="0" w:color="auto"/>
              <w:left w:val="nil"/>
              <w:bottom w:val="single" w:sz="4" w:space="0" w:color="auto"/>
              <w:right w:val="single" w:sz="4" w:space="0" w:color="auto"/>
            </w:tcBorders>
            <w:noWrap/>
            <w:vAlign w:val="center"/>
          </w:tcPr>
          <w:p w14:paraId="6281E382"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25.300,00</w:t>
            </w:r>
          </w:p>
        </w:tc>
        <w:tc>
          <w:tcPr>
            <w:tcW w:w="1161" w:type="dxa"/>
            <w:tcBorders>
              <w:top w:val="single" w:sz="4" w:space="0" w:color="auto"/>
              <w:left w:val="nil"/>
              <w:bottom w:val="single" w:sz="4" w:space="0" w:color="auto"/>
              <w:right w:val="single" w:sz="4" w:space="0" w:color="auto"/>
            </w:tcBorders>
            <w:vAlign w:val="center"/>
          </w:tcPr>
          <w:p w14:paraId="2C01ECF6"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26.754,75</w:t>
            </w:r>
          </w:p>
        </w:tc>
        <w:tc>
          <w:tcPr>
            <w:tcW w:w="1258" w:type="dxa"/>
            <w:gridSpan w:val="3"/>
            <w:tcBorders>
              <w:top w:val="single" w:sz="4" w:space="0" w:color="auto"/>
              <w:left w:val="nil"/>
              <w:bottom w:val="single" w:sz="4" w:space="0" w:color="auto"/>
              <w:right w:val="single" w:sz="4" w:space="0" w:color="auto"/>
            </w:tcBorders>
            <w:noWrap/>
            <w:vAlign w:val="center"/>
          </w:tcPr>
          <w:p w14:paraId="60EC6112"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25.200,00</w:t>
            </w:r>
          </w:p>
        </w:tc>
        <w:tc>
          <w:tcPr>
            <w:tcW w:w="1168" w:type="dxa"/>
            <w:tcBorders>
              <w:top w:val="single" w:sz="4" w:space="0" w:color="auto"/>
              <w:left w:val="nil"/>
              <w:bottom w:val="single" w:sz="4" w:space="0" w:color="auto"/>
              <w:right w:val="single" w:sz="4" w:space="0" w:color="auto"/>
            </w:tcBorders>
            <w:noWrap/>
            <w:vAlign w:val="center"/>
          </w:tcPr>
          <w:p w14:paraId="6754E938"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26.230,68</w:t>
            </w:r>
          </w:p>
        </w:tc>
        <w:tc>
          <w:tcPr>
            <w:tcW w:w="1134" w:type="dxa"/>
            <w:tcBorders>
              <w:top w:val="single" w:sz="4" w:space="0" w:color="auto"/>
              <w:left w:val="nil"/>
              <w:bottom w:val="single" w:sz="4" w:space="0" w:color="auto"/>
              <w:right w:val="single" w:sz="4" w:space="0" w:color="auto"/>
            </w:tcBorders>
            <w:noWrap/>
            <w:vAlign w:val="center"/>
          </w:tcPr>
          <w:p w14:paraId="3F8408F2"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26.230,68</w:t>
            </w:r>
          </w:p>
        </w:tc>
      </w:tr>
      <w:tr w:rsidR="00780B26" w:rsidRPr="00E76966" w14:paraId="3D005AA3" w14:textId="77777777" w:rsidTr="00C93CCF">
        <w:trPr>
          <w:trHeight w:val="303"/>
        </w:trPr>
        <w:tc>
          <w:tcPr>
            <w:tcW w:w="644" w:type="dxa"/>
            <w:tcBorders>
              <w:top w:val="single" w:sz="4" w:space="0" w:color="auto"/>
              <w:left w:val="single" w:sz="4" w:space="0" w:color="auto"/>
              <w:bottom w:val="single" w:sz="4" w:space="0" w:color="auto"/>
              <w:right w:val="single" w:sz="4" w:space="0" w:color="auto"/>
            </w:tcBorders>
            <w:noWrap/>
            <w:vAlign w:val="center"/>
          </w:tcPr>
          <w:p w14:paraId="18CD18AC"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t>51</w:t>
            </w:r>
          </w:p>
        </w:tc>
        <w:tc>
          <w:tcPr>
            <w:tcW w:w="3192" w:type="dxa"/>
            <w:tcBorders>
              <w:top w:val="single" w:sz="4" w:space="0" w:color="auto"/>
              <w:left w:val="nil"/>
              <w:bottom w:val="single" w:sz="4" w:space="0" w:color="auto"/>
              <w:right w:val="single" w:sz="4" w:space="0" w:color="auto"/>
            </w:tcBorders>
            <w:vAlign w:val="center"/>
          </w:tcPr>
          <w:p w14:paraId="0F3849B7" w14:textId="77777777" w:rsidR="00780B26" w:rsidRPr="00E76966" w:rsidRDefault="00780B26" w:rsidP="00780B26">
            <w:pPr>
              <w:spacing w:after="200" w:line="276" w:lineRule="auto"/>
              <w:jc w:val="both"/>
              <w:rPr>
                <w:rFonts w:ascii="Arial" w:hAnsi="Arial" w:cs="Arial"/>
                <w:color w:val="000000"/>
                <w:sz w:val="16"/>
                <w:szCs w:val="16"/>
              </w:rPr>
            </w:pPr>
            <w:r w:rsidRPr="00E76966">
              <w:rPr>
                <w:rFonts w:ascii="Arial" w:hAnsi="Arial" w:cs="Arial"/>
                <w:color w:val="000000"/>
                <w:sz w:val="16"/>
                <w:szCs w:val="16"/>
              </w:rPr>
              <w:t>Meloxicam 20 mg Excipientes 1 ml. Meloxic al 2% por 50 ml</w:t>
            </w:r>
          </w:p>
        </w:tc>
        <w:tc>
          <w:tcPr>
            <w:tcW w:w="1584" w:type="dxa"/>
            <w:gridSpan w:val="3"/>
            <w:tcBorders>
              <w:top w:val="single" w:sz="4" w:space="0" w:color="auto"/>
              <w:left w:val="nil"/>
              <w:bottom w:val="single" w:sz="4" w:space="0" w:color="auto"/>
              <w:right w:val="single" w:sz="4" w:space="0" w:color="auto"/>
            </w:tcBorders>
            <w:noWrap/>
            <w:vAlign w:val="center"/>
          </w:tcPr>
          <w:p w14:paraId="7D70B30A"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34.500,00</w:t>
            </w:r>
          </w:p>
        </w:tc>
        <w:tc>
          <w:tcPr>
            <w:tcW w:w="1161" w:type="dxa"/>
            <w:tcBorders>
              <w:top w:val="single" w:sz="4" w:space="0" w:color="auto"/>
              <w:left w:val="nil"/>
              <w:bottom w:val="single" w:sz="4" w:space="0" w:color="auto"/>
              <w:right w:val="single" w:sz="4" w:space="0" w:color="auto"/>
            </w:tcBorders>
            <w:vAlign w:val="center"/>
          </w:tcPr>
          <w:p w14:paraId="6791845C"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36.483,75</w:t>
            </w:r>
          </w:p>
        </w:tc>
        <w:tc>
          <w:tcPr>
            <w:tcW w:w="1258" w:type="dxa"/>
            <w:gridSpan w:val="3"/>
            <w:tcBorders>
              <w:top w:val="single" w:sz="4" w:space="0" w:color="auto"/>
              <w:left w:val="nil"/>
              <w:bottom w:val="single" w:sz="4" w:space="0" w:color="auto"/>
              <w:right w:val="single" w:sz="4" w:space="0" w:color="auto"/>
            </w:tcBorders>
            <w:noWrap/>
            <w:vAlign w:val="center"/>
          </w:tcPr>
          <w:p w14:paraId="548FB5D5"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31.050,00</w:t>
            </w:r>
          </w:p>
        </w:tc>
        <w:tc>
          <w:tcPr>
            <w:tcW w:w="1168" w:type="dxa"/>
            <w:tcBorders>
              <w:top w:val="single" w:sz="4" w:space="0" w:color="auto"/>
              <w:left w:val="nil"/>
              <w:bottom w:val="single" w:sz="4" w:space="0" w:color="auto"/>
              <w:right w:val="single" w:sz="4" w:space="0" w:color="auto"/>
            </w:tcBorders>
            <w:noWrap/>
            <w:vAlign w:val="center"/>
          </w:tcPr>
          <w:p w14:paraId="283F8240"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32.319,95</w:t>
            </w:r>
          </w:p>
        </w:tc>
        <w:tc>
          <w:tcPr>
            <w:tcW w:w="1134" w:type="dxa"/>
            <w:tcBorders>
              <w:top w:val="single" w:sz="4" w:space="0" w:color="auto"/>
              <w:left w:val="nil"/>
              <w:bottom w:val="single" w:sz="4" w:space="0" w:color="auto"/>
              <w:right w:val="single" w:sz="4" w:space="0" w:color="auto"/>
            </w:tcBorders>
            <w:noWrap/>
            <w:vAlign w:val="center"/>
          </w:tcPr>
          <w:p w14:paraId="27748ADF"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32.319,95</w:t>
            </w:r>
          </w:p>
        </w:tc>
      </w:tr>
      <w:tr w:rsidR="00C93CCF" w:rsidRPr="00E76966" w14:paraId="46B7127B" w14:textId="77777777" w:rsidTr="00C93CCF">
        <w:trPr>
          <w:trHeight w:val="728"/>
        </w:trPr>
        <w:tc>
          <w:tcPr>
            <w:tcW w:w="644" w:type="dxa"/>
            <w:tcBorders>
              <w:top w:val="single" w:sz="4" w:space="0" w:color="auto"/>
              <w:left w:val="single" w:sz="4" w:space="0" w:color="auto"/>
              <w:bottom w:val="single" w:sz="4" w:space="0" w:color="auto"/>
              <w:right w:val="single" w:sz="4" w:space="0" w:color="auto"/>
            </w:tcBorders>
            <w:noWrap/>
            <w:vAlign w:val="center"/>
          </w:tcPr>
          <w:p w14:paraId="51A1FFF2"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52</w:t>
            </w:r>
          </w:p>
        </w:tc>
        <w:tc>
          <w:tcPr>
            <w:tcW w:w="3192" w:type="dxa"/>
            <w:tcBorders>
              <w:top w:val="single" w:sz="4" w:space="0" w:color="auto"/>
              <w:left w:val="nil"/>
              <w:bottom w:val="single" w:sz="4" w:space="0" w:color="auto"/>
              <w:right w:val="single" w:sz="4" w:space="0" w:color="auto"/>
            </w:tcBorders>
            <w:vAlign w:val="center"/>
          </w:tcPr>
          <w:p w14:paraId="4EE4D3DC"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Flunixin meglumina 50 mg Exipientes csp 1 ml. Fenadyne. Frasco por 50 ml</w:t>
            </w:r>
          </w:p>
        </w:tc>
        <w:tc>
          <w:tcPr>
            <w:tcW w:w="1584" w:type="dxa"/>
            <w:gridSpan w:val="3"/>
            <w:tcBorders>
              <w:top w:val="single" w:sz="4" w:space="0" w:color="auto"/>
              <w:left w:val="nil"/>
              <w:bottom w:val="single" w:sz="4" w:space="0" w:color="auto"/>
              <w:right w:val="single" w:sz="4" w:space="0" w:color="auto"/>
            </w:tcBorders>
            <w:noWrap/>
            <w:vAlign w:val="center"/>
          </w:tcPr>
          <w:p w14:paraId="3BA07CC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120.000,00</w:t>
            </w:r>
          </w:p>
        </w:tc>
        <w:tc>
          <w:tcPr>
            <w:tcW w:w="1161" w:type="dxa"/>
            <w:tcBorders>
              <w:top w:val="single" w:sz="4" w:space="0" w:color="auto"/>
              <w:left w:val="nil"/>
              <w:bottom w:val="single" w:sz="4" w:space="0" w:color="auto"/>
              <w:right w:val="single" w:sz="4" w:space="0" w:color="auto"/>
            </w:tcBorders>
            <w:vAlign w:val="center"/>
          </w:tcPr>
          <w:p w14:paraId="16E0DB8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126.900,00</w:t>
            </w:r>
          </w:p>
        </w:tc>
        <w:tc>
          <w:tcPr>
            <w:tcW w:w="1258" w:type="dxa"/>
            <w:gridSpan w:val="3"/>
            <w:tcBorders>
              <w:top w:val="single" w:sz="4" w:space="0" w:color="auto"/>
              <w:left w:val="nil"/>
              <w:bottom w:val="single" w:sz="4" w:space="0" w:color="auto"/>
              <w:right w:val="single" w:sz="4" w:space="0" w:color="auto"/>
            </w:tcBorders>
            <w:noWrap/>
            <w:vAlign w:val="center"/>
          </w:tcPr>
          <w:p w14:paraId="4B52AB13"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130.500,00</w:t>
            </w:r>
          </w:p>
        </w:tc>
        <w:tc>
          <w:tcPr>
            <w:tcW w:w="1168" w:type="dxa"/>
            <w:tcBorders>
              <w:top w:val="single" w:sz="4" w:space="0" w:color="auto"/>
              <w:left w:val="nil"/>
              <w:bottom w:val="single" w:sz="4" w:space="0" w:color="auto"/>
              <w:right w:val="single" w:sz="4" w:space="0" w:color="auto"/>
            </w:tcBorders>
            <w:noWrap/>
            <w:vAlign w:val="center"/>
          </w:tcPr>
          <w:p w14:paraId="3D79DA5C"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135.837,45</w:t>
            </w:r>
          </w:p>
        </w:tc>
        <w:tc>
          <w:tcPr>
            <w:tcW w:w="1134" w:type="dxa"/>
            <w:tcBorders>
              <w:top w:val="single" w:sz="4" w:space="0" w:color="auto"/>
              <w:left w:val="nil"/>
              <w:bottom w:val="single" w:sz="4" w:space="0" w:color="auto"/>
              <w:right w:val="single" w:sz="4" w:space="0" w:color="auto"/>
            </w:tcBorders>
            <w:noWrap/>
            <w:vAlign w:val="center"/>
          </w:tcPr>
          <w:p w14:paraId="06BAC8D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126.900,00</w:t>
            </w:r>
          </w:p>
        </w:tc>
      </w:tr>
      <w:tr w:rsidR="00C93CCF" w:rsidRPr="00E76966" w14:paraId="3D5F2D49" w14:textId="77777777" w:rsidTr="00C93CCF">
        <w:trPr>
          <w:trHeight w:val="728"/>
        </w:trPr>
        <w:tc>
          <w:tcPr>
            <w:tcW w:w="644" w:type="dxa"/>
            <w:tcBorders>
              <w:top w:val="single" w:sz="4" w:space="0" w:color="auto"/>
              <w:left w:val="single" w:sz="4" w:space="0" w:color="auto"/>
              <w:bottom w:val="single" w:sz="4" w:space="0" w:color="auto"/>
              <w:right w:val="single" w:sz="4" w:space="0" w:color="auto"/>
            </w:tcBorders>
            <w:noWrap/>
            <w:vAlign w:val="center"/>
          </w:tcPr>
          <w:p w14:paraId="784CCBA0"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53</w:t>
            </w:r>
          </w:p>
        </w:tc>
        <w:tc>
          <w:tcPr>
            <w:tcW w:w="3192" w:type="dxa"/>
            <w:tcBorders>
              <w:top w:val="single" w:sz="4" w:space="0" w:color="auto"/>
              <w:left w:val="nil"/>
              <w:bottom w:val="single" w:sz="4" w:space="0" w:color="auto"/>
              <w:right w:val="single" w:sz="4" w:space="0" w:color="auto"/>
            </w:tcBorders>
            <w:vAlign w:val="center"/>
          </w:tcPr>
          <w:p w14:paraId="352CBC40"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sz w:val="16"/>
                <w:szCs w:val="16"/>
                <w:shd w:val="clear" w:color="auto" w:fill="FFFFFF"/>
              </w:rPr>
              <w:t>Antiflogistico/Rubefaciente </w:t>
            </w:r>
            <w:r w:rsidRPr="00E76966">
              <w:rPr>
                <w:rStyle w:val="Textoennegrita"/>
                <w:sz w:val="16"/>
                <w:szCs w:val="16"/>
                <w:shd w:val="clear" w:color="auto" w:fill="FFFFFF"/>
              </w:rPr>
              <w:t>principio activo: </w:t>
            </w:r>
            <w:r w:rsidRPr="00E76966">
              <w:rPr>
                <w:rFonts w:ascii="Arial" w:hAnsi="Arial" w:cs="Arial"/>
                <w:sz w:val="16"/>
                <w:szCs w:val="16"/>
                <w:shd w:val="clear" w:color="auto" w:fill="FFFFFF"/>
              </w:rPr>
              <w:t>benzocaina, extracto de hamamelis, eucaliptol, alcanfor, alcohol isopropilico </w:t>
            </w:r>
            <w:r w:rsidRPr="00E76966">
              <w:rPr>
                <w:rFonts w:ascii="Arial" w:hAnsi="Arial" w:cs="Arial"/>
                <w:sz w:val="16"/>
                <w:szCs w:val="16"/>
              </w:rPr>
              <w:t>Eq Gel x 250 gr</w:t>
            </w:r>
          </w:p>
        </w:tc>
        <w:tc>
          <w:tcPr>
            <w:tcW w:w="1584" w:type="dxa"/>
            <w:gridSpan w:val="3"/>
            <w:tcBorders>
              <w:top w:val="single" w:sz="4" w:space="0" w:color="auto"/>
              <w:left w:val="nil"/>
              <w:bottom w:val="single" w:sz="4" w:space="0" w:color="auto"/>
              <w:right w:val="single" w:sz="4" w:space="0" w:color="auto"/>
            </w:tcBorders>
            <w:noWrap/>
            <w:vAlign w:val="center"/>
          </w:tcPr>
          <w:p w14:paraId="103EB84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51. 750,00</w:t>
            </w:r>
          </w:p>
        </w:tc>
        <w:tc>
          <w:tcPr>
            <w:tcW w:w="1161" w:type="dxa"/>
            <w:tcBorders>
              <w:top w:val="single" w:sz="4" w:space="0" w:color="auto"/>
              <w:left w:val="nil"/>
              <w:bottom w:val="single" w:sz="4" w:space="0" w:color="auto"/>
              <w:right w:val="single" w:sz="4" w:space="0" w:color="auto"/>
            </w:tcBorders>
            <w:vAlign w:val="center"/>
          </w:tcPr>
          <w:p w14:paraId="5130F54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54.725,62</w:t>
            </w:r>
          </w:p>
        </w:tc>
        <w:tc>
          <w:tcPr>
            <w:tcW w:w="1258" w:type="dxa"/>
            <w:gridSpan w:val="3"/>
            <w:tcBorders>
              <w:top w:val="single" w:sz="4" w:space="0" w:color="auto"/>
              <w:left w:val="nil"/>
              <w:bottom w:val="single" w:sz="4" w:space="0" w:color="auto"/>
              <w:right w:val="single" w:sz="4" w:space="0" w:color="auto"/>
            </w:tcBorders>
            <w:noWrap/>
            <w:vAlign w:val="center"/>
          </w:tcPr>
          <w:p w14:paraId="5E3F85E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4601D812"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4FCB17D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54.725,62</w:t>
            </w:r>
          </w:p>
        </w:tc>
      </w:tr>
      <w:tr w:rsidR="00C93CCF" w:rsidRPr="00E76966" w14:paraId="034FABD1" w14:textId="77777777" w:rsidTr="00C93CCF">
        <w:trPr>
          <w:trHeight w:val="68"/>
        </w:trPr>
        <w:tc>
          <w:tcPr>
            <w:tcW w:w="644" w:type="dxa"/>
            <w:tcBorders>
              <w:top w:val="single" w:sz="4" w:space="0" w:color="auto"/>
              <w:left w:val="single" w:sz="4" w:space="0" w:color="auto"/>
              <w:bottom w:val="single" w:sz="4" w:space="0" w:color="auto"/>
              <w:right w:val="single" w:sz="4" w:space="0" w:color="auto"/>
            </w:tcBorders>
            <w:noWrap/>
            <w:vAlign w:val="center"/>
          </w:tcPr>
          <w:p w14:paraId="0759259C"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54</w:t>
            </w:r>
          </w:p>
        </w:tc>
        <w:tc>
          <w:tcPr>
            <w:tcW w:w="3192" w:type="dxa"/>
            <w:tcBorders>
              <w:top w:val="single" w:sz="4" w:space="0" w:color="auto"/>
              <w:left w:val="nil"/>
              <w:bottom w:val="single" w:sz="4" w:space="0" w:color="auto"/>
              <w:right w:val="single" w:sz="4" w:space="0" w:color="auto"/>
            </w:tcBorders>
            <w:vAlign w:val="center"/>
          </w:tcPr>
          <w:p w14:paraId="02048E38"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Grasa de Potro</w:t>
            </w:r>
          </w:p>
        </w:tc>
        <w:tc>
          <w:tcPr>
            <w:tcW w:w="1584" w:type="dxa"/>
            <w:gridSpan w:val="3"/>
            <w:tcBorders>
              <w:top w:val="single" w:sz="4" w:space="0" w:color="auto"/>
              <w:left w:val="nil"/>
              <w:bottom w:val="single" w:sz="4" w:space="0" w:color="auto"/>
              <w:right w:val="single" w:sz="4" w:space="0" w:color="auto"/>
            </w:tcBorders>
            <w:noWrap/>
            <w:vAlign w:val="center"/>
          </w:tcPr>
          <w:p w14:paraId="03D0A4D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25.300,00</w:t>
            </w:r>
          </w:p>
        </w:tc>
        <w:tc>
          <w:tcPr>
            <w:tcW w:w="1161" w:type="dxa"/>
            <w:tcBorders>
              <w:top w:val="single" w:sz="4" w:space="0" w:color="auto"/>
              <w:left w:val="nil"/>
              <w:bottom w:val="single" w:sz="4" w:space="0" w:color="auto"/>
              <w:right w:val="single" w:sz="4" w:space="0" w:color="auto"/>
            </w:tcBorders>
            <w:vAlign w:val="center"/>
          </w:tcPr>
          <w:p w14:paraId="7650327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26.754,75</w:t>
            </w:r>
          </w:p>
        </w:tc>
        <w:tc>
          <w:tcPr>
            <w:tcW w:w="1258" w:type="dxa"/>
            <w:gridSpan w:val="3"/>
            <w:tcBorders>
              <w:top w:val="single" w:sz="4" w:space="0" w:color="auto"/>
              <w:left w:val="nil"/>
              <w:bottom w:val="single" w:sz="4" w:space="0" w:color="auto"/>
              <w:right w:val="single" w:sz="4" w:space="0" w:color="auto"/>
            </w:tcBorders>
            <w:noWrap/>
            <w:vAlign w:val="center"/>
          </w:tcPr>
          <w:p w14:paraId="7DAD84D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50.850,00</w:t>
            </w:r>
          </w:p>
        </w:tc>
        <w:tc>
          <w:tcPr>
            <w:tcW w:w="1168" w:type="dxa"/>
            <w:tcBorders>
              <w:top w:val="single" w:sz="4" w:space="0" w:color="auto"/>
              <w:left w:val="nil"/>
              <w:bottom w:val="single" w:sz="4" w:space="0" w:color="auto"/>
              <w:right w:val="single" w:sz="4" w:space="0" w:color="auto"/>
            </w:tcBorders>
            <w:noWrap/>
            <w:vAlign w:val="center"/>
          </w:tcPr>
          <w:p w14:paraId="04CF34CF"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52.929,77</w:t>
            </w:r>
          </w:p>
        </w:tc>
        <w:tc>
          <w:tcPr>
            <w:tcW w:w="1134" w:type="dxa"/>
            <w:tcBorders>
              <w:top w:val="single" w:sz="4" w:space="0" w:color="auto"/>
              <w:left w:val="nil"/>
              <w:bottom w:val="single" w:sz="4" w:space="0" w:color="auto"/>
              <w:right w:val="single" w:sz="4" w:space="0" w:color="auto"/>
            </w:tcBorders>
            <w:noWrap/>
            <w:vAlign w:val="center"/>
          </w:tcPr>
          <w:p w14:paraId="1C299BE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26.754,75</w:t>
            </w:r>
          </w:p>
        </w:tc>
      </w:tr>
      <w:tr w:rsidR="00C93CCF" w:rsidRPr="00E76966" w14:paraId="4635FAEC" w14:textId="77777777" w:rsidTr="00C93CCF">
        <w:trPr>
          <w:trHeight w:val="134"/>
        </w:trPr>
        <w:tc>
          <w:tcPr>
            <w:tcW w:w="644" w:type="dxa"/>
            <w:tcBorders>
              <w:top w:val="single" w:sz="4" w:space="0" w:color="auto"/>
              <w:left w:val="single" w:sz="4" w:space="0" w:color="auto"/>
              <w:bottom w:val="single" w:sz="4" w:space="0" w:color="auto"/>
              <w:right w:val="single" w:sz="4" w:space="0" w:color="auto"/>
            </w:tcBorders>
            <w:noWrap/>
            <w:vAlign w:val="center"/>
          </w:tcPr>
          <w:p w14:paraId="227F26CD"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55</w:t>
            </w:r>
          </w:p>
        </w:tc>
        <w:tc>
          <w:tcPr>
            <w:tcW w:w="3192" w:type="dxa"/>
            <w:tcBorders>
              <w:top w:val="single" w:sz="4" w:space="0" w:color="auto"/>
              <w:left w:val="nil"/>
              <w:bottom w:val="single" w:sz="4" w:space="0" w:color="auto"/>
              <w:right w:val="single" w:sz="4" w:space="0" w:color="auto"/>
            </w:tcBorders>
            <w:vAlign w:val="center"/>
          </w:tcPr>
          <w:p w14:paraId="030050F5"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Difenhidramina clorhidrato 25 mg Exipientes csp 1 ml. Vetistan. frasco por 50 ml</w:t>
            </w:r>
          </w:p>
        </w:tc>
        <w:tc>
          <w:tcPr>
            <w:tcW w:w="1584" w:type="dxa"/>
            <w:gridSpan w:val="3"/>
            <w:tcBorders>
              <w:top w:val="single" w:sz="4" w:space="0" w:color="auto"/>
              <w:left w:val="nil"/>
              <w:bottom w:val="single" w:sz="4" w:space="0" w:color="auto"/>
              <w:right w:val="single" w:sz="4" w:space="0" w:color="auto"/>
            </w:tcBorders>
            <w:noWrap/>
            <w:vAlign w:val="center"/>
          </w:tcPr>
          <w:p w14:paraId="3E2E804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20.700,00</w:t>
            </w:r>
          </w:p>
        </w:tc>
        <w:tc>
          <w:tcPr>
            <w:tcW w:w="1161" w:type="dxa"/>
            <w:tcBorders>
              <w:top w:val="single" w:sz="4" w:space="0" w:color="auto"/>
              <w:left w:val="nil"/>
              <w:bottom w:val="single" w:sz="4" w:space="0" w:color="auto"/>
              <w:right w:val="single" w:sz="4" w:space="0" w:color="auto"/>
            </w:tcBorders>
            <w:vAlign w:val="center"/>
          </w:tcPr>
          <w:p w14:paraId="18FAE86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21.890,25</w:t>
            </w:r>
          </w:p>
        </w:tc>
        <w:tc>
          <w:tcPr>
            <w:tcW w:w="1258" w:type="dxa"/>
            <w:gridSpan w:val="3"/>
            <w:tcBorders>
              <w:top w:val="single" w:sz="4" w:space="0" w:color="auto"/>
              <w:left w:val="nil"/>
              <w:bottom w:val="single" w:sz="4" w:space="0" w:color="auto"/>
              <w:right w:val="single" w:sz="4" w:space="0" w:color="auto"/>
            </w:tcBorders>
            <w:noWrap/>
            <w:vAlign w:val="center"/>
          </w:tcPr>
          <w:p w14:paraId="6CB2770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16.200,00</w:t>
            </w:r>
          </w:p>
        </w:tc>
        <w:tc>
          <w:tcPr>
            <w:tcW w:w="1168" w:type="dxa"/>
            <w:tcBorders>
              <w:top w:val="single" w:sz="4" w:space="0" w:color="auto"/>
              <w:left w:val="nil"/>
              <w:bottom w:val="single" w:sz="4" w:space="0" w:color="auto"/>
              <w:right w:val="single" w:sz="4" w:space="0" w:color="auto"/>
            </w:tcBorders>
            <w:noWrap/>
            <w:vAlign w:val="center"/>
          </w:tcPr>
          <w:p w14:paraId="158D4FEA"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16.862,58</w:t>
            </w:r>
          </w:p>
        </w:tc>
        <w:tc>
          <w:tcPr>
            <w:tcW w:w="1134" w:type="dxa"/>
            <w:tcBorders>
              <w:top w:val="single" w:sz="4" w:space="0" w:color="auto"/>
              <w:left w:val="nil"/>
              <w:bottom w:val="single" w:sz="4" w:space="0" w:color="auto"/>
              <w:right w:val="single" w:sz="4" w:space="0" w:color="auto"/>
            </w:tcBorders>
            <w:noWrap/>
            <w:vAlign w:val="center"/>
          </w:tcPr>
          <w:p w14:paraId="693F8DF6" w14:textId="77777777" w:rsidR="00C93CCF" w:rsidRPr="00E76966" w:rsidRDefault="00780B26"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16.862,58</w:t>
            </w:r>
          </w:p>
        </w:tc>
      </w:tr>
      <w:tr w:rsidR="00780B26" w:rsidRPr="00E76966" w14:paraId="4F2E9EBE" w14:textId="77777777" w:rsidTr="00C93CCF">
        <w:trPr>
          <w:trHeight w:val="845"/>
        </w:trPr>
        <w:tc>
          <w:tcPr>
            <w:tcW w:w="644" w:type="dxa"/>
            <w:tcBorders>
              <w:top w:val="single" w:sz="4" w:space="0" w:color="auto"/>
              <w:left w:val="single" w:sz="4" w:space="0" w:color="auto"/>
              <w:bottom w:val="single" w:sz="4" w:space="0" w:color="auto"/>
              <w:right w:val="single" w:sz="4" w:space="0" w:color="auto"/>
            </w:tcBorders>
            <w:noWrap/>
            <w:vAlign w:val="center"/>
          </w:tcPr>
          <w:p w14:paraId="1FE8006F"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t>56</w:t>
            </w:r>
          </w:p>
        </w:tc>
        <w:tc>
          <w:tcPr>
            <w:tcW w:w="3192" w:type="dxa"/>
            <w:tcBorders>
              <w:top w:val="single" w:sz="4" w:space="0" w:color="auto"/>
              <w:left w:val="nil"/>
              <w:bottom w:val="single" w:sz="4" w:space="0" w:color="auto"/>
              <w:right w:val="single" w:sz="4" w:space="0" w:color="auto"/>
            </w:tcBorders>
            <w:vAlign w:val="center"/>
          </w:tcPr>
          <w:p w14:paraId="22656DDB" w14:textId="77777777" w:rsidR="00780B26" w:rsidRPr="00E76966" w:rsidRDefault="00780B26" w:rsidP="00780B26">
            <w:pPr>
              <w:spacing w:after="200" w:line="276" w:lineRule="auto"/>
              <w:jc w:val="both"/>
              <w:rPr>
                <w:rFonts w:ascii="Arial" w:hAnsi="Arial" w:cs="Arial"/>
                <w:color w:val="000000"/>
                <w:sz w:val="16"/>
                <w:szCs w:val="16"/>
              </w:rPr>
            </w:pPr>
          </w:p>
          <w:p w14:paraId="283421A2" w14:textId="77777777" w:rsidR="00780B26" w:rsidRPr="00E76966" w:rsidRDefault="00780B26" w:rsidP="00780B26">
            <w:pPr>
              <w:spacing w:after="200" w:line="276" w:lineRule="auto"/>
              <w:jc w:val="both"/>
              <w:rPr>
                <w:rFonts w:ascii="Arial" w:hAnsi="Arial" w:cs="Arial"/>
                <w:color w:val="000000"/>
                <w:sz w:val="16"/>
                <w:szCs w:val="16"/>
              </w:rPr>
            </w:pPr>
            <w:r w:rsidRPr="00E76966">
              <w:rPr>
                <w:rFonts w:ascii="Arial" w:hAnsi="Arial" w:cs="Arial"/>
                <w:color w:val="000000"/>
                <w:sz w:val="16"/>
                <w:szCs w:val="16"/>
              </w:rPr>
              <w:t>Penicilina G Sódica 3.000.000 UI Penicilina G Procaínica 3.000.000 UI Penicilina G Benzatinica 4.000.000 U. Ganapen por 10,000,000</w:t>
            </w:r>
          </w:p>
        </w:tc>
        <w:tc>
          <w:tcPr>
            <w:tcW w:w="1584" w:type="dxa"/>
            <w:gridSpan w:val="3"/>
            <w:tcBorders>
              <w:top w:val="single" w:sz="4" w:space="0" w:color="auto"/>
              <w:left w:val="nil"/>
              <w:bottom w:val="single" w:sz="4" w:space="0" w:color="auto"/>
              <w:right w:val="single" w:sz="4" w:space="0" w:color="auto"/>
            </w:tcBorders>
            <w:noWrap/>
            <w:vAlign w:val="center"/>
          </w:tcPr>
          <w:p w14:paraId="72FB0ABB"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35.650,00</w:t>
            </w:r>
          </w:p>
        </w:tc>
        <w:tc>
          <w:tcPr>
            <w:tcW w:w="1161" w:type="dxa"/>
            <w:tcBorders>
              <w:top w:val="single" w:sz="4" w:space="0" w:color="auto"/>
              <w:left w:val="nil"/>
              <w:bottom w:val="single" w:sz="4" w:space="0" w:color="auto"/>
              <w:right w:val="single" w:sz="4" w:space="0" w:color="auto"/>
            </w:tcBorders>
            <w:vAlign w:val="center"/>
          </w:tcPr>
          <w:p w14:paraId="23D7A1B2"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37.699,87</w:t>
            </w:r>
          </w:p>
        </w:tc>
        <w:tc>
          <w:tcPr>
            <w:tcW w:w="1258" w:type="dxa"/>
            <w:gridSpan w:val="3"/>
            <w:tcBorders>
              <w:top w:val="single" w:sz="4" w:space="0" w:color="auto"/>
              <w:left w:val="nil"/>
              <w:bottom w:val="single" w:sz="4" w:space="0" w:color="auto"/>
              <w:right w:val="single" w:sz="4" w:space="0" w:color="auto"/>
            </w:tcBorders>
            <w:noWrap/>
            <w:vAlign w:val="center"/>
          </w:tcPr>
          <w:p w14:paraId="2262E396"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34.200,00</w:t>
            </w:r>
          </w:p>
        </w:tc>
        <w:tc>
          <w:tcPr>
            <w:tcW w:w="1168" w:type="dxa"/>
            <w:tcBorders>
              <w:top w:val="single" w:sz="4" w:space="0" w:color="auto"/>
              <w:left w:val="nil"/>
              <w:bottom w:val="single" w:sz="4" w:space="0" w:color="auto"/>
              <w:right w:val="single" w:sz="4" w:space="0" w:color="auto"/>
            </w:tcBorders>
            <w:noWrap/>
            <w:vAlign w:val="center"/>
          </w:tcPr>
          <w:p w14:paraId="46C1B4A1"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35.598,78</w:t>
            </w:r>
          </w:p>
        </w:tc>
        <w:tc>
          <w:tcPr>
            <w:tcW w:w="1134" w:type="dxa"/>
            <w:tcBorders>
              <w:top w:val="single" w:sz="4" w:space="0" w:color="auto"/>
              <w:left w:val="nil"/>
              <w:bottom w:val="single" w:sz="4" w:space="0" w:color="auto"/>
              <w:right w:val="single" w:sz="4" w:space="0" w:color="auto"/>
            </w:tcBorders>
            <w:noWrap/>
            <w:vAlign w:val="center"/>
          </w:tcPr>
          <w:p w14:paraId="103B54BD"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35.598,78</w:t>
            </w:r>
          </w:p>
        </w:tc>
      </w:tr>
      <w:tr w:rsidR="00780B26" w:rsidRPr="00E76966" w14:paraId="6DD306D6" w14:textId="77777777" w:rsidTr="0085696D">
        <w:trPr>
          <w:trHeight w:val="774"/>
        </w:trPr>
        <w:tc>
          <w:tcPr>
            <w:tcW w:w="644" w:type="dxa"/>
            <w:tcBorders>
              <w:top w:val="single" w:sz="4" w:space="0" w:color="auto"/>
              <w:left w:val="single" w:sz="4" w:space="0" w:color="auto"/>
              <w:bottom w:val="single" w:sz="4" w:space="0" w:color="auto"/>
              <w:right w:val="single" w:sz="4" w:space="0" w:color="auto"/>
            </w:tcBorders>
            <w:noWrap/>
            <w:vAlign w:val="center"/>
          </w:tcPr>
          <w:p w14:paraId="4A8CAED2"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lastRenderedPageBreak/>
              <w:t>57</w:t>
            </w:r>
          </w:p>
        </w:tc>
        <w:tc>
          <w:tcPr>
            <w:tcW w:w="3192" w:type="dxa"/>
            <w:tcBorders>
              <w:top w:val="single" w:sz="4" w:space="0" w:color="auto"/>
              <w:left w:val="nil"/>
              <w:bottom w:val="single" w:sz="4" w:space="0" w:color="auto"/>
              <w:right w:val="single" w:sz="4" w:space="0" w:color="auto"/>
            </w:tcBorders>
            <w:vAlign w:val="center"/>
          </w:tcPr>
          <w:p w14:paraId="121B994A" w14:textId="77777777" w:rsidR="00780B26" w:rsidRPr="00E76966" w:rsidRDefault="00780B26" w:rsidP="00780B26">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Penicilina G Sódica 2.250.000 UI, Penicilina G Procaínica 2.250.000 UI Penicilina G Benzatinica 3.000.000 UI.      </w:t>
            </w:r>
            <w:r w:rsidRPr="00E76966">
              <w:rPr>
                <w:rFonts w:ascii="Arial" w:hAnsi="Arial" w:cs="Arial"/>
                <w:color w:val="000000"/>
                <w:sz w:val="16"/>
                <w:szCs w:val="16"/>
              </w:rPr>
              <w:t>Ganapen por 7,500,000</w:t>
            </w:r>
          </w:p>
        </w:tc>
        <w:tc>
          <w:tcPr>
            <w:tcW w:w="1584" w:type="dxa"/>
            <w:gridSpan w:val="3"/>
            <w:tcBorders>
              <w:top w:val="single" w:sz="4" w:space="0" w:color="auto"/>
              <w:left w:val="nil"/>
              <w:bottom w:val="single" w:sz="4" w:space="0" w:color="auto"/>
              <w:right w:val="single" w:sz="4" w:space="0" w:color="auto"/>
            </w:tcBorders>
            <w:noWrap/>
            <w:vAlign w:val="center"/>
          </w:tcPr>
          <w:p w14:paraId="47D46E0B"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33.350,00</w:t>
            </w:r>
          </w:p>
        </w:tc>
        <w:tc>
          <w:tcPr>
            <w:tcW w:w="1161" w:type="dxa"/>
            <w:tcBorders>
              <w:top w:val="single" w:sz="4" w:space="0" w:color="auto"/>
              <w:left w:val="nil"/>
              <w:bottom w:val="single" w:sz="4" w:space="0" w:color="auto"/>
              <w:right w:val="single" w:sz="4" w:space="0" w:color="auto"/>
            </w:tcBorders>
            <w:vAlign w:val="center"/>
          </w:tcPr>
          <w:p w14:paraId="3B8E84BF"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35.267,62</w:t>
            </w:r>
          </w:p>
        </w:tc>
        <w:tc>
          <w:tcPr>
            <w:tcW w:w="1258" w:type="dxa"/>
            <w:gridSpan w:val="3"/>
            <w:tcBorders>
              <w:top w:val="single" w:sz="4" w:space="0" w:color="auto"/>
              <w:left w:val="nil"/>
              <w:bottom w:val="single" w:sz="4" w:space="0" w:color="auto"/>
              <w:right w:val="single" w:sz="4" w:space="0" w:color="auto"/>
            </w:tcBorders>
            <w:noWrap/>
            <w:vAlign w:val="center"/>
          </w:tcPr>
          <w:p w14:paraId="65876AAD"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28.800,00</w:t>
            </w:r>
          </w:p>
        </w:tc>
        <w:tc>
          <w:tcPr>
            <w:tcW w:w="1168" w:type="dxa"/>
            <w:tcBorders>
              <w:top w:val="single" w:sz="4" w:space="0" w:color="auto"/>
              <w:left w:val="nil"/>
              <w:bottom w:val="single" w:sz="4" w:space="0" w:color="auto"/>
              <w:right w:val="single" w:sz="4" w:space="0" w:color="auto"/>
            </w:tcBorders>
            <w:noWrap/>
            <w:vAlign w:val="center"/>
          </w:tcPr>
          <w:p w14:paraId="17146024"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29.977,92</w:t>
            </w:r>
          </w:p>
        </w:tc>
        <w:tc>
          <w:tcPr>
            <w:tcW w:w="1134" w:type="dxa"/>
            <w:tcBorders>
              <w:top w:val="single" w:sz="4" w:space="0" w:color="auto"/>
              <w:left w:val="nil"/>
              <w:bottom w:val="single" w:sz="4" w:space="0" w:color="auto"/>
              <w:right w:val="single" w:sz="4" w:space="0" w:color="auto"/>
            </w:tcBorders>
            <w:noWrap/>
            <w:vAlign w:val="center"/>
          </w:tcPr>
          <w:p w14:paraId="03B91122"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29.977,92</w:t>
            </w:r>
          </w:p>
        </w:tc>
      </w:tr>
      <w:tr w:rsidR="00780B26" w:rsidRPr="00E76966" w14:paraId="7650BE19" w14:textId="77777777" w:rsidTr="00C93CCF">
        <w:trPr>
          <w:trHeight w:val="90"/>
        </w:trPr>
        <w:tc>
          <w:tcPr>
            <w:tcW w:w="644" w:type="dxa"/>
            <w:tcBorders>
              <w:top w:val="single" w:sz="4" w:space="0" w:color="auto"/>
              <w:left w:val="single" w:sz="4" w:space="0" w:color="auto"/>
              <w:bottom w:val="single" w:sz="4" w:space="0" w:color="auto"/>
              <w:right w:val="single" w:sz="4" w:space="0" w:color="auto"/>
            </w:tcBorders>
            <w:noWrap/>
            <w:vAlign w:val="center"/>
          </w:tcPr>
          <w:p w14:paraId="53BA3681" w14:textId="77777777" w:rsidR="00780B26" w:rsidRPr="00E76966" w:rsidRDefault="00780B26" w:rsidP="00780B26">
            <w:pPr>
              <w:spacing w:after="200" w:line="276" w:lineRule="auto"/>
              <w:jc w:val="center"/>
              <w:rPr>
                <w:rFonts w:ascii="Arial" w:hAnsi="Arial" w:cs="Arial"/>
                <w:color w:val="000000"/>
                <w:sz w:val="16"/>
                <w:szCs w:val="16"/>
              </w:rPr>
            </w:pPr>
            <w:r w:rsidRPr="00E76966">
              <w:rPr>
                <w:rFonts w:ascii="Arial" w:hAnsi="Arial" w:cs="Arial"/>
                <w:color w:val="000000"/>
                <w:sz w:val="16"/>
                <w:szCs w:val="16"/>
              </w:rPr>
              <w:t>58</w:t>
            </w:r>
          </w:p>
        </w:tc>
        <w:tc>
          <w:tcPr>
            <w:tcW w:w="3192" w:type="dxa"/>
            <w:tcBorders>
              <w:top w:val="single" w:sz="4" w:space="0" w:color="auto"/>
              <w:left w:val="nil"/>
              <w:bottom w:val="single" w:sz="4" w:space="0" w:color="auto"/>
              <w:right w:val="single" w:sz="4" w:space="0" w:color="auto"/>
            </w:tcBorders>
            <w:vAlign w:val="center"/>
          </w:tcPr>
          <w:p w14:paraId="29C9C8F5" w14:textId="77777777" w:rsidR="00780B26" w:rsidRPr="00E76966" w:rsidRDefault="00780B26" w:rsidP="00780B26">
            <w:pPr>
              <w:spacing w:after="200" w:line="276" w:lineRule="auto"/>
              <w:jc w:val="both"/>
              <w:rPr>
                <w:rFonts w:ascii="Arial" w:hAnsi="Arial" w:cs="Arial"/>
                <w:color w:val="000000"/>
                <w:sz w:val="16"/>
                <w:szCs w:val="16"/>
              </w:rPr>
            </w:pPr>
            <w:r w:rsidRPr="00E76966">
              <w:rPr>
                <w:rFonts w:ascii="Arial" w:hAnsi="Arial" w:cs="Arial"/>
                <w:color w:val="000000"/>
                <w:sz w:val="16"/>
                <w:szCs w:val="16"/>
              </w:rPr>
              <w:t>Micromin x Kilos</w:t>
            </w:r>
          </w:p>
        </w:tc>
        <w:tc>
          <w:tcPr>
            <w:tcW w:w="1584" w:type="dxa"/>
            <w:gridSpan w:val="3"/>
            <w:tcBorders>
              <w:top w:val="single" w:sz="4" w:space="0" w:color="auto"/>
              <w:left w:val="nil"/>
              <w:bottom w:val="single" w:sz="4" w:space="0" w:color="auto"/>
              <w:right w:val="single" w:sz="4" w:space="0" w:color="auto"/>
            </w:tcBorders>
            <w:noWrap/>
            <w:vAlign w:val="center"/>
          </w:tcPr>
          <w:p w14:paraId="3D2F2D87"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25.000,00</w:t>
            </w:r>
          </w:p>
        </w:tc>
        <w:tc>
          <w:tcPr>
            <w:tcW w:w="1161" w:type="dxa"/>
            <w:tcBorders>
              <w:top w:val="single" w:sz="4" w:space="0" w:color="auto"/>
              <w:left w:val="nil"/>
              <w:bottom w:val="single" w:sz="4" w:space="0" w:color="auto"/>
              <w:right w:val="single" w:sz="4" w:space="0" w:color="auto"/>
            </w:tcBorders>
            <w:vAlign w:val="center"/>
          </w:tcPr>
          <w:p w14:paraId="55F27BAB"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26.437,5</w:t>
            </w:r>
          </w:p>
        </w:tc>
        <w:tc>
          <w:tcPr>
            <w:tcW w:w="1258" w:type="dxa"/>
            <w:gridSpan w:val="3"/>
            <w:tcBorders>
              <w:top w:val="single" w:sz="4" w:space="0" w:color="auto"/>
              <w:left w:val="nil"/>
              <w:bottom w:val="single" w:sz="4" w:space="0" w:color="auto"/>
              <w:right w:val="single" w:sz="4" w:space="0" w:color="auto"/>
            </w:tcBorders>
            <w:noWrap/>
            <w:vAlign w:val="center"/>
          </w:tcPr>
          <w:p w14:paraId="527F30FA" w14:textId="77777777" w:rsidR="00780B26" w:rsidRPr="00E76966" w:rsidRDefault="00780B26" w:rsidP="00780B26">
            <w:pPr>
              <w:spacing w:after="200" w:line="276" w:lineRule="auto"/>
              <w:jc w:val="center"/>
              <w:rPr>
                <w:rFonts w:ascii="Arial" w:hAnsi="Arial" w:cs="Arial"/>
                <w:color w:val="000000"/>
                <w:sz w:val="18"/>
                <w:szCs w:val="18"/>
              </w:rPr>
            </w:pPr>
            <w:r w:rsidRPr="00E76966">
              <w:rPr>
                <w:rFonts w:ascii="Arial" w:hAnsi="Arial" w:cs="Arial"/>
                <w:color w:val="000000"/>
                <w:sz w:val="18"/>
                <w:szCs w:val="18"/>
              </w:rPr>
              <w:t>25.200,00</w:t>
            </w:r>
          </w:p>
        </w:tc>
        <w:tc>
          <w:tcPr>
            <w:tcW w:w="1168" w:type="dxa"/>
            <w:tcBorders>
              <w:top w:val="single" w:sz="4" w:space="0" w:color="auto"/>
              <w:left w:val="nil"/>
              <w:bottom w:val="single" w:sz="4" w:space="0" w:color="auto"/>
              <w:right w:val="single" w:sz="4" w:space="0" w:color="auto"/>
            </w:tcBorders>
            <w:noWrap/>
            <w:vAlign w:val="center"/>
          </w:tcPr>
          <w:p w14:paraId="7486C933"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26.230,68</w:t>
            </w:r>
          </w:p>
        </w:tc>
        <w:tc>
          <w:tcPr>
            <w:tcW w:w="1134" w:type="dxa"/>
            <w:tcBorders>
              <w:top w:val="single" w:sz="4" w:space="0" w:color="auto"/>
              <w:left w:val="nil"/>
              <w:bottom w:val="single" w:sz="4" w:space="0" w:color="auto"/>
              <w:right w:val="single" w:sz="4" w:space="0" w:color="auto"/>
            </w:tcBorders>
            <w:noWrap/>
            <w:vAlign w:val="center"/>
          </w:tcPr>
          <w:p w14:paraId="71E19652" w14:textId="77777777" w:rsidR="00780B26" w:rsidRPr="00E76966" w:rsidRDefault="00780B26" w:rsidP="00780B26">
            <w:pPr>
              <w:jc w:val="center"/>
              <w:rPr>
                <w:rFonts w:ascii="Arial" w:hAnsi="Arial" w:cs="Arial"/>
                <w:color w:val="000000"/>
                <w:sz w:val="18"/>
                <w:szCs w:val="18"/>
              </w:rPr>
            </w:pPr>
            <w:r w:rsidRPr="00E76966">
              <w:rPr>
                <w:rFonts w:ascii="Arial" w:hAnsi="Arial" w:cs="Arial"/>
                <w:color w:val="000000"/>
                <w:sz w:val="18"/>
                <w:szCs w:val="18"/>
              </w:rPr>
              <w:t>26.230,68</w:t>
            </w:r>
          </w:p>
        </w:tc>
      </w:tr>
      <w:tr w:rsidR="00C93CCF" w:rsidRPr="00E76966" w14:paraId="7F22CAED" w14:textId="77777777" w:rsidTr="00C93CCF">
        <w:trPr>
          <w:trHeight w:val="56"/>
        </w:trPr>
        <w:tc>
          <w:tcPr>
            <w:tcW w:w="644" w:type="dxa"/>
            <w:tcBorders>
              <w:top w:val="single" w:sz="4" w:space="0" w:color="auto"/>
              <w:left w:val="single" w:sz="4" w:space="0" w:color="auto"/>
              <w:bottom w:val="single" w:sz="4" w:space="0" w:color="auto"/>
              <w:right w:val="single" w:sz="4" w:space="0" w:color="auto"/>
            </w:tcBorders>
            <w:noWrap/>
            <w:vAlign w:val="center"/>
          </w:tcPr>
          <w:p w14:paraId="1299BE18"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59</w:t>
            </w:r>
          </w:p>
        </w:tc>
        <w:tc>
          <w:tcPr>
            <w:tcW w:w="3192" w:type="dxa"/>
            <w:tcBorders>
              <w:top w:val="single" w:sz="4" w:space="0" w:color="auto"/>
              <w:left w:val="nil"/>
              <w:bottom w:val="single" w:sz="4" w:space="0" w:color="auto"/>
              <w:right w:val="single" w:sz="4" w:space="0" w:color="auto"/>
            </w:tcBorders>
            <w:vAlign w:val="center"/>
          </w:tcPr>
          <w:p w14:paraId="2F1E5FAF"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Suplemento energetico nutricional a base de aceites de canola, soya, maiz, girasol, linasa y/o higado de bacalao, antioxidantes naturales y artificales, vitamina e, vitamina a, saborizantes y colorantes naturales, grasa total 98%, energia bruta 0.8 Mcal x kg, ceniza max 0.5%, humedad max 1% nutryomega equinos</w:t>
            </w:r>
          </w:p>
        </w:tc>
        <w:tc>
          <w:tcPr>
            <w:tcW w:w="1584" w:type="dxa"/>
            <w:gridSpan w:val="3"/>
            <w:tcBorders>
              <w:top w:val="single" w:sz="4" w:space="0" w:color="auto"/>
              <w:left w:val="nil"/>
              <w:bottom w:val="single" w:sz="4" w:space="0" w:color="auto"/>
              <w:right w:val="single" w:sz="4" w:space="0" w:color="auto"/>
            </w:tcBorders>
            <w:noWrap/>
            <w:vAlign w:val="center"/>
          </w:tcPr>
          <w:p w14:paraId="3B49828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130.000,00</w:t>
            </w:r>
          </w:p>
        </w:tc>
        <w:tc>
          <w:tcPr>
            <w:tcW w:w="1161" w:type="dxa"/>
            <w:tcBorders>
              <w:top w:val="single" w:sz="4" w:space="0" w:color="auto"/>
              <w:left w:val="nil"/>
              <w:bottom w:val="single" w:sz="4" w:space="0" w:color="auto"/>
              <w:right w:val="single" w:sz="4" w:space="0" w:color="auto"/>
            </w:tcBorders>
            <w:vAlign w:val="center"/>
          </w:tcPr>
          <w:p w14:paraId="0E22747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137.475,00</w:t>
            </w:r>
          </w:p>
        </w:tc>
        <w:tc>
          <w:tcPr>
            <w:tcW w:w="1258" w:type="dxa"/>
            <w:gridSpan w:val="3"/>
            <w:tcBorders>
              <w:top w:val="single" w:sz="4" w:space="0" w:color="auto"/>
              <w:left w:val="nil"/>
              <w:bottom w:val="single" w:sz="4" w:space="0" w:color="auto"/>
              <w:right w:val="single" w:sz="4" w:space="0" w:color="auto"/>
            </w:tcBorders>
            <w:noWrap/>
            <w:vAlign w:val="center"/>
          </w:tcPr>
          <w:p w14:paraId="5ADA4B13"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037EF5F1" w14:textId="77777777" w:rsidR="00C93CCF" w:rsidRPr="00E76966" w:rsidRDefault="009C39BD"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38ADD07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137.475,00</w:t>
            </w:r>
          </w:p>
        </w:tc>
      </w:tr>
      <w:tr w:rsidR="00C07F04" w:rsidRPr="00E76966" w14:paraId="019D8705" w14:textId="77777777" w:rsidTr="00C93CCF">
        <w:trPr>
          <w:trHeight w:val="697"/>
        </w:trPr>
        <w:tc>
          <w:tcPr>
            <w:tcW w:w="644" w:type="dxa"/>
            <w:tcBorders>
              <w:top w:val="single" w:sz="4" w:space="0" w:color="auto"/>
              <w:left w:val="single" w:sz="4" w:space="0" w:color="auto"/>
              <w:bottom w:val="single" w:sz="4" w:space="0" w:color="auto"/>
              <w:right w:val="single" w:sz="4" w:space="0" w:color="auto"/>
            </w:tcBorders>
            <w:noWrap/>
            <w:vAlign w:val="center"/>
          </w:tcPr>
          <w:p w14:paraId="74CFEFAA" w14:textId="77777777" w:rsidR="00C07F04" w:rsidRPr="00E76966" w:rsidRDefault="00C07F04" w:rsidP="00C07F04">
            <w:pPr>
              <w:spacing w:after="200" w:line="276" w:lineRule="auto"/>
              <w:jc w:val="center"/>
              <w:rPr>
                <w:rFonts w:ascii="Arial" w:hAnsi="Arial" w:cs="Arial"/>
                <w:color w:val="000000"/>
                <w:sz w:val="16"/>
                <w:szCs w:val="16"/>
              </w:rPr>
            </w:pPr>
            <w:r w:rsidRPr="00E76966">
              <w:rPr>
                <w:rFonts w:ascii="Arial" w:hAnsi="Arial" w:cs="Arial"/>
                <w:color w:val="000000"/>
                <w:sz w:val="16"/>
                <w:szCs w:val="16"/>
              </w:rPr>
              <w:t>60</w:t>
            </w:r>
          </w:p>
        </w:tc>
        <w:tc>
          <w:tcPr>
            <w:tcW w:w="3192" w:type="dxa"/>
            <w:tcBorders>
              <w:top w:val="single" w:sz="4" w:space="0" w:color="auto"/>
              <w:left w:val="nil"/>
              <w:bottom w:val="single" w:sz="4" w:space="0" w:color="auto"/>
              <w:right w:val="single" w:sz="4" w:space="0" w:color="auto"/>
            </w:tcBorders>
            <w:vAlign w:val="center"/>
          </w:tcPr>
          <w:p w14:paraId="682A397A" w14:textId="77777777" w:rsidR="00C07F04" w:rsidRPr="00E76966" w:rsidRDefault="00C07F04" w:rsidP="00C07F04">
            <w:pPr>
              <w:spacing w:after="200" w:line="276" w:lineRule="auto"/>
              <w:jc w:val="both"/>
              <w:rPr>
                <w:rFonts w:ascii="Arial" w:hAnsi="Arial" w:cs="Arial"/>
                <w:color w:val="000000"/>
                <w:sz w:val="16"/>
                <w:szCs w:val="16"/>
              </w:rPr>
            </w:pPr>
            <w:r w:rsidRPr="00E76966">
              <w:rPr>
                <w:rFonts w:ascii="Arial" w:hAnsi="Arial" w:cs="Arial"/>
                <w:color w:val="000000"/>
                <w:sz w:val="16"/>
                <w:szCs w:val="16"/>
              </w:rPr>
              <w:t>Ácido valérico 6.8 mg Ácido butírico 227.25 mg Zinc 56.8 mg Vehículo csp 5 g Humedad 5%. Biopal. Envas plastico por 3 kg</w:t>
            </w:r>
          </w:p>
        </w:tc>
        <w:tc>
          <w:tcPr>
            <w:tcW w:w="1584" w:type="dxa"/>
            <w:gridSpan w:val="3"/>
            <w:tcBorders>
              <w:top w:val="single" w:sz="4" w:space="0" w:color="auto"/>
              <w:left w:val="nil"/>
              <w:bottom w:val="single" w:sz="4" w:space="0" w:color="auto"/>
              <w:right w:val="single" w:sz="4" w:space="0" w:color="auto"/>
            </w:tcBorders>
            <w:noWrap/>
            <w:vAlign w:val="center"/>
          </w:tcPr>
          <w:p w14:paraId="36EBECBD"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140.125,00</w:t>
            </w:r>
          </w:p>
        </w:tc>
        <w:tc>
          <w:tcPr>
            <w:tcW w:w="1161" w:type="dxa"/>
            <w:tcBorders>
              <w:top w:val="single" w:sz="4" w:space="0" w:color="auto"/>
              <w:left w:val="nil"/>
              <w:bottom w:val="single" w:sz="4" w:space="0" w:color="auto"/>
              <w:right w:val="single" w:sz="4" w:space="0" w:color="auto"/>
            </w:tcBorders>
            <w:vAlign w:val="center"/>
          </w:tcPr>
          <w:p w14:paraId="13E5EC53"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148.182,18</w:t>
            </w:r>
          </w:p>
        </w:tc>
        <w:tc>
          <w:tcPr>
            <w:tcW w:w="1258" w:type="dxa"/>
            <w:gridSpan w:val="3"/>
            <w:tcBorders>
              <w:top w:val="single" w:sz="4" w:space="0" w:color="auto"/>
              <w:left w:val="nil"/>
              <w:bottom w:val="single" w:sz="4" w:space="0" w:color="auto"/>
              <w:right w:val="single" w:sz="4" w:space="0" w:color="auto"/>
            </w:tcBorders>
            <w:noWrap/>
            <w:vAlign w:val="center"/>
          </w:tcPr>
          <w:p w14:paraId="76A7E193"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126.000,00</w:t>
            </w:r>
          </w:p>
        </w:tc>
        <w:tc>
          <w:tcPr>
            <w:tcW w:w="1168" w:type="dxa"/>
            <w:tcBorders>
              <w:top w:val="single" w:sz="4" w:space="0" w:color="auto"/>
              <w:left w:val="nil"/>
              <w:bottom w:val="single" w:sz="4" w:space="0" w:color="auto"/>
              <w:right w:val="single" w:sz="4" w:space="0" w:color="auto"/>
            </w:tcBorders>
            <w:noWrap/>
            <w:vAlign w:val="center"/>
          </w:tcPr>
          <w:p w14:paraId="2185B1CD"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131.153,40</w:t>
            </w:r>
          </w:p>
        </w:tc>
        <w:tc>
          <w:tcPr>
            <w:tcW w:w="1134" w:type="dxa"/>
            <w:tcBorders>
              <w:top w:val="single" w:sz="4" w:space="0" w:color="auto"/>
              <w:left w:val="nil"/>
              <w:bottom w:val="single" w:sz="4" w:space="0" w:color="auto"/>
              <w:right w:val="single" w:sz="4" w:space="0" w:color="auto"/>
            </w:tcBorders>
            <w:noWrap/>
            <w:vAlign w:val="center"/>
          </w:tcPr>
          <w:p w14:paraId="2102C072"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131.153,40</w:t>
            </w:r>
          </w:p>
        </w:tc>
      </w:tr>
      <w:tr w:rsidR="00C07F04" w:rsidRPr="00E76966" w14:paraId="1C7154B2" w14:textId="77777777" w:rsidTr="00C93CCF">
        <w:trPr>
          <w:trHeight w:val="343"/>
        </w:trPr>
        <w:tc>
          <w:tcPr>
            <w:tcW w:w="644" w:type="dxa"/>
            <w:tcBorders>
              <w:top w:val="single" w:sz="4" w:space="0" w:color="auto"/>
              <w:left w:val="single" w:sz="4" w:space="0" w:color="auto"/>
              <w:bottom w:val="single" w:sz="4" w:space="0" w:color="auto"/>
              <w:right w:val="single" w:sz="4" w:space="0" w:color="auto"/>
            </w:tcBorders>
            <w:noWrap/>
            <w:vAlign w:val="center"/>
          </w:tcPr>
          <w:p w14:paraId="135187BC" w14:textId="77777777" w:rsidR="00C07F04" w:rsidRPr="00E76966" w:rsidRDefault="00C07F04" w:rsidP="00C07F04">
            <w:pPr>
              <w:spacing w:after="200" w:line="276" w:lineRule="auto"/>
              <w:jc w:val="center"/>
              <w:rPr>
                <w:rFonts w:ascii="Arial" w:hAnsi="Arial" w:cs="Arial"/>
                <w:color w:val="000000"/>
                <w:sz w:val="16"/>
                <w:szCs w:val="16"/>
              </w:rPr>
            </w:pPr>
            <w:r w:rsidRPr="00E76966">
              <w:rPr>
                <w:rFonts w:ascii="Arial" w:hAnsi="Arial" w:cs="Arial"/>
                <w:color w:val="000000"/>
                <w:sz w:val="16"/>
                <w:szCs w:val="16"/>
              </w:rPr>
              <w:t>61</w:t>
            </w:r>
          </w:p>
        </w:tc>
        <w:tc>
          <w:tcPr>
            <w:tcW w:w="3192" w:type="dxa"/>
            <w:tcBorders>
              <w:top w:val="single" w:sz="4" w:space="0" w:color="auto"/>
              <w:left w:val="nil"/>
              <w:bottom w:val="single" w:sz="4" w:space="0" w:color="auto"/>
              <w:right w:val="single" w:sz="4" w:space="0" w:color="auto"/>
            </w:tcBorders>
            <w:vAlign w:val="center"/>
          </w:tcPr>
          <w:p w14:paraId="39D104A0" w14:textId="77777777" w:rsidR="00C07F04" w:rsidRPr="00E76966" w:rsidRDefault="00C07F04" w:rsidP="00C07F04">
            <w:pPr>
              <w:spacing w:after="200" w:line="276" w:lineRule="auto"/>
              <w:jc w:val="both"/>
              <w:rPr>
                <w:rFonts w:ascii="Arial" w:hAnsi="Arial" w:cs="Arial"/>
                <w:color w:val="000000"/>
                <w:sz w:val="16"/>
                <w:szCs w:val="16"/>
              </w:rPr>
            </w:pPr>
            <w:r w:rsidRPr="00E76966">
              <w:rPr>
                <w:rFonts w:ascii="Arial" w:hAnsi="Arial" w:cs="Arial"/>
                <w:color w:val="000000"/>
                <w:sz w:val="16"/>
                <w:szCs w:val="16"/>
              </w:rPr>
              <w:t>Cada jabón contiene coumaphos 1g, aceites esenciales y perfume.</w:t>
            </w:r>
          </w:p>
        </w:tc>
        <w:tc>
          <w:tcPr>
            <w:tcW w:w="1584" w:type="dxa"/>
            <w:gridSpan w:val="3"/>
            <w:tcBorders>
              <w:top w:val="single" w:sz="4" w:space="0" w:color="auto"/>
              <w:left w:val="nil"/>
              <w:bottom w:val="single" w:sz="4" w:space="0" w:color="auto"/>
              <w:right w:val="single" w:sz="4" w:space="0" w:color="auto"/>
            </w:tcBorders>
            <w:noWrap/>
            <w:vAlign w:val="center"/>
          </w:tcPr>
          <w:p w14:paraId="22AB3E7D"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8.000,00</w:t>
            </w:r>
          </w:p>
        </w:tc>
        <w:tc>
          <w:tcPr>
            <w:tcW w:w="1161" w:type="dxa"/>
            <w:tcBorders>
              <w:top w:val="single" w:sz="4" w:space="0" w:color="auto"/>
              <w:left w:val="nil"/>
              <w:bottom w:val="single" w:sz="4" w:space="0" w:color="auto"/>
              <w:right w:val="single" w:sz="4" w:space="0" w:color="auto"/>
            </w:tcBorders>
            <w:vAlign w:val="center"/>
          </w:tcPr>
          <w:p w14:paraId="1E8900CD"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8.460,00</w:t>
            </w:r>
          </w:p>
        </w:tc>
        <w:tc>
          <w:tcPr>
            <w:tcW w:w="1258" w:type="dxa"/>
            <w:gridSpan w:val="3"/>
            <w:tcBorders>
              <w:top w:val="single" w:sz="4" w:space="0" w:color="auto"/>
              <w:left w:val="nil"/>
              <w:bottom w:val="single" w:sz="4" w:space="0" w:color="auto"/>
              <w:right w:val="single" w:sz="4" w:space="0" w:color="auto"/>
            </w:tcBorders>
            <w:noWrap/>
            <w:vAlign w:val="center"/>
          </w:tcPr>
          <w:p w14:paraId="08F08594"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6.750,00</w:t>
            </w:r>
          </w:p>
        </w:tc>
        <w:tc>
          <w:tcPr>
            <w:tcW w:w="1168" w:type="dxa"/>
            <w:tcBorders>
              <w:top w:val="single" w:sz="4" w:space="0" w:color="auto"/>
              <w:left w:val="nil"/>
              <w:bottom w:val="single" w:sz="4" w:space="0" w:color="auto"/>
              <w:right w:val="single" w:sz="4" w:space="0" w:color="auto"/>
            </w:tcBorders>
            <w:noWrap/>
            <w:vAlign w:val="center"/>
          </w:tcPr>
          <w:p w14:paraId="0E412EB9"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7.026,08</w:t>
            </w:r>
          </w:p>
        </w:tc>
        <w:tc>
          <w:tcPr>
            <w:tcW w:w="1134" w:type="dxa"/>
            <w:tcBorders>
              <w:top w:val="single" w:sz="4" w:space="0" w:color="auto"/>
              <w:left w:val="nil"/>
              <w:bottom w:val="single" w:sz="4" w:space="0" w:color="auto"/>
              <w:right w:val="single" w:sz="4" w:space="0" w:color="auto"/>
            </w:tcBorders>
            <w:noWrap/>
            <w:vAlign w:val="center"/>
          </w:tcPr>
          <w:p w14:paraId="75AA2C45"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7.026,08</w:t>
            </w:r>
          </w:p>
        </w:tc>
      </w:tr>
      <w:tr w:rsidR="00C07F04" w:rsidRPr="00E76966" w14:paraId="29377A11" w14:textId="77777777" w:rsidTr="00C93CCF">
        <w:trPr>
          <w:trHeight w:val="990"/>
        </w:trPr>
        <w:tc>
          <w:tcPr>
            <w:tcW w:w="644" w:type="dxa"/>
            <w:tcBorders>
              <w:top w:val="single" w:sz="4" w:space="0" w:color="auto"/>
              <w:left w:val="single" w:sz="4" w:space="0" w:color="auto"/>
              <w:bottom w:val="single" w:sz="4" w:space="0" w:color="auto"/>
              <w:right w:val="single" w:sz="4" w:space="0" w:color="auto"/>
            </w:tcBorders>
            <w:noWrap/>
            <w:vAlign w:val="center"/>
          </w:tcPr>
          <w:p w14:paraId="42CAED6E" w14:textId="77777777" w:rsidR="00C07F04" w:rsidRPr="00E76966" w:rsidRDefault="00C07F04" w:rsidP="00C07F04">
            <w:pPr>
              <w:spacing w:after="200" w:line="276" w:lineRule="auto"/>
              <w:jc w:val="center"/>
              <w:rPr>
                <w:rFonts w:ascii="Arial" w:hAnsi="Arial" w:cs="Arial"/>
                <w:color w:val="000000"/>
                <w:sz w:val="16"/>
                <w:szCs w:val="16"/>
              </w:rPr>
            </w:pPr>
            <w:r w:rsidRPr="00E76966">
              <w:rPr>
                <w:rFonts w:ascii="Arial" w:hAnsi="Arial" w:cs="Arial"/>
                <w:color w:val="000000"/>
                <w:sz w:val="16"/>
                <w:szCs w:val="16"/>
              </w:rPr>
              <w:t>62</w:t>
            </w:r>
          </w:p>
        </w:tc>
        <w:tc>
          <w:tcPr>
            <w:tcW w:w="3192" w:type="dxa"/>
            <w:tcBorders>
              <w:top w:val="single" w:sz="4" w:space="0" w:color="auto"/>
              <w:left w:val="nil"/>
              <w:bottom w:val="single" w:sz="4" w:space="0" w:color="auto"/>
              <w:right w:val="single" w:sz="4" w:space="0" w:color="auto"/>
            </w:tcBorders>
            <w:vAlign w:val="center"/>
          </w:tcPr>
          <w:p w14:paraId="7E037AB6" w14:textId="77777777" w:rsidR="00C07F04" w:rsidRPr="00E76966" w:rsidRDefault="00C07F04" w:rsidP="00C07F04">
            <w:pPr>
              <w:spacing w:after="200" w:line="276" w:lineRule="auto"/>
              <w:jc w:val="both"/>
              <w:rPr>
                <w:rFonts w:ascii="Arial" w:hAnsi="Arial" w:cs="Arial"/>
                <w:color w:val="000000"/>
                <w:sz w:val="16"/>
                <w:szCs w:val="16"/>
              </w:rPr>
            </w:pPr>
            <w:r w:rsidRPr="00E76966">
              <w:rPr>
                <w:rFonts w:ascii="Arial" w:hAnsi="Arial" w:cs="Arial"/>
                <w:color w:val="000000"/>
                <w:sz w:val="16"/>
                <w:szCs w:val="16"/>
              </w:rPr>
              <w:t>Lauril éter sulfato sódico 30 g Dietanolamida de ácido graso de coco 4 g Formaldehído al 37% 0.5 ml Aroma 0.5 ml Exipientes csp 100 ml. Zoodermin. shampo Garrafa por 2250 ml</w:t>
            </w:r>
          </w:p>
        </w:tc>
        <w:tc>
          <w:tcPr>
            <w:tcW w:w="1584" w:type="dxa"/>
            <w:gridSpan w:val="3"/>
            <w:tcBorders>
              <w:top w:val="single" w:sz="4" w:space="0" w:color="auto"/>
              <w:left w:val="nil"/>
              <w:bottom w:val="single" w:sz="4" w:space="0" w:color="auto"/>
              <w:right w:val="single" w:sz="4" w:space="0" w:color="auto"/>
            </w:tcBorders>
            <w:noWrap/>
            <w:vAlign w:val="center"/>
          </w:tcPr>
          <w:p w14:paraId="66878B94"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92.000,00</w:t>
            </w:r>
          </w:p>
        </w:tc>
        <w:tc>
          <w:tcPr>
            <w:tcW w:w="1161" w:type="dxa"/>
            <w:tcBorders>
              <w:top w:val="single" w:sz="4" w:space="0" w:color="auto"/>
              <w:left w:val="nil"/>
              <w:bottom w:val="single" w:sz="4" w:space="0" w:color="auto"/>
              <w:right w:val="single" w:sz="4" w:space="0" w:color="auto"/>
            </w:tcBorders>
            <w:vAlign w:val="center"/>
          </w:tcPr>
          <w:p w14:paraId="7902A985"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97.290,00</w:t>
            </w:r>
          </w:p>
        </w:tc>
        <w:tc>
          <w:tcPr>
            <w:tcW w:w="1258" w:type="dxa"/>
            <w:gridSpan w:val="3"/>
            <w:tcBorders>
              <w:top w:val="single" w:sz="4" w:space="0" w:color="auto"/>
              <w:left w:val="nil"/>
              <w:bottom w:val="single" w:sz="4" w:space="0" w:color="auto"/>
              <w:right w:val="single" w:sz="4" w:space="0" w:color="auto"/>
            </w:tcBorders>
            <w:noWrap/>
            <w:vAlign w:val="center"/>
          </w:tcPr>
          <w:p w14:paraId="762E3DB6"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85.500,00</w:t>
            </w:r>
          </w:p>
        </w:tc>
        <w:tc>
          <w:tcPr>
            <w:tcW w:w="1168" w:type="dxa"/>
            <w:tcBorders>
              <w:top w:val="single" w:sz="4" w:space="0" w:color="auto"/>
              <w:left w:val="nil"/>
              <w:bottom w:val="single" w:sz="4" w:space="0" w:color="auto"/>
              <w:right w:val="single" w:sz="4" w:space="0" w:color="auto"/>
            </w:tcBorders>
            <w:noWrap/>
            <w:vAlign w:val="center"/>
          </w:tcPr>
          <w:p w14:paraId="67026C9F"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88.996,95</w:t>
            </w:r>
          </w:p>
        </w:tc>
        <w:tc>
          <w:tcPr>
            <w:tcW w:w="1134" w:type="dxa"/>
            <w:tcBorders>
              <w:top w:val="single" w:sz="4" w:space="0" w:color="auto"/>
              <w:left w:val="nil"/>
              <w:bottom w:val="single" w:sz="4" w:space="0" w:color="auto"/>
              <w:right w:val="single" w:sz="4" w:space="0" w:color="auto"/>
            </w:tcBorders>
            <w:noWrap/>
            <w:vAlign w:val="center"/>
          </w:tcPr>
          <w:p w14:paraId="630DF331"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88.996,95</w:t>
            </w:r>
          </w:p>
        </w:tc>
      </w:tr>
      <w:tr w:rsidR="00C07F04" w:rsidRPr="00E76966" w14:paraId="43A111B9" w14:textId="77777777" w:rsidTr="00C93CCF">
        <w:trPr>
          <w:trHeight w:val="1136"/>
        </w:trPr>
        <w:tc>
          <w:tcPr>
            <w:tcW w:w="644" w:type="dxa"/>
            <w:tcBorders>
              <w:top w:val="single" w:sz="4" w:space="0" w:color="auto"/>
              <w:left w:val="single" w:sz="4" w:space="0" w:color="auto"/>
              <w:bottom w:val="single" w:sz="4" w:space="0" w:color="auto"/>
              <w:right w:val="single" w:sz="4" w:space="0" w:color="auto"/>
            </w:tcBorders>
            <w:noWrap/>
            <w:vAlign w:val="center"/>
          </w:tcPr>
          <w:p w14:paraId="50529ACB" w14:textId="77777777" w:rsidR="00C07F04" w:rsidRPr="00E76966" w:rsidRDefault="00C07F04" w:rsidP="00C07F04">
            <w:pPr>
              <w:spacing w:after="200" w:line="276" w:lineRule="auto"/>
              <w:jc w:val="center"/>
              <w:rPr>
                <w:rFonts w:ascii="Arial" w:hAnsi="Arial" w:cs="Arial"/>
                <w:color w:val="000000"/>
                <w:sz w:val="16"/>
                <w:szCs w:val="16"/>
              </w:rPr>
            </w:pPr>
            <w:r w:rsidRPr="00E76966">
              <w:rPr>
                <w:rFonts w:ascii="Arial" w:hAnsi="Arial" w:cs="Arial"/>
                <w:color w:val="000000"/>
                <w:sz w:val="16"/>
                <w:szCs w:val="16"/>
              </w:rPr>
              <w:t>63</w:t>
            </w:r>
          </w:p>
        </w:tc>
        <w:tc>
          <w:tcPr>
            <w:tcW w:w="3192" w:type="dxa"/>
            <w:tcBorders>
              <w:top w:val="single" w:sz="4" w:space="0" w:color="auto"/>
              <w:left w:val="nil"/>
              <w:bottom w:val="single" w:sz="4" w:space="0" w:color="auto"/>
              <w:right w:val="single" w:sz="4" w:space="0" w:color="auto"/>
            </w:tcBorders>
            <w:vAlign w:val="center"/>
          </w:tcPr>
          <w:p w14:paraId="0C093591" w14:textId="77777777" w:rsidR="00C07F04" w:rsidRPr="00E76966" w:rsidRDefault="00C07F04" w:rsidP="00C07F04">
            <w:pPr>
              <w:spacing w:after="200" w:line="276" w:lineRule="auto"/>
              <w:jc w:val="both"/>
              <w:rPr>
                <w:rFonts w:ascii="Arial" w:hAnsi="Arial" w:cs="Arial"/>
                <w:color w:val="000000"/>
                <w:sz w:val="16"/>
                <w:szCs w:val="16"/>
              </w:rPr>
            </w:pPr>
            <w:r w:rsidRPr="00E76966">
              <w:rPr>
                <w:rFonts w:ascii="Arial" w:hAnsi="Arial" w:cs="Arial"/>
                <w:color w:val="000000"/>
                <w:sz w:val="16"/>
                <w:szCs w:val="16"/>
              </w:rPr>
              <w:t>Vacuna activada contra la influenza equina que contiene Praga 1/56 (H7N7) 100 UA New Market 1/93 (N3N8 Americano) 50 UA New Market 2/93 (H3N8 Europeo) 50 UA Toxoide tetánico 40 LF. Vacuna equiles prequenza te</w:t>
            </w:r>
          </w:p>
        </w:tc>
        <w:tc>
          <w:tcPr>
            <w:tcW w:w="1584" w:type="dxa"/>
            <w:gridSpan w:val="3"/>
            <w:tcBorders>
              <w:top w:val="single" w:sz="4" w:space="0" w:color="auto"/>
              <w:left w:val="nil"/>
              <w:bottom w:val="single" w:sz="4" w:space="0" w:color="auto"/>
              <w:right w:val="single" w:sz="4" w:space="0" w:color="auto"/>
            </w:tcBorders>
            <w:noWrap/>
            <w:vAlign w:val="center"/>
          </w:tcPr>
          <w:p w14:paraId="5858AAA8"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56.350,00</w:t>
            </w:r>
          </w:p>
        </w:tc>
        <w:tc>
          <w:tcPr>
            <w:tcW w:w="1161" w:type="dxa"/>
            <w:tcBorders>
              <w:top w:val="single" w:sz="4" w:space="0" w:color="auto"/>
              <w:left w:val="nil"/>
              <w:bottom w:val="single" w:sz="4" w:space="0" w:color="auto"/>
              <w:right w:val="single" w:sz="4" w:space="0" w:color="auto"/>
            </w:tcBorders>
            <w:vAlign w:val="center"/>
          </w:tcPr>
          <w:p w14:paraId="5C97C499"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59.590,12</w:t>
            </w:r>
          </w:p>
        </w:tc>
        <w:tc>
          <w:tcPr>
            <w:tcW w:w="1258" w:type="dxa"/>
            <w:gridSpan w:val="3"/>
            <w:tcBorders>
              <w:top w:val="single" w:sz="4" w:space="0" w:color="auto"/>
              <w:left w:val="nil"/>
              <w:bottom w:val="single" w:sz="4" w:space="0" w:color="auto"/>
              <w:right w:val="single" w:sz="4" w:space="0" w:color="auto"/>
            </w:tcBorders>
            <w:noWrap/>
            <w:vAlign w:val="center"/>
          </w:tcPr>
          <w:p w14:paraId="455E0C0E"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49.500,00</w:t>
            </w:r>
          </w:p>
        </w:tc>
        <w:tc>
          <w:tcPr>
            <w:tcW w:w="1168" w:type="dxa"/>
            <w:tcBorders>
              <w:top w:val="single" w:sz="4" w:space="0" w:color="auto"/>
              <w:left w:val="nil"/>
              <w:bottom w:val="single" w:sz="4" w:space="0" w:color="auto"/>
              <w:right w:val="single" w:sz="4" w:space="0" w:color="auto"/>
            </w:tcBorders>
            <w:noWrap/>
            <w:vAlign w:val="center"/>
          </w:tcPr>
          <w:p w14:paraId="44015332"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51.524,55</w:t>
            </w:r>
          </w:p>
        </w:tc>
        <w:tc>
          <w:tcPr>
            <w:tcW w:w="1134" w:type="dxa"/>
            <w:tcBorders>
              <w:top w:val="single" w:sz="4" w:space="0" w:color="auto"/>
              <w:left w:val="nil"/>
              <w:bottom w:val="single" w:sz="4" w:space="0" w:color="auto"/>
              <w:right w:val="single" w:sz="4" w:space="0" w:color="auto"/>
            </w:tcBorders>
            <w:noWrap/>
            <w:vAlign w:val="center"/>
          </w:tcPr>
          <w:p w14:paraId="01E18467"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51.524,55</w:t>
            </w:r>
          </w:p>
        </w:tc>
      </w:tr>
      <w:tr w:rsidR="00C07F04" w:rsidRPr="00E76966" w14:paraId="1B23C1AF" w14:textId="77777777" w:rsidTr="00C93CCF">
        <w:trPr>
          <w:trHeight w:val="222"/>
        </w:trPr>
        <w:tc>
          <w:tcPr>
            <w:tcW w:w="644" w:type="dxa"/>
            <w:tcBorders>
              <w:top w:val="single" w:sz="4" w:space="0" w:color="auto"/>
              <w:left w:val="single" w:sz="4" w:space="0" w:color="auto"/>
              <w:bottom w:val="single" w:sz="4" w:space="0" w:color="auto"/>
              <w:right w:val="single" w:sz="4" w:space="0" w:color="auto"/>
            </w:tcBorders>
            <w:noWrap/>
            <w:vAlign w:val="center"/>
          </w:tcPr>
          <w:p w14:paraId="1531C9CB" w14:textId="77777777" w:rsidR="00C07F04" w:rsidRPr="00E76966" w:rsidRDefault="00C07F04" w:rsidP="00C07F04">
            <w:pPr>
              <w:spacing w:after="200" w:line="276" w:lineRule="auto"/>
              <w:jc w:val="center"/>
              <w:rPr>
                <w:rFonts w:ascii="Arial" w:hAnsi="Arial" w:cs="Arial"/>
                <w:color w:val="000000"/>
                <w:sz w:val="16"/>
                <w:szCs w:val="16"/>
              </w:rPr>
            </w:pPr>
            <w:r w:rsidRPr="00E76966">
              <w:rPr>
                <w:rFonts w:ascii="Arial" w:hAnsi="Arial" w:cs="Arial"/>
                <w:color w:val="000000" w:themeColor="text1"/>
                <w:sz w:val="16"/>
                <w:szCs w:val="16"/>
              </w:rPr>
              <w:t>64</w:t>
            </w:r>
          </w:p>
        </w:tc>
        <w:tc>
          <w:tcPr>
            <w:tcW w:w="3192" w:type="dxa"/>
            <w:tcBorders>
              <w:top w:val="single" w:sz="4" w:space="0" w:color="auto"/>
              <w:left w:val="nil"/>
              <w:bottom w:val="single" w:sz="4" w:space="0" w:color="auto"/>
              <w:right w:val="single" w:sz="4" w:space="0" w:color="auto"/>
            </w:tcBorders>
            <w:vAlign w:val="center"/>
          </w:tcPr>
          <w:p w14:paraId="32172439" w14:textId="77777777" w:rsidR="00C07F04" w:rsidRPr="00E76966" w:rsidRDefault="00C07F04" w:rsidP="00C07F04">
            <w:pPr>
              <w:spacing w:after="200" w:line="276" w:lineRule="auto"/>
              <w:jc w:val="both"/>
              <w:rPr>
                <w:rFonts w:ascii="Arial" w:hAnsi="Arial" w:cs="Arial"/>
                <w:color w:val="000000"/>
                <w:sz w:val="16"/>
                <w:szCs w:val="16"/>
              </w:rPr>
            </w:pPr>
            <w:r w:rsidRPr="00E76966">
              <w:rPr>
                <w:rFonts w:ascii="Arial" w:hAnsi="Arial" w:cs="Arial"/>
                <w:color w:val="000000"/>
                <w:sz w:val="16"/>
                <w:szCs w:val="16"/>
              </w:rPr>
              <w:t>Cipermetrina 150 g Exipientes csp 1000 ml Frasco por 1000 ml</w:t>
            </w:r>
          </w:p>
        </w:tc>
        <w:tc>
          <w:tcPr>
            <w:tcW w:w="1584" w:type="dxa"/>
            <w:gridSpan w:val="3"/>
            <w:tcBorders>
              <w:top w:val="single" w:sz="4" w:space="0" w:color="auto"/>
              <w:left w:val="nil"/>
              <w:bottom w:val="single" w:sz="4" w:space="0" w:color="auto"/>
              <w:right w:val="single" w:sz="4" w:space="0" w:color="auto"/>
            </w:tcBorders>
            <w:noWrap/>
            <w:vAlign w:val="center"/>
          </w:tcPr>
          <w:p w14:paraId="3CD57061"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120.000,00</w:t>
            </w:r>
          </w:p>
        </w:tc>
        <w:tc>
          <w:tcPr>
            <w:tcW w:w="1161" w:type="dxa"/>
            <w:tcBorders>
              <w:top w:val="single" w:sz="4" w:space="0" w:color="auto"/>
              <w:left w:val="nil"/>
              <w:bottom w:val="single" w:sz="4" w:space="0" w:color="auto"/>
              <w:right w:val="single" w:sz="4" w:space="0" w:color="auto"/>
            </w:tcBorders>
            <w:vAlign w:val="center"/>
          </w:tcPr>
          <w:p w14:paraId="634512A0"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126.900,00</w:t>
            </w:r>
          </w:p>
        </w:tc>
        <w:tc>
          <w:tcPr>
            <w:tcW w:w="1258" w:type="dxa"/>
            <w:gridSpan w:val="3"/>
            <w:tcBorders>
              <w:top w:val="single" w:sz="4" w:space="0" w:color="auto"/>
              <w:left w:val="nil"/>
              <w:bottom w:val="single" w:sz="4" w:space="0" w:color="auto"/>
              <w:right w:val="single" w:sz="4" w:space="0" w:color="auto"/>
            </w:tcBorders>
            <w:noWrap/>
            <w:vAlign w:val="center"/>
          </w:tcPr>
          <w:p w14:paraId="6BE878B6"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45.000,00</w:t>
            </w:r>
          </w:p>
        </w:tc>
        <w:tc>
          <w:tcPr>
            <w:tcW w:w="1168" w:type="dxa"/>
            <w:tcBorders>
              <w:top w:val="single" w:sz="4" w:space="0" w:color="auto"/>
              <w:left w:val="nil"/>
              <w:bottom w:val="single" w:sz="4" w:space="0" w:color="auto"/>
              <w:right w:val="single" w:sz="4" w:space="0" w:color="auto"/>
            </w:tcBorders>
            <w:noWrap/>
            <w:vAlign w:val="center"/>
          </w:tcPr>
          <w:p w14:paraId="506BD03B"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46.840,50</w:t>
            </w:r>
          </w:p>
        </w:tc>
        <w:tc>
          <w:tcPr>
            <w:tcW w:w="1134" w:type="dxa"/>
            <w:tcBorders>
              <w:top w:val="single" w:sz="4" w:space="0" w:color="auto"/>
              <w:left w:val="nil"/>
              <w:bottom w:val="single" w:sz="4" w:space="0" w:color="auto"/>
              <w:right w:val="single" w:sz="4" w:space="0" w:color="auto"/>
            </w:tcBorders>
            <w:noWrap/>
            <w:vAlign w:val="center"/>
          </w:tcPr>
          <w:p w14:paraId="532059D9"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46.840,50</w:t>
            </w:r>
          </w:p>
        </w:tc>
      </w:tr>
      <w:tr w:rsidR="00C07F04" w:rsidRPr="00E76966" w14:paraId="3C609729" w14:textId="77777777" w:rsidTr="00C93CCF">
        <w:trPr>
          <w:trHeight w:val="56"/>
        </w:trPr>
        <w:tc>
          <w:tcPr>
            <w:tcW w:w="644" w:type="dxa"/>
            <w:tcBorders>
              <w:top w:val="nil"/>
              <w:left w:val="single" w:sz="4" w:space="0" w:color="auto"/>
              <w:bottom w:val="single" w:sz="4" w:space="0" w:color="auto"/>
              <w:right w:val="single" w:sz="4" w:space="0" w:color="auto"/>
            </w:tcBorders>
            <w:noWrap/>
            <w:vAlign w:val="center"/>
          </w:tcPr>
          <w:p w14:paraId="45CA26F9" w14:textId="77777777" w:rsidR="00C07F04" w:rsidRPr="00E76966" w:rsidRDefault="00C07F04" w:rsidP="00C07F04">
            <w:pPr>
              <w:spacing w:after="200" w:line="276" w:lineRule="auto"/>
              <w:jc w:val="center"/>
              <w:rPr>
                <w:rFonts w:ascii="Arial" w:hAnsi="Arial" w:cs="Arial"/>
                <w:color w:val="000000"/>
                <w:sz w:val="16"/>
                <w:szCs w:val="16"/>
              </w:rPr>
            </w:pPr>
            <w:r w:rsidRPr="00E76966">
              <w:rPr>
                <w:rFonts w:ascii="Arial" w:hAnsi="Arial" w:cs="Arial"/>
                <w:color w:val="000000"/>
                <w:sz w:val="16"/>
                <w:szCs w:val="16"/>
              </w:rPr>
              <w:t>65</w:t>
            </w:r>
          </w:p>
        </w:tc>
        <w:tc>
          <w:tcPr>
            <w:tcW w:w="3192" w:type="dxa"/>
            <w:tcBorders>
              <w:top w:val="nil"/>
              <w:left w:val="nil"/>
              <w:bottom w:val="single" w:sz="4" w:space="0" w:color="auto"/>
              <w:right w:val="single" w:sz="4" w:space="0" w:color="auto"/>
            </w:tcBorders>
            <w:vAlign w:val="center"/>
          </w:tcPr>
          <w:p w14:paraId="7745F479" w14:textId="77777777" w:rsidR="00C07F04" w:rsidRPr="00E76966" w:rsidRDefault="00C07F04" w:rsidP="00C07F04">
            <w:pPr>
              <w:spacing w:after="200" w:line="276" w:lineRule="auto"/>
              <w:jc w:val="both"/>
              <w:rPr>
                <w:rFonts w:ascii="Arial" w:hAnsi="Arial" w:cs="Arial"/>
                <w:color w:val="000000"/>
                <w:sz w:val="16"/>
                <w:szCs w:val="16"/>
              </w:rPr>
            </w:pPr>
            <w:r w:rsidRPr="00E76966">
              <w:rPr>
                <w:rFonts w:ascii="Arial" w:hAnsi="Arial" w:cs="Arial"/>
                <w:color w:val="000000"/>
                <w:sz w:val="16"/>
                <w:szCs w:val="16"/>
              </w:rPr>
              <w:t>Alcohol antiseptico al 75% x Botella de 750 ML. Unidad de medida botella</w:t>
            </w:r>
          </w:p>
        </w:tc>
        <w:tc>
          <w:tcPr>
            <w:tcW w:w="1584" w:type="dxa"/>
            <w:gridSpan w:val="3"/>
            <w:tcBorders>
              <w:top w:val="nil"/>
              <w:left w:val="nil"/>
              <w:bottom w:val="single" w:sz="4" w:space="0" w:color="auto"/>
              <w:right w:val="single" w:sz="4" w:space="0" w:color="auto"/>
            </w:tcBorders>
            <w:noWrap/>
            <w:vAlign w:val="center"/>
          </w:tcPr>
          <w:p w14:paraId="51C0B3E0"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34.500,00</w:t>
            </w:r>
          </w:p>
        </w:tc>
        <w:tc>
          <w:tcPr>
            <w:tcW w:w="1161" w:type="dxa"/>
            <w:tcBorders>
              <w:top w:val="nil"/>
              <w:left w:val="nil"/>
              <w:bottom w:val="single" w:sz="4" w:space="0" w:color="auto"/>
              <w:right w:val="single" w:sz="4" w:space="0" w:color="auto"/>
            </w:tcBorders>
            <w:vAlign w:val="center"/>
          </w:tcPr>
          <w:p w14:paraId="68C18432"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35.793,75</w:t>
            </w:r>
          </w:p>
        </w:tc>
        <w:tc>
          <w:tcPr>
            <w:tcW w:w="1258" w:type="dxa"/>
            <w:gridSpan w:val="3"/>
            <w:tcBorders>
              <w:top w:val="nil"/>
              <w:left w:val="nil"/>
              <w:bottom w:val="single" w:sz="4" w:space="0" w:color="auto"/>
              <w:right w:val="single" w:sz="4" w:space="0" w:color="auto"/>
            </w:tcBorders>
            <w:noWrap/>
            <w:vAlign w:val="center"/>
          </w:tcPr>
          <w:p w14:paraId="62F95A9D" w14:textId="77777777" w:rsidR="00C07F04" w:rsidRPr="00E76966" w:rsidRDefault="00C07F04" w:rsidP="00C07F04">
            <w:pPr>
              <w:spacing w:after="200" w:line="276" w:lineRule="auto"/>
              <w:jc w:val="center"/>
              <w:rPr>
                <w:rFonts w:ascii="Arial" w:hAnsi="Arial" w:cs="Arial"/>
                <w:color w:val="000000"/>
                <w:sz w:val="18"/>
                <w:szCs w:val="18"/>
              </w:rPr>
            </w:pPr>
            <w:r w:rsidRPr="00E76966">
              <w:rPr>
                <w:rFonts w:ascii="Arial" w:hAnsi="Arial" w:cs="Arial"/>
                <w:color w:val="000000"/>
                <w:sz w:val="18"/>
                <w:szCs w:val="18"/>
              </w:rPr>
              <w:t>31.050,00</w:t>
            </w:r>
          </w:p>
        </w:tc>
        <w:tc>
          <w:tcPr>
            <w:tcW w:w="1168" w:type="dxa"/>
            <w:tcBorders>
              <w:top w:val="nil"/>
              <w:left w:val="nil"/>
              <w:bottom w:val="single" w:sz="4" w:space="0" w:color="auto"/>
              <w:right w:val="single" w:sz="4" w:space="0" w:color="auto"/>
            </w:tcBorders>
            <w:noWrap/>
            <w:vAlign w:val="center"/>
          </w:tcPr>
          <w:p w14:paraId="13161AD2"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32.319,95</w:t>
            </w:r>
          </w:p>
        </w:tc>
        <w:tc>
          <w:tcPr>
            <w:tcW w:w="1134" w:type="dxa"/>
            <w:tcBorders>
              <w:top w:val="nil"/>
              <w:left w:val="nil"/>
              <w:bottom w:val="single" w:sz="4" w:space="0" w:color="auto"/>
              <w:right w:val="single" w:sz="4" w:space="0" w:color="auto"/>
            </w:tcBorders>
            <w:noWrap/>
            <w:vAlign w:val="center"/>
          </w:tcPr>
          <w:p w14:paraId="520F9F56" w14:textId="77777777" w:rsidR="00C07F04" w:rsidRPr="00E76966" w:rsidRDefault="00C07F04" w:rsidP="00C07F04">
            <w:pPr>
              <w:jc w:val="center"/>
              <w:rPr>
                <w:rFonts w:ascii="Arial" w:hAnsi="Arial" w:cs="Arial"/>
                <w:color w:val="000000"/>
                <w:sz w:val="18"/>
                <w:szCs w:val="18"/>
              </w:rPr>
            </w:pPr>
            <w:r w:rsidRPr="00E76966">
              <w:rPr>
                <w:rFonts w:ascii="Arial" w:hAnsi="Arial" w:cs="Arial"/>
                <w:color w:val="000000"/>
                <w:sz w:val="18"/>
                <w:szCs w:val="18"/>
              </w:rPr>
              <w:t>32.319,95</w:t>
            </w:r>
          </w:p>
        </w:tc>
      </w:tr>
      <w:tr w:rsidR="00C93CCF" w:rsidRPr="00E76966" w14:paraId="382AD391" w14:textId="77777777" w:rsidTr="00C93CCF">
        <w:trPr>
          <w:trHeight w:val="421"/>
        </w:trPr>
        <w:tc>
          <w:tcPr>
            <w:tcW w:w="644" w:type="dxa"/>
            <w:tcBorders>
              <w:top w:val="nil"/>
              <w:left w:val="single" w:sz="4" w:space="0" w:color="auto"/>
              <w:bottom w:val="single" w:sz="4" w:space="0" w:color="auto"/>
              <w:right w:val="single" w:sz="4" w:space="0" w:color="auto"/>
            </w:tcBorders>
            <w:noWrap/>
            <w:vAlign w:val="center"/>
          </w:tcPr>
          <w:p w14:paraId="6093CF77"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66</w:t>
            </w:r>
          </w:p>
        </w:tc>
        <w:tc>
          <w:tcPr>
            <w:tcW w:w="3192" w:type="dxa"/>
            <w:tcBorders>
              <w:top w:val="nil"/>
              <w:left w:val="nil"/>
              <w:bottom w:val="single" w:sz="4" w:space="0" w:color="auto"/>
              <w:right w:val="single" w:sz="4" w:space="0" w:color="auto"/>
            </w:tcBorders>
            <w:vAlign w:val="center"/>
          </w:tcPr>
          <w:p w14:paraId="218B04B0"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Gel hidroalcoholico que contiene alcohol etilico al 65 %, no reseca ni irrita la piel, no contiene perfumes, envase plastico.</w:t>
            </w:r>
          </w:p>
        </w:tc>
        <w:tc>
          <w:tcPr>
            <w:tcW w:w="1584" w:type="dxa"/>
            <w:gridSpan w:val="3"/>
            <w:tcBorders>
              <w:top w:val="nil"/>
              <w:left w:val="nil"/>
              <w:bottom w:val="single" w:sz="4" w:space="0" w:color="auto"/>
              <w:right w:val="single" w:sz="4" w:space="0" w:color="auto"/>
            </w:tcBorders>
            <w:noWrap/>
            <w:vAlign w:val="center"/>
          </w:tcPr>
          <w:p w14:paraId="6D3FA27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25.300,00</w:t>
            </w:r>
          </w:p>
        </w:tc>
        <w:tc>
          <w:tcPr>
            <w:tcW w:w="1161" w:type="dxa"/>
            <w:tcBorders>
              <w:top w:val="nil"/>
              <w:left w:val="nil"/>
              <w:bottom w:val="single" w:sz="4" w:space="0" w:color="auto"/>
              <w:right w:val="single" w:sz="4" w:space="0" w:color="auto"/>
            </w:tcBorders>
            <w:vAlign w:val="center"/>
          </w:tcPr>
          <w:p w14:paraId="3D48707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26.754,75</w:t>
            </w:r>
          </w:p>
        </w:tc>
        <w:tc>
          <w:tcPr>
            <w:tcW w:w="1258" w:type="dxa"/>
            <w:gridSpan w:val="3"/>
            <w:tcBorders>
              <w:top w:val="nil"/>
              <w:left w:val="nil"/>
              <w:bottom w:val="single" w:sz="4" w:space="0" w:color="auto"/>
              <w:right w:val="single" w:sz="4" w:space="0" w:color="auto"/>
            </w:tcBorders>
            <w:noWrap/>
            <w:vAlign w:val="center"/>
          </w:tcPr>
          <w:p w14:paraId="1F1073B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27.000,00</w:t>
            </w:r>
          </w:p>
        </w:tc>
        <w:tc>
          <w:tcPr>
            <w:tcW w:w="1168" w:type="dxa"/>
            <w:tcBorders>
              <w:top w:val="nil"/>
              <w:left w:val="nil"/>
              <w:bottom w:val="single" w:sz="4" w:space="0" w:color="auto"/>
              <w:right w:val="single" w:sz="4" w:space="0" w:color="auto"/>
            </w:tcBorders>
            <w:noWrap/>
            <w:vAlign w:val="center"/>
          </w:tcPr>
          <w:p w14:paraId="5533A9BD"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28.104,30</w:t>
            </w:r>
          </w:p>
        </w:tc>
        <w:tc>
          <w:tcPr>
            <w:tcW w:w="1134" w:type="dxa"/>
            <w:tcBorders>
              <w:top w:val="nil"/>
              <w:left w:val="nil"/>
              <w:bottom w:val="single" w:sz="4" w:space="0" w:color="auto"/>
              <w:right w:val="single" w:sz="4" w:space="0" w:color="auto"/>
            </w:tcBorders>
            <w:noWrap/>
            <w:vAlign w:val="center"/>
          </w:tcPr>
          <w:p w14:paraId="3A03A05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26.754,75</w:t>
            </w:r>
          </w:p>
        </w:tc>
      </w:tr>
      <w:tr w:rsidR="00C93CCF" w:rsidRPr="00E76966" w14:paraId="3CC0864F" w14:textId="77777777" w:rsidTr="00C93CCF">
        <w:trPr>
          <w:trHeight w:val="43"/>
        </w:trPr>
        <w:tc>
          <w:tcPr>
            <w:tcW w:w="644" w:type="dxa"/>
            <w:tcBorders>
              <w:top w:val="single" w:sz="4" w:space="0" w:color="auto"/>
              <w:left w:val="single" w:sz="4" w:space="0" w:color="auto"/>
              <w:bottom w:val="single" w:sz="4" w:space="0" w:color="auto"/>
              <w:right w:val="single" w:sz="4" w:space="0" w:color="auto"/>
            </w:tcBorders>
            <w:noWrap/>
            <w:vAlign w:val="center"/>
          </w:tcPr>
          <w:p w14:paraId="5E0330B9"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67</w:t>
            </w:r>
          </w:p>
        </w:tc>
        <w:tc>
          <w:tcPr>
            <w:tcW w:w="3192" w:type="dxa"/>
            <w:tcBorders>
              <w:top w:val="single" w:sz="4" w:space="0" w:color="auto"/>
              <w:left w:val="nil"/>
              <w:bottom w:val="single" w:sz="4" w:space="0" w:color="auto"/>
              <w:right w:val="single" w:sz="4" w:space="0" w:color="auto"/>
            </w:tcBorders>
            <w:vAlign w:val="center"/>
          </w:tcPr>
          <w:p w14:paraId="3B711B40"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Esparadrapo 4 x 5 yardas</w:t>
            </w:r>
          </w:p>
        </w:tc>
        <w:tc>
          <w:tcPr>
            <w:tcW w:w="1584" w:type="dxa"/>
            <w:gridSpan w:val="3"/>
            <w:tcBorders>
              <w:top w:val="single" w:sz="4" w:space="0" w:color="auto"/>
              <w:left w:val="nil"/>
              <w:bottom w:val="single" w:sz="4" w:space="0" w:color="auto"/>
              <w:right w:val="single" w:sz="4" w:space="0" w:color="auto"/>
            </w:tcBorders>
            <w:noWrap/>
            <w:vAlign w:val="center"/>
          </w:tcPr>
          <w:p w14:paraId="7D2F2B4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65.550,00</w:t>
            </w:r>
          </w:p>
        </w:tc>
        <w:tc>
          <w:tcPr>
            <w:tcW w:w="1161" w:type="dxa"/>
            <w:tcBorders>
              <w:top w:val="single" w:sz="4" w:space="0" w:color="auto"/>
              <w:left w:val="nil"/>
              <w:bottom w:val="single" w:sz="4" w:space="0" w:color="auto"/>
              <w:right w:val="single" w:sz="4" w:space="0" w:color="auto"/>
            </w:tcBorders>
            <w:vAlign w:val="center"/>
          </w:tcPr>
          <w:p w14:paraId="159B67F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69.319,12</w:t>
            </w:r>
          </w:p>
        </w:tc>
        <w:tc>
          <w:tcPr>
            <w:tcW w:w="1258" w:type="dxa"/>
            <w:gridSpan w:val="3"/>
            <w:tcBorders>
              <w:top w:val="single" w:sz="4" w:space="0" w:color="auto"/>
              <w:left w:val="nil"/>
              <w:bottom w:val="single" w:sz="4" w:space="0" w:color="auto"/>
              <w:right w:val="single" w:sz="4" w:space="0" w:color="auto"/>
            </w:tcBorders>
            <w:noWrap/>
            <w:vAlign w:val="center"/>
          </w:tcPr>
          <w:p w14:paraId="05F0DC5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49.500,00</w:t>
            </w:r>
          </w:p>
        </w:tc>
        <w:tc>
          <w:tcPr>
            <w:tcW w:w="1168" w:type="dxa"/>
            <w:tcBorders>
              <w:top w:val="single" w:sz="4" w:space="0" w:color="auto"/>
              <w:left w:val="nil"/>
              <w:bottom w:val="single" w:sz="4" w:space="0" w:color="auto"/>
              <w:right w:val="single" w:sz="4" w:space="0" w:color="auto"/>
            </w:tcBorders>
            <w:noWrap/>
            <w:vAlign w:val="center"/>
          </w:tcPr>
          <w:p w14:paraId="04415BAF"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51.524,55</w:t>
            </w:r>
          </w:p>
        </w:tc>
        <w:tc>
          <w:tcPr>
            <w:tcW w:w="1134" w:type="dxa"/>
            <w:tcBorders>
              <w:top w:val="single" w:sz="4" w:space="0" w:color="auto"/>
              <w:left w:val="nil"/>
              <w:bottom w:val="single" w:sz="4" w:space="0" w:color="auto"/>
              <w:right w:val="single" w:sz="4" w:space="0" w:color="auto"/>
            </w:tcBorders>
            <w:noWrap/>
            <w:vAlign w:val="center"/>
          </w:tcPr>
          <w:p w14:paraId="5A6701E5" w14:textId="77777777" w:rsidR="00C93CCF" w:rsidRPr="00E76966" w:rsidRDefault="0023609D"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51.524,55</w:t>
            </w:r>
          </w:p>
        </w:tc>
      </w:tr>
      <w:tr w:rsidR="00C93CCF" w:rsidRPr="00E76966" w14:paraId="2EFA236C" w14:textId="77777777" w:rsidTr="00C93CCF">
        <w:trPr>
          <w:trHeight w:val="44"/>
        </w:trPr>
        <w:tc>
          <w:tcPr>
            <w:tcW w:w="644" w:type="dxa"/>
            <w:tcBorders>
              <w:top w:val="single" w:sz="4" w:space="0" w:color="auto"/>
              <w:left w:val="single" w:sz="4" w:space="0" w:color="auto"/>
              <w:bottom w:val="single" w:sz="4" w:space="0" w:color="auto"/>
              <w:right w:val="single" w:sz="4" w:space="0" w:color="auto"/>
            </w:tcBorders>
            <w:noWrap/>
            <w:vAlign w:val="center"/>
          </w:tcPr>
          <w:p w14:paraId="40ED4F8E"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68</w:t>
            </w:r>
          </w:p>
        </w:tc>
        <w:tc>
          <w:tcPr>
            <w:tcW w:w="3192" w:type="dxa"/>
            <w:tcBorders>
              <w:top w:val="single" w:sz="4" w:space="0" w:color="auto"/>
              <w:left w:val="nil"/>
              <w:bottom w:val="single" w:sz="4" w:space="0" w:color="auto"/>
              <w:right w:val="single" w:sz="4" w:space="0" w:color="auto"/>
            </w:tcBorders>
            <w:vAlign w:val="center"/>
          </w:tcPr>
          <w:p w14:paraId="6B11BFAB"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Examenes de laboratorio caninos</w:t>
            </w:r>
          </w:p>
        </w:tc>
        <w:tc>
          <w:tcPr>
            <w:tcW w:w="1584" w:type="dxa"/>
            <w:gridSpan w:val="3"/>
            <w:tcBorders>
              <w:top w:val="single" w:sz="4" w:space="0" w:color="auto"/>
              <w:left w:val="nil"/>
              <w:bottom w:val="single" w:sz="4" w:space="0" w:color="auto"/>
              <w:right w:val="single" w:sz="4" w:space="0" w:color="auto"/>
            </w:tcBorders>
            <w:noWrap/>
            <w:vAlign w:val="center"/>
          </w:tcPr>
          <w:p w14:paraId="22F2EF1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20.000,00</w:t>
            </w:r>
          </w:p>
        </w:tc>
        <w:tc>
          <w:tcPr>
            <w:tcW w:w="1161" w:type="dxa"/>
            <w:tcBorders>
              <w:top w:val="single" w:sz="4" w:space="0" w:color="auto"/>
              <w:left w:val="nil"/>
              <w:bottom w:val="single" w:sz="4" w:space="0" w:color="auto"/>
              <w:right w:val="single" w:sz="4" w:space="0" w:color="auto"/>
            </w:tcBorders>
            <w:vAlign w:val="center"/>
          </w:tcPr>
          <w:p w14:paraId="5CCB3BD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21.150,00</w:t>
            </w:r>
          </w:p>
        </w:tc>
        <w:tc>
          <w:tcPr>
            <w:tcW w:w="1258" w:type="dxa"/>
            <w:gridSpan w:val="3"/>
            <w:tcBorders>
              <w:top w:val="single" w:sz="4" w:space="0" w:color="auto"/>
              <w:left w:val="nil"/>
              <w:bottom w:val="single" w:sz="4" w:space="0" w:color="auto"/>
              <w:right w:val="single" w:sz="4" w:space="0" w:color="auto"/>
            </w:tcBorders>
            <w:noWrap/>
            <w:vAlign w:val="center"/>
          </w:tcPr>
          <w:p w14:paraId="7BC2A16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22.500,00</w:t>
            </w:r>
          </w:p>
        </w:tc>
        <w:tc>
          <w:tcPr>
            <w:tcW w:w="1168" w:type="dxa"/>
            <w:tcBorders>
              <w:top w:val="single" w:sz="4" w:space="0" w:color="auto"/>
              <w:left w:val="nil"/>
              <w:bottom w:val="single" w:sz="4" w:space="0" w:color="auto"/>
              <w:right w:val="single" w:sz="4" w:space="0" w:color="auto"/>
            </w:tcBorders>
            <w:noWrap/>
            <w:vAlign w:val="center"/>
          </w:tcPr>
          <w:p w14:paraId="74B7F75D"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23.420,25</w:t>
            </w:r>
          </w:p>
        </w:tc>
        <w:tc>
          <w:tcPr>
            <w:tcW w:w="1134" w:type="dxa"/>
            <w:tcBorders>
              <w:top w:val="single" w:sz="4" w:space="0" w:color="auto"/>
              <w:left w:val="nil"/>
              <w:bottom w:val="single" w:sz="4" w:space="0" w:color="auto"/>
              <w:right w:val="single" w:sz="4" w:space="0" w:color="auto"/>
            </w:tcBorders>
            <w:noWrap/>
            <w:vAlign w:val="center"/>
          </w:tcPr>
          <w:p w14:paraId="5099951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21.150,00</w:t>
            </w:r>
          </w:p>
        </w:tc>
      </w:tr>
      <w:tr w:rsidR="0023609D" w:rsidRPr="00E76966" w14:paraId="63F3B530" w14:textId="77777777" w:rsidTr="00C93CCF">
        <w:trPr>
          <w:trHeight w:val="344"/>
        </w:trPr>
        <w:tc>
          <w:tcPr>
            <w:tcW w:w="644" w:type="dxa"/>
            <w:tcBorders>
              <w:top w:val="single" w:sz="4" w:space="0" w:color="auto"/>
              <w:left w:val="single" w:sz="4" w:space="0" w:color="auto"/>
              <w:bottom w:val="single" w:sz="4" w:space="0" w:color="auto"/>
              <w:right w:val="single" w:sz="4" w:space="0" w:color="auto"/>
            </w:tcBorders>
            <w:noWrap/>
            <w:vAlign w:val="center"/>
          </w:tcPr>
          <w:p w14:paraId="4D2DAE51"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69</w:t>
            </w:r>
          </w:p>
        </w:tc>
        <w:tc>
          <w:tcPr>
            <w:tcW w:w="3192" w:type="dxa"/>
            <w:tcBorders>
              <w:top w:val="single" w:sz="4" w:space="0" w:color="auto"/>
              <w:left w:val="nil"/>
              <w:bottom w:val="single" w:sz="4" w:space="0" w:color="auto"/>
              <w:right w:val="single" w:sz="4" w:space="0" w:color="auto"/>
            </w:tcBorders>
            <w:vAlign w:val="center"/>
          </w:tcPr>
          <w:p w14:paraId="6C852939"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Dipropionato de imidocarb 12 gr Exipientes csp 100 ml. Imisol. frasco de vidrio por 10 ml</w:t>
            </w:r>
          </w:p>
        </w:tc>
        <w:tc>
          <w:tcPr>
            <w:tcW w:w="1584" w:type="dxa"/>
            <w:gridSpan w:val="3"/>
            <w:tcBorders>
              <w:top w:val="single" w:sz="4" w:space="0" w:color="auto"/>
              <w:left w:val="nil"/>
              <w:bottom w:val="single" w:sz="4" w:space="0" w:color="auto"/>
              <w:right w:val="single" w:sz="4" w:space="0" w:color="auto"/>
            </w:tcBorders>
            <w:noWrap/>
            <w:vAlign w:val="center"/>
          </w:tcPr>
          <w:p w14:paraId="4B8B5AB4"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180.000,00</w:t>
            </w:r>
          </w:p>
        </w:tc>
        <w:tc>
          <w:tcPr>
            <w:tcW w:w="1161" w:type="dxa"/>
            <w:tcBorders>
              <w:top w:val="single" w:sz="4" w:space="0" w:color="auto"/>
              <w:left w:val="nil"/>
              <w:bottom w:val="single" w:sz="4" w:space="0" w:color="auto"/>
              <w:right w:val="single" w:sz="4" w:space="0" w:color="auto"/>
            </w:tcBorders>
            <w:vAlign w:val="center"/>
          </w:tcPr>
          <w:p w14:paraId="3C2393EB"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190,350,00</w:t>
            </w:r>
          </w:p>
        </w:tc>
        <w:tc>
          <w:tcPr>
            <w:tcW w:w="1258" w:type="dxa"/>
            <w:gridSpan w:val="3"/>
            <w:tcBorders>
              <w:top w:val="single" w:sz="4" w:space="0" w:color="auto"/>
              <w:left w:val="nil"/>
              <w:bottom w:val="single" w:sz="4" w:space="0" w:color="auto"/>
              <w:right w:val="single" w:sz="4" w:space="0" w:color="auto"/>
            </w:tcBorders>
            <w:noWrap/>
            <w:vAlign w:val="center"/>
          </w:tcPr>
          <w:p w14:paraId="3BEE60C2"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42.300,00</w:t>
            </w:r>
          </w:p>
        </w:tc>
        <w:tc>
          <w:tcPr>
            <w:tcW w:w="1168" w:type="dxa"/>
            <w:tcBorders>
              <w:top w:val="single" w:sz="4" w:space="0" w:color="auto"/>
              <w:left w:val="nil"/>
              <w:bottom w:val="single" w:sz="4" w:space="0" w:color="auto"/>
              <w:right w:val="single" w:sz="4" w:space="0" w:color="auto"/>
            </w:tcBorders>
            <w:noWrap/>
            <w:vAlign w:val="center"/>
          </w:tcPr>
          <w:p w14:paraId="4302C9C5"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44.030,07</w:t>
            </w:r>
          </w:p>
        </w:tc>
        <w:tc>
          <w:tcPr>
            <w:tcW w:w="1134" w:type="dxa"/>
            <w:tcBorders>
              <w:top w:val="single" w:sz="4" w:space="0" w:color="auto"/>
              <w:left w:val="nil"/>
              <w:bottom w:val="single" w:sz="4" w:space="0" w:color="auto"/>
              <w:right w:val="single" w:sz="4" w:space="0" w:color="auto"/>
            </w:tcBorders>
            <w:noWrap/>
            <w:vAlign w:val="center"/>
          </w:tcPr>
          <w:p w14:paraId="5D03557E"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44.030,07</w:t>
            </w:r>
          </w:p>
        </w:tc>
      </w:tr>
      <w:tr w:rsidR="0023609D" w:rsidRPr="00E76966" w14:paraId="030028DB" w14:textId="77777777" w:rsidTr="00C93CCF">
        <w:trPr>
          <w:trHeight w:val="231"/>
        </w:trPr>
        <w:tc>
          <w:tcPr>
            <w:tcW w:w="644" w:type="dxa"/>
            <w:tcBorders>
              <w:top w:val="single" w:sz="4" w:space="0" w:color="auto"/>
              <w:left w:val="single" w:sz="4" w:space="0" w:color="auto"/>
              <w:bottom w:val="single" w:sz="4" w:space="0" w:color="auto"/>
              <w:right w:val="single" w:sz="4" w:space="0" w:color="auto"/>
            </w:tcBorders>
            <w:noWrap/>
            <w:vAlign w:val="center"/>
          </w:tcPr>
          <w:p w14:paraId="177ADA4A"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70</w:t>
            </w:r>
          </w:p>
        </w:tc>
        <w:tc>
          <w:tcPr>
            <w:tcW w:w="3192" w:type="dxa"/>
            <w:tcBorders>
              <w:top w:val="single" w:sz="4" w:space="0" w:color="auto"/>
              <w:left w:val="nil"/>
              <w:bottom w:val="single" w:sz="4" w:space="0" w:color="auto"/>
              <w:right w:val="single" w:sz="4" w:space="0" w:color="auto"/>
            </w:tcBorders>
            <w:vAlign w:val="center"/>
          </w:tcPr>
          <w:p w14:paraId="5F151948"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Atropina por 10 ml</w:t>
            </w:r>
          </w:p>
        </w:tc>
        <w:tc>
          <w:tcPr>
            <w:tcW w:w="1584" w:type="dxa"/>
            <w:gridSpan w:val="3"/>
            <w:tcBorders>
              <w:top w:val="single" w:sz="4" w:space="0" w:color="auto"/>
              <w:left w:val="nil"/>
              <w:bottom w:val="single" w:sz="4" w:space="0" w:color="auto"/>
              <w:right w:val="single" w:sz="4" w:space="0" w:color="auto"/>
            </w:tcBorders>
            <w:noWrap/>
            <w:vAlign w:val="center"/>
          </w:tcPr>
          <w:p w14:paraId="4777B52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9.200,00</w:t>
            </w:r>
          </w:p>
        </w:tc>
        <w:tc>
          <w:tcPr>
            <w:tcW w:w="1161" w:type="dxa"/>
            <w:tcBorders>
              <w:top w:val="single" w:sz="4" w:space="0" w:color="auto"/>
              <w:left w:val="nil"/>
              <w:bottom w:val="single" w:sz="4" w:space="0" w:color="auto"/>
              <w:right w:val="single" w:sz="4" w:space="0" w:color="auto"/>
            </w:tcBorders>
            <w:vAlign w:val="center"/>
          </w:tcPr>
          <w:p w14:paraId="566E46E7"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9.729,00</w:t>
            </w:r>
          </w:p>
        </w:tc>
        <w:tc>
          <w:tcPr>
            <w:tcW w:w="1258" w:type="dxa"/>
            <w:gridSpan w:val="3"/>
            <w:tcBorders>
              <w:top w:val="single" w:sz="4" w:space="0" w:color="auto"/>
              <w:left w:val="nil"/>
              <w:bottom w:val="single" w:sz="4" w:space="0" w:color="auto"/>
              <w:right w:val="single" w:sz="4" w:space="0" w:color="auto"/>
            </w:tcBorders>
            <w:noWrap/>
            <w:vAlign w:val="center"/>
          </w:tcPr>
          <w:p w14:paraId="5FA2F7A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6.300,00</w:t>
            </w:r>
          </w:p>
        </w:tc>
        <w:tc>
          <w:tcPr>
            <w:tcW w:w="1168" w:type="dxa"/>
            <w:tcBorders>
              <w:top w:val="single" w:sz="4" w:space="0" w:color="auto"/>
              <w:left w:val="nil"/>
              <w:bottom w:val="single" w:sz="4" w:space="0" w:color="auto"/>
              <w:right w:val="single" w:sz="4" w:space="0" w:color="auto"/>
            </w:tcBorders>
            <w:noWrap/>
            <w:vAlign w:val="center"/>
          </w:tcPr>
          <w:p w14:paraId="0A04163E"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6.557,67</w:t>
            </w:r>
          </w:p>
        </w:tc>
        <w:tc>
          <w:tcPr>
            <w:tcW w:w="1134" w:type="dxa"/>
            <w:tcBorders>
              <w:top w:val="single" w:sz="4" w:space="0" w:color="auto"/>
              <w:left w:val="nil"/>
              <w:bottom w:val="single" w:sz="4" w:space="0" w:color="auto"/>
              <w:right w:val="single" w:sz="4" w:space="0" w:color="auto"/>
            </w:tcBorders>
            <w:noWrap/>
            <w:vAlign w:val="center"/>
          </w:tcPr>
          <w:p w14:paraId="59D60810"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6.557,67</w:t>
            </w:r>
          </w:p>
        </w:tc>
      </w:tr>
      <w:tr w:rsidR="00C93CCF" w:rsidRPr="00E76966" w14:paraId="1CDE5985" w14:textId="77777777" w:rsidTr="00C93CCF">
        <w:trPr>
          <w:trHeight w:val="918"/>
        </w:trPr>
        <w:tc>
          <w:tcPr>
            <w:tcW w:w="644" w:type="dxa"/>
            <w:tcBorders>
              <w:top w:val="single" w:sz="4" w:space="0" w:color="auto"/>
              <w:left w:val="single" w:sz="4" w:space="0" w:color="auto"/>
              <w:bottom w:val="single" w:sz="4" w:space="0" w:color="auto"/>
              <w:right w:val="single" w:sz="4" w:space="0" w:color="auto"/>
            </w:tcBorders>
            <w:noWrap/>
            <w:vAlign w:val="center"/>
          </w:tcPr>
          <w:p w14:paraId="382C0145"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71</w:t>
            </w:r>
          </w:p>
        </w:tc>
        <w:tc>
          <w:tcPr>
            <w:tcW w:w="3192" w:type="dxa"/>
            <w:tcBorders>
              <w:top w:val="single" w:sz="4" w:space="0" w:color="auto"/>
              <w:left w:val="nil"/>
              <w:bottom w:val="single" w:sz="4" w:space="0" w:color="auto"/>
              <w:right w:val="single" w:sz="4" w:space="0" w:color="auto"/>
            </w:tcBorders>
            <w:vAlign w:val="center"/>
          </w:tcPr>
          <w:p w14:paraId="0B399840" w14:textId="77777777" w:rsidR="00C93CCF" w:rsidRPr="00E76966" w:rsidRDefault="00C93CCF" w:rsidP="00C93CCF">
            <w:pPr>
              <w:spacing w:after="200" w:line="276" w:lineRule="auto"/>
              <w:jc w:val="both"/>
              <w:rPr>
                <w:rFonts w:ascii="Arial" w:hAnsi="Arial" w:cs="Arial"/>
                <w:color w:val="000000"/>
                <w:sz w:val="16"/>
                <w:szCs w:val="16"/>
              </w:rPr>
            </w:pPr>
          </w:p>
          <w:p w14:paraId="3B92941C"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 xml:space="preserve">Composición: Cada 100 g. contienen: Alcanfor 3 g. Aceite de trementina 1.5 g. Salicilato de metilo 3.5 g. Lanolina 4 g. </w:t>
            </w:r>
            <w:r w:rsidRPr="00E76966">
              <w:rPr>
                <w:rFonts w:ascii="Arial" w:hAnsi="Arial" w:cs="Arial"/>
                <w:color w:val="000000"/>
                <w:sz w:val="16"/>
                <w:szCs w:val="16"/>
              </w:rPr>
              <w:lastRenderedPageBreak/>
              <w:t>Excipientes c.s. ungüento N° 100.  tarro por 120 gr</w:t>
            </w:r>
          </w:p>
        </w:tc>
        <w:tc>
          <w:tcPr>
            <w:tcW w:w="1584" w:type="dxa"/>
            <w:gridSpan w:val="3"/>
            <w:tcBorders>
              <w:top w:val="single" w:sz="4" w:space="0" w:color="auto"/>
              <w:left w:val="nil"/>
              <w:bottom w:val="single" w:sz="4" w:space="0" w:color="auto"/>
              <w:right w:val="single" w:sz="4" w:space="0" w:color="auto"/>
            </w:tcBorders>
            <w:noWrap/>
            <w:vAlign w:val="center"/>
          </w:tcPr>
          <w:p w14:paraId="0148CD3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lastRenderedPageBreak/>
              <w:t>13.800,00</w:t>
            </w:r>
          </w:p>
        </w:tc>
        <w:tc>
          <w:tcPr>
            <w:tcW w:w="1161" w:type="dxa"/>
            <w:tcBorders>
              <w:top w:val="single" w:sz="4" w:space="0" w:color="auto"/>
              <w:left w:val="nil"/>
              <w:bottom w:val="single" w:sz="4" w:space="0" w:color="auto"/>
              <w:right w:val="single" w:sz="4" w:space="0" w:color="auto"/>
            </w:tcBorders>
            <w:vAlign w:val="center"/>
          </w:tcPr>
          <w:p w14:paraId="60F6798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14.593,5</w:t>
            </w:r>
          </w:p>
        </w:tc>
        <w:tc>
          <w:tcPr>
            <w:tcW w:w="1258" w:type="dxa"/>
            <w:gridSpan w:val="3"/>
            <w:tcBorders>
              <w:top w:val="single" w:sz="4" w:space="0" w:color="auto"/>
              <w:left w:val="nil"/>
              <w:bottom w:val="single" w:sz="4" w:space="0" w:color="auto"/>
              <w:right w:val="single" w:sz="4" w:space="0" w:color="auto"/>
            </w:tcBorders>
            <w:noWrap/>
            <w:vAlign w:val="center"/>
          </w:tcPr>
          <w:p w14:paraId="6AA1C84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10.800,00</w:t>
            </w:r>
          </w:p>
        </w:tc>
        <w:tc>
          <w:tcPr>
            <w:tcW w:w="1168" w:type="dxa"/>
            <w:tcBorders>
              <w:top w:val="single" w:sz="4" w:space="0" w:color="auto"/>
              <w:left w:val="nil"/>
              <w:bottom w:val="single" w:sz="4" w:space="0" w:color="auto"/>
              <w:right w:val="single" w:sz="4" w:space="0" w:color="auto"/>
            </w:tcBorders>
            <w:noWrap/>
            <w:vAlign w:val="center"/>
          </w:tcPr>
          <w:p w14:paraId="5B8D179E"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11.241,72</w:t>
            </w:r>
          </w:p>
        </w:tc>
        <w:tc>
          <w:tcPr>
            <w:tcW w:w="1134" w:type="dxa"/>
            <w:tcBorders>
              <w:top w:val="single" w:sz="4" w:space="0" w:color="auto"/>
              <w:left w:val="nil"/>
              <w:bottom w:val="single" w:sz="4" w:space="0" w:color="auto"/>
              <w:right w:val="single" w:sz="4" w:space="0" w:color="auto"/>
            </w:tcBorders>
            <w:noWrap/>
            <w:vAlign w:val="center"/>
          </w:tcPr>
          <w:p w14:paraId="4ED001B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 xml:space="preserve">    </w:t>
            </w:r>
            <w:r w:rsidR="0023609D" w:rsidRPr="00E76966">
              <w:rPr>
                <w:rFonts w:ascii="Arial" w:hAnsi="Arial" w:cs="Arial"/>
                <w:color w:val="000000"/>
                <w:sz w:val="18"/>
                <w:szCs w:val="18"/>
              </w:rPr>
              <w:t>11.241,72</w:t>
            </w:r>
          </w:p>
        </w:tc>
      </w:tr>
      <w:tr w:rsidR="00C93CCF" w:rsidRPr="00E76966" w14:paraId="67EE7C22" w14:textId="77777777" w:rsidTr="00C93CCF">
        <w:trPr>
          <w:trHeight w:val="227"/>
        </w:trPr>
        <w:tc>
          <w:tcPr>
            <w:tcW w:w="644" w:type="dxa"/>
            <w:tcBorders>
              <w:top w:val="single" w:sz="4" w:space="0" w:color="auto"/>
              <w:left w:val="single" w:sz="4" w:space="0" w:color="auto"/>
              <w:bottom w:val="single" w:sz="4" w:space="0" w:color="auto"/>
              <w:right w:val="single" w:sz="4" w:space="0" w:color="auto"/>
            </w:tcBorders>
            <w:noWrap/>
            <w:vAlign w:val="center"/>
          </w:tcPr>
          <w:p w14:paraId="191CF1D9"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72</w:t>
            </w:r>
          </w:p>
        </w:tc>
        <w:tc>
          <w:tcPr>
            <w:tcW w:w="3192" w:type="dxa"/>
            <w:tcBorders>
              <w:top w:val="single" w:sz="4" w:space="0" w:color="auto"/>
              <w:left w:val="nil"/>
              <w:bottom w:val="single" w:sz="4" w:space="0" w:color="auto"/>
              <w:right w:val="single" w:sz="4" w:space="0" w:color="auto"/>
            </w:tcBorders>
            <w:vAlign w:val="center"/>
          </w:tcPr>
          <w:p w14:paraId="0676E3F5"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Pasta profilactica x 50 gr</w:t>
            </w:r>
          </w:p>
        </w:tc>
        <w:tc>
          <w:tcPr>
            <w:tcW w:w="1584" w:type="dxa"/>
            <w:gridSpan w:val="3"/>
            <w:tcBorders>
              <w:top w:val="single" w:sz="4" w:space="0" w:color="auto"/>
              <w:left w:val="nil"/>
              <w:bottom w:val="single" w:sz="4" w:space="0" w:color="auto"/>
              <w:right w:val="single" w:sz="4" w:space="0" w:color="auto"/>
            </w:tcBorders>
            <w:noWrap/>
            <w:vAlign w:val="center"/>
          </w:tcPr>
          <w:p w14:paraId="1A13E47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15.000,00</w:t>
            </w:r>
          </w:p>
        </w:tc>
        <w:tc>
          <w:tcPr>
            <w:tcW w:w="1161" w:type="dxa"/>
            <w:tcBorders>
              <w:top w:val="single" w:sz="4" w:space="0" w:color="auto"/>
              <w:left w:val="nil"/>
              <w:bottom w:val="single" w:sz="4" w:space="0" w:color="auto"/>
              <w:right w:val="single" w:sz="4" w:space="0" w:color="auto"/>
            </w:tcBorders>
            <w:vAlign w:val="center"/>
          </w:tcPr>
          <w:p w14:paraId="0830F83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15.862,5</w:t>
            </w:r>
          </w:p>
        </w:tc>
        <w:tc>
          <w:tcPr>
            <w:tcW w:w="1258" w:type="dxa"/>
            <w:gridSpan w:val="3"/>
            <w:tcBorders>
              <w:top w:val="single" w:sz="4" w:space="0" w:color="auto"/>
              <w:left w:val="nil"/>
              <w:bottom w:val="single" w:sz="4" w:space="0" w:color="auto"/>
              <w:right w:val="single" w:sz="4" w:space="0" w:color="auto"/>
            </w:tcBorders>
            <w:noWrap/>
            <w:vAlign w:val="center"/>
          </w:tcPr>
          <w:p w14:paraId="59ADF113"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15.300,00</w:t>
            </w:r>
          </w:p>
        </w:tc>
        <w:tc>
          <w:tcPr>
            <w:tcW w:w="1168" w:type="dxa"/>
            <w:tcBorders>
              <w:top w:val="single" w:sz="4" w:space="0" w:color="auto"/>
              <w:left w:val="nil"/>
              <w:bottom w:val="single" w:sz="4" w:space="0" w:color="auto"/>
              <w:right w:val="single" w:sz="4" w:space="0" w:color="auto"/>
            </w:tcBorders>
            <w:noWrap/>
            <w:vAlign w:val="center"/>
          </w:tcPr>
          <w:p w14:paraId="0106431E"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15.925,77</w:t>
            </w:r>
          </w:p>
        </w:tc>
        <w:tc>
          <w:tcPr>
            <w:tcW w:w="1134" w:type="dxa"/>
            <w:tcBorders>
              <w:top w:val="single" w:sz="4" w:space="0" w:color="auto"/>
              <w:left w:val="nil"/>
              <w:bottom w:val="single" w:sz="4" w:space="0" w:color="auto"/>
              <w:right w:val="single" w:sz="4" w:space="0" w:color="auto"/>
            </w:tcBorders>
            <w:noWrap/>
            <w:vAlign w:val="center"/>
          </w:tcPr>
          <w:p w14:paraId="684987E0"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15.862,5</w:t>
            </w:r>
          </w:p>
        </w:tc>
      </w:tr>
      <w:tr w:rsidR="0023609D" w:rsidRPr="00E76966" w14:paraId="7E769C0E" w14:textId="77777777" w:rsidTr="00C93CCF">
        <w:trPr>
          <w:trHeight w:val="449"/>
        </w:trPr>
        <w:tc>
          <w:tcPr>
            <w:tcW w:w="644" w:type="dxa"/>
            <w:tcBorders>
              <w:top w:val="single" w:sz="4" w:space="0" w:color="auto"/>
              <w:left w:val="single" w:sz="4" w:space="0" w:color="auto"/>
              <w:bottom w:val="single" w:sz="4" w:space="0" w:color="auto"/>
              <w:right w:val="single" w:sz="4" w:space="0" w:color="auto"/>
            </w:tcBorders>
            <w:noWrap/>
            <w:vAlign w:val="center"/>
          </w:tcPr>
          <w:p w14:paraId="431D0EE6"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73</w:t>
            </w:r>
          </w:p>
        </w:tc>
        <w:tc>
          <w:tcPr>
            <w:tcW w:w="3192" w:type="dxa"/>
            <w:tcBorders>
              <w:top w:val="single" w:sz="4" w:space="0" w:color="auto"/>
              <w:left w:val="nil"/>
              <w:bottom w:val="single" w:sz="4" w:space="0" w:color="auto"/>
              <w:right w:val="single" w:sz="4" w:space="0" w:color="auto"/>
            </w:tcBorders>
            <w:vAlign w:val="center"/>
          </w:tcPr>
          <w:p w14:paraId="4CD172A2" w14:textId="77777777" w:rsidR="0023609D" w:rsidRPr="00E76966" w:rsidRDefault="0023609D" w:rsidP="0023609D">
            <w:pPr>
              <w:spacing w:after="200" w:line="276" w:lineRule="auto"/>
              <w:jc w:val="both"/>
              <w:rPr>
                <w:rFonts w:ascii="Arial" w:hAnsi="Arial" w:cs="Arial"/>
                <w:color w:val="000000"/>
                <w:sz w:val="16"/>
                <w:szCs w:val="16"/>
                <w:lang w:val="pt-BR"/>
              </w:rPr>
            </w:pPr>
            <w:r w:rsidRPr="00E76966">
              <w:rPr>
                <w:rFonts w:ascii="Arial" w:hAnsi="Arial" w:cs="Arial"/>
                <w:color w:val="000000"/>
                <w:sz w:val="16"/>
                <w:szCs w:val="16"/>
                <w:lang w:val="pt-BR"/>
              </w:rPr>
              <w:t>Meloxicam 20 mg Excipientes 1 ml. Melodol. frasco por 20 ml</w:t>
            </w:r>
          </w:p>
        </w:tc>
        <w:tc>
          <w:tcPr>
            <w:tcW w:w="1584" w:type="dxa"/>
            <w:gridSpan w:val="3"/>
            <w:tcBorders>
              <w:top w:val="single" w:sz="4" w:space="0" w:color="auto"/>
              <w:left w:val="nil"/>
              <w:bottom w:val="single" w:sz="4" w:space="0" w:color="auto"/>
              <w:right w:val="single" w:sz="4" w:space="0" w:color="auto"/>
            </w:tcBorders>
            <w:noWrap/>
            <w:vAlign w:val="center"/>
          </w:tcPr>
          <w:p w14:paraId="1A278BF8"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21.000,00</w:t>
            </w:r>
          </w:p>
        </w:tc>
        <w:tc>
          <w:tcPr>
            <w:tcW w:w="1161" w:type="dxa"/>
            <w:tcBorders>
              <w:top w:val="single" w:sz="4" w:space="0" w:color="auto"/>
              <w:left w:val="nil"/>
              <w:bottom w:val="single" w:sz="4" w:space="0" w:color="auto"/>
              <w:right w:val="single" w:sz="4" w:space="0" w:color="auto"/>
            </w:tcBorders>
            <w:vAlign w:val="center"/>
          </w:tcPr>
          <w:p w14:paraId="7A3157C5"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22.207,5</w:t>
            </w:r>
          </w:p>
        </w:tc>
        <w:tc>
          <w:tcPr>
            <w:tcW w:w="1258" w:type="dxa"/>
            <w:gridSpan w:val="3"/>
            <w:tcBorders>
              <w:top w:val="single" w:sz="4" w:space="0" w:color="auto"/>
              <w:left w:val="nil"/>
              <w:bottom w:val="single" w:sz="4" w:space="0" w:color="auto"/>
              <w:right w:val="single" w:sz="4" w:space="0" w:color="auto"/>
            </w:tcBorders>
            <w:noWrap/>
            <w:vAlign w:val="center"/>
          </w:tcPr>
          <w:p w14:paraId="520126FD"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15.760,00</w:t>
            </w:r>
          </w:p>
        </w:tc>
        <w:tc>
          <w:tcPr>
            <w:tcW w:w="1168" w:type="dxa"/>
            <w:tcBorders>
              <w:top w:val="single" w:sz="4" w:space="0" w:color="auto"/>
              <w:left w:val="nil"/>
              <w:bottom w:val="single" w:sz="4" w:space="0" w:color="auto"/>
              <w:right w:val="single" w:sz="4" w:space="0" w:color="auto"/>
            </w:tcBorders>
            <w:noWrap/>
            <w:vAlign w:val="center"/>
          </w:tcPr>
          <w:p w14:paraId="11418CA8"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16.404,58</w:t>
            </w:r>
          </w:p>
        </w:tc>
        <w:tc>
          <w:tcPr>
            <w:tcW w:w="1134" w:type="dxa"/>
            <w:tcBorders>
              <w:top w:val="single" w:sz="4" w:space="0" w:color="auto"/>
              <w:left w:val="nil"/>
              <w:bottom w:val="single" w:sz="4" w:space="0" w:color="auto"/>
              <w:right w:val="single" w:sz="4" w:space="0" w:color="auto"/>
            </w:tcBorders>
            <w:noWrap/>
            <w:vAlign w:val="center"/>
          </w:tcPr>
          <w:p w14:paraId="1ABDCD38"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16.404,58</w:t>
            </w:r>
          </w:p>
        </w:tc>
      </w:tr>
      <w:tr w:rsidR="0023609D" w:rsidRPr="00E76966" w14:paraId="1B7F5CE9" w14:textId="77777777" w:rsidTr="00C93CCF">
        <w:trPr>
          <w:trHeight w:val="431"/>
        </w:trPr>
        <w:tc>
          <w:tcPr>
            <w:tcW w:w="644" w:type="dxa"/>
            <w:tcBorders>
              <w:top w:val="single" w:sz="4" w:space="0" w:color="auto"/>
              <w:left w:val="single" w:sz="4" w:space="0" w:color="auto"/>
              <w:bottom w:val="single" w:sz="4" w:space="0" w:color="auto"/>
              <w:right w:val="single" w:sz="4" w:space="0" w:color="auto"/>
            </w:tcBorders>
            <w:noWrap/>
            <w:vAlign w:val="center"/>
          </w:tcPr>
          <w:p w14:paraId="274DC690"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74</w:t>
            </w:r>
          </w:p>
        </w:tc>
        <w:tc>
          <w:tcPr>
            <w:tcW w:w="3192" w:type="dxa"/>
            <w:tcBorders>
              <w:top w:val="single" w:sz="4" w:space="0" w:color="auto"/>
              <w:left w:val="nil"/>
              <w:bottom w:val="single" w:sz="4" w:space="0" w:color="auto"/>
              <w:right w:val="single" w:sz="4" w:space="0" w:color="auto"/>
            </w:tcBorders>
            <w:vAlign w:val="center"/>
          </w:tcPr>
          <w:p w14:paraId="6DC7575B"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Solucion oral antiseptica que Cada 100 mL. Contienen: Clorhexidina acetato 100  mg. Excipientes c.s.p. 100  mL. Solucion oral por 120ml</w:t>
            </w:r>
          </w:p>
        </w:tc>
        <w:tc>
          <w:tcPr>
            <w:tcW w:w="1584" w:type="dxa"/>
            <w:gridSpan w:val="3"/>
            <w:tcBorders>
              <w:top w:val="single" w:sz="4" w:space="0" w:color="auto"/>
              <w:left w:val="nil"/>
              <w:bottom w:val="single" w:sz="4" w:space="0" w:color="auto"/>
              <w:right w:val="single" w:sz="4" w:space="0" w:color="auto"/>
            </w:tcBorders>
            <w:noWrap/>
            <w:vAlign w:val="center"/>
          </w:tcPr>
          <w:p w14:paraId="136F1E1F"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25.000,00</w:t>
            </w:r>
          </w:p>
        </w:tc>
        <w:tc>
          <w:tcPr>
            <w:tcW w:w="1161" w:type="dxa"/>
            <w:tcBorders>
              <w:top w:val="single" w:sz="4" w:space="0" w:color="auto"/>
              <w:left w:val="nil"/>
              <w:bottom w:val="single" w:sz="4" w:space="0" w:color="auto"/>
              <w:right w:val="single" w:sz="4" w:space="0" w:color="auto"/>
            </w:tcBorders>
            <w:vAlign w:val="center"/>
          </w:tcPr>
          <w:p w14:paraId="28E339A5"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26.437,5</w:t>
            </w:r>
          </w:p>
        </w:tc>
        <w:tc>
          <w:tcPr>
            <w:tcW w:w="1258" w:type="dxa"/>
            <w:gridSpan w:val="3"/>
            <w:tcBorders>
              <w:top w:val="single" w:sz="4" w:space="0" w:color="auto"/>
              <w:left w:val="nil"/>
              <w:bottom w:val="single" w:sz="4" w:space="0" w:color="auto"/>
              <w:right w:val="single" w:sz="4" w:space="0" w:color="auto"/>
            </w:tcBorders>
            <w:noWrap/>
            <w:vAlign w:val="center"/>
          </w:tcPr>
          <w:p w14:paraId="30273321"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22.500,00</w:t>
            </w:r>
          </w:p>
        </w:tc>
        <w:tc>
          <w:tcPr>
            <w:tcW w:w="1168" w:type="dxa"/>
            <w:tcBorders>
              <w:top w:val="single" w:sz="4" w:space="0" w:color="auto"/>
              <w:left w:val="nil"/>
              <w:bottom w:val="single" w:sz="4" w:space="0" w:color="auto"/>
              <w:right w:val="single" w:sz="4" w:space="0" w:color="auto"/>
            </w:tcBorders>
            <w:noWrap/>
            <w:vAlign w:val="center"/>
          </w:tcPr>
          <w:p w14:paraId="6AE137B3"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23.420,25</w:t>
            </w:r>
          </w:p>
        </w:tc>
        <w:tc>
          <w:tcPr>
            <w:tcW w:w="1134" w:type="dxa"/>
            <w:tcBorders>
              <w:top w:val="single" w:sz="4" w:space="0" w:color="auto"/>
              <w:left w:val="nil"/>
              <w:bottom w:val="single" w:sz="4" w:space="0" w:color="auto"/>
              <w:right w:val="single" w:sz="4" w:space="0" w:color="auto"/>
            </w:tcBorders>
            <w:noWrap/>
            <w:vAlign w:val="center"/>
          </w:tcPr>
          <w:p w14:paraId="5D22CF81"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23.420,25</w:t>
            </w:r>
          </w:p>
        </w:tc>
      </w:tr>
      <w:tr w:rsidR="00C93CCF" w:rsidRPr="00E76966" w14:paraId="58932A6A" w14:textId="77777777" w:rsidTr="00C93CCF">
        <w:trPr>
          <w:trHeight w:val="79"/>
        </w:trPr>
        <w:tc>
          <w:tcPr>
            <w:tcW w:w="644" w:type="dxa"/>
            <w:tcBorders>
              <w:top w:val="single" w:sz="4" w:space="0" w:color="auto"/>
              <w:left w:val="single" w:sz="4" w:space="0" w:color="auto"/>
              <w:bottom w:val="single" w:sz="4" w:space="0" w:color="auto"/>
              <w:right w:val="single" w:sz="4" w:space="0" w:color="auto"/>
            </w:tcBorders>
            <w:noWrap/>
            <w:vAlign w:val="center"/>
          </w:tcPr>
          <w:p w14:paraId="001C1058"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75</w:t>
            </w:r>
          </w:p>
        </w:tc>
        <w:tc>
          <w:tcPr>
            <w:tcW w:w="3192" w:type="dxa"/>
            <w:tcBorders>
              <w:top w:val="single" w:sz="4" w:space="0" w:color="auto"/>
              <w:left w:val="nil"/>
              <w:bottom w:val="single" w:sz="4" w:space="0" w:color="auto"/>
              <w:right w:val="single" w:sz="4" w:space="0" w:color="auto"/>
            </w:tcBorders>
            <w:vAlign w:val="center"/>
          </w:tcPr>
          <w:p w14:paraId="4FABAE33"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Antiflatulento que contiene Polioxietileno sorbitan momooleato 39.6 g Excipientes csp 120 ml. Sorol. frasco por 120 ml</w:t>
            </w:r>
          </w:p>
        </w:tc>
        <w:tc>
          <w:tcPr>
            <w:tcW w:w="1584" w:type="dxa"/>
            <w:gridSpan w:val="3"/>
            <w:tcBorders>
              <w:top w:val="single" w:sz="4" w:space="0" w:color="auto"/>
              <w:left w:val="nil"/>
              <w:bottom w:val="single" w:sz="4" w:space="0" w:color="auto"/>
              <w:right w:val="single" w:sz="4" w:space="0" w:color="auto"/>
            </w:tcBorders>
            <w:noWrap/>
            <w:vAlign w:val="center"/>
          </w:tcPr>
          <w:p w14:paraId="0846B725"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23.000,00</w:t>
            </w:r>
          </w:p>
        </w:tc>
        <w:tc>
          <w:tcPr>
            <w:tcW w:w="1161" w:type="dxa"/>
            <w:tcBorders>
              <w:top w:val="single" w:sz="4" w:space="0" w:color="auto"/>
              <w:left w:val="nil"/>
              <w:bottom w:val="single" w:sz="4" w:space="0" w:color="auto"/>
              <w:right w:val="single" w:sz="4" w:space="0" w:color="auto"/>
            </w:tcBorders>
            <w:vAlign w:val="center"/>
          </w:tcPr>
          <w:p w14:paraId="1BECB56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24.322,5</w:t>
            </w:r>
          </w:p>
        </w:tc>
        <w:tc>
          <w:tcPr>
            <w:tcW w:w="1258" w:type="dxa"/>
            <w:gridSpan w:val="3"/>
            <w:tcBorders>
              <w:top w:val="single" w:sz="4" w:space="0" w:color="auto"/>
              <w:left w:val="nil"/>
              <w:bottom w:val="single" w:sz="4" w:space="0" w:color="auto"/>
              <w:right w:val="single" w:sz="4" w:space="0" w:color="auto"/>
            </w:tcBorders>
            <w:noWrap/>
            <w:vAlign w:val="center"/>
          </w:tcPr>
          <w:p w14:paraId="62F8C5C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24.300,00</w:t>
            </w:r>
          </w:p>
        </w:tc>
        <w:tc>
          <w:tcPr>
            <w:tcW w:w="1168" w:type="dxa"/>
            <w:tcBorders>
              <w:top w:val="single" w:sz="4" w:space="0" w:color="auto"/>
              <w:left w:val="nil"/>
              <w:bottom w:val="single" w:sz="4" w:space="0" w:color="auto"/>
              <w:right w:val="single" w:sz="4" w:space="0" w:color="auto"/>
            </w:tcBorders>
            <w:noWrap/>
            <w:vAlign w:val="center"/>
          </w:tcPr>
          <w:p w14:paraId="7CC933F1"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25.293,87</w:t>
            </w:r>
          </w:p>
        </w:tc>
        <w:tc>
          <w:tcPr>
            <w:tcW w:w="1134" w:type="dxa"/>
            <w:tcBorders>
              <w:top w:val="single" w:sz="4" w:space="0" w:color="auto"/>
              <w:left w:val="nil"/>
              <w:bottom w:val="single" w:sz="4" w:space="0" w:color="auto"/>
              <w:right w:val="single" w:sz="4" w:space="0" w:color="auto"/>
            </w:tcBorders>
            <w:noWrap/>
            <w:vAlign w:val="center"/>
          </w:tcPr>
          <w:p w14:paraId="4DDAA90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24.322,5</w:t>
            </w:r>
          </w:p>
        </w:tc>
      </w:tr>
      <w:tr w:rsidR="0023609D" w:rsidRPr="00E76966" w14:paraId="1DAEE604" w14:textId="77777777" w:rsidTr="00C93CCF">
        <w:trPr>
          <w:trHeight w:val="285"/>
        </w:trPr>
        <w:tc>
          <w:tcPr>
            <w:tcW w:w="644" w:type="dxa"/>
            <w:tcBorders>
              <w:top w:val="single" w:sz="4" w:space="0" w:color="auto"/>
              <w:left w:val="single" w:sz="4" w:space="0" w:color="auto"/>
              <w:bottom w:val="single" w:sz="4" w:space="0" w:color="auto"/>
              <w:right w:val="single" w:sz="4" w:space="0" w:color="auto"/>
            </w:tcBorders>
            <w:noWrap/>
            <w:vAlign w:val="center"/>
          </w:tcPr>
          <w:p w14:paraId="20CEF92E"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76</w:t>
            </w:r>
          </w:p>
        </w:tc>
        <w:tc>
          <w:tcPr>
            <w:tcW w:w="3192" w:type="dxa"/>
            <w:tcBorders>
              <w:top w:val="single" w:sz="4" w:space="0" w:color="auto"/>
              <w:left w:val="nil"/>
              <w:bottom w:val="single" w:sz="4" w:space="0" w:color="auto"/>
              <w:right w:val="single" w:sz="4" w:space="0" w:color="auto"/>
            </w:tcBorders>
            <w:vAlign w:val="center"/>
          </w:tcPr>
          <w:p w14:paraId="3F3A16ED"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Yodo metálico 1.5% Yoduro de potasio 3.0% Alcanfor 3.0% Alcohol 50% Agua destilada c.s. Neobacteriol. frasco por 100ml</w:t>
            </w:r>
          </w:p>
        </w:tc>
        <w:tc>
          <w:tcPr>
            <w:tcW w:w="1584" w:type="dxa"/>
            <w:gridSpan w:val="3"/>
            <w:tcBorders>
              <w:top w:val="single" w:sz="4" w:space="0" w:color="auto"/>
              <w:left w:val="nil"/>
              <w:bottom w:val="single" w:sz="4" w:space="0" w:color="auto"/>
              <w:right w:val="single" w:sz="4" w:space="0" w:color="auto"/>
            </w:tcBorders>
            <w:noWrap/>
            <w:vAlign w:val="center"/>
          </w:tcPr>
          <w:p w14:paraId="328E6B4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47.150,00</w:t>
            </w:r>
          </w:p>
        </w:tc>
        <w:tc>
          <w:tcPr>
            <w:tcW w:w="1161" w:type="dxa"/>
            <w:tcBorders>
              <w:top w:val="single" w:sz="4" w:space="0" w:color="auto"/>
              <w:left w:val="nil"/>
              <w:bottom w:val="single" w:sz="4" w:space="0" w:color="auto"/>
              <w:right w:val="single" w:sz="4" w:space="0" w:color="auto"/>
            </w:tcBorders>
            <w:vAlign w:val="center"/>
          </w:tcPr>
          <w:p w14:paraId="1CB71D5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49.861,12</w:t>
            </w:r>
          </w:p>
        </w:tc>
        <w:tc>
          <w:tcPr>
            <w:tcW w:w="1258" w:type="dxa"/>
            <w:gridSpan w:val="3"/>
            <w:tcBorders>
              <w:top w:val="single" w:sz="4" w:space="0" w:color="auto"/>
              <w:left w:val="nil"/>
              <w:bottom w:val="single" w:sz="4" w:space="0" w:color="auto"/>
              <w:right w:val="single" w:sz="4" w:space="0" w:color="auto"/>
            </w:tcBorders>
            <w:noWrap/>
            <w:vAlign w:val="center"/>
          </w:tcPr>
          <w:p w14:paraId="37EDB7E6"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36.000,00</w:t>
            </w:r>
          </w:p>
        </w:tc>
        <w:tc>
          <w:tcPr>
            <w:tcW w:w="1168" w:type="dxa"/>
            <w:tcBorders>
              <w:top w:val="single" w:sz="4" w:space="0" w:color="auto"/>
              <w:left w:val="nil"/>
              <w:bottom w:val="single" w:sz="4" w:space="0" w:color="auto"/>
              <w:right w:val="single" w:sz="4" w:space="0" w:color="auto"/>
            </w:tcBorders>
            <w:noWrap/>
            <w:vAlign w:val="center"/>
          </w:tcPr>
          <w:p w14:paraId="35B4C0DB"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37.472,40</w:t>
            </w:r>
          </w:p>
        </w:tc>
        <w:tc>
          <w:tcPr>
            <w:tcW w:w="1134" w:type="dxa"/>
            <w:tcBorders>
              <w:top w:val="single" w:sz="4" w:space="0" w:color="auto"/>
              <w:left w:val="nil"/>
              <w:bottom w:val="single" w:sz="4" w:space="0" w:color="auto"/>
              <w:right w:val="single" w:sz="4" w:space="0" w:color="auto"/>
            </w:tcBorders>
            <w:noWrap/>
            <w:vAlign w:val="center"/>
          </w:tcPr>
          <w:p w14:paraId="72576447"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37.472,40</w:t>
            </w:r>
          </w:p>
        </w:tc>
      </w:tr>
      <w:tr w:rsidR="0023609D" w:rsidRPr="00E76966" w14:paraId="4D93F89C" w14:textId="77777777" w:rsidTr="00C93CCF">
        <w:trPr>
          <w:trHeight w:val="56"/>
        </w:trPr>
        <w:tc>
          <w:tcPr>
            <w:tcW w:w="644" w:type="dxa"/>
            <w:tcBorders>
              <w:top w:val="nil"/>
              <w:left w:val="single" w:sz="4" w:space="0" w:color="auto"/>
              <w:bottom w:val="single" w:sz="4" w:space="0" w:color="auto"/>
              <w:right w:val="single" w:sz="4" w:space="0" w:color="auto"/>
            </w:tcBorders>
            <w:noWrap/>
            <w:vAlign w:val="center"/>
          </w:tcPr>
          <w:p w14:paraId="59BAE26C"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77</w:t>
            </w:r>
          </w:p>
        </w:tc>
        <w:tc>
          <w:tcPr>
            <w:tcW w:w="3192" w:type="dxa"/>
            <w:tcBorders>
              <w:top w:val="nil"/>
              <w:left w:val="nil"/>
              <w:bottom w:val="single" w:sz="4" w:space="0" w:color="auto"/>
              <w:right w:val="single" w:sz="4" w:space="0" w:color="auto"/>
            </w:tcBorders>
            <w:vAlign w:val="center"/>
          </w:tcPr>
          <w:p w14:paraId="718D2133"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Yodo metálico 1.7 gYoduro de potasio 3.47 g Preservativos alcanfor 4.3 g Salicilato de sodio 8.6 g Alcohol 92° 38.7 mL Vehículo acuoso csp 100 mL. Livanal. Frasco por 100ml</w:t>
            </w:r>
          </w:p>
        </w:tc>
        <w:tc>
          <w:tcPr>
            <w:tcW w:w="1584" w:type="dxa"/>
            <w:gridSpan w:val="3"/>
            <w:tcBorders>
              <w:top w:val="nil"/>
              <w:left w:val="nil"/>
              <w:bottom w:val="single" w:sz="4" w:space="0" w:color="auto"/>
              <w:right w:val="single" w:sz="4" w:space="0" w:color="auto"/>
            </w:tcBorders>
            <w:noWrap/>
            <w:vAlign w:val="center"/>
          </w:tcPr>
          <w:p w14:paraId="4E3F84CF"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69.000,00</w:t>
            </w:r>
          </w:p>
        </w:tc>
        <w:tc>
          <w:tcPr>
            <w:tcW w:w="1161" w:type="dxa"/>
            <w:tcBorders>
              <w:top w:val="nil"/>
              <w:left w:val="nil"/>
              <w:bottom w:val="single" w:sz="4" w:space="0" w:color="auto"/>
              <w:right w:val="single" w:sz="4" w:space="0" w:color="auto"/>
            </w:tcBorders>
            <w:vAlign w:val="center"/>
          </w:tcPr>
          <w:p w14:paraId="75D6C699"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72.967,5</w:t>
            </w:r>
          </w:p>
        </w:tc>
        <w:tc>
          <w:tcPr>
            <w:tcW w:w="1258" w:type="dxa"/>
            <w:gridSpan w:val="3"/>
            <w:tcBorders>
              <w:top w:val="nil"/>
              <w:left w:val="nil"/>
              <w:bottom w:val="single" w:sz="4" w:space="0" w:color="auto"/>
              <w:right w:val="single" w:sz="4" w:space="0" w:color="auto"/>
            </w:tcBorders>
            <w:noWrap/>
            <w:vAlign w:val="center"/>
          </w:tcPr>
          <w:p w14:paraId="4B8DCDC6"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65.500,00</w:t>
            </w:r>
          </w:p>
        </w:tc>
        <w:tc>
          <w:tcPr>
            <w:tcW w:w="1168" w:type="dxa"/>
            <w:tcBorders>
              <w:top w:val="nil"/>
              <w:left w:val="nil"/>
              <w:bottom w:val="single" w:sz="4" w:space="0" w:color="auto"/>
              <w:right w:val="single" w:sz="4" w:space="0" w:color="auto"/>
            </w:tcBorders>
            <w:noWrap/>
            <w:vAlign w:val="center"/>
          </w:tcPr>
          <w:p w14:paraId="1A1BF7E1"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68.178,95</w:t>
            </w:r>
          </w:p>
        </w:tc>
        <w:tc>
          <w:tcPr>
            <w:tcW w:w="1134" w:type="dxa"/>
            <w:tcBorders>
              <w:top w:val="nil"/>
              <w:left w:val="nil"/>
              <w:bottom w:val="single" w:sz="4" w:space="0" w:color="auto"/>
              <w:right w:val="single" w:sz="4" w:space="0" w:color="auto"/>
            </w:tcBorders>
            <w:noWrap/>
            <w:vAlign w:val="center"/>
          </w:tcPr>
          <w:p w14:paraId="3E012923"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68.178,95</w:t>
            </w:r>
          </w:p>
        </w:tc>
      </w:tr>
      <w:tr w:rsidR="0023609D" w:rsidRPr="00E76966" w14:paraId="2677CC13" w14:textId="77777777" w:rsidTr="00C93CCF">
        <w:trPr>
          <w:trHeight w:val="47"/>
        </w:trPr>
        <w:tc>
          <w:tcPr>
            <w:tcW w:w="644" w:type="dxa"/>
            <w:tcBorders>
              <w:top w:val="single" w:sz="4" w:space="0" w:color="auto"/>
              <w:left w:val="single" w:sz="4" w:space="0" w:color="auto"/>
              <w:bottom w:val="single" w:sz="4" w:space="0" w:color="auto"/>
              <w:right w:val="single" w:sz="4" w:space="0" w:color="auto"/>
            </w:tcBorders>
            <w:noWrap/>
            <w:vAlign w:val="center"/>
          </w:tcPr>
          <w:p w14:paraId="40B54ACB"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78</w:t>
            </w:r>
          </w:p>
        </w:tc>
        <w:tc>
          <w:tcPr>
            <w:tcW w:w="3192" w:type="dxa"/>
            <w:tcBorders>
              <w:top w:val="single" w:sz="4" w:space="0" w:color="auto"/>
              <w:left w:val="nil"/>
              <w:bottom w:val="single" w:sz="4" w:space="0" w:color="auto"/>
              <w:right w:val="single" w:sz="4" w:space="0" w:color="auto"/>
            </w:tcBorders>
            <w:vAlign w:val="center"/>
          </w:tcPr>
          <w:p w14:paraId="06032A96"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Pamoato de pirantel 30 g Exipientes csp100 ml. Equisan. frasco por 80 ml</w:t>
            </w:r>
          </w:p>
        </w:tc>
        <w:tc>
          <w:tcPr>
            <w:tcW w:w="1584" w:type="dxa"/>
            <w:gridSpan w:val="3"/>
            <w:tcBorders>
              <w:top w:val="single" w:sz="4" w:space="0" w:color="auto"/>
              <w:left w:val="nil"/>
              <w:bottom w:val="single" w:sz="4" w:space="0" w:color="auto"/>
              <w:right w:val="single" w:sz="4" w:space="0" w:color="auto"/>
            </w:tcBorders>
            <w:noWrap/>
            <w:vAlign w:val="center"/>
          </w:tcPr>
          <w:p w14:paraId="428571FE"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55.00,00</w:t>
            </w:r>
          </w:p>
        </w:tc>
        <w:tc>
          <w:tcPr>
            <w:tcW w:w="1161" w:type="dxa"/>
            <w:tcBorders>
              <w:top w:val="single" w:sz="4" w:space="0" w:color="auto"/>
              <w:left w:val="nil"/>
              <w:bottom w:val="single" w:sz="4" w:space="0" w:color="auto"/>
              <w:right w:val="single" w:sz="4" w:space="0" w:color="auto"/>
            </w:tcBorders>
            <w:vAlign w:val="center"/>
          </w:tcPr>
          <w:p w14:paraId="1472EB47"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58.162,5</w:t>
            </w:r>
          </w:p>
        </w:tc>
        <w:tc>
          <w:tcPr>
            <w:tcW w:w="1258" w:type="dxa"/>
            <w:gridSpan w:val="3"/>
            <w:tcBorders>
              <w:top w:val="single" w:sz="4" w:space="0" w:color="auto"/>
              <w:left w:val="nil"/>
              <w:bottom w:val="single" w:sz="4" w:space="0" w:color="auto"/>
              <w:right w:val="single" w:sz="4" w:space="0" w:color="auto"/>
            </w:tcBorders>
            <w:noWrap/>
            <w:vAlign w:val="center"/>
          </w:tcPr>
          <w:p w14:paraId="17B8B9A5"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41.400,00</w:t>
            </w:r>
          </w:p>
        </w:tc>
        <w:tc>
          <w:tcPr>
            <w:tcW w:w="1168" w:type="dxa"/>
            <w:tcBorders>
              <w:top w:val="single" w:sz="4" w:space="0" w:color="auto"/>
              <w:left w:val="nil"/>
              <w:bottom w:val="single" w:sz="4" w:space="0" w:color="auto"/>
              <w:right w:val="single" w:sz="4" w:space="0" w:color="auto"/>
            </w:tcBorders>
            <w:noWrap/>
            <w:vAlign w:val="center"/>
          </w:tcPr>
          <w:p w14:paraId="24B6A0EC"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43.093,26</w:t>
            </w:r>
          </w:p>
        </w:tc>
        <w:tc>
          <w:tcPr>
            <w:tcW w:w="1134" w:type="dxa"/>
            <w:tcBorders>
              <w:top w:val="single" w:sz="4" w:space="0" w:color="auto"/>
              <w:left w:val="nil"/>
              <w:bottom w:val="single" w:sz="4" w:space="0" w:color="auto"/>
              <w:right w:val="single" w:sz="4" w:space="0" w:color="auto"/>
            </w:tcBorders>
            <w:noWrap/>
            <w:vAlign w:val="center"/>
          </w:tcPr>
          <w:p w14:paraId="0D483722"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43.093,26</w:t>
            </w:r>
          </w:p>
        </w:tc>
      </w:tr>
      <w:tr w:rsidR="00C93CCF" w:rsidRPr="00E76966" w14:paraId="243C859A" w14:textId="77777777" w:rsidTr="00C93CCF">
        <w:trPr>
          <w:trHeight w:val="47"/>
        </w:trPr>
        <w:tc>
          <w:tcPr>
            <w:tcW w:w="644" w:type="dxa"/>
            <w:tcBorders>
              <w:top w:val="nil"/>
              <w:left w:val="single" w:sz="4" w:space="0" w:color="auto"/>
              <w:bottom w:val="single" w:sz="4" w:space="0" w:color="auto"/>
              <w:right w:val="single" w:sz="4" w:space="0" w:color="auto"/>
            </w:tcBorders>
            <w:noWrap/>
            <w:vAlign w:val="center"/>
          </w:tcPr>
          <w:p w14:paraId="5CDCBBA2"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79</w:t>
            </w:r>
          </w:p>
        </w:tc>
        <w:tc>
          <w:tcPr>
            <w:tcW w:w="3192" w:type="dxa"/>
            <w:tcBorders>
              <w:top w:val="nil"/>
              <w:left w:val="nil"/>
              <w:bottom w:val="single" w:sz="4" w:space="0" w:color="auto"/>
              <w:right w:val="single" w:sz="4" w:space="0" w:color="auto"/>
            </w:tcBorders>
            <w:vAlign w:val="center"/>
          </w:tcPr>
          <w:p w14:paraId="1B1721AD"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sz w:val="16"/>
                <w:szCs w:val="16"/>
              </w:rPr>
              <w:t>Cacodilato sódico 3 g Tiamina 1 g</w:t>
            </w:r>
            <w:r w:rsidRPr="00E76966">
              <w:rPr>
                <w:rFonts w:ascii="Arial" w:hAnsi="Arial" w:cs="Arial"/>
                <w:sz w:val="16"/>
                <w:szCs w:val="16"/>
              </w:rPr>
              <w:br/>
              <w:t>Riboflavina 400 mg Niacina 10 g</w:t>
            </w:r>
            <w:r w:rsidRPr="00E76966">
              <w:rPr>
                <w:rFonts w:ascii="Arial" w:hAnsi="Arial" w:cs="Arial"/>
                <w:sz w:val="16"/>
                <w:szCs w:val="16"/>
              </w:rPr>
              <w:br/>
              <w:t xml:space="preserve">Piridoxina 500 mg Cianocobalamina  </w:t>
            </w:r>
            <w:r w:rsidRPr="00E76966">
              <w:rPr>
                <w:rFonts w:ascii="Arial" w:hAnsi="Arial" w:cs="Arial"/>
                <w:sz w:val="16"/>
                <w:szCs w:val="16"/>
              </w:rPr>
              <w:br/>
              <w:t>4 mg Excipientes csp 100 ml. Cacodil. Frasco por 500ml</w:t>
            </w:r>
          </w:p>
        </w:tc>
        <w:tc>
          <w:tcPr>
            <w:tcW w:w="1584" w:type="dxa"/>
            <w:gridSpan w:val="3"/>
            <w:tcBorders>
              <w:top w:val="nil"/>
              <w:left w:val="nil"/>
              <w:bottom w:val="single" w:sz="4" w:space="0" w:color="auto"/>
              <w:right w:val="single" w:sz="4" w:space="0" w:color="auto"/>
            </w:tcBorders>
            <w:noWrap/>
            <w:vAlign w:val="center"/>
          </w:tcPr>
          <w:p w14:paraId="6173ABEF"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120.750,00</w:t>
            </w:r>
          </w:p>
        </w:tc>
        <w:tc>
          <w:tcPr>
            <w:tcW w:w="1161" w:type="dxa"/>
            <w:tcBorders>
              <w:top w:val="nil"/>
              <w:left w:val="nil"/>
              <w:bottom w:val="single" w:sz="4" w:space="0" w:color="auto"/>
              <w:right w:val="single" w:sz="4" w:space="0" w:color="auto"/>
            </w:tcBorders>
            <w:vAlign w:val="center"/>
          </w:tcPr>
          <w:p w14:paraId="2D97D19B"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127.693,12</w:t>
            </w:r>
          </w:p>
        </w:tc>
        <w:tc>
          <w:tcPr>
            <w:tcW w:w="1258" w:type="dxa"/>
            <w:gridSpan w:val="3"/>
            <w:tcBorders>
              <w:top w:val="nil"/>
              <w:left w:val="nil"/>
              <w:bottom w:val="single" w:sz="4" w:space="0" w:color="auto"/>
              <w:right w:val="single" w:sz="4" w:space="0" w:color="auto"/>
            </w:tcBorders>
            <w:noWrap/>
            <w:vAlign w:val="center"/>
          </w:tcPr>
          <w:p w14:paraId="345102B9"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nil"/>
              <w:left w:val="nil"/>
              <w:bottom w:val="single" w:sz="4" w:space="0" w:color="auto"/>
              <w:right w:val="single" w:sz="4" w:space="0" w:color="auto"/>
            </w:tcBorders>
            <w:noWrap/>
            <w:vAlign w:val="center"/>
          </w:tcPr>
          <w:p w14:paraId="22E23DC3" w14:textId="77777777" w:rsidR="00C93CCF" w:rsidRPr="00E76966" w:rsidRDefault="00897BFE"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nil"/>
              <w:left w:val="nil"/>
              <w:bottom w:val="single" w:sz="4" w:space="0" w:color="auto"/>
              <w:right w:val="single" w:sz="4" w:space="0" w:color="auto"/>
            </w:tcBorders>
            <w:noWrap/>
            <w:vAlign w:val="center"/>
          </w:tcPr>
          <w:p w14:paraId="5C68316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127.693,12</w:t>
            </w:r>
          </w:p>
        </w:tc>
      </w:tr>
      <w:tr w:rsidR="00C93CCF" w:rsidRPr="00E76966" w14:paraId="10CC5B82" w14:textId="77777777" w:rsidTr="00C93CCF">
        <w:trPr>
          <w:trHeight w:val="309"/>
        </w:trPr>
        <w:tc>
          <w:tcPr>
            <w:tcW w:w="644" w:type="dxa"/>
            <w:tcBorders>
              <w:top w:val="single" w:sz="4" w:space="0" w:color="auto"/>
              <w:left w:val="single" w:sz="4" w:space="0" w:color="auto"/>
              <w:bottom w:val="single" w:sz="4" w:space="0" w:color="auto"/>
              <w:right w:val="single" w:sz="4" w:space="0" w:color="auto"/>
            </w:tcBorders>
            <w:noWrap/>
            <w:vAlign w:val="center"/>
          </w:tcPr>
          <w:p w14:paraId="40DE3378"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80</w:t>
            </w:r>
          </w:p>
        </w:tc>
        <w:tc>
          <w:tcPr>
            <w:tcW w:w="3192" w:type="dxa"/>
            <w:tcBorders>
              <w:top w:val="single" w:sz="4" w:space="0" w:color="auto"/>
              <w:left w:val="nil"/>
              <w:bottom w:val="single" w:sz="4" w:space="0" w:color="auto"/>
              <w:right w:val="single" w:sz="4" w:space="0" w:color="auto"/>
            </w:tcBorders>
            <w:vAlign w:val="center"/>
          </w:tcPr>
          <w:p w14:paraId="27696A39"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Clotrimazol 1 g Neomicina sulfato 0.50 g</w:t>
            </w:r>
            <w:r w:rsidRPr="00E76966">
              <w:rPr>
                <w:rFonts w:ascii="Arial" w:hAnsi="Arial" w:cs="Arial"/>
                <w:color w:val="000000"/>
                <w:sz w:val="16"/>
                <w:szCs w:val="16"/>
              </w:rPr>
              <w:br/>
              <w:t>Dexametasona base 0.04 g Excipientes csp 100 g Dermocin tubo por 30g</w:t>
            </w:r>
          </w:p>
        </w:tc>
        <w:tc>
          <w:tcPr>
            <w:tcW w:w="1584" w:type="dxa"/>
            <w:gridSpan w:val="3"/>
            <w:tcBorders>
              <w:top w:val="single" w:sz="4" w:space="0" w:color="auto"/>
              <w:left w:val="nil"/>
              <w:bottom w:val="single" w:sz="4" w:space="0" w:color="auto"/>
              <w:right w:val="single" w:sz="4" w:space="0" w:color="auto"/>
            </w:tcBorders>
            <w:noWrap/>
            <w:vAlign w:val="center"/>
          </w:tcPr>
          <w:p w14:paraId="121CC83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35.075,00</w:t>
            </w:r>
          </w:p>
        </w:tc>
        <w:tc>
          <w:tcPr>
            <w:tcW w:w="1161" w:type="dxa"/>
            <w:tcBorders>
              <w:top w:val="single" w:sz="4" w:space="0" w:color="auto"/>
              <w:left w:val="nil"/>
              <w:bottom w:val="single" w:sz="4" w:space="0" w:color="auto"/>
              <w:right w:val="single" w:sz="4" w:space="0" w:color="auto"/>
            </w:tcBorders>
            <w:vAlign w:val="center"/>
          </w:tcPr>
          <w:p w14:paraId="75392EE8"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37.091,81</w:t>
            </w:r>
          </w:p>
        </w:tc>
        <w:tc>
          <w:tcPr>
            <w:tcW w:w="1258" w:type="dxa"/>
            <w:gridSpan w:val="3"/>
            <w:tcBorders>
              <w:top w:val="single" w:sz="4" w:space="0" w:color="auto"/>
              <w:left w:val="nil"/>
              <w:bottom w:val="single" w:sz="4" w:space="0" w:color="auto"/>
              <w:right w:val="single" w:sz="4" w:space="0" w:color="auto"/>
            </w:tcBorders>
            <w:noWrap/>
            <w:vAlign w:val="center"/>
          </w:tcPr>
          <w:p w14:paraId="2DC9671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55.800,00</w:t>
            </w:r>
          </w:p>
        </w:tc>
        <w:tc>
          <w:tcPr>
            <w:tcW w:w="1168" w:type="dxa"/>
            <w:tcBorders>
              <w:top w:val="single" w:sz="4" w:space="0" w:color="auto"/>
              <w:left w:val="nil"/>
              <w:bottom w:val="single" w:sz="4" w:space="0" w:color="auto"/>
              <w:right w:val="single" w:sz="4" w:space="0" w:color="auto"/>
            </w:tcBorders>
            <w:noWrap/>
            <w:vAlign w:val="center"/>
          </w:tcPr>
          <w:p w14:paraId="22843A37"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58.082,22</w:t>
            </w:r>
          </w:p>
        </w:tc>
        <w:tc>
          <w:tcPr>
            <w:tcW w:w="1134" w:type="dxa"/>
            <w:tcBorders>
              <w:top w:val="single" w:sz="4" w:space="0" w:color="auto"/>
              <w:left w:val="nil"/>
              <w:bottom w:val="single" w:sz="4" w:space="0" w:color="auto"/>
              <w:right w:val="single" w:sz="4" w:space="0" w:color="auto"/>
            </w:tcBorders>
            <w:noWrap/>
            <w:vAlign w:val="center"/>
          </w:tcPr>
          <w:p w14:paraId="45BA228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37.091,81</w:t>
            </w:r>
          </w:p>
        </w:tc>
      </w:tr>
      <w:tr w:rsidR="00C93CCF" w:rsidRPr="00E76966" w14:paraId="1816F61A" w14:textId="77777777" w:rsidTr="00C93CCF">
        <w:trPr>
          <w:trHeight w:val="166"/>
        </w:trPr>
        <w:tc>
          <w:tcPr>
            <w:tcW w:w="644" w:type="dxa"/>
            <w:tcBorders>
              <w:top w:val="single" w:sz="4" w:space="0" w:color="auto"/>
              <w:left w:val="single" w:sz="4" w:space="0" w:color="auto"/>
              <w:bottom w:val="single" w:sz="4" w:space="0" w:color="auto"/>
              <w:right w:val="single" w:sz="4" w:space="0" w:color="auto"/>
            </w:tcBorders>
            <w:noWrap/>
            <w:vAlign w:val="center"/>
          </w:tcPr>
          <w:p w14:paraId="0ADF4D5E"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81</w:t>
            </w:r>
          </w:p>
        </w:tc>
        <w:tc>
          <w:tcPr>
            <w:tcW w:w="3192" w:type="dxa"/>
            <w:tcBorders>
              <w:top w:val="single" w:sz="4" w:space="0" w:color="auto"/>
              <w:left w:val="nil"/>
              <w:bottom w:val="single" w:sz="4" w:space="0" w:color="auto"/>
              <w:right w:val="single" w:sz="4" w:space="0" w:color="auto"/>
            </w:tcBorders>
            <w:vAlign w:val="center"/>
          </w:tcPr>
          <w:p w14:paraId="33A7B909"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Sulfato de Cobre</w:t>
            </w:r>
          </w:p>
        </w:tc>
        <w:tc>
          <w:tcPr>
            <w:tcW w:w="1584" w:type="dxa"/>
            <w:gridSpan w:val="3"/>
            <w:tcBorders>
              <w:top w:val="single" w:sz="4" w:space="0" w:color="auto"/>
              <w:left w:val="nil"/>
              <w:bottom w:val="single" w:sz="4" w:space="0" w:color="auto"/>
              <w:right w:val="single" w:sz="4" w:space="0" w:color="auto"/>
            </w:tcBorders>
            <w:noWrap/>
            <w:vAlign w:val="center"/>
          </w:tcPr>
          <w:p w14:paraId="4472565A"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19.550,00</w:t>
            </w:r>
          </w:p>
        </w:tc>
        <w:tc>
          <w:tcPr>
            <w:tcW w:w="1161" w:type="dxa"/>
            <w:tcBorders>
              <w:top w:val="single" w:sz="4" w:space="0" w:color="auto"/>
              <w:left w:val="nil"/>
              <w:bottom w:val="single" w:sz="4" w:space="0" w:color="auto"/>
              <w:right w:val="single" w:sz="4" w:space="0" w:color="auto"/>
            </w:tcBorders>
            <w:vAlign w:val="center"/>
          </w:tcPr>
          <w:p w14:paraId="71678A7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20.674,12</w:t>
            </w:r>
          </w:p>
        </w:tc>
        <w:tc>
          <w:tcPr>
            <w:tcW w:w="1258" w:type="dxa"/>
            <w:gridSpan w:val="3"/>
            <w:tcBorders>
              <w:top w:val="single" w:sz="4" w:space="0" w:color="auto"/>
              <w:left w:val="nil"/>
              <w:bottom w:val="single" w:sz="4" w:space="0" w:color="auto"/>
              <w:right w:val="single" w:sz="4" w:space="0" w:color="auto"/>
            </w:tcBorders>
            <w:noWrap/>
            <w:vAlign w:val="center"/>
          </w:tcPr>
          <w:p w14:paraId="2C38EEC6"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w:t>
            </w:r>
          </w:p>
        </w:tc>
        <w:tc>
          <w:tcPr>
            <w:tcW w:w="1168" w:type="dxa"/>
            <w:tcBorders>
              <w:top w:val="single" w:sz="4" w:space="0" w:color="auto"/>
              <w:left w:val="nil"/>
              <w:bottom w:val="single" w:sz="4" w:space="0" w:color="auto"/>
              <w:right w:val="single" w:sz="4" w:space="0" w:color="auto"/>
            </w:tcBorders>
            <w:noWrap/>
            <w:vAlign w:val="center"/>
          </w:tcPr>
          <w:p w14:paraId="1F2CE418"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18.736,20</w:t>
            </w:r>
          </w:p>
        </w:tc>
        <w:tc>
          <w:tcPr>
            <w:tcW w:w="1134" w:type="dxa"/>
            <w:tcBorders>
              <w:top w:val="single" w:sz="4" w:space="0" w:color="auto"/>
              <w:left w:val="nil"/>
              <w:bottom w:val="single" w:sz="4" w:space="0" w:color="auto"/>
              <w:right w:val="single" w:sz="4" w:space="0" w:color="auto"/>
            </w:tcBorders>
            <w:noWrap/>
            <w:vAlign w:val="center"/>
          </w:tcPr>
          <w:p w14:paraId="18372F1C"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 xml:space="preserve">    </w:t>
            </w:r>
            <w:r w:rsidR="0023609D" w:rsidRPr="00E76966">
              <w:rPr>
                <w:rFonts w:ascii="Arial" w:hAnsi="Arial" w:cs="Arial"/>
                <w:color w:val="000000"/>
                <w:sz w:val="18"/>
                <w:szCs w:val="18"/>
              </w:rPr>
              <w:t>18.736,20</w:t>
            </w:r>
          </w:p>
        </w:tc>
      </w:tr>
      <w:tr w:rsidR="00C93CCF" w:rsidRPr="00E76966" w14:paraId="45A8AFB2" w14:textId="77777777" w:rsidTr="00C93CCF">
        <w:trPr>
          <w:trHeight w:val="350"/>
        </w:trPr>
        <w:tc>
          <w:tcPr>
            <w:tcW w:w="644" w:type="dxa"/>
            <w:tcBorders>
              <w:top w:val="single" w:sz="4" w:space="0" w:color="auto"/>
              <w:left w:val="single" w:sz="4" w:space="0" w:color="auto"/>
              <w:bottom w:val="single" w:sz="4" w:space="0" w:color="auto"/>
              <w:right w:val="single" w:sz="4" w:space="0" w:color="auto"/>
            </w:tcBorders>
            <w:noWrap/>
            <w:vAlign w:val="center"/>
          </w:tcPr>
          <w:p w14:paraId="43EC0E60"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82</w:t>
            </w:r>
          </w:p>
        </w:tc>
        <w:tc>
          <w:tcPr>
            <w:tcW w:w="3192" w:type="dxa"/>
            <w:tcBorders>
              <w:top w:val="single" w:sz="4" w:space="0" w:color="auto"/>
              <w:left w:val="nil"/>
              <w:bottom w:val="single" w:sz="4" w:space="0" w:color="auto"/>
              <w:right w:val="single" w:sz="4" w:space="0" w:color="auto"/>
            </w:tcBorders>
            <w:vAlign w:val="center"/>
          </w:tcPr>
          <w:p w14:paraId="51F044ED"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sz w:val="16"/>
                <w:szCs w:val="16"/>
              </w:rPr>
              <w:t>Diazoaminodibenzamidina 7 g Antipirina 37.5 g Agua para inyección c.s.p 100 ml. Ganaseg. Frasco por 100ml</w:t>
            </w:r>
          </w:p>
        </w:tc>
        <w:tc>
          <w:tcPr>
            <w:tcW w:w="1584" w:type="dxa"/>
            <w:gridSpan w:val="3"/>
            <w:tcBorders>
              <w:top w:val="single" w:sz="4" w:space="0" w:color="auto"/>
              <w:left w:val="nil"/>
              <w:bottom w:val="single" w:sz="4" w:space="0" w:color="auto"/>
              <w:right w:val="single" w:sz="4" w:space="0" w:color="auto"/>
            </w:tcBorders>
            <w:noWrap/>
            <w:vAlign w:val="center"/>
          </w:tcPr>
          <w:p w14:paraId="09911FF4"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85.100,00</w:t>
            </w:r>
          </w:p>
        </w:tc>
        <w:tc>
          <w:tcPr>
            <w:tcW w:w="1161" w:type="dxa"/>
            <w:tcBorders>
              <w:top w:val="single" w:sz="4" w:space="0" w:color="auto"/>
              <w:left w:val="nil"/>
              <w:bottom w:val="single" w:sz="4" w:space="0" w:color="auto"/>
              <w:right w:val="single" w:sz="4" w:space="0" w:color="auto"/>
            </w:tcBorders>
            <w:vAlign w:val="center"/>
          </w:tcPr>
          <w:p w14:paraId="1F837DA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89.993,25</w:t>
            </w:r>
          </w:p>
        </w:tc>
        <w:tc>
          <w:tcPr>
            <w:tcW w:w="1258" w:type="dxa"/>
            <w:gridSpan w:val="3"/>
            <w:tcBorders>
              <w:top w:val="single" w:sz="4" w:space="0" w:color="auto"/>
              <w:left w:val="nil"/>
              <w:bottom w:val="single" w:sz="4" w:space="0" w:color="auto"/>
              <w:right w:val="single" w:sz="4" w:space="0" w:color="auto"/>
            </w:tcBorders>
            <w:noWrap/>
            <w:vAlign w:val="center"/>
          </w:tcPr>
          <w:p w14:paraId="12792BDE"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4D94AB34" w14:textId="77777777" w:rsidR="00C93CCF" w:rsidRPr="00E76966" w:rsidRDefault="00897BFE" w:rsidP="00C93CCF">
            <w:pPr>
              <w:jc w:val="center"/>
              <w:rPr>
                <w:rFonts w:ascii="Arial" w:hAnsi="Arial" w:cs="Arial"/>
                <w:color w:val="000000"/>
                <w:sz w:val="18"/>
                <w:szCs w:val="18"/>
              </w:rPr>
            </w:pPr>
            <w:r w:rsidRPr="00E7696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noWrap/>
            <w:vAlign w:val="center"/>
          </w:tcPr>
          <w:p w14:paraId="5B78D5A3"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89.993,25</w:t>
            </w:r>
          </w:p>
        </w:tc>
      </w:tr>
      <w:tr w:rsidR="00C93CCF" w:rsidRPr="00E76966" w14:paraId="2DC8B7EC" w14:textId="77777777" w:rsidTr="00C93CCF">
        <w:trPr>
          <w:trHeight w:val="234"/>
        </w:trPr>
        <w:tc>
          <w:tcPr>
            <w:tcW w:w="644" w:type="dxa"/>
            <w:tcBorders>
              <w:top w:val="single" w:sz="4" w:space="0" w:color="auto"/>
              <w:left w:val="single" w:sz="4" w:space="0" w:color="auto"/>
              <w:bottom w:val="single" w:sz="4" w:space="0" w:color="auto"/>
              <w:right w:val="single" w:sz="4" w:space="0" w:color="auto"/>
            </w:tcBorders>
            <w:noWrap/>
            <w:vAlign w:val="center"/>
          </w:tcPr>
          <w:p w14:paraId="73692590" w14:textId="77777777" w:rsidR="00C93CCF" w:rsidRPr="00E76966" w:rsidRDefault="00C93CCF" w:rsidP="00C93CCF">
            <w:pPr>
              <w:spacing w:after="200" w:line="276" w:lineRule="auto"/>
              <w:jc w:val="center"/>
              <w:rPr>
                <w:rFonts w:ascii="Arial" w:hAnsi="Arial" w:cs="Arial"/>
                <w:color w:val="000000"/>
                <w:sz w:val="16"/>
                <w:szCs w:val="16"/>
              </w:rPr>
            </w:pPr>
            <w:r w:rsidRPr="00E76966">
              <w:rPr>
                <w:rFonts w:ascii="Arial" w:hAnsi="Arial" w:cs="Arial"/>
                <w:color w:val="000000"/>
                <w:sz w:val="16"/>
                <w:szCs w:val="16"/>
              </w:rPr>
              <w:t>83</w:t>
            </w:r>
          </w:p>
        </w:tc>
        <w:tc>
          <w:tcPr>
            <w:tcW w:w="3192" w:type="dxa"/>
            <w:tcBorders>
              <w:top w:val="single" w:sz="4" w:space="0" w:color="auto"/>
              <w:left w:val="nil"/>
              <w:bottom w:val="single" w:sz="4" w:space="0" w:color="auto"/>
              <w:right w:val="single" w:sz="4" w:space="0" w:color="auto"/>
            </w:tcBorders>
            <w:vAlign w:val="center"/>
          </w:tcPr>
          <w:p w14:paraId="23D306B7" w14:textId="77777777" w:rsidR="00C93CCF" w:rsidRPr="00E76966" w:rsidRDefault="00C93CCF" w:rsidP="00C93CCF">
            <w:pPr>
              <w:spacing w:after="200" w:line="276" w:lineRule="auto"/>
              <w:jc w:val="both"/>
              <w:rPr>
                <w:rFonts w:ascii="Arial" w:hAnsi="Arial" w:cs="Arial"/>
                <w:color w:val="000000"/>
                <w:sz w:val="16"/>
                <w:szCs w:val="16"/>
              </w:rPr>
            </w:pPr>
            <w:r w:rsidRPr="00E76966">
              <w:rPr>
                <w:rFonts w:ascii="Arial" w:hAnsi="Arial" w:cs="Arial"/>
                <w:color w:val="000000"/>
                <w:sz w:val="16"/>
                <w:szCs w:val="16"/>
              </w:rPr>
              <w:t>Alantoína 2 g Sulfanilamida 6 g</w:t>
            </w:r>
            <w:r w:rsidRPr="00E76966">
              <w:rPr>
                <w:rFonts w:ascii="Arial" w:hAnsi="Arial" w:cs="Arial"/>
                <w:color w:val="000000"/>
                <w:sz w:val="16"/>
                <w:szCs w:val="16"/>
              </w:rPr>
              <w:br/>
              <w:t xml:space="preserve">Oxido de zinc 15 g Subnitrato de bismuto 1 g Exipientes csp 100 g. Sulfallidol. frasco por 100gr </w:t>
            </w:r>
          </w:p>
        </w:tc>
        <w:tc>
          <w:tcPr>
            <w:tcW w:w="1584" w:type="dxa"/>
            <w:gridSpan w:val="3"/>
            <w:tcBorders>
              <w:top w:val="single" w:sz="4" w:space="0" w:color="auto"/>
              <w:left w:val="nil"/>
              <w:bottom w:val="single" w:sz="4" w:space="0" w:color="auto"/>
              <w:right w:val="single" w:sz="4" w:space="0" w:color="auto"/>
            </w:tcBorders>
            <w:noWrap/>
            <w:vAlign w:val="center"/>
          </w:tcPr>
          <w:p w14:paraId="71B568A1"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20.700,00</w:t>
            </w:r>
          </w:p>
        </w:tc>
        <w:tc>
          <w:tcPr>
            <w:tcW w:w="1161" w:type="dxa"/>
            <w:tcBorders>
              <w:top w:val="single" w:sz="4" w:space="0" w:color="auto"/>
              <w:left w:val="nil"/>
              <w:bottom w:val="single" w:sz="4" w:space="0" w:color="auto"/>
              <w:right w:val="single" w:sz="4" w:space="0" w:color="auto"/>
            </w:tcBorders>
            <w:vAlign w:val="center"/>
          </w:tcPr>
          <w:p w14:paraId="577BD3A2"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21.890,25</w:t>
            </w:r>
          </w:p>
        </w:tc>
        <w:tc>
          <w:tcPr>
            <w:tcW w:w="1258" w:type="dxa"/>
            <w:gridSpan w:val="3"/>
            <w:tcBorders>
              <w:top w:val="single" w:sz="4" w:space="0" w:color="auto"/>
              <w:left w:val="nil"/>
              <w:bottom w:val="single" w:sz="4" w:space="0" w:color="auto"/>
              <w:right w:val="single" w:sz="4" w:space="0" w:color="auto"/>
            </w:tcBorders>
            <w:noWrap/>
            <w:vAlign w:val="center"/>
          </w:tcPr>
          <w:p w14:paraId="4472E477"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13.500,00</w:t>
            </w:r>
          </w:p>
        </w:tc>
        <w:tc>
          <w:tcPr>
            <w:tcW w:w="1168" w:type="dxa"/>
            <w:tcBorders>
              <w:top w:val="single" w:sz="4" w:space="0" w:color="auto"/>
              <w:left w:val="nil"/>
              <w:bottom w:val="single" w:sz="4" w:space="0" w:color="auto"/>
              <w:right w:val="single" w:sz="4" w:space="0" w:color="auto"/>
            </w:tcBorders>
            <w:noWrap/>
            <w:vAlign w:val="center"/>
          </w:tcPr>
          <w:p w14:paraId="06B37151" w14:textId="77777777" w:rsidR="00C93CCF" w:rsidRPr="00E76966" w:rsidRDefault="00C93CCF" w:rsidP="00C93CCF">
            <w:pPr>
              <w:jc w:val="center"/>
              <w:rPr>
                <w:rFonts w:ascii="Arial" w:hAnsi="Arial" w:cs="Arial"/>
                <w:color w:val="000000"/>
                <w:sz w:val="18"/>
                <w:szCs w:val="18"/>
              </w:rPr>
            </w:pPr>
            <w:r w:rsidRPr="00E76966">
              <w:rPr>
                <w:rFonts w:ascii="Arial" w:hAnsi="Arial" w:cs="Arial"/>
                <w:color w:val="000000"/>
                <w:sz w:val="18"/>
                <w:szCs w:val="18"/>
              </w:rPr>
              <w:t>14.052,15</w:t>
            </w:r>
          </w:p>
        </w:tc>
        <w:tc>
          <w:tcPr>
            <w:tcW w:w="1134" w:type="dxa"/>
            <w:tcBorders>
              <w:top w:val="single" w:sz="4" w:space="0" w:color="auto"/>
              <w:left w:val="nil"/>
              <w:bottom w:val="single" w:sz="4" w:space="0" w:color="auto"/>
              <w:right w:val="single" w:sz="4" w:space="0" w:color="auto"/>
            </w:tcBorders>
            <w:noWrap/>
            <w:vAlign w:val="center"/>
          </w:tcPr>
          <w:p w14:paraId="2D0ED9DD" w14:textId="77777777" w:rsidR="00C93CCF" w:rsidRPr="00E76966" w:rsidRDefault="00C93CCF" w:rsidP="00C93CCF">
            <w:pPr>
              <w:spacing w:after="200" w:line="276" w:lineRule="auto"/>
              <w:jc w:val="center"/>
              <w:rPr>
                <w:rFonts w:ascii="Arial" w:hAnsi="Arial" w:cs="Arial"/>
                <w:color w:val="000000"/>
                <w:sz w:val="18"/>
                <w:szCs w:val="18"/>
              </w:rPr>
            </w:pPr>
            <w:r w:rsidRPr="00E76966">
              <w:rPr>
                <w:rFonts w:ascii="Arial" w:hAnsi="Arial" w:cs="Arial"/>
                <w:color w:val="000000"/>
                <w:sz w:val="18"/>
                <w:szCs w:val="18"/>
              </w:rPr>
              <w:t xml:space="preserve">    </w:t>
            </w:r>
            <w:r w:rsidR="0023609D" w:rsidRPr="00E76966">
              <w:rPr>
                <w:rFonts w:ascii="Arial" w:hAnsi="Arial" w:cs="Arial"/>
                <w:color w:val="000000"/>
                <w:sz w:val="18"/>
                <w:szCs w:val="18"/>
              </w:rPr>
              <w:t>14.052,15</w:t>
            </w:r>
          </w:p>
        </w:tc>
      </w:tr>
      <w:tr w:rsidR="0023609D" w:rsidRPr="00E76966" w14:paraId="67D4BCC3" w14:textId="77777777" w:rsidTr="00C93CCF">
        <w:trPr>
          <w:trHeight w:val="211"/>
        </w:trPr>
        <w:tc>
          <w:tcPr>
            <w:tcW w:w="644" w:type="dxa"/>
            <w:tcBorders>
              <w:top w:val="nil"/>
              <w:left w:val="single" w:sz="4" w:space="0" w:color="auto"/>
              <w:bottom w:val="single" w:sz="4" w:space="0" w:color="auto"/>
              <w:right w:val="single" w:sz="4" w:space="0" w:color="auto"/>
            </w:tcBorders>
            <w:noWrap/>
            <w:vAlign w:val="center"/>
          </w:tcPr>
          <w:p w14:paraId="08449AE6"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84</w:t>
            </w:r>
          </w:p>
        </w:tc>
        <w:tc>
          <w:tcPr>
            <w:tcW w:w="3192" w:type="dxa"/>
            <w:tcBorders>
              <w:top w:val="nil"/>
              <w:left w:val="nil"/>
              <w:bottom w:val="single" w:sz="4" w:space="0" w:color="auto"/>
              <w:right w:val="single" w:sz="4" w:space="0" w:color="auto"/>
            </w:tcBorders>
            <w:vAlign w:val="center"/>
          </w:tcPr>
          <w:p w14:paraId="4AF72BF1"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Oxitetraciclina 50 mg. Bromhexina 3 mg. Lidocaína 20 mg/mL. </w:t>
            </w:r>
            <w:r w:rsidRPr="0054179D">
              <w:rPr>
                <w:rFonts w:ascii="Arial" w:hAnsi="Arial" w:cs="Arial"/>
                <w:color w:val="000000"/>
                <w:sz w:val="16"/>
                <w:szCs w:val="16"/>
                <w:lang w:val="pt-BR"/>
              </w:rPr>
              <w:t xml:space="preserve">Broxiclin. </w:t>
            </w:r>
            <w:r w:rsidRPr="00E76966">
              <w:rPr>
                <w:rFonts w:ascii="Arial" w:hAnsi="Arial" w:cs="Arial"/>
                <w:color w:val="000000"/>
                <w:sz w:val="16"/>
                <w:szCs w:val="16"/>
              </w:rPr>
              <w:t>Frasco por 100ml</w:t>
            </w:r>
          </w:p>
        </w:tc>
        <w:tc>
          <w:tcPr>
            <w:tcW w:w="1584" w:type="dxa"/>
            <w:gridSpan w:val="3"/>
            <w:tcBorders>
              <w:top w:val="nil"/>
              <w:left w:val="nil"/>
              <w:bottom w:val="single" w:sz="4" w:space="0" w:color="auto"/>
              <w:right w:val="single" w:sz="4" w:space="0" w:color="auto"/>
            </w:tcBorders>
            <w:noWrap/>
            <w:vAlign w:val="center"/>
          </w:tcPr>
          <w:p w14:paraId="075D93D9"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75.000,00</w:t>
            </w:r>
          </w:p>
        </w:tc>
        <w:tc>
          <w:tcPr>
            <w:tcW w:w="1161" w:type="dxa"/>
            <w:tcBorders>
              <w:top w:val="nil"/>
              <w:left w:val="nil"/>
              <w:bottom w:val="single" w:sz="4" w:space="0" w:color="auto"/>
              <w:right w:val="single" w:sz="4" w:space="0" w:color="auto"/>
            </w:tcBorders>
            <w:vAlign w:val="center"/>
          </w:tcPr>
          <w:p w14:paraId="2BFD9066"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79.312,5</w:t>
            </w:r>
          </w:p>
        </w:tc>
        <w:tc>
          <w:tcPr>
            <w:tcW w:w="1258" w:type="dxa"/>
            <w:gridSpan w:val="3"/>
            <w:tcBorders>
              <w:top w:val="nil"/>
              <w:left w:val="nil"/>
              <w:bottom w:val="single" w:sz="4" w:space="0" w:color="auto"/>
              <w:right w:val="single" w:sz="4" w:space="0" w:color="auto"/>
            </w:tcBorders>
            <w:noWrap/>
            <w:vAlign w:val="center"/>
          </w:tcPr>
          <w:p w14:paraId="3999651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55.800,00</w:t>
            </w:r>
          </w:p>
        </w:tc>
        <w:tc>
          <w:tcPr>
            <w:tcW w:w="1168" w:type="dxa"/>
            <w:tcBorders>
              <w:top w:val="nil"/>
              <w:left w:val="nil"/>
              <w:bottom w:val="single" w:sz="4" w:space="0" w:color="auto"/>
              <w:right w:val="single" w:sz="4" w:space="0" w:color="auto"/>
            </w:tcBorders>
            <w:noWrap/>
            <w:vAlign w:val="center"/>
          </w:tcPr>
          <w:p w14:paraId="4CC8A4A9"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58.082,22</w:t>
            </w:r>
          </w:p>
        </w:tc>
        <w:tc>
          <w:tcPr>
            <w:tcW w:w="1134" w:type="dxa"/>
            <w:tcBorders>
              <w:top w:val="nil"/>
              <w:left w:val="nil"/>
              <w:bottom w:val="single" w:sz="4" w:space="0" w:color="auto"/>
              <w:right w:val="single" w:sz="4" w:space="0" w:color="auto"/>
            </w:tcBorders>
            <w:noWrap/>
            <w:vAlign w:val="center"/>
          </w:tcPr>
          <w:p w14:paraId="4861B7CB"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58.082,22</w:t>
            </w:r>
          </w:p>
        </w:tc>
      </w:tr>
      <w:tr w:rsidR="0023609D" w:rsidRPr="00E76966" w14:paraId="00FAAB13" w14:textId="77777777" w:rsidTr="00C93CCF">
        <w:trPr>
          <w:trHeight w:val="416"/>
        </w:trPr>
        <w:tc>
          <w:tcPr>
            <w:tcW w:w="644" w:type="dxa"/>
            <w:tcBorders>
              <w:top w:val="single" w:sz="4" w:space="0" w:color="auto"/>
              <w:left w:val="single" w:sz="4" w:space="0" w:color="auto"/>
              <w:bottom w:val="single" w:sz="4" w:space="0" w:color="auto"/>
              <w:right w:val="single" w:sz="4" w:space="0" w:color="auto"/>
            </w:tcBorders>
            <w:noWrap/>
            <w:vAlign w:val="center"/>
          </w:tcPr>
          <w:p w14:paraId="675A72C2"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85</w:t>
            </w:r>
          </w:p>
        </w:tc>
        <w:tc>
          <w:tcPr>
            <w:tcW w:w="3192" w:type="dxa"/>
            <w:tcBorders>
              <w:top w:val="single" w:sz="4" w:space="0" w:color="auto"/>
              <w:left w:val="nil"/>
              <w:bottom w:val="single" w:sz="4" w:space="0" w:color="auto"/>
              <w:right w:val="single" w:sz="4" w:space="0" w:color="auto"/>
            </w:tcBorders>
            <w:vAlign w:val="center"/>
          </w:tcPr>
          <w:p w14:paraId="13F1683A"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Examenes de laboratorio equinos</w:t>
            </w:r>
          </w:p>
        </w:tc>
        <w:tc>
          <w:tcPr>
            <w:tcW w:w="1584" w:type="dxa"/>
            <w:gridSpan w:val="3"/>
            <w:tcBorders>
              <w:top w:val="single" w:sz="4" w:space="0" w:color="auto"/>
              <w:left w:val="nil"/>
              <w:bottom w:val="single" w:sz="4" w:space="0" w:color="auto"/>
              <w:right w:val="single" w:sz="4" w:space="0" w:color="auto"/>
            </w:tcBorders>
            <w:noWrap/>
            <w:vAlign w:val="center"/>
          </w:tcPr>
          <w:p w14:paraId="2F383431"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20.000,00</w:t>
            </w:r>
          </w:p>
        </w:tc>
        <w:tc>
          <w:tcPr>
            <w:tcW w:w="1161" w:type="dxa"/>
            <w:tcBorders>
              <w:top w:val="single" w:sz="4" w:space="0" w:color="auto"/>
              <w:left w:val="nil"/>
              <w:bottom w:val="single" w:sz="4" w:space="0" w:color="auto"/>
              <w:right w:val="single" w:sz="4" w:space="0" w:color="auto"/>
            </w:tcBorders>
            <w:vAlign w:val="center"/>
          </w:tcPr>
          <w:p w14:paraId="1A36FB58"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21.150,00</w:t>
            </w:r>
          </w:p>
        </w:tc>
        <w:tc>
          <w:tcPr>
            <w:tcW w:w="1258" w:type="dxa"/>
            <w:gridSpan w:val="3"/>
            <w:tcBorders>
              <w:top w:val="single" w:sz="4" w:space="0" w:color="auto"/>
              <w:left w:val="nil"/>
              <w:bottom w:val="single" w:sz="4" w:space="0" w:color="auto"/>
              <w:right w:val="single" w:sz="4" w:space="0" w:color="auto"/>
            </w:tcBorders>
            <w:noWrap/>
            <w:vAlign w:val="center"/>
          </w:tcPr>
          <w:p w14:paraId="4A5513A5"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22.500,00</w:t>
            </w:r>
          </w:p>
        </w:tc>
        <w:tc>
          <w:tcPr>
            <w:tcW w:w="1168" w:type="dxa"/>
            <w:tcBorders>
              <w:top w:val="single" w:sz="4" w:space="0" w:color="auto"/>
              <w:left w:val="nil"/>
              <w:bottom w:val="single" w:sz="4" w:space="0" w:color="auto"/>
              <w:right w:val="single" w:sz="4" w:space="0" w:color="auto"/>
            </w:tcBorders>
            <w:noWrap/>
            <w:vAlign w:val="center"/>
          </w:tcPr>
          <w:p w14:paraId="3CDF6F04"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23.420,25</w:t>
            </w:r>
          </w:p>
        </w:tc>
        <w:tc>
          <w:tcPr>
            <w:tcW w:w="1134" w:type="dxa"/>
            <w:tcBorders>
              <w:top w:val="single" w:sz="4" w:space="0" w:color="auto"/>
              <w:left w:val="nil"/>
              <w:bottom w:val="single" w:sz="4" w:space="0" w:color="auto"/>
              <w:right w:val="single" w:sz="4" w:space="0" w:color="auto"/>
            </w:tcBorders>
            <w:noWrap/>
            <w:vAlign w:val="center"/>
          </w:tcPr>
          <w:p w14:paraId="62B2D0A1"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21.150,00</w:t>
            </w:r>
          </w:p>
        </w:tc>
      </w:tr>
      <w:tr w:rsidR="0023609D" w:rsidRPr="00E76966" w14:paraId="6A8F3C0F" w14:textId="77777777" w:rsidTr="00C93CCF">
        <w:trPr>
          <w:trHeight w:val="415"/>
        </w:trPr>
        <w:tc>
          <w:tcPr>
            <w:tcW w:w="644" w:type="dxa"/>
            <w:tcBorders>
              <w:top w:val="single" w:sz="4" w:space="0" w:color="auto"/>
              <w:left w:val="single" w:sz="4" w:space="0" w:color="auto"/>
              <w:bottom w:val="single" w:sz="4" w:space="0" w:color="auto"/>
              <w:right w:val="single" w:sz="4" w:space="0" w:color="auto"/>
            </w:tcBorders>
            <w:noWrap/>
            <w:vAlign w:val="center"/>
          </w:tcPr>
          <w:p w14:paraId="2B81B1AC"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86</w:t>
            </w:r>
          </w:p>
        </w:tc>
        <w:tc>
          <w:tcPr>
            <w:tcW w:w="3192" w:type="dxa"/>
            <w:tcBorders>
              <w:top w:val="single" w:sz="4" w:space="0" w:color="auto"/>
              <w:left w:val="nil"/>
              <w:bottom w:val="single" w:sz="4" w:space="0" w:color="auto"/>
              <w:right w:val="single" w:sz="4" w:space="0" w:color="auto"/>
            </w:tcBorders>
            <w:vAlign w:val="center"/>
          </w:tcPr>
          <w:p w14:paraId="2989EF0D"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Dimetil-polisiloxano USP 30 g Exipientes 100 ml. Flativet.  </w:t>
            </w:r>
            <w:r w:rsidRPr="00E76966">
              <w:rPr>
                <w:rFonts w:ascii="Arial" w:hAnsi="Arial" w:cs="Arial"/>
                <w:color w:val="000000"/>
                <w:sz w:val="16"/>
                <w:szCs w:val="16"/>
              </w:rPr>
              <w:t>Frasco por 120ml</w:t>
            </w:r>
          </w:p>
        </w:tc>
        <w:tc>
          <w:tcPr>
            <w:tcW w:w="1584" w:type="dxa"/>
            <w:gridSpan w:val="3"/>
            <w:tcBorders>
              <w:top w:val="single" w:sz="4" w:space="0" w:color="auto"/>
              <w:left w:val="nil"/>
              <w:bottom w:val="single" w:sz="4" w:space="0" w:color="auto"/>
              <w:right w:val="single" w:sz="4" w:space="0" w:color="auto"/>
            </w:tcBorders>
            <w:noWrap/>
            <w:vAlign w:val="center"/>
          </w:tcPr>
          <w:p w14:paraId="2BA4835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24.725,00</w:t>
            </w:r>
          </w:p>
        </w:tc>
        <w:tc>
          <w:tcPr>
            <w:tcW w:w="1161" w:type="dxa"/>
            <w:tcBorders>
              <w:top w:val="single" w:sz="4" w:space="0" w:color="auto"/>
              <w:left w:val="nil"/>
              <w:bottom w:val="single" w:sz="4" w:space="0" w:color="auto"/>
              <w:right w:val="single" w:sz="4" w:space="0" w:color="auto"/>
            </w:tcBorders>
            <w:vAlign w:val="center"/>
          </w:tcPr>
          <w:p w14:paraId="614FE9A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26.146,68</w:t>
            </w:r>
          </w:p>
        </w:tc>
        <w:tc>
          <w:tcPr>
            <w:tcW w:w="1258" w:type="dxa"/>
            <w:gridSpan w:val="3"/>
            <w:tcBorders>
              <w:top w:val="single" w:sz="4" w:space="0" w:color="auto"/>
              <w:left w:val="nil"/>
              <w:bottom w:val="single" w:sz="4" w:space="0" w:color="auto"/>
              <w:right w:val="single" w:sz="4" w:space="0" w:color="auto"/>
            </w:tcBorders>
            <w:noWrap/>
            <w:vAlign w:val="center"/>
          </w:tcPr>
          <w:p w14:paraId="51C4691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22.500,00</w:t>
            </w:r>
          </w:p>
        </w:tc>
        <w:tc>
          <w:tcPr>
            <w:tcW w:w="1168" w:type="dxa"/>
            <w:tcBorders>
              <w:top w:val="single" w:sz="4" w:space="0" w:color="auto"/>
              <w:left w:val="nil"/>
              <w:bottom w:val="single" w:sz="4" w:space="0" w:color="auto"/>
              <w:right w:val="single" w:sz="4" w:space="0" w:color="auto"/>
            </w:tcBorders>
            <w:noWrap/>
            <w:vAlign w:val="center"/>
          </w:tcPr>
          <w:p w14:paraId="7700E51B"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23.420,25</w:t>
            </w:r>
          </w:p>
        </w:tc>
        <w:tc>
          <w:tcPr>
            <w:tcW w:w="1134" w:type="dxa"/>
            <w:tcBorders>
              <w:top w:val="single" w:sz="4" w:space="0" w:color="auto"/>
              <w:left w:val="nil"/>
              <w:bottom w:val="single" w:sz="4" w:space="0" w:color="auto"/>
              <w:right w:val="single" w:sz="4" w:space="0" w:color="auto"/>
            </w:tcBorders>
            <w:noWrap/>
            <w:vAlign w:val="center"/>
          </w:tcPr>
          <w:p w14:paraId="786234C4"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23.420,25</w:t>
            </w:r>
          </w:p>
        </w:tc>
      </w:tr>
      <w:tr w:rsidR="0023609D" w:rsidRPr="00E76966" w14:paraId="58443DF9" w14:textId="77777777" w:rsidTr="0085696D">
        <w:trPr>
          <w:trHeight w:val="274"/>
        </w:trPr>
        <w:tc>
          <w:tcPr>
            <w:tcW w:w="644" w:type="dxa"/>
            <w:tcBorders>
              <w:top w:val="single" w:sz="4" w:space="0" w:color="auto"/>
              <w:left w:val="single" w:sz="4" w:space="0" w:color="auto"/>
              <w:bottom w:val="single" w:sz="4" w:space="0" w:color="auto"/>
              <w:right w:val="single" w:sz="4" w:space="0" w:color="auto"/>
            </w:tcBorders>
            <w:noWrap/>
            <w:vAlign w:val="center"/>
          </w:tcPr>
          <w:p w14:paraId="14000B34"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lastRenderedPageBreak/>
              <w:t>87</w:t>
            </w:r>
          </w:p>
        </w:tc>
        <w:tc>
          <w:tcPr>
            <w:tcW w:w="3192" w:type="dxa"/>
            <w:tcBorders>
              <w:top w:val="single" w:sz="4" w:space="0" w:color="auto"/>
              <w:left w:val="nil"/>
              <w:bottom w:val="single" w:sz="4" w:space="0" w:color="auto"/>
              <w:right w:val="single" w:sz="4" w:space="0" w:color="auto"/>
            </w:tcBorders>
            <w:vAlign w:val="center"/>
          </w:tcPr>
          <w:p w14:paraId="60BA981D"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Ketoprofeno 100 mg Exipientes csp 1 ml. Ankofen.Frasco por 10ml</w:t>
            </w:r>
          </w:p>
        </w:tc>
        <w:tc>
          <w:tcPr>
            <w:tcW w:w="1584" w:type="dxa"/>
            <w:gridSpan w:val="3"/>
            <w:tcBorders>
              <w:top w:val="single" w:sz="4" w:space="0" w:color="auto"/>
              <w:left w:val="nil"/>
              <w:bottom w:val="single" w:sz="4" w:space="0" w:color="auto"/>
              <w:right w:val="single" w:sz="4" w:space="0" w:color="auto"/>
            </w:tcBorders>
            <w:noWrap/>
            <w:vAlign w:val="center"/>
          </w:tcPr>
          <w:p w14:paraId="716A82A6"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24.150,00</w:t>
            </w:r>
          </w:p>
        </w:tc>
        <w:tc>
          <w:tcPr>
            <w:tcW w:w="1161" w:type="dxa"/>
            <w:tcBorders>
              <w:top w:val="single" w:sz="4" w:space="0" w:color="auto"/>
              <w:left w:val="nil"/>
              <w:bottom w:val="single" w:sz="4" w:space="0" w:color="auto"/>
              <w:right w:val="single" w:sz="4" w:space="0" w:color="auto"/>
            </w:tcBorders>
            <w:vAlign w:val="center"/>
          </w:tcPr>
          <w:p w14:paraId="1E230CA6"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25.538,62</w:t>
            </w:r>
          </w:p>
        </w:tc>
        <w:tc>
          <w:tcPr>
            <w:tcW w:w="1258" w:type="dxa"/>
            <w:gridSpan w:val="3"/>
            <w:tcBorders>
              <w:top w:val="single" w:sz="4" w:space="0" w:color="auto"/>
              <w:left w:val="nil"/>
              <w:bottom w:val="single" w:sz="4" w:space="0" w:color="auto"/>
              <w:right w:val="single" w:sz="4" w:space="0" w:color="auto"/>
            </w:tcBorders>
            <w:noWrap/>
            <w:vAlign w:val="center"/>
          </w:tcPr>
          <w:p w14:paraId="41A8F6F9"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w:t>
            </w:r>
          </w:p>
        </w:tc>
        <w:tc>
          <w:tcPr>
            <w:tcW w:w="1168" w:type="dxa"/>
            <w:tcBorders>
              <w:top w:val="single" w:sz="4" w:space="0" w:color="auto"/>
              <w:left w:val="nil"/>
              <w:bottom w:val="single" w:sz="4" w:space="0" w:color="auto"/>
              <w:right w:val="single" w:sz="4" w:space="0" w:color="auto"/>
            </w:tcBorders>
            <w:noWrap/>
            <w:vAlign w:val="center"/>
          </w:tcPr>
          <w:p w14:paraId="0A1790EB"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c>
          <w:tcPr>
            <w:tcW w:w="1134" w:type="dxa"/>
            <w:tcBorders>
              <w:top w:val="single" w:sz="4" w:space="0" w:color="auto"/>
              <w:left w:val="nil"/>
              <w:bottom w:val="single" w:sz="4" w:space="0" w:color="auto"/>
              <w:right w:val="single" w:sz="4" w:space="0" w:color="auto"/>
            </w:tcBorders>
            <w:noWrap/>
            <w:vAlign w:val="center"/>
          </w:tcPr>
          <w:p w14:paraId="451F2E69"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r>
      <w:tr w:rsidR="0023609D" w:rsidRPr="00E76966" w14:paraId="22249B7A" w14:textId="77777777" w:rsidTr="00C93CCF">
        <w:trPr>
          <w:trHeight w:val="315"/>
        </w:trPr>
        <w:tc>
          <w:tcPr>
            <w:tcW w:w="644" w:type="dxa"/>
            <w:tcBorders>
              <w:top w:val="single" w:sz="4" w:space="0" w:color="auto"/>
              <w:left w:val="single" w:sz="4" w:space="0" w:color="auto"/>
              <w:bottom w:val="single" w:sz="4" w:space="0" w:color="auto"/>
              <w:right w:val="single" w:sz="4" w:space="0" w:color="auto"/>
            </w:tcBorders>
            <w:noWrap/>
            <w:vAlign w:val="center"/>
          </w:tcPr>
          <w:p w14:paraId="4D0A4C67"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88</w:t>
            </w:r>
          </w:p>
        </w:tc>
        <w:tc>
          <w:tcPr>
            <w:tcW w:w="3192" w:type="dxa"/>
            <w:tcBorders>
              <w:top w:val="single" w:sz="4" w:space="0" w:color="auto"/>
              <w:left w:val="nil"/>
              <w:bottom w:val="single" w:sz="4" w:space="0" w:color="auto"/>
              <w:right w:val="single" w:sz="4" w:space="0" w:color="auto"/>
            </w:tcBorders>
            <w:vAlign w:val="center"/>
          </w:tcPr>
          <w:p w14:paraId="1F21E82E"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lang w:val="pt-BR"/>
              </w:rPr>
              <w:t xml:space="preserve">Pirantel pamoato 200 mg Praziquantel 45 mg Ivermectina 6 mg. </w:t>
            </w:r>
            <w:r w:rsidRPr="00E76966">
              <w:rPr>
                <w:rFonts w:ascii="Arial" w:hAnsi="Arial" w:cs="Arial"/>
                <w:color w:val="000000"/>
                <w:sz w:val="16"/>
                <w:szCs w:val="16"/>
              </w:rPr>
              <w:t>Equistar.Jeringa por 20 gr</w:t>
            </w:r>
          </w:p>
        </w:tc>
        <w:tc>
          <w:tcPr>
            <w:tcW w:w="1584" w:type="dxa"/>
            <w:gridSpan w:val="3"/>
            <w:tcBorders>
              <w:top w:val="single" w:sz="4" w:space="0" w:color="auto"/>
              <w:left w:val="nil"/>
              <w:bottom w:val="single" w:sz="4" w:space="0" w:color="auto"/>
              <w:right w:val="single" w:sz="4" w:space="0" w:color="auto"/>
            </w:tcBorders>
            <w:noWrap/>
            <w:vAlign w:val="center"/>
          </w:tcPr>
          <w:p w14:paraId="72D5019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20.000,00</w:t>
            </w:r>
          </w:p>
        </w:tc>
        <w:tc>
          <w:tcPr>
            <w:tcW w:w="1161" w:type="dxa"/>
            <w:tcBorders>
              <w:top w:val="single" w:sz="4" w:space="0" w:color="auto"/>
              <w:left w:val="nil"/>
              <w:bottom w:val="single" w:sz="4" w:space="0" w:color="auto"/>
              <w:right w:val="single" w:sz="4" w:space="0" w:color="auto"/>
            </w:tcBorders>
            <w:vAlign w:val="center"/>
          </w:tcPr>
          <w:p w14:paraId="70AB696D"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21.150,00</w:t>
            </w:r>
          </w:p>
        </w:tc>
        <w:tc>
          <w:tcPr>
            <w:tcW w:w="1258" w:type="dxa"/>
            <w:gridSpan w:val="3"/>
            <w:tcBorders>
              <w:top w:val="single" w:sz="4" w:space="0" w:color="auto"/>
              <w:left w:val="nil"/>
              <w:bottom w:val="single" w:sz="4" w:space="0" w:color="auto"/>
              <w:right w:val="single" w:sz="4" w:space="0" w:color="auto"/>
            </w:tcBorders>
            <w:noWrap/>
            <w:vAlign w:val="center"/>
          </w:tcPr>
          <w:p w14:paraId="7AF87DCB"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w:t>
            </w:r>
          </w:p>
        </w:tc>
        <w:tc>
          <w:tcPr>
            <w:tcW w:w="1168" w:type="dxa"/>
            <w:tcBorders>
              <w:top w:val="single" w:sz="4" w:space="0" w:color="auto"/>
              <w:left w:val="nil"/>
              <w:bottom w:val="single" w:sz="4" w:space="0" w:color="auto"/>
              <w:right w:val="single" w:sz="4" w:space="0" w:color="auto"/>
            </w:tcBorders>
            <w:noWrap/>
            <w:vAlign w:val="center"/>
          </w:tcPr>
          <w:p w14:paraId="29FED70C"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c>
          <w:tcPr>
            <w:tcW w:w="1134" w:type="dxa"/>
            <w:tcBorders>
              <w:top w:val="single" w:sz="4" w:space="0" w:color="auto"/>
              <w:left w:val="nil"/>
              <w:bottom w:val="single" w:sz="4" w:space="0" w:color="auto"/>
              <w:right w:val="single" w:sz="4" w:space="0" w:color="auto"/>
            </w:tcBorders>
            <w:noWrap/>
            <w:vAlign w:val="center"/>
          </w:tcPr>
          <w:p w14:paraId="308CBC67"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r>
      <w:tr w:rsidR="0023609D" w:rsidRPr="00E76966" w14:paraId="0D0CD428" w14:textId="77777777" w:rsidTr="00C93CCF">
        <w:trPr>
          <w:trHeight w:val="689"/>
        </w:trPr>
        <w:tc>
          <w:tcPr>
            <w:tcW w:w="644" w:type="dxa"/>
            <w:tcBorders>
              <w:top w:val="single" w:sz="4" w:space="0" w:color="auto"/>
              <w:left w:val="single" w:sz="4" w:space="0" w:color="auto"/>
              <w:bottom w:val="single" w:sz="4" w:space="0" w:color="auto"/>
              <w:right w:val="single" w:sz="4" w:space="0" w:color="auto"/>
            </w:tcBorders>
            <w:noWrap/>
            <w:vAlign w:val="center"/>
          </w:tcPr>
          <w:p w14:paraId="716D6BE9"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89</w:t>
            </w:r>
          </w:p>
        </w:tc>
        <w:tc>
          <w:tcPr>
            <w:tcW w:w="3192" w:type="dxa"/>
            <w:tcBorders>
              <w:top w:val="single" w:sz="4" w:space="0" w:color="auto"/>
              <w:left w:val="nil"/>
              <w:bottom w:val="single" w:sz="4" w:space="0" w:color="auto"/>
              <w:right w:val="single" w:sz="4" w:space="0" w:color="auto"/>
            </w:tcBorders>
            <w:vAlign w:val="center"/>
          </w:tcPr>
          <w:p w14:paraId="0DD1CC9F"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Fenilbutazona (sodica) 200mg- Cincocaina (clorhidrato) 3mg- excipientes c.s.p. 1ml frasco por 50 ML BUTASINOL.</w:t>
            </w:r>
          </w:p>
        </w:tc>
        <w:tc>
          <w:tcPr>
            <w:tcW w:w="1584" w:type="dxa"/>
            <w:gridSpan w:val="3"/>
            <w:tcBorders>
              <w:top w:val="single" w:sz="4" w:space="0" w:color="auto"/>
              <w:left w:val="nil"/>
              <w:bottom w:val="single" w:sz="4" w:space="0" w:color="auto"/>
              <w:right w:val="single" w:sz="4" w:space="0" w:color="auto"/>
            </w:tcBorders>
            <w:noWrap/>
            <w:vAlign w:val="center"/>
          </w:tcPr>
          <w:p w14:paraId="44A3B6B8"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45.000,00</w:t>
            </w:r>
          </w:p>
        </w:tc>
        <w:tc>
          <w:tcPr>
            <w:tcW w:w="1161" w:type="dxa"/>
            <w:tcBorders>
              <w:top w:val="single" w:sz="4" w:space="0" w:color="auto"/>
              <w:left w:val="nil"/>
              <w:bottom w:val="single" w:sz="4" w:space="0" w:color="auto"/>
              <w:right w:val="single" w:sz="4" w:space="0" w:color="auto"/>
            </w:tcBorders>
            <w:vAlign w:val="center"/>
          </w:tcPr>
          <w:p w14:paraId="57A58B35"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47.587,5</w:t>
            </w:r>
          </w:p>
        </w:tc>
        <w:tc>
          <w:tcPr>
            <w:tcW w:w="1258" w:type="dxa"/>
            <w:gridSpan w:val="3"/>
            <w:tcBorders>
              <w:top w:val="single" w:sz="4" w:space="0" w:color="auto"/>
              <w:left w:val="nil"/>
              <w:bottom w:val="single" w:sz="4" w:space="0" w:color="auto"/>
              <w:right w:val="single" w:sz="4" w:space="0" w:color="auto"/>
            </w:tcBorders>
            <w:noWrap/>
            <w:vAlign w:val="center"/>
          </w:tcPr>
          <w:p w14:paraId="04DA4C58"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40.500,00</w:t>
            </w:r>
          </w:p>
        </w:tc>
        <w:tc>
          <w:tcPr>
            <w:tcW w:w="1168" w:type="dxa"/>
            <w:tcBorders>
              <w:top w:val="single" w:sz="4" w:space="0" w:color="auto"/>
              <w:left w:val="nil"/>
              <w:bottom w:val="single" w:sz="4" w:space="0" w:color="auto"/>
              <w:right w:val="single" w:sz="4" w:space="0" w:color="auto"/>
            </w:tcBorders>
            <w:noWrap/>
            <w:vAlign w:val="center"/>
          </w:tcPr>
          <w:p w14:paraId="45AF8883"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42.156,45</w:t>
            </w:r>
          </w:p>
        </w:tc>
        <w:tc>
          <w:tcPr>
            <w:tcW w:w="1134" w:type="dxa"/>
            <w:tcBorders>
              <w:top w:val="single" w:sz="4" w:space="0" w:color="auto"/>
              <w:left w:val="nil"/>
              <w:bottom w:val="single" w:sz="4" w:space="0" w:color="auto"/>
              <w:right w:val="single" w:sz="4" w:space="0" w:color="auto"/>
            </w:tcBorders>
            <w:noWrap/>
            <w:vAlign w:val="center"/>
          </w:tcPr>
          <w:p w14:paraId="7A14DA6F"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42.156,45</w:t>
            </w:r>
          </w:p>
        </w:tc>
      </w:tr>
      <w:tr w:rsidR="0023609D" w:rsidRPr="00E76966" w14:paraId="4EAC322F" w14:textId="77777777" w:rsidTr="00C93CCF">
        <w:trPr>
          <w:trHeight w:val="295"/>
        </w:trPr>
        <w:tc>
          <w:tcPr>
            <w:tcW w:w="644" w:type="dxa"/>
            <w:tcBorders>
              <w:top w:val="nil"/>
              <w:left w:val="single" w:sz="4" w:space="0" w:color="auto"/>
              <w:bottom w:val="single" w:sz="4" w:space="0" w:color="auto"/>
              <w:right w:val="single" w:sz="4" w:space="0" w:color="auto"/>
            </w:tcBorders>
            <w:noWrap/>
            <w:vAlign w:val="center"/>
          </w:tcPr>
          <w:p w14:paraId="4033B183"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90</w:t>
            </w:r>
          </w:p>
        </w:tc>
        <w:tc>
          <w:tcPr>
            <w:tcW w:w="3192" w:type="dxa"/>
            <w:tcBorders>
              <w:top w:val="nil"/>
              <w:left w:val="nil"/>
              <w:bottom w:val="single" w:sz="4" w:space="0" w:color="auto"/>
              <w:right w:val="single" w:sz="4" w:space="0" w:color="auto"/>
            </w:tcBorders>
            <w:vAlign w:val="center"/>
          </w:tcPr>
          <w:p w14:paraId="1A2DC429"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Dexametasona 20 ml</w:t>
            </w:r>
          </w:p>
        </w:tc>
        <w:tc>
          <w:tcPr>
            <w:tcW w:w="1584" w:type="dxa"/>
            <w:gridSpan w:val="3"/>
            <w:tcBorders>
              <w:top w:val="nil"/>
              <w:left w:val="nil"/>
              <w:bottom w:val="single" w:sz="4" w:space="0" w:color="auto"/>
              <w:right w:val="single" w:sz="4" w:space="0" w:color="auto"/>
            </w:tcBorders>
            <w:noWrap/>
            <w:vAlign w:val="center"/>
          </w:tcPr>
          <w:p w14:paraId="68CB1D01"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36.000,00</w:t>
            </w:r>
          </w:p>
        </w:tc>
        <w:tc>
          <w:tcPr>
            <w:tcW w:w="1161" w:type="dxa"/>
            <w:tcBorders>
              <w:top w:val="nil"/>
              <w:left w:val="nil"/>
              <w:bottom w:val="single" w:sz="4" w:space="0" w:color="auto"/>
              <w:right w:val="single" w:sz="4" w:space="0" w:color="auto"/>
            </w:tcBorders>
            <w:vAlign w:val="center"/>
          </w:tcPr>
          <w:p w14:paraId="53248D79"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38.070,00</w:t>
            </w:r>
          </w:p>
        </w:tc>
        <w:tc>
          <w:tcPr>
            <w:tcW w:w="1258" w:type="dxa"/>
            <w:gridSpan w:val="3"/>
            <w:tcBorders>
              <w:top w:val="nil"/>
              <w:left w:val="nil"/>
              <w:bottom w:val="single" w:sz="4" w:space="0" w:color="auto"/>
              <w:right w:val="single" w:sz="4" w:space="0" w:color="auto"/>
            </w:tcBorders>
            <w:noWrap/>
            <w:vAlign w:val="center"/>
          </w:tcPr>
          <w:p w14:paraId="3C543A31"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w:t>
            </w:r>
          </w:p>
        </w:tc>
        <w:tc>
          <w:tcPr>
            <w:tcW w:w="1168" w:type="dxa"/>
            <w:tcBorders>
              <w:top w:val="nil"/>
              <w:left w:val="nil"/>
              <w:bottom w:val="single" w:sz="4" w:space="0" w:color="auto"/>
              <w:right w:val="single" w:sz="4" w:space="0" w:color="auto"/>
            </w:tcBorders>
            <w:noWrap/>
            <w:vAlign w:val="center"/>
          </w:tcPr>
          <w:p w14:paraId="06493E79"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c>
          <w:tcPr>
            <w:tcW w:w="1134" w:type="dxa"/>
            <w:tcBorders>
              <w:top w:val="nil"/>
              <w:left w:val="nil"/>
              <w:bottom w:val="single" w:sz="4" w:space="0" w:color="auto"/>
              <w:right w:val="single" w:sz="4" w:space="0" w:color="auto"/>
            </w:tcBorders>
            <w:noWrap/>
            <w:vAlign w:val="center"/>
          </w:tcPr>
          <w:p w14:paraId="42EE652C"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r>
      <w:tr w:rsidR="0023609D" w:rsidRPr="00E76966" w14:paraId="3EB42192" w14:textId="77777777" w:rsidTr="00C93CCF">
        <w:trPr>
          <w:trHeight w:val="211"/>
        </w:trPr>
        <w:tc>
          <w:tcPr>
            <w:tcW w:w="644" w:type="dxa"/>
            <w:tcBorders>
              <w:top w:val="single" w:sz="4" w:space="0" w:color="auto"/>
              <w:left w:val="single" w:sz="4" w:space="0" w:color="auto"/>
              <w:bottom w:val="single" w:sz="4" w:space="0" w:color="auto"/>
              <w:right w:val="single" w:sz="4" w:space="0" w:color="auto"/>
            </w:tcBorders>
            <w:noWrap/>
            <w:vAlign w:val="center"/>
          </w:tcPr>
          <w:p w14:paraId="3F0E0FD0"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91</w:t>
            </w:r>
          </w:p>
        </w:tc>
        <w:tc>
          <w:tcPr>
            <w:tcW w:w="3192" w:type="dxa"/>
            <w:tcBorders>
              <w:top w:val="single" w:sz="4" w:space="0" w:color="auto"/>
              <w:left w:val="nil"/>
              <w:bottom w:val="single" w:sz="4" w:space="0" w:color="auto"/>
              <w:right w:val="single" w:sz="4" w:space="0" w:color="auto"/>
            </w:tcBorders>
            <w:vAlign w:val="center"/>
          </w:tcPr>
          <w:p w14:paraId="19817721"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Dipirona 500mg - Exipientes csp 1ml frasco por 50 ml. dipirina</w:t>
            </w:r>
          </w:p>
        </w:tc>
        <w:tc>
          <w:tcPr>
            <w:tcW w:w="1584" w:type="dxa"/>
            <w:gridSpan w:val="3"/>
            <w:tcBorders>
              <w:top w:val="single" w:sz="4" w:space="0" w:color="auto"/>
              <w:left w:val="nil"/>
              <w:bottom w:val="single" w:sz="4" w:space="0" w:color="auto"/>
              <w:right w:val="single" w:sz="4" w:space="0" w:color="auto"/>
            </w:tcBorders>
            <w:noWrap/>
            <w:vAlign w:val="center"/>
          </w:tcPr>
          <w:p w14:paraId="16C3FB4B"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24.000,00</w:t>
            </w:r>
          </w:p>
        </w:tc>
        <w:tc>
          <w:tcPr>
            <w:tcW w:w="1161" w:type="dxa"/>
            <w:tcBorders>
              <w:top w:val="single" w:sz="4" w:space="0" w:color="auto"/>
              <w:left w:val="nil"/>
              <w:bottom w:val="single" w:sz="4" w:space="0" w:color="auto"/>
              <w:right w:val="single" w:sz="4" w:space="0" w:color="auto"/>
            </w:tcBorders>
            <w:vAlign w:val="center"/>
          </w:tcPr>
          <w:p w14:paraId="778C189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25.380,00</w:t>
            </w:r>
          </w:p>
        </w:tc>
        <w:tc>
          <w:tcPr>
            <w:tcW w:w="1258" w:type="dxa"/>
            <w:gridSpan w:val="3"/>
            <w:tcBorders>
              <w:top w:val="single" w:sz="4" w:space="0" w:color="auto"/>
              <w:left w:val="nil"/>
              <w:bottom w:val="single" w:sz="4" w:space="0" w:color="auto"/>
              <w:right w:val="single" w:sz="4" w:space="0" w:color="auto"/>
            </w:tcBorders>
            <w:noWrap/>
            <w:vAlign w:val="center"/>
          </w:tcPr>
          <w:p w14:paraId="5498BA2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14.400,00</w:t>
            </w:r>
          </w:p>
        </w:tc>
        <w:tc>
          <w:tcPr>
            <w:tcW w:w="1168" w:type="dxa"/>
            <w:tcBorders>
              <w:top w:val="single" w:sz="4" w:space="0" w:color="auto"/>
              <w:left w:val="nil"/>
              <w:bottom w:val="single" w:sz="4" w:space="0" w:color="auto"/>
              <w:right w:val="single" w:sz="4" w:space="0" w:color="auto"/>
            </w:tcBorders>
            <w:noWrap/>
            <w:vAlign w:val="center"/>
          </w:tcPr>
          <w:p w14:paraId="022ABE98"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14.988,96</w:t>
            </w:r>
          </w:p>
        </w:tc>
        <w:tc>
          <w:tcPr>
            <w:tcW w:w="1134" w:type="dxa"/>
            <w:tcBorders>
              <w:top w:val="single" w:sz="4" w:space="0" w:color="auto"/>
              <w:left w:val="nil"/>
              <w:bottom w:val="single" w:sz="4" w:space="0" w:color="auto"/>
              <w:right w:val="single" w:sz="4" w:space="0" w:color="auto"/>
            </w:tcBorders>
            <w:noWrap/>
            <w:vAlign w:val="center"/>
          </w:tcPr>
          <w:p w14:paraId="3CDE7ED2"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14.988,96</w:t>
            </w:r>
          </w:p>
        </w:tc>
      </w:tr>
      <w:tr w:rsidR="0023609D" w:rsidRPr="00E76966" w14:paraId="3C491A78" w14:textId="77777777" w:rsidTr="009E022C">
        <w:trPr>
          <w:trHeight w:val="224"/>
        </w:trPr>
        <w:tc>
          <w:tcPr>
            <w:tcW w:w="644" w:type="dxa"/>
            <w:tcBorders>
              <w:top w:val="single" w:sz="4" w:space="0" w:color="auto"/>
              <w:left w:val="single" w:sz="4" w:space="0" w:color="auto"/>
              <w:bottom w:val="single" w:sz="4" w:space="0" w:color="auto"/>
              <w:right w:val="single" w:sz="4" w:space="0" w:color="auto"/>
            </w:tcBorders>
            <w:noWrap/>
            <w:vAlign w:val="center"/>
          </w:tcPr>
          <w:p w14:paraId="1F78C25F"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92</w:t>
            </w:r>
          </w:p>
        </w:tc>
        <w:tc>
          <w:tcPr>
            <w:tcW w:w="3192" w:type="dxa"/>
            <w:tcBorders>
              <w:top w:val="single" w:sz="4" w:space="0" w:color="auto"/>
              <w:left w:val="nil"/>
              <w:bottom w:val="single" w:sz="4" w:space="0" w:color="auto"/>
              <w:right w:val="single" w:sz="4" w:space="0" w:color="auto"/>
            </w:tcBorders>
            <w:vAlign w:val="center"/>
          </w:tcPr>
          <w:p w14:paraId="76C5724D"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Clohexidina acetato 0.5 % Jabón base 97.142% Exipientes csp 100%. Clorhexin jabon. Pasta por 100gr</w:t>
            </w:r>
          </w:p>
        </w:tc>
        <w:tc>
          <w:tcPr>
            <w:tcW w:w="1584" w:type="dxa"/>
            <w:gridSpan w:val="3"/>
            <w:tcBorders>
              <w:top w:val="single" w:sz="4" w:space="0" w:color="auto"/>
              <w:left w:val="nil"/>
              <w:bottom w:val="single" w:sz="4" w:space="0" w:color="auto"/>
              <w:right w:val="single" w:sz="4" w:space="0" w:color="auto"/>
            </w:tcBorders>
            <w:noWrap/>
            <w:vAlign w:val="center"/>
          </w:tcPr>
          <w:p w14:paraId="0FBEF23B"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18.400,00</w:t>
            </w:r>
          </w:p>
        </w:tc>
        <w:tc>
          <w:tcPr>
            <w:tcW w:w="1161" w:type="dxa"/>
            <w:tcBorders>
              <w:top w:val="single" w:sz="4" w:space="0" w:color="auto"/>
              <w:left w:val="nil"/>
              <w:bottom w:val="single" w:sz="4" w:space="0" w:color="auto"/>
              <w:right w:val="single" w:sz="4" w:space="0" w:color="auto"/>
            </w:tcBorders>
            <w:vAlign w:val="center"/>
          </w:tcPr>
          <w:p w14:paraId="2B5F7775"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19.458,00</w:t>
            </w:r>
          </w:p>
        </w:tc>
        <w:tc>
          <w:tcPr>
            <w:tcW w:w="1258" w:type="dxa"/>
            <w:gridSpan w:val="3"/>
            <w:tcBorders>
              <w:top w:val="single" w:sz="4" w:space="0" w:color="auto"/>
              <w:left w:val="nil"/>
              <w:bottom w:val="single" w:sz="4" w:space="0" w:color="auto"/>
              <w:right w:val="single" w:sz="4" w:space="0" w:color="auto"/>
            </w:tcBorders>
            <w:noWrap/>
            <w:vAlign w:val="center"/>
          </w:tcPr>
          <w:p w14:paraId="08769BE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18.200,00</w:t>
            </w:r>
          </w:p>
        </w:tc>
        <w:tc>
          <w:tcPr>
            <w:tcW w:w="1168" w:type="dxa"/>
            <w:tcBorders>
              <w:top w:val="single" w:sz="4" w:space="0" w:color="auto"/>
              <w:left w:val="nil"/>
              <w:bottom w:val="single" w:sz="4" w:space="0" w:color="auto"/>
              <w:right w:val="single" w:sz="4" w:space="0" w:color="auto"/>
            </w:tcBorders>
            <w:noWrap/>
            <w:vAlign w:val="center"/>
          </w:tcPr>
          <w:p w14:paraId="49486D19"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18.944,38</w:t>
            </w:r>
          </w:p>
        </w:tc>
        <w:tc>
          <w:tcPr>
            <w:tcW w:w="1134" w:type="dxa"/>
            <w:tcBorders>
              <w:top w:val="single" w:sz="4" w:space="0" w:color="auto"/>
              <w:left w:val="nil"/>
              <w:bottom w:val="single" w:sz="4" w:space="0" w:color="auto"/>
              <w:right w:val="single" w:sz="4" w:space="0" w:color="auto"/>
            </w:tcBorders>
            <w:noWrap/>
            <w:vAlign w:val="center"/>
          </w:tcPr>
          <w:p w14:paraId="7A8E330B"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18.944,38</w:t>
            </w:r>
          </w:p>
        </w:tc>
      </w:tr>
      <w:tr w:rsidR="0023609D" w:rsidRPr="00E76966" w14:paraId="7A457CF6" w14:textId="77777777" w:rsidTr="00C93CCF">
        <w:trPr>
          <w:trHeight w:val="222"/>
        </w:trPr>
        <w:tc>
          <w:tcPr>
            <w:tcW w:w="644" w:type="dxa"/>
            <w:tcBorders>
              <w:top w:val="single" w:sz="4" w:space="0" w:color="auto"/>
              <w:left w:val="single" w:sz="4" w:space="0" w:color="auto"/>
              <w:bottom w:val="single" w:sz="4" w:space="0" w:color="auto"/>
              <w:right w:val="single" w:sz="4" w:space="0" w:color="auto"/>
            </w:tcBorders>
            <w:noWrap/>
            <w:vAlign w:val="center"/>
          </w:tcPr>
          <w:p w14:paraId="5B892F9B"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93</w:t>
            </w:r>
          </w:p>
        </w:tc>
        <w:tc>
          <w:tcPr>
            <w:tcW w:w="3192" w:type="dxa"/>
            <w:tcBorders>
              <w:top w:val="single" w:sz="4" w:space="0" w:color="auto"/>
              <w:left w:val="nil"/>
              <w:bottom w:val="single" w:sz="4" w:space="0" w:color="auto"/>
              <w:right w:val="single" w:sz="4" w:space="0" w:color="auto"/>
            </w:tcBorders>
            <w:vAlign w:val="center"/>
          </w:tcPr>
          <w:p w14:paraId="38F4281F"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Tapaboca por caja de 50 unidades</w:t>
            </w:r>
          </w:p>
        </w:tc>
        <w:tc>
          <w:tcPr>
            <w:tcW w:w="1584" w:type="dxa"/>
            <w:gridSpan w:val="3"/>
            <w:tcBorders>
              <w:top w:val="single" w:sz="4" w:space="0" w:color="auto"/>
              <w:left w:val="nil"/>
              <w:bottom w:val="single" w:sz="4" w:space="0" w:color="auto"/>
              <w:right w:val="single" w:sz="4" w:space="0" w:color="auto"/>
            </w:tcBorders>
            <w:noWrap/>
            <w:vAlign w:val="center"/>
          </w:tcPr>
          <w:p w14:paraId="09B40CCD"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16.900,00</w:t>
            </w:r>
          </w:p>
        </w:tc>
        <w:tc>
          <w:tcPr>
            <w:tcW w:w="1161" w:type="dxa"/>
            <w:tcBorders>
              <w:top w:val="single" w:sz="4" w:space="0" w:color="auto"/>
              <w:left w:val="nil"/>
              <w:bottom w:val="single" w:sz="4" w:space="0" w:color="auto"/>
              <w:right w:val="single" w:sz="4" w:space="0" w:color="auto"/>
            </w:tcBorders>
            <w:vAlign w:val="center"/>
          </w:tcPr>
          <w:p w14:paraId="5B5BB849"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17.871,75</w:t>
            </w:r>
          </w:p>
        </w:tc>
        <w:tc>
          <w:tcPr>
            <w:tcW w:w="1258" w:type="dxa"/>
            <w:gridSpan w:val="3"/>
            <w:tcBorders>
              <w:top w:val="single" w:sz="4" w:space="0" w:color="auto"/>
              <w:left w:val="nil"/>
              <w:bottom w:val="single" w:sz="4" w:space="0" w:color="auto"/>
              <w:right w:val="single" w:sz="4" w:space="0" w:color="auto"/>
            </w:tcBorders>
            <w:noWrap/>
            <w:vAlign w:val="center"/>
          </w:tcPr>
          <w:p w14:paraId="68B9C1FA"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13.500,00</w:t>
            </w:r>
          </w:p>
        </w:tc>
        <w:tc>
          <w:tcPr>
            <w:tcW w:w="1168" w:type="dxa"/>
            <w:tcBorders>
              <w:top w:val="single" w:sz="4" w:space="0" w:color="auto"/>
              <w:left w:val="nil"/>
              <w:bottom w:val="single" w:sz="4" w:space="0" w:color="auto"/>
              <w:right w:val="single" w:sz="4" w:space="0" w:color="auto"/>
            </w:tcBorders>
            <w:noWrap/>
            <w:vAlign w:val="center"/>
          </w:tcPr>
          <w:p w14:paraId="39537E85"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14.052,15</w:t>
            </w:r>
          </w:p>
        </w:tc>
        <w:tc>
          <w:tcPr>
            <w:tcW w:w="1134" w:type="dxa"/>
            <w:tcBorders>
              <w:top w:val="single" w:sz="4" w:space="0" w:color="auto"/>
              <w:left w:val="nil"/>
              <w:bottom w:val="single" w:sz="4" w:space="0" w:color="auto"/>
              <w:right w:val="single" w:sz="4" w:space="0" w:color="auto"/>
            </w:tcBorders>
            <w:noWrap/>
            <w:vAlign w:val="center"/>
          </w:tcPr>
          <w:p w14:paraId="532980F8"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14.052,15</w:t>
            </w:r>
          </w:p>
        </w:tc>
      </w:tr>
      <w:tr w:rsidR="0023609D" w:rsidRPr="00E76966" w14:paraId="42210D16" w14:textId="77777777" w:rsidTr="00C93CCF">
        <w:trPr>
          <w:trHeight w:val="165"/>
        </w:trPr>
        <w:tc>
          <w:tcPr>
            <w:tcW w:w="644" w:type="dxa"/>
            <w:tcBorders>
              <w:top w:val="single" w:sz="4" w:space="0" w:color="auto"/>
              <w:left w:val="single" w:sz="4" w:space="0" w:color="auto"/>
              <w:bottom w:val="single" w:sz="4" w:space="0" w:color="auto"/>
              <w:right w:val="single" w:sz="4" w:space="0" w:color="auto"/>
            </w:tcBorders>
            <w:noWrap/>
            <w:vAlign w:val="center"/>
          </w:tcPr>
          <w:p w14:paraId="56D7E586"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94</w:t>
            </w:r>
          </w:p>
        </w:tc>
        <w:tc>
          <w:tcPr>
            <w:tcW w:w="3192" w:type="dxa"/>
            <w:tcBorders>
              <w:top w:val="single" w:sz="4" w:space="0" w:color="auto"/>
              <w:left w:val="nil"/>
              <w:bottom w:val="single" w:sz="4" w:space="0" w:color="auto"/>
              <w:right w:val="single" w:sz="4" w:space="0" w:color="auto"/>
            </w:tcBorders>
            <w:vAlign w:val="center"/>
          </w:tcPr>
          <w:p w14:paraId="338D1EC5" w14:textId="77777777" w:rsidR="0023609D" w:rsidRPr="00E76966" w:rsidRDefault="0023609D" w:rsidP="0023609D">
            <w:pPr>
              <w:spacing w:after="200" w:line="276" w:lineRule="auto"/>
              <w:jc w:val="both"/>
              <w:rPr>
                <w:rFonts w:ascii="Arial" w:hAnsi="Arial" w:cs="Arial"/>
                <w:color w:val="000000"/>
                <w:sz w:val="16"/>
                <w:szCs w:val="16"/>
              </w:rPr>
            </w:pPr>
          </w:p>
          <w:p w14:paraId="47E24448"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Guantes quirúrgicos por 100 unidades</w:t>
            </w:r>
          </w:p>
        </w:tc>
        <w:tc>
          <w:tcPr>
            <w:tcW w:w="1584" w:type="dxa"/>
            <w:gridSpan w:val="3"/>
            <w:tcBorders>
              <w:top w:val="single" w:sz="4" w:space="0" w:color="auto"/>
              <w:left w:val="nil"/>
              <w:bottom w:val="single" w:sz="4" w:space="0" w:color="auto"/>
              <w:right w:val="single" w:sz="4" w:space="0" w:color="auto"/>
            </w:tcBorders>
            <w:noWrap/>
            <w:vAlign w:val="center"/>
          </w:tcPr>
          <w:p w14:paraId="4E625A64"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22.000,00</w:t>
            </w:r>
          </w:p>
        </w:tc>
        <w:tc>
          <w:tcPr>
            <w:tcW w:w="1161" w:type="dxa"/>
            <w:tcBorders>
              <w:top w:val="single" w:sz="4" w:space="0" w:color="auto"/>
              <w:left w:val="nil"/>
              <w:bottom w:val="single" w:sz="4" w:space="0" w:color="auto"/>
              <w:right w:val="single" w:sz="4" w:space="0" w:color="auto"/>
            </w:tcBorders>
            <w:vAlign w:val="center"/>
          </w:tcPr>
          <w:p w14:paraId="2E329F2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23.265,00</w:t>
            </w:r>
          </w:p>
        </w:tc>
        <w:tc>
          <w:tcPr>
            <w:tcW w:w="1258" w:type="dxa"/>
            <w:gridSpan w:val="3"/>
            <w:tcBorders>
              <w:top w:val="single" w:sz="4" w:space="0" w:color="auto"/>
              <w:left w:val="nil"/>
              <w:bottom w:val="single" w:sz="4" w:space="0" w:color="auto"/>
              <w:right w:val="single" w:sz="4" w:space="0" w:color="auto"/>
            </w:tcBorders>
            <w:noWrap/>
            <w:vAlign w:val="center"/>
          </w:tcPr>
          <w:p w14:paraId="67112396"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18.000,00</w:t>
            </w:r>
          </w:p>
        </w:tc>
        <w:tc>
          <w:tcPr>
            <w:tcW w:w="1168" w:type="dxa"/>
            <w:tcBorders>
              <w:top w:val="single" w:sz="4" w:space="0" w:color="auto"/>
              <w:left w:val="nil"/>
              <w:bottom w:val="single" w:sz="4" w:space="0" w:color="auto"/>
              <w:right w:val="single" w:sz="4" w:space="0" w:color="auto"/>
            </w:tcBorders>
            <w:noWrap/>
            <w:vAlign w:val="center"/>
          </w:tcPr>
          <w:p w14:paraId="178F3212"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c>
          <w:tcPr>
            <w:tcW w:w="1134" w:type="dxa"/>
            <w:tcBorders>
              <w:top w:val="single" w:sz="4" w:space="0" w:color="auto"/>
              <w:left w:val="nil"/>
              <w:bottom w:val="single" w:sz="4" w:space="0" w:color="auto"/>
              <w:right w:val="single" w:sz="4" w:space="0" w:color="auto"/>
            </w:tcBorders>
            <w:noWrap/>
            <w:vAlign w:val="center"/>
          </w:tcPr>
          <w:p w14:paraId="6B80AAB0"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18.736,20</w:t>
            </w:r>
          </w:p>
        </w:tc>
      </w:tr>
      <w:tr w:rsidR="0023609D" w:rsidRPr="00E76966" w14:paraId="0F969A22" w14:textId="77777777" w:rsidTr="00C93CCF">
        <w:trPr>
          <w:trHeight w:val="569"/>
        </w:trPr>
        <w:tc>
          <w:tcPr>
            <w:tcW w:w="644" w:type="dxa"/>
            <w:tcBorders>
              <w:top w:val="single" w:sz="4" w:space="0" w:color="auto"/>
              <w:left w:val="single" w:sz="4" w:space="0" w:color="auto"/>
              <w:bottom w:val="single" w:sz="4" w:space="0" w:color="auto"/>
              <w:right w:val="single" w:sz="4" w:space="0" w:color="auto"/>
            </w:tcBorders>
            <w:noWrap/>
            <w:vAlign w:val="center"/>
          </w:tcPr>
          <w:p w14:paraId="08FFD53E" w14:textId="77777777" w:rsidR="0023609D" w:rsidRPr="00E76966" w:rsidRDefault="0023609D" w:rsidP="0023609D">
            <w:pPr>
              <w:spacing w:after="200" w:line="276" w:lineRule="auto"/>
              <w:jc w:val="center"/>
              <w:rPr>
                <w:rFonts w:ascii="Arial" w:hAnsi="Arial" w:cs="Arial"/>
                <w:color w:val="000000"/>
                <w:sz w:val="16"/>
                <w:szCs w:val="16"/>
              </w:rPr>
            </w:pPr>
            <w:r w:rsidRPr="00E76966">
              <w:rPr>
                <w:rFonts w:ascii="Arial" w:hAnsi="Arial" w:cs="Arial"/>
                <w:color w:val="000000"/>
                <w:sz w:val="16"/>
                <w:szCs w:val="16"/>
              </w:rPr>
              <w:t>95</w:t>
            </w:r>
          </w:p>
        </w:tc>
        <w:tc>
          <w:tcPr>
            <w:tcW w:w="3192" w:type="dxa"/>
            <w:tcBorders>
              <w:top w:val="single" w:sz="4" w:space="0" w:color="auto"/>
              <w:left w:val="nil"/>
              <w:bottom w:val="single" w:sz="4" w:space="0" w:color="auto"/>
              <w:right w:val="single" w:sz="4" w:space="0" w:color="auto"/>
            </w:tcBorders>
            <w:vAlign w:val="center"/>
          </w:tcPr>
          <w:p w14:paraId="59A4739A" w14:textId="77777777" w:rsidR="0023609D" w:rsidRPr="00E76966" w:rsidRDefault="0023609D" w:rsidP="0023609D">
            <w:pPr>
              <w:spacing w:after="200" w:line="276" w:lineRule="auto"/>
              <w:jc w:val="both"/>
              <w:rPr>
                <w:rFonts w:ascii="Arial" w:hAnsi="Arial" w:cs="Arial"/>
                <w:color w:val="000000"/>
                <w:sz w:val="16"/>
                <w:szCs w:val="16"/>
              </w:rPr>
            </w:pPr>
          </w:p>
          <w:p w14:paraId="14F3D11C" w14:textId="77777777" w:rsidR="0023609D" w:rsidRPr="00E76966" w:rsidRDefault="0023609D" w:rsidP="0023609D">
            <w:pPr>
              <w:spacing w:after="200" w:line="276" w:lineRule="auto"/>
              <w:jc w:val="both"/>
              <w:rPr>
                <w:rFonts w:ascii="Arial" w:hAnsi="Arial" w:cs="Arial"/>
                <w:color w:val="000000"/>
                <w:sz w:val="16"/>
                <w:szCs w:val="16"/>
              </w:rPr>
            </w:pPr>
            <w:r w:rsidRPr="00E76966">
              <w:rPr>
                <w:rFonts w:ascii="Arial" w:hAnsi="Arial" w:cs="Arial"/>
                <w:color w:val="000000"/>
                <w:sz w:val="16"/>
                <w:szCs w:val="16"/>
              </w:rPr>
              <w:t>Ceftiofur clorhidrato 50 mg Exipientes cs. Cefur. Frasco por 100ml</w:t>
            </w:r>
          </w:p>
        </w:tc>
        <w:tc>
          <w:tcPr>
            <w:tcW w:w="1584" w:type="dxa"/>
            <w:gridSpan w:val="3"/>
            <w:tcBorders>
              <w:top w:val="single" w:sz="4" w:space="0" w:color="auto"/>
              <w:left w:val="nil"/>
              <w:bottom w:val="single" w:sz="4" w:space="0" w:color="auto"/>
              <w:right w:val="single" w:sz="4" w:space="0" w:color="auto"/>
            </w:tcBorders>
            <w:noWrap/>
            <w:vAlign w:val="center"/>
          </w:tcPr>
          <w:p w14:paraId="68A9E3CE"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95.000,00</w:t>
            </w:r>
          </w:p>
        </w:tc>
        <w:tc>
          <w:tcPr>
            <w:tcW w:w="1161" w:type="dxa"/>
            <w:tcBorders>
              <w:top w:val="single" w:sz="4" w:space="0" w:color="auto"/>
              <w:left w:val="nil"/>
              <w:bottom w:val="single" w:sz="4" w:space="0" w:color="auto"/>
              <w:right w:val="single" w:sz="4" w:space="0" w:color="auto"/>
            </w:tcBorders>
            <w:vAlign w:val="center"/>
          </w:tcPr>
          <w:p w14:paraId="58953E5C"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100.462,5</w:t>
            </w:r>
          </w:p>
        </w:tc>
        <w:tc>
          <w:tcPr>
            <w:tcW w:w="1258" w:type="dxa"/>
            <w:gridSpan w:val="3"/>
            <w:tcBorders>
              <w:top w:val="single" w:sz="4" w:space="0" w:color="auto"/>
              <w:left w:val="nil"/>
              <w:bottom w:val="single" w:sz="4" w:space="0" w:color="auto"/>
              <w:right w:val="single" w:sz="4" w:space="0" w:color="auto"/>
            </w:tcBorders>
            <w:noWrap/>
            <w:vAlign w:val="center"/>
          </w:tcPr>
          <w:p w14:paraId="7086382B"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color w:val="000000"/>
                <w:sz w:val="18"/>
                <w:szCs w:val="18"/>
              </w:rPr>
              <w:t>80.100,00</w:t>
            </w:r>
          </w:p>
        </w:tc>
        <w:tc>
          <w:tcPr>
            <w:tcW w:w="1168" w:type="dxa"/>
            <w:tcBorders>
              <w:top w:val="single" w:sz="4" w:space="0" w:color="auto"/>
              <w:left w:val="nil"/>
              <w:bottom w:val="single" w:sz="4" w:space="0" w:color="auto"/>
              <w:right w:val="single" w:sz="4" w:space="0" w:color="auto"/>
            </w:tcBorders>
            <w:noWrap/>
            <w:vAlign w:val="center"/>
          </w:tcPr>
          <w:p w14:paraId="6825C746"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83.376,09</w:t>
            </w:r>
          </w:p>
        </w:tc>
        <w:tc>
          <w:tcPr>
            <w:tcW w:w="1134" w:type="dxa"/>
            <w:tcBorders>
              <w:top w:val="single" w:sz="4" w:space="0" w:color="auto"/>
              <w:left w:val="nil"/>
              <w:bottom w:val="single" w:sz="4" w:space="0" w:color="auto"/>
              <w:right w:val="single" w:sz="4" w:space="0" w:color="auto"/>
            </w:tcBorders>
            <w:noWrap/>
            <w:vAlign w:val="center"/>
          </w:tcPr>
          <w:p w14:paraId="0C5AB9CD" w14:textId="77777777" w:rsidR="0023609D" w:rsidRPr="00E76966" w:rsidRDefault="0023609D" w:rsidP="0023609D">
            <w:pPr>
              <w:jc w:val="center"/>
              <w:rPr>
                <w:rFonts w:ascii="Arial" w:hAnsi="Arial" w:cs="Arial"/>
                <w:color w:val="000000"/>
                <w:sz w:val="18"/>
                <w:szCs w:val="18"/>
              </w:rPr>
            </w:pPr>
            <w:r w:rsidRPr="00E76966">
              <w:rPr>
                <w:rFonts w:ascii="Arial" w:hAnsi="Arial" w:cs="Arial"/>
                <w:color w:val="000000"/>
                <w:sz w:val="18"/>
                <w:szCs w:val="18"/>
              </w:rPr>
              <w:t>83.376,09</w:t>
            </w:r>
          </w:p>
        </w:tc>
      </w:tr>
      <w:tr w:rsidR="0023609D" w:rsidRPr="00E76966" w14:paraId="6931AE9D" w14:textId="77777777" w:rsidTr="00134A87">
        <w:trPr>
          <w:trHeight w:val="227"/>
        </w:trPr>
        <w:tc>
          <w:tcPr>
            <w:tcW w:w="10141" w:type="dxa"/>
            <w:gridSpan w:val="11"/>
            <w:tcBorders>
              <w:top w:val="single" w:sz="4" w:space="0" w:color="auto"/>
              <w:left w:val="single" w:sz="4" w:space="0" w:color="auto"/>
              <w:bottom w:val="single" w:sz="4" w:space="0" w:color="auto"/>
              <w:right w:val="single" w:sz="4" w:space="0" w:color="auto"/>
            </w:tcBorders>
            <w:noWrap/>
            <w:vAlign w:val="center"/>
            <w:hideMark/>
          </w:tcPr>
          <w:p w14:paraId="1FA3C7B8" w14:textId="77777777" w:rsidR="0023609D" w:rsidRPr="00E76966" w:rsidRDefault="0023609D" w:rsidP="0023609D">
            <w:pPr>
              <w:spacing w:after="200" w:line="276" w:lineRule="auto"/>
              <w:jc w:val="center"/>
              <w:rPr>
                <w:rFonts w:ascii="Arial" w:hAnsi="Arial" w:cs="Arial"/>
                <w:color w:val="000000"/>
                <w:sz w:val="18"/>
                <w:szCs w:val="18"/>
              </w:rPr>
            </w:pPr>
            <w:r w:rsidRPr="00E76966">
              <w:rPr>
                <w:rFonts w:ascii="Arial" w:hAnsi="Arial" w:cs="Arial"/>
                <w:b/>
                <w:bCs/>
                <w:color w:val="000000"/>
                <w:sz w:val="18"/>
                <w:szCs w:val="18"/>
              </w:rPr>
              <w:t>SOSTENIMIENTO DE SEMOVIENTES DECOR</w:t>
            </w:r>
          </w:p>
        </w:tc>
      </w:tr>
      <w:tr w:rsidR="003F0FF0" w:rsidRPr="00E76966" w14:paraId="18DA2B51" w14:textId="77777777" w:rsidTr="00BF24BC">
        <w:trPr>
          <w:trHeight w:val="1070"/>
        </w:trPr>
        <w:tc>
          <w:tcPr>
            <w:tcW w:w="644" w:type="dxa"/>
            <w:tcBorders>
              <w:top w:val="nil"/>
              <w:left w:val="single" w:sz="4" w:space="0" w:color="auto"/>
              <w:bottom w:val="single" w:sz="4" w:space="0" w:color="auto"/>
              <w:right w:val="single" w:sz="4" w:space="0" w:color="auto"/>
            </w:tcBorders>
            <w:noWrap/>
            <w:vAlign w:val="center"/>
            <w:hideMark/>
          </w:tcPr>
          <w:p w14:paraId="3204B5E5"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t>96</w:t>
            </w:r>
          </w:p>
        </w:tc>
        <w:tc>
          <w:tcPr>
            <w:tcW w:w="3260" w:type="dxa"/>
            <w:gridSpan w:val="2"/>
            <w:tcBorders>
              <w:top w:val="nil"/>
              <w:left w:val="nil"/>
              <w:bottom w:val="single" w:sz="4" w:space="0" w:color="auto"/>
              <w:right w:val="single" w:sz="4" w:space="0" w:color="auto"/>
            </w:tcBorders>
            <w:vAlign w:val="center"/>
            <w:hideMark/>
          </w:tcPr>
          <w:p w14:paraId="79C2EB81" w14:textId="77777777" w:rsidR="003F0FF0" w:rsidRPr="00E76966" w:rsidRDefault="003F0FF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Concentrado canino Composición Garantizada Proteína mínimo 21% Grasa mínimo 10% Fibra máximo 5% Ceniza máximo 8% Calcio mínimo 1% Fósforo mínimo 0.8% Humedad máximo 12%. Pressentacion bulto por 25 kg</w:t>
            </w:r>
          </w:p>
        </w:tc>
        <w:tc>
          <w:tcPr>
            <w:tcW w:w="1516" w:type="dxa"/>
            <w:gridSpan w:val="2"/>
            <w:tcBorders>
              <w:top w:val="nil"/>
              <w:left w:val="nil"/>
              <w:bottom w:val="single" w:sz="4" w:space="0" w:color="auto"/>
              <w:right w:val="single" w:sz="4" w:space="0" w:color="auto"/>
            </w:tcBorders>
            <w:noWrap/>
            <w:vAlign w:val="center"/>
          </w:tcPr>
          <w:p w14:paraId="45D1A17C"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135.000,00</w:t>
            </w:r>
          </w:p>
        </w:tc>
        <w:tc>
          <w:tcPr>
            <w:tcW w:w="1161" w:type="dxa"/>
            <w:tcBorders>
              <w:top w:val="nil"/>
              <w:left w:val="nil"/>
              <w:bottom w:val="single" w:sz="4" w:space="0" w:color="auto"/>
              <w:right w:val="single" w:sz="4" w:space="0" w:color="auto"/>
            </w:tcBorders>
            <w:vAlign w:val="center"/>
          </w:tcPr>
          <w:p w14:paraId="162CE200"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142.762,5</w:t>
            </w:r>
          </w:p>
        </w:tc>
        <w:tc>
          <w:tcPr>
            <w:tcW w:w="1258" w:type="dxa"/>
            <w:gridSpan w:val="3"/>
            <w:tcBorders>
              <w:top w:val="nil"/>
              <w:left w:val="nil"/>
              <w:bottom w:val="single" w:sz="4" w:space="0" w:color="auto"/>
              <w:right w:val="single" w:sz="4" w:space="0" w:color="auto"/>
            </w:tcBorders>
            <w:noWrap/>
            <w:vAlign w:val="center"/>
          </w:tcPr>
          <w:p w14:paraId="52E6C635"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126.000,00</w:t>
            </w:r>
          </w:p>
        </w:tc>
        <w:tc>
          <w:tcPr>
            <w:tcW w:w="1168" w:type="dxa"/>
            <w:tcBorders>
              <w:top w:val="nil"/>
              <w:left w:val="nil"/>
              <w:bottom w:val="single" w:sz="4" w:space="0" w:color="auto"/>
              <w:right w:val="single" w:sz="4" w:space="0" w:color="auto"/>
            </w:tcBorders>
            <w:noWrap/>
            <w:vAlign w:val="center"/>
          </w:tcPr>
          <w:p w14:paraId="7A4EBF89" w14:textId="77777777" w:rsidR="003F0FF0" w:rsidRPr="00E76966" w:rsidRDefault="003F0FF0" w:rsidP="003F0FF0">
            <w:pPr>
              <w:jc w:val="center"/>
              <w:rPr>
                <w:rFonts w:ascii="Arial" w:hAnsi="Arial" w:cs="Arial"/>
                <w:color w:val="000000"/>
                <w:sz w:val="18"/>
                <w:szCs w:val="22"/>
                <w:lang w:eastAsia="es-CO"/>
              </w:rPr>
            </w:pPr>
            <w:r w:rsidRPr="00E76966">
              <w:rPr>
                <w:rFonts w:ascii="Arial" w:hAnsi="Arial" w:cs="Arial"/>
                <w:color w:val="000000"/>
                <w:sz w:val="18"/>
                <w:szCs w:val="22"/>
              </w:rPr>
              <w:t>131.153,40</w:t>
            </w:r>
          </w:p>
        </w:tc>
        <w:tc>
          <w:tcPr>
            <w:tcW w:w="1134" w:type="dxa"/>
            <w:tcBorders>
              <w:top w:val="nil"/>
              <w:left w:val="nil"/>
              <w:bottom w:val="single" w:sz="4" w:space="0" w:color="auto"/>
              <w:right w:val="single" w:sz="4" w:space="0" w:color="auto"/>
            </w:tcBorders>
            <w:noWrap/>
            <w:vAlign w:val="center"/>
          </w:tcPr>
          <w:p w14:paraId="3A16D445" w14:textId="77777777" w:rsidR="003F0FF0" w:rsidRPr="00E76966" w:rsidRDefault="003F0FF0" w:rsidP="003F0FF0">
            <w:pPr>
              <w:jc w:val="center"/>
              <w:rPr>
                <w:rFonts w:ascii="Arial" w:hAnsi="Arial" w:cs="Arial"/>
                <w:color w:val="000000"/>
                <w:sz w:val="18"/>
                <w:szCs w:val="22"/>
                <w:lang w:eastAsia="es-CO"/>
              </w:rPr>
            </w:pPr>
            <w:r w:rsidRPr="00E76966">
              <w:rPr>
                <w:rFonts w:ascii="Arial" w:hAnsi="Arial" w:cs="Arial"/>
                <w:color w:val="000000"/>
                <w:sz w:val="18"/>
                <w:szCs w:val="22"/>
              </w:rPr>
              <w:t>131.153,40</w:t>
            </w:r>
          </w:p>
        </w:tc>
      </w:tr>
      <w:tr w:rsidR="003F0FF0" w:rsidRPr="00E76966" w14:paraId="7A1EE435" w14:textId="77777777" w:rsidTr="00BF24BC">
        <w:trPr>
          <w:trHeight w:val="804"/>
        </w:trPr>
        <w:tc>
          <w:tcPr>
            <w:tcW w:w="644" w:type="dxa"/>
            <w:tcBorders>
              <w:top w:val="single" w:sz="4" w:space="0" w:color="auto"/>
              <w:left w:val="single" w:sz="4" w:space="0" w:color="auto"/>
              <w:bottom w:val="single" w:sz="4" w:space="0" w:color="auto"/>
              <w:right w:val="single" w:sz="4" w:space="0" w:color="auto"/>
            </w:tcBorders>
            <w:noWrap/>
            <w:vAlign w:val="center"/>
          </w:tcPr>
          <w:p w14:paraId="04BC8A83"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t>97</w:t>
            </w:r>
          </w:p>
        </w:tc>
        <w:tc>
          <w:tcPr>
            <w:tcW w:w="3260" w:type="dxa"/>
            <w:gridSpan w:val="2"/>
            <w:tcBorders>
              <w:top w:val="single" w:sz="4" w:space="0" w:color="auto"/>
              <w:left w:val="nil"/>
              <w:bottom w:val="single" w:sz="4" w:space="0" w:color="auto"/>
              <w:right w:val="single" w:sz="4" w:space="0" w:color="auto"/>
            </w:tcBorders>
            <w:vAlign w:val="center"/>
            <w:hideMark/>
          </w:tcPr>
          <w:p w14:paraId="501A6D06" w14:textId="77777777" w:rsidR="003F0FF0" w:rsidRPr="00E76966" w:rsidRDefault="003F0FF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Concentrado para equinos Proteína mínimo   15.0% Grasa mínimo     3.0% Fibra máxima     10.0% Cenizas máximo     10.0% Humedad máxima     13.0%. Presentacion bulto de 40 kg Campeon</w:t>
            </w:r>
          </w:p>
        </w:tc>
        <w:tc>
          <w:tcPr>
            <w:tcW w:w="1516" w:type="dxa"/>
            <w:gridSpan w:val="2"/>
            <w:tcBorders>
              <w:top w:val="single" w:sz="4" w:space="0" w:color="auto"/>
              <w:left w:val="nil"/>
              <w:bottom w:val="single" w:sz="4" w:space="0" w:color="auto"/>
              <w:right w:val="single" w:sz="4" w:space="0" w:color="auto"/>
            </w:tcBorders>
            <w:noWrap/>
            <w:vAlign w:val="center"/>
          </w:tcPr>
          <w:p w14:paraId="20D56A2E"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97.750,00</w:t>
            </w:r>
          </w:p>
        </w:tc>
        <w:tc>
          <w:tcPr>
            <w:tcW w:w="1161" w:type="dxa"/>
            <w:tcBorders>
              <w:top w:val="single" w:sz="4" w:space="0" w:color="auto"/>
              <w:left w:val="nil"/>
              <w:bottom w:val="single" w:sz="4" w:space="0" w:color="auto"/>
              <w:right w:val="single" w:sz="4" w:space="0" w:color="auto"/>
            </w:tcBorders>
            <w:vAlign w:val="center"/>
          </w:tcPr>
          <w:p w14:paraId="365728E0"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103.370,62</w:t>
            </w:r>
          </w:p>
        </w:tc>
        <w:tc>
          <w:tcPr>
            <w:tcW w:w="1258" w:type="dxa"/>
            <w:gridSpan w:val="3"/>
            <w:tcBorders>
              <w:top w:val="single" w:sz="4" w:space="0" w:color="auto"/>
              <w:left w:val="nil"/>
              <w:bottom w:val="single" w:sz="4" w:space="0" w:color="auto"/>
              <w:right w:val="single" w:sz="4" w:space="0" w:color="auto"/>
            </w:tcBorders>
            <w:noWrap/>
            <w:vAlign w:val="center"/>
          </w:tcPr>
          <w:p w14:paraId="48C7DBC3"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68.400,00</w:t>
            </w:r>
          </w:p>
        </w:tc>
        <w:tc>
          <w:tcPr>
            <w:tcW w:w="1168" w:type="dxa"/>
            <w:tcBorders>
              <w:top w:val="single" w:sz="4" w:space="0" w:color="auto"/>
              <w:left w:val="nil"/>
              <w:bottom w:val="single" w:sz="4" w:space="0" w:color="auto"/>
              <w:right w:val="single" w:sz="4" w:space="0" w:color="auto"/>
            </w:tcBorders>
            <w:noWrap/>
            <w:vAlign w:val="center"/>
          </w:tcPr>
          <w:p w14:paraId="36469F22"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71.197,56</w:t>
            </w:r>
          </w:p>
        </w:tc>
        <w:tc>
          <w:tcPr>
            <w:tcW w:w="1134" w:type="dxa"/>
            <w:tcBorders>
              <w:top w:val="single" w:sz="4" w:space="0" w:color="auto"/>
              <w:left w:val="nil"/>
              <w:bottom w:val="single" w:sz="4" w:space="0" w:color="auto"/>
              <w:right w:val="single" w:sz="4" w:space="0" w:color="auto"/>
            </w:tcBorders>
            <w:noWrap/>
            <w:vAlign w:val="center"/>
          </w:tcPr>
          <w:p w14:paraId="4E53A648"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71.197,56</w:t>
            </w:r>
          </w:p>
        </w:tc>
      </w:tr>
      <w:tr w:rsidR="003F0FF0" w:rsidRPr="00E76966" w14:paraId="5107C382" w14:textId="77777777" w:rsidTr="00BF24BC">
        <w:trPr>
          <w:trHeight w:val="43"/>
        </w:trPr>
        <w:tc>
          <w:tcPr>
            <w:tcW w:w="644" w:type="dxa"/>
            <w:tcBorders>
              <w:top w:val="single" w:sz="4" w:space="0" w:color="auto"/>
              <w:left w:val="single" w:sz="4" w:space="0" w:color="auto"/>
              <w:bottom w:val="single" w:sz="4" w:space="0" w:color="auto"/>
              <w:right w:val="single" w:sz="4" w:space="0" w:color="auto"/>
            </w:tcBorders>
            <w:noWrap/>
            <w:vAlign w:val="center"/>
          </w:tcPr>
          <w:p w14:paraId="0E25AD1C"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t>98</w:t>
            </w:r>
          </w:p>
        </w:tc>
        <w:tc>
          <w:tcPr>
            <w:tcW w:w="3260" w:type="dxa"/>
            <w:gridSpan w:val="2"/>
            <w:tcBorders>
              <w:top w:val="single" w:sz="4" w:space="0" w:color="auto"/>
              <w:left w:val="nil"/>
              <w:bottom w:val="single" w:sz="4" w:space="0" w:color="auto"/>
              <w:right w:val="single" w:sz="4" w:space="0" w:color="auto"/>
            </w:tcBorders>
            <w:vAlign w:val="center"/>
            <w:hideMark/>
          </w:tcPr>
          <w:p w14:paraId="566EB55B" w14:textId="77777777" w:rsidR="003F0FF0" w:rsidRPr="00E76966" w:rsidRDefault="003F0FF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Heno Pangola</w:t>
            </w:r>
          </w:p>
        </w:tc>
        <w:tc>
          <w:tcPr>
            <w:tcW w:w="1516" w:type="dxa"/>
            <w:gridSpan w:val="2"/>
            <w:tcBorders>
              <w:top w:val="single" w:sz="4" w:space="0" w:color="auto"/>
              <w:left w:val="nil"/>
              <w:bottom w:val="single" w:sz="4" w:space="0" w:color="auto"/>
              <w:right w:val="single" w:sz="4" w:space="0" w:color="auto"/>
            </w:tcBorders>
            <w:noWrap/>
            <w:vAlign w:val="center"/>
          </w:tcPr>
          <w:p w14:paraId="70304803"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9.000,00</w:t>
            </w:r>
          </w:p>
        </w:tc>
        <w:tc>
          <w:tcPr>
            <w:tcW w:w="1161" w:type="dxa"/>
            <w:tcBorders>
              <w:top w:val="single" w:sz="4" w:space="0" w:color="auto"/>
              <w:left w:val="nil"/>
              <w:bottom w:val="single" w:sz="4" w:space="0" w:color="auto"/>
              <w:right w:val="single" w:sz="4" w:space="0" w:color="auto"/>
            </w:tcBorders>
            <w:vAlign w:val="center"/>
          </w:tcPr>
          <w:p w14:paraId="074780C5"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9.517,5</w:t>
            </w:r>
          </w:p>
        </w:tc>
        <w:tc>
          <w:tcPr>
            <w:tcW w:w="1258" w:type="dxa"/>
            <w:gridSpan w:val="3"/>
            <w:tcBorders>
              <w:top w:val="single" w:sz="4" w:space="0" w:color="auto"/>
              <w:left w:val="nil"/>
              <w:bottom w:val="single" w:sz="4" w:space="0" w:color="auto"/>
              <w:right w:val="single" w:sz="4" w:space="0" w:color="auto"/>
            </w:tcBorders>
            <w:noWrap/>
            <w:vAlign w:val="center"/>
          </w:tcPr>
          <w:p w14:paraId="5D23CBC6"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6.300,00</w:t>
            </w:r>
          </w:p>
        </w:tc>
        <w:tc>
          <w:tcPr>
            <w:tcW w:w="1168" w:type="dxa"/>
            <w:tcBorders>
              <w:top w:val="single" w:sz="4" w:space="0" w:color="auto"/>
              <w:left w:val="nil"/>
              <w:bottom w:val="single" w:sz="4" w:space="0" w:color="auto"/>
              <w:right w:val="single" w:sz="4" w:space="0" w:color="auto"/>
            </w:tcBorders>
            <w:noWrap/>
            <w:vAlign w:val="center"/>
          </w:tcPr>
          <w:p w14:paraId="414D4C56"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6.557,67</w:t>
            </w:r>
          </w:p>
        </w:tc>
        <w:tc>
          <w:tcPr>
            <w:tcW w:w="1134" w:type="dxa"/>
            <w:tcBorders>
              <w:top w:val="single" w:sz="4" w:space="0" w:color="auto"/>
              <w:left w:val="nil"/>
              <w:bottom w:val="single" w:sz="4" w:space="0" w:color="auto"/>
              <w:right w:val="single" w:sz="4" w:space="0" w:color="auto"/>
            </w:tcBorders>
            <w:noWrap/>
            <w:vAlign w:val="center"/>
          </w:tcPr>
          <w:p w14:paraId="4D765E2D"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6.557,67</w:t>
            </w:r>
          </w:p>
        </w:tc>
      </w:tr>
      <w:tr w:rsidR="003F0FF0" w:rsidRPr="00E76966" w14:paraId="1CD59C43" w14:textId="77777777" w:rsidTr="00BF24BC">
        <w:trPr>
          <w:trHeight w:val="713"/>
        </w:trPr>
        <w:tc>
          <w:tcPr>
            <w:tcW w:w="644" w:type="dxa"/>
            <w:tcBorders>
              <w:top w:val="single" w:sz="4" w:space="0" w:color="auto"/>
              <w:left w:val="single" w:sz="4" w:space="0" w:color="auto"/>
              <w:bottom w:val="single" w:sz="4" w:space="0" w:color="auto"/>
              <w:right w:val="single" w:sz="4" w:space="0" w:color="auto"/>
            </w:tcBorders>
            <w:noWrap/>
            <w:vAlign w:val="center"/>
          </w:tcPr>
          <w:p w14:paraId="31E41FEE"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t>99</w:t>
            </w:r>
          </w:p>
        </w:tc>
        <w:tc>
          <w:tcPr>
            <w:tcW w:w="3260" w:type="dxa"/>
            <w:gridSpan w:val="2"/>
            <w:tcBorders>
              <w:top w:val="single" w:sz="4" w:space="0" w:color="auto"/>
              <w:left w:val="nil"/>
              <w:bottom w:val="single" w:sz="4" w:space="0" w:color="auto"/>
              <w:right w:val="single" w:sz="4" w:space="0" w:color="auto"/>
            </w:tcBorders>
            <w:vAlign w:val="center"/>
          </w:tcPr>
          <w:p w14:paraId="17A9AECD" w14:textId="77777777" w:rsidR="003F0FF0" w:rsidRPr="00E76966" w:rsidRDefault="003F0FF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Proteina 10,0% minimo, grasa 3,0% minimo, fibra 26,0% maximo, cenizas 14,0% maximo, humedad 13,0% maximo. Rodeo Fibra. Presentacion en Bulto</w:t>
            </w:r>
          </w:p>
        </w:tc>
        <w:tc>
          <w:tcPr>
            <w:tcW w:w="1516" w:type="dxa"/>
            <w:gridSpan w:val="2"/>
            <w:tcBorders>
              <w:top w:val="single" w:sz="4" w:space="0" w:color="auto"/>
              <w:left w:val="nil"/>
              <w:bottom w:val="single" w:sz="4" w:space="0" w:color="auto"/>
              <w:right w:val="single" w:sz="4" w:space="0" w:color="auto"/>
            </w:tcBorders>
            <w:noWrap/>
            <w:vAlign w:val="center"/>
          </w:tcPr>
          <w:p w14:paraId="63A3B0EF"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53.000,00</w:t>
            </w:r>
          </w:p>
        </w:tc>
        <w:tc>
          <w:tcPr>
            <w:tcW w:w="1161" w:type="dxa"/>
            <w:tcBorders>
              <w:top w:val="single" w:sz="4" w:space="0" w:color="auto"/>
              <w:left w:val="nil"/>
              <w:bottom w:val="single" w:sz="4" w:space="0" w:color="auto"/>
              <w:right w:val="single" w:sz="4" w:space="0" w:color="auto"/>
            </w:tcBorders>
            <w:vAlign w:val="center"/>
          </w:tcPr>
          <w:p w14:paraId="19C79F16"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56.047,5</w:t>
            </w:r>
          </w:p>
        </w:tc>
        <w:tc>
          <w:tcPr>
            <w:tcW w:w="1258" w:type="dxa"/>
            <w:gridSpan w:val="3"/>
            <w:tcBorders>
              <w:top w:val="single" w:sz="4" w:space="0" w:color="auto"/>
              <w:left w:val="nil"/>
              <w:bottom w:val="single" w:sz="4" w:space="0" w:color="auto"/>
              <w:right w:val="single" w:sz="4" w:space="0" w:color="auto"/>
            </w:tcBorders>
            <w:noWrap/>
            <w:vAlign w:val="center"/>
          </w:tcPr>
          <w:p w14:paraId="1A2ED5CD"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43.200,00</w:t>
            </w:r>
          </w:p>
        </w:tc>
        <w:tc>
          <w:tcPr>
            <w:tcW w:w="1168" w:type="dxa"/>
            <w:tcBorders>
              <w:top w:val="single" w:sz="4" w:space="0" w:color="auto"/>
              <w:left w:val="nil"/>
              <w:bottom w:val="single" w:sz="4" w:space="0" w:color="auto"/>
              <w:right w:val="single" w:sz="4" w:space="0" w:color="auto"/>
            </w:tcBorders>
            <w:noWrap/>
            <w:vAlign w:val="center"/>
          </w:tcPr>
          <w:p w14:paraId="11CCE5E7"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44.966,88</w:t>
            </w:r>
          </w:p>
        </w:tc>
        <w:tc>
          <w:tcPr>
            <w:tcW w:w="1134" w:type="dxa"/>
            <w:tcBorders>
              <w:top w:val="single" w:sz="4" w:space="0" w:color="auto"/>
              <w:left w:val="nil"/>
              <w:bottom w:val="single" w:sz="4" w:space="0" w:color="auto"/>
              <w:right w:val="single" w:sz="4" w:space="0" w:color="auto"/>
            </w:tcBorders>
            <w:noWrap/>
            <w:vAlign w:val="center"/>
          </w:tcPr>
          <w:p w14:paraId="7C9C8CE1"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44.966,88</w:t>
            </w:r>
          </w:p>
        </w:tc>
      </w:tr>
      <w:tr w:rsidR="003F0FF0" w:rsidRPr="00E76966" w14:paraId="09602466" w14:textId="77777777" w:rsidTr="00BF24BC">
        <w:trPr>
          <w:trHeight w:val="785"/>
        </w:trPr>
        <w:tc>
          <w:tcPr>
            <w:tcW w:w="644" w:type="dxa"/>
            <w:tcBorders>
              <w:top w:val="single" w:sz="4" w:space="0" w:color="auto"/>
              <w:left w:val="single" w:sz="4" w:space="0" w:color="auto"/>
              <w:bottom w:val="single" w:sz="4" w:space="0" w:color="auto"/>
              <w:right w:val="single" w:sz="4" w:space="0" w:color="auto"/>
            </w:tcBorders>
            <w:noWrap/>
            <w:vAlign w:val="center"/>
          </w:tcPr>
          <w:p w14:paraId="49D86804"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t>100</w:t>
            </w:r>
          </w:p>
        </w:tc>
        <w:tc>
          <w:tcPr>
            <w:tcW w:w="3260" w:type="dxa"/>
            <w:gridSpan w:val="2"/>
            <w:tcBorders>
              <w:top w:val="single" w:sz="4" w:space="0" w:color="auto"/>
              <w:left w:val="nil"/>
              <w:bottom w:val="single" w:sz="4" w:space="0" w:color="auto"/>
              <w:right w:val="single" w:sz="4" w:space="0" w:color="auto"/>
            </w:tcBorders>
            <w:vAlign w:val="center"/>
          </w:tcPr>
          <w:p w14:paraId="0E1B4BB4" w14:textId="77777777" w:rsidR="003F0FF0" w:rsidRPr="00E76966" w:rsidRDefault="00A71D7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COMPOSICIÓN: Proteína mínimo 15.0% Grasa mínimo 3.0% Fibra máxima 10.0% Cenizas máximo 10.0% Humedad máxima 13.0%. Caballo. Presentacion bulto 40 kl</w:t>
            </w:r>
          </w:p>
        </w:tc>
        <w:tc>
          <w:tcPr>
            <w:tcW w:w="1516" w:type="dxa"/>
            <w:gridSpan w:val="2"/>
            <w:tcBorders>
              <w:top w:val="single" w:sz="4" w:space="0" w:color="auto"/>
              <w:left w:val="nil"/>
              <w:bottom w:val="single" w:sz="4" w:space="0" w:color="auto"/>
              <w:right w:val="single" w:sz="4" w:space="0" w:color="auto"/>
            </w:tcBorders>
            <w:noWrap/>
            <w:vAlign w:val="center"/>
          </w:tcPr>
          <w:p w14:paraId="48340198" w14:textId="77777777" w:rsidR="003F0FF0" w:rsidRPr="00E76966" w:rsidRDefault="00FB6329"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1" w:type="dxa"/>
            <w:tcBorders>
              <w:top w:val="single" w:sz="4" w:space="0" w:color="auto"/>
              <w:left w:val="nil"/>
              <w:bottom w:val="single" w:sz="4" w:space="0" w:color="auto"/>
              <w:right w:val="single" w:sz="4" w:space="0" w:color="auto"/>
            </w:tcBorders>
            <w:vAlign w:val="center"/>
          </w:tcPr>
          <w:p w14:paraId="0E2E0FD2" w14:textId="77777777" w:rsidR="003F0FF0" w:rsidRPr="00E76966" w:rsidRDefault="00FB6329"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258" w:type="dxa"/>
            <w:gridSpan w:val="3"/>
            <w:tcBorders>
              <w:top w:val="single" w:sz="4" w:space="0" w:color="auto"/>
              <w:left w:val="nil"/>
              <w:bottom w:val="single" w:sz="4" w:space="0" w:color="auto"/>
              <w:right w:val="single" w:sz="4" w:space="0" w:color="auto"/>
            </w:tcBorders>
            <w:noWrap/>
            <w:vAlign w:val="center"/>
          </w:tcPr>
          <w:p w14:paraId="18219879" w14:textId="77777777" w:rsidR="003F0FF0" w:rsidRPr="00E76966" w:rsidRDefault="00FB6329"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w:t>
            </w:r>
          </w:p>
        </w:tc>
        <w:tc>
          <w:tcPr>
            <w:tcW w:w="1168" w:type="dxa"/>
            <w:tcBorders>
              <w:top w:val="single" w:sz="4" w:space="0" w:color="auto"/>
              <w:left w:val="nil"/>
              <w:bottom w:val="single" w:sz="4" w:space="0" w:color="auto"/>
              <w:right w:val="single" w:sz="4" w:space="0" w:color="auto"/>
            </w:tcBorders>
            <w:noWrap/>
            <w:vAlign w:val="center"/>
          </w:tcPr>
          <w:p w14:paraId="5BE321BD" w14:textId="77777777" w:rsidR="003F0FF0" w:rsidRPr="00E76966" w:rsidRDefault="00FB6329" w:rsidP="003F0FF0">
            <w:pPr>
              <w:jc w:val="center"/>
              <w:rPr>
                <w:rFonts w:ascii="Arial" w:hAnsi="Arial" w:cs="Arial"/>
                <w:color w:val="000000"/>
                <w:sz w:val="18"/>
                <w:szCs w:val="22"/>
              </w:rPr>
            </w:pPr>
            <w:r w:rsidRPr="00E76966">
              <w:rPr>
                <w:rFonts w:ascii="Arial" w:hAnsi="Arial" w:cs="Arial"/>
                <w:color w:val="000000"/>
                <w:sz w:val="18"/>
                <w:szCs w:val="22"/>
              </w:rPr>
              <w:t>-</w:t>
            </w:r>
          </w:p>
        </w:tc>
        <w:tc>
          <w:tcPr>
            <w:tcW w:w="1134" w:type="dxa"/>
            <w:tcBorders>
              <w:top w:val="single" w:sz="4" w:space="0" w:color="auto"/>
              <w:left w:val="nil"/>
              <w:bottom w:val="single" w:sz="4" w:space="0" w:color="auto"/>
              <w:right w:val="single" w:sz="4" w:space="0" w:color="auto"/>
            </w:tcBorders>
            <w:noWrap/>
            <w:vAlign w:val="center"/>
          </w:tcPr>
          <w:p w14:paraId="339229F3" w14:textId="77777777" w:rsidR="003F0FF0" w:rsidRPr="00E76966" w:rsidRDefault="00FB6329" w:rsidP="003F0FF0">
            <w:pPr>
              <w:jc w:val="center"/>
              <w:rPr>
                <w:rFonts w:ascii="Arial" w:hAnsi="Arial" w:cs="Arial"/>
                <w:color w:val="000000"/>
                <w:sz w:val="18"/>
                <w:szCs w:val="22"/>
              </w:rPr>
            </w:pPr>
            <w:r w:rsidRPr="00E76966">
              <w:rPr>
                <w:rFonts w:ascii="Arial" w:hAnsi="Arial" w:cs="Arial"/>
                <w:color w:val="000000"/>
                <w:sz w:val="18"/>
                <w:szCs w:val="22"/>
              </w:rPr>
              <w:t>-</w:t>
            </w:r>
          </w:p>
        </w:tc>
      </w:tr>
      <w:tr w:rsidR="003F0FF0" w:rsidRPr="00E76966" w14:paraId="64C76307" w14:textId="77777777" w:rsidTr="00BF24BC">
        <w:trPr>
          <w:trHeight w:val="785"/>
        </w:trPr>
        <w:tc>
          <w:tcPr>
            <w:tcW w:w="644" w:type="dxa"/>
            <w:tcBorders>
              <w:top w:val="single" w:sz="4" w:space="0" w:color="auto"/>
              <w:left w:val="single" w:sz="4" w:space="0" w:color="auto"/>
              <w:bottom w:val="single" w:sz="4" w:space="0" w:color="auto"/>
              <w:right w:val="single" w:sz="4" w:space="0" w:color="auto"/>
            </w:tcBorders>
            <w:noWrap/>
            <w:vAlign w:val="center"/>
          </w:tcPr>
          <w:p w14:paraId="48611DB8"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t>101</w:t>
            </w:r>
          </w:p>
        </w:tc>
        <w:tc>
          <w:tcPr>
            <w:tcW w:w="3260" w:type="dxa"/>
            <w:gridSpan w:val="2"/>
            <w:tcBorders>
              <w:top w:val="single" w:sz="4" w:space="0" w:color="auto"/>
              <w:left w:val="nil"/>
              <w:bottom w:val="single" w:sz="4" w:space="0" w:color="auto"/>
              <w:right w:val="single" w:sz="4" w:space="0" w:color="auto"/>
            </w:tcBorders>
            <w:vAlign w:val="center"/>
          </w:tcPr>
          <w:p w14:paraId="50BDEC51" w14:textId="77777777" w:rsidR="003F0FF0" w:rsidRPr="00E76966" w:rsidRDefault="003F0FF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Calcio 20 % mínimo Fósforo 5 %</w:t>
            </w:r>
            <w:r w:rsidRPr="00E76966">
              <w:rPr>
                <w:rFonts w:ascii="Arial" w:hAnsi="Arial" w:cs="Arial"/>
                <w:color w:val="000000"/>
                <w:sz w:val="16"/>
                <w:szCs w:val="16"/>
              </w:rPr>
              <w:br/>
              <w:t>Cloruro de sodio 30.21 % Magnesio 1.3 % Azufre 6 % Cobre 0.20 % Zinc 1.50 % Yodo 100 ppm Cobalto 23 ppm Selenio 15 ppm Cromo 2 ppm  Zeolita 1 %. Bulto</w:t>
            </w:r>
          </w:p>
        </w:tc>
        <w:tc>
          <w:tcPr>
            <w:tcW w:w="1516" w:type="dxa"/>
            <w:gridSpan w:val="2"/>
            <w:tcBorders>
              <w:top w:val="single" w:sz="4" w:space="0" w:color="auto"/>
              <w:left w:val="nil"/>
              <w:bottom w:val="single" w:sz="4" w:space="0" w:color="auto"/>
              <w:right w:val="single" w:sz="4" w:space="0" w:color="auto"/>
            </w:tcBorders>
            <w:noWrap/>
            <w:vAlign w:val="center"/>
          </w:tcPr>
          <w:p w14:paraId="211FBC6A"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32.000,00</w:t>
            </w:r>
          </w:p>
        </w:tc>
        <w:tc>
          <w:tcPr>
            <w:tcW w:w="1161" w:type="dxa"/>
            <w:tcBorders>
              <w:top w:val="single" w:sz="4" w:space="0" w:color="auto"/>
              <w:left w:val="nil"/>
              <w:bottom w:val="single" w:sz="4" w:space="0" w:color="auto"/>
              <w:right w:val="single" w:sz="4" w:space="0" w:color="auto"/>
            </w:tcBorders>
            <w:vAlign w:val="center"/>
          </w:tcPr>
          <w:p w14:paraId="598BF1F1"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33.840,00</w:t>
            </w:r>
          </w:p>
        </w:tc>
        <w:tc>
          <w:tcPr>
            <w:tcW w:w="1258" w:type="dxa"/>
            <w:gridSpan w:val="3"/>
            <w:tcBorders>
              <w:top w:val="single" w:sz="4" w:space="0" w:color="auto"/>
              <w:left w:val="nil"/>
              <w:bottom w:val="single" w:sz="4" w:space="0" w:color="auto"/>
              <w:right w:val="single" w:sz="4" w:space="0" w:color="auto"/>
            </w:tcBorders>
            <w:noWrap/>
            <w:vAlign w:val="center"/>
          </w:tcPr>
          <w:p w14:paraId="68CD96AC"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21.600,00</w:t>
            </w:r>
          </w:p>
        </w:tc>
        <w:tc>
          <w:tcPr>
            <w:tcW w:w="1168" w:type="dxa"/>
            <w:tcBorders>
              <w:top w:val="single" w:sz="4" w:space="0" w:color="auto"/>
              <w:left w:val="nil"/>
              <w:bottom w:val="single" w:sz="4" w:space="0" w:color="auto"/>
              <w:right w:val="single" w:sz="4" w:space="0" w:color="auto"/>
            </w:tcBorders>
            <w:noWrap/>
            <w:vAlign w:val="center"/>
          </w:tcPr>
          <w:p w14:paraId="321A2272"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22.483,44</w:t>
            </w:r>
          </w:p>
        </w:tc>
        <w:tc>
          <w:tcPr>
            <w:tcW w:w="1134" w:type="dxa"/>
            <w:tcBorders>
              <w:top w:val="single" w:sz="4" w:space="0" w:color="auto"/>
              <w:left w:val="nil"/>
              <w:bottom w:val="single" w:sz="4" w:space="0" w:color="auto"/>
              <w:right w:val="single" w:sz="4" w:space="0" w:color="auto"/>
            </w:tcBorders>
            <w:noWrap/>
            <w:vAlign w:val="center"/>
          </w:tcPr>
          <w:p w14:paraId="2FA840B6"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22.483,44</w:t>
            </w:r>
          </w:p>
        </w:tc>
      </w:tr>
      <w:tr w:rsidR="003F0FF0" w14:paraId="26EC66CC" w14:textId="77777777" w:rsidTr="00BF24BC">
        <w:trPr>
          <w:trHeight w:val="132"/>
        </w:trPr>
        <w:tc>
          <w:tcPr>
            <w:tcW w:w="644" w:type="dxa"/>
            <w:tcBorders>
              <w:top w:val="single" w:sz="4" w:space="0" w:color="auto"/>
              <w:left w:val="single" w:sz="4" w:space="0" w:color="auto"/>
              <w:bottom w:val="single" w:sz="4" w:space="0" w:color="auto"/>
              <w:right w:val="single" w:sz="4" w:space="0" w:color="auto"/>
            </w:tcBorders>
            <w:noWrap/>
            <w:vAlign w:val="center"/>
          </w:tcPr>
          <w:p w14:paraId="502EE65F" w14:textId="77777777" w:rsidR="003F0FF0" w:rsidRPr="00E76966" w:rsidRDefault="003F0FF0" w:rsidP="003F0FF0">
            <w:pPr>
              <w:spacing w:after="200" w:line="276" w:lineRule="auto"/>
              <w:jc w:val="center"/>
              <w:rPr>
                <w:rFonts w:ascii="Arial" w:hAnsi="Arial" w:cs="Arial"/>
                <w:color w:val="000000"/>
                <w:sz w:val="16"/>
                <w:szCs w:val="16"/>
              </w:rPr>
            </w:pPr>
            <w:r w:rsidRPr="00E76966">
              <w:rPr>
                <w:rFonts w:ascii="Arial" w:hAnsi="Arial" w:cs="Arial"/>
                <w:color w:val="000000"/>
                <w:sz w:val="16"/>
                <w:szCs w:val="16"/>
              </w:rPr>
              <w:lastRenderedPageBreak/>
              <w:t>102</w:t>
            </w:r>
          </w:p>
        </w:tc>
        <w:tc>
          <w:tcPr>
            <w:tcW w:w="3260" w:type="dxa"/>
            <w:gridSpan w:val="2"/>
            <w:tcBorders>
              <w:top w:val="single" w:sz="4" w:space="0" w:color="auto"/>
              <w:left w:val="nil"/>
              <w:bottom w:val="single" w:sz="4" w:space="0" w:color="auto"/>
              <w:right w:val="single" w:sz="4" w:space="0" w:color="auto"/>
            </w:tcBorders>
            <w:vAlign w:val="center"/>
          </w:tcPr>
          <w:p w14:paraId="3248BAC1" w14:textId="77777777" w:rsidR="003F0FF0" w:rsidRPr="00E76966" w:rsidRDefault="003F0FF0" w:rsidP="003F0FF0">
            <w:pPr>
              <w:spacing w:after="200" w:line="276" w:lineRule="auto"/>
              <w:jc w:val="both"/>
              <w:rPr>
                <w:rFonts w:ascii="Arial" w:hAnsi="Arial" w:cs="Arial"/>
                <w:color w:val="000000"/>
                <w:sz w:val="16"/>
                <w:szCs w:val="16"/>
              </w:rPr>
            </w:pPr>
            <w:r w:rsidRPr="00E76966">
              <w:rPr>
                <w:rFonts w:ascii="Arial" w:hAnsi="Arial" w:cs="Arial"/>
                <w:color w:val="000000"/>
                <w:sz w:val="16"/>
                <w:szCs w:val="16"/>
              </w:rPr>
              <w:t>Melaza X 30 Kg</w:t>
            </w:r>
          </w:p>
        </w:tc>
        <w:tc>
          <w:tcPr>
            <w:tcW w:w="1516" w:type="dxa"/>
            <w:gridSpan w:val="2"/>
            <w:tcBorders>
              <w:top w:val="single" w:sz="4" w:space="0" w:color="auto"/>
              <w:left w:val="nil"/>
              <w:bottom w:val="single" w:sz="4" w:space="0" w:color="auto"/>
              <w:right w:val="single" w:sz="4" w:space="0" w:color="auto"/>
            </w:tcBorders>
            <w:noWrap/>
            <w:vAlign w:val="center"/>
          </w:tcPr>
          <w:p w14:paraId="2B315BB3" w14:textId="77777777" w:rsidR="003F0FF0" w:rsidRPr="00E76966" w:rsidRDefault="003F0FF0" w:rsidP="003F0FF0">
            <w:pPr>
              <w:jc w:val="center"/>
              <w:rPr>
                <w:rFonts w:ascii="Arial" w:hAnsi="Arial" w:cs="Arial"/>
                <w:color w:val="000000"/>
                <w:sz w:val="18"/>
                <w:szCs w:val="18"/>
              </w:rPr>
            </w:pPr>
          </w:p>
          <w:p w14:paraId="1F97B6D9"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29.000,00</w:t>
            </w:r>
          </w:p>
        </w:tc>
        <w:tc>
          <w:tcPr>
            <w:tcW w:w="1161" w:type="dxa"/>
            <w:tcBorders>
              <w:top w:val="single" w:sz="4" w:space="0" w:color="auto"/>
              <w:left w:val="nil"/>
              <w:bottom w:val="single" w:sz="4" w:space="0" w:color="auto"/>
              <w:right w:val="single" w:sz="4" w:space="0" w:color="auto"/>
            </w:tcBorders>
            <w:vAlign w:val="center"/>
          </w:tcPr>
          <w:p w14:paraId="1A4E6DFD"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30.667,5</w:t>
            </w:r>
          </w:p>
        </w:tc>
        <w:tc>
          <w:tcPr>
            <w:tcW w:w="1258" w:type="dxa"/>
            <w:gridSpan w:val="3"/>
            <w:tcBorders>
              <w:top w:val="single" w:sz="4" w:space="0" w:color="auto"/>
              <w:left w:val="nil"/>
              <w:bottom w:val="single" w:sz="4" w:space="0" w:color="auto"/>
              <w:right w:val="single" w:sz="4" w:space="0" w:color="auto"/>
            </w:tcBorders>
            <w:noWrap/>
            <w:vAlign w:val="center"/>
          </w:tcPr>
          <w:p w14:paraId="4DDE3D81" w14:textId="77777777" w:rsidR="003F0FF0" w:rsidRPr="00E76966" w:rsidRDefault="003F0FF0" w:rsidP="003F0FF0">
            <w:pPr>
              <w:spacing w:after="200" w:line="276" w:lineRule="auto"/>
              <w:jc w:val="center"/>
              <w:rPr>
                <w:rFonts w:ascii="Arial" w:hAnsi="Arial" w:cs="Arial"/>
                <w:color w:val="000000"/>
                <w:sz w:val="18"/>
                <w:szCs w:val="18"/>
              </w:rPr>
            </w:pPr>
            <w:r w:rsidRPr="00E76966">
              <w:rPr>
                <w:rFonts w:ascii="Arial" w:hAnsi="Arial" w:cs="Arial"/>
                <w:color w:val="000000"/>
                <w:sz w:val="18"/>
                <w:szCs w:val="18"/>
              </w:rPr>
              <w:t>22.500,00</w:t>
            </w:r>
          </w:p>
        </w:tc>
        <w:tc>
          <w:tcPr>
            <w:tcW w:w="1168" w:type="dxa"/>
            <w:tcBorders>
              <w:top w:val="single" w:sz="4" w:space="0" w:color="auto"/>
              <w:left w:val="nil"/>
              <w:bottom w:val="single" w:sz="4" w:space="0" w:color="auto"/>
              <w:right w:val="single" w:sz="4" w:space="0" w:color="auto"/>
            </w:tcBorders>
            <w:noWrap/>
            <w:vAlign w:val="center"/>
          </w:tcPr>
          <w:p w14:paraId="61EA5959" w14:textId="77777777" w:rsidR="003F0FF0" w:rsidRPr="00E76966" w:rsidRDefault="003F0FF0" w:rsidP="003F0FF0">
            <w:pPr>
              <w:jc w:val="center"/>
              <w:rPr>
                <w:rFonts w:ascii="Arial" w:hAnsi="Arial" w:cs="Arial"/>
                <w:color w:val="000000"/>
                <w:sz w:val="18"/>
                <w:szCs w:val="22"/>
              </w:rPr>
            </w:pPr>
            <w:r w:rsidRPr="00E76966">
              <w:rPr>
                <w:rFonts w:ascii="Arial" w:hAnsi="Arial" w:cs="Arial"/>
                <w:color w:val="000000"/>
                <w:sz w:val="18"/>
                <w:szCs w:val="22"/>
              </w:rPr>
              <w:t>23.420,25</w:t>
            </w:r>
          </w:p>
        </w:tc>
        <w:tc>
          <w:tcPr>
            <w:tcW w:w="1134" w:type="dxa"/>
            <w:tcBorders>
              <w:top w:val="single" w:sz="4" w:space="0" w:color="auto"/>
              <w:left w:val="nil"/>
              <w:bottom w:val="single" w:sz="4" w:space="0" w:color="auto"/>
              <w:right w:val="single" w:sz="4" w:space="0" w:color="auto"/>
            </w:tcBorders>
            <w:noWrap/>
            <w:vAlign w:val="center"/>
          </w:tcPr>
          <w:p w14:paraId="7672A337" w14:textId="77777777" w:rsidR="003F0FF0" w:rsidRPr="00BF24BC" w:rsidRDefault="003F0FF0" w:rsidP="003F0FF0">
            <w:pPr>
              <w:jc w:val="center"/>
              <w:rPr>
                <w:rFonts w:ascii="Arial" w:hAnsi="Arial" w:cs="Arial"/>
                <w:color w:val="000000"/>
                <w:sz w:val="18"/>
                <w:szCs w:val="22"/>
              </w:rPr>
            </w:pPr>
            <w:r w:rsidRPr="00E76966">
              <w:rPr>
                <w:rFonts w:ascii="Arial" w:hAnsi="Arial" w:cs="Arial"/>
                <w:color w:val="000000"/>
                <w:sz w:val="18"/>
                <w:szCs w:val="22"/>
              </w:rPr>
              <w:t>23.420,25</w:t>
            </w:r>
          </w:p>
        </w:tc>
      </w:tr>
    </w:tbl>
    <w:p w14:paraId="563076A7" w14:textId="77777777" w:rsidR="00A057EA" w:rsidRPr="005B584D" w:rsidRDefault="00A057EA" w:rsidP="009661A9">
      <w:pPr>
        <w:tabs>
          <w:tab w:val="left" w:pos="240"/>
        </w:tabs>
        <w:jc w:val="both"/>
        <w:rPr>
          <w:rFonts w:ascii="Arial" w:hAnsi="Arial" w:cs="Arial"/>
          <w:sz w:val="8"/>
          <w:szCs w:val="22"/>
        </w:rPr>
      </w:pPr>
    </w:p>
    <w:p w14:paraId="2CCB5283" w14:textId="77777777" w:rsidR="0076215E" w:rsidRDefault="0076215E" w:rsidP="009661A9">
      <w:pPr>
        <w:tabs>
          <w:tab w:val="left" w:pos="240"/>
        </w:tabs>
        <w:jc w:val="both"/>
        <w:rPr>
          <w:rFonts w:ascii="Arial" w:hAnsi="Arial" w:cs="Arial"/>
          <w:sz w:val="22"/>
          <w:szCs w:val="22"/>
        </w:rPr>
      </w:pPr>
    </w:p>
    <w:tbl>
      <w:tblPr>
        <w:tblW w:w="10064" w:type="dxa"/>
        <w:tblInd w:w="137" w:type="dxa"/>
        <w:tblCellMar>
          <w:left w:w="70" w:type="dxa"/>
          <w:right w:w="70" w:type="dxa"/>
        </w:tblCellMar>
        <w:tblLook w:val="04A0" w:firstRow="1" w:lastRow="0" w:firstColumn="1" w:lastColumn="0" w:noHBand="0" w:noVBand="1"/>
      </w:tblPr>
      <w:tblGrid>
        <w:gridCol w:w="567"/>
        <w:gridCol w:w="3406"/>
        <w:gridCol w:w="1276"/>
        <w:gridCol w:w="1134"/>
        <w:gridCol w:w="1276"/>
        <w:gridCol w:w="1134"/>
        <w:gridCol w:w="1271"/>
      </w:tblGrid>
      <w:tr w:rsidR="0063327E" w:rsidRPr="006731E6" w14:paraId="715D82BD" w14:textId="77777777" w:rsidTr="005B584D">
        <w:trPr>
          <w:trHeight w:val="115"/>
        </w:trPr>
        <w:tc>
          <w:tcPr>
            <w:tcW w:w="567" w:type="dxa"/>
            <w:tcBorders>
              <w:top w:val="single" w:sz="4" w:space="0" w:color="auto"/>
              <w:left w:val="single" w:sz="4" w:space="0" w:color="auto"/>
              <w:bottom w:val="single" w:sz="4" w:space="0" w:color="auto"/>
              <w:right w:val="single" w:sz="4" w:space="0" w:color="auto"/>
            </w:tcBorders>
            <w:noWrap/>
            <w:vAlign w:val="center"/>
          </w:tcPr>
          <w:p w14:paraId="0F2947D4" w14:textId="77777777" w:rsidR="0063327E" w:rsidRDefault="0063327E">
            <w:pPr>
              <w:spacing w:after="200" w:line="276" w:lineRule="auto"/>
              <w:jc w:val="center"/>
              <w:rPr>
                <w:rFonts w:ascii="Arial" w:hAnsi="Arial" w:cs="Arial"/>
                <w:color w:val="000000"/>
                <w:sz w:val="16"/>
                <w:szCs w:val="16"/>
              </w:rPr>
            </w:pPr>
          </w:p>
        </w:tc>
        <w:tc>
          <w:tcPr>
            <w:tcW w:w="9497" w:type="dxa"/>
            <w:gridSpan w:val="6"/>
            <w:tcBorders>
              <w:top w:val="single" w:sz="4" w:space="0" w:color="auto"/>
              <w:left w:val="nil"/>
              <w:bottom w:val="single" w:sz="4" w:space="0" w:color="auto"/>
              <w:right w:val="single" w:sz="4" w:space="0" w:color="auto"/>
            </w:tcBorders>
            <w:vAlign w:val="center"/>
            <w:hideMark/>
          </w:tcPr>
          <w:p w14:paraId="3DB55A7F" w14:textId="77777777" w:rsidR="0063327E" w:rsidRPr="006731E6" w:rsidRDefault="0063327E">
            <w:pPr>
              <w:spacing w:after="200" w:line="276" w:lineRule="auto"/>
              <w:jc w:val="center"/>
              <w:rPr>
                <w:rFonts w:ascii="Arial" w:hAnsi="Arial" w:cs="Arial"/>
                <w:b/>
                <w:bCs/>
                <w:color w:val="000000"/>
                <w:sz w:val="20"/>
                <w:szCs w:val="20"/>
              </w:rPr>
            </w:pPr>
            <w:r w:rsidRPr="006731E6">
              <w:rPr>
                <w:rFonts w:ascii="Arial" w:hAnsi="Arial" w:cs="Arial"/>
                <w:b/>
                <w:bCs/>
                <w:color w:val="000000"/>
                <w:sz w:val="20"/>
                <w:szCs w:val="20"/>
              </w:rPr>
              <w:t>OTROS PARA EL SOSTENIMIENTO DE SEMOVIENTES DECOR</w:t>
            </w:r>
          </w:p>
        </w:tc>
      </w:tr>
      <w:tr w:rsidR="00B10CE4" w:rsidRPr="006731E6" w14:paraId="03334F27" w14:textId="77777777" w:rsidTr="005B584D">
        <w:trPr>
          <w:trHeight w:val="85"/>
        </w:trPr>
        <w:tc>
          <w:tcPr>
            <w:tcW w:w="567" w:type="dxa"/>
            <w:tcBorders>
              <w:top w:val="nil"/>
              <w:left w:val="single" w:sz="4" w:space="0" w:color="auto"/>
              <w:bottom w:val="single" w:sz="4" w:space="0" w:color="auto"/>
              <w:right w:val="single" w:sz="4" w:space="0" w:color="auto"/>
            </w:tcBorders>
            <w:noWrap/>
            <w:vAlign w:val="center"/>
            <w:hideMark/>
          </w:tcPr>
          <w:p w14:paraId="2B6D8D3D"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103</w:t>
            </w:r>
          </w:p>
        </w:tc>
        <w:tc>
          <w:tcPr>
            <w:tcW w:w="3406" w:type="dxa"/>
            <w:tcBorders>
              <w:top w:val="nil"/>
              <w:left w:val="nil"/>
              <w:bottom w:val="single" w:sz="4" w:space="0" w:color="auto"/>
              <w:right w:val="single" w:sz="4" w:space="0" w:color="auto"/>
            </w:tcBorders>
            <w:vAlign w:val="center"/>
            <w:hideMark/>
          </w:tcPr>
          <w:p w14:paraId="24D02B50"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Herradura juego x 4 unidades</w:t>
            </w:r>
          </w:p>
        </w:tc>
        <w:tc>
          <w:tcPr>
            <w:tcW w:w="1276" w:type="dxa"/>
            <w:tcBorders>
              <w:top w:val="nil"/>
              <w:left w:val="nil"/>
              <w:bottom w:val="single" w:sz="4" w:space="0" w:color="auto"/>
              <w:right w:val="single" w:sz="4" w:space="0" w:color="auto"/>
            </w:tcBorders>
            <w:vAlign w:val="center"/>
          </w:tcPr>
          <w:p w14:paraId="611A60D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4C0234E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0BB56EF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4A6EF82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1E321A9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201F8EFF" w14:textId="77777777" w:rsidTr="005B584D">
        <w:trPr>
          <w:trHeight w:val="233"/>
        </w:trPr>
        <w:tc>
          <w:tcPr>
            <w:tcW w:w="567" w:type="dxa"/>
            <w:tcBorders>
              <w:top w:val="nil"/>
              <w:left w:val="single" w:sz="4" w:space="0" w:color="auto"/>
              <w:bottom w:val="single" w:sz="4" w:space="0" w:color="auto"/>
              <w:right w:val="single" w:sz="4" w:space="0" w:color="auto"/>
            </w:tcBorders>
            <w:noWrap/>
            <w:vAlign w:val="center"/>
            <w:hideMark/>
          </w:tcPr>
          <w:p w14:paraId="62705066"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104</w:t>
            </w:r>
          </w:p>
        </w:tc>
        <w:tc>
          <w:tcPr>
            <w:tcW w:w="3406" w:type="dxa"/>
            <w:tcBorders>
              <w:top w:val="nil"/>
              <w:left w:val="nil"/>
              <w:bottom w:val="single" w:sz="4" w:space="0" w:color="auto"/>
              <w:right w:val="single" w:sz="4" w:space="0" w:color="auto"/>
            </w:tcBorders>
            <w:vAlign w:val="center"/>
            <w:hideMark/>
          </w:tcPr>
          <w:p w14:paraId="09C952F8"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Clavo herrar  derby</w:t>
            </w:r>
          </w:p>
        </w:tc>
        <w:tc>
          <w:tcPr>
            <w:tcW w:w="1276" w:type="dxa"/>
            <w:tcBorders>
              <w:top w:val="nil"/>
              <w:left w:val="nil"/>
              <w:bottom w:val="single" w:sz="4" w:space="0" w:color="auto"/>
              <w:right w:val="single" w:sz="4" w:space="0" w:color="auto"/>
            </w:tcBorders>
            <w:vAlign w:val="center"/>
          </w:tcPr>
          <w:p w14:paraId="0B80AC8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15.953,00</w:t>
            </w:r>
          </w:p>
        </w:tc>
        <w:tc>
          <w:tcPr>
            <w:tcW w:w="1134" w:type="dxa"/>
            <w:tcBorders>
              <w:top w:val="nil"/>
              <w:left w:val="nil"/>
              <w:bottom w:val="single" w:sz="4" w:space="0" w:color="auto"/>
              <w:right w:val="single" w:sz="4" w:space="0" w:color="auto"/>
            </w:tcBorders>
            <w:vAlign w:val="center"/>
          </w:tcPr>
          <w:p w14:paraId="6267152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16.870,29</w:t>
            </w:r>
          </w:p>
        </w:tc>
        <w:tc>
          <w:tcPr>
            <w:tcW w:w="1276" w:type="dxa"/>
            <w:tcBorders>
              <w:top w:val="nil"/>
              <w:left w:val="nil"/>
              <w:bottom w:val="single" w:sz="4" w:space="0" w:color="auto"/>
              <w:right w:val="single" w:sz="4" w:space="0" w:color="auto"/>
            </w:tcBorders>
            <w:noWrap/>
            <w:vAlign w:val="center"/>
          </w:tcPr>
          <w:p w14:paraId="27A4354B"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619D3ED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6880613F" w14:textId="77777777" w:rsidR="00B10CE4" w:rsidRPr="006731E6" w:rsidRDefault="00113046"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16.870,29</w:t>
            </w:r>
            <w:r w:rsidR="00B10CE4" w:rsidRPr="006731E6">
              <w:rPr>
                <w:rFonts w:ascii="Arial" w:hAnsi="Arial" w:cs="Arial"/>
                <w:color w:val="000000"/>
                <w:sz w:val="18"/>
                <w:szCs w:val="18"/>
              </w:rPr>
              <w:t>-</w:t>
            </w:r>
          </w:p>
        </w:tc>
      </w:tr>
      <w:tr w:rsidR="00B10CE4" w:rsidRPr="006731E6" w14:paraId="44A64902" w14:textId="77777777" w:rsidTr="005B584D">
        <w:trPr>
          <w:trHeight w:val="185"/>
        </w:trPr>
        <w:tc>
          <w:tcPr>
            <w:tcW w:w="567" w:type="dxa"/>
            <w:tcBorders>
              <w:top w:val="nil"/>
              <w:left w:val="single" w:sz="4" w:space="0" w:color="auto"/>
              <w:bottom w:val="single" w:sz="4" w:space="0" w:color="auto"/>
              <w:right w:val="single" w:sz="4" w:space="0" w:color="auto"/>
            </w:tcBorders>
            <w:noWrap/>
            <w:vAlign w:val="center"/>
            <w:hideMark/>
          </w:tcPr>
          <w:p w14:paraId="75BD8FB2"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105</w:t>
            </w:r>
          </w:p>
        </w:tc>
        <w:tc>
          <w:tcPr>
            <w:tcW w:w="3406" w:type="dxa"/>
            <w:tcBorders>
              <w:top w:val="nil"/>
              <w:left w:val="nil"/>
              <w:bottom w:val="single" w:sz="4" w:space="0" w:color="auto"/>
              <w:right w:val="single" w:sz="4" w:space="0" w:color="auto"/>
            </w:tcBorders>
            <w:vAlign w:val="center"/>
            <w:hideMark/>
          </w:tcPr>
          <w:p w14:paraId="043E8F50"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Mandil de herrador en cuero, largo</w:t>
            </w:r>
          </w:p>
        </w:tc>
        <w:tc>
          <w:tcPr>
            <w:tcW w:w="1276" w:type="dxa"/>
            <w:tcBorders>
              <w:top w:val="nil"/>
              <w:left w:val="nil"/>
              <w:bottom w:val="single" w:sz="4" w:space="0" w:color="auto"/>
              <w:right w:val="single" w:sz="4" w:space="0" w:color="auto"/>
            </w:tcBorders>
            <w:vAlign w:val="center"/>
          </w:tcPr>
          <w:p w14:paraId="6F0C960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0E54E1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07F1620F"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24B988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3927BDB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2833F2FF" w14:textId="77777777" w:rsidTr="005B584D">
        <w:trPr>
          <w:trHeight w:val="305"/>
        </w:trPr>
        <w:tc>
          <w:tcPr>
            <w:tcW w:w="567" w:type="dxa"/>
            <w:tcBorders>
              <w:top w:val="nil"/>
              <w:left w:val="single" w:sz="4" w:space="0" w:color="auto"/>
              <w:bottom w:val="single" w:sz="4" w:space="0" w:color="auto"/>
              <w:right w:val="single" w:sz="4" w:space="0" w:color="auto"/>
            </w:tcBorders>
            <w:noWrap/>
            <w:vAlign w:val="center"/>
            <w:hideMark/>
          </w:tcPr>
          <w:p w14:paraId="3A4BB3A9"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106</w:t>
            </w:r>
          </w:p>
        </w:tc>
        <w:tc>
          <w:tcPr>
            <w:tcW w:w="3406" w:type="dxa"/>
            <w:tcBorders>
              <w:top w:val="nil"/>
              <w:left w:val="nil"/>
              <w:bottom w:val="single" w:sz="4" w:space="0" w:color="auto"/>
              <w:right w:val="single" w:sz="4" w:space="0" w:color="auto"/>
            </w:tcBorders>
            <w:vAlign w:val="center"/>
            <w:hideMark/>
          </w:tcPr>
          <w:p w14:paraId="05381D62"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Escofina  derby sin cabo</w:t>
            </w:r>
          </w:p>
        </w:tc>
        <w:tc>
          <w:tcPr>
            <w:tcW w:w="1276" w:type="dxa"/>
            <w:tcBorders>
              <w:top w:val="nil"/>
              <w:left w:val="nil"/>
              <w:bottom w:val="single" w:sz="4" w:space="0" w:color="auto"/>
              <w:right w:val="single" w:sz="4" w:space="0" w:color="auto"/>
            </w:tcBorders>
            <w:vAlign w:val="center"/>
          </w:tcPr>
          <w:p w14:paraId="54CBFAE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3065B35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489D92E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601A8023"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73B2AA16"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25368F13" w14:textId="77777777" w:rsidTr="005B584D">
        <w:trPr>
          <w:trHeight w:val="257"/>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BFDF4C7"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107</w:t>
            </w:r>
          </w:p>
        </w:tc>
        <w:tc>
          <w:tcPr>
            <w:tcW w:w="3406" w:type="dxa"/>
            <w:tcBorders>
              <w:top w:val="single" w:sz="4" w:space="0" w:color="auto"/>
              <w:left w:val="nil"/>
              <w:bottom w:val="single" w:sz="4" w:space="0" w:color="auto"/>
              <w:right w:val="single" w:sz="4" w:space="0" w:color="auto"/>
            </w:tcBorders>
            <w:vAlign w:val="center"/>
            <w:hideMark/>
          </w:tcPr>
          <w:p w14:paraId="08A475D3"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Escofina  derby con cabo</w:t>
            </w:r>
          </w:p>
        </w:tc>
        <w:tc>
          <w:tcPr>
            <w:tcW w:w="1276" w:type="dxa"/>
            <w:tcBorders>
              <w:top w:val="single" w:sz="4" w:space="0" w:color="auto"/>
              <w:left w:val="nil"/>
              <w:bottom w:val="single" w:sz="4" w:space="0" w:color="auto"/>
              <w:right w:val="single" w:sz="4" w:space="0" w:color="auto"/>
            </w:tcBorders>
            <w:vAlign w:val="center"/>
          </w:tcPr>
          <w:p w14:paraId="2848D920"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0DBE6051"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5B81C60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1C97337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6F9E412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5891D30A"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391B82FA"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108</w:t>
            </w:r>
          </w:p>
        </w:tc>
        <w:tc>
          <w:tcPr>
            <w:tcW w:w="3406" w:type="dxa"/>
            <w:tcBorders>
              <w:top w:val="nil"/>
              <w:left w:val="nil"/>
              <w:bottom w:val="single" w:sz="4" w:space="0" w:color="auto"/>
              <w:right w:val="single" w:sz="4" w:space="0" w:color="auto"/>
            </w:tcBorders>
            <w:vAlign w:val="center"/>
            <w:hideMark/>
          </w:tcPr>
          <w:p w14:paraId="6F7C77B3"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Destallador derecho</w:t>
            </w:r>
          </w:p>
        </w:tc>
        <w:tc>
          <w:tcPr>
            <w:tcW w:w="1276" w:type="dxa"/>
            <w:tcBorders>
              <w:top w:val="nil"/>
              <w:left w:val="nil"/>
              <w:bottom w:val="single" w:sz="4" w:space="0" w:color="auto"/>
              <w:right w:val="single" w:sz="4" w:space="0" w:color="auto"/>
            </w:tcBorders>
            <w:vAlign w:val="center"/>
          </w:tcPr>
          <w:p w14:paraId="150907C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167C8A4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42D2957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23BD133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2796A056"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5832EBA3"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6D5A11A1"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109</w:t>
            </w:r>
          </w:p>
        </w:tc>
        <w:tc>
          <w:tcPr>
            <w:tcW w:w="3406" w:type="dxa"/>
            <w:tcBorders>
              <w:top w:val="nil"/>
              <w:left w:val="nil"/>
              <w:bottom w:val="single" w:sz="4" w:space="0" w:color="auto"/>
              <w:right w:val="single" w:sz="4" w:space="0" w:color="auto"/>
            </w:tcBorders>
            <w:vAlign w:val="center"/>
            <w:hideMark/>
          </w:tcPr>
          <w:p w14:paraId="33633604"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Destallador Isquierdo</w:t>
            </w:r>
          </w:p>
        </w:tc>
        <w:tc>
          <w:tcPr>
            <w:tcW w:w="1276" w:type="dxa"/>
            <w:tcBorders>
              <w:top w:val="nil"/>
              <w:left w:val="nil"/>
              <w:bottom w:val="single" w:sz="4" w:space="0" w:color="auto"/>
              <w:right w:val="single" w:sz="4" w:space="0" w:color="auto"/>
            </w:tcBorders>
            <w:vAlign w:val="center"/>
          </w:tcPr>
          <w:p w14:paraId="001BF9EB"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4C4F644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1CC671E1"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040B7931"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473505F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06009D3D" w14:textId="77777777" w:rsidTr="005B584D">
        <w:trPr>
          <w:trHeight w:val="6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4869F50"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110</w:t>
            </w:r>
          </w:p>
        </w:tc>
        <w:tc>
          <w:tcPr>
            <w:tcW w:w="3406" w:type="dxa"/>
            <w:tcBorders>
              <w:top w:val="single" w:sz="4" w:space="0" w:color="auto"/>
              <w:left w:val="nil"/>
              <w:bottom w:val="single" w:sz="4" w:space="0" w:color="auto"/>
              <w:right w:val="single" w:sz="4" w:space="0" w:color="auto"/>
            </w:tcBorders>
            <w:vAlign w:val="center"/>
            <w:hideMark/>
          </w:tcPr>
          <w:p w14:paraId="2B9A8466"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Gurbia mango de madera 5</w:t>
            </w:r>
          </w:p>
        </w:tc>
        <w:tc>
          <w:tcPr>
            <w:tcW w:w="1276" w:type="dxa"/>
            <w:tcBorders>
              <w:top w:val="single" w:sz="4" w:space="0" w:color="auto"/>
              <w:left w:val="nil"/>
              <w:bottom w:val="single" w:sz="4" w:space="0" w:color="auto"/>
              <w:right w:val="single" w:sz="4" w:space="0" w:color="auto"/>
            </w:tcBorders>
            <w:vAlign w:val="center"/>
          </w:tcPr>
          <w:p w14:paraId="61D609B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6B3F379F"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7345CAE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57867276"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5BE1F1A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794B4754" w14:textId="77777777" w:rsidTr="005B584D">
        <w:trPr>
          <w:trHeight w:val="6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09CF384"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111</w:t>
            </w:r>
          </w:p>
        </w:tc>
        <w:tc>
          <w:tcPr>
            <w:tcW w:w="3406" w:type="dxa"/>
            <w:tcBorders>
              <w:top w:val="single" w:sz="4" w:space="0" w:color="auto"/>
              <w:left w:val="nil"/>
              <w:bottom w:val="single" w:sz="4" w:space="0" w:color="auto"/>
              <w:right w:val="single" w:sz="4" w:space="0" w:color="auto"/>
            </w:tcBorders>
            <w:vAlign w:val="center"/>
            <w:hideMark/>
          </w:tcPr>
          <w:p w14:paraId="0036FE4D" w14:textId="77777777" w:rsidR="00B10CE4" w:rsidRPr="006731E6" w:rsidRDefault="00B10CE4" w:rsidP="00B10CE4">
            <w:pPr>
              <w:jc w:val="both"/>
              <w:rPr>
                <w:rFonts w:ascii="Arial" w:hAnsi="Arial" w:cs="Arial"/>
                <w:color w:val="000000"/>
                <w:sz w:val="16"/>
                <w:szCs w:val="16"/>
              </w:rPr>
            </w:pPr>
            <w:r w:rsidRPr="006731E6">
              <w:rPr>
                <w:rFonts w:ascii="Arial" w:hAnsi="Arial" w:cs="Arial"/>
                <w:b/>
                <w:color w:val="000000"/>
                <w:sz w:val="16"/>
                <w:szCs w:val="16"/>
              </w:rPr>
              <w:t>Fieltro pelero de servicio:</w:t>
            </w:r>
            <w:r w:rsidRPr="006731E6">
              <w:rPr>
                <w:rFonts w:ascii="Arial" w:hAnsi="Arial" w:cs="Arial"/>
                <w:color w:val="000000"/>
                <w:sz w:val="16"/>
                <w:szCs w:val="16"/>
              </w:rPr>
              <w:t xml:space="preserve">  elaborado en jackard de color verde oliva por una cara y tela (poliéster algodón) por la otra cara, acolchada con espuma de alta resistencia, siendo mas ancho en los laterales, lleva ribeteado todo el contorno con sesgo en nylon y tejido de seguridad, de color amarillo quemado, unido con doble costura al pelero, tiene dos correas y dos agarraderas en nylon y tejido de seguridad del mismo color del sesgo, ubicadas en la parte de los laterales del pelero, la unión de las correas y agarraderas es por medio de doble costura en x; en el lado derecho tiene estampada dentro de un ovalo la insignia de carabineros (carabina, sable y estrella) y en la parte inferior la palabra carabineros.</w:t>
            </w:r>
          </w:p>
        </w:tc>
        <w:tc>
          <w:tcPr>
            <w:tcW w:w="1276" w:type="dxa"/>
            <w:tcBorders>
              <w:top w:val="single" w:sz="4" w:space="0" w:color="auto"/>
              <w:left w:val="nil"/>
              <w:bottom w:val="single" w:sz="4" w:space="0" w:color="auto"/>
              <w:right w:val="single" w:sz="4" w:space="0" w:color="auto"/>
            </w:tcBorders>
            <w:vAlign w:val="center"/>
          </w:tcPr>
          <w:p w14:paraId="58C6804D"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5234E9E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52FD582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5C2B6380"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0794FA1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5F728108" w14:textId="77777777" w:rsidTr="005B584D">
        <w:trPr>
          <w:trHeight w:val="6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57FC4ED6"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112</w:t>
            </w:r>
          </w:p>
        </w:tc>
        <w:tc>
          <w:tcPr>
            <w:tcW w:w="3406" w:type="dxa"/>
            <w:tcBorders>
              <w:top w:val="single" w:sz="4" w:space="0" w:color="auto"/>
              <w:left w:val="nil"/>
              <w:bottom w:val="single" w:sz="4" w:space="0" w:color="auto"/>
              <w:right w:val="single" w:sz="4" w:space="0" w:color="auto"/>
            </w:tcBorders>
            <w:vAlign w:val="bottom"/>
            <w:hideMark/>
          </w:tcPr>
          <w:p w14:paraId="0569422F" w14:textId="77777777" w:rsidR="00B10CE4" w:rsidRPr="006731E6" w:rsidRDefault="00B10CE4" w:rsidP="00B10CE4">
            <w:pPr>
              <w:jc w:val="both"/>
              <w:rPr>
                <w:rFonts w:ascii="Arial" w:hAnsi="Arial" w:cs="Arial"/>
                <w:color w:val="000000"/>
                <w:sz w:val="16"/>
                <w:szCs w:val="16"/>
              </w:rPr>
            </w:pPr>
            <w:r w:rsidRPr="006731E6">
              <w:rPr>
                <w:rFonts w:ascii="Arial" w:hAnsi="Arial" w:cs="Arial"/>
                <w:b/>
                <w:color w:val="000000"/>
                <w:sz w:val="16"/>
                <w:szCs w:val="16"/>
              </w:rPr>
              <w:t>Portasillas para silla equina:</w:t>
            </w:r>
            <w:r w:rsidRPr="006731E6">
              <w:rPr>
                <w:rFonts w:ascii="Arial" w:hAnsi="Arial" w:cs="Arial"/>
                <w:color w:val="000000"/>
                <w:sz w:val="16"/>
                <w:szCs w:val="16"/>
              </w:rPr>
              <w:t xml:space="preserve"> elaboradas en lona de alta resistencia, tenacidad e impermeabilidad, abullonada en fieltro algodón y forrada, lleva la forma de la silla marathon los cargadores deben ser en reata de seguridad de 2 pulgadas, refuerzos en cuero , la cremallera es no 8 con doble eslayder para adaptar candado, lleva la insignia de carabineros en una tinta., color azul oscuro</w:t>
            </w:r>
          </w:p>
        </w:tc>
        <w:tc>
          <w:tcPr>
            <w:tcW w:w="1276" w:type="dxa"/>
            <w:tcBorders>
              <w:top w:val="single" w:sz="4" w:space="0" w:color="auto"/>
              <w:left w:val="nil"/>
              <w:bottom w:val="single" w:sz="4" w:space="0" w:color="auto"/>
              <w:right w:val="single" w:sz="4" w:space="0" w:color="auto"/>
            </w:tcBorders>
            <w:vAlign w:val="center"/>
          </w:tcPr>
          <w:p w14:paraId="321CC1C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14425AF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50A96D2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0ECC874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576F2F3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4C51D09D" w14:textId="77777777" w:rsidTr="005B584D">
        <w:trPr>
          <w:trHeight w:val="252"/>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46CCF103"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113</w:t>
            </w:r>
          </w:p>
        </w:tc>
        <w:tc>
          <w:tcPr>
            <w:tcW w:w="3406" w:type="dxa"/>
            <w:tcBorders>
              <w:top w:val="single" w:sz="4" w:space="0" w:color="auto"/>
              <w:left w:val="nil"/>
              <w:bottom w:val="single" w:sz="4" w:space="0" w:color="auto"/>
              <w:right w:val="single" w:sz="4" w:space="0" w:color="auto"/>
            </w:tcBorders>
            <w:vAlign w:val="center"/>
            <w:hideMark/>
          </w:tcPr>
          <w:p w14:paraId="3F46E984" w14:textId="77777777" w:rsidR="00113046" w:rsidRPr="006731E6" w:rsidRDefault="00113046" w:rsidP="00113046">
            <w:pPr>
              <w:rPr>
                <w:rFonts w:ascii="Arial" w:hAnsi="Arial" w:cs="Arial"/>
                <w:b/>
                <w:color w:val="000000"/>
                <w:sz w:val="16"/>
                <w:szCs w:val="16"/>
              </w:rPr>
            </w:pPr>
            <w:r w:rsidRPr="006731E6">
              <w:rPr>
                <w:rFonts w:ascii="Arial" w:hAnsi="Arial" w:cs="Arial"/>
                <w:color w:val="000000"/>
                <w:sz w:val="16"/>
                <w:szCs w:val="16"/>
              </w:rPr>
              <w:t>Jakimon tricolor</w:t>
            </w:r>
          </w:p>
        </w:tc>
        <w:tc>
          <w:tcPr>
            <w:tcW w:w="1276" w:type="dxa"/>
            <w:tcBorders>
              <w:top w:val="nil"/>
              <w:left w:val="nil"/>
              <w:bottom w:val="single" w:sz="4" w:space="0" w:color="auto"/>
              <w:right w:val="single" w:sz="4" w:space="0" w:color="auto"/>
            </w:tcBorders>
            <w:vAlign w:val="center"/>
          </w:tcPr>
          <w:p w14:paraId="1E79363C"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145.000,00</w:t>
            </w:r>
          </w:p>
        </w:tc>
        <w:tc>
          <w:tcPr>
            <w:tcW w:w="1134" w:type="dxa"/>
            <w:tcBorders>
              <w:top w:val="nil"/>
              <w:left w:val="nil"/>
              <w:bottom w:val="single" w:sz="4" w:space="0" w:color="auto"/>
              <w:right w:val="single" w:sz="4" w:space="0" w:color="auto"/>
            </w:tcBorders>
            <w:vAlign w:val="center"/>
          </w:tcPr>
          <w:p w14:paraId="2B226800"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153.337,5</w:t>
            </w:r>
          </w:p>
        </w:tc>
        <w:tc>
          <w:tcPr>
            <w:tcW w:w="1276" w:type="dxa"/>
            <w:tcBorders>
              <w:top w:val="nil"/>
              <w:left w:val="nil"/>
              <w:bottom w:val="single" w:sz="4" w:space="0" w:color="auto"/>
              <w:right w:val="single" w:sz="4" w:space="0" w:color="auto"/>
            </w:tcBorders>
            <w:noWrap/>
            <w:vAlign w:val="center"/>
          </w:tcPr>
          <w:p w14:paraId="61FC976C"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3249F8C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5AD8DAE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153.337,5</w:t>
            </w:r>
          </w:p>
        </w:tc>
      </w:tr>
      <w:tr w:rsidR="00113046" w:rsidRPr="006731E6" w14:paraId="1AC08220" w14:textId="77777777" w:rsidTr="005B584D">
        <w:trPr>
          <w:trHeight w:val="131"/>
        </w:trPr>
        <w:tc>
          <w:tcPr>
            <w:tcW w:w="567" w:type="dxa"/>
            <w:tcBorders>
              <w:top w:val="nil"/>
              <w:left w:val="single" w:sz="4" w:space="0" w:color="auto"/>
              <w:bottom w:val="single" w:sz="4" w:space="0" w:color="auto"/>
              <w:right w:val="single" w:sz="4" w:space="0" w:color="auto"/>
            </w:tcBorders>
            <w:noWrap/>
            <w:vAlign w:val="center"/>
            <w:hideMark/>
          </w:tcPr>
          <w:p w14:paraId="79BCFFEE"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114</w:t>
            </w:r>
          </w:p>
        </w:tc>
        <w:tc>
          <w:tcPr>
            <w:tcW w:w="3406" w:type="dxa"/>
            <w:tcBorders>
              <w:top w:val="nil"/>
              <w:left w:val="nil"/>
              <w:bottom w:val="single" w:sz="4" w:space="0" w:color="auto"/>
              <w:right w:val="single" w:sz="4" w:space="0" w:color="auto"/>
            </w:tcBorders>
            <w:vAlign w:val="center"/>
            <w:hideMark/>
          </w:tcPr>
          <w:p w14:paraId="62B3590D"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Fusta de adiestramiento</w:t>
            </w:r>
          </w:p>
        </w:tc>
        <w:tc>
          <w:tcPr>
            <w:tcW w:w="1276" w:type="dxa"/>
            <w:tcBorders>
              <w:top w:val="nil"/>
              <w:left w:val="nil"/>
              <w:bottom w:val="single" w:sz="4" w:space="0" w:color="auto"/>
              <w:right w:val="single" w:sz="4" w:space="0" w:color="auto"/>
            </w:tcBorders>
            <w:vAlign w:val="center"/>
          </w:tcPr>
          <w:p w14:paraId="156C30D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729AC899"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370E98A2"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46024CD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614B2468"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4F7D0FAA" w14:textId="77777777" w:rsidTr="005B584D">
        <w:trPr>
          <w:trHeight w:val="278"/>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64CBF05"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115</w:t>
            </w:r>
          </w:p>
        </w:tc>
        <w:tc>
          <w:tcPr>
            <w:tcW w:w="3406" w:type="dxa"/>
            <w:tcBorders>
              <w:top w:val="single" w:sz="4" w:space="0" w:color="auto"/>
              <w:left w:val="nil"/>
              <w:bottom w:val="single" w:sz="4" w:space="0" w:color="auto"/>
              <w:right w:val="single" w:sz="4" w:space="0" w:color="auto"/>
            </w:tcBorders>
            <w:vAlign w:val="center"/>
            <w:hideMark/>
          </w:tcPr>
          <w:p w14:paraId="294901E7"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 xml:space="preserve">Correa para perros en cuero trailla </w:t>
            </w:r>
          </w:p>
        </w:tc>
        <w:tc>
          <w:tcPr>
            <w:tcW w:w="1276" w:type="dxa"/>
            <w:tcBorders>
              <w:top w:val="single" w:sz="4" w:space="0" w:color="auto"/>
              <w:left w:val="nil"/>
              <w:bottom w:val="single" w:sz="4" w:space="0" w:color="auto"/>
              <w:right w:val="single" w:sz="4" w:space="0" w:color="auto"/>
            </w:tcBorders>
            <w:vAlign w:val="center"/>
          </w:tcPr>
          <w:p w14:paraId="70DAC1A6"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15.953,00</w:t>
            </w:r>
          </w:p>
        </w:tc>
        <w:tc>
          <w:tcPr>
            <w:tcW w:w="1134" w:type="dxa"/>
            <w:tcBorders>
              <w:top w:val="single" w:sz="4" w:space="0" w:color="auto"/>
              <w:left w:val="nil"/>
              <w:bottom w:val="single" w:sz="4" w:space="0" w:color="auto"/>
              <w:right w:val="single" w:sz="4" w:space="0" w:color="auto"/>
            </w:tcBorders>
            <w:vAlign w:val="center"/>
          </w:tcPr>
          <w:p w14:paraId="1343E92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16.870,259</w:t>
            </w:r>
          </w:p>
        </w:tc>
        <w:tc>
          <w:tcPr>
            <w:tcW w:w="1276" w:type="dxa"/>
            <w:tcBorders>
              <w:top w:val="single" w:sz="4" w:space="0" w:color="auto"/>
              <w:left w:val="nil"/>
              <w:bottom w:val="single" w:sz="4" w:space="0" w:color="auto"/>
              <w:right w:val="single" w:sz="4" w:space="0" w:color="auto"/>
            </w:tcBorders>
            <w:noWrap/>
            <w:vAlign w:val="center"/>
          </w:tcPr>
          <w:p w14:paraId="2F535927"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2B8FEF8E"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4BE5F1E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16.870,259</w:t>
            </w:r>
          </w:p>
        </w:tc>
      </w:tr>
      <w:tr w:rsidR="00113046" w:rsidRPr="006731E6" w14:paraId="1ACAFD7A" w14:textId="77777777" w:rsidTr="005B584D">
        <w:trPr>
          <w:trHeight w:val="278"/>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BCEDF2D"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116</w:t>
            </w:r>
          </w:p>
        </w:tc>
        <w:tc>
          <w:tcPr>
            <w:tcW w:w="3406" w:type="dxa"/>
            <w:tcBorders>
              <w:top w:val="single" w:sz="4" w:space="0" w:color="auto"/>
              <w:left w:val="nil"/>
              <w:bottom w:val="single" w:sz="4" w:space="0" w:color="auto"/>
              <w:right w:val="single" w:sz="4" w:space="0" w:color="auto"/>
            </w:tcBorders>
            <w:vAlign w:val="center"/>
            <w:hideMark/>
          </w:tcPr>
          <w:p w14:paraId="1A5482D6"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Collar de ahogo para perro en acero inoxidable</w:t>
            </w:r>
          </w:p>
        </w:tc>
        <w:tc>
          <w:tcPr>
            <w:tcW w:w="1276" w:type="dxa"/>
            <w:tcBorders>
              <w:top w:val="single" w:sz="4" w:space="0" w:color="auto"/>
              <w:left w:val="nil"/>
              <w:bottom w:val="single" w:sz="4" w:space="0" w:color="auto"/>
              <w:right w:val="single" w:sz="4" w:space="0" w:color="auto"/>
            </w:tcBorders>
            <w:vAlign w:val="center"/>
          </w:tcPr>
          <w:p w14:paraId="372C1C24"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32406719"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6BBFF1A3"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3DA5E5F6"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2073F000"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58E83FFF" w14:textId="77777777" w:rsidTr="005B584D">
        <w:trPr>
          <w:trHeight w:val="270"/>
        </w:trPr>
        <w:tc>
          <w:tcPr>
            <w:tcW w:w="567" w:type="dxa"/>
            <w:tcBorders>
              <w:top w:val="nil"/>
              <w:left w:val="single" w:sz="4" w:space="0" w:color="auto"/>
              <w:bottom w:val="single" w:sz="4" w:space="0" w:color="auto"/>
              <w:right w:val="single" w:sz="4" w:space="0" w:color="auto"/>
            </w:tcBorders>
            <w:noWrap/>
            <w:vAlign w:val="center"/>
            <w:hideMark/>
          </w:tcPr>
          <w:p w14:paraId="786B041D"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117</w:t>
            </w:r>
          </w:p>
        </w:tc>
        <w:tc>
          <w:tcPr>
            <w:tcW w:w="3406" w:type="dxa"/>
            <w:tcBorders>
              <w:top w:val="nil"/>
              <w:left w:val="nil"/>
              <w:bottom w:val="single" w:sz="4" w:space="0" w:color="auto"/>
              <w:right w:val="single" w:sz="4" w:space="0" w:color="auto"/>
            </w:tcBorders>
            <w:vAlign w:val="center"/>
            <w:hideMark/>
          </w:tcPr>
          <w:p w14:paraId="3C89C1B9"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Cepillo Mascota con Mango</w:t>
            </w:r>
          </w:p>
        </w:tc>
        <w:tc>
          <w:tcPr>
            <w:tcW w:w="1276" w:type="dxa"/>
            <w:tcBorders>
              <w:top w:val="nil"/>
              <w:left w:val="nil"/>
              <w:bottom w:val="single" w:sz="4" w:space="0" w:color="auto"/>
              <w:right w:val="single" w:sz="4" w:space="0" w:color="auto"/>
            </w:tcBorders>
            <w:vAlign w:val="center"/>
          </w:tcPr>
          <w:p w14:paraId="0BD9B359"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16.065,00</w:t>
            </w:r>
          </w:p>
        </w:tc>
        <w:tc>
          <w:tcPr>
            <w:tcW w:w="1134" w:type="dxa"/>
            <w:tcBorders>
              <w:top w:val="nil"/>
              <w:left w:val="nil"/>
              <w:bottom w:val="single" w:sz="4" w:space="0" w:color="auto"/>
              <w:right w:val="single" w:sz="4" w:space="0" w:color="auto"/>
            </w:tcBorders>
            <w:vAlign w:val="center"/>
          </w:tcPr>
          <w:p w14:paraId="39C20857"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16.988,73</w:t>
            </w:r>
          </w:p>
        </w:tc>
        <w:tc>
          <w:tcPr>
            <w:tcW w:w="1276" w:type="dxa"/>
            <w:tcBorders>
              <w:top w:val="nil"/>
              <w:left w:val="nil"/>
              <w:bottom w:val="single" w:sz="4" w:space="0" w:color="auto"/>
              <w:right w:val="single" w:sz="4" w:space="0" w:color="auto"/>
            </w:tcBorders>
            <w:noWrap/>
            <w:vAlign w:val="center"/>
          </w:tcPr>
          <w:p w14:paraId="63C6D57C"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DF8D4C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2E06E0B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16.988,73</w:t>
            </w:r>
          </w:p>
        </w:tc>
      </w:tr>
      <w:tr w:rsidR="00113046" w:rsidRPr="006731E6" w14:paraId="3CD6A157" w14:textId="77777777" w:rsidTr="005B584D">
        <w:trPr>
          <w:trHeight w:val="270"/>
        </w:trPr>
        <w:tc>
          <w:tcPr>
            <w:tcW w:w="567" w:type="dxa"/>
            <w:tcBorders>
              <w:top w:val="nil"/>
              <w:left w:val="single" w:sz="4" w:space="0" w:color="auto"/>
              <w:bottom w:val="single" w:sz="4" w:space="0" w:color="auto"/>
              <w:right w:val="single" w:sz="4" w:space="0" w:color="auto"/>
            </w:tcBorders>
            <w:noWrap/>
            <w:vAlign w:val="center"/>
            <w:hideMark/>
          </w:tcPr>
          <w:p w14:paraId="60EC0036"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118</w:t>
            </w:r>
          </w:p>
        </w:tc>
        <w:tc>
          <w:tcPr>
            <w:tcW w:w="3406" w:type="dxa"/>
            <w:tcBorders>
              <w:top w:val="nil"/>
              <w:left w:val="nil"/>
              <w:bottom w:val="single" w:sz="4" w:space="0" w:color="auto"/>
              <w:right w:val="single" w:sz="4" w:space="0" w:color="auto"/>
            </w:tcBorders>
            <w:vAlign w:val="center"/>
            <w:hideMark/>
          </w:tcPr>
          <w:p w14:paraId="58D10B01"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Cepillo para peinar caballo</w:t>
            </w:r>
          </w:p>
        </w:tc>
        <w:tc>
          <w:tcPr>
            <w:tcW w:w="1276" w:type="dxa"/>
            <w:tcBorders>
              <w:top w:val="nil"/>
              <w:left w:val="nil"/>
              <w:bottom w:val="single" w:sz="4" w:space="0" w:color="auto"/>
              <w:right w:val="single" w:sz="4" w:space="0" w:color="auto"/>
            </w:tcBorders>
            <w:vAlign w:val="center"/>
          </w:tcPr>
          <w:p w14:paraId="66A01B13"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23.400,00</w:t>
            </w:r>
          </w:p>
        </w:tc>
        <w:tc>
          <w:tcPr>
            <w:tcW w:w="1134" w:type="dxa"/>
            <w:tcBorders>
              <w:top w:val="nil"/>
              <w:left w:val="nil"/>
              <w:bottom w:val="single" w:sz="4" w:space="0" w:color="auto"/>
              <w:right w:val="single" w:sz="4" w:space="0" w:color="auto"/>
            </w:tcBorders>
            <w:vAlign w:val="center"/>
          </w:tcPr>
          <w:p w14:paraId="273B8F75"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24.745,5</w:t>
            </w:r>
          </w:p>
        </w:tc>
        <w:tc>
          <w:tcPr>
            <w:tcW w:w="1276" w:type="dxa"/>
            <w:tcBorders>
              <w:top w:val="nil"/>
              <w:left w:val="nil"/>
              <w:bottom w:val="single" w:sz="4" w:space="0" w:color="auto"/>
              <w:right w:val="single" w:sz="4" w:space="0" w:color="auto"/>
            </w:tcBorders>
            <w:noWrap/>
            <w:vAlign w:val="center"/>
          </w:tcPr>
          <w:p w14:paraId="32FB3008"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696E630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4ADA896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24.745,5</w:t>
            </w:r>
          </w:p>
        </w:tc>
      </w:tr>
      <w:tr w:rsidR="00113046" w:rsidRPr="006731E6" w14:paraId="0FF98113" w14:textId="77777777" w:rsidTr="005B584D">
        <w:trPr>
          <w:trHeight w:val="148"/>
        </w:trPr>
        <w:tc>
          <w:tcPr>
            <w:tcW w:w="567" w:type="dxa"/>
            <w:tcBorders>
              <w:top w:val="nil"/>
              <w:left w:val="single" w:sz="4" w:space="0" w:color="auto"/>
              <w:bottom w:val="single" w:sz="4" w:space="0" w:color="auto"/>
              <w:right w:val="single" w:sz="4" w:space="0" w:color="auto"/>
            </w:tcBorders>
            <w:noWrap/>
            <w:vAlign w:val="center"/>
            <w:hideMark/>
          </w:tcPr>
          <w:p w14:paraId="10F86DC9"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119</w:t>
            </w:r>
          </w:p>
        </w:tc>
        <w:tc>
          <w:tcPr>
            <w:tcW w:w="3406" w:type="dxa"/>
            <w:tcBorders>
              <w:top w:val="nil"/>
              <w:left w:val="nil"/>
              <w:bottom w:val="single" w:sz="4" w:space="0" w:color="auto"/>
              <w:right w:val="single" w:sz="4" w:space="0" w:color="auto"/>
            </w:tcBorders>
            <w:vAlign w:val="center"/>
            <w:hideMark/>
          </w:tcPr>
          <w:p w14:paraId="25987011"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Comedero metálico mediano con relieve para mascotas antideslizante. “en acero inoxidable</w:t>
            </w:r>
          </w:p>
        </w:tc>
        <w:tc>
          <w:tcPr>
            <w:tcW w:w="1276" w:type="dxa"/>
            <w:tcBorders>
              <w:top w:val="nil"/>
              <w:left w:val="nil"/>
              <w:bottom w:val="single" w:sz="4" w:space="0" w:color="auto"/>
              <w:right w:val="single" w:sz="4" w:space="0" w:color="auto"/>
            </w:tcBorders>
            <w:vAlign w:val="center"/>
          </w:tcPr>
          <w:p w14:paraId="641010E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765F1E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7CFEA972"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0B77BE4"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2A18AEE0"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7B8178BE" w14:textId="77777777" w:rsidTr="005B584D">
        <w:trPr>
          <w:trHeight w:val="139"/>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71D96421"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120</w:t>
            </w:r>
          </w:p>
        </w:tc>
        <w:tc>
          <w:tcPr>
            <w:tcW w:w="3406" w:type="dxa"/>
            <w:tcBorders>
              <w:top w:val="single" w:sz="4" w:space="0" w:color="auto"/>
              <w:left w:val="nil"/>
              <w:bottom w:val="single" w:sz="4" w:space="0" w:color="auto"/>
              <w:right w:val="single" w:sz="4" w:space="0" w:color="auto"/>
            </w:tcBorders>
            <w:vAlign w:val="center"/>
            <w:hideMark/>
          </w:tcPr>
          <w:p w14:paraId="3BE348F7"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Corta uña para perro grande</w:t>
            </w:r>
          </w:p>
        </w:tc>
        <w:tc>
          <w:tcPr>
            <w:tcW w:w="1276" w:type="dxa"/>
            <w:tcBorders>
              <w:top w:val="single" w:sz="4" w:space="0" w:color="auto"/>
              <w:left w:val="nil"/>
              <w:bottom w:val="single" w:sz="4" w:space="0" w:color="auto"/>
              <w:right w:val="single" w:sz="4" w:space="0" w:color="auto"/>
            </w:tcBorders>
            <w:vAlign w:val="center"/>
          </w:tcPr>
          <w:p w14:paraId="1972F2B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21.600,00</w:t>
            </w:r>
          </w:p>
        </w:tc>
        <w:tc>
          <w:tcPr>
            <w:tcW w:w="1134" w:type="dxa"/>
            <w:tcBorders>
              <w:top w:val="single" w:sz="4" w:space="0" w:color="auto"/>
              <w:left w:val="nil"/>
              <w:bottom w:val="single" w:sz="4" w:space="0" w:color="auto"/>
              <w:right w:val="single" w:sz="4" w:space="0" w:color="auto"/>
            </w:tcBorders>
            <w:vAlign w:val="center"/>
          </w:tcPr>
          <w:p w14:paraId="69D5244C"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22.842,00</w:t>
            </w:r>
          </w:p>
        </w:tc>
        <w:tc>
          <w:tcPr>
            <w:tcW w:w="1276" w:type="dxa"/>
            <w:tcBorders>
              <w:top w:val="single" w:sz="4" w:space="0" w:color="auto"/>
              <w:left w:val="nil"/>
              <w:bottom w:val="single" w:sz="4" w:space="0" w:color="auto"/>
              <w:right w:val="single" w:sz="4" w:space="0" w:color="auto"/>
            </w:tcBorders>
            <w:noWrap/>
            <w:vAlign w:val="center"/>
          </w:tcPr>
          <w:p w14:paraId="30DE7A10"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61FD745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536597E8"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22.842,00</w:t>
            </w:r>
          </w:p>
        </w:tc>
      </w:tr>
      <w:tr w:rsidR="00113046" w:rsidRPr="006731E6" w14:paraId="13422FDF" w14:textId="77777777" w:rsidTr="005B584D">
        <w:trPr>
          <w:trHeight w:val="287"/>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1020C95"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lastRenderedPageBreak/>
              <w:t>121</w:t>
            </w:r>
          </w:p>
        </w:tc>
        <w:tc>
          <w:tcPr>
            <w:tcW w:w="3406" w:type="dxa"/>
            <w:tcBorders>
              <w:top w:val="single" w:sz="4" w:space="0" w:color="auto"/>
              <w:left w:val="nil"/>
              <w:bottom w:val="single" w:sz="4" w:space="0" w:color="auto"/>
              <w:right w:val="single" w:sz="4" w:space="0" w:color="auto"/>
            </w:tcBorders>
            <w:vAlign w:val="center"/>
            <w:hideMark/>
          </w:tcPr>
          <w:p w14:paraId="36A977D6" w14:textId="77777777" w:rsidR="00113046" w:rsidRPr="006731E6" w:rsidRDefault="002F0BD2" w:rsidP="00113046">
            <w:pPr>
              <w:rPr>
                <w:rFonts w:ascii="Arial" w:hAnsi="Arial" w:cs="Arial"/>
                <w:color w:val="000000"/>
                <w:sz w:val="16"/>
                <w:szCs w:val="16"/>
              </w:rPr>
            </w:pPr>
            <w:r w:rsidRPr="006731E6">
              <w:rPr>
                <w:rFonts w:ascii="Arial" w:hAnsi="Arial" w:cs="Arial"/>
                <w:color w:val="000000"/>
                <w:sz w:val="16"/>
                <w:szCs w:val="16"/>
              </w:rPr>
              <w:t>H</w:t>
            </w:r>
            <w:r w:rsidR="00113046" w:rsidRPr="006731E6">
              <w:rPr>
                <w:rFonts w:ascii="Arial" w:hAnsi="Arial" w:cs="Arial"/>
                <w:color w:val="000000"/>
                <w:sz w:val="16"/>
                <w:szCs w:val="16"/>
              </w:rPr>
              <w:t>uacal canino dimensiones 100 de largo 67 ancho y 75 altura</w:t>
            </w:r>
          </w:p>
        </w:tc>
        <w:tc>
          <w:tcPr>
            <w:tcW w:w="1276" w:type="dxa"/>
            <w:tcBorders>
              <w:top w:val="single" w:sz="4" w:space="0" w:color="auto"/>
              <w:left w:val="nil"/>
              <w:bottom w:val="single" w:sz="4" w:space="0" w:color="auto"/>
              <w:right w:val="single" w:sz="4" w:space="0" w:color="auto"/>
            </w:tcBorders>
            <w:vAlign w:val="center"/>
          </w:tcPr>
          <w:p w14:paraId="1E67201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7545DF0D"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148ADC61"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2E352305"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478D4FF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68E68968"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6D332FC3"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122</w:t>
            </w:r>
          </w:p>
        </w:tc>
        <w:tc>
          <w:tcPr>
            <w:tcW w:w="3406" w:type="dxa"/>
            <w:tcBorders>
              <w:top w:val="nil"/>
              <w:left w:val="nil"/>
              <w:bottom w:val="single" w:sz="4" w:space="0" w:color="auto"/>
              <w:right w:val="single" w:sz="4" w:space="0" w:color="auto"/>
            </w:tcBorders>
            <w:vAlign w:val="center"/>
            <w:hideMark/>
          </w:tcPr>
          <w:p w14:paraId="5FBC3D0E"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 xml:space="preserve">Lima triangular con cabo </w:t>
            </w:r>
          </w:p>
        </w:tc>
        <w:tc>
          <w:tcPr>
            <w:tcW w:w="1276" w:type="dxa"/>
            <w:tcBorders>
              <w:top w:val="nil"/>
              <w:left w:val="nil"/>
              <w:bottom w:val="single" w:sz="4" w:space="0" w:color="auto"/>
              <w:right w:val="single" w:sz="4" w:space="0" w:color="auto"/>
            </w:tcBorders>
            <w:vAlign w:val="center"/>
          </w:tcPr>
          <w:p w14:paraId="537F2D9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105863F"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5BFC1127"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702ADF14"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37BD0145"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75AF01E2" w14:textId="77777777" w:rsidTr="005B584D">
        <w:trPr>
          <w:trHeight w:val="158"/>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F3256B6"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123</w:t>
            </w:r>
          </w:p>
        </w:tc>
        <w:tc>
          <w:tcPr>
            <w:tcW w:w="3406" w:type="dxa"/>
            <w:tcBorders>
              <w:top w:val="single" w:sz="4" w:space="0" w:color="auto"/>
              <w:left w:val="nil"/>
              <w:bottom w:val="single" w:sz="4" w:space="0" w:color="auto"/>
              <w:right w:val="single" w:sz="4" w:space="0" w:color="auto"/>
            </w:tcBorders>
            <w:vAlign w:val="center"/>
            <w:hideMark/>
          </w:tcPr>
          <w:p w14:paraId="79356E96"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Lima triangular sin cabo</w:t>
            </w:r>
          </w:p>
        </w:tc>
        <w:tc>
          <w:tcPr>
            <w:tcW w:w="1276" w:type="dxa"/>
            <w:tcBorders>
              <w:top w:val="single" w:sz="4" w:space="0" w:color="auto"/>
              <w:left w:val="nil"/>
              <w:bottom w:val="single" w:sz="4" w:space="0" w:color="auto"/>
              <w:right w:val="single" w:sz="4" w:space="0" w:color="auto"/>
            </w:tcBorders>
            <w:vAlign w:val="center"/>
          </w:tcPr>
          <w:p w14:paraId="11E0750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6AF6E6E8"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1D05502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6FE114B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28E509A0"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6B7DF1D7" w14:textId="77777777" w:rsidTr="005B584D">
        <w:trPr>
          <w:trHeight w:val="6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55E8353C"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124</w:t>
            </w:r>
          </w:p>
        </w:tc>
        <w:tc>
          <w:tcPr>
            <w:tcW w:w="3406" w:type="dxa"/>
            <w:tcBorders>
              <w:top w:val="single" w:sz="4" w:space="0" w:color="auto"/>
              <w:left w:val="nil"/>
              <w:bottom w:val="single" w:sz="4" w:space="0" w:color="auto"/>
              <w:right w:val="single" w:sz="4" w:space="0" w:color="auto"/>
            </w:tcBorders>
            <w:vAlign w:val="center"/>
            <w:hideMark/>
          </w:tcPr>
          <w:p w14:paraId="484F1BA2"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Martillo de uña / mango madera 35 mm</w:t>
            </w:r>
          </w:p>
        </w:tc>
        <w:tc>
          <w:tcPr>
            <w:tcW w:w="1276" w:type="dxa"/>
            <w:tcBorders>
              <w:top w:val="single" w:sz="4" w:space="0" w:color="auto"/>
              <w:left w:val="nil"/>
              <w:bottom w:val="single" w:sz="4" w:space="0" w:color="auto"/>
              <w:right w:val="single" w:sz="4" w:space="0" w:color="auto"/>
            </w:tcBorders>
            <w:vAlign w:val="center"/>
          </w:tcPr>
          <w:p w14:paraId="1DE3F1B7"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4CBCC77B"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013D96E6"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32D2A788"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5671EC2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113046" w:rsidRPr="006731E6" w14:paraId="3175E36D"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59B3C0E3" w14:textId="77777777" w:rsidR="00113046" w:rsidRPr="006731E6" w:rsidRDefault="00113046" w:rsidP="00113046">
            <w:pPr>
              <w:spacing w:after="200" w:line="276" w:lineRule="auto"/>
              <w:jc w:val="center"/>
              <w:rPr>
                <w:rFonts w:ascii="Arial" w:hAnsi="Arial" w:cs="Arial"/>
                <w:color w:val="000000"/>
                <w:sz w:val="16"/>
                <w:szCs w:val="16"/>
              </w:rPr>
            </w:pPr>
            <w:r w:rsidRPr="006731E6">
              <w:rPr>
                <w:rFonts w:ascii="Arial" w:hAnsi="Arial" w:cs="Arial"/>
                <w:color w:val="000000"/>
                <w:sz w:val="16"/>
                <w:szCs w:val="16"/>
              </w:rPr>
              <w:t>125</w:t>
            </w:r>
          </w:p>
        </w:tc>
        <w:tc>
          <w:tcPr>
            <w:tcW w:w="3406" w:type="dxa"/>
            <w:tcBorders>
              <w:top w:val="nil"/>
              <w:left w:val="nil"/>
              <w:bottom w:val="single" w:sz="4" w:space="0" w:color="auto"/>
              <w:right w:val="single" w:sz="4" w:space="0" w:color="auto"/>
            </w:tcBorders>
            <w:vAlign w:val="center"/>
            <w:hideMark/>
          </w:tcPr>
          <w:p w14:paraId="5FFBA100" w14:textId="77777777" w:rsidR="00113046" w:rsidRPr="006731E6" w:rsidRDefault="00113046" w:rsidP="00113046">
            <w:pPr>
              <w:rPr>
                <w:rFonts w:ascii="Arial" w:hAnsi="Arial" w:cs="Arial"/>
                <w:color w:val="000000"/>
                <w:sz w:val="16"/>
                <w:szCs w:val="16"/>
              </w:rPr>
            </w:pPr>
            <w:r w:rsidRPr="006731E6">
              <w:rPr>
                <w:rFonts w:ascii="Arial" w:hAnsi="Arial" w:cs="Arial"/>
                <w:color w:val="000000"/>
                <w:sz w:val="16"/>
                <w:szCs w:val="16"/>
              </w:rPr>
              <w:t>Alicate diablo 10.5</w:t>
            </w:r>
          </w:p>
        </w:tc>
        <w:tc>
          <w:tcPr>
            <w:tcW w:w="1276" w:type="dxa"/>
            <w:tcBorders>
              <w:top w:val="nil"/>
              <w:left w:val="nil"/>
              <w:bottom w:val="single" w:sz="4" w:space="0" w:color="auto"/>
              <w:right w:val="single" w:sz="4" w:space="0" w:color="auto"/>
            </w:tcBorders>
            <w:vAlign w:val="center"/>
          </w:tcPr>
          <w:p w14:paraId="535C635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32.000,00</w:t>
            </w:r>
          </w:p>
        </w:tc>
        <w:tc>
          <w:tcPr>
            <w:tcW w:w="1134" w:type="dxa"/>
            <w:tcBorders>
              <w:top w:val="nil"/>
              <w:left w:val="nil"/>
              <w:bottom w:val="single" w:sz="4" w:space="0" w:color="auto"/>
              <w:right w:val="single" w:sz="4" w:space="0" w:color="auto"/>
            </w:tcBorders>
            <w:vAlign w:val="center"/>
          </w:tcPr>
          <w:p w14:paraId="1A5C522F"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33.840,00</w:t>
            </w:r>
          </w:p>
        </w:tc>
        <w:tc>
          <w:tcPr>
            <w:tcW w:w="1276" w:type="dxa"/>
            <w:tcBorders>
              <w:top w:val="nil"/>
              <w:left w:val="nil"/>
              <w:bottom w:val="single" w:sz="4" w:space="0" w:color="auto"/>
              <w:right w:val="single" w:sz="4" w:space="0" w:color="auto"/>
            </w:tcBorders>
            <w:noWrap/>
            <w:vAlign w:val="center"/>
          </w:tcPr>
          <w:p w14:paraId="62C98A6C"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68D037A9"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16F433DA" w14:textId="77777777" w:rsidR="00113046" w:rsidRPr="006731E6" w:rsidRDefault="00113046" w:rsidP="00113046">
            <w:pPr>
              <w:spacing w:after="200" w:line="276" w:lineRule="auto"/>
              <w:jc w:val="center"/>
              <w:rPr>
                <w:rFonts w:ascii="Arial" w:hAnsi="Arial" w:cs="Arial"/>
                <w:color w:val="000000"/>
                <w:sz w:val="18"/>
                <w:szCs w:val="18"/>
              </w:rPr>
            </w:pPr>
            <w:r w:rsidRPr="006731E6">
              <w:rPr>
                <w:rFonts w:ascii="Arial" w:hAnsi="Arial" w:cs="Arial"/>
                <w:color w:val="000000"/>
                <w:sz w:val="18"/>
                <w:szCs w:val="18"/>
              </w:rPr>
              <w:t>33.840,00</w:t>
            </w:r>
          </w:p>
        </w:tc>
      </w:tr>
      <w:tr w:rsidR="00B10CE4" w:rsidRPr="006731E6" w14:paraId="4D7E56AF" w14:textId="77777777" w:rsidTr="005B584D">
        <w:trPr>
          <w:trHeight w:val="161"/>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A28D0A"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126</w:t>
            </w:r>
          </w:p>
        </w:tc>
        <w:tc>
          <w:tcPr>
            <w:tcW w:w="3406" w:type="dxa"/>
            <w:tcBorders>
              <w:top w:val="single" w:sz="4" w:space="0" w:color="auto"/>
              <w:left w:val="nil"/>
              <w:bottom w:val="single" w:sz="4" w:space="0" w:color="auto"/>
              <w:right w:val="single" w:sz="4" w:space="0" w:color="auto"/>
            </w:tcBorders>
            <w:vAlign w:val="center"/>
            <w:hideMark/>
          </w:tcPr>
          <w:p w14:paraId="01097434"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Pala redonda no. 4 con cabo</w:t>
            </w:r>
          </w:p>
        </w:tc>
        <w:tc>
          <w:tcPr>
            <w:tcW w:w="1276" w:type="dxa"/>
            <w:tcBorders>
              <w:top w:val="single" w:sz="4" w:space="0" w:color="auto"/>
              <w:left w:val="nil"/>
              <w:bottom w:val="single" w:sz="4" w:space="0" w:color="auto"/>
              <w:right w:val="single" w:sz="4" w:space="0" w:color="auto"/>
            </w:tcBorders>
            <w:vAlign w:val="center"/>
          </w:tcPr>
          <w:p w14:paraId="62BBB1E0"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55A3C70D"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07181983"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42977D9F"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48BB1E1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750C43E5"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02D05ADC"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127</w:t>
            </w:r>
          </w:p>
        </w:tc>
        <w:tc>
          <w:tcPr>
            <w:tcW w:w="3406" w:type="dxa"/>
            <w:tcBorders>
              <w:top w:val="nil"/>
              <w:left w:val="nil"/>
              <w:bottom w:val="single" w:sz="4" w:space="0" w:color="auto"/>
              <w:right w:val="single" w:sz="4" w:space="0" w:color="auto"/>
            </w:tcBorders>
            <w:vAlign w:val="center"/>
            <w:hideMark/>
          </w:tcPr>
          <w:p w14:paraId="0E3A50E3"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Pala cuadrada 4 con cabo</w:t>
            </w:r>
          </w:p>
        </w:tc>
        <w:tc>
          <w:tcPr>
            <w:tcW w:w="1276" w:type="dxa"/>
            <w:tcBorders>
              <w:top w:val="nil"/>
              <w:left w:val="nil"/>
              <w:bottom w:val="single" w:sz="4" w:space="0" w:color="auto"/>
              <w:right w:val="single" w:sz="4" w:space="0" w:color="auto"/>
            </w:tcBorders>
            <w:vAlign w:val="center"/>
          </w:tcPr>
          <w:p w14:paraId="6E3DD953"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5C7333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5604E51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14D5F6A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6F64473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3A17E594"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72959668"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128</w:t>
            </w:r>
          </w:p>
        </w:tc>
        <w:tc>
          <w:tcPr>
            <w:tcW w:w="3406" w:type="dxa"/>
            <w:tcBorders>
              <w:top w:val="nil"/>
              <w:left w:val="nil"/>
              <w:bottom w:val="single" w:sz="4" w:space="0" w:color="auto"/>
              <w:right w:val="single" w:sz="4" w:space="0" w:color="auto"/>
            </w:tcBorders>
            <w:vAlign w:val="center"/>
            <w:hideMark/>
          </w:tcPr>
          <w:p w14:paraId="6FB81B79"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 xml:space="preserve">Machete barrigón pulido 18 pulgadas </w:t>
            </w:r>
          </w:p>
        </w:tc>
        <w:tc>
          <w:tcPr>
            <w:tcW w:w="1276" w:type="dxa"/>
            <w:tcBorders>
              <w:top w:val="nil"/>
              <w:left w:val="nil"/>
              <w:bottom w:val="single" w:sz="4" w:space="0" w:color="auto"/>
              <w:right w:val="single" w:sz="4" w:space="0" w:color="auto"/>
            </w:tcBorders>
            <w:vAlign w:val="center"/>
          </w:tcPr>
          <w:p w14:paraId="0502EF5D"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5CA586B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552F1D8F"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0B8DDE6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5C9ACF8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4FFBC696" w14:textId="77777777" w:rsidTr="005B584D">
        <w:trPr>
          <w:trHeight w:val="6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41CF2473"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129</w:t>
            </w:r>
          </w:p>
        </w:tc>
        <w:tc>
          <w:tcPr>
            <w:tcW w:w="3406" w:type="dxa"/>
            <w:tcBorders>
              <w:top w:val="single" w:sz="4" w:space="0" w:color="auto"/>
              <w:left w:val="nil"/>
              <w:bottom w:val="single" w:sz="4" w:space="0" w:color="auto"/>
              <w:right w:val="single" w:sz="4" w:space="0" w:color="auto"/>
            </w:tcBorders>
            <w:vAlign w:val="center"/>
            <w:hideMark/>
          </w:tcPr>
          <w:p w14:paraId="42B626C5"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 xml:space="preserve">Rula cacha fundida pulida 24 pulgadas </w:t>
            </w:r>
          </w:p>
        </w:tc>
        <w:tc>
          <w:tcPr>
            <w:tcW w:w="1276" w:type="dxa"/>
            <w:tcBorders>
              <w:top w:val="single" w:sz="4" w:space="0" w:color="auto"/>
              <w:left w:val="nil"/>
              <w:bottom w:val="single" w:sz="4" w:space="0" w:color="auto"/>
              <w:right w:val="single" w:sz="4" w:space="0" w:color="auto"/>
            </w:tcBorders>
            <w:vAlign w:val="center"/>
          </w:tcPr>
          <w:p w14:paraId="60FA28F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7803281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2C2593F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38AAE2D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0ECC559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35E12D90"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08FE4EB3"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130</w:t>
            </w:r>
          </w:p>
        </w:tc>
        <w:tc>
          <w:tcPr>
            <w:tcW w:w="3406" w:type="dxa"/>
            <w:tcBorders>
              <w:top w:val="nil"/>
              <w:left w:val="nil"/>
              <w:bottom w:val="single" w:sz="4" w:space="0" w:color="auto"/>
              <w:right w:val="single" w:sz="4" w:space="0" w:color="auto"/>
            </w:tcBorders>
            <w:vAlign w:val="center"/>
            <w:hideMark/>
          </w:tcPr>
          <w:p w14:paraId="1F1DD337"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Zapapico 5 libras con cabo</w:t>
            </w:r>
          </w:p>
        </w:tc>
        <w:tc>
          <w:tcPr>
            <w:tcW w:w="1276" w:type="dxa"/>
            <w:tcBorders>
              <w:top w:val="nil"/>
              <w:left w:val="nil"/>
              <w:bottom w:val="single" w:sz="4" w:space="0" w:color="auto"/>
              <w:right w:val="single" w:sz="4" w:space="0" w:color="auto"/>
            </w:tcBorders>
            <w:vAlign w:val="center"/>
          </w:tcPr>
          <w:p w14:paraId="563CA29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6F35A0B7"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776378F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3E24E94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29156C1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336DB7AE"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1A9DBA6B"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131</w:t>
            </w:r>
          </w:p>
        </w:tc>
        <w:tc>
          <w:tcPr>
            <w:tcW w:w="3406" w:type="dxa"/>
            <w:tcBorders>
              <w:top w:val="nil"/>
              <w:left w:val="nil"/>
              <w:bottom w:val="single" w:sz="4" w:space="0" w:color="auto"/>
              <w:right w:val="single" w:sz="4" w:space="0" w:color="auto"/>
            </w:tcBorders>
            <w:vAlign w:val="center"/>
            <w:hideMark/>
          </w:tcPr>
          <w:p w14:paraId="30054AD4"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Paladraga con cabo</w:t>
            </w:r>
          </w:p>
        </w:tc>
        <w:tc>
          <w:tcPr>
            <w:tcW w:w="1276" w:type="dxa"/>
            <w:tcBorders>
              <w:top w:val="nil"/>
              <w:left w:val="nil"/>
              <w:bottom w:val="single" w:sz="4" w:space="0" w:color="auto"/>
              <w:right w:val="single" w:sz="4" w:space="0" w:color="auto"/>
            </w:tcBorders>
            <w:vAlign w:val="center"/>
          </w:tcPr>
          <w:p w14:paraId="5614641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675054E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0FD591D0"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0F478A0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468690C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346ED5C6" w14:textId="77777777" w:rsidTr="005B584D">
        <w:trPr>
          <w:trHeight w:val="6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32C5253"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132</w:t>
            </w:r>
          </w:p>
        </w:tc>
        <w:tc>
          <w:tcPr>
            <w:tcW w:w="3406" w:type="dxa"/>
            <w:tcBorders>
              <w:top w:val="single" w:sz="4" w:space="0" w:color="auto"/>
              <w:left w:val="nil"/>
              <w:bottom w:val="single" w:sz="4" w:space="0" w:color="auto"/>
              <w:right w:val="single" w:sz="4" w:space="0" w:color="auto"/>
            </w:tcBorders>
            <w:vAlign w:val="center"/>
            <w:hideMark/>
          </w:tcPr>
          <w:p w14:paraId="265EF1E7"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Escoba plástica de 26 dientes con mango de 120</w:t>
            </w:r>
          </w:p>
        </w:tc>
        <w:tc>
          <w:tcPr>
            <w:tcW w:w="1276" w:type="dxa"/>
            <w:tcBorders>
              <w:top w:val="single" w:sz="4" w:space="0" w:color="auto"/>
              <w:left w:val="nil"/>
              <w:bottom w:val="single" w:sz="4" w:space="0" w:color="auto"/>
              <w:right w:val="single" w:sz="4" w:space="0" w:color="auto"/>
            </w:tcBorders>
            <w:vAlign w:val="center"/>
          </w:tcPr>
          <w:p w14:paraId="2372E3C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0999910E"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635E834D"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3BE00A2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1CF314B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0632E07D" w14:textId="77777777" w:rsidTr="005B584D">
        <w:trPr>
          <w:trHeight w:val="60"/>
        </w:trPr>
        <w:tc>
          <w:tcPr>
            <w:tcW w:w="567" w:type="dxa"/>
            <w:tcBorders>
              <w:top w:val="nil"/>
              <w:left w:val="single" w:sz="4" w:space="0" w:color="auto"/>
              <w:bottom w:val="single" w:sz="4" w:space="0" w:color="auto"/>
              <w:right w:val="single" w:sz="4" w:space="0" w:color="auto"/>
            </w:tcBorders>
            <w:noWrap/>
            <w:vAlign w:val="center"/>
            <w:hideMark/>
          </w:tcPr>
          <w:p w14:paraId="1B0BDB3B"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133</w:t>
            </w:r>
          </w:p>
        </w:tc>
        <w:tc>
          <w:tcPr>
            <w:tcW w:w="3406" w:type="dxa"/>
            <w:tcBorders>
              <w:top w:val="nil"/>
              <w:left w:val="nil"/>
              <w:bottom w:val="single" w:sz="4" w:space="0" w:color="auto"/>
              <w:right w:val="single" w:sz="4" w:space="0" w:color="auto"/>
            </w:tcBorders>
            <w:vAlign w:val="center"/>
            <w:hideMark/>
          </w:tcPr>
          <w:p w14:paraId="30E63928" w14:textId="77777777" w:rsidR="00B10CE4" w:rsidRPr="006731E6" w:rsidRDefault="00B10CE4" w:rsidP="00B10CE4">
            <w:pPr>
              <w:rPr>
                <w:rFonts w:ascii="Arial" w:hAnsi="Arial" w:cs="Arial"/>
                <w:color w:val="000000"/>
                <w:sz w:val="16"/>
                <w:szCs w:val="16"/>
              </w:rPr>
            </w:pPr>
            <w:r w:rsidRPr="006731E6">
              <w:rPr>
                <w:rFonts w:ascii="Arial" w:hAnsi="Arial" w:cs="Arial"/>
                <w:color w:val="000000"/>
                <w:sz w:val="16"/>
                <w:szCs w:val="16"/>
              </w:rPr>
              <w:t>Trinche caballo español "para aseo de pesebreras"</w:t>
            </w:r>
          </w:p>
        </w:tc>
        <w:tc>
          <w:tcPr>
            <w:tcW w:w="1276" w:type="dxa"/>
            <w:tcBorders>
              <w:top w:val="nil"/>
              <w:left w:val="nil"/>
              <w:bottom w:val="single" w:sz="4" w:space="0" w:color="auto"/>
              <w:right w:val="single" w:sz="4" w:space="0" w:color="auto"/>
            </w:tcBorders>
            <w:vAlign w:val="center"/>
          </w:tcPr>
          <w:p w14:paraId="0B2B7B64"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1E296639"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nil"/>
              <w:left w:val="nil"/>
              <w:bottom w:val="single" w:sz="4" w:space="0" w:color="auto"/>
              <w:right w:val="single" w:sz="4" w:space="0" w:color="auto"/>
            </w:tcBorders>
            <w:noWrap/>
            <w:vAlign w:val="center"/>
          </w:tcPr>
          <w:p w14:paraId="354369B5"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nil"/>
              <w:left w:val="nil"/>
              <w:bottom w:val="single" w:sz="4" w:space="0" w:color="auto"/>
              <w:right w:val="single" w:sz="4" w:space="0" w:color="auto"/>
            </w:tcBorders>
            <w:vAlign w:val="center"/>
          </w:tcPr>
          <w:p w14:paraId="763B05CA"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nil"/>
              <w:left w:val="nil"/>
              <w:bottom w:val="single" w:sz="4" w:space="0" w:color="auto"/>
              <w:right w:val="single" w:sz="4" w:space="0" w:color="auto"/>
            </w:tcBorders>
            <w:noWrap/>
            <w:vAlign w:val="center"/>
          </w:tcPr>
          <w:p w14:paraId="515A09B2"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r w:rsidR="00B10CE4" w:rsidRPr="006731E6" w14:paraId="3425EFF2" w14:textId="77777777" w:rsidTr="005B584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8DAC152" w14:textId="77777777" w:rsidR="00B10CE4" w:rsidRPr="006731E6" w:rsidRDefault="00B10CE4" w:rsidP="00B10CE4">
            <w:pPr>
              <w:spacing w:after="200" w:line="276" w:lineRule="auto"/>
              <w:jc w:val="center"/>
              <w:rPr>
                <w:rFonts w:ascii="Arial" w:hAnsi="Arial" w:cs="Arial"/>
                <w:color w:val="000000"/>
                <w:sz w:val="16"/>
                <w:szCs w:val="16"/>
              </w:rPr>
            </w:pPr>
            <w:r w:rsidRPr="006731E6">
              <w:rPr>
                <w:rFonts w:ascii="Arial" w:hAnsi="Arial" w:cs="Arial"/>
                <w:color w:val="000000"/>
                <w:sz w:val="16"/>
                <w:szCs w:val="16"/>
              </w:rPr>
              <w:t>134</w:t>
            </w:r>
          </w:p>
        </w:tc>
        <w:tc>
          <w:tcPr>
            <w:tcW w:w="3406" w:type="dxa"/>
            <w:tcBorders>
              <w:top w:val="single" w:sz="4" w:space="0" w:color="auto"/>
              <w:left w:val="nil"/>
              <w:bottom w:val="single" w:sz="4" w:space="0" w:color="auto"/>
              <w:right w:val="single" w:sz="4" w:space="0" w:color="auto"/>
            </w:tcBorders>
            <w:vAlign w:val="center"/>
            <w:hideMark/>
          </w:tcPr>
          <w:p w14:paraId="2B37638C" w14:textId="14A7E091" w:rsidR="00B10CE4" w:rsidRPr="006731E6" w:rsidRDefault="006F560B" w:rsidP="00B10CE4">
            <w:pPr>
              <w:rPr>
                <w:rFonts w:ascii="Arial" w:hAnsi="Arial" w:cs="Arial"/>
                <w:color w:val="000000"/>
                <w:sz w:val="16"/>
                <w:szCs w:val="16"/>
              </w:rPr>
            </w:pPr>
            <w:r w:rsidRPr="006731E6">
              <w:rPr>
                <w:rFonts w:ascii="Arial" w:hAnsi="Arial" w:cs="Arial"/>
                <w:color w:val="000000"/>
                <w:sz w:val="16"/>
                <w:szCs w:val="16"/>
              </w:rPr>
              <w:t>Soga ganadera matizada de 12 mm x 100 metros</w:t>
            </w:r>
          </w:p>
        </w:tc>
        <w:tc>
          <w:tcPr>
            <w:tcW w:w="1276" w:type="dxa"/>
            <w:tcBorders>
              <w:top w:val="single" w:sz="4" w:space="0" w:color="auto"/>
              <w:left w:val="nil"/>
              <w:bottom w:val="single" w:sz="4" w:space="0" w:color="auto"/>
              <w:right w:val="single" w:sz="4" w:space="0" w:color="auto"/>
            </w:tcBorders>
            <w:vAlign w:val="center"/>
          </w:tcPr>
          <w:p w14:paraId="06F2B5E6"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2838E956"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6" w:type="dxa"/>
            <w:tcBorders>
              <w:top w:val="single" w:sz="4" w:space="0" w:color="auto"/>
              <w:left w:val="nil"/>
              <w:bottom w:val="single" w:sz="4" w:space="0" w:color="auto"/>
              <w:right w:val="single" w:sz="4" w:space="0" w:color="auto"/>
            </w:tcBorders>
            <w:noWrap/>
            <w:vAlign w:val="center"/>
          </w:tcPr>
          <w:p w14:paraId="2A5C453C"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134" w:type="dxa"/>
            <w:tcBorders>
              <w:top w:val="single" w:sz="4" w:space="0" w:color="auto"/>
              <w:left w:val="nil"/>
              <w:bottom w:val="single" w:sz="4" w:space="0" w:color="auto"/>
              <w:right w:val="single" w:sz="4" w:space="0" w:color="auto"/>
            </w:tcBorders>
            <w:vAlign w:val="center"/>
          </w:tcPr>
          <w:p w14:paraId="30D8E318"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c>
          <w:tcPr>
            <w:tcW w:w="1271" w:type="dxa"/>
            <w:tcBorders>
              <w:top w:val="single" w:sz="4" w:space="0" w:color="auto"/>
              <w:left w:val="nil"/>
              <w:bottom w:val="single" w:sz="4" w:space="0" w:color="auto"/>
              <w:right w:val="single" w:sz="4" w:space="0" w:color="auto"/>
            </w:tcBorders>
            <w:noWrap/>
            <w:vAlign w:val="center"/>
          </w:tcPr>
          <w:p w14:paraId="0B8CD076" w14:textId="77777777" w:rsidR="00B10CE4" w:rsidRPr="006731E6" w:rsidRDefault="00B10CE4" w:rsidP="00B10CE4">
            <w:pPr>
              <w:spacing w:after="200" w:line="276" w:lineRule="auto"/>
              <w:jc w:val="center"/>
              <w:rPr>
                <w:rFonts w:ascii="Arial" w:hAnsi="Arial" w:cs="Arial"/>
                <w:color w:val="000000"/>
                <w:sz w:val="18"/>
                <w:szCs w:val="18"/>
              </w:rPr>
            </w:pPr>
            <w:r w:rsidRPr="006731E6">
              <w:rPr>
                <w:rFonts w:ascii="Arial" w:hAnsi="Arial" w:cs="Arial"/>
                <w:color w:val="000000"/>
                <w:sz w:val="18"/>
                <w:szCs w:val="18"/>
              </w:rPr>
              <w:t>-</w:t>
            </w:r>
          </w:p>
        </w:tc>
      </w:tr>
    </w:tbl>
    <w:p w14:paraId="2E41C0ED" w14:textId="77777777" w:rsidR="001242E4" w:rsidRDefault="001242E4" w:rsidP="009661A9">
      <w:pPr>
        <w:tabs>
          <w:tab w:val="left" w:pos="240"/>
        </w:tabs>
        <w:jc w:val="both"/>
        <w:rPr>
          <w:rFonts w:ascii="Arial" w:hAnsi="Arial" w:cs="Arial"/>
          <w:sz w:val="22"/>
          <w:szCs w:val="22"/>
        </w:rPr>
      </w:pPr>
    </w:p>
    <w:p w14:paraId="7B6F99AD" w14:textId="77777777" w:rsidR="00B111D8" w:rsidRDefault="00B111D8" w:rsidP="006F560B">
      <w:pPr>
        <w:pStyle w:val="Prrafodelista"/>
        <w:tabs>
          <w:tab w:val="left" w:pos="240"/>
        </w:tabs>
        <w:spacing w:line="276" w:lineRule="auto"/>
        <w:ind w:left="0"/>
        <w:jc w:val="both"/>
        <w:rPr>
          <w:rFonts w:ascii="Arial" w:hAnsi="Arial" w:cs="Arial"/>
          <w:b/>
          <w:sz w:val="22"/>
          <w:szCs w:val="20"/>
        </w:rPr>
      </w:pPr>
    </w:p>
    <w:p w14:paraId="31F860DF" w14:textId="77777777" w:rsidR="00B111D8" w:rsidRDefault="00B111D8" w:rsidP="006F560B">
      <w:pPr>
        <w:pStyle w:val="Prrafodelista"/>
        <w:tabs>
          <w:tab w:val="left" w:pos="240"/>
        </w:tabs>
        <w:spacing w:line="276" w:lineRule="auto"/>
        <w:ind w:left="0"/>
        <w:jc w:val="both"/>
        <w:rPr>
          <w:rFonts w:ascii="Arial" w:hAnsi="Arial" w:cs="Arial"/>
          <w:b/>
          <w:sz w:val="22"/>
          <w:szCs w:val="20"/>
        </w:rPr>
      </w:pPr>
    </w:p>
    <w:p w14:paraId="178176EE" w14:textId="20A91B0A" w:rsidR="00236715" w:rsidRDefault="00FF0627" w:rsidP="006F560B">
      <w:pPr>
        <w:pStyle w:val="Prrafodelista"/>
        <w:tabs>
          <w:tab w:val="left" w:pos="240"/>
        </w:tabs>
        <w:spacing w:line="276" w:lineRule="auto"/>
        <w:ind w:left="0"/>
        <w:jc w:val="both"/>
        <w:rPr>
          <w:rFonts w:ascii="Arial" w:hAnsi="Arial" w:cs="Arial"/>
          <w:sz w:val="22"/>
          <w:szCs w:val="20"/>
        </w:rPr>
      </w:pPr>
      <w:r w:rsidRPr="00FF0627">
        <w:rPr>
          <w:rFonts w:ascii="Arial" w:hAnsi="Arial" w:cs="Arial"/>
          <w:b/>
          <w:sz w:val="22"/>
          <w:szCs w:val="20"/>
        </w:rPr>
        <w:t>NOTA</w:t>
      </w:r>
      <w:r w:rsidRPr="00107E13">
        <w:rPr>
          <w:rFonts w:ascii="Arial" w:hAnsi="Arial" w:cs="Arial"/>
          <w:szCs w:val="20"/>
        </w:rPr>
        <w:t>:</w:t>
      </w:r>
      <w:r w:rsidR="0099652D" w:rsidRPr="00107E13">
        <w:rPr>
          <w:rFonts w:ascii="Arial" w:hAnsi="Arial" w:cs="Arial"/>
          <w:sz w:val="22"/>
          <w:szCs w:val="20"/>
        </w:rPr>
        <w:t xml:space="preserve"> Con lo anterior se deja constancia de la revisión y análisis de los precios Historicos de </w:t>
      </w:r>
      <w:r w:rsidR="0099652D" w:rsidRPr="00107E13">
        <w:rPr>
          <w:rFonts w:ascii="Arial" w:hAnsi="Arial" w:cs="Arial"/>
        </w:rPr>
        <w:t xml:space="preserve">los  </w:t>
      </w:r>
      <w:r w:rsidR="0099652D" w:rsidRPr="00107E13">
        <w:rPr>
          <w:rFonts w:ascii="Arial" w:hAnsi="Arial" w:cs="Arial"/>
          <w:sz w:val="22"/>
        </w:rPr>
        <w:t>últimos contratos</w:t>
      </w:r>
      <w:r w:rsidR="0099652D" w:rsidRPr="00107E13">
        <w:rPr>
          <w:rFonts w:ascii="Arial" w:hAnsi="Arial" w:cs="Arial"/>
        </w:rPr>
        <w:t xml:space="preserve"> </w:t>
      </w:r>
      <w:r w:rsidR="0099652D" w:rsidRPr="00107E13">
        <w:rPr>
          <w:rFonts w:ascii="Arial" w:hAnsi="Arial" w:cs="Arial"/>
          <w:sz w:val="22"/>
          <w:szCs w:val="20"/>
        </w:rPr>
        <w:t xml:space="preserve">para el </w:t>
      </w:r>
      <w:r w:rsidR="00666069" w:rsidRPr="00107E13">
        <w:rPr>
          <w:rFonts w:ascii="Arial" w:hAnsi="Arial" w:cs="Arial"/>
          <w:sz w:val="22"/>
          <w:szCs w:val="20"/>
        </w:rPr>
        <w:t xml:space="preserve">suminisro </w:t>
      </w:r>
      <w:r w:rsidR="00666069" w:rsidRPr="00107E13">
        <w:rPr>
          <w:rFonts w:ascii="Arial" w:hAnsi="Arial" w:cs="Arial"/>
          <w:szCs w:val="22"/>
        </w:rPr>
        <w:t>de “</w:t>
      </w:r>
      <w:r w:rsidR="00666069" w:rsidRPr="00107E13">
        <w:rPr>
          <w:rFonts w:ascii="Arial" w:hAnsi="Arial" w:cs="Arial"/>
          <w:color w:val="000000"/>
          <w:sz w:val="22"/>
          <w:szCs w:val="22"/>
        </w:rPr>
        <w:t>ALIMENTOS, MEDICAMENTOS Y MATERIAL VETERINARIO PARA EL SOSTENIMIENTO DE LOS SEMOVIENTES FISCALES EQUINOS Y CANINOS DEL DEPARTAMENTO DE POLICÍA CÓRDOBA Y POLICIA METROPOLITANA DE MONTERIA”</w:t>
      </w:r>
      <w:r w:rsidR="00666069" w:rsidRPr="00107E13">
        <w:rPr>
          <w:rFonts w:ascii="Arial" w:hAnsi="Arial" w:cs="Arial"/>
          <w:sz w:val="22"/>
          <w:szCs w:val="22"/>
        </w:rPr>
        <w:t xml:space="preserve">, </w:t>
      </w:r>
      <w:r w:rsidR="0099652D" w:rsidRPr="00107E13">
        <w:rPr>
          <w:rFonts w:ascii="Arial" w:hAnsi="Arial" w:cs="Arial"/>
          <w:sz w:val="22"/>
          <w:szCs w:val="20"/>
        </w:rPr>
        <w:t xml:space="preserve">por lo cual se determina que </w:t>
      </w:r>
      <w:r w:rsidR="00C418A1" w:rsidRPr="00107E13">
        <w:rPr>
          <w:rFonts w:ascii="Arial" w:hAnsi="Arial" w:cs="Arial"/>
          <w:sz w:val="22"/>
          <w:szCs w:val="20"/>
        </w:rPr>
        <w:t>l</w:t>
      </w:r>
      <w:r w:rsidR="00C418A1" w:rsidRPr="00107E13">
        <w:rPr>
          <w:rFonts w:ascii="Arial" w:hAnsi="Arial" w:cs="Arial"/>
          <w:sz w:val="22"/>
        </w:rPr>
        <w:t>os precios históricos no aplican para definir el valor estimado de la contratación, teniendo en cuenta que varía el Índice de Precios al Consumidor (IPC) y el (PIB) Producto interno bruto</w:t>
      </w:r>
      <w:r w:rsidR="00C418A1" w:rsidRPr="00107E13">
        <w:rPr>
          <w:rFonts w:ascii="Arial" w:hAnsi="Arial" w:cs="Arial"/>
          <w:sz w:val="18"/>
          <w:szCs w:val="20"/>
        </w:rPr>
        <w:t xml:space="preserve"> </w:t>
      </w:r>
      <w:r w:rsidR="0099652D" w:rsidRPr="00107E13">
        <w:rPr>
          <w:rFonts w:ascii="Arial" w:hAnsi="Arial" w:cs="Arial"/>
          <w:sz w:val="22"/>
          <w:szCs w:val="20"/>
        </w:rPr>
        <w:t>para establecer un precio de referencia</w:t>
      </w:r>
      <w:r w:rsidR="00C418A1" w:rsidRPr="00107E13">
        <w:rPr>
          <w:rFonts w:ascii="Arial" w:hAnsi="Arial" w:cs="Arial"/>
          <w:sz w:val="22"/>
          <w:szCs w:val="20"/>
        </w:rPr>
        <w:t>.</w:t>
      </w:r>
    </w:p>
    <w:p w14:paraId="127F01D0" w14:textId="2D753E5D" w:rsidR="00B111D8" w:rsidRDefault="00B111D8" w:rsidP="006F560B">
      <w:pPr>
        <w:pStyle w:val="Prrafodelista"/>
        <w:tabs>
          <w:tab w:val="left" w:pos="240"/>
        </w:tabs>
        <w:spacing w:line="276" w:lineRule="auto"/>
        <w:ind w:left="0"/>
        <w:jc w:val="both"/>
        <w:rPr>
          <w:rFonts w:ascii="Arial" w:hAnsi="Arial" w:cs="Arial"/>
          <w:sz w:val="22"/>
          <w:szCs w:val="20"/>
        </w:rPr>
      </w:pPr>
    </w:p>
    <w:p w14:paraId="05E6394D" w14:textId="77777777" w:rsidR="00B111D8" w:rsidRDefault="00B111D8" w:rsidP="006F560B">
      <w:pPr>
        <w:pStyle w:val="Prrafodelista"/>
        <w:tabs>
          <w:tab w:val="left" w:pos="240"/>
        </w:tabs>
        <w:spacing w:line="276" w:lineRule="auto"/>
        <w:ind w:left="0"/>
        <w:jc w:val="both"/>
        <w:rPr>
          <w:rFonts w:ascii="Arial" w:hAnsi="Arial" w:cs="Arial"/>
          <w:sz w:val="22"/>
          <w:szCs w:val="20"/>
        </w:rPr>
      </w:pPr>
    </w:p>
    <w:p w14:paraId="5CBC521D" w14:textId="77777777" w:rsidR="000A13FE" w:rsidRDefault="000A13FE" w:rsidP="006F560B">
      <w:pPr>
        <w:pStyle w:val="Prrafodelista"/>
        <w:tabs>
          <w:tab w:val="left" w:pos="240"/>
        </w:tabs>
        <w:spacing w:line="276" w:lineRule="auto"/>
        <w:ind w:left="0"/>
        <w:jc w:val="both"/>
        <w:rPr>
          <w:rFonts w:ascii="Arial" w:hAnsi="Arial" w:cs="Arial"/>
          <w:sz w:val="22"/>
          <w:szCs w:val="20"/>
        </w:rPr>
      </w:pPr>
    </w:p>
    <w:p w14:paraId="605BB1EA" w14:textId="77777777" w:rsidR="005E33EF" w:rsidRPr="00DA6A38" w:rsidRDefault="005E33EF" w:rsidP="00311F1D">
      <w:pPr>
        <w:pStyle w:val="Prrafodelista"/>
        <w:tabs>
          <w:tab w:val="left" w:pos="240"/>
        </w:tabs>
        <w:ind w:left="0"/>
        <w:jc w:val="both"/>
        <w:rPr>
          <w:rFonts w:ascii="Arial" w:hAnsi="Arial" w:cs="Arial"/>
          <w:sz w:val="2"/>
          <w:szCs w:val="20"/>
        </w:rPr>
      </w:pPr>
    </w:p>
    <w:p w14:paraId="38C551FF" w14:textId="77777777" w:rsidR="00FF0627" w:rsidRPr="00236715" w:rsidRDefault="002B656B" w:rsidP="00DA62A3">
      <w:pPr>
        <w:numPr>
          <w:ilvl w:val="1"/>
          <w:numId w:val="6"/>
        </w:numPr>
        <w:ind w:hanging="810"/>
        <w:jc w:val="both"/>
        <w:rPr>
          <w:rFonts w:ascii="Arial" w:hAnsi="Arial" w:cs="Arial"/>
          <w:b/>
          <w:sz w:val="20"/>
          <w:szCs w:val="22"/>
        </w:rPr>
      </w:pPr>
      <w:r w:rsidRPr="00236715">
        <w:rPr>
          <w:rFonts w:ascii="Arial" w:hAnsi="Arial" w:cs="Arial"/>
          <w:b/>
          <w:sz w:val="20"/>
          <w:szCs w:val="22"/>
        </w:rPr>
        <w:t xml:space="preserve">ANÁLISIS </w:t>
      </w:r>
      <w:r w:rsidR="00230522" w:rsidRPr="00236715">
        <w:rPr>
          <w:rFonts w:ascii="Arial" w:hAnsi="Arial" w:cs="Arial"/>
          <w:b/>
          <w:sz w:val="20"/>
          <w:szCs w:val="22"/>
        </w:rPr>
        <w:t>PRECIOS DE MERCADO</w:t>
      </w:r>
    </w:p>
    <w:p w14:paraId="04E78460" w14:textId="77777777" w:rsidR="00CE784D" w:rsidRPr="00E6259F" w:rsidRDefault="00230522" w:rsidP="00002246">
      <w:pPr>
        <w:jc w:val="both"/>
        <w:rPr>
          <w:rFonts w:ascii="Arial" w:hAnsi="Arial" w:cs="Arial"/>
          <w:b/>
          <w:sz w:val="6"/>
          <w:szCs w:val="22"/>
        </w:rPr>
      </w:pPr>
      <w:r w:rsidRPr="00AA243B">
        <w:rPr>
          <w:rFonts w:ascii="Arial" w:hAnsi="Arial" w:cs="Arial"/>
          <w:b/>
          <w:sz w:val="22"/>
          <w:szCs w:val="22"/>
        </w:rPr>
        <w:t xml:space="preserve"> </w:t>
      </w:r>
    </w:p>
    <w:p w14:paraId="40CDF718" w14:textId="77777777" w:rsidR="005E33EF" w:rsidRDefault="006C1B8D" w:rsidP="00DE40DB">
      <w:pPr>
        <w:tabs>
          <w:tab w:val="left" w:pos="240"/>
        </w:tabs>
        <w:ind w:right="-365"/>
        <w:jc w:val="both"/>
        <w:rPr>
          <w:rFonts w:ascii="Arial" w:hAnsi="Arial" w:cs="Arial"/>
          <w:sz w:val="22"/>
          <w:szCs w:val="20"/>
        </w:rPr>
      </w:pPr>
      <w:r w:rsidRPr="00E07556">
        <w:rPr>
          <w:rFonts w:ascii="Arial" w:hAnsi="Arial" w:cs="Arial"/>
          <w:sz w:val="22"/>
          <w:szCs w:val="20"/>
        </w:rPr>
        <w:t xml:space="preserve">Para obtener el precio de mercado, se tiene en cuenta las cotizaciones presentadas, realizando un análisis a las mismas, observando que cumplen con las exigencias del producto y logística que requiere la institución en tanto los lugares de entrega, instalación etc, por lo cual es factible tomar el menor valor cotizado de las cotizaciones presentadas. </w:t>
      </w:r>
    </w:p>
    <w:p w14:paraId="388D319B" w14:textId="77777777" w:rsidR="004521FF" w:rsidRPr="00E96EBA" w:rsidRDefault="004521FF" w:rsidP="00DE40DB">
      <w:pPr>
        <w:tabs>
          <w:tab w:val="left" w:pos="240"/>
        </w:tabs>
        <w:ind w:right="-365"/>
        <w:jc w:val="both"/>
        <w:rPr>
          <w:rFonts w:ascii="Arial" w:hAnsi="Arial" w:cs="Arial"/>
          <w:sz w:val="12"/>
          <w:szCs w:val="20"/>
        </w:rPr>
      </w:pPr>
    </w:p>
    <w:p w14:paraId="1BB4D1A4" w14:textId="77777777" w:rsidR="00E07556" w:rsidRDefault="00E07556" w:rsidP="006C1B8D">
      <w:pPr>
        <w:tabs>
          <w:tab w:val="left" w:pos="240"/>
        </w:tabs>
        <w:jc w:val="both"/>
        <w:rPr>
          <w:rFonts w:ascii="Arial" w:hAnsi="Arial" w:cs="Arial"/>
          <w:sz w:val="12"/>
          <w:szCs w:val="20"/>
        </w:rPr>
      </w:pPr>
    </w:p>
    <w:p w14:paraId="64998B47" w14:textId="77777777" w:rsidR="004F3EF8" w:rsidRDefault="004F3EF8" w:rsidP="006C1B8D">
      <w:pPr>
        <w:tabs>
          <w:tab w:val="left" w:pos="240"/>
        </w:tabs>
        <w:jc w:val="both"/>
        <w:rPr>
          <w:rFonts w:ascii="Arial" w:hAnsi="Arial" w:cs="Arial"/>
          <w:sz w:val="12"/>
          <w:szCs w:val="20"/>
        </w:rPr>
      </w:pPr>
    </w:p>
    <w:p w14:paraId="61373A11" w14:textId="77777777" w:rsidR="006F560B" w:rsidRDefault="006F560B" w:rsidP="006C1B8D">
      <w:pPr>
        <w:tabs>
          <w:tab w:val="left" w:pos="240"/>
        </w:tabs>
        <w:jc w:val="both"/>
        <w:rPr>
          <w:rFonts w:ascii="Arial" w:hAnsi="Arial" w:cs="Arial"/>
          <w:sz w:val="12"/>
          <w:szCs w:val="20"/>
        </w:rPr>
      </w:pPr>
    </w:p>
    <w:p w14:paraId="1EBB7864" w14:textId="77777777" w:rsidR="006F560B" w:rsidRDefault="006F560B" w:rsidP="006C1B8D">
      <w:pPr>
        <w:tabs>
          <w:tab w:val="left" w:pos="240"/>
        </w:tabs>
        <w:jc w:val="both"/>
        <w:rPr>
          <w:rFonts w:ascii="Arial" w:hAnsi="Arial" w:cs="Arial"/>
          <w:sz w:val="12"/>
          <w:szCs w:val="20"/>
        </w:rPr>
      </w:pPr>
    </w:p>
    <w:p w14:paraId="1906627B" w14:textId="77777777" w:rsidR="006F560B" w:rsidRDefault="006F560B" w:rsidP="006C1B8D">
      <w:pPr>
        <w:tabs>
          <w:tab w:val="left" w:pos="240"/>
        </w:tabs>
        <w:jc w:val="both"/>
        <w:rPr>
          <w:rFonts w:ascii="Arial" w:hAnsi="Arial" w:cs="Arial"/>
          <w:sz w:val="12"/>
          <w:szCs w:val="20"/>
        </w:rPr>
      </w:pPr>
    </w:p>
    <w:p w14:paraId="24FCCD78" w14:textId="77777777" w:rsidR="006F560B" w:rsidRDefault="006F560B" w:rsidP="006C1B8D">
      <w:pPr>
        <w:tabs>
          <w:tab w:val="left" w:pos="240"/>
        </w:tabs>
        <w:jc w:val="both"/>
        <w:rPr>
          <w:rFonts w:ascii="Arial" w:hAnsi="Arial" w:cs="Arial"/>
          <w:sz w:val="12"/>
          <w:szCs w:val="20"/>
        </w:rPr>
      </w:pPr>
    </w:p>
    <w:p w14:paraId="116344B2" w14:textId="77777777" w:rsidR="006F560B" w:rsidRDefault="006F560B" w:rsidP="006C1B8D">
      <w:pPr>
        <w:tabs>
          <w:tab w:val="left" w:pos="240"/>
        </w:tabs>
        <w:jc w:val="both"/>
        <w:rPr>
          <w:rFonts w:ascii="Arial" w:hAnsi="Arial" w:cs="Arial"/>
          <w:sz w:val="12"/>
          <w:szCs w:val="20"/>
        </w:rPr>
      </w:pPr>
    </w:p>
    <w:p w14:paraId="284F1ACF" w14:textId="77777777" w:rsidR="006F560B" w:rsidRDefault="006F560B" w:rsidP="006C1B8D">
      <w:pPr>
        <w:tabs>
          <w:tab w:val="left" w:pos="240"/>
        </w:tabs>
        <w:jc w:val="both"/>
        <w:rPr>
          <w:rFonts w:ascii="Arial" w:hAnsi="Arial" w:cs="Arial"/>
          <w:sz w:val="12"/>
          <w:szCs w:val="20"/>
        </w:rPr>
      </w:pPr>
    </w:p>
    <w:p w14:paraId="7DC44F3D" w14:textId="77777777" w:rsidR="006F560B" w:rsidRDefault="006F560B" w:rsidP="006C1B8D">
      <w:pPr>
        <w:tabs>
          <w:tab w:val="left" w:pos="240"/>
        </w:tabs>
        <w:jc w:val="both"/>
        <w:rPr>
          <w:rFonts w:ascii="Arial" w:hAnsi="Arial" w:cs="Arial"/>
          <w:sz w:val="12"/>
          <w:szCs w:val="20"/>
        </w:rPr>
      </w:pPr>
    </w:p>
    <w:p w14:paraId="6F20C168" w14:textId="77777777" w:rsidR="006F560B" w:rsidRDefault="006F560B" w:rsidP="006C1B8D">
      <w:pPr>
        <w:tabs>
          <w:tab w:val="left" w:pos="240"/>
        </w:tabs>
        <w:jc w:val="both"/>
        <w:rPr>
          <w:rFonts w:ascii="Arial" w:hAnsi="Arial" w:cs="Arial"/>
          <w:sz w:val="12"/>
          <w:szCs w:val="20"/>
        </w:rPr>
      </w:pPr>
    </w:p>
    <w:p w14:paraId="56A8A280" w14:textId="77777777" w:rsidR="006F560B" w:rsidRDefault="006F560B" w:rsidP="006C1B8D">
      <w:pPr>
        <w:tabs>
          <w:tab w:val="left" w:pos="240"/>
        </w:tabs>
        <w:jc w:val="both"/>
        <w:rPr>
          <w:rFonts w:ascii="Arial" w:hAnsi="Arial" w:cs="Arial"/>
          <w:sz w:val="12"/>
          <w:szCs w:val="20"/>
        </w:rPr>
      </w:pPr>
    </w:p>
    <w:p w14:paraId="1E6EDBBF" w14:textId="77777777" w:rsidR="006F560B" w:rsidRDefault="006F560B" w:rsidP="006C1B8D">
      <w:pPr>
        <w:tabs>
          <w:tab w:val="left" w:pos="240"/>
        </w:tabs>
        <w:jc w:val="both"/>
        <w:rPr>
          <w:rFonts w:ascii="Arial" w:hAnsi="Arial" w:cs="Arial"/>
          <w:sz w:val="12"/>
          <w:szCs w:val="20"/>
        </w:rPr>
      </w:pPr>
    </w:p>
    <w:p w14:paraId="1DF100A9" w14:textId="77777777" w:rsidR="006F560B" w:rsidRDefault="006F560B" w:rsidP="006C1B8D">
      <w:pPr>
        <w:tabs>
          <w:tab w:val="left" w:pos="240"/>
        </w:tabs>
        <w:jc w:val="both"/>
        <w:rPr>
          <w:rFonts w:ascii="Arial" w:hAnsi="Arial" w:cs="Arial"/>
          <w:sz w:val="12"/>
          <w:szCs w:val="20"/>
        </w:rPr>
      </w:pPr>
    </w:p>
    <w:p w14:paraId="41B317CE" w14:textId="77777777" w:rsidR="006F560B" w:rsidRDefault="006F560B" w:rsidP="006C1B8D">
      <w:pPr>
        <w:tabs>
          <w:tab w:val="left" w:pos="240"/>
        </w:tabs>
        <w:jc w:val="both"/>
        <w:rPr>
          <w:rFonts w:ascii="Arial" w:hAnsi="Arial" w:cs="Arial"/>
          <w:sz w:val="12"/>
          <w:szCs w:val="20"/>
        </w:rPr>
      </w:pPr>
    </w:p>
    <w:p w14:paraId="0EA50D76" w14:textId="77777777" w:rsidR="006F560B" w:rsidRDefault="006F560B" w:rsidP="006C1B8D">
      <w:pPr>
        <w:tabs>
          <w:tab w:val="left" w:pos="240"/>
        </w:tabs>
        <w:jc w:val="both"/>
        <w:rPr>
          <w:rFonts w:ascii="Arial" w:hAnsi="Arial" w:cs="Arial"/>
          <w:sz w:val="12"/>
          <w:szCs w:val="20"/>
        </w:rPr>
      </w:pPr>
    </w:p>
    <w:p w14:paraId="6D021040" w14:textId="77777777" w:rsidR="006F560B" w:rsidRDefault="006F560B" w:rsidP="006C1B8D">
      <w:pPr>
        <w:tabs>
          <w:tab w:val="left" w:pos="240"/>
        </w:tabs>
        <w:jc w:val="both"/>
        <w:rPr>
          <w:rFonts w:ascii="Arial" w:hAnsi="Arial" w:cs="Arial"/>
          <w:sz w:val="12"/>
          <w:szCs w:val="20"/>
        </w:rPr>
      </w:pPr>
    </w:p>
    <w:p w14:paraId="033663C9" w14:textId="77777777" w:rsidR="006F560B" w:rsidRDefault="006F560B" w:rsidP="006C1B8D">
      <w:pPr>
        <w:tabs>
          <w:tab w:val="left" w:pos="240"/>
        </w:tabs>
        <w:jc w:val="both"/>
        <w:rPr>
          <w:rFonts w:ascii="Arial" w:hAnsi="Arial" w:cs="Arial"/>
          <w:sz w:val="12"/>
          <w:szCs w:val="20"/>
        </w:rPr>
      </w:pPr>
    </w:p>
    <w:p w14:paraId="589EC54C" w14:textId="77777777" w:rsidR="006F560B" w:rsidRDefault="006F560B" w:rsidP="006C1B8D">
      <w:pPr>
        <w:tabs>
          <w:tab w:val="left" w:pos="240"/>
        </w:tabs>
        <w:jc w:val="both"/>
        <w:rPr>
          <w:rFonts w:ascii="Arial" w:hAnsi="Arial" w:cs="Arial"/>
          <w:sz w:val="12"/>
          <w:szCs w:val="20"/>
        </w:rPr>
      </w:pPr>
    </w:p>
    <w:p w14:paraId="718116A1" w14:textId="38EF88BE" w:rsidR="004F3EF8" w:rsidRDefault="00D22C36" w:rsidP="006C1B8D">
      <w:pPr>
        <w:tabs>
          <w:tab w:val="left" w:pos="240"/>
        </w:tabs>
        <w:jc w:val="both"/>
        <w:rPr>
          <w:rFonts w:ascii="Arial" w:hAnsi="Arial" w:cs="Arial"/>
          <w:sz w:val="12"/>
          <w:szCs w:val="20"/>
        </w:rPr>
      </w:pPr>
      <w:r>
        <w:rPr>
          <w:rFonts w:ascii="Arial" w:hAnsi="Arial" w:cs="Arial"/>
          <w:b/>
        </w:rPr>
        <w:t>3.3 ANALISIS</w:t>
      </w:r>
      <w:r w:rsidRPr="000371A4">
        <w:rPr>
          <w:rFonts w:ascii="Arial" w:hAnsi="Arial" w:cs="Arial"/>
          <w:b/>
          <w:sz w:val="20"/>
          <w:szCs w:val="20"/>
        </w:rPr>
        <w:t xml:space="preserve"> DE PRECIOS DEL MERCADO</w:t>
      </w:r>
    </w:p>
    <w:p w14:paraId="25B7AC4D" w14:textId="77777777" w:rsidR="004F3EF8" w:rsidRPr="00E6259F" w:rsidRDefault="004F3EF8" w:rsidP="006C1B8D">
      <w:pPr>
        <w:tabs>
          <w:tab w:val="left" w:pos="240"/>
        </w:tabs>
        <w:jc w:val="both"/>
        <w:rPr>
          <w:rFonts w:ascii="Arial" w:hAnsi="Arial" w:cs="Arial"/>
          <w:sz w:val="12"/>
          <w:szCs w:val="20"/>
        </w:rPr>
      </w:pPr>
    </w:p>
    <w:p w14:paraId="02DB3B40" w14:textId="14452129" w:rsidR="00E34DD4" w:rsidRDefault="00E34DD4" w:rsidP="00E34DD4">
      <w:pPr>
        <w:tabs>
          <w:tab w:val="left" w:pos="240"/>
        </w:tabs>
        <w:jc w:val="center"/>
        <w:rPr>
          <w:rFonts w:ascii="Arial" w:hAnsi="Arial" w:cs="Arial"/>
          <w:b/>
          <w:sz w:val="22"/>
          <w:szCs w:val="22"/>
        </w:rPr>
      </w:pPr>
      <w:r w:rsidRPr="006912E0">
        <w:rPr>
          <w:rFonts w:ascii="Arial" w:hAnsi="Arial" w:cs="Arial"/>
          <w:b/>
          <w:sz w:val="22"/>
          <w:szCs w:val="22"/>
        </w:rPr>
        <w:t>GRUPO CARABINEROS Y GUIAS CANINOS DECOR</w:t>
      </w:r>
      <w:r w:rsidR="009E17A5" w:rsidRPr="006912E0">
        <w:rPr>
          <w:rFonts w:ascii="Arial" w:hAnsi="Arial" w:cs="Arial"/>
          <w:b/>
          <w:sz w:val="22"/>
          <w:szCs w:val="22"/>
        </w:rPr>
        <w:t xml:space="preserve"> Y MEMOT</w:t>
      </w:r>
    </w:p>
    <w:p w14:paraId="71B67F3C" w14:textId="77777777" w:rsidR="006B7EFD" w:rsidRDefault="006B7EFD" w:rsidP="00E34DD4">
      <w:pPr>
        <w:tabs>
          <w:tab w:val="left" w:pos="240"/>
        </w:tabs>
        <w:jc w:val="center"/>
        <w:rPr>
          <w:rFonts w:ascii="Arial" w:hAnsi="Arial" w:cs="Arial"/>
          <w:b/>
          <w:sz w:val="22"/>
          <w:szCs w:val="22"/>
        </w:rPr>
      </w:pPr>
    </w:p>
    <w:tbl>
      <w:tblPr>
        <w:tblW w:w="10005" w:type="dxa"/>
        <w:jc w:val="center"/>
        <w:tblCellMar>
          <w:left w:w="70" w:type="dxa"/>
          <w:right w:w="70" w:type="dxa"/>
        </w:tblCellMar>
        <w:tblLook w:val="04A0" w:firstRow="1" w:lastRow="0" w:firstColumn="1" w:lastColumn="0" w:noHBand="0" w:noVBand="1"/>
      </w:tblPr>
      <w:tblGrid>
        <w:gridCol w:w="699"/>
        <w:gridCol w:w="4433"/>
        <w:gridCol w:w="1740"/>
        <w:gridCol w:w="1892"/>
        <w:gridCol w:w="1241"/>
      </w:tblGrid>
      <w:tr w:rsidR="00E96EBA" w:rsidRPr="000371A4" w14:paraId="4B6A361D" w14:textId="77777777" w:rsidTr="00E76D65">
        <w:trPr>
          <w:trHeight w:val="225"/>
          <w:jc w:val="center"/>
        </w:trPr>
        <w:tc>
          <w:tcPr>
            <w:tcW w:w="10005" w:type="dxa"/>
            <w:gridSpan w:val="5"/>
            <w:tcBorders>
              <w:top w:val="single" w:sz="4" w:space="0" w:color="auto"/>
              <w:left w:val="single" w:sz="8" w:space="0" w:color="auto"/>
              <w:bottom w:val="single" w:sz="4" w:space="0" w:color="auto"/>
              <w:right w:val="single" w:sz="4" w:space="0" w:color="auto"/>
            </w:tcBorders>
            <w:noWrap/>
            <w:vAlign w:val="bottom"/>
            <w:hideMark/>
          </w:tcPr>
          <w:p w14:paraId="6779E247" w14:textId="77777777" w:rsidR="000371A4" w:rsidRDefault="000371A4" w:rsidP="00E76D65">
            <w:pPr>
              <w:pStyle w:val="Sinespaciado"/>
              <w:jc w:val="center"/>
              <w:rPr>
                <w:rFonts w:ascii="Arial" w:hAnsi="Arial" w:cs="Arial"/>
                <w:b/>
                <w:sz w:val="20"/>
                <w:szCs w:val="20"/>
              </w:rPr>
            </w:pPr>
          </w:p>
          <w:p w14:paraId="49EAB694" w14:textId="58163534" w:rsidR="00E96EBA" w:rsidRDefault="00B111D8" w:rsidP="00E76D65">
            <w:pPr>
              <w:pStyle w:val="Sinespaciado"/>
              <w:jc w:val="center"/>
              <w:rPr>
                <w:rFonts w:ascii="Arial" w:hAnsi="Arial" w:cs="Arial"/>
                <w:b/>
                <w:sz w:val="20"/>
                <w:szCs w:val="20"/>
              </w:rPr>
            </w:pPr>
            <w:r>
              <w:rPr>
                <w:rFonts w:ascii="Arial" w:hAnsi="Arial" w:cs="Arial"/>
                <w:b/>
              </w:rPr>
              <w:t>3.3 ANALISIS</w:t>
            </w:r>
            <w:r w:rsidR="00E96EBA" w:rsidRPr="000371A4">
              <w:rPr>
                <w:rFonts w:ascii="Arial" w:hAnsi="Arial" w:cs="Arial"/>
                <w:b/>
                <w:sz w:val="20"/>
                <w:szCs w:val="20"/>
              </w:rPr>
              <w:t xml:space="preserve"> DE PRECIOS DEL MERCADO DECOR Y MEMOT</w:t>
            </w:r>
          </w:p>
          <w:p w14:paraId="19A433F6" w14:textId="77777777" w:rsidR="000371A4" w:rsidRPr="000371A4" w:rsidRDefault="000371A4" w:rsidP="00E76D65">
            <w:pPr>
              <w:pStyle w:val="Sinespaciado"/>
              <w:jc w:val="center"/>
              <w:rPr>
                <w:rFonts w:ascii="Arial" w:hAnsi="Arial" w:cs="Arial"/>
                <w:b/>
                <w:sz w:val="20"/>
                <w:szCs w:val="20"/>
              </w:rPr>
            </w:pPr>
          </w:p>
        </w:tc>
      </w:tr>
      <w:tr w:rsidR="00E96EBA" w:rsidRPr="000371A4" w14:paraId="7C861AE3" w14:textId="77777777" w:rsidTr="00E76D65">
        <w:trPr>
          <w:trHeight w:val="284"/>
          <w:jc w:val="center"/>
        </w:trPr>
        <w:tc>
          <w:tcPr>
            <w:tcW w:w="699" w:type="dxa"/>
            <w:tcBorders>
              <w:top w:val="nil"/>
              <w:left w:val="single" w:sz="8" w:space="0" w:color="auto"/>
              <w:bottom w:val="nil"/>
              <w:right w:val="single" w:sz="8" w:space="0" w:color="auto"/>
            </w:tcBorders>
            <w:noWrap/>
            <w:vAlign w:val="center"/>
            <w:hideMark/>
          </w:tcPr>
          <w:p w14:paraId="44AAD6E5" w14:textId="77777777" w:rsidR="00E96EBA" w:rsidRPr="000371A4" w:rsidRDefault="00E96EBA" w:rsidP="00E76D65">
            <w:pPr>
              <w:pStyle w:val="Sinespaciado"/>
              <w:jc w:val="center"/>
              <w:rPr>
                <w:rFonts w:ascii="Arial" w:hAnsi="Arial" w:cs="Arial"/>
                <w:b/>
                <w:sz w:val="20"/>
                <w:szCs w:val="20"/>
              </w:rPr>
            </w:pPr>
            <w:r w:rsidRPr="000371A4">
              <w:rPr>
                <w:rFonts w:ascii="Arial" w:hAnsi="Arial" w:cs="Arial"/>
                <w:b/>
                <w:sz w:val="20"/>
                <w:szCs w:val="20"/>
              </w:rPr>
              <w:t>ÍTEM</w:t>
            </w:r>
          </w:p>
        </w:tc>
        <w:tc>
          <w:tcPr>
            <w:tcW w:w="4433" w:type="dxa"/>
            <w:tcBorders>
              <w:top w:val="nil"/>
              <w:left w:val="nil"/>
              <w:bottom w:val="nil"/>
              <w:right w:val="single" w:sz="8" w:space="0" w:color="auto"/>
            </w:tcBorders>
            <w:noWrap/>
            <w:vAlign w:val="center"/>
            <w:hideMark/>
          </w:tcPr>
          <w:p w14:paraId="6902D94B" w14:textId="77777777" w:rsidR="00E96EBA" w:rsidRPr="000371A4" w:rsidRDefault="00E96EBA" w:rsidP="00E76D65">
            <w:pPr>
              <w:pStyle w:val="Sinespaciado"/>
              <w:jc w:val="center"/>
              <w:rPr>
                <w:rFonts w:ascii="Arial" w:hAnsi="Arial" w:cs="Arial"/>
                <w:b/>
                <w:sz w:val="20"/>
                <w:szCs w:val="20"/>
              </w:rPr>
            </w:pPr>
            <w:r w:rsidRPr="000371A4">
              <w:rPr>
                <w:rFonts w:ascii="Arial" w:hAnsi="Arial" w:cs="Arial"/>
                <w:b/>
                <w:sz w:val="20"/>
                <w:szCs w:val="20"/>
              </w:rPr>
              <w:t>DESCRIPCIÓN</w:t>
            </w:r>
          </w:p>
        </w:tc>
        <w:tc>
          <w:tcPr>
            <w:tcW w:w="1740" w:type="dxa"/>
            <w:tcBorders>
              <w:top w:val="nil"/>
              <w:left w:val="nil"/>
              <w:bottom w:val="nil"/>
              <w:right w:val="single" w:sz="8" w:space="0" w:color="auto"/>
            </w:tcBorders>
            <w:vAlign w:val="center"/>
            <w:hideMark/>
          </w:tcPr>
          <w:p w14:paraId="2D5704BD" w14:textId="77777777" w:rsidR="00E96EBA" w:rsidRPr="000371A4" w:rsidRDefault="00E96EBA" w:rsidP="00E76D65">
            <w:pPr>
              <w:pStyle w:val="Sinespaciado"/>
              <w:jc w:val="center"/>
              <w:rPr>
                <w:rFonts w:ascii="Arial" w:hAnsi="Arial" w:cs="Arial"/>
                <w:b/>
                <w:sz w:val="18"/>
                <w:szCs w:val="18"/>
              </w:rPr>
            </w:pPr>
            <w:r w:rsidRPr="000371A4">
              <w:rPr>
                <w:rFonts w:ascii="Arial" w:hAnsi="Arial" w:cs="Arial"/>
                <w:b/>
                <w:sz w:val="18"/>
                <w:szCs w:val="18"/>
              </w:rPr>
              <w:t>COTIZACIÓN N° 1              AGRO PANORAMA</w:t>
            </w:r>
          </w:p>
        </w:tc>
        <w:tc>
          <w:tcPr>
            <w:tcW w:w="1892" w:type="dxa"/>
            <w:tcBorders>
              <w:top w:val="nil"/>
              <w:left w:val="nil"/>
              <w:bottom w:val="nil"/>
              <w:right w:val="single" w:sz="4" w:space="0" w:color="auto"/>
            </w:tcBorders>
            <w:vAlign w:val="center"/>
            <w:hideMark/>
          </w:tcPr>
          <w:p w14:paraId="7E5D8F1D" w14:textId="77777777" w:rsidR="00E96EBA" w:rsidRPr="000371A4" w:rsidRDefault="00E96EBA" w:rsidP="00E76D65">
            <w:pPr>
              <w:pStyle w:val="Sinespaciado"/>
              <w:jc w:val="center"/>
              <w:rPr>
                <w:rFonts w:ascii="Arial" w:hAnsi="Arial" w:cs="Arial"/>
                <w:b/>
                <w:sz w:val="18"/>
                <w:szCs w:val="18"/>
              </w:rPr>
            </w:pPr>
            <w:r w:rsidRPr="000371A4">
              <w:rPr>
                <w:rFonts w:ascii="Arial" w:hAnsi="Arial" w:cs="Arial"/>
                <w:b/>
                <w:sz w:val="18"/>
                <w:szCs w:val="18"/>
              </w:rPr>
              <w:t>COTIZACIÓN N° 2    AGRO DISTRIBUIDORA  MANOSALVA</w:t>
            </w:r>
          </w:p>
        </w:tc>
        <w:tc>
          <w:tcPr>
            <w:tcW w:w="1241" w:type="dxa"/>
            <w:tcBorders>
              <w:top w:val="nil"/>
              <w:left w:val="single" w:sz="4" w:space="0" w:color="auto"/>
              <w:bottom w:val="nil"/>
              <w:right w:val="single" w:sz="4" w:space="0" w:color="auto"/>
            </w:tcBorders>
            <w:vAlign w:val="center"/>
          </w:tcPr>
          <w:p w14:paraId="66483E2C" w14:textId="77777777" w:rsidR="00E96EBA" w:rsidRPr="000371A4" w:rsidRDefault="00E96EBA" w:rsidP="00E76D65">
            <w:pPr>
              <w:pStyle w:val="Sinespaciado"/>
              <w:jc w:val="center"/>
              <w:rPr>
                <w:rFonts w:ascii="Arial" w:hAnsi="Arial" w:cs="Arial"/>
                <w:b/>
                <w:sz w:val="18"/>
                <w:szCs w:val="18"/>
              </w:rPr>
            </w:pPr>
            <w:r w:rsidRPr="000371A4">
              <w:rPr>
                <w:rFonts w:ascii="Arial" w:hAnsi="Arial" w:cs="Arial"/>
                <w:b/>
                <w:sz w:val="18"/>
                <w:szCs w:val="18"/>
              </w:rPr>
              <w:t>MENOR VALOR COTIZADO</w:t>
            </w:r>
          </w:p>
        </w:tc>
      </w:tr>
      <w:tr w:rsidR="00E96EBA" w:rsidRPr="000371A4" w14:paraId="1CD9495C" w14:textId="77777777" w:rsidTr="00E76D65">
        <w:trPr>
          <w:trHeight w:val="190"/>
          <w:jc w:val="center"/>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3FC26ECD" w14:textId="77777777" w:rsidR="00E96EBA" w:rsidRPr="000371A4" w:rsidRDefault="00E96EBA" w:rsidP="00E76D65">
            <w:pPr>
              <w:spacing w:after="200" w:line="276" w:lineRule="auto"/>
              <w:rPr>
                <w:rFonts w:ascii="Arial" w:hAnsi="Arial" w:cs="Arial"/>
                <w:color w:val="000000"/>
                <w:sz w:val="20"/>
                <w:szCs w:val="20"/>
              </w:rPr>
            </w:pPr>
            <w:r w:rsidRPr="000371A4">
              <w:rPr>
                <w:rFonts w:ascii="Arial" w:hAnsi="Arial" w:cs="Arial"/>
                <w:color w:val="000000"/>
                <w:sz w:val="20"/>
                <w:szCs w:val="20"/>
              </w:rPr>
              <w:t> </w:t>
            </w:r>
          </w:p>
        </w:tc>
        <w:tc>
          <w:tcPr>
            <w:tcW w:w="9306" w:type="dxa"/>
            <w:gridSpan w:val="4"/>
            <w:tcBorders>
              <w:top w:val="single" w:sz="4" w:space="0" w:color="auto"/>
              <w:left w:val="nil"/>
              <w:bottom w:val="single" w:sz="4" w:space="0" w:color="auto"/>
              <w:right w:val="single" w:sz="4" w:space="0" w:color="auto"/>
            </w:tcBorders>
            <w:noWrap/>
            <w:vAlign w:val="center"/>
            <w:hideMark/>
          </w:tcPr>
          <w:p w14:paraId="21217D86" w14:textId="77777777" w:rsidR="00E96EBA" w:rsidRPr="000371A4" w:rsidRDefault="00E96EBA" w:rsidP="00E76D65">
            <w:pPr>
              <w:pStyle w:val="Sinespaciado"/>
              <w:jc w:val="center"/>
              <w:rPr>
                <w:rFonts w:ascii="Arial" w:hAnsi="Arial" w:cs="Arial"/>
                <w:b/>
                <w:sz w:val="20"/>
                <w:szCs w:val="20"/>
                <w:highlight w:val="cyan"/>
              </w:rPr>
            </w:pPr>
            <w:r w:rsidRPr="000371A4">
              <w:rPr>
                <w:rFonts w:ascii="Arial" w:hAnsi="Arial" w:cs="Arial"/>
                <w:b/>
                <w:sz w:val="20"/>
                <w:szCs w:val="20"/>
              </w:rPr>
              <w:t>MATERIAL VETERINARIO DECOR Y MEMOT</w:t>
            </w:r>
          </w:p>
        </w:tc>
      </w:tr>
      <w:tr w:rsidR="00E96EBA" w:rsidRPr="000371A4" w14:paraId="183630EF" w14:textId="77777777" w:rsidTr="00E76D65">
        <w:trPr>
          <w:trHeight w:val="525"/>
          <w:jc w:val="center"/>
        </w:trPr>
        <w:tc>
          <w:tcPr>
            <w:tcW w:w="699" w:type="dxa"/>
            <w:tcBorders>
              <w:top w:val="nil"/>
              <w:left w:val="single" w:sz="4" w:space="0" w:color="auto"/>
              <w:bottom w:val="single" w:sz="4" w:space="0" w:color="auto"/>
              <w:right w:val="single" w:sz="4" w:space="0" w:color="auto"/>
            </w:tcBorders>
            <w:noWrap/>
            <w:vAlign w:val="center"/>
          </w:tcPr>
          <w:p w14:paraId="56E0136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w:t>
            </w:r>
          </w:p>
        </w:tc>
        <w:tc>
          <w:tcPr>
            <w:tcW w:w="4433" w:type="dxa"/>
            <w:tcBorders>
              <w:top w:val="nil"/>
              <w:left w:val="nil"/>
              <w:bottom w:val="single" w:sz="4" w:space="0" w:color="auto"/>
              <w:right w:val="single" w:sz="4" w:space="0" w:color="auto"/>
            </w:tcBorders>
            <w:vAlign w:val="center"/>
          </w:tcPr>
          <w:p w14:paraId="6D5647F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baladine al 12,5 % presentacion por 3,785 ml</w:t>
            </w:r>
          </w:p>
        </w:tc>
        <w:tc>
          <w:tcPr>
            <w:tcW w:w="1740" w:type="dxa"/>
            <w:tcBorders>
              <w:top w:val="nil"/>
              <w:left w:val="nil"/>
              <w:bottom w:val="single" w:sz="4" w:space="0" w:color="auto"/>
              <w:right w:val="single" w:sz="4" w:space="0" w:color="auto"/>
            </w:tcBorders>
            <w:noWrap/>
            <w:vAlign w:val="center"/>
          </w:tcPr>
          <w:p w14:paraId="2213A2E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c>
          <w:tcPr>
            <w:tcW w:w="1892" w:type="dxa"/>
            <w:tcBorders>
              <w:top w:val="nil"/>
              <w:left w:val="nil"/>
              <w:bottom w:val="single" w:sz="4" w:space="0" w:color="auto"/>
              <w:right w:val="single" w:sz="4" w:space="0" w:color="auto"/>
            </w:tcBorders>
            <w:noWrap/>
            <w:vAlign w:val="center"/>
          </w:tcPr>
          <w:p w14:paraId="665C449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114.000</w:t>
            </w:r>
          </w:p>
        </w:tc>
        <w:tc>
          <w:tcPr>
            <w:tcW w:w="1241" w:type="dxa"/>
            <w:tcBorders>
              <w:top w:val="nil"/>
              <w:left w:val="nil"/>
              <w:bottom w:val="single" w:sz="4" w:space="0" w:color="auto"/>
              <w:right w:val="single" w:sz="4" w:space="0" w:color="auto"/>
            </w:tcBorders>
            <w:vAlign w:val="center"/>
          </w:tcPr>
          <w:p w14:paraId="7CC121A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r>
      <w:tr w:rsidR="00E96EBA" w:rsidRPr="000371A4" w14:paraId="6716C889" w14:textId="77777777" w:rsidTr="00E76D65">
        <w:trPr>
          <w:trHeight w:val="277"/>
          <w:jc w:val="center"/>
        </w:trPr>
        <w:tc>
          <w:tcPr>
            <w:tcW w:w="699" w:type="dxa"/>
            <w:tcBorders>
              <w:top w:val="nil"/>
              <w:left w:val="single" w:sz="4" w:space="0" w:color="auto"/>
              <w:bottom w:val="single" w:sz="4" w:space="0" w:color="auto"/>
              <w:right w:val="single" w:sz="4" w:space="0" w:color="auto"/>
            </w:tcBorders>
            <w:noWrap/>
            <w:vAlign w:val="center"/>
          </w:tcPr>
          <w:p w14:paraId="72000C2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w:t>
            </w:r>
          </w:p>
        </w:tc>
        <w:tc>
          <w:tcPr>
            <w:tcW w:w="4433" w:type="dxa"/>
            <w:tcBorders>
              <w:top w:val="nil"/>
              <w:left w:val="nil"/>
              <w:bottom w:val="single" w:sz="4" w:space="0" w:color="auto"/>
              <w:right w:val="single" w:sz="4" w:space="0" w:color="auto"/>
            </w:tcBorders>
            <w:vAlign w:val="center"/>
          </w:tcPr>
          <w:p w14:paraId="06DE168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chadyne frasco por 3,785 ml</w:t>
            </w:r>
          </w:p>
        </w:tc>
        <w:tc>
          <w:tcPr>
            <w:tcW w:w="1740" w:type="dxa"/>
            <w:tcBorders>
              <w:top w:val="nil"/>
              <w:left w:val="nil"/>
              <w:bottom w:val="single" w:sz="4" w:space="0" w:color="auto"/>
              <w:right w:val="single" w:sz="4" w:space="0" w:color="auto"/>
            </w:tcBorders>
            <w:noWrap/>
            <w:vAlign w:val="center"/>
          </w:tcPr>
          <w:p w14:paraId="1112BF9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c>
          <w:tcPr>
            <w:tcW w:w="1892" w:type="dxa"/>
            <w:tcBorders>
              <w:top w:val="nil"/>
              <w:left w:val="nil"/>
              <w:bottom w:val="single" w:sz="4" w:space="0" w:color="auto"/>
              <w:right w:val="single" w:sz="4" w:space="0" w:color="auto"/>
            </w:tcBorders>
            <w:noWrap/>
            <w:vAlign w:val="center"/>
          </w:tcPr>
          <w:p w14:paraId="174BC99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115.000</w:t>
            </w:r>
          </w:p>
        </w:tc>
        <w:tc>
          <w:tcPr>
            <w:tcW w:w="1241" w:type="dxa"/>
            <w:tcBorders>
              <w:top w:val="nil"/>
              <w:left w:val="nil"/>
              <w:bottom w:val="single" w:sz="4" w:space="0" w:color="auto"/>
              <w:right w:val="single" w:sz="4" w:space="0" w:color="auto"/>
            </w:tcBorders>
            <w:vAlign w:val="center"/>
          </w:tcPr>
          <w:p w14:paraId="518143E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r>
      <w:tr w:rsidR="00E96EBA" w:rsidRPr="000371A4" w14:paraId="66B32CC6" w14:textId="77777777" w:rsidTr="00E76D65">
        <w:trPr>
          <w:trHeight w:val="22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01824E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w:t>
            </w:r>
          </w:p>
        </w:tc>
        <w:tc>
          <w:tcPr>
            <w:tcW w:w="4433" w:type="dxa"/>
            <w:tcBorders>
              <w:top w:val="single" w:sz="4" w:space="0" w:color="auto"/>
              <w:left w:val="nil"/>
              <w:bottom w:val="single" w:sz="4" w:space="0" w:color="auto"/>
              <w:right w:val="single" w:sz="4" w:space="0" w:color="auto"/>
            </w:tcBorders>
            <w:vAlign w:val="center"/>
          </w:tcPr>
          <w:p w14:paraId="694BC844"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compleland frasco por 1000 ml</w:t>
            </w:r>
          </w:p>
        </w:tc>
        <w:tc>
          <w:tcPr>
            <w:tcW w:w="1740" w:type="dxa"/>
            <w:tcBorders>
              <w:top w:val="single" w:sz="4" w:space="0" w:color="auto"/>
              <w:left w:val="nil"/>
              <w:bottom w:val="single" w:sz="4" w:space="0" w:color="auto"/>
              <w:right w:val="single" w:sz="4" w:space="0" w:color="auto"/>
            </w:tcBorders>
            <w:noWrap/>
            <w:vAlign w:val="center"/>
          </w:tcPr>
          <w:p w14:paraId="1B4ED4B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40.000</w:t>
            </w:r>
          </w:p>
        </w:tc>
        <w:tc>
          <w:tcPr>
            <w:tcW w:w="1892" w:type="dxa"/>
            <w:tcBorders>
              <w:top w:val="single" w:sz="4" w:space="0" w:color="auto"/>
              <w:left w:val="nil"/>
              <w:bottom w:val="single" w:sz="4" w:space="0" w:color="auto"/>
              <w:right w:val="single" w:sz="4" w:space="0" w:color="auto"/>
            </w:tcBorders>
            <w:noWrap/>
            <w:vAlign w:val="center"/>
          </w:tcPr>
          <w:p w14:paraId="3A43153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42.000</w:t>
            </w:r>
          </w:p>
        </w:tc>
        <w:tc>
          <w:tcPr>
            <w:tcW w:w="1241" w:type="dxa"/>
            <w:tcBorders>
              <w:top w:val="single" w:sz="4" w:space="0" w:color="auto"/>
              <w:left w:val="nil"/>
              <w:bottom w:val="single" w:sz="4" w:space="0" w:color="auto"/>
              <w:right w:val="single" w:sz="4" w:space="0" w:color="auto"/>
            </w:tcBorders>
            <w:vAlign w:val="center"/>
          </w:tcPr>
          <w:p w14:paraId="3A90F92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40.000</w:t>
            </w:r>
          </w:p>
        </w:tc>
      </w:tr>
      <w:tr w:rsidR="00E96EBA" w:rsidRPr="000371A4" w14:paraId="54F3728A" w14:textId="77777777" w:rsidTr="00E76D65">
        <w:trPr>
          <w:trHeight w:val="123"/>
          <w:jc w:val="center"/>
        </w:trPr>
        <w:tc>
          <w:tcPr>
            <w:tcW w:w="699" w:type="dxa"/>
            <w:tcBorders>
              <w:top w:val="nil"/>
              <w:left w:val="single" w:sz="4" w:space="0" w:color="auto"/>
              <w:bottom w:val="single" w:sz="4" w:space="0" w:color="auto"/>
              <w:right w:val="single" w:sz="4" w:space="0" w:color="auto"/>
            </w:tcBorders>
            <w:noWrap/>
            <w:vAlign w:val="center"/>
          </w:tcPr>
          <w:p w14:paraId="02C99F7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w:t>
            </w:r>
          </w:p>
        </w:tc>
        <w:tc>
          <w:tcPr>
            <w:tcW w:w="4433" w:type="dxa"/>
            <w:tcBorders>
              <w:top w:val="nil"/>
              <w:left w:val="nil"/>
              <w:bottom w:val="single" w:sz="4" w:space="0" w:color="auto"/>
              <w:right w:val="single" w:sz="4" w:space="0" w:color="auto"/>
            </w:tcBorders>
            <w:vAlign w:val="center"/>
          </w:tcPr>
          <w:p w14:paraId="0BF68107" w14:textId="77777777" w:rsidR="00E96EBA" w:rsidRPr="000371A4" w:rsidRDefault="00E96EBA" w:rsidP="00E76D65">
            <w:pPr>
              <w:spacing w:after="200" w:line="276" w:lineRule="auto"/>
              <w:rPr>
                <w:rFonts w:ascii="Arial" w:hAnsi="Arial" w:cs="Arial"/>
                <w:color w:val="000000"/>
                <w:sz w:val="20"/>
                <w:szCs w:val="20"/>
              </w:rPr>
            </w:pPr>
            <w:r w:rsidRPr="000371A4">
              <w:rPr>
                <w:rFonts w:ascii="Arial" w:hAnsi="Arial" w:cs="Arial"/>
                <w:color w:val="000000"/>
                <w:sz w:val="20"/>
                <w:szCs w:val="20"/>
              </w:rPr>
              <w:t xml:space="preserve">agujas de calibre 16 </w:t>
            </w:r>
          </w:p>
        </w:tc>
        <w:tc>
          <w:tcPr>
            <w:tcW w:w="1740" w:type="dxa"/>
            <w:tcBorders>
              <w:top w:val="nil"/>
              <w:left w:val="nil"/>
              <w:bottom w:val="single" w:sz="4" w:space="0" w:color="auto"/>
              <w:right w:val="single" w:sz="4" w:space="0" w:color="auto"/>
            </w:tcBorders>
            <w:noWrap/>
            <w:vAlign w:val="center"/>
          </w:tcPr>
          <w:p w14:paraId="0AC0AE4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w:t>
            </w:r>
          </w:p>
        </w:tc>
        <w:tc>
          <w:tcPr>
            <w:tcW w:w="1892" w:type="dxa"/>
            <w:tcBorders>
              <w:top w:val="nil"/>
              <w:left w:val="nil"/>
              <w:bottom w:val="single" w:sz="4" w:space="0" w:color="auto"/>
              <w:right w:val="single" w:sz="4" w:space="0" w:color="auto"/>
            </w:tcBorders>
            <w:noWrap/>
            <w:vAlign w:val="center"/>
          </w:tcPr>
          <w:p w14:paraId="1CE9D3B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w:t>
            </w:r>
          </w:p>
        </w:tc>
        <w:tc>
          <w:tcPr>
            <w:tcW w:w="1241" w:type="dxa"/>
            <w:tcBorders>
              <w:top w:val="nil"/>
              <w:left w:val="nil"/>
              <w:bottom w:val="single" w:sz="4" w:space="0" w:color="auto"/>
              <w:right w:val="single" w:sz="4" w:space="0" w:color="auto"/>
            </w:tcBorders>
            <w:vAlign w:val="center"/>
          </w:tcPr>
          <w:p w14:paraId="516CC5F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w:t>
            </w:r>
          </w:p>
        </w:tc>
      </w:tr>
      <w:tr w:rsidR="00E96EBA" w:rsidRPr="000371A4" w14:paraId="74DBA694" w14:textId="77777777" w:rsidTr="00E76D65">
        <w:trPr>
          <w:trHeight w:val="26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A7E01D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w:t>
            </w:r>
          </w:p>
        </w:tc>
        <w:tc>
          <w:tcPr>
            <w:tcW w:w="4433" w:type="dxa"/>
            <w:tcBorders>
              <w:top w:val="single" w:sz="4" w:space="0" w:color="auto"/>
              <w:left w:val="nil"/>
              <w:bottom w:val="single" w:sz="4" w:space="0" w:color="auto"/>
              <w:right w:val="single" w:sz="4" w:space="0" w:color="auto"/>
            </w:tcBorders>
            <w:noWrap/>
            <w:vAlign w:val="center"/>
          </w:tcPr>
          <w:p w14:paraId="6F1A13B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agujas de calibre 18</w:t>
            </w:r>
          </w:p>
        </w:tc>
        <w:tc>
          <w:tcPr>
            <w:tcW w:w="1740" w:type="dxa"/>
            <w:tcBorders>
              <w:top w:val="single" w:sz="4" w:space="0" w:color="auto"/>
              <w:left w:val="nil"/>
              <w:bottom w:val="single" w:sz="4" w:space="0" w:color="auto"/>
              <w:right w:val="single" w:sz="4" w:space="0" w:color="auto"/>
            </w:tcBorders>
            <w:noWrap/>
            <w:vAlign w:val="center"/>
          </w:tcPr>
          <w:p w14:paraId="56730F3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w:t>
            </w:r>
          </w:p>
        </w:tc>
        <w:tc>
          <w:tcPr>
            <w:tcW w:w="1892" w:type="dxa"/>
            <w:tcBorders>
              <w:top w:val="single" w:sz="4" w:space="0" w:color="auto"/>
              <w:left w:val="nil"/>
              <w:bottom w:val="single" w:sz="4" w:space="0" w:color="auto"/>
              <w:right w:val="single" w:sz="4" w:space="0" w:color="auto"/>
            </w:tcBorders>
            <w:noWrap/>
            <w:vAlign w:val="center"/>
          </w:tcPr>
          <w:p w14:paraId="171AE88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w:t>
            </w:r>
          </w:p>
        </w:tc>
        <w:tc>
          <w:tcPr>
            <w:tcW w:w="1241" w:type="dxa"/>
            <w:tcBorders>
              <w:top w:val="single" w:sz="4" w:space="0" w:color="auto"/>
              <w:left w:val="nil"/>
              <w:bottom w:val="single" w:sz="4" w:space="0" w:color="auto"/>
              <w:right w:val="single" w:sz="4" w:space="0" w:color="auto"/>
            </w:tcBorders>
            <w:vAlign w:val="center"/>
          </w:tcPr>
          <w:p w14:paraId="7E57441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w:t>
            </w:r>
          </w:p>
        </w:tc>
      </w:tr>
      <w:tr w:rsidR="00E96EBA" w:rsidRPr="000371A4" w14:paraId="6E13E274" w14:textId="77777777" w:rsidTr="00E76D65">
        <w:trPr>
          <w:trHeight w:val="222"/>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9926A9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w:t>
            </w:r>
          </w:p>
        </w:tc>
        <w:tc>
          <w:tcPr>
            <w:tcW w:w="4433" w:type="dxa"/>
            <w:tcBorders>
              <w:top w:val="single" w:sz="4" w:space="0" w:color="auto"/>
              <w:left w:val="nil"/>
              <w:bottom w:val="single" w:sz="4" w:space="0" w:color="auto"/>
              <w:right w:val="single" w:sz="4" w:space="0" w:color="auto"/>
            </w:tcBorders>
            <w:noWrap/>
            <w:vAlign w:val="center"/>
          </w:tcPr>
          <w:p w14:paraId="710FC8D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cateter calibre 16</w:t>
            </w:r>
          </w:p>
        </w:tc>
        <w:tc>
          <w:tcPr>
            <w:tcW w:w="1740" w:type="dxa"/>
            <w:tcBorders>
              <w:top w:val="single" w:sz="4" w:space="0" w:color="auto"/>
              <w:left w:val="nil"/>
              <w:bottom w:val="single" w:sz="4" w:space="0" w:color="auto"/>
              <w:right w:val="single" w:sz="4" w:space="0" w:color="auto"/>
            </w:tcBorders>
            <w:noWrap/>
            <w:vAlign w:val="center"/>
          </w:tcPr>
          <w:p w14:paraId="0598E3D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w:t>
            </w:r>
          </w:p>
        </w:tc>
        <w:tc>
          <w:tcPr>
            <w:tcW w:w="1892" w:type="dxa"/>
            <w:tcBorders>
              <w:top w:val="single" w:sz="4" w:space="0" w:color="auto"/>
              <w:left w:val="nil"/>
              <w:bottom w:val="single" w:sz="4" w:space="0" w:color="auto"/>
              <w:right w:val="single" w:sz="4" w:space="0" w:color="auto"/>
            </w:tcBorders>
            <w:noWrap/>
            <w:vAlign w:val="center"/>
          </w:tcPr>
          <w:p w14:paraId="5569227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w:t>
            </w:r>
          </w:p>
        </w:tc>
        <w:tc>
          <w:tcPr>
            <w:tcW w:w="1241" w:type="dxa"/>
            <w:tcBorders>
              <w:top w:val="single" w:sz="4" w:space="0" w:color="auto"/>
              <w:left w:val="nil"/>
              <w:bottom w:val="single" w:sz="4" w:space="0" w:color="auto"/>
              <w:right w:val="single" w:sz="4" w:space="0" w:color="auto"/>
            </w:tcBorders>
            <w:vAlign w:val="center"/>
          </w:tcPr>
          <w:p w14:paraId="3D5B2E8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w:t>
            </w:r>
          </w:p>
        </w:tc>
      </w:tr>
      <w:tr w:rsidR="00E96EBA" w:rsidRPr="000371A4" w14:paraId="6AAC1930" w14:textId="77777777" w:rsidTr="00E76D65">
        <w:trPr>
          <w:trHeight w:val="222"/>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0BE362F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w:t>
            </w:r>
          </w:p>
        </w:tc>
        <w:tc>
          <w:tcPr>
            <w:tcW w:w="4433" w:type="dxa"/>
            <w:tcBorders>
              <w:top w:val="single" w:sz="4" w:space="0" w:color="auto"/>
              <w:left w:val="nil"/>
              <w:bottom w:val="single" w:sz="4" w:space="0" w:color="auto"/>
              <w:right w:val="single" w:sz="4" w:space="0" w:color="auto"/>
            </w:tcBorders>
            <w:noWrap/>
            <w:vAlign w:val="center"/>
          </w:tcPr>
          <w:p w14:paraId="2D57997C" w14:textId="77777777" w:rsidR="00E96EBA" w:rsidRPr="000371A4" w:rsidRDefault="00E96EBA" w:rsidP="00E76D65">
            <w:pPr>
              <w:jc w:val="both"/>
              <w:rPr>
                <w:rFonts w:ascii="Arial" w:hAnsi="Arial" w:cs="Arial"/>
                <w:bCs/>
                <w:color w:val="00B0F0"/>
                <w:sz w:val="20"/>
                <w:szCs w:val="20"/>
                <w:lang w:eastAsia="es-CO"/>
              </w:rPr>
            </w:pPr>
            <w:r w:rsidRPr="000371A4">
              <w:rPr>
                <w:rFonts w:ascii="Arial" w:hAnsi="Arial" w:cs="Arial"/>
                <w:bCs/>
                <w:sz w:val="20"/>
                <w:szCs w:val="20"/>
              </w:rPr>
              <w:t>jeringas x 3  ml</w:t>
            </w:r>
          </w:p>
        </w:tc>
        <w:tc>
          <w:tcPr>
            <w:tcW w:w="1740" w:type="dxa"/>
            <w:tcBorders>
              <w:top w:val="single" w:sz="4" w:space="0" w:color="auto"/>
              <w:left w:val="nil"/>
              <w:bottom w:val="single" w:sz="4" w:space="0" w:color="auto"/>
              <w:right w:val="single" w:sz="4" w:space="0" w:color="auto"/>
            </w:tcBorders>
            <w:noWrap/>
            <w:vAlign w:val="center"/>
          </w:tcPr>
          <w:p w14:paraId="14A7ED0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w:t>
            </w:r>
          </w:p>
        </w:tc>
        <w:tc>
          <w:tcPr>
            <w:tcW w:w="1892" w:type="dxa"/>
            <w:tcBorders>
              <w:top w:val="single" w:sz="4" w:space="0" w:color="auto"/>
              <w:left w:val="nil"/>
              <w:bottom w:val="single" w:sz="4" w:space="0" w:color="auto"/>
              <w:right w:val="single" w:sz="4" w:space="0" w:color="auto"/>
            </w:tcBorders>
            <w:noWrap/>
            <w:vAlign w:val="center"/>
          </w:tcPr>
          <w:p w14:paraId="093D349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N/C</w:t>
            </w:r>
          </w:p>
        </w:tc>
        <w:tc>
          <w:tcPr>
            <w:tcW w:w="1241" w:type="dxa"/>
            <w:tcBorders>
              <w:top w:val="single" w:sz="4" w:space="0" w:color="auto"/>
              <w:left w:val="nil"/>
              <w:bottom w:val="single" w:sz="4" w:space="0" w:color="auto"/>
              <w:right w:val="single" w:sz="4" w:space="0" w:color="auto"/>
            </w:tcBorders>
            <w:vAlign w:val="center"/>
          </w:tcPr>
          <w:p w14:paraId="0C17087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w:t>
            </w:r>
          </w:p>
        </w:tc>
      </w:tr>
      <w:tr w:rsidR="00E96EBA" w:rsidRPr="000371A4" w14:paraId="6D9C4562" w14:textId="77777777" w:rsidTr="00E76D65">
        <w:trPr>
          <w:trHeight w:val="58"/>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74F387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w:t>
            </w:r>
          </w:p>
        </w:tc>
        <w:tc>
          <w:tcPr>
            <w:tcW w:w="4433" w:type="dxa"/>
            <w:tcBorders>
              <w:top w:val="single" w:sz="4" w:space="0" w:color="auto"/>
              <w:left w:val="nil"/>
              <w:bottom w:val="single" w:sz="4" w:space="0" w:color="auto"/>
              <w:right w:val="single" w:sz="4" w:space="0" w:color="auto"/>
            </w:tcBorders>
            <w:noWrap/>
            <w:vAlign w:val="center"/>
          </w:tcPr>
          <w:p w14:paraId="65368BB1"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jeringas x 10 ml</w:t>
            </w:r>
          </w:p>
        </w:tc>
        <w:tc>
          <w:tcPr>
            <w:tcW w:w="1740" w:type="dxa"/>
            <w:tcBorders>
              <w:top w:val="single" w:sz="4" w:space="0" w:color="auto"/>
              <w:left w:val="nil"/>
              <w:bottom w:val="single" w:sz="4" w:space="0" w:color="auto"/>
              <w:right w:val="single" w:sz="4" w:space="0" w:color="auto"/>
            </w:tcBorders>
            <w:noWrap/>
            <w:vAlign w:val="center"/>
          </w:tcPr>
          <w:p w14:paraId="7899EA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w:t>
            </w:r>
          </w:p>
        </w:tc>
        <w:tc>
          <w:tcPr>
            <w:tcW w:w="1892" w:type="dxa"/>
            <w:tcBorders>
              <w:top w:val="single" w:sz="4" w:space="0" w:color="auto"/>
              <w:left w:val="nil"/>
              <w:bottom w:val="single" w:sz="4" w:space="0" w:color="auto"/>
              <w:right w:val="single" w:sz="4" w:space="0" w:color="auto"/>
            </w:tcBorders>
            <w:noWrap/>
            <w:vAlign w:val="center"/>
          </w:tcPr>
          <w:p w14:paraId="43BE867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w:t>
            </w:r>
          </w:p>
        </w:tc>
        <w:tc>
          <w:tcPr>
            <w:tcW w:w="1241" w:type="dxa"/>
            <w:tcBorders>
              <w:top w:val="single" w:sz="4" w:space="0" w:color="auto"/>
              <w:left w:val="nil"/>
              <w:bottom w:val="single" w:sz="4" w:space="0" w:color="auto"/>
              <w:right w:val="single" w:sz="4" w:space="0" w:color="auto"/>
            </w:tcBorders>
            <w:vAlign w:val="center"/>
          </w:tcPr>
          <w:p w14:paraId="7F39F5E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w:t>
            </w:r>
          </w:p>
        </w:tc>
      </w:tr>
      <w:tr w:rsidR="00E96EBA" w:rsidRPr="000371A4" w14:paraId="01418A21" w14:textId="77777777" w:rsidTr="00E76D65">
        <w:trPr>
          <w:trHeight w:val="177"/>
          <w:jc w:val="center"/>
        </w:trPr>
        <w:tc>
          <w:tcPr>
            <w:tcW w:w="699" w:type="dxa"/>
            <w:tcBorders>
              <w:top w:val="nil"/>
              <w:left w:val="single" w:sz="4" w:space="0" w:color="auto"/>
              <w:bottom w:val="single" w:sz="4" w:space="0" w:color="auto"/>
              <w:right w:val="single" w:sz="4" w:space="0" w:color="auto"/>
            </w:tcBorders>
            <w:noWrap/>
            <w:vAlign w:val="center"/>
          </w:tcPr>
          <w:p w14:paraId="1F1EBB1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w:t>
            </w:r>
          </w:p>
        </w:tc>
        <w:tc>
          <w:tcPr>
            <w:tcW w:w="4433" w:type="dxa"/>
            <w:tcBorders>
              <w:top w:val="nil"/>
              <w:left w:val="nil"/>
              <w:bottom w:val="single" w:sz="4" w:space="0" w:color="auto"/>
              <w:right w:val="single" w:sz="4" w:space="0" w:color="auto"/>
            </w:tcBorders>
            <w:noWrap/>
            <w:vAlign w:val="center"/>
          </w:tcPr>
          <w:p w14:paraId="78FCFA69"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jeringas x 50 ml</w:t>
            </w:r>
          </w:p>
        </w:tc>
        <w:tc>
          <w:tcPr>
            <w:tcW w:w="1740" w:type="dxa"/>
            <w:tcBorders>
              <w:top w:val="nil"/>
              <w:left w:val="nil"/>
              <w:bottom w:val="single" w:sz="4" w:space="0" w:color="auto"/>
              <w:right w:val="single" w:sz="4" w:space="0" w:color="auto"/>
            </w:tcBorders>
            <w:noWrap/>
            <w:vAlign w:val="center"/>
          </w:tcPr>
          <w:p w14:paraId="1C1F74C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w:t>
            </w:r>
          </w:p>
        </w:tc>
        <w:tc>
          <w:tcPr>
            <w:tcW w:w="1892" w:type="dxa"/>
            <w:tcBorders>
              <w:top w:val="nil"/>
              <w:left w:val="nil"/>
              <w:bottom w:val="single" w:sz="4" w:space="0" w:color="auto"/>
              <w:right w:val="single" w:sz="4" w:space="0" w:color="auto"/>
            </w:tcBorders>
            <w:noWrap/>
            <w:vAlign w:val="center"/>
          </w:tcPr>
          <w:p w14:paraId="7DD08A4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w:t>
            </w:r>
          </w:p>
        </w:tc>
        <w:tc>
          <w:tcPr>
            <w:tcW w:w="1241" w:type="dxa"/>
            <w:tcBorders>
              <w:top w:val="nil"/>
              <w:left w:val="nil"/>
              <w:bottom w:val="single" w:sz="4" w:space="0" w:color="auto"/>
              <w:right w:val="single" w:sz="4" w:space="0" w:color="auto"/>
            </w:tcBorders>
            <w:vAlign w:val="center"/>
          </w:tcPr>
          <w:p w14:paraId="4454B8C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w:t>
            </w:r>
          </w:p>
        </w:tc>
      </w:tr>
      <w:tr w:rsidR="00E96EBA" w:rsidRPr="000371A4" w14:paraId="33568AF2" w14:textId="77777777" w:rsidTr="00E76D65">
        <w:trPr>
          <w:trHeight w:val="15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A5CD3A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w:t>
            </w:r>
          </w:p>
        </w:tc>
        <w:tc>
          <w:tcPr>
            <w:tcW w:w="4433" w:type="dxa"/>
            <w:tcBorders>
              <w:top w:val="single" w:sz="4" w:space="0" w:color="auto"/>
              <w:left w:val="nil"/>
              <w:bottom w:val="single" w:sz="4" w:space="0" w:color="auto"/>
              <w:right w:val="single" w:sz="4" w:space="0" w:color="auto"/>
            </w:tcBorders>
            <w:noWrap/>
            <w:vAlign w:val="center"/>
          </w:tcPr>
          <w:p w14:paraId="66317CD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jeringas x 20 ml</w:t>
            </w:r>
          </w:p>
        </w:tc>
        <w:tc>
          <w:tcPr>
            <w:tcW w:w="1740" w:type="dxa"/>
            <w:tcBorders>
              <w:top w:val="single" w:sz="4" w:space="0" w:color="auto"/>
              <w:left w:val="nil"/>
              <w:bottom w:val="single" w:sz="4" w:space="0" w:color="auto"/>
              <w:right w:val="single" w:sz="4" w:space="0" w:color="auto"/>
            </w:tcBorders>
            <w:noWrap/>
            <w:vAlign w:val="center"/>
          </w:tcPr>
          <w:p w14:paraId="138E7BF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w:t>
            </w:r>
          </w:p>
        </w:tc>
        <w:tc>
          <w:tcPr>
            <w:tcW w:w="1892" w:type="dxa"/>
            <w:tcBorders>
              <w:top w:val="single" w:sz="4" w:space="0" w:color="auto"/>
              <w:left w:val="nil"/>
              <w:bottom w:val="single" w:sz="4" w:space="0" w:color="auto"/>
              <w:right w:val="single" w:sz="4" w:space="0" w:color="auto"/>
            </w:tcBorders>
            <w:noWrap/>
            <w:vAlign w:val="center"/>
          </w:tcPr>
          <w:p w14:paraId="5C35F63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w:t>
            </w:r>
          </w:p>
        </w:tc>
        <w:tc>
          <w:tcPr>
            <w:tcW w:w="1241" w:type="dxa"/>
            <w:tcBorders>
              <w:top w:val="single" w:sz="4" w:space="0" w:color="auto"/>
              <w:left w:val="nil"/>
              <w:bottom w:val="single" w:sz="4" w:space="0" w:color="auto"/>
              <w:right w:val="single" w:sz="4" w:space="0" w:color="auto"/>
            </w:tcBorders>
            <w:vAlign w:val="center"/>
          </w:tcPr>
          <w:p w14:paraId="1D32724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w:t>
            </w:r>
          </w:p>
        </w:tc>
      </w:tr>
      <w:tr w:rsidR="00E96EBA" w:rsidRPr="000371A4" w14:paraId="6DAF320A" w14:textId="77777777" w:rsidTr="00E76D65">
        <w:trPr>
          <w:trHeight w:val="60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A1D438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w:t>
            </w:r>
          </w:p>
        </w:tc>
        <w:tc>
          <w:tcPr>
            <w:tcW w:w="4433" w:type="dxa"/>
            <w:tcBorders>
              <w:top w:val="single" w:sz="4" w:space="0" w:color="auto"/>
              <w:left w:val="nil"/>
              <w:bottom w:val="single" w:sz="4" w:space="0" w:color="auto"/>
              <w:right w:val="single" w:sz="4" w:space="0" w:color="auto"/>
            </w:tcBorders>
            <w:noWrap/>
            <w:vAlign w:val="center"/>
          </w:tcPr>
          <w:p w14:paraId="6FB35A51"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jeringa x 2 ml</w:t>
            </w:r>
          </w:p>
        </w:tc>
        <w:tc>
          <w:tcPr>
            <w:tcW w:w="1740" w:type="dxa"/>
            <w:tcBorders>
              <w:top w:val="single" w:sz="4" w:space="0" w:color="auto"/>
              <w:left w:val="nil"/>
              <w:bottom w:val="single" w:sz="4" w:space="0" w:color="auto"/>
              <w:right w:val="single" w:sz="4" w:space="0" w:color="auto"/>
            </w:tcBorders>
            <w:noWrap/>
            <w:vAlign w:val="center"/>
          </w:tcPr>
          <w:p w14:paraId="4E9CC6F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N/C</w:t>
            </w:r>
          </w:p>
        </w:tc>
        <w:tc>
          <w:tcPr>
            <w:tcW w:w="1892" w:type="dxa"/>
            <w:tcBorders>
              <w:top w:val="single" w:sz="4" w:space="0" w:color="auto"/>
              <w:left w:val="nil"/>
              <w:bottom w:val="single" w:sz="4" w:space="0" w:color="auto"/>
              <w:right w:val="single" w:sz="4" w:space="0" w:color="auto"/>
            </w:tcBorders>
            <w:noWrap/>
            <w:vAlign w:val="center"/>
          </w:tcPr>
          <w:p w14:paraId="6F88EC9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w:t>
            </w:r>
          </w:p>
        </w:tc>
        <w:tc>
          <w:tcPr>
            <w:tcW w:w="1241" w:type="dxa"/>
            <w:tcBorders>
              <w:top w:val="single" w:sz="4" w:space="0" w:color="auto"/>
              <w:left w:val="nil"/>
              <w:bottom w:val="single" w:sz="4" w:space="0" w:color="auto"/>
              <w:right w:val="single" w:sz="4" w:space="0" w:color="auto"/>
            </w:tcBorders>
            <w:vAlign w:val="center"/>
          </w:tcPr>
          <w:p w14:paraId="72E8F29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w:t>
            </w:r>
          </w:p>
        </w:tc>
      </w:tr>
      <w:tr w:rsidR="00E96EBA" w:rsidRPr="000371A4" w14:paraId="5BC67FB1" w14:textId="77777777" w:rsidTr="00E76D65">
        <w:trPr>
          <w:trHeight w:val="6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51FA9D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w:t>
            </w:r>
          </w:p>
        </w:tc>
        <w:tc>
          <w:tcPr>
            <w:tcW w:w="4433" w:type="dxa"/>
            <w:tcBorders>
              <w:top w:val="single" w:sz="4" w:space="0" w:color="auto"/>
              <w:left w:val="nil"/>
              <w:bottom w:val="single" w:sz="4" w:space="0" w:color="auto"/>
              <w:right w:val="single" w:sz="4" w:space="0" w:color="auto"/>
            </w:tcBorders>
            <w:noWrap/>
            <w:vAlign w:val="center"/>
          </w:tcPr>
          <w:p w14:paraId="5AC3487D"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jeringa x 1 ml</w:t>
            </w:r>
          </w:p>
        </w:tc>
        <w:tc>
          <w:tcPr>
            <w:tcW w:w="1740" w:type="dxa"/>
            <w:tcBorders>
              <w:top w:val="single" w:sz="4" w:space="0" w:color="auto"/>
              <w:left w:val="nil"/>
              <w:bottom w:val="single" w:sz="4" w:space="0" w:color="auto"/>
              <w:right w:val="single" w:sz="4" w:space="0" w:color="auto"/>
            </w:tcBorders>
            <w:noWrap/>
            <w:vAlign w:val="center"/>
          </w:tcPr>
          <w:p w14:paraId="10C0C3D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w:t>
            </w:r>
          </w:p>
        </w:tc>
        <w:tc>
          <w:tcPr>
            <w:tcW w:w="1892" w:type="dxa"/>
            <w:tcBorders>
              <w:top w:val="single" w:sz="4" w:space="0" w:color="auto"/>
              <w:left w:val="nil"/>
              <w:bottom w:val="single" w:sz="4" w:space="0" w:color="auto"/>
              <w:right w:val="single" w:sz="4" w:space="0" w:color="auto"/>
            </w:tcBorders>
            <w:noWrap/>
            <w:vAlign w:val="center"/>
          </w:tcPr>
          <w:p w14:paraId="4E26068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w:t>
            </w:r>
          </w:p>
        </w:tc>
        <w:tc>
          <w:tcPr>
            <w:tcW w:w="1241" w:type="dxa"/>
            <w:tcBorders>
              <w:top w:val="single" w:sz="4" w:space="0" w:color="auto"/>
              <w:left w:val="nil"/>
              <w:bottom w:val="single" w:sz="4" w:space="0" w:color="auto"/>
              <w:right w:val="single" w:sz="4" w:space="0" w:color="auto"/>
            </w:tcBorders>
            <w:vAlign w:val="center"/>
          </w:tcPr>
          <w:p w14:paraId="23D5CA8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w:t>
            </w:r>
          </w:p>
        </w:tc>
      </w:tr>
      <w:tr w:rsidR="00E96EBA" w:rsidRPr="000371A4" w14:paraId="71E706C2" w14:textId="77777777" w:rsidTr="00E76D65">
        <w:trPr>
          <w:trHeight w:val="6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91D986B" w14:textId="77777777" w:rsidR="00E96EBA" w:rsidRPr="000371A4" w:rsidRDefault="00E96EBA" w:rsidP="00E76D65">
            <w:pPr>
              <w:spacing w:after="200" w:line="276" w:lineRule="auto"/>
              <w:jc w:val="center"/>
              <w:rPr>
                <w:rFonts w:ascii="Arial" w:hAnsi="Arial" w:cs="Arial"/>
                <w:sz w:val="20"/>
                <w:szCs w:val="20"/>
              </w:rPr>
            </w:pPr>
            <w:r w:rsidRPr="000371A4">
              <w:rPr>
                <w:rFonts w:ascii="Arial" w:hAnsi="Arial" w:cs="Arial"/>
                <w:sz w:val="20"/>
                <w:szCs w:val="20"/>
              </w:rPr>
              <w:t>13</w:t>
            </w:r>
          </w:p>
        </w:tc>
        <w:tc>
          <w:tcPr>
            <w:tcW w:w="4433" w:type="dxa"/>
            <w:tcBorders>
              <w:top w:val="single" w:sz="4" w:space="0" w:color="auto"/>
              <w:left w:val="nil"/>
              <w:bottom w:val="single" w:sz="4" w:space="0" w:color="auto"/>
              <w:right w:val="single" w:sz="4" w:space="0" w:color="auto"/>
            </w:tcBorders>
            <w:noWrap/>
            <w:vAlign w:val="center"/>
          </w:tcPr>
          <w:p w14:paraId="2F6D2906" w14:textId="77777777" w:rsidR="00E96EBA" w:rsidRPr="000371A4" w:rsidRDefault="00E96EBA" w:rsidP="00E76D65">
            <w:pPr>
              <w:spacing w:after="200" w:line="276" w:lineRule="auto"/>
              <w:jc w:val="both"/>
              <w:rPr>
                <w:rFonts w:ascii="Arial" w:hAnsi="Arial" w:cs="Arial"/>
                <w:sz w:val="20"/>
                <w:szCs w:val="20"/>
              </w:rPr>
            </w:pPr>
            <w:r w:rsidRPr="000371A4">
              <w:rPr>
                <w:rFonts w:ascii="Arial" w:hAnsi="Arial" w:cs="Arial"/>
                <w:sz w:val="20"/>
                <w:szCs w:val="20"/>
              </w:rPr>
              <w:t>jeringas x 5 ml</w:t>
            </w:r>
          </w:p>
        </w:tc>
        <w:tc>
          <w:tcPr>
            <w:tcW w:w="1740" w:type="dxa"/>
            <w:tcBorders>
              <w:top w:val="single" w:sz="4" w:space="0" w:color="auto"/>
              <w:left w:val="nil"/>
              <w:bottom w:val="single" w:sz="4" w:space="0" w:color="auto"/>
              <w:right w:val="single" w:sz="4" w:space="0" w:color="auto"/>
            </w:tcBorders>
            <w:noWrap/>
            <w:vAlign w:val="center"/>
          </w:tcPr>
          <w:p w14:paraId="09CB911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w:t>
            </w:r>
          </w:p>
        </w:tc>
        <w:tc>
          <w:tcPr>
            <w:tcW w:w="1892" w:type="dxa"/>
            <w:tcBorders>
              <w:top w:val="single" w:sz="4" w:space="0" w:color="auto"/>
              <w:left w:val="nil"/>
              <w:bottom w:val="single" w:sz="4" w:space="0" w:color="auto"/>
              <w:right w:val="single" w:sz="4" w:space="0" w:color="auto"/>
            </w:tcBorders>
            <w:noWrap/>
            <w:vAlign w:val="center"/>
          </w:tcPr>
          <w:p w14:paraId="6189E4E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w:t>
            </w:r>
          </w:p>
        </w:tc>
        <w:tc>
          <w:tcPr>
            <w:tcW w:w="1241" w:type="dxa"/>
            <w:tcBorders>
              <w:top w:val="single" w:sz="4" w:space="0" w:color="auto"/>
              <w:left w:val="nil"/>
              <w:bottom w:val="single" w:sz="4" w:space="0" w:color="auto"/>
              <w:right w:val="single" w:sz="4" w:space="0" w:color="auto"/>
            </w:tcBorders>
            <w:vAlign w:val="center"/>
          </w:tcPr>
          <w:p w14:paraId="021EC7E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w:t>
            </w:r>
          </w:p>
        </w:tc>
      </w:tr>
      <w:tr w:rsidR="00E96EBA" w:rsidRPr="000371A4" w14:paraId="09028FD0" w14:textId="77777777" w:rsidTr="00E76D65">
        <w:trPr>
          <w:trHeight w:val="45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6FB42A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w:t>
            </w:r>
          </w:p>
        </w:tc>
        <w:tc>
          <w:tcPr>
            <w:tcW w:w="4433" w:type="dxa"/>
            <w:tcBorders>
              <w:top w:val="single" w:sz="4" w:space="0" w:color="auto"/>
              <w:left w:val="nil"/>
              <w:bottom w:val="single" w:sz="4" w:space="0" w:color="auto"/>
              <w:right w:val="single" w:sz="4" w:space="0" w:color="auto"/>
            </w:tcBorders>
            <w:noWrap/>
            <w:vAlign w:val="center"/>
          </w:tcPr>
          <w:p w14:paraId="3037F88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Mirrapel X 120 Ml</w:t>
            </w:r>
          </w:p>
        </w:tc>
        <w:tc>
          <w:tcPr>
            <w:tcW w:w="1740" w:type="dxa"/>
            <w:tcBorders>
              <w:top w:val="single" w:sz="4" w:space="0" w:color="auto"/>
              <w:left w:val="nil"/>
              <w:bottom w:val="single" w:sz="4" w:space="0" w:color="auto"/>
              <w:right w:val="single" w:sz="4" w:space="0" w:color="auto"/>
            </w:tcBorders>
            <w:noWrap/>
            <w:vAlign w:val="center"/>
          </w:tcPr>
          <w:p w14:paraId="6E4604F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892" w:type="dxa"/>
            <w:tcBorders>
              <w:top w:val="single" w:sz="4" w:space="0" w:color="auto"/>
              <w:left w:val="nil"/>
              <w:bottom w:val="single" w:sz="4" w:space="0" w:color="auto"/>
              <w:right w:val="single" w:sz="4" w:space="0" w:color="auto"/>
            </w:tcBorders>
            <w:noWrap/>
            <w:vAlign w:val="center"/>
          </w:tcPr>
          <w:p w14:paraId="0F3890B5" w14:textId="380201B2"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241" w:type="dxa"/>
            <w:tcBorders>
              <w:top w:val="single" w:sz="4" w:space="0" w:color="auto"/>
              <w:left w:val="nil"/>
              <w:bottom w:val="single" w:sz="4" w:space="0" w:color="auto"/>
              <w:right w:val="single" w:sz="4" w:space="0" w:color="auto"/>
            </w:tcBorders>
            <w:vAlign w:val="center"/>
          </w:tcPr>
          <w:p w14:paraId="08142CAD" w14:textId="311C4D0E" w:rsidR="00E96EBA" w:rsidRPr="000371A4" w:rsidRDefault="000E4903" w:rsidP="00E76D65">
            <w:pPr>
              <w:spacing w:after="200" w:line="276" w:lineRule="auto"/>
              <w:jc w:val="center"/>
              <w:rPr>
                <w:rFonts w:ascii="Arial" w:hAnsi="Arial" w:cs="Arial"/>
                <w:color w:val="000000"/>
                <w:sz w:val="20"/>
                <w:szCs w:val="20"/>
              </w:rPr>
            </w:pPr>
            <w:r>
              <w:rPr>
                <w:rFonts w:ascii="Arial" w:hAnsi="Arial" w:cs="Arial"/>
                <w:color w:val="000000"/>
                <w:sz w:val="20"/>
                <w:szCs w:val="20"/>
              </w:rPr>
              <w:t>25.000</w:t>
            </w:r>
          </w:p>
        </w:tc>
      </w:tr>
      <w:tr w:rsidR="00E96EBA" w:rsidRPr="000371A4" w14:paraId="3CAD628F" w14:textId="77777777" w:rsidTr="00E76D65">
        <w:trPr>
          <w:trHeight w:val="45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253E36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w:t>
            </w:r>
          </w:p>
        </w:tc>
        <w:tc>
          <w:tcPr>
            <w:tcW w:w="4433" w:type="dxa"/>
            <w:tcBorders>
              <w:top w:val="single" w:sz="4" w:space="0" w:color="auto"/>
              <w:left w:val="nil"/>
              <w:bottom w:val="single" w:sz="4" w:space="0" w:color="auto"/>
              <w:right w:val="single" w:sz="4" w:space="0" w:color="auto"/>
            </w:tcBorders>
            <w:noWrap/>
            <w:vAlign w:val="center"/>
          </w:tcPr>
          <w:p w14:paraId="27487D4E"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alfa 3 frasco por  250 ml</w:t>
            </w:r>
          </w:p>
        </w:tc>
        <w:tc>
          <w:tcPr>
            <w:tcW w:w="1740" w:type="dxa"/>
            <w:tcBorders>
              <w:top w:val="single" w:sz="4" w:space="0" w:color="auto"/>
              <w:left w:val="nil"/>
              <w:bottom w:val="single" w:sz="4" w:space="0" w:color="auto"/>
              <w:right w:val="single" w:sz="4" w:space="0" w:color="auto"/>
            </w:tcBorders>
            <w:noWrap/>
            <w:vAlign w:val="center"/>
          </w:tcPr>
          <w:p w14:paraId="22FBCF5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34.000</w:t>
            </w:r>
          </w:p>
        </w:tc>
        <w:tc>
          <w:tcPr>
            <w:tcW w:w="1892" w:type="dxa"/>
            <w:tcBorders>
              <w:top w:val="single" w:sz="4" w:space="0" w:color="auto"/>
              <w:left w:val="nil"/>
              <w:bottom w:val="single" w:sz="4" w:space="0" w:color="auto"/>
              <w:right w:val="single" w:sz="4" w:space="0" w:color="auto"/>
            </w:tcBorders>
            <w:noWrap/>
            <w:vAlign w:val="center"/>
          </w:tcPr>
          <w:p w14:paraId="314ED4D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241" w:type="dxa"/>
            <w:tcBorders>
              <w:top w:val="single" w:sz="4" w:space="0" w:color="auto"/>
              <w:left w:val="nil"/>
              <w:bottom w:val="single" w:sz="4" w:space="0" w:color="auto"/>
              <w:right w:val="single" w:sz="4" w:space="0" w:color="auto"/>
            </w:tcBorders>
            <w:vAlign w:val="center"/>
          </w:tcPr>
          <w:p w14:paraId="3847FC7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34.000</w:t>
            </w:r>
          </w:p>
        </w:tc>
      </w:tr>
      <w:tr w:rsidR="00E96EBA" w:rsidRPr="000371A4" w14:paraId="40CDFE67" w14:textId="77777777" w:rsidTr="00E76D65">
        <w:trPr>
          <w:trHeight w:val="56"/>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2AACF0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16</w:t>
            </w:r>
          </w:p>
        </w:tc>
        <w:tc>
          <w:tcPr>
            <w:tcW w:w="4433" w:type="dxa"/>
            <w:tcBorders>
              <w:top w:val="single" w:sz="4" w:space="0" w:color="auto"/>
              <w:left w:val="nil"/>
              <w:bottom w:val="single" w:sz="4" w:space="0" w:color="auto"/>
              <w:right w:val="single" w:sz="4" w:space="0" w:color="auto"/>
            </w:tcBorders>
            <w:noWrap/>
            <w:vAlign w:val="center"/>
          </w:tcPr>
          <w:p w14:paraId="4DD6346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venoclisis</w:t>
            </w:r>
          </w:p>
        </w:tc>
        <w:tc>
          <w:tcPr>
            <w:tcW w:w="1740" w:type="dxa"/>
            <w:tcBorders>
              <w:top w:val="single" w:sz="4" w:space="0" w:color="auto"/>
              <w:left w:val="nil"/>
              <w:bottom w:val="single" w:sz="4" w:space="0" w:color="auto"/>
              <w:right w:val="single" w:sz="4" w:space="0" w:color="auto"/>
            </w:tcBorders>
            <w:noWrap/>
            <w:vAlign w:val="center"/>
          </w:tcPr>
          <w:p w14:paraId="2DA48DD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w:t>
            </w:r>
          </w:p>
        </w:tc>
        <w:tc>
          <w:tcPr>
            <w:tcW w:w="1892" w:type="dxa"/>
            <w:tcBorders>
              <w:top w:val="single" w:sz="4" w:space="0" w:color="auto"/>
              <w:left w:val="nil"/>
              <w:bottom w:val="single" w:sz="4" w:space="0" w:color="auto"/>
              <w:right w:val="single" w:sz="4" w:space="0" w:color="auto"/>
            </w:tcBorders>
            <w:noWrap/>
            <w:vAlign w:val="center"/>
          </w:tcPr>
          <w:p w14:paraId="1CE121D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w:t>
            </w:r>
          </w:p>
        </w:tc>
        <w:tc>
          <w:tcPr>
            <w:tcW w:w="1241" w:type="dxa"/>
            <w:tcBorders>
              <w:top w:val="single" w:sz="4" w:space="0" w:color="auto"/>
              <w:left w:val="nil"/>
              <w:bottom w:val="single" w:sz="4" w:space="0" w:color="auto"/>
              <w:right w:val="single" w:sz="4" w:space="0" w:color="auto"/>
            </w:tcBorders>
            <w:vAlign w:val="center"/>
          </w:tcPr>
          <w:p w14:paraId="03DC985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w:t>
            </w:r>
          </w:p>
        </w:tc>
      </w:tr>
      <w:tr w:rsidR="00E96EBA" w:rsidRPr="000371A4" w14:paraId="0CE6EA3B" w14:textId="77777777" w:rsidTr="00E76D65">
        <w:trPr>
          <w:trHeight w:val="569"/>
          <w:jc w:val="center"/>
        </w:trPr>
        <w:tc>
          <w:tcPr>
            <w:tcW w:w="699" w:type="dxa"/>
            <w:tcBorders>
              <w:top w:val="nil"/>
              <w:left w:val="single" w:sz="4" w:space="0" w:color="auto"/>
              <w:bottom w:val="single" w:sz="4" w:space="0" w:color="auto"/>
              <w:right w:val="single" w:sz="4" w:space="0" w:color="auto"/>
            </w:tcBorders>
            <w:noWrap/>
            <w:vAlign w:val="center"/>
          </w:tcPr>
          <w:p w14:paraId="39A58E5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w:t>
            </w:r>
          </w:p>
        </w:tc>
        <w:tc>
          <w:tcPr>
            <w:tcW w:w="4433" w:type="dxa"/>
            <w:tcBorders>
              <w:top w:val="nil"/>
              <w:left w:val="nil"/>
              <w:bottom w:val="single" w:sz="4" w:space="0" w:color="auto"/>
              <w:right w:val="single" w:sz="4" w:space="0" w:color="auto"/>
            </w:tcBorders>
            <w:noWrap/>
            <w:vAlign w:val="center"/>
          </w:tcPr>
          <w:p w14:paraId="1F532A34"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pezosan x tarro poe 220 gr</w:t>
            </w:r>
          </w:p>
        </w:tc>
        <w:tc>
          <w:tcPr>
            <w:tcW w:w="1740" w:type="dxa"/>
            <w:tcBorders>
              <w:top w:val="nil"/>
              <w:left w:val="nil"/>
              <w:bottom w:val="single" w:sz="4" w:space="0" w:color="auto"/>
              <w:right w:val="single" w:sz="4" w:space="0" w:color="auto"/>
            </w:tcBorders>
            <w:noWrap/>
            <w:vAlign w:val="center"/>
          </w:tcPr>
          <w:p w14:paraId="5486CB0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45.000</w:t>
            </w:r>
          </w:p>
        </w:tc>
        <w:tc>
          <w:tcPr>
            <w:tcW w:w="1892" w:type="dxa"/>
            <w:tcBorders>
              <w:top w:val="nil"/>
              <w:left w:val="nil"/>
              <w:bottom w:val="single" w:sz="4" w:space="0" w:color="auto"/>
              <w:right w:val="single" w:sz="4" w:space="0" w:color="auto"/>
            </w:tcBorders>
            <w:noWrap/>
            <w:vAlign w:val="center"/>
          </w:tcPr>
          <w:p w14:paraId="5226D57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47.000</w:t>
            </w:r>
          </w:p>
        </w:tc>
        <w:tc>
          <w:tcPr>
            <w:tcW w:w="1241" w:type="dxa"/>
            <w:tcBorders>
              <w:top w:val="nil"/>
              <w:left w:val="nil"/>
              <w:bottom w:val="single" w:sz="4" w:space="0" w:color="auto"/>
              <w:right w:val="single" w:sz="4" w:space="0" w:color="auto"/>
            </w:tcBorders>
            <w:vAlign w:val="center"/>
          </w:tcPr>
          <w:p w14:paraId="36D7B92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45.000</w:t>
            </w:r>
          </w:p>
        </w:tc>
      </w:tr>
      <w:tr w:rsidR="00E96EBA" w:rsidRPr="000371A4" w14:paraId="52977E15" w14:textId="77777777" w:rsidTr="00E76D65">
        <w:trPr>
          <w:trHeight w:val="56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1B4A3D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w:t>
            </w:r>
          </w:p>
        </w:tc>
        <w:tc>
          <w:tcPr>
            <w:tcW w:w="4433" w:type="dxa"/>
            <w:tcBorders>
              <w:top w:val="single" w:sz="4" w:space="0" w:color="auto"/>
              <w:left w:val="nil"/>
              <w:bottom w:val="single" w:sz="4" w:space="0" w:color="auto"/>
              <w:right w:val="single" w:sz="4" w:space="0" w:color="auto"/>
            </w:tcBorders>
            <w:vAlign w:val="center"/>
          </w:tcPr>
          <w:p w14:paraId="59FE30BE"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clotrimazol (cutamicon x 35 gr)</w:t>
            </w:r>
          </w:p>
        </w:tc>
        <w:tc>
          <w:tcPr>
            <w:tcW w:w="1740" w:type="dxa"/>
            <w:tcBorders>
              <w:top w:val="single" w:sz="4" w:space="0" w:color="auto"/>
              <w:left w:val="nil"/>
              <w:bottom w:val="single" w:sz="4" w:space="0" w:color="auto"/>
              <w:right w:val="single" w:sz="4" w:space="0" w:color="auto"/>
            </w:tcBorders>
            <w:noWrap/>
            <w:vAlign w:val="center"/>
          </w:tcPr>
          <w:p w14:paraId="07A0C75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892" w:type="dxa"/>
            <w:tcBorders>
              <w:top w:val="single" w:sz="4" w:space="0" w:color="auto"/>
              <w:left w:val="nil"/>
              <w:bottom w:val="single" w:sz="4" w:space="0" w:color="auto"/>
              <w:right w:val="single" w:sz="4" w:space="0" w:color="auto"/>
            </w:tcBorders>
            <w:noWrap/>
            <w:vAlign w:val="center"/>
          </w:tcPr>
          <w:p w14:paraId="3E0CE23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single" w:sz="4" w:space="0" w:color="auto"/>
              <w:left w:val="nil"/>
              <w:bottom w:val="single" w:sz="4" w:space="0" w:color="auto"/>
              <w:right w:val="single" w:sz="4" w:space="0" w:color="auto"/>
            </w:tcBorders>
            <w:vAlign w:val="center"/>
          </w:tcPr>
          <w:p w14:paraId="0F4E86D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r>
      <w:tr w:rsidR="00E96EBA" w:rsidRPr="000371A4" w14:paraId="7D139F1C" w14:textId="77777777" w:rsidTr="00E76D65">
        <w:trPr>
          <w:trHeight w:val="317"/>
          <w:jc w:val="center"/>
        </w:trPr>
        <w:tc>
          <w:tcPr>
            <w:tcW w:w="699" w:type="dxa"/>
            <w:tcBorders>
              <w:top w:val="nil"/>
              <w:left w:val="single" w:sz="4" w:space="0" w:color="auto"/>
              <w:bottom w:val="single" w:sz="4" w:space="0" w:color="auto"/>
              <w:right w:val="single" w:sz="4" w:space="0" w:color="auto"/>
            </w:tcBorders>
            <w:noWrap/>
            <w:vAlign w:val="center"/>
          </w:tcPr>
          <w:p w14:paraId="18CCCA4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19</w:t>
            </w:r>
          </w:p>
        </w:tc>
        <w:tc>
          <w:tcPr>
            <w:tcW w:w="4433" w:type="dxa"/>
            <w:tcBorders>
              <w:top w:val="nil"/>
              <w:left w:val="nil"/>
              <w:bottom w:val="single" w:sz="4" w:space="0" w:color="auto"/>
              <w:right w:val="single" w:sz="4" w:space="0" w:color="auto"/>
            </w:tcBorders>
            <w:noWrap/>
            <w:vAlign w:val="center"/>
          </w:tcPr>
          <w:p w14:paraId="037855FE"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cutamicon frasco x 50ml</w:t>
            </w:r>
          </w:p>
        </w:tc>
        <w:tc>
          <w:tcPr>
            <w:tcW w:w="1740" w:type="dxa"/>
            <w:tcBorders>
              <w:top w:val="nil"/>
              <w:left w:val="nil"/>
              <w:bottom w:val="single" w:sz="4" w:space="0" w:color="auto"/>
              <w:right w:val="single" w:sz="4" w:space="0" w:color="auto"/>
            </w:tcBorders>
            <w:noWrap/>
            <w:vAlign w:val="center"/>
          </w:tcPr>
          <w:p w14:paraId="3A87A91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892" w:type="dxa"/>
            <w:tcBorders>
              <w:top w:val="nil"/>
              <w:left w:val="nil"/>
              <w:bottom w:val="single" w:sz="4" w:space="0" w:color="auto"/>
              <w:right w:val="single" w:sz="4" w:space="0" w:color="auto"/>
            </w:tcBorders>
            <w:noWrap/>
            <w:vAlign w:val="center"/>
          </w:tcPr>
          <w:p w14:paraId="016EE3E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nil"/>
              <w:left w:val="nil"/>
              <w:bottom w:val="single" w:sz="4" w:space="0" w:color="auto"/>
              <w:right w:val="single" w:sz="4" w:space="0" w:color="auto"/>
            </w:tcBorders>
            <w:vAlign w:val="center"/>
          </w:tcPr>
          <w:p w14:paraId="162AA54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r>
      <w:tr w:rsidR="00E96EBA" w:rsidRPr="000371A4" w14:paraId="46C6CB65" w14:textId="77777777" w:rsidTr="00E76D65">
        <w:trPr>
          <w:trHeight w:val="26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4CBE65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w:t>
            </w:r>
          </w:p>
        </w:tc>
        <w:tc>
          <w:tcPr>
            <w:tcW w:w="4433" w:type="dxa"/>
            <w:tcBorders>
              <w:top w:val="single" w:sz="4" w:space="0" w:color="auto"/>
              <w:left w:val="nil"/>
              <w:bottom w:val="single" w:sz="4" w:space="0" w:color="auto"/>
              <w:right w:val="single" w:sz="4" w:space="0" w:color="auto"/>
            </w:tcBorders>
            <w:vAlign w:val="center"/>
          </w:tcPr>
          <w:p w14:paraId="4D50DF9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sz w:val="20"/>
                <w:szCs w:val="20"/>
              </w:rPr>
              <w:t>ronaxan x 10 pastas</w:t>
            </w:r>
          </w:p>
        </w:tc>
        <w:tc>
          <w:tcPr>
            <w:tcW w:w="1740" w:type="dxa"/>
            <w:tcBorders>
              <w:top w:val="single" w:sz="4" w:space="0" w:color="auto"/>
              <w:left w:val="nil"/>
              <w:bottom w:val="single" w:sz="4" w:space="0" w:color="auto"/>
              <w:right w:val="single" w:sz="4" w:space="0" w:color="auto"/>
            </w:tcBorders>
            <w:noWrap/>
            <w:vAlign w:val="center"/>
          </w:tcPr>
          <w:p w14:paraId="329E760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c>
          <w:tcPr>
            <w:tcW w:w="1892" w:type="dxa"/>
            <w:tcBorders>
              <w:top w:val="single" w:sz="4" w:space="0" w:color="auto"/>
              <w:left w:val="nil"/>
              <w:bottom w:val="single" w:sz="4" w:space="0" w:color="auto"/>
              <w:right w:val="single" w:sz="4" w:space="0" w:color="auto"/>
            </w:tcBorders>
            <w:noWrap/>
            <w:vAlign w:val="center"/>
          </w:tcPr>
          <w:p w14:paraId="0423B48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52.000</w:t>
            </w:r>
          </w:p>
        </w:tc>
        <w:tc>
          <w:tcPr>
            <w:tcW w:w="1241" w:type="dxa"/>
            <w:tcBorders>
              <w:top w:val="single" w:sz="4" w:space="0" w:color="auto"/>
              <w:left w:val="nil"/>
              <w:bottom w:val="single" w:sz="4" w:space="0" w:color="auto"/>
              <w:right w:val="single" w:sz="4" w:space="0" w:color="auto"/>
            </w:tcBorders>
            <w:vAlign w:val="center"/>
          </w:tcPr>
          <w:p w14:paraId="68D176C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r>
      <w:tr w:rsidR="00E96EBA" w:rsidRPr="000371A4" w14:paraId="04BBABD8" w14:textId="77777777" w:rsidTr="00E76D65">
        <w:trPr>
          <w:trHeight w:val="42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375BB6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21</w:t>
            </w:r>
          </w:p>
        </w:tc>
        <w:tc>
          <w:tcPr>
            <w:tcW w:w="4433" w:type="dxa"/>
            <w:tcBorders>
              <w:top w:val="single" w:sz="4" w:space="0" w:color="auto"/>
              <w:left w:val="nil"/>
              <w:bottom w:val="single" w:sz="4" w:space="0" w:color="auto"/>
              <w:right w:val="single" w:sz="4" w:space="0" w:color="auto"/>
            </w:tcBorders>
            <w:vAlign w:val="center"/>
          </w:tcPr>
          <w:p w14:paraId="66A2625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inflacor x 20 ml</w:t>
            </w:r>
          </w:p>
        </w:tc>
        <w:tc>
          <w:tcPr>
            <w:tcW w:w="1740" w:type="dxa"/>
            <w:tcBorders>
              <w:top w:val="single" w:sz="4" w:space="0" w:color="auto"/>
              <w:left w:val="nil"/>
              <w:bottom w:val="single" w:sz="4" w:space="0" w:color="auto"/>
              <w:right w:val="single" w:sz="4" w:space="0" w:color="auto"/>
            </w:tcBorders>
            <w:noWrap/>
            <w:vAlign w:val="center"/>
          </w:tcPr>
          <w:p w14:paraId="7EA35ED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70.000</w:t>
            </w:r>
          </w:p>
        </w:tc>
        <w:tc>
          <w:tcPr>
            <w:tcW w:w="1892" w:type="dxa"/>
            <w:tcBorders>
              <w:top w:val="single" w:sz="4" w:space="0" w:color="auto"/>
              <w:left w:val="nil"/>
              <w:bottom w:val="single" w:sz="4" w:space="0" w:color="auto"/>
              <w:right w:val="single" w:sz="4" w:space="0" w:color="auto"/>
            </w:tcBorders>
            <w:noWrap/>
          </w:tcPr>
          <w:p w14:paraId="5C7B84D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241" w:type="dxa"/>
            <w:tcBorders>
              <w:top w:val="single" w:sz="4" w:space="0" w:color="auto"/>
              <w:left w:val="nil"/>
              <w:bottom w:val="single" w:sz="4" w:space="0" w:color="auto"/>
              <w:right w:val="single" w:sz="4" w:space="0" w:color="auto"/>
            </w:tcBorders>
            <w:vAlign w:val="center"/>
          </w:tcPr>
          <w:p w14:paraId="09A4722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70.000</w:t>
            </w:r>
          </w:p>
        </w:tc>
      </w:tr>
      <w:tr w:rsidR="00E96EBA" w:rsidRPr="000371A4" w14:paraId="61A5BD38" w14:textId="77777777" w:rsidTr="00E76D65">
        <w:trPr>
          <w:trHeight w:val="48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EBC2C0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lastRenderedPageBreak/>
              <w:t>22</w:t>
            </w:r>
          </w:p>
        </w:tc>
        <w:tc>
          <w:tcPr>
            <w:tcW w:w="4433" w:type="dxa"/>
            <w:tcBorders>
              <w:top w:val="single" w:sz="4" w:space="0" w:color="auto"/>
              <w:left w:val="nil"/>
              <w:bottom w:val="single" w:sz="4" w:space="0" w:color="auto"/>
              <w:right w:val="single" w:sz="4" w:space="0" w:color="auto"/>
            </w:tcBorders>
            <w:vAlign w:val="center"/>
          </w:tcPr>
          <w:p w14:paraId="03F0CE20"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lang w:val="pt-BR"/>
              </w:rPr>
              <w:t>lactato de ringer x 3000 ml</w:t>
            </w:r>
          </w:p>
        </w:tc>
        <w:tc>
          <w:tcPr>
            <w:tcW w:w="1740" w:type="dxa"/>
            <w:tcBorders>
              <w:top w:val="single" w:sz="4" w:space="0" w:color="auto"/>
              <w:left w:val="nil"/>
              <w:bottom w:val="single" w:sz="4" w:space="0" w:color="auto"/>
              <w:right w:val="single" w:sz="4" w:space="0" w:color="auto"/>
            </w:tcBorders>
            <w:noWrap/>
            <w:vAlign w:val="center"/>
          </w:tcPr>
          <w:p w14:paraId="4820581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c>
          <w:tcPr>
            <w:tcW w:w="1892" w:type="dxa"/>
            <w:tcBorders>
              <w:top w:val="single" w:sz="4" w:space="0" w:color="auto"/>
              <w:left w:val="nil"/>
              <w:bottom w:val="single" w:sz="4" w:space="0" w:color="auto"/>
              <w:right w:val="single" w:sz="4" w:space="0" w:color="auto"/>
            </w:tcBorders>
            <w:noWrap/>
          </w:tcPr>
          <w:p w14:paraId="1BE092F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24.000</w:t>
            </w:r>
          </w:p>
        </w:tc>
        <w:tc>
          <w:tcPr>
            <w:tcW w:w="1241" w:type="dxa"/>
            <w:tcBorders>
              <w:top w:val="single" w:sz="4" w:space="0" w:color="auto"/>
              <w:left w:val="nil"/>
              <w:bottom w:val="single" w:sz="4" w:space="0" w:color="auto"/>
              <w:right w:val="single" w:sz="4" w:space="0" w:color="auto"/>
            </w:tcBorders>
            <w:vAlign w:val="center"/>
          </w:tcPr>
          <w:p w14:paraId="11721BE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r>
      <w:tr w:rsidR="00E96EBA" w:rsidRPr="000371A4" w14:paraId="78654562" w14:textId="77777777" w:rsidTr="00AD25A2">
        <w:trPr>
          <w:trHeight w:val="20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E58E5B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23</w:t>
            </w:r>
          </w:p>
        </w:tc>
        <w:tc>
          <w:tcPr>
            <w:tcW w:w="4433" w:type="dxa"/>
            <w:tcBorders>
              <w:top w:val="single" w:sz="4" w:space="0" w:color="auto"/>
              <w:left w:val="nil"/>
              <w:bottom w:val="single" w:sz="4" w:space="0" w:color="auto"/>
              <w:right w:val="single" w:sz="4" w:space="0" w:color="auto"/>
            </w:tcBorders>
            <w:noWrap/>
            <w:vAlign w:val="center"/>
          </w:tcPr>
          <w:p w14:paraId="23704A56"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lang w:val="pt-BR"/>
              </w:rPr>
              <w:t>lactato de ringer x 1000 ml</w:t>
            </w:r>
          </w:p>
        </w:tc>
        <w:tc>
          <w:tcPr>
            <w:tcW w:w="1740" w:type="dxa"/>
            <w:tcBorders>
              <w:top w:val="single" w:sz="4" w:space="0" w:color="auto"/>
              <w:left w:val="nil"/>
              <w:bottom w:val="single" w:sz="4" w:space="0" w:color="auto"/>
              <w:right w:val="single" w:sz="4" w:space="0" w:color="auto"/>
            </w:tcBorders>
            <w:noWrap/>
            <w:vAlign w:val="center"/>
          </w:tcPr>
          <w:p w14:paraId="25E07DF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c>
          <w:tcPr>
            <w:tcW w:w="1892" w:type="dxa"/>
            <w:tcBorders>
              <w:top w:val="single" w:sz="4" w:space="0" w:color="auto"/>
              <w:left w:val="nil"/>
              <w:bottom w:val="single" w:sz="4" w:space="0" w:color="auto"/>
              <w:right w:val="single" w:sz="4" w:space="0" w:color="auto"/>
            </w:tcBorders>
            <w:noWrap/>
          </w:tcPr>
          <w:p w14:paraId="304D337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6.500</w:t>
            </w:r>
          </w:p>
        </w:tc>
        <w:tc>
          <w:tcPr>
            <w:tcW w:w="1241" w:type="dxa"/>
            <w:tcBorders>
              <w:top w:val="single" w:sz="4" w:space="0" w:color="auto"/>
              <w:left w:val="nil"/>
              <w:bottom w:val="single" w:sz="4" w:space="0" w:color="auto"/>
              <w:right w:val="single" w:sz="4" w:space="0" w:color="auto"/>
            </w:tcBorders>
            <w:vAlign w:val="center"/>
          </w:tcPr>
          <w:p w14:paraId="1CBC21B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r>
      <w:tr w:rsidR="00E96EBA" w:rsidRPr="000371A4" w14:paraId="7B09472B" w14:textId="77777777" w:rsidTr="00E76D65">
        <w:trPr>
          <w:trHeight w:val="254"/>
          <w:jc w:val="center"/>
        </w:trPr>
        <w:tc>
          <w:tcPr>
            <w:tcW w:w="699" w:type="dxa"/>
            <w:tcBorders>
              <w:top w:val="nil"/>
              <w:left w:val="single" w:sz="4" w:space="0" w:color="auto"/>
              <w:bottom w:val="single" w:sz="4" w:space="0" w:color="auto"/>
              <w:right w:val="single" w:sz="4" w:space="0" w:color="auto"/>
            </w:tcBorders>
            <w:noWrap/>
            <w:vAlign w:val="center"/>
          </w:tcPr>
          <w:p w14:paraId="6023C8B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24</w:t>
            </w:r>
          </w:p>
        </w:tc>
        <w:tc>
          <w:tcPr>
            <w:tcW w:w="4433" w:type="dxa"/>
            <w:tcBorders>
              <w:top w:val="nil"/>
              <w:left w:val="nil"/>
              <w:bottom w:val="single" w:sz="4" w:space="0" w:color="auto"/>
              <w:right w:val="single" w:sz="4" w:space="0" w:color="auto"/>
            </w:tcBorders>
            <w:vAlign w:val="center"/>
          </w:tcPr>
          <w:p w14:paraId="57D922DF"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lang w:val="pt-BR"/>
              </w:rPr>
              <w:t>lactato de ringer x 500 ml</w:t>
            </w:r>
          </w:p>
        </w:tc>
        <w:tc>
          <w:tcPr>
            <w:tcW w:w="1740" w:type="dxa"/>
            <w:tcBorders>
              <w:top w:val="nil"/>
              <w:left w:val="nil"/>
              <w:bottom w:val="single" w:sz="4" w:space="0" w:color="auto"/>
              <w:right w:val="single" w:sz="4" w:space="0" w:color="auto"/>
            </w:tcBorders>
            <w:noWrap/>
            <w:vAlign w:val="center"/>
          </w:tcPr>
          <w:p w14:paraId="401BBCE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c>
          <w:tcPr>
            <w:tcW w:w="1892" w:type="dxa"/>
            <w:tcBorders>
              <w:top w:val="nil"/>
              <w:left w:val="nil"/>
              <w:bottom w:val="single" w:sz="4" w:space="0" w:color="auto"/>
              <w:right w:val="single" w:sz="4" w:space="0" w:color="auto"/>
            </w:tcBorders>
            <w:noWrap/>
            <w:vAlign w:val="center"/>
          </w:tcPr>
          <w:p w14:paraId="032A8F03"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6.500</w:t>
            </w:r>
          </w:p>
        </w:tc>
        <w:tc>
          <w:tcPr>
            <w:tcW w:w="1241" w:type="dxa"/>
            <w:tcBorders>
              <w:top w:val="nil"/>
              <w:left w:val="nil"/>
              <w:bottom w:val="single" w:sz="4" w:space="0" w:color="auto"/>
              <w:right w:val="single" w:sz="4" w:space="0" w:color="auto"/>
            </w:tcBorders>
            <w:vAlign w:val="center"/>
          </w:tcPr>
          <w:p w14:paraId="12BD163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r>
      <w:tr w:rsidR="00E96EBA" w:rsidRPr="000371A4" w14:paraId="6758B368" w14:textId="77777777" w:rsidTr="00E76D65">
        <w:trPr>
          <w:trHeight w:val="27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DFC26A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w:t>
            </w:r>
          </w:p>
        </w:tc>
        <w:tc>
          <w:tcPr>
            <w:tcW w:w="4433" w:type="dxa"/>
            <w:tcBorders>
              <w:top w:val="single" w:sz="4" w:space="0" w:color="auto"/>
              <w:left w:val="nil"/>
              <w:bottom w:val="single" w:sz="4" w:space="0" w:color="auto"/>
              <w:right w:val="single" w:sz="4" w:space="0" w:color="auto"/>
            </w:tcBorders>
            <w:vAlign w:val="center"/>
          </w:tcPr>
          <w:p w14:paraId="3D6362AE"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rPr>
              <w:t>destroza al 10% x 500 ml</w:t>
            </w:r>
          </w:p>
        </w:tc>
        <w:tc>
          <w:tcPr>
            <w:tcW w:w="1740" w:type="dxa"/>
            <w:tcBorders>
              <w:top w:val="single" w:sz="4" w:space="0" w:color="auto"/>
              <w:left w:val="nil"/>
              <w:bottom w:val="single" w:sz="4" w:space="0" w:color="auto"/>
              <w:right w:val="single" w:sz="4" w:space="0" w:color="auto"/>
            </w:tcBorders>
            <w:noWrap/>
            <w:vAlign w:val="center"/>
          </w:tcPr>
          <w:p w14:paraId="28CD85C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c>
          <w:tcPr>
            <w:tcW w:w="1892" w:type="dxa"/>
            <w:tcBorders>
              <w:top w:val="single" w:sz="4" w:space="0" w:color="auto"/>
              <w:left w:val="nil"/>
              <w:bottom w:val="single" w:sz="4" w:space="0" w:color="auto"/>
              <w:right w:val="single" w:sz="4" w:space="0" w:color="auto"/>
            </w:tcBorders>
            <w:noWrap/>
            <w:vAlign w:val="center"/>
          </w:tcPr>
          <w:p w14:paraId="6F91F197"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6.500</w:t>
            </w:r>
          </w:p>
        </w:tc>
        <w:tc>
          <w:tcPr>
            <w:tcW w:w="1241" w:type="dxa"/>
            <w:tcBorders>
              <w:top w:val="single" w:sz="4" w:space="0" w:color="auto"/>
              <w:left w:val="nil"/>
              <w:bottom w:val="single" w:sz="4" w:space="0" w:color="auto"/>
              <w:right w:val="single" w:sz="4" w:space="0" w:color="auto"/>
            </w:tcBorders>
            <w:vAlign w:val="center"/>
          </w:tcPr>
          <w:p w14:paraId="4CEE26F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r>
      <w:tr w:rsidR="00E96EBA" w:rsidRPr="000371A4" w14:paraId="3D6249D0" w14:textId="77777777" w:rsidTr="00E76D65">
        <w:trPr>
          <w:trHeight w:val="13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0E77E0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w:t>
            </w:r>
          </w:p>
        </w:tc>
        <w:tc>
          <w:tcPr>
            <w:tcW w:w="4433" w:type="dxa"/>
            <w:tcBorders>
              <w:top w:val="single" w:sz="4" w:space="0" w:color="auto"/>
              <w:left w:val="nil"/>
              <w:bottom w:val="single" w:sz="4" w:space="0" w:color="auto"/>
              <w:right w:val="single" w:sz="4" w:space="0" w:color="auto"/>
            </w:tcBorders>
            <w:vAlign w:val="center"/>
          </w:tcPr>
          <w:p w14:paraId="5BDB16A1"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rPr>
              <w:t>aceite mineral x galon</w:t>
            </w:r>
          </w:p>
        </w:tc>
        <w:tc>
          <w:tcPr>
            <w:tcW w:w="1740" w:type="dxa"/>
            <w:tcBorders>
              <w:top w:val="single" w:sz="4" w:space="0" w:color="auto"/>
              <w:left w:val="nil"/>
              <w:bottom w:val="single" w:sz="4" w:space="0" w:color="auto"/>
              <w:right w:val="single" w:sz="4" w:space="0" w:color="auto"/>
            </w:tcBorders>
            <w:noWrap/>
            <w:vAlign w:val="center"/>
          </w:tcPr>
          <w:p w14:paraId="7F0005E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55.000</w:t>
            </w:r>
          </w:p>
        </w:tc>
        <w:tc>
          <w:tcPr>
            <w:tcW w:w="1892" w:type="dxa"/>
            <w:tcBorders>
              <w:top w:val="single" w:sz="4" w:space="0" w:color="auto"/>
              <w:left w:val="nil"/>
              <w:bottom w:val="single" w:sz="4" w:space="0" w:color="auto"/>
              <w:right w:val="single" w:sz="4" w:space="0" w:color="auto"/>
            </w:tcBorders>
            <w:noWrap/>
            <w:vAlign w:val="center"/>
          </w:tcPr>
          <w:p w14:paraId="3EEEC8C8"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55.000</w:t>
            </w:r>
          </w:p>
        </w:tc>
        <w:tc>
          <w:tcPr>
            <w:tcW w:w="1241" w:type="dxa"/>
            <w:tcBorders>
              <w:top w:val="single" w:sz="4" w:space="0" w:color="auto"/>
              <w:left w:val="nil"/>
              <w:bottom w:val="single" w:sz="4" w:space="0" w:color="auto"/>
              <w:right w:val="single" w:sz="4" w:space="0" w:color="auto"/>
            </w:tcBorders>
            <w:vAlign w:val="center"/>
          </w:tcPr>
          <w:p w14:paraId="6999691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55.000</w:t>
            </w:r>
          </w:p>
        </w:tc>
      </w:tr>
      <w:tr w:rsidR="00E96EBA" w:rsidRPr="000371A4" w14:paraId="709FB4A9" w14:textId="77777777" w:rsidTr="00E76D65">
        <w:trPr>
          <w:trHeight w:val="229"/>
          <w:jc w:val="center"/>
        </w:trPr>
        <w:tc>
          <w:tcPr>
            <w:tcW w:w="699" w:type="dxa"/>
            <w:tcBorders>
              <w:top w:val="nil"/>
              <w:left w:val="single" w:sz="4" w:space="0" w:color="auto"/>
              <w:bottom w:val="single" w:sz="4" w:space="0" w:color="auto"/>
              <w:right w:val="single" w:sz="4" w:space="0" w:color="auto"/>
            </w:tcBorders>
            <w:noWrap/>
            <w:vAlign w:val="center"/>
          </w:tcPr>
          <w:p w14:paraId="7EB686F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27</w:t>
            </w:r>
          </w:p>
        </w:tc>
        <w:tc>
          <w:tcPr>
            <w:tcW w:w="4433" w:type="dxa"/>
            <w:tcBorders>
              <w:top w:val="nil"/>
              <w:left w:val="nil"/>
              <w:bottom w:val="single" w:sz="4" w:space="0" w:color="auto"/>
              <w:right w:val="single" w:sz="4" w:space="0" w:color="auto"/>
            </w:tcBorders>
            <w:noWrap/>
            <w:vAlign w:val="center"/>
          </w:tcPr>
          <w:p w14:paraId="3B64290A"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lang w:val="pt-BR"/>
              </w:rPr>
              <w:t>aceite de pata x litro</w:t>
            </w:r>
          </w:p>
        </w:tc>
        <w:tc>
          <w:tcPr>
            <w:tcW w:w="1740" w:type="dxa"/>
            <w:tcBorders>
              <w:top w:val="nil"/>
              <w:left w:val="nil"/>
              <w:bottom w:val="single" w:sz="4" w:space="0" w:color="auto"/>
              <w:right w:val="single" w:sz="4" w:space="0" w:color="auto"/>
            </w:tcBorders>
            <w:noWrap/>
            <w:vAlign w:val="center"/>
          </w:tcPr>
          <w:p w14:paraId="0C873BC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c>
          <w:tcPr>
            <w:tcW w:w="1892" w:type="dxa"/>
            <w:tcBorders>
              <w:top w:val="nil"/>
              <w:left w:val="nil"/>
              <w:bottom w:val="single" w:sz="4" w:space="0" w:color="auto"/>
              <w:right w:val="single" w:sz="4" w:space="0" w:color="auto"/>
            </w:tcBorders>
            <w:noWrap/>
            <w:vAlign w:val="center"/>
          </w:tcPr>
          <w:p w14:paraId="3B0CFE4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c>
          <w:tcPr>
            <w:tcW w:w="1241" w:type="dxa"/>
            <w:tcBorders>
              <w:top w:val="nil"/>
              <w:left w:val="nil"/>
              <w:bottom w:val="single" w:sz="4" w:space="0" w:color="auto"/>
              <w:right w:val="single" w:sz="4" w:space="0" w:color="auto"/>
            </w:tcBorders>
            <w:vAlign w:val="center"/>
          </w:tcPr>
          <w:p w14:paraId="7C840AC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r>
      <w:tr w:rsidR="00E96EBA" w:rsidRPr="000371A4" w14:paraId="0FEAC404" w14:textId="77777777" w:rsidTr="00E76D65">
        <w:trPr>
          <w:trHeight w:val="31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9E2B53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28</w:t>
            </w:r>
          </w:p>
        </w:tc>
        <w:tc>
          <w:tcPr>
            <w:tcW w:w="4433" w:type="dxa"/>
            <w:tcBorders>
              <w:top w:val="single" w:sz="4" w:space="0" w:color="auto"/>
              <w:left w:val="nil"/>
              <w:bottom w:val="single" w:sz="4" w:space="0" w:color="auto"/>
              <w:right w:val="single" w:sz="4" w:space="0" w:color="auto"/>
            </w:tcBorders>
            <w:noWrap/>
            <w:vAlign w:val="center"/>
          </w:tcPr>
          <w:p w14:paraId="494E3E78"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negasun x 600 gr</w:t>
            </w:r>
          </w:p>
        </w:tc>
        <w:tc>
          <w:tcPr>
            <w:tcW w:w="1740" w:type="dxa"/>
            <w:tcBorders>
              <w:top w:val="single" w:sz="4" w:space="0" w:color="auto"/>
              <w:left w:val="nil"/>
              <w:bottom w:val="single" w:sz="4" w:space="0" w:color="auto"/>
              <w:right w:val="single" w:sz="4" w:space="0" w:color="auto"/>
            </w:tcBorders>
            <w:noWrap/>
            <w:vAlign w:val="center"/>
          </w:tcPr>
          <w:p w14:paraId="59BF4C5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892" w:type="dxa"/>
            <w:tcBorders>
              <w:top w:val="single" w:sz="4" w:space="0" w:color="auto"/>
              <w:left w:val="nil"/>
              <w:bottom w:val="single" w:sz="4" w:space="0" w:color="auto"/>
              <w:right w:val="single" w:sz="4" w:space="0" w:color="auto"/>
            </w:tcBorders>
            <w:noWrap/>
            <w:vAlign w:val="center"/>
          </w:tcPr>
          <w:p w14:paraId="1AE1BCF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241" w:type="dxa"/>
            <w:tcBorders>
              <w:top w:val="single" w:sz="4" w:space="0" w:color="auto"/>
              <w:left w:val="nil"/>
              <w:bottom w:val="single" w:sz="4" w:space="0" w:color="auto"/>
              <w:right w:val="single" w:sz="4" w:space="0" w:color="auto"/>
            </w:tcBorders>
            <w:vAlign w:val="center"/>
          </w:tcPr>
          <w:p w14:paraId="611C260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r>
      <w:tr w:rsidR="00E96EBA" w:rsidRPr="000371A4" w14:paraId="2F495652" w14:textId="77777777" w:rsidTr="00E76D65">
        <w:trPr>
          <w:trHeight w:val="184"/>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C6E842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29</w:t>
            </w:r>
          </w:p>
        </w:tc>
        <w:tc>
          <w:tcPr>
            <w:tcW w:w="4433" w:type="dxa"/>
            <w:tcBorders>
              <w:top w:val="single" w:sz="4" w:space="0" w:color="auto"/>
              <w:left w:val="nil"/>
              <w:bottom w:val="single" w:sz="4" w:space="0" w:color="auto"/>
              <w:right w:val="single" w:sz="4" w:space="0" w:color="auto"/>
            </w:tcBorders>
            <w:noWrap/>
            <w:vAlign w:val="center"/>
          </w:tcPr>
          <w:p w14:paraId="76D09692"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rPr>
              <w:t>gusantrol x 400 gr</w:t>
            </w:r>
          </w:p>
        </w:tc>
        <w:tc>
          <w:tcPr>
            <w:tcW w:w="1740" w:type="dxa"/>
            <w:tcBorders>
              <w:top w:val="single" w:sz="4" w:space="0" w:color="auto"/>
              <w:left w:val="nil"/>
              <w:bottom w:val="single" w:sz="4" w:space="0" w:color="auto"/>
              <w:right w:val="single" w:sz="4" w:space="0" w:color="auto"/>
            </w:tcBorders>
            <w:noWrap/>
            <w:vAlign w:val="center"/>
          </w:tcPr>
          <w:p w14:paraId="3B2D470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34.000</w:t>
            </w:r>
          </w:p>
        </w:tc>
        <w:tc>
          <w:tcPr>
            <w:tcW w:w="1892" w:type="dxa"/>
            <w:tcBorders>
              <w:top w:val="single" w:sz="4" w:space="0" w:color="auto"/>
              <w:left w:val="nil"/>
              <w:bottom w:val="single" w:sz="4" w:space="0" w:color="auto"/>
              <w:right w:val="single" w:sz="4" w:space="0" w:color="auto"/>
            </w:tcBorders>
            <w:noWrap/>
            <w:vAlign w:val="center"/>
          </w:tcPr>
          <w:p w14:paraId="530B28F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34.000</w:t>
            </w:r>
          </w:p>
        </w:tc>
        <w:tc>
          <w:tcPr>
            <w:tcW w:w="1241" w:type="dxa"/>
            <w:tcBorders>
              <w:top w:val="single" w:sz="4" w:space="0" w:color="auto"/>
              <w:left w:val="nil"/>
              <w:bottom w:val="single" w:sz="4" w:space="0" w:color="auto"/>
              <w:right w:val="single" w:sz="4" w:space="0" w:color="auto"/>
            </w:tcBorders>
            <w:vAlign w:val="center"/>
          </w:tcPr>
          <w:p w14:paraId="6E2F7FD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34.000</w:t>
            </w:r>
          </w:p>
        </w:tc>
      </w:tr>
      <w:tr w:rsidR="00E96EBA" w:rsidRPr="000371A4" w14:paraId="620FEB4C" w14:textId="77777777" w:rsidTr="00E76D65">
        <w:trPr>
          <w:trHeight w:val="674"/>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B81463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w:t>
            </w:r>
          </w:p>
        </w:tc>
        <w:tc>
          <w:tcPr>
            <w:tcW w:w="4433" w:type="dxa"/>
            <w:tcBorders>
              <w:top w:val="single" w:sz="4" w:space="0" w:color="auto"/>
              <w:left w:val="nil"/>
              <w:bottom w:val="single" w:sz="4" w:space="0" w:color="auto"/>
              <w:right w:val="single" w:sz="4" w:space="0" w:color="auto"/>
            </w:tcBorders>
            <w:noWrap/>
            <w:vAlign w:val="center"/>
          </w:tcPr>
          <w:p w14:paraId="196F1E7F" w14:textId="77777777" w:rsidR="00E96EBA" w:rsidRPr="000371A4" w:rsidRDefault="00E96EBA" w:rsidP="00E76D65">
            <w:pPr>
              <w:spacing w:after="200" w:line="276" w:lineRule="auto"/>
              <w:jc w:val="both"/>
              <w:rPr>
                <w:rFonts w:ascii="Arial" w:hAnsi="Arial" w:cs="Arial"/>
                <w:color w:val="000000"/>
                <w:sz w:val="20"/>
                <w:szCs w:val="20"/>
                <w:lang w:val="es-ES"/>
              </w:rPr>
            </w:pPr>
            <w:r w:rsidRPr="000371A4">
              <w:rPr>
                <w:rFonts w:ascii="Arial" w:hAnsi="Arial" w:cs="Arial"/>
                <w:color w:val="000000"/>
                <w:sz w:val="20"/>
                <w:szCs w:val="20"/>
              </w:rPr>
              <w:t>jobon coco varela prsentacion por caja</w:t>
            </w:r>
          </w:p>
        </w:tc>
        <w:tc>
          <w:tcPr>
            <w:tcW w:w="1740" w:type="dxa"/>
            <w:tcBorders>
              <w:top w:val="single" w:sz="4" w:space="0" w:color="auto"/>
              <w:left w:val="nil"/>
              <w:bottom w:val="single" w:sz="4" w:space="0" w:color="auto"/>
              <w:right w:val="single" w:sz="4" w:space="0" w:color="auto"/>
            </w:tcBorders>
            <w:noWrap/>
            <w:vAlign w:val="center"/>
          </w:tcPr>
          <w:p w14:paraId="56F1AD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892" w:type="dxa"/>
            <w:tcBorders>
              <w:top w:val="single" w:sz="4" w:space="0" w:color="auto"/>
              <w:left w:val="nil"/>
              <w:bottom w:val="single" w:sz="4" w:space="0" w:color="auto"/>
              <w:right w:val="single" w:sz="4" w:space="0" w:color="auto"/>
            </w:tcBorders>
            <w:noWrap/>
            <w:vAlign w:val="center"/>
          </w:tcPr>
          <w:p w14:paraId="1092418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241" w:type="dxa"/>
            <w:tcBorders>
              <w:top w:val="single" w:sz="4" w:space="0" w:color="auto"/>
              <w:left w:val="nil"/>
              <w:bottom w:val="single" w:sz="4" w:space="0" w:color="auto"/>
              <w:right w:val="single" w:sz="4" w:space="0" w:color="auto"/>
            </w:tcBorders>
            <w:vAlign w:val="center"/>
          </w:tcPr>
          <w:p w14:paraId="55E8E11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r>
      <w:tr w:rsidR="00E96EBA" w:rsidRPr="000371A4" w14:paraId="107F1081" w14:textId="77777777" w:rsidTr="00E76D65">
        <w:trPr>
          <w:trHeight w:val="62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7C2A87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31</w:t>
            </w:r>
          </w:p>
        </w:tc>
        <w:tc>
          <w:tcPr>
            <w:tcW w:w="4433" w:type="dxa"/>
            <w:tcBorders>
              <w:top w:val="single" w:sz="4" w:space="0" w:color="auto"/>
              <w:left w:val="nil"/>
              <w:bottom w:val="single" w:sz="4" w:space="0" w:color="auto"/>
              <w:right w:val="single" w:sz="4" w:space="0" w:color="auto"/>
            </w:tcBorders>
            <w:noWrap/>
            <w:vAlign w:val="center"/>
          </w:tcPr>
          <w:p w14:paraId="21C4A4C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jabón rey prsentacion por caja</w:t>
            </w:r>
          </w:p>
        </w:tc>
        <w:tc>
          <w:tcPr>
            <w:tcW w:w="1740" w:type="dxa"/>
            <w:tcBorders>
              <w:top w:val="single" w:sz="4" w:space="0" w:color="auto"/>
              <w:left w:val="nil"/>
              <w:bottom w:val="single" w:sz="4" w:space="0" w:color="auto"/>
              <w:right w:val="single" w:sz="4" w:space="0" w:color="auto"/>
            </w:tcBorders>
            <w:noWrap/>
            <w:vAlign w:val="center"/>
          </w:tcPr>
          <w:p w14:paraId="0FF178A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w:t>
            </w:r>
          </w:p>
        </w:tc>
        <w:tc>
          <w:tcPr>
            <w:tcW w:w="1892" w:type="dxa"/>
            <w:tcBorders>
              <w:top w:val="single" w:sz="4" w:space="0" w:color="auto"/>
              <w:left w:val="nil"/>
              <w:bottom w:val="single" w:sz="4" w:space="0" w:color="auto"/>
              <w:right w:val="single" w:sz="4" w:space="0" w:color="auto"/>
            </w:tcBorders>
            <w:noWrap/>
            <w:vAlign w:val="center"/>
          </w:tcPr>
          <w:p w14:paraId="3DAF424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w:t>
            </w:r>
          </w:p>
        </w:tc>
        <w:tc>
          <w:tcPr>
            <w:tcW w:w="1241" w:type="dxa"/>
            <w:tcBorders>
              <w:top w:val="single" w:sz="4" w:space="0" w:color="auto"/>
              <w:left w:val="nil"/>
              <w:bottom w:val="single" w:sz="4" w:space="0" w:color="auto"/>
              <w:right w:val="single" w:sz="4" w:space="0" w:color="auto"/>
            </w:tcBorders>
            <w:vAlign w:val="center"/>
          </w:tcPr>
          <w:p w14:paraId="078EE8A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w:t>
            </w:r>
          </w:p>
        </w:tc>
      </w:tr>
      <w:tr w:rsidR="00E96EBA" w:rsidRPr="000371A4" w14:paraId="5AE19BBC" w14:textId="77777777" w:rsidTr="00E76D65">
        <w:trPr>
          <w:trHeight w:val="17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5A8D83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w:t>
            </w:r>
          </w:p>
        </w:tc>
        <w:tc>
          <w:tcPr>
            <w:tcW w:w="4433" w:type="dxa"/>
            <w:tcBorders>
              <w:top w:val="single" w:sz="4" w:space="0" w:color="auto"/>
              <w:left w:val="nil"/>
              <w:bottom w:val="single" w:sz="4" w:space="0" w:color="auto"/>
              <w:right w:val="single" w:sz="4" w:space="0" w:color="auto"/>
            </w:tcBorders>
            <w:vAlign w:val="center"/>
          </w:tcPr>
          <w:p w14:paraId="697A9389"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canisan jeringa dosificadora por 10 ml</w:t>
            </w:r>
          </w:p>
        </w:tc>
        <w:tc>
          <w:tcPr>
            <w:tcW w:w="1740" w:type="dxa"/>
            <w:tcBorders>
              <w:top w:val="single" w:sz="4" w:space="0" w:color="auto"/>
              <w:left w:val="nil"/>
              <w:bottom w:val="single" w:sz="4" w:space="0" w:color="auto"/>
              <w:right w:val="single" w:sz="4" w:space="0" w:color="auto"/>
            </w:tcBorders>
            <w:noWrap/>
            <w:vAlign w:val="center"/>
          </w:tcPr>
          <w:p w14:paraId="1E7AD06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892" w:type="dxa"/>
            <w:tcBorders>
              <w:top w:val="single" w:sz="4" w:space="0" w:color="auto"/>
              <w:left w:val="nil"/>
              <w:bottom w:val="single" w:sz="4" w:space="0" w:color="auto"/>
              <w:right w:val="single" w:sz="4" w:space="0" w:color="auto"/>
            </w:tcBorders>
            <w:noWrap/>
            <w:vAlign w:val="center"/>
          </w:tcPr>
          <w:p w14:paraId="6899CCE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241" w:type="dxa"/>
            <w:tcBorders>
              <w:top w:val="single" w:sz="4" w:space="0" w:color="auto"/>
              <w:left w:val="nil"/>
              <w:bottom w:val="single" w:sz="4" w:space="0" w:color="auto"/>
              <w:right w:val="single" w:sz="4" w:space="0" w:color="auto"/>
            </w:tcBorders>
            <w:vAlign w:val="center"/>
          </w:tcPr>
          <w:p w14:paraId="6F563FF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r>
      <w:tr w:rsidR="00E96EBA" w:rsidRPr="000371A4" w14:paraId="582DFA4A" w14:textId="77777777" w:rsidTr="00E76D65">
        <w:trPr>
          <w:trHeight w:val="19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C20586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33</w:t>
            </w:r>
          </w:p>
        </w:tc>
        <w:tc>
          <w:tcPr>
            <w:tcW w:w="4433" w:type="dxa"/>
            <w:tcBorders>
              <w:top w:val="single" w:sz="4" w:space="0" w:color="auto"/>
              <w:left w:val="nil"/>
              <w:bottom w:val="single" w:sz="4" w:space="0" w:color="auto"/>
              <w:right w:val="single" w:sz="4" w:space="0" w:color="auto"/>
            </w:tcBorders>
            <w:vAlign w:val="center"/>
          </w:tcPr>
          <w:p w14:paraId="1FED6BB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panolog enguento por 15 ml</w:t>
            </w:r>
          </w:p>
        </w:tc>
        <w:tc>
          <w:tcPr>
            <w:tcW w:w="1740" w:type="dxa"/>
            <w:tcBorders>
              <w:top w:val="single" w:sz="4" w:space="0" w:color="auto"/>
              <w:left w:val="nil"/>
              <w:bottom w:val="single" w:sz="4" w:space="0" w:color="auto"/>
              <w:right w:val="single" w:sz="4" w:space="0" w:color="auto"/>
            </w:tcBorders>
            <w:noWrap/>
            <w:vAlign w:val="center"/>
          </w:tcPr>
          <w:p w14:paraId="72496F8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c>
          <w:tcPr>
            <w:tcW w:w="1892" w:type="dxa"/>
            <w:tcBorders>
              <w:top w:val="single" w:sz="4" w:space="0" w:color="auto"/>
              <w:left w:val="nil"/>
              <w:bottom w:val="single" w:sz="4" w:space="0" w:color="auto"/>
              <w:right w:val="single" w:sz="4" w:space="0" w:color="auto"/>
            </w:tcBorders>
            <w:noWrap/>
            <w:vAlign w:val="center"/>
          </w:tcPr>
          <w:p w14:paraId="0649063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c>
          <w:tcPr>
            <w:tcW w:w="1241" w:type="dxa"/>
            <w:tcBorders>
              <w:top w:val="single" w:sz="4" w:space="0" w:color="auto"/>
              <w:left w:val="nil"/>
              <w:bottom w:val="single" w:sz="4" w:space="0" w:color="auto"/>
              <w:right w:val="single" w:sz="4" w:space="0" w:color="auto"/>
            </w:tcBorders>
            <w:vAlign w:val="center"/>
          </w:tcPr>
          <w:p w14:paraId="3A7FE98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r>
      <w:tr w:rsidR="00E96EBA" w:rsidRPr="000371A4" w14:paraId="0B97441D" w14:textId="77777777" w:rsidTr="00E76D65">
        <w:trPr>
          <w:trHeight w:val="55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6E7CF7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w:t>
            </w:r>
          </w:p>
        </w:tc>
        <w:tc>
          <w:tcPr>
            <w:tcW w:w="4433" w:type="dxa"/>
            <w:tcBorders>
              <w:top w:val="single" w:sz="4" w:space="0" w:color="auto"/>
              <w:left w:val="nil"/>
              <w:bottom w:val="single" w:sz="4" w:space="0" w:color="auto"/>
              <w:right w:val="single" w:sz="4" w:space="0" w:color="auto"/>
            </w:tcBorders>
            <w:noWrap/>
            <w:vAlign w:val="center"/>
          </w:tcPr>
          <w:p w14:paraId="360EAEE5"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sz w:val="20"/>
                <w:szCs w:val="20"/>
              </w:rPr>
              <w:t>vacuna contra la rabia</w:t>
            </w:r>
          </w:p>
        </w:tc>
        <w:tc>
          <w:tcPr>
            <w:tcW w:w="1740" w:type="dxa"/>
            <w:tcBorders>
              <w:top w:val="single" w:sz="4" w:space="0" w:color="auto"/>
              <w:left w:val="nil"/>
              <w:bottom w:val="single" w:sz="4" w:space="0" w:color="auto"/>
              <w:right w:val="single" w:sz="4" w:space="0" w:color="auto"/>
            </w:tcBorders>
            <w:noWrap/>
            <w:vAlign w:val="center"/>
          </w:tcPr>
          <w:p w14:paraId="6C58568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892" w:type="dxa"/>
            <w:tcBorders>
              <w:top w:val="single" w:sz="4" w:space="0" w:color="auto"/>
              <w:left w:val="nil"/>
              <w:bottom w:val="single" w:sz="4" w:space="0" w:color="auto"/>
              <w:right w:val="single" w:sz="4" w:space="0" w:color="auto"/>
            </w:tcBorders>
            <w:noWrap/>
            <w:vAlign w:val="center"/>
          </w:tcPr>
          <w:p w14:paraId="13FCD3B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w:t>
            </w:r>
          </w:p>
        </w:tc>
        <w:tc>
          <w:tcPr>
            <w:tcW w:w="1241" w:type="dxa"/>
            <w:tcBorders>
              <w:top w:val="single" w:sz="4" w:space="0" w:color="auto"/>
              <w:left w:val="nil"/>
              <w:bottom w:val="single" w:sz="4" w:space="0" w:color="auto"/>
              <w:right w:val="single" w:sz="4" w:space="0" w:color="auto"/>
            </w:tcBorders>
            <w:vAlign w:val="center"/>
          </w:tcPr>
          <w:p w14:paraId="6551BB9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E96EBA" w:rsidRPr="000371A4" w14:paraId="306C66C3" w14:textId="77777777" w:rsidTr="00E76D65">
        <w:trPr>
          <w:trHeight w:val="136"/>
          <w:jc w:val="center"/>
        </w:trPr>
        <w:tc>
          <w:tcPr>
            <w:tcW w:w="699" w:type="dxa"/>
            <w:tcBorders>
              <w:top w:val="nil"/>
              <w:left w:val="single" w:sz="4" w:space="0" w:color="auto"/>
              <w:bottom w:val="single" w:sz="4" w:space="0" w:color="auto"/>
              <w:right w:val="single" w:sz="4" w:space="0" w:color="auto"/>
            </w:tcBorders>
            <w:noWrap/>
            <w:vAlign w:val="center"/>
          </w:tcPr>
          <w:p w14:paraId="451CCA5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w:t>
            </w:r>
          </w:p>
        </w:tc>
        <w:tc>
          <w:tcPr>
            <w:tcW w:w="4433" w:type="dxa"/>
            <w:tcBorders>
              <w:top w:val="nil"/>
              <w:left w:val="nil"/>
              <w:bottom w:val="single" w:sz="4" w:space="0" w:color="auto"/>
              <w:right w:val="single" w:sz="4" w:space="0" w:color="auto"/>
            </w:tcBorders>
            <w:noWrap/>
            <w:vAlign w:val="center"/>
          </w:tcPr>
          <w:p w14:paraId="7C8BB2E9"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sz w:val="20"/>
                <w:szCs w:val="20"/>
              </w:rPr>
              <w:t>vacuna pentavalente</w:t>
            </w:r>
          </w:p>
        </w:tc>
        <w:tc>
          <w:tcPr>
            <w:tcW w:w="1740" w:type="dxa"/>
            <w:tcBorders>
              <w:top w:val="nil"/>
              <w:left w:val="nil"/>
              <w:bottom w:val="single" w:sz="4" w:space="0" w:color="auto"/>
              <w:right w:val="single" w:sz="4" w:space="0" w:color="auto"/>
            </w:tcBorders>
            <w:noWrap/>
            <w:vAlign w:val="center"/>
          </w:tcPr>
          <w:p w14:paraId="165B9B2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92" w:type="dxa"/>
            <w:tcBorders>
              <w:top w:val="nil"/>
              <w:left w:val="nil"/>
              <w:bottom w:val="single" w:sz="4" w:space="0" w:color="auto"/>
              <w:right w:val="single" w:sz="4" w:space="0" w:color="auto"/>
            </w:tcBorders>
            <w:noWrap/>
            <w:vAlign w:val="center"/>
          </w:tcPr>
          <w:p w14:paraId="535B8FB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nil"/>
              <w:left w:val="nil"/>
              <w:bottom w:val="single" w:sz="4" w:space="0" w:color="auto"/>
              <w:right w:val="single" w:sz="4" w:space="0" w:color="auto"/>
            </w:tcBorders>
            <w:vAlign w:val="center"/>
          </w:tcPr>
          <w:p w14:paraId="7AA53EF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r>
      <w:tr w:rsidR="00E96EBA" w:rsidRPr="000371A4" w14:paraId="772C1B45" w14:textId="77777777" w:rsidTr="00E76D65">
        <w:trPr>
          <w:trHeight w:val="381"/>
          <w:jc w:val="center"/>
        </w:trPr>
        <w:tc>
          <w:tcPr>
            <w:tcW w:w="699" w:type="dxa"/>
            <w:tcBorders>
              <w:top w:val="nil"/>
              <w:left w:val="single" w:sz="4" w:space="0" w:color="auto"/>
              <w:bottom w:val="single" w:sz="4" w:space="0" w:color="auto"/>
              <w:right w:val="single" w:sz="4" w:space="0" w:color="auto"/>
            </w:tcBorders>
            <w:noWrap/>
            <w:vAlign w:val="center"/>
          </w:tcPr>
          <w:p w14:paraId="49AF1E2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36</w:t>
            </w:r>
          </w:p>
        </w:tc>
        <w:tc>
          <w:tcPr>
            <w:tcW w:w="4433" w:type="dxa"/>
            <w:tcBorders>
              <w:top w:val="nil"/>
              <w:left w:val="nil"/>
              <w:bottom w:val="single" w:sz="4" w:space="0" w:color="auto"/>
              <w:right w:val="single" w:sz="4" w:space="0" w:color="auto"/>
            </w:tcBorders>
            <w:vAlign w:val="center"/>
          </w:tcPr>
          <w:p w14:paraId="5E23C94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sz w:val="20"/>
                <w:szCs w:val="20"/>
              </w:rPr>
              <w:t>vetergenta gotero por 10 ml</w:t>
            </w:r>
          </w:p>
        </w:tc>
        <w:tc>
          <w:tcPr>
            <w:tcW w:w="1740" w:type="dxa"/>
            <w:tcBorders>
              <w:top w:val="nil"/>
              <w:left w:val="nil"/>
              <w:bottom w:val="single" w:sz="4" w:space="0" w:color="auto"/>
              <w:right w:val="single" w:sz="4" w:space="0" w:color="auto"/>
            </w:tcBorders>
            <w:noWrap/>
            <w:vAlign w:val="center"/>
          </w:tcPr>
          <w:p w14:paraId="1DED9B3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w:t>
            </w:r>
          </w:p>
        </w:tc>
        <w:tc>
          <w:tcPr>
            <w:tcW w:w="1892" w:type="dxa"/>
            <w:tcBorders>
              <w:top w:val="nil"/>
              <w:left w:val="nil"/>
              <w:bottom w:val="single" w:sz="4" w:space="0" w:color="auto"/>
              <w:right w:val="single" w:sz="4" w:space="0" w:color="auto"/>
            </w:tcBorders>
            <w:noWrap/>
            <w:vAlign w:val="center"/>
          </w:tcPr>
          <w:p w14:paraId="3F68281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241" w:type="dxa"/>
            <w:tcBorders>
              <w:top w:val="nil"/>
              <w:left w:val="nil"/>
              <w:bottom w:val="single" w:sz="4" w:space="0" w:color="auto"/>
              <w:right w:val="single" w:sz="4" w:space="0" w:color="auto"/>
            </w:tcBorders>
            <w:vAlign w:val="center"/>
          </w:tcPr>
          <w:p w14:paraId="19D7643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w:t>
            </w:r>
          </w:p>
        </w:tc>
      </w:tr>
      <w:tr w:rsidR="00E96EBA" w:rsidRPr="000371A4" w14:paraId="74A8715B" w14:textId="77777777" w:rsidTr="00E76D65">
        <w:trPr>
          <w:trHeight w:val="64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21F13F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37</w:t>
            </w:r>
          </w:p>
        </w:tc>
        <w:tc>
          <w:tcPr>
            <w:tcW w:w="4433" w:type="dxa"/>
            <w:tcBorders>
              <w:top w:val="single" w:sz="4" w:space="0" w:color="auto"/>
              <w:left w:val="nil"/>
              <w:bottom w:val="single" w:sz="4" w:space="0" w:color="auto"/>
              <w:right w:val="single" w:sz="4" w:space="0" w:color="auto"/>
            </w:tcBorders>
            <w:vAlign w:val="center"/>
          </w:tcPr>
          <w:p w14:paraId="2D4E965F"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enrovet al 5% frasco por 100 ml</w:t>
            </w:r>
          </w:p>
        </w:tc>
        <w:tc>
          <w:tcPr>
            <w:tcW w:w="1740" w:type="dxa"/>
            <w:tcBorders>
              <w:top w:val="single" w:sz="4" w:space="0" w:color="auto"/>
              <w:left w:val="nil"/>
              <w:bottom w:val="single" w:sz="4" w:space="0" w:color="auto"/>
              <w:right w:val="single" w:sz="4" w:space="0" w:color="auto"/>
            </w:tcBorders>
            <w:noWrap/>
            <w:vAlign w:val="center"/>
          </w:tcPr>
          <w:p w14:paraId="3AEB7CA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49.000</w:t>
            </w:r>
          </w:p>
        </w:tc>
        <w:tc>
          <w:tcPr>
            <w:tcW w:w="1892" w:type="dxa"/>
            <w:tcBorders>
              <w:top w:val="single" w:sz="4" w:space="0" w:color="auto"/>
              <w:left w:val="nil"/>
              <w:bottom w:val="single" w:sz="4" w:space="0" w:color="auto"/>
              <w:right w:val="single" w:sz="4" w:space="0" w:color="auto"/>
            </w:tcBorders>
            <w:noWrap/>
            <w:vAlign w:val="center"/>
          </w:tcPr>
          <w:p w14:paraId="771ABB3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c>
          <w:tcPr>
            <w:tcW w:w="1241" w:type="dxa"/>
            <w:tcBorders>
              <w:top w:val="single" w:sz="4" w:space="0" w:color="auto"/>
              <w:left w:val="nil"/>
              <w:bottom w:val="single" w:sz="4" w:space="0" w:color="auto"/>
              <w:right w:val="single" w:sz="4" w:space="0" w:color="auto"/>
            </w:tcBorders>
            <w:vAlign w:val="center"/>
          </w:tcPr>
          <w:p w14:paraId="578DC41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49.000</w:t>
            </w:r>
          </w:p>
        </w:tc>
      </w:tr>
      <w:tr w:rsidR="00E96EBA" w:rsidRPr="000371A4" w14:paraId="3BA9DEC0" w14:textId="77777777" w:rsidTr="00E76D65">
        <w:trPr>
          <w:trHeight w:val="65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D11A97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38</w:t>
            </w:r>
          </w:p>
        </w:tc>
        <w:tc>
          <w:tcPr>
            <w:tcW w:w="4433" w:type="dxa"/>
            <w:tcBorders>
              <w:top w:val="single" w:sz="4" w:space="0" w:color="auto"/>
              <w:left w:val="nil"/>
              <w:bottom w:val="single" w:sz="4" w:space="0" w:color="auto"/>
              <w:right w:val="single" w:sz="4" w:space="0" w:color="auto"/>
            </w:tcBorders>
            <w:vAlign w:val="center"/>
          </w:tcPr>
          <w:p w14:paraId="299E37C8"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amitraz al 12.5% frasco por 1000 ml</w:t>
            </w:r>
          </w:p>
        </w:tc>
        <w:tc>
          <w:tcPr>
            <w:tcW w:w="1740" w:type="dxa"/>
            <w:tcBorders>
              <w:top w:val="single" w:sz="4" w:space="0" w:color="auto"/>
              <w:left w:val="nil"/>
              <w:bottom w:val="single" w:sz="4" w:space="0" w:color="auto"/>
              <w:right w:val="single" w:sz="4" w:space="0" w:color="auto"/>
            </w:tcBorders>
            <w:noWrap/>
            <w:vAlign w:val="center"/>
          </w:tcPr>
          <w:p w14:paraId="35CEC48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45.000</w:t>
            </w:r>
          </w:p>
        </w:tc>
        <w:tc>
          <w:tcPr>
            <w:tcW w:w="1892" w:type="dxa"/>
            <w:tcBorders>
              <w:top w:val="single" w:sz="4" w:space="0" w:color="auto"/>
              <w:left w:val="nil"/>
              <w:bottom w:val="single" w:sz="4" w:space="0" w:color="auto"/>
              <w:right w:val="single" w:sz="4" w:space="0" w:color="auto"/>
            </w:tcBorders>
            <w:noWrap/>
            <w:vAlign w:val="center"/>
          </w:tcPr>
          <w:p w14:paraId="5855625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c>
          <w:tcPr>
            <w:tcW w:w="1241" w:type="dxa"/>
            <w:tcBorders>
              <w:top w:val="single" w:sz="4" w:space="0" w:color="auto"/>
              <w:left w:val="nil"/>
              <w:bottom w:val="single" w:sz="4" w:space="0" w:color="auto"/>
              <w:right w:val="single" w:sz="4" w:space="0" w:color="auto"/>
            </w:tcBorders>
            <w:vAlign w:val="center"/>
          </w:tcPr>
          <w:p w14:paraId="5EAA05B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45.000</w:t>
            </w:r>
          </w:p>
        </w:tc>
      </w:tr>
      <w:tr w:rsidR="00E96EBA" w:rsidRPr="000371A4" w14:paraId="3061DB1F" w14:textId="77777777" w:rsidTr="00E76D65">
        <w:trPr>
          <w:trHeight w:val="32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ED3381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39</w:t>
            </w:r>
          </w:p>
        </w:tc>
        <w:tc>
          <w:tcPr>
            <w:tcW w:w="4433" w:type="dxa"/>
            <w:tcBorders>
              <w:top w:val="single" w:sz="4" w:space="0" w:color="auto"/>
              <w:left w:val="nil"/>
              <w:bottom w:val="single" w:sz="4" w:space="0" w:color="auto"/>
              <w:right w:val="single" w:sz="4" w:space="0" w:color="auto"/>
            </w:tcBorders>
            <w:vAlign w:val="center"/>
          </w:tcPr>
          <w:p w14:paraId="081C1ACF"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bCs/>
                <w:sz w:val="20"/>
                <w:szCs w:val="20"/>
              </w:rPr>
              <w:t>octiclex x 10 ml</w:t>
            </w:r>
          </w:p>
        </w:tc>
        <w:tc>
          <w:tcPr>
            <w:tcW w:w="1740" w:type="dxa"/>
            <w:tcBorders>
              <w:top w:val="single" w:sz="4" w:space="0" w:color="auto"/>
              <w:left w:val="nil"/>
              <w:bottom w:val="single" w:sz="4" w:space="0" w:color="auto"/>
              <w:right w:val="single" w:sz="4" w:space="0" w:color="auto"/>
            </w:tcBorders>
            <w:noWrap/>
            <w:vAlign w:val="center"/>
          </w:tcPr>
          <w:p w14:paraId="393D374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c>
          <w:tcPr>
            <w:tcW w:w="1892" w:type="dxa"/>
            <w:tcBorders>
              <w:top w:val="single" w:sz="4" w:space="0" w:color="auto"/>
              <w:left w:val="nil"/>
              <w:bottom w:val="single" w:sz="4" w:space="0" w:color="auto"/>
              <w:right w:val="single" w:sz="4" w:space="0" w:color="auto"/>
            </w:tcBorders>
            <w:noWrap/>
          </w:tcPr>
          <w:p w14:paraId="7C7DEAC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c>
          <w:tcPr>
            <w:tcW w:w="1241" w:type="dxa"/>
            <w:tcBorders>
              <w:top w:val="single" w:sz="4" w:space="0" w:color="auto"/>
              <w:left w:val="nil"/>
              <w:bottom w:val="single" w:sz="4" w:space="0" w:color="auto"/>
              <w:right w:val="single" w:sz="4" w:space="0" w:color="auto"/>
            </w:tcBorders>
          </w:tcPr>
          <w:p w14:paraId="05A5455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r>
      <w:tr w:rsidR="00E96EBA" w:rsidRPr="000371A4" w14:paraId="51D4D32C" w14:textId="77777777" w:rsidTr="00E76D65">
        <w:trPr>
          <w:trHeight w:val="36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51FF6C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w:t>
            </w:r>
          </w:p>
        </w:tc>
        <w:tc>
          <w:tcPr>
            <w:tcW w:w="4433" w:type="dxa"/>
            <w:tcBorders>
              <w:top w:val="single" w:sz="4" w:space="0" w:color="auto"/>
              <w:left w:val="nil"/>
              <w:bottom w:val="single" w:sz="4" w:space="0" w:color="auto"/>
              <w:right w:val="single" w:sz="4" w:space="0" w:color="auto"/>
            </w:tcBorders>
            <w:noWrap/>
            <w:vAlign w:val="center"/>
          </w:tcPr>
          <w:p w14:paraId="264BD55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imaverol frasco por 100 ml</w:t>
            </w:r>
          </w:p>
        </w:tc>
        <w:tc>
          <w:tcPr>
            <w:tcW w:w="1740" w:type="dxa"/>
            <w:tcBorders>
              <w:top w:val="single" w:sz="4" w:space="0" w:color="auto"/>
              <w:left w:val="nil"/>
              <w:bottom w:val="single" w:sz="4" w:space="0" w:color="auto"/>
              <w:right w:val="single" w:sz="4" w:space="0" w:color="auto"/>
            </w:tcBorders>
            <w:noWrap/>
            <w:vAlign w:val="center"/>
          </w:tcPr>
          <w:p w14:paraId="46442D4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140.000</w:t>
            </w:r>
          </w:p>
        </w:tc>
        <w:tc>
          <w:tcPr>
            <w:tcW w:w="1892" w:type="dxa"/>
            <w:tcBorders>
              <w:top w:val="single" w:sz="4" w:space="0" w:color="auto"/>
              <w:left w:val="nil"/>
              <w:bottom w:val="single" w:sz="4" w:space="0" w:color="auto"/>
              <w:right w:val="single" w:sz="4" w:space="0" w:color="auto"/>
            </w:tcBorders>
            <w:noWrap/>
            <w:vAlign w:val="center"/>
          </w:tcPr>
          <w:p w14:paraId="408A630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142.000</w:t>
            </w:r>
          </w:p>
        </w:tc>
        <w:tc>
          <w:tcPr>
            <w:tcW w:w="1241" w:type="dxa"/>
            <w:tcBorders>
              <w:top w:val="single" w:sz="4" w:space="0" w:color="auto"/>
              <w:left w:val="nil"/>
              <w:bottom w:val="single" w:sz="4" w:space="0" w:color="auto"/>
              <w:right w:val="single" w:sz="4" w:space="0" w:color="auto"/>
            </w:tcBorders>
            <w:vAlign w:val="center"/>
          </w:tcPr>
          <w:p w14:paraId="1806A42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140.000</w:t>
            </w:r>
          </w:p>
        </w:tc>
      </w:tr>
      <w:tr w:rsidR="00E96EBA" w:rsidRPr="000371A4" w14:paraId="697BF1A3" w14:textId="77777777" w:rsidTr="00E76D65">
        <w:trPr>
          <w:trHeight w:val="36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CB618BF" w14:textId="77777777" w:rsidR="00E96EBA" w:rsidRPr="000371A4" w:rsidRDefault="00E96EBA" w:rsidP="00E76D65">
            <w:pPr>
              <w:spacing w:after="200" w:line="276" w:lineRule="auto"/>
              <w:jc w:val="center"/>
              <w:rPr>
                <w:rFonts w:ascii="Arial" w:hAnsi="Arial" w:cs="Arial"/>
                <w:sz w:val="20"/>
                <w:szCs w:val="20"/>
              </w:rPr>
            </w:pPr>
            <w:r w:rsidRPr="000371A4">
              <w:rPr>
                <w:rFonts w:ascii="Arial" w:hAnsi="Arial" w:cs="Arial"/>
                <w:color w:val="000000"/>
                <w:sz w:val="20"/>
                <w:szCs w:val="20"/>
              </w:rPr>
              <w:t>41</w:t>
            </w:r>
          </w:p>
        </w:tc>
        <w:tc>
          <w:tcPr>
            <w:tcW w:w="4433" w:type="dxa"/>
            <w:tcBorders>
              <w:top w:val="single" w:sz="4" w:space="0" w:color="auto"/>
              <w:left w:val="nil"/>
              <w:bottom w:val="single" w:sz="4" w:space="0" w:color="auto"/>
              <w:right w:val="single" w:sz="4" w:space="0" w:color="auto"/>
            </w:tcBorders>
            <w:noWrap/>
            <w:vAlign w:val="center"/>
          </w:tcPr>
          <w:p w14:paraId="20E04875" w14:textId="77777777" w:rsidR="00E96EBA" w:rsidRPr="000371A4" w:rsidRDefault="00E96EBA" w:rsidP="00E76D65">
            <w:pPr>
              <w:jc w:val="both"/>
              <w:rPr>
                <w:rFonts w:ascii="Arial" w:hAnsi="Arial" w:cs="Arial"/>
                <w:bCs/>
                <w:sz w:val="20"/>
                <w:szCs w:val="20"/>
                <w:lang w:eastAsia="es-CO"/>
              </w:rPr>
            </w:pPr>
            <w:r w:rsidRPr="000371A4">
              <w:rPr>
                <w:rFonts w:ascii="Arial" w:hAnsi="Arial" w:cs="Arial"/>
                <w:color w:val="000000"/>
                <w:sz w:val="20"/>
                <w:szCs w:val="20"/>
              </w:rPr>
              <w:t>especifico tambor por 3800 ml</w:t>
            </w:r>
          </w:p>
        </w:tc>
        <w:tc>
          <w:tcPr>
            <w:tcW w:w="1740" w:type="dxa"/>
            <w:tcBorders>
              <w:top w:val="single" w:sz="4" w:space="0" w:color="auto"/>
              <w:left w:val="nil"/>
              <w:bottom w:val="single" w:sz="4" w:space="0" w:color="auto"/>
              <w:right w:val="single" w:sz="4" w:space="0" w:color="auto"/>
            </w:tcBorders>
            <w:noWrap/>
            <w:vAlign w:val="center"/>
          </w:tcPr>
          <w:p w14:paraId="574867B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105.000</w:t>
            </w:r>
          </w:p>
        </w:tc>
        <w:tc>
          <w:tcPr>
            <w:tcW w:w="1892" w:type="dxa"/>
            <w:tcBorders>
              <w:top w:val="single" w:sz="4" w:space="0" w:color="auto"/>
              <w:left w:val="nil"/>
              <w:bottom w:val="single" w:sz="4" w:space="0" w:color="auto"/>
              <w:right w:val="single" w:sz="4" w:space="0" w:color="auto"/>
            </w:tcBorders>
            <w:noWrap/>
            <w:vAlign w:val="center"/>
          </w:tcPr>
          <w:p w14:paraId="0FC01F6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108.000</w:t>
            </w:r>
          </w:p>
        </w:tc>
        <w:tc>
          <w:tcPr>
            <w:tcW w:w="1241" w:type="dxa"/>
            <w:tcBorders>
              <w:top w:val="single" w:sz="4" w:space="0" w:color="auto"/>
              <w:left w:val="nil"/>
              <w:bottom w:val="single" w:sz="4" w:space="0" w:color="auto"/>
              <w:right w:val="single" w:sz="4" w:space="0" w:color="auto"/>
            </w:tcBorders>
            <w:vAlign w:val="center"/>
          </w:tcPr>
          <w:p w14:paraId="58810A7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105.000</w:t>
            </w:r>
          </w:p>
        </w:tc>
      </w:tr>
      <w:tr w:rsidR="00E96EBA" w:rsidRPr="000371A4" w14:paraId="73CB3501" w14:textId="77777777" w:rsidTr="00E76D65">
        <w:trPr>
          <w:trHeight w:val="65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2F1FC1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42</w:t>
            </w:r>
          </w:p>
        </w:tc>
        <w:tc>
          <w:tcPr>
            <w:tcW w:w="4433" w:type="dxa"/>
            <w:tcBorders>
              <w:top w:val="single" w:sz="4" w:space="0" w:color="auto"/>
              <w:left w:val="nil"/>
              <w:bottom w:val="single" w:sz="4" w:space="0" w:color="auto"/>
              <w:right w:val="single" w:sz="4" w:space="0" w:color="auto"/>
            </w:tcBorders>
            <w:vAlign w:val="center"/>
          </w:tcPr>
          <w:p w14:paraId="285FE9B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inmunocel frasco por 50 ml</w:t>
            </w:r>
          </w:p>
        </w:tc>
        <w:tc>
          <w:tcPr>
            <w:tcW w:w="1740" w:type="dxa"/>
            <w:tcBorders>
              <w:top w:val="single" w:sz="4" w:space="0" w:color="auto"/>
              <w:left w:val="nil"/>
              <w:bottom w:val="single" w:sz="4" w:space="0" w:color="auto"/>
              <w:right w:val="single" w:sz="4" w:space="0" w:color="auto"/>
            </w:tcBorders>
            <w:noWrap/>
            <w:vAlign w:val="center"/>
          </w:tcPr>
          <w:p w14:paraId="0295437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80.000</w:t>
            </w:r>
          </w:p>
        </w:tc>
        <w:tc>
          <w:tcPr>
            <w:tcW w:w="1892" w:type="dxa"/>
            <w:tcBorders>
              <w:top w:val="single" w:sz="4" w:space="0" w:color="auto"/>
              <w:left w:val="nil"/>
              <w:bottom w:val="single" w:sz="4" w:space="0" w:color="auto"/>
              <w:right w:val="single" w:sz="4" w:space="0" w:color="auto"/>
            </w:tcBorders>
            <w:noWrap/>
            <w:vAlign w:val="center"/>
          </w:tcPr>
          <w:p w14:paraId="334A9C2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80.000</w:t>
            </w:r>
          </w:p>
        </w:tc>
        <w:tc>
          <w:tcPr>
            <w:tcW w:w="1241" w:type="dxa"/>
            <w:tcBorders>
              <w:top w:val="single" w:sz="4" w:space="0" w:color="auto"/>
              <w:left w:val="nil"/>
              <w:bottom w:val="single" w:sz="4" w:space="0" w:color="auto"/>
              <w:right w:val="single" w:sz="4" w:space="0" w:color="auto"/>
            </w:tcBorders>
            <w:vAlign w:val="center"/>
          </w:tcPr>
          <w:p w14:paraId="50554F2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80.000</w:t>
            </w:r>
          </w:p>
        </w:tc>
      </w:tr>
      <w:tr w:rsidR="00E96EBA" w:rsidRPr="000371A4" w14:paraId="34F7E0F4" w14:textId="77777777" w:rsidTr="00E76D65">
        <w:trPr>
          <w:trHeight w:val="54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5BD686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43</w:t>
            </w:r>
          </w:p>
        </w:tc>
        <w:tc>
          <w:tcPr>
            <w:tcW w:w="4433" w:type="dxa"/>
            <w:tcBorders>
              <w:top w:val="single" w:sz="4" w:space="0" w:color="auto"/>
              <w:left w:val="nil"/>
              <w:bottom w:val="single" w:sz="4" w:space="0" w:color="auto"/>
              <w:right w:val="single" w:sz="4" w:space="0" w:color="auto"/>
            </w:tcBorders>
            <w:vAlign w:val="center"/>
          </w:tcPr>
          <w:p w14:paraId="5E5A961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fronlaint aerosol topico por 250 ml</w:t>
            </w:r>
          </w:p>
        </w:tc>
        <w:tc>
          <w:tcPr>
            <w:tcW w:w="1740" w:type="dxa"/>
            <w:tcBorders>
              <w:top w:val="single" w:sz="4" w:space="0" w:color="auto"/>
              <w:left w:val="nil"/>
              <w:bottom w:val="single" w:sz="4" w:space="0" w:color="auto"/>
              <w:right w:val="single" w:sz="4" w:space="0" w:color="auto"/>
            </w:tcBorders>
            <w:noWrap/>
            <w:vAlign w:val="center"/>
          </w:tcPr>
          <w:p w14:paraId="543C374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c>
          <w:tcPr>
            <w:tcW w:w="1892" w:type="dxa"/>
            <w:tcBorders>
              <w:top w:val="single" w:sz="4" w:space="0" w:color="auto"/>
              <w:left w:val="nil"/>
              <w:bottom w:val="single" w:sz="4" w:space="0" w:color="auto"/>
              <w:right w:val="single" w:sz="4" w:space="0" w:color="auto"/>
            </w:tcBorders>
            <w:noWrap/>
            <w:vAlign w:val="center"/>
          </w:tcPr>
          <w:p w14:paraId="2520CF7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c>
          <w:tcPr>
            <w:tcW w:w="1241" w:type="dxa"/>
            <w:tcBorders>
              <w:top w:val="single" w:sz="4" w:space="0" w:color="auto"/>
              <w:left w:val="nil"/>
              <w:bottom w:val="single" w:sz="4" w:space="0" w:color="auto"/>
              <w:right w:val="single" w:sz="4" w:space="0" w:color="auto"/>
            </w:tcBorders>
            <w:vAlign w:val="center"/>
          </w:tcPr>
          <w:p w14:paraId="76C3148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r>
      <w:tr w:rsidR="00E96EBA" w:rsidRPr="000371A4" w14:paraId="7935B1B7" w14:textId="77777777" w:rsidTr="00E76D65">
        <w:trPr>
          <w:trHeight w:val="248"/>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47DBCF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44</w:t>
            </w:r>
          </w:p>
        </w:tc>
        <w:tc>
          <w:tcPr>
            <w:tcW w:w="4433" w:type="dxa"/>
            <w:tcBorders>
              <w:top w:val="single" w:sz="4" w:space="0" w:color="auto"/>
              <w:left w:val="nil"/>
              <w:bottom w:val="single" w:sz="4" w:space="0" w:color="auto"/>
              <w:right w:val="single" w:sz="4" w:space="0" w:color="auto"/>
            </w:tcBorders>
            <w:vAlign w:val="center"/>
          </w:tcPr>
          <w:p w14:paraId="06C839A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algodón x libra</w:t>
            </w:r>
          </w:p>
        </w:tc>
        <w:tc>
          <w:tcPr>
            <w:tcW w:w="1740" w:type="dxa"/>
            <w:tcBorders>
              <w:top w:val="single" w:sz="4" w:space="0" w:color="auto"/>
              <w:left w:val="nil"/>
              <w:bottom w:val="single" w:sz="4" w:space="0" w:color="auto"/>
              <w:right w:val="single" w:sz="4" w:space="0" w:color="auto"/>
            </w:tcBorders>
            <w:noWrap/>
            <w:vAlign w:val="center"/>
          </w:tcPr>
          <w:p w14:paraId="4A57E22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892" w:type="dxa"/>
            <w:tcBorders>
              <w:top w:val="single" w:sz="4" w:space="0" w:color="auto"/>
              <w:left w:val="nil"/>
              <w:bottom w:val="single" w:sz="4" w:space="0" w:color="auto"/>
              <w:right w:val="single" w:sz="4" w:space="0" w:color="auto"/>
            </w:tcBorders>
            <w:noWrap/>
            <w:vAlign w:val="center"/>
          </w:tcPr>
          <w:p w14:paraId="288AE38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single" w:sz="4" w:space="0" w:color="auto"/>
              <w:left w:val="nil"/>
              <w:bottom w:val="single" w:sz="4" w:space="0" w:color="auto"/>
              <w:right w:val="single" w:sz="4" w:space="0" w:color="auto"/>
            </w:tcBorders>
            <w:vAlign w:val="center"/>
          </w:tcPr>
          <w:p w14:paraId="7346ABB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r>
      <w:tr w:rsidR="00E96EBA" w:rsidRPr="000371A4" w14:paraId="5631B833" w14:textId="77777777" w:rsidTr="00E76D65">
        <w:trPr>
          <w:trHeight w:val="292"/>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BEFA29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w:t>
            </w:r>
          </w:p>
        </w:tc>
        <w:tc>
          <w:tcPr>
            <w:tcW w:w="4433" w:type="dxa"/>
            <w:tcBorders>
              <w:top w:val="single" w:sz="4" w:space="0" w:color="auto"/>
              <w:left w:val="nil"/>
              <w:bottom w:val="single" w:sz="4" w:space="0" w:color="auto"/>
              <w:right w:val="single" w:sz="4" w:space="0" w:color="auto"/>
            </w:tcBorders>
            <w:vAlign w:val="center"/>
          </w:tcPr>
          <w:p w14:paraId="533DE82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gasa x 100 yardas</w:t>
            </w:r>
          </w:p>
        </w:tc>
        <w:tc>
          <w:tcPr>
            <w:tcW w:w="1740" w:type="dxa"/>
            <w:tcBorders>
              <w:top w:val="single" w:sz="4" w:space="0" w:color="auto"/>
              <w:left w:val="nil"/>
              <w:bottom w:val="single" w:sz="4" w:space="0" w:color="auto"/>
              <w:right w:val="single" w:sz="4" w:space="0" w:color="auto"/>
            </w:tcBorders>
            <w:noWrap/>
            <w:vAlign w:val="center"/>
          </w:tcPr>
          <w:p w14:paraId="090003D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58.000</w:t>
            </w:r>
          </w:p>
        </w:tc>
        <w:tc>
          <w:tcPr>
            <w:tcW w:w="1892" w:type="dxa"/>
            <w:tcBorders>
              <w:top w:val="single" w:sz="4" w:space="0" w:color="auto"/>
              <w:left w:val="nil"/>
              <w:bottom w:val="single" w:sz="4" w:space="0" w:color="auto"/>
              <w:right w:val="single" w:sz="4" w:space="0" w:color="auto"/>
            </w:tcBorders>
            <w:noWrap/>
            <w:vAlign w:val="center"/>
          </w:tcPr>
          <w:p w14:paraId="609F7F7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w:t>
            </w:r>
          </w:p>
        </w:tc>
        <w:tc>
          <w:tcPr>
            <w:tcW w:w="1241" w:type="dxa"/>
            <w:tcBorders>
              <w:top w:val="single" w:sz="4" w:space="0" w:color="auto"/>
              <w:left w:val="nil"/>
              <w:bottom w:val="single" w:sz="4" w:space="0" w:color="auto"/>
              <w:right w:val="single" w:sz="4" w:space="0" w:color="auto"/>
            </w:tcBorders>
            <w:vAlign w:val="center"/>
          </w:tcPr>
          <w:p w14:paraId="61E9821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58.000</w:t>
            </w:r>
          </w:p>
        </w:tc>
      </w:tr>
      <w:tr w:rsidR="00E96EBA" w:rsidRPr="000371A4" w14:paraId="1A9F19CE" w14:textId="77777777" w:rsidTr="00E76D65">
        <w:trPr>
          <w:trHeight w:val="412"/>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C746DA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46</w:t>
            </w:r>
          </w:p>
        </w:tc>
        <w:tc>
          <w:tcPr>
            <w:tcW w:w="4433" w:type="dxa"/>
            <w:tcBorders>
              <w:top w:val="single" w:sz="4" w:space="0" w:color="auto"/>
              <w:left w:val="nil"/>
              <w:bottom w:val="single" w:sz="4" w:space="0" w:color="auto"/>
              <w:right w:val="single" w:sz="4" w:space="0" w:color="auto"/>
            </w:tcBorders>
            <w:vAlign w:val="center"/>
          </w:tcPr>
          <w:p w14:paraId="29A01D9A"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hisopo x paquete de 100 unidades</w:t>
            </w:r>
          </w:p>
        </w:tc>
        <w:tc>
          <w:tcPr>
            <w:tcW w:w="1740" w:type="dxa"/>
            <w:tcBorders>
              <w:top w:val="single" w:sz="4" w:space="0" w:color="auto"/>
              <w:left w:val="nil"/>
              <w:bottom w:val="single" w:sz="4" w:space="0" w:color="auto"/>
              <w:right w:val="single" w:sz="4" w:space="0" w:color="auto"/>
            </w:tcBorders>
            <w:noWrap/>
            <w:vAlign w:val="center"/>
          </w:tcPr>
          <w:p w14:paraId="7E9C66A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c>
          <w:tcPr>
            <w:tcW w:w="1892" w:type="dxa"/>
            <w:tcBorders>
              <w:top w:val="single" w:sz="4" w:space="0" w:color="auto"/>
              <w:left w:val="nil"/>
              <w:bottom w:val="single" w:sz="4" w:space="0" w:color="auto"/>
              <w:right w:val="single" w:sz="4" w:space="0" w:color="auto"/>
            </w:tcBorders>
            <w:noWrap/>
            <w:vAlign w:val="center"/>
          </w:tcPr>
          <w:p w14:paraId="511BCA7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6.500</w:t>
            </w:r>
          </w:p>
        </w:tc>
        <w:tc>
          <w:tcPr>
            <w:tcW w:w="1241" w:type="dxa"/>
            <w:tcBorders>
              <w:top w:val="single" w:sz="4" w:space="0" w:color="auto"/>
              <w:left w:val="nil"/>
              <w:bottom w:val="single" w:sz="4" w:space="0" w:color="auto"/>
              <w:right w:val="single" w:sz="4" w:space="0" w:color="auto"/>
            </w:tcBorders>
            <w:vAlign w:val="center"/>
          </w:tcPr>
          <w:p w14:paraId="3234474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5.500</w:t>
            </w:r>
          </w:p>
        </w:tc>
      </w:tr>
      <w:tr w:rsidR="00E96EBA" w:rsidRPr="000371A4" w14:paraId="752C096B" w14:textId="77777777" w:rsidTr="00E76D65">
        <w:trPr>
          <w:trHeight w:val="264"/>
          <w:jc w:val="center"/>
        </w:trPr>
        <w:tc>
          <w:tcPr>
            <w:tcW w:w="699" w:type="dxa"/>
            <w:tcBorders>
              <w:top w:val="nil"/>
              <w:left w:val="single" w:sz="4" w:space="0" w:color="auto"/>
              <w:bottom w:val="single" w:sz="4" w:space="0" w:color="auto"/>
              <w:right w:val="single" w:sz="4" w:space="0" w:color="auto"/>
            </w:tcBorders>
            <w:noWrap/>
            <w:vAlign w:val="center"/>
          </w:tcPr>
          <w:p w14:paraId="64ADB15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w:t>
            </w:r>
          </w:p>
        </w:tc>
        <w:tc>
          <w:tcPr>
            <w:tcW w:w="4433" w:type="dxa"/>
            <w:tcBorders>
              <w:top w:val="nil"/>
              <w:left w:val="nil"/>
              <w:bottom w:val="single" w:sz="4" w:space="0" w:color="auto"/>
              <w:right w:val="single" w:sz="4" w:space="0" w:color="auto"/>
            </w:tcBorders>
            <w:vAlign w:val="center"/>
          </w:tcPr>
          <w:p w14:paraId="7679A86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domosyn frasco por 120 ml</w:t>
            </w:r>
          </w:p>
        </w:tc>
        <w:tc>
          <w:tcPr>
            <w:tcW w:w="1740" w:type="dxa"/>
            <w:tcBorders>
              <w:top w:val="nil"/>
              <w:left w:val="nil"/>
              <w:bottom w:val="single" w:sz="4" w:space="0" w:color="auto"/>
              <w:right w:val="single" w:sz="4" w:space="0" w:color="auto"/>
            </w:tcBorders>
            <w:noWrap/>
            <w:vAlign w:val="center"/>
          </w:tcPr>
          <w:p w14:paraId="343E680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70.000</w:t>
            </w:r>
          </w:p>
        </w:tc>
        <w:tc>
          <w:tcPr>
            <w:tcW w:w="1892" w:type="dxa"/>
            <w:tcBorders>
              <w:top w:val="nil"/>
              <w:left w:val="nil"/>
              <w:bottom w:val="single" w:sz="4" w:space="0" w:color="auto"/>
              <w:right w:val="single" w:sz="4" w:space="0" w:color="auto"/>
            </w:tcBorders>
            <w:noWrap/>
            <w:vAlign w:val="center"/>
          </w:tcPr>
          <w:p w14:paraId="5929FB6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70.000</w:t>
            </w:r>
          </w:p>
        </w:tc>
        <w:tc>
          <w:tcPr>
            <w:tcW w:w="1241" w:type="dxa"/>
            <w:tcBorders>
              <w:top w:val="nil"/>
              <w:left w:val="nil"/>
              <w:bottom w:val="single" w:sz="4" w:space="0" w:color="auto"/>
              <w:right w:val="single" w:sz="4" w:space="0" w:color="auto"/>
            </w:tcBorders>
            <w:vAlign w:val="center"/>
          </w:tcPr>
          <w:p w14:paraId="3A9EB25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70.000</w:t>
            </w:r>
          </w:p>
        </w:tc>
      </w:tr>
      <w:tr w:rsidR="00E96EBA" w:rsidRPr="000371A4" w14:paraId="5C0DBC01" w14:textId="77777777" w:rsidTr="00E76D65">
        <w:trPr>
          <w:trHeight w:val="13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57243F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lastRenderedPageBreak/>
              <w:t>48</w:t>
            </w:r>
          </w:p>
        </w:tc>
        <w:tc>
          <w:tcPr>
            <w:tcW w:w="4433" w:type="dxa"/>
            <w:tcBorders>
              <w:top w:val="single" w:sz="4" w:space="0" w:color="auto"/>
              <w:left w:val="nil"/>
              <w:bottom w:val="single" w:sz="4" w:space="0" w:color="auto"/>
              <w:right w:val="single" w:sz="4" w:space="0" w:color="auto"/>
            </w:tcBorders>
            <w:vAlign w:val="center"/>
          </w:tcPr>
          <w:p w14:paraId="7BA5F208"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vaselina x 500 gr</w:t>
            </w:r>
          </w:p>
        </w:tc>
        <w:tc>
          <w:tcPr>
            <w:tcW w:w="1740" w:type="dxa"/>
            <w:tcBorders>
              <w:top w:val="single" w:sz="4" w:space="0" w:color="auto"/>
              <w:left w:val="nil"/>
              <w:bottom w:val="single" w:sz="4" w:space="0" w:color="auto"/>
              <w:right w:val="single" w:sz="4" w:space="0" w:color="auto"/>
            </w:tcBorders>
            <w:noWrap/>
            <w:vAlign w:val="center"/>
          </w:tcPr>
          <w:p w14:paraId="2843098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892" w:type="dxa"/>
            <w:tcBorders>
              <w:top w:val="single" w:sz="4" w:space="0" w:color="auto"/>
              <w:left w:val="nil"/>
              <w:bottom w:val="single" w:sz="4" w:space="0" w:color="auto"/>
              <w:right w:val="single" w:sz="4" w:space="0" w:color="auto"/>
            </w:tcBorders>
            <w:noWrap/>
            <w:vAlign w:val="center"/>
          </w:tcPr>
          <w:p w14:paraId="2ED24EC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241" w:type="dxa"/>
            <w:tcBorders>
              <w:top w:val="single" w:sz="4" w:space="0" w:color="auto"/>
              <w:left w:val="nil"/>
              <w:bottom w:val="single" w:sz="4" w:space="0" w:color="auto"/>
              <w:right w:val="single" w:sz="4" w:space="0" w:color="auto"/>
            </w:tcBorders>
            <w:vAlign w:val="center"/>
          </w:tcPr>
          <w:p w14:paraId="5523DE2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E96EBA" w:rsidRPr="000371A4" w14:paraId="23027EDD" w14:textId="77777777" w:rsidTr="00E76D65">
        <w:trPr>
          <w:trHeight w:val="7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5F263A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49</w:t>
            </w:r>
          </w:p>
        </w:tc>
        <w:tc>
          <w:tcPr>
            <w:tcW w:w="4433" w:type="dxa"/>
            <w:tcBorders>
              <w:top w:val="single" w:sz="4" w:space="0" w:color="auto"/>
              <w:left w:val="nil"/>
              <w:bottom w:val="single" w:sz="4" w:space="0" w:color="auto"/>
              <w:right w:val="single" w:sz="4" w:space="0" w:color="auto"/>
            </w:tcBorders>
            <w:vAlign w:val="center"/>
          </w:tcPr>
          <w:p w14:paraId="0EE5F01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tino x litro</w:t>
            </w:r>
          </w:p>
        </w:tc>
        <w:tc>
          <w:tcPr>
            <w:tcW w:w="1740" w:type="dxa"/>
            <w:tcBorders>
              <w:top w:val="single" w:sz="4" w:space="0" w:color="auto"/>
              <w:left w:val="nil"/>
              <w:bottom w:val="single" w:sz="4" w:space="0" w:color="auto"/>
              <w:right w:val="single" w:sz="4" w:space="0" w:color="auto"/>
            </w:tcBorders>
            <w:noWrap/>
            <w:vAlign w:val="center"/>
          </w:tcPr>
          <w:p w14:paraId="26383D7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c>
          <w:tcPr>
            <w:tcW w:w="1892" w:type="dxa"/>
            <w:tcBorders>
              <w:top w:val="single" w:sz="4" w:space="0" w:color="auto"/>
              <w:left w:val="nil"/>
              <w:bottom w:val="single" w:sz="4" w:space="0" w:color="auto"/>
              <w:right w:val="single" w:sz="4" w:space="0" w:color="auto"/>
            </w:tcBorders>
            <w:noWrap/>
            <w:vAlign w:val="center"/>
          </w:tcPr>
          <w:p w14:paraId="569B681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sz w:val="20"/>
                <w:szCs w:val="20"/>
              </w:rPr>
              <w:t>147.000</w:t>
            </w:r>
          </w:p>
        </w:tc>
        <w:tc>
          <w:tcPr>
            <w:tcW w:w="1241" w:type="dxa"/>
            <w:tcBorders>
              <w:top w:val="single" w:sz="4" w:space="0" w:color="auto"/>
              <w:left w:val="nil"/>
              <w:bottom w:val="single" w:sz="4" w:space="0" w:color="auto"/>
              <w:right w:val="single" w:sz="4" w:space="0" w:color="auto"/>
            </w:tcBorders>
            <w:vAlign w:val="center"/>
          </w:tcPr>
          <w:p w14:paraId="22F4C3A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r>
      <w:tr w:rsidR="00E96EBA" w:rsidRPr="000371A4" w14:paraId="41731F2C" w14:textId="77777777" w:rsidTr="00E76D65">
        <w:trPr>
          <w:trHeight w:val="16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1C9A9A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w:t>
            </w:r>
          </w:p>
        </w:tc>
        <w:tc>
          <w:tcPr>
            <w:tcW w:w="4433" w:type="dxa"/>
            <w:tcBorders>
              <w:top w:val="single" w:sz="4" w:space="0" w:color="auto"/>
              <w:left w:val="nil"/>
              <w:bottom w:val="single" w:sz="4" w:space="0" w:color="auto"/>
              <w:right w:val="single" w:sz="4" w:space="0" w:color="auto"/>
            </w:tcBorders>
            <w:noWrap/>
            <w:vAlign w:val="center"/>
          </w:tcPr>
          <w:p w14:paraId="207EE69B"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cipermetrina al 15%</w:t>
            </w:r>
          </w:p>
        </w:tc>
        <w:tc>
          <w:tcPr>
            <w:tcW w:w="1740" w:type="dxa"/>
            <w:tcBorders>
              <w:top w:val="single" w:sz="4" w:space="0" w:color="auto"/>
              <w:left w:val="nil"/>
              <w:bottom w:val="single" w:sz="4" w:space="0" w:color="auto"/>
              <w:right w:val="single" w:sz="4" w:space="0" w:color="auto"/>
            </w:tcBorders>
            <w:noWrap/>
            <w:vAlign w:val="center"/>
          </w:tcPr>
          <w:p w14:paraId="3F6187D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c>
          <w:tcPr>
            <w:tcW w:w="1892" w:type="dxa"/>
            <w:tcBorders>
              <w:top w:val="single" w:sz="4" w:space="0" w:color="auto"/>
              <w:left w:val="nil"/>
              <w:bottom w:val="single" w:sz="4" w:space="0" w:color="auto"/>
              <w:right w:val="single" w:sz="4" w:space="0" w:color="auto"/>
            </w:tcBorders>
            <w:noWrap/>
            <w:vAlign w:val="center"/>
          </w:tcPr>
          <w:p w14:paraId="1BA56AD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148.000</w:t>
            </w:r>
          </w:p>
        </w:tc>
        <w:tc>
          <w:tcPr>
            <w:tcW w:w="1241" w:type="dxa"/>
            <w:tcBorders>
              <w:top w:val="single" w:sz="4" w:space="0" w:color="auto"/>
              <w:left w:val="nil"/>
              <w:bottom w:val="single" w:sz="4" w:space="0" w:color="auto"/>
              <w:right w:val="single" w:sz="4" w:space="0" w:color="auto"/>
            </w:tcBorders>
            <w:vAlign w:val="center"/>
          </w:tcPr>
          <w:p w14:paraId="3401BB1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r>
      <w:tr w:rsidR="00E96EBA" w:rsidRPr="000371A4" w14:paraId="7C27C661" w14:textId="77777777" w:rsidTr="00E76D65">
        <w:trPr>
          <w:trHeight w:val="240"/>
          <w:jc w:val="center"/>
        </w:trPr>
        <w:tc>
          <w:tcPr>
            <w:tcW w:w="699" w:type="dxa"/>
            <w:tcBorders>
              <w:top w:val="nil"/>
              <w:left w:val="single" w:sz="4" w:space="0" w:color="auto"/>
              <w:bottom w:val="single" w:sz="4" w:space="0" w:color="auto"/>
              <w:right w:val="single" w:sz="4" w:space="0" w:color="auto"/>
            </w:tcBorders>
            <w:noWrap/>
            <w:vAlign w:val="center"/>
          </w:tcPr>
          <w:p w14:paraId="787FAF3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51</w:t>
            </w:r>
          </w:p>
        </w:tc>
        <w:tc>
          <w:tcPr>
            <w:tcW w:w="4433" w:type="dxa"/>
            <w:tcBorders>
              <w:top w:val="nil"/>
              <w:left w:val="nil"/>
              <w:bottom w:val="single" w:sz="4" w:space="0" w:color="auto"/>
              <w:right w:val="single" w:sz="4" w:space="0" w:color="auto"/>
            </w:tcBorders>
            <w:noWrap/>
            <w:vAlign w:val="center"/>
          </w:tcPr>
          <w:p w14:paraId="55713E0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zoovit x 500ml</w:t>
            </w:r>
          </w:p>
        </w:tc>
        <w:tc>
          <w:tcPr>
            <w:tcW w:w="1740" w:type="dxa"/>
            <w:tcBorders>
              <w:top w:val="nil"/>
              <w:left w:val="nil"/>
              <w:bottom w:val="single" w:sz="4" w:space="0" w:color="auto"/>
              <w:right w:val="single" w:sz="4" w:space="0" w:color="auto"/>
            </w:tcBorders>
            <w:noWrap/>
            <w:vAlign w:val="center"/>
          </w:tcPr>
          <w:p w14:paraId="746547D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892" w:type="dxa"/>
            <w:tcBorders>
              <w:top w:val="nil"/>
              <w:left w:val="nil"/>
              <w:bottom w:val="single" w:sz="4" w:space="0" w:color="auto"/>
              <w:right w:val="single" w:sz="4" w:space="0" w:color="auto"/>
            </w:tcBorders>
            <w:noWrap/>
            <w:vAlign w:val="center"/>
          </w:tcPr>
          <w:p w14:paraId="6C80FC62"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16.000</w:t>
            </w:r>
          </w:p>
        </w:tc>
        <w:tc>
          <w:tcPr>
            <w:tcW w:w="1241" w:type="dxa"/>
            <w:tcBorders>
              <w:top w:val="nil"/>
              <w:left w:val="nil"/>
              <w:bottom w:val="single" w:sz="4" w:space="0" w:color="auto"/>
              <w:right w:val="single" w:sz="4" w:space="0" w:color="auto"/>
            </w:tcBorders>
            <w:vAlign w:val="center"/>
          </w:tcPr>
          <w:p w14:paraId="2B5F255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r>
      <w:tr w:rsidR="00E96EBA" w:rsidRPr="000371A4" w14:paraId="432C7144" w14:textId="77777777" w:rsidTr="00E76D65">
        <w:trPr>
          <w:trHeight w:val="26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CF2604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52</w:t>
            </w:r>
          </w:p>
        </w:tc>
        <w:tc>
          <w:tcPr>
            <w:tcW w:w="4433" w:type="dxa"/>
            <w:tcBorders>
              <w:top w:val="single" w:sz="4" w:space="0" w:color="auto"/>
              <w:left w:val="nil"/>
              <w:bottom w:val="single" w:sz="4" w:space="0" w:color="auto"/>
              <w:right w:val="single" w:sz="4" w:space="0" w:color="auto"/>
            </w:tcBorders>
            <w:vAlign w:val="center"/>
          </w:tcPr>
          <w:p w14:paraId="1964C3D6"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rPr>
              <w:t>belamil r x 500 ml</w:t>
            </w:r>
          </w:p>
        </w:tc>
        <w:tc>
          <w:tcPr>
            <w:tcW w:w="1740" w:type="dxa"/>
            <w:tcBorders>
              <w:top w:val="single" w:sz="4" w:space="0" w:color="auto"/>
              <w:left w:val="nil"/>
              <w:bottom w:val="single" w:sz="4" w:space="0" w:color="auto"/>
              <w:right w:val="single" w:sz="4" w:space="0" w:color="auto"/>
            </w:tcBorders>
            <w:noWrap/>
            <w:vAlign w:val="center"/>
          </w:tcPr>
          <w:p w14:paraId="49B9B11F" w14:textId="77777777" w:rsidR="00E96EBA" w:rsidRPr="000371A4" w:rsidRDefault="00E96EBA" w:rsidP="00E76D65">
            <w:pPr>
              <w:pStyle w:val="Sinespaciado"/>
              <w:jc w:val="center"/>
              <w:rPr>
                <w:rFonts w:ascii="Arial" w:hAnsi="Arial" w:cs="Arial"/>
                <w:sz w:val="20"/>
                <w:szCs w:val="20"/>
              </w:rPr>
            </w:pPr>
            <w:r w:rsidRPr="000371A4">
              <w:rPr>
                <w:rFonts w:ascii="Arial" w:hAnsi="Arial" w:cs="Arial"/>
                <w:color w:val="000000"/>
                <w:sz w:val="20"/>
                <w:szCs w:val="20"/>
              </w:rPr>
              <w:t>172.000</w:t>
            </w:r>
          </w:p>
        </w:tc>
        <w:tc>
          <w:tcPr>
            <w:tcW w:w="1892" w:type="dxa"/>
            <w:tcBorders>
              <w:top w:val="single" w:sz="4" w:space="0" w:color="auto"/>
              <w:left w:val="nil"/>
              <w:bottom w:val="single" w:sz="4" w:space="0" w:color="auto"/>
              <w:right w:val="single" w:sz="4" w:space="0" w:color="auto"/>
            </w:tcBorders>
            <w:noWrap/>
            <w:vAlign w:val="center"/>
          </w:tcPr>
          <w:p w14:paraId="73CCDDEE" w14:textId="77777777" w:rsidR="00E96EBA" w:rsidRPr="000371A4" w:rsidRDefault="00E96EBA" w:rsidP="00E76D65">
            <w:pPr>
              <w:pStyle w:val="Sinespaciado"/>
              <w:jc w:val="center"/>
              <w:rPr>
                <w:rFonts w:ascii="Arial" w:hAnsi="Arial" w:cs="Arial"/>
                <w:sz w:val="20"/>
                <w:szCs w:val="20"/>
              </w:rPr>
            </w:pPr>
            <w:r w:rsidRPr="000371A4">
              <w:rPr>
                <w:rFonts w:ascii="Arial" w:hAnsi="Arial" w:cs="Arial"/>
                <w:color w:val="000000"/>
                <w:sz w:val="20"/>
                <w:szCs w:val="20"/>
              </w:rPr>
              <w:t>175.000</w:t>
            </w:r>
          </w:p>
        </w:tc>
        <w:tc>
          <w:tcPr>
            <w:tcW w:w="1241" w:type="dxa"/>
            <w:tcBorders>
              <w:top w:val="single" w:sz="4" w:space="0" w:color="auto"/>
              <w:left w:val="nil"/>
              <w:bottom w:val="single" w:sz="4" w:space="0" w:color="auto"/>
              <w:right w:val="single" w:sz="4" w:space="0" w:color="auto"/>
            </w:tcBorders>
            <w:vAlign w:val="center"/>
          </w:tcPr>
          <w:p w14:paraId="156AF457" w14:textId="77777777" w:rsidR="00E96EBA" w:rsidRPr="000371A4" w:rsidRDefault="00E96EBA" w:rsidP="00E76D65">
            <w:pPr>
              <w:pStyle w:val="Sinespaciado"/>
              <w:jc w:val="center"/>
              <w:rPr>
                <w:rFonts w:ascii="Arial" w:hAnsi="Arial" w:cs="Arial"/>
                <w:sz w:val="20"/>
                <w:szCs w:val="20"/>
              </w:rPr>
            </w:pPr>
            <w:r w:rsidRPr="000371A4">
              <w:rPr>
                <w:rFonts w:ascii="Arial" w:hAnsi="Arial" w:cs="Arial"/>
                <w:color w:val="000000"/>
                <w:sz w:val="20"/>
                <w:szCs w:val="20"/>
              </w:rPr>
              <w:t>172.000</w:t>
            </w:r>
          </w:p>
        </w:tc>
      </w:tr>
      <w:tr w:rsidR="00E96EBA" w:rsidRPr="000371A4" w14:paraId="4F74B4A9" w14:textId="77777777" w:rsidTr="00E76D65">
        <w:trPr>
          <w:trHeight w:val="390"/>
          <w:jc w:val="center"/>
        </w:trPr>
        <w:tc>
          <w:tcPr>
            <w:tcW w:w="699" w:type="dxa"/>
            <w:tcBorders>
              <w:top w:val="nil"/>
              <w:left w:val="single" w:sz="4" w:space="0" w:color="auto"/>
              <w:bottom w:val="single" w:sz="4" w:space="0" w:color="auto"/>
              <w:right w:val="single" w:sz="4" w:space="0" w:color="auto"/>
            </w:tcBorders>
            <w:noWrap/>
            <w:vAlign w:val="center"/>
          </w:tcPr>
          <w:p w14:paraId="1B02185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53</w:t>
            </w:r>
          </w:p>
        </w:tc>
        <w:tc>
          <w:tcPr>
            <w:tcW w:w="4433" w:type="dxa"/>
            <w:tcBorders>
              <w:top w:val="nil"/>
              <w:left w:val="nil"/>
              <w:bottom w:val="single" w:sz="4" w:space="0" w:color="auto"/>
              <w:right w:val="single" w:sz="4" w:space="0" w:color="auto"/>
            </w:tcBorders>
            <w:noWrap/>
            <w:vAlign w:val="center"/>
          </w:tcPr>
          <w:p w14:paraId="3A6D9FBF"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rPr>
              <w:t>colivet frasco por 50 ml</w:t>
            </w:r>
          </w:p>
        </w:tc>
        <w:tc>
          <w:tcPr>
            <w:tcW w:w="1740" w:type="dxa"/>
            <w:tcBorders>
              <w:top w:val="nil"/>
              <w:left w:val="nil"/>
              <w:bottom w:val="single" w:sz="4" w:space="0" w:color="auto"/>
              <w:right w:val="single" w:sz="4" w:space="0" w:color="auto"/>
            </w:tcBorders>
            <w:noWrap/>
            <w:vAlign w:val="center"/>
          </w:tcPr>
          <w:p w14:paraId="1A9634C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c>
          <w:tcPr>
            <w:tcW w:w="1892" w:type="dxa"/>
            <w:tcBorders>
              <w:top w:val="nil"/>
              <w:left w:val="nil"/>
              <w:bottom w:val="single" w:sz="4" w:space="0" w:color="auto"/>
              <w:right w:val="single" w:sz="4" w:space="0" w:color="auto"/>
            </w:tcBorders>
            <w:noWrap/>
            <w:vAlign w:val="center"/>
          </w:tcPr>
          <w:p w14:paraId="0F74BB8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33.000</w:t>
            </w:r>
          </w:p>
        </w:tc>
        <w:tc>
          <w:tcPr>
            <w:tcW w:w="1241" w:type="dxa"/>
            <w:tcBorders>
              <w:top w:val="nil"/>
              <w:left w:val="nil"/>
              <w:bottom w:val="single" w:sz="4" w:space="0" w:color="auto"/>
              <w:right w:val="single" w:sz="4" w:space="0" w:color="auto"/>
            </w:tcBorders>
            <w:vAlign w:val="center"/>
          </w:tcPr>
          <w:p w14:paraId="0C4BB53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r>
      <w:tr w:rsidR="00E96EBA" w:rsidRPr="000371A4" w14:paraId="07C6EDB7" w14:textId="77777777" w:rsidTr="00E76D65">
        <w:trPr>
          <w:trHeight w:val="26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B43868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54</w:t>
            </w:r>
          </w:p>
        </w:tc>
        <w:tc>
          <w:tcPr>
            <w:tcW w:w="4433" w:type="dxa"/>
            <w:tcBorders>
              <w:top w:val="single" w:sz="4" w:space="0" w:color="auto"/>
              <w:left w:val="nil"/>
              <w:bottom w:val="single" w:sz="4" w:space="0" w:color="auto"/>
              <w:right w:val="single" w:sz="4" w:space="0" w:color="auto"/>
            </w:tcBorders>
            <w:vAlign w:val="center"/>
          </w:tcPr>
          <w:p w14:paraId="788C6EF6"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bCs/>
                <w:sz w:val="20"/>
                <w:szCs w:val="20"/>
              </w:rPr>
              <w:t>panacur x 2500 ml</w:t>
            </w:r>
          </w:p>
        </w:tc>
        <w:tc>
          <w:tcPr>
            <w:tcW w:w="1740" w:type="dxa"/>
            <w:tcBorders>
              <w:top w:val="single" w:sz="4" w:space="0" w:color="auto"/>
              <w:left w:val="nil"/>
              <w:bottom w:val="single" w:sz="4" w:space="0" w:color="auto"/>
              <w:right w:val="single" w:sz="4" w:space="0" w:color="auto"/>
            </w:tcBorders>
            <w:noWrap/>
            <w:vAlign w:val="center"/>
          </w:tcPr>
          <w:p w14:paraId="3E89BA9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600.000</w:t>
            </w:r>
          </w:p>
        </w:tc>
        <w:tc>
          <w:tcPr>
            <w:tcW w:w="1892" w:type="dxa"/>
            <w:tcBorders>
              <w:top w:val="single" w:sz="4" w:space="0" w:color="auto"/>
              <w:left w:val="nil"/>
              <w:bottom w:val="single" w:sz="4" w:space="0" w:color="auto"/>
              <w:right w:val="single" w:sz="4" w:space="0" w:color="auto"/>
            </w:tcBorders>
            <w:noWrap/>
          </w:tcPr>
          <w:p w14:paraId="44C924E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620.000</w:t>
            </w:r>
          </w:p>
        </w:tc>
        <w:tc>
          <w:tcPr>
            <w:tcW w:w="1241" w:type="dxa"/>
            <w:tcBorders>
              <w:top w:val="single" w:sz="4" w:space="0" w:color="auto"/>
              <w:left w:val="nil"/>
              <w:bottom w:val="single" w:sz="4" w:space="0" w:color="auto"/>
              <w:right w:val="single" w:sz="4" w:space="0" w:color="auto"/>
            </w:tcBorders>
          </w:tcPr>
          <w:p w14:paraId="739A76A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600.000</w:t>
            </w:r>
          </w:p>
        </w:tc>
      </w:tr>
      <w:tr w:rsidR="00E96EBA" w:rsidRPr="000371A4" w14:paraId="280C26E6" w14:textId="77777777" w:rsidTr="00E76D65">
        <w:trPr>
          <w:trHeight w:val="21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59A417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55</w:t>
            </w:r>
          </w:p>
        </w:tc>
        <w:tc>
          <w:tcPr>
            <w:tcW w:w="4433" w:type="dxa"/>
            <w:tcBorders>
              <w:top w:val="single" w:sz="4" w:space="0" w:color="auto"/>
              <w:left w:val="nil"/>
              <w:bottom w:val="single" w:sz="4" w:space="0" w:color="auto"/>
              <w:right w:val="single" w:sz="4" w:space="0" w:color="auto"/>
            </w:tcBorders>
            <w:vAlign w:val="center"/>
          </w:tcPr>
          <w:p w14:paraId="39CF91EF"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meloxic al 2% x 50 ml</w:t>
            </w:r>
          </w:p>
        </w:tc>
        <w:tc>
          <w:tcPr>
            <w:tcW w:w="1740" w:type="dxa"/>
            <w:tcBorders>
              <w:top w:val="single" w:sz="4" w:space="0" w:color="auto"/>
              <w:left w:val="nil"/>
              <w:bottom w:val="single" w:sz="4" w:space="0" w:color="auto"/>
              <w:right w:val="single" w:sz="4" w:space="0" w:color="auto"/>
            </w:tcBorders>
            <w:noWrap/>
            <w:vAlign w:val="center"/>
          </w:tcPr>
          <w:p w14:paraId="6B1E4DC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892" w:type="dxa"/>
            <w:tcBorders>
              <w:top w:val="single" w:sz="4" w:space="0" w:color="auto"/>
              <w:left w:val="nil"/>
              <w:bottom w:val="single" w:sz="4" w:space="0" w:color="auto"/>
              <w:right w:val="single" w:sz="4" w:space="0" w:color="auto"/>
            </w:tcBorders>
            <w:noWrap/>
            <w:vAlign w:val="center"/>
          </w:tcPr>
          <w:p w14:paraId="049A778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241" w:type="dxa"/>
            <w:tcBorders>
              <w:top w:val="single" w:sz="4" w:space="0" w:color="auto"/>
              <w:left w:val="nil"/>
              <w:bottom w:val="single" w:sz="4" w:space="0" w:color="auto"/>
              <w:right w:val="single" w:sz="4" w:space="0" w:color="auto"/>
            </w:tcBorders>
            <w:vAlign w:val="center"/>
          </w:tcPr>
          <w:p w14:paraId="34E749E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r>
      <w:tr w:rsidR="00E96EBA" w:rsidRPr="000371A4" w14:paraId="7693FDD9" w14:textId="77777777" w:rsidTr="00E76D65">
        <w:trPr>
          <w:trHeight w:val="46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53D0D8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56</w:t>
            </w:r>
          </w:p>
        </w:tc>
        <w:tc>
          <w:tcPr>
            <w:tcW w:w="4433" w:type="dxa"/>
            <w:tcBorders>
              <w:top w:val="single" w:sz="4" w:space="0" w:color="auto"/>
              <w:left w:val="nil"/>
              <w:bottom w:val="single" w:sz="4" w:space="0" w:color="auto"/>
              <w:right w:val="single" w:sz="4" w:space="0" w:color="auto"/>
            </w:tcBorders>
            <w:noWrap/>
            <w:vAlign w:val="center"/>
          </w:tcPr>
          <w:p w14:paraId="423E1625"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finadyne x 50 ml</w:t>
            </w:r>
          </w:p>
        </w:tc>
        <w:tc>
          <w:tcPr>
            <w:tcW w:w="1740" w:type="dxa"/>
            <w:tcBorders>
              <w:top w:val="single" w:sz="4" w:space="0" w:color="auto"/>
              <w:left w:val="nil"/>
              <w:bottom w:val="single" w:sz="4" w:space="0" w:color="auto"/>
              <w:right w:val="single" w:sz="4" w:space="0" w:color="auto"/>
            </w:tcBorders>
            <w:noWrap/>
            <w:vAlign w:val="center"/>
          </w:tcPr>
          <w:p w14:paraId="62E4523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c>
          <w:tcPr>
            <w:tcW w:w="1892" w:type="dxa"/>
            <w:tcBorders>
              <w:top w:val="single" w:sz="4" w:space="0" w:color="auto"/>
              <w:left w:val="nil"/>
              <w:bottom w:val="single" w:sz="4" w:space="0" w:color="auto"/>
              <w:right w:val="single" w:sz="4" w:space="0" w:color="auto"/>
            </w:tcBorders>
            <w:noWrap/>
            <w:vAlign w:val="center"/>
          </w:tcPr>
          <w:p w14:paraId="6C323050"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150.000</w:t>
            </w:r>
          </w:p>
        </w:tc>
        <w:tc>
          <w:tcPr>
            <w:tcW w:w="1241" w:type="dxa"/>
            <w:tcBorders>
              <w:top w:val="single" w:sz="4" w:space="0" w:color="auto"/>
              <w:left w:val="nil"/>
              <w:bottom w:val="single" w:sz="4" w:space="0" w:color="auto"/>
              <w:right w:val="single" w:sz="4" w:space="0" w:color="auto"/>
            </w:tcBorders>
            <w:vAlign w:val="center"/>
          </w:tcPr>
          <w:p w14:paraId="5C74595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r>
      <w:tr w:rsidR="00E96EBA" w:rsidRPr="000371A4" w14:paraId="60003297" w14:textId="77777777" w:rsidTr="00E76D65">
        <w:trPr>
          <w:trHeight w:val="48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67E643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57</w:t>
            </w:r>
          </w:p>
        </w:tc>
        <w:tc>
          <w:tcPr>
            <w:tcW w:w="4433" w:type="dxa"/>
            <w:tcBorders>
              <w:top w:val="single" w:sz="4" w:space="0" w:color="auto"/>
              <w:left w:val="nil"/>
              <w:bottom w:val="single" w:sz="4" w:space="0" w:color="auto"/>
              <w:right w:val="single" w:sz="4" w:space="0" w:color="auto"/>
            </w:tcBorders>
            <w:vAlign w:val="center"/>
          </w:tcPr>
          <w:p w14:paraId="59D791E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equgel x 250 gr</w:t>
            </w:r>
          </w:p>
        </w:tc>
        <w:tc>
          <w:tcPr>
            <w:tcW w:w="1740" w:type="dxa"/>
            <w:tcBorders>
              <w:top w:val="single" w:sz="4" w:space="0" w:color="auto"/>
              <w:left w:val="nil"/>
              <w:bottom w:val="single" w:sz="4" w:space="0" w:color="auto"/>
              <w:right w:val="single" w:sz="4" w:space="0" w:color="auto"/>
            </w:tcBorders>
            <w:noWrap/>
            <w:vAlign w:val="center"/>
          </w:tcPr>
          <w:p w14:paraId="3E04674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78.000</w:t>
            </w:r>
          </w:p>
        </w:tc>
        <w:tc>
          <w:tcPr>
            <w:tcW w:w="1892" w:type="dxa"/>
            <w:tcBorders>
              <w:top w:val="single" w:sz="4" w:space="0" w:color="auto"/>
              <w:left w:val="nil"/>
              <w:bottom w:val="single" w:sz="4" w:space="0" w:color="auto"/>
              <w:right w:val="single" w:sz="4" w:space="0" w:color="auto"/>
            </w:tcBorders>
            <w:noWrap/>
            <w:vAlign w:val="center"/>
          </w:tcPr>
          <w:p w14:paraId="49FA5F37"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80.000</w:t>
            </w:r>
          </w:p>
        </w:tc>
        <w:tc>
          <w:tcPr>
            <w:tcW w:w="1241" w:type="dxa"/>
            <w:tcBorders>
              <w:top w:val="single" w:sz="4" w:space="0" w:color="auto"/>
              <w:left w:val="nil"/>
              <w:bottom w:val="single" w:sz="4" w:space="0" w:color="auto"/>
              <w:right w:val="single" w:sz="4" w:space="0" w:color="auto"/>
            </w:tcBorders>
            <w:vAlign w:val="center"/>
          </w:tcPr>
          <w:p w14:paraId="25238DB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78.000</w:t>
            </w:r>
          </w:p>
        </w:tc>
      </w:tr>
      <w:tr w:rsidR="00E96EBA" w:rsidRPr="000371A4" w14:paraId="5C5C7599" w14:textId="77777777" w:rsidTr="00E76D65">
        <w:trPr>
          <w:trHeight w:val="483"/>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02A1C2E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58</w:t>
            </w:r>
          </w:p>
        </w:tc>
        <w:tc>
          <w:tcPr>
            <w:tcW w:w="4433" w:type="dxa"/>
            <w:tcBorders>
              <w:top w:val="single" w:sz="4" w:space="0" w:color="auto"/>
              <w:left w:val="nil"/>
              <w:bottom w:val="single" w:sz="4" w:space="0" w:color="auto"/>
              <w:right w:val="single" w:sz="4" w:space="0" w:color="auto"/>
            </w:tcBorders>
            <w:vAlign w:val="center"/>
          </w:tcPr>
          <w:p w14:paraId="12BE7E38" w14:textId="77777777" w:rsidR="00E96EBA" w:rsidRPr="000371A4" w:rsidRDefault="00E96EBA" w:rsidP="00E76D65">
            <w:pPr>
              <w:jc w:val="both"/>
              <w:rPr>
                <w:rFonts w:ascii="Arial" w:hAnsi="Arial" w:cs="Arial"/>
                <w:bCs/>
                <w:color w:val="00B0F0"/>
                <w:sz w:val="20"/>
                <w:szCs w:val="20"/>
                <w:lang w:eastAsia="es-CO"/>
              </w:rPr>
            </w:pPr>
            <w:r w:rsidRPr="000371A4">
              <w:rPr>
                <w:rFonts w:ascii="Arial" w:hAnsi="Arial" w:cs="Arial"/>
                <w:color w:val="000000"/>
                <w:sz w:val="20"/>
                <w:szCs w:val="20"/>
              </w:rPr>
              <w:t xml:space="preserve">grasa de potro </w:t>
            </w:r>
          </w:p>
        </w:tc>
        <w:tc>
          <w:tcPr>
            <w:tcW w:w="1740" w:type="dxa"/>
            <w:tcBorders>
              <w:top w:val="single" w:sz="4" w:space="0" w:color="auto"/>
              <w:left w:val="nil"/>
              <w:bottom w:val="single" w:sz="4" w:space="0" w:color="auto"/>
              <w:right w:val="single" w:sz="4" w:space="0" w:color="auto"/>
            </w:tcBorders>
            <w:noWrap/>
            <w:vAlign w:val="center"/>
          </w:tcPr>
          <w:p w14:paraId="30FCF89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56.000</w:t>
            </w:r>
          </w:p>
        </w:tc>
        <w:tc>
          <w:tcPr>
            <w:tcW w:w="1892" w:type="dxa"/>
            <w:tcBorders>
              <w:top w:val="single" w:sz="4" w:space="0" w:color="auto"/>
              <w:left w:val="nil"/>
              <w:bottom w:val="single" w:sz="4" w:space="0" w:color="auto"/>
              <w:right w:val="single" w:sz="4" w:space="0" w:color="auto"/>
            </w:tcBorders>
            <w:noWrap/>
            <w:vAlign w:val="center"/>
          </w:tcPr>
          <w:p w14:paraId="73D8DBCB" w14:textId="77777777" w:rsidR="00E96EBA" w:rsidRPr="000371A4" w:rsidRDefault="00E96EBA" w:rsidP="00E76D65">
            <w:pPr>
              <w:jc w:val="center"/>
              <w:rPr>
                <w:rFonts w:ascii="Arial" w:hAnsi="Arial" w:cs="Arial"/>
                <w:color w:val="000000"/>
                <w:sz w:val="20"/>
                <w:szCs w:val="20"/>
              </w:rPr>
            </w:pPr>
            <w:r w:rsidRPr="000371A4">
              <w:rPr>
                <w:rFonts w:ascii="Arial" w:hAnsi="Arial" w:cs="Arial"/>
                <w:color w:val="000000"/>
                <w:sz w:val="20"/>
                <w:szCs w:val="20"/>
              </w:rPr>
              <w:t>58.000</w:t>
            </w:r>
          </w:p>
        </w:tc>
        <w:tc>
          <w:tcPr>
            <w:tcW w:w="1241" w:type="dxa"/>
            <w:tcBorders>
              <w:top w:val="single" w:sz="4" w:space="0" w:color="auto"/>
              <w:left w:val="nil"/>
              <w:bottom w:val="single" w:sz="4" w:space="0" w:color="auto"/>
              <w:right w:val="single" w:sz="4" w:space="0" w:color="auto"/>
            </w:tcBorders>
            <w:vAlign w:val="center"/>
          </w:tcPr>
          <w:p w14:paraId="6174E40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56.000</w:t>
            </w:r>
          </w:p>
        </w:tc>
      </w:tr>
      <w:tr w:rsidR="00E96EBA" w:rsidRPr="000371A4" w14:paraId="18D4ADE6" w14:textId="77777777" w:rsidTr="00E76D65">
        <w:trPr>
          <w:trHeight w:val="248"/>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21849F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59</w:t>
            </w:r>
          </w:p>
        </w:tc>
        <w:tc>
          <w:tcPr>
            <w:tcW w:w="4433" w:type="dxa"/>
            <w:tcBorders>
              <w:top w:val="single" w:sz="4" w:space="0" w:color="auto"/>
              <w:left w:val="nil"/>
              <w:bottom w:val="single" w:sz="4" w:space="0" w:color="auto"/>
              <w:right w:val="single" w:sz="4" w:space="0" w:color="auto"/>
            </w:tcBorders>
            <w:vAlign w:val="center"/>
          </w:tcPr>
          <w:p w14:paraId="58DB8630"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vethistan x 50 ml</w:t>
            </w:r>
          </w:p>
        </w:tc>
        <w:tc>
          <w:tcPr>
            <w:tcW w:w="1740" w:type="dxa"/>
            <w:tcBorders>
              <w:top w:val="single" w:sz="4" w:space="0" w:color="auto"/>
              <w:left w:val="nil"/>
              <w:bottom w:val="single" w:sz="4" w:space="0" w:color="auto"/>
              <w:right w:val="single" w:sz="4" w:space="0" w:color="auto"/>
            </w:tcBorders>
            <w:noWrap/>
            <w:vAlign w:val="center"/>
          </w:tcPr>
          <w:p w14:paraId="78B7D55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23.000</w:t>
            </w:r>
          </w:p>
        </w:tc>
        <w:tc>
          <w:tcPr>
            <w:tcW w:w="1892" w:type="dxa"/>
            <w:tcBorders>
              <w:top w:val="single" w:sz="4" w:space="0" w:color="auto"/>
              <w:left w:val="nil"/>
              <w:bottom w:val="single" w:sz="4" w:space="0" w:color="auto"/>
              <w:right w:val="single" w:sz="4" w:space="0" w:color="auto"/>
            </w:tcBorders>
            <w:noWrap/>
            <w:vAlign w:val="center"/>
          </w:tcPr>
          <w:p w14:paraId="3F8199F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241" w:type="dxa"/>
            <w:tcBorders>
              <w:top w:val="single" w:sz="4" w:space="0" w:color="auto"/>
              <w:left w:val="nil"/>
              <w:bottom w:val="single" w:sz="4" w:space="0" w:color="auto"/>
              <w:right w:val="single" w:sz="4" w:space="0" w:color="auto"/>
            </w:tcBorders>
            <w:vAlign w:val="center"/>
          </w:tcPr>
          <w:p w14:paraId="69FC8DB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23.000</w:t>
            </w:r>
          </w:p>
        </w:tc>
      </w:tr>
      <w:tr w:rsidR="00E96EBA" w:rsidRPr="000371A4" w14:paraId="422B278C" w14:textId="77777777" w:rsidTr="00E76D65">
        <w:trPr>
          <w:trHeight w:val="753"/>
          <w:jc w:val="center"/>
        </w:trPr>
        <w:tc>
          <w:tcPr>
            <w:tcW w:w="699" w:type="dxa"/>
            <w:tcBorders>
              <w:top w:val="nil"/>
              <w:left w:val="single" w:sz="4" w:space="0" w:color="auto"/>
              <w:bottom w:val="single" w:sz="4" w:space="0" w:color="auto"/>
              <w:right w:val="single" w:sz="4" w:space="0" w:color="auto"/>
            </w:tcBorders>
            <w:noWrap/>
            <w:vAlign w:val="center"/>
          </w:tcPr>
          <w:p w14:paraId="322007E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w:t>
            </w:r>
          </w:p>
        </w:tc>
        <w:tc>
          <w:tcPr>
            <w:tcW w:w="4433" w:type="dxa"/>
            <w:tcBorders>
              <w:top w:val="nil"/>
              <w:left w:val="nil"/>
              <w:bottom w:val="single" w:sz="4" w:space="0" w:color="auto"/>
              <w:right w:val="single" w:sz="4" w:space="0" w:color="auto"/>
            </w:tcBorders>
            <w:vAlign w:val="center"/>
          </w:tcPr>
          <w:p w14:paraId="11DCF1DB"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ganapen x 10.000.000</w:t>
            </w:r>
          </w:p>
        </w:tc>
        <w:tc>
          <w:tcPr>
            <w:tcW w:w="1740" w:type="dxa"/>
            <w:tcBorders>
              <w:top w:val="nil"/>
              <w:left w:val="nil"/>
              <w:bottom w:val="single" w:sz="4" w:space="0" w:color="auto"/>
              <w:right w:val="single" w:sz="4" w:space="0" w:color="auto"/>
            </w:tcBorders>
            <w:noWrap/>
            <w:vAlign w:val="center"/>
          </w:tcPr>
          <w:p w14:paraId="6437217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42.000</w:t>
            </w:r>
          </w:p>
        </w:tc>
        <w:tc>
          <w:tcPr>
            <w:tcW w:w="1892" w:type="dxa"/>
            <w:tcBorders>
              <w:top w:val="nil"/>
              <w:left w:val="nil"/>
              <w:bottom w:val="single" w:sz="4" w:space="0" w:color="auto"/>
              <w:right w:val="single" w:sz="4" w:space="0" w:color="auto"/>
            </w:tcBorders>
            <w:noWrap/>
            <w:vAlign w:val="center"/>
          </w:tcPr>
          <w:p w14:paraId="320BDA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42.000</w:t>
            </w:r>
          </w:p>
        </w:tc>
        <w:tc>
          <w:tcPr>
            <w:tcW w:w="1241" w:type="dxa"/>
            <w:tcBorders>
              <w:top w:val="nil"/>
              <w:left w:val="nil"/>
              <w:bottom w:val="single" w:sz="4" w:space="0" w:color="auto"/>
              <w:right w:val="single" w:sz="4" w:space="0" w:color="auto"/>
            </w:tcBorders>
            <w:vAlign w:val="center"/>
          </w:tcPr>
          <w:p w14:paraId="0BC2906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42.000</w:t>
            </w:r>
          </w:p>
        </w:tc>
      </w:tr>
      <w:tr w:rsidR="00E96EBA" w:rsidRPr="000371A4" w14:paraId="78B90514" w14:textId="77777777" w:rsidTr="00E76D65">
        <w:trPr>
          <w:trHeight w:val="258"/>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0C98F51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61</w:t>
            </w:r>
          </w:p>
        </w:tc>
        <w:tc>
          <w:tcPr>
            <w:tcW w:w="4433" w:type="dxa"/>
            <w:tcBorders>
              <w:top w:val="single" w:sz="4" w:space="0" w:color="auto"/>
              <w:left w:val="nil"/>
              <w:bottom w:val="single" w:sz="4" w:space="0" w:color="auto"/>
              <w:right w:val="single" w:sz="4" w:space="0" w:color="auto"/>
            </w:tcBorders>
            <w:vAlign w:val="center"/>
          </w:tcPr>
          <w:p w14:paraId="62FE1A10"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ganapen x 7,500.000</w:t>
            </w:r>
          </w:p>
        </w:tc>
        <w:tc>
          <w:tcPr>
            <w:tcW w:w="1740" w:type="dxa"/>
            <w:tcBorders>
              <w:top w:val="single" w:sz="4" w:space="0" w:color="auto"/>
              <w:left w:val="nil"/>
              <w:bottom w:val="single" w:sz="4" w:space="0" w:color="auto"/>
              <w:right w:val="single" w:sz="4" w:space="0" w:color="auto"/>
            </w:tcBorders>
            <w:noWrap/>
            <w:vAlign w:val="center"/>
          </w:tcPr>
          <w:p w14:paraId="493ABAF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36.000</w:t>
            </w:r>
          </w:p>
        </w:tc>
        <w:tc>
          <w:tcPr>
            <w:tcW w:w="1892" w:type="dxa"/>
            <w:tcBorders>
              <w:top w:val="single" w:sz="4" w:space="0" w:color="auto"/>
              <w:left w:val="nil"/>
              <w:bottom w:val="single" w:sz="4" w:space="0" w:color="auto"/>
              <w:right w:val="single" w:sz="4" w:space="0" w:color="auto"/>
            </w:tcBorders>
            <w:noWrap/>
            <w:vAlign w:val="center"/>
          </w:tcPr>
          <w:p w14:paraId="6D2295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38.000</w:t>
            </w:r>
          </w:p>
        </w:tc>
        <w:tc>
          <w:tcPr>
            <w:tcW w:w="1241" w:type="dxa"/>
            <w:tcBorders>
              <w:top w:val="single" w:sz="4" w:space="0" w:color="auto"/>
              <w:left w:val="nil"/>
              <w:bottom w:val="single" w:sz="4" w:space="0" w:color="auto"/>
              <w:right w:val="single" w:sz="4" w:space="0" w:color="auto"/>
            </w:tcBorders>
            <w:vAlign w:val="center"/>
          </w:tcPr>
          <w:p w14:paraId="62C69E6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36.000</w:t>
            </w:r>
          </w:p>
        </w:tc>
      </w:tr>
      <w:tr w:rsidR="00E96EBA" w:rsidRPr="000371A4" w14:paraId="3487569A" w14:textId="77777777" w:rsidTr="00E76D65">
        <w:trPr>
          <w:trHeight w:val="211"/>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D04BAA9" w14:textId="77777777" w:rsidR="00E96EBA" w:rsidRPr="007D3948" w:rsidRDefault="00E96EBA" w:rsidP="00E76D65">
            <w:pPr>
              <w:spacing w:after="200" w:line="276" w:lineRule="auto"/>
              <w:jc w:val="center"/>
              <w:rPr>
                <w:rFonts w:ascii="Arial" w:hAnsi="Arial" w:cs="Arial"/>
                <w:sz w:val="20"/>
                <w:szCs w:val="20"/>
              </w:rPr>
            </w:pPr>
            <w:r w:rsidRPr="007D3948">
              <w:rPr>
                <w:rFonts w:ascii="Arial" w:hAnsi="Arial" w:cs="Arial"/>
                <w:sz w:val="20"/>
                <w:szCs w:val="20"/>
              </w:rPr>
              <w:t>62</w:t>
            </w:r>
          </w:p>
        </w:tc>
        <w:tc>
          <w:tcPr>
            <w:tcW w:w="4433" w:type="dxa"/>
            <w:tcBorders>
              <w:top w:val="single" w:sz="4" w:space="0" w:color="auto"/>
              <w:left w:val="nil"/>
              <w:bottom w:val="single" w:sz="4" w:space="0" w:color="auto"/>
              <w:right w:val="single" w:sz="4" w:space="0" w:color="auto"/>
            </w:tcBorders>
            <w:noWrap/>
            <w:vAlign w:val="center"/>
          </w:tcPr>
          <w:p w14:paraId="6979E2E6" w14:textId="77777777" w:rsidR="00E96EBA" w:rsidRPr="007D3948" w:rsidRDefault="00E96EBA" w:rsidP="00E76D65">
            <w:pPr>
              <w:spacing w:after="200" w:line="276" w:lineRule="auto"/>
              <w:jc w:val="both"/>
              <w:rPr>
                <w:rFonts w:ascii="Arial" w:hAnsi="Arial" w:cs="Arial"/>
                <w:sz w:val="20"/>
                <w:szCs w:val="20"/>
              </w:rPr>
            </w:pPr>
            <w:r w:rsidRPr="007D3948">
              <w:rPr>
                <w:rFonts w:ascii="Arial" w:hAnsi="Arial" w:cs="Arial"/>
                <w:sz w:val="20"/>
                <w:szCs w:val="20"/>
              </w:rPr>
              <w:t>micromin x kilos</w:t>
            </w:r>
          </w:p>
        </w:tc>
        <w:tc>
          <w:tcPr>
            <w:tcW w:w="1740" w:type="dxa"/>
            <w:tcBorders>
              <w:top w:val="single" w:sz="4" w:space="0" w:color="auto"/>
              <w:left w:val="nil"/>
              <w:bottom w:val="single" w:sz="4" w:space="0" w:color="auto"/>
              <w:right w:val="single" w:sz="4" w:space="0" w:color="auto"/>
            </w:tcBorders>
            <w:noWrap/>
            <w:vAlign w:val="center"/>
          </w:tcPr>
          <w:p w14:paraId="040274FD" w14:textId="77777777" w:rsidR="00E96EBA" w:rsidRPr="007D3948" w:rsidRDefault="00E96EBA" w:rsidP="00E76D65">
            <w:pPr>
              <w:spacing w:after="200" w:line="276" w:lineRule="auto"/>
              <w:jc w:val="center"/>
              <w:rPr>
                <w:rFonts w:ascii="Arial" w:hAnsi="Arial" w:cs="Arial"/>
                <w:sz w:val="20"/>
                <w:szCs w:val="20"/>
              </w:rPr>
            </w:pPr>
            <w:r w:rsidRPr="007D3948">
              <w:rPr>
                <w:rFonts w:ascii="Arial" w:hAnsi="Arial" w:cs="Arial"/>
                <w:sz w:val="20"/>
                <w:szCs w:val="20"/>
              </w:rPr>
              <w:t>30.000</w:t>
            </w:r>
          </w:p>
        </w:tc>
        <w:tc>
          <w:tcPr>
            <w:tcW w:w="1892" w:type="dxa"/>
            <w:tcBorders>
              <w:top w:val="single" w:sz="4" w:space="0" w:color="auto"/>
              <w:left w:val="nil"/>
              <w:bottom w:val="single" w:sz="4" w:space="0" w:color="auto"/>
              <w:right w:val="single" w:sz="4" w:space="0" w:color="auto"/>
            </w:tcBorders>
            <w:noWrap/>
            <w:vAlign w:val="center"/>
          </w:tcPr>
          <w:p w14:paraId="6D4EC2CF" w14:textId="77777777" w:rsidR="00E96EBA" w:rsidRPr="007D3948" w:rsidRDefault="00E96EBA" w:rsidP="00E76D65">
            <w:pPr>
              <w:spacing w:after="200" w:line="276" w:lineRule="auto"/>
              <w:jc w:val="center"/>
              <w:rPr>
                <w:rFonts w:ascii="Arial" w:hAnsi="Arial" w:cs="Arial"/>
                <w:sz w:val="20"/>
                <w:szCs w:val="20"/>
              </w:rPr>
            </w:pPr>
            <w:r w:rsidRPr="007D3948">
              <w:rPr>
                <w:rFonts w:ascii="Arial" w:hAnsi="Arial" w:cs="Arial"/>
                <w:sz w:val="20"/>
                <w:szCs w:val="20"/>
              </w:rPr>
              <w:t>32.000</w:t>
            </w:r>
          </w:p>
        </w:tc>
        <w:tc>
          <w:tcPr>
            <w:tcW w:w="1241" w:type="dxa"/>
            <w:tcBorders>
              <w:top w:val="single" w:sz="4" w:space="0" w:color="auto"/>
              <w:left w:val="nil"/>
              <w:bottom w:val="single" w:sz="4" w:space="0" w:color="auto"/>
              <w:right w:val="single" w:sz="4" w:space="0" w:color="auto"/>
            </w:tcBorders>
            <w:vAlign w:val="center"/>
          </w:tcPr>
          <w:p w14:paraId="0194622F" w14:textId="560E5F17" w:rsidR="00E96EBA" w:rsidRPr="007D3948" w:rsidRDefault="00461789" w:rsidP="00E76D65">
            <w:pPr>
              <w:spacing w:after="200" w:line="276" w:lineRule="auto"/>
              <w:jc w:val="center"/>
              <w:rPr>
                <w:rFonts w:ascii="Arial" w:hAnsi="Arial" w:cs="Arial"/>
                <w:sz w:val="20"/>
                <w:szCs w:val="20"/>
              </w:rPr>
            </w:pPr>
            <w:r w:rsidRPr="007D3948">
              <w:rPr>
                <w:rFonts w:ascii="Arial" w:hAnsi="Arial" w:cs="Arial"/>
                <w:sz w:val="20"/>
                <w:szCs w:val="20"/>
              </w:rPr>
              <w:t>30.000</w:t>
            </w:r>
          </w:p>
        </w:tc>
      </w:tr>
      <w:tr w:rsidR="00E96EBA" w:rsidRPr="000371A4" w14:paraId="5D3A053D" w14:textId="77777777" w:rsidTr="00E76D65">
        <w:trPr>
          <w:trHeight w:val="42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7122E4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63</w:t>
            </w:r>
          </w:p>
        </w:tc>
        <w:tc>
          <w:tcPr>
            <w:tcW w:w="4433" w:type="dxa"/>
            <w:tcBorders>
              <w:top w:val="single" w:sz="4" w:space="0" w:color="auto"/>
              <w:left w:val="nil"/>
              <w:bottom w:val="single" w:sz="4" w:space="0" w:color="auto"/>
              <w:right w:val="single" w:sz="4" w:space="0" w:color="auto"/>
            </w:tcBorders>
            <w:vAlign w:val="center"/>
          </w:tcPr>
          <w:p w14:paraId="1F8576ED"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nutryomega equinos</w:t>
            </w:r>
          </w:p>
        </w:tc>
        <w:tc>
          <w:tcPr>
            <w:tcW w:w="1740" w:type="dxa"/>
            <w:tcBorders>
              <w:top w:val="single" w:sz="4" w:space="0" w:color="auto"/>
              <w:left w:val="nil"/>
              <w:bottom w:val="single" w:sz="4" w:space="0" w:color="auto"/>
              <w:right w:val="single" w:sz="4" w:space="0" w:color="auto"/>
            </w:tcBorders>
            <w:noWrap/>
            <w:vAlign w:val="center"/>
          </w:tcPr>
          <w:p w14:paraId="5E30354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33.000</w:t>
            </w:r>
          </w:p>
        </w:tc>
        <w:tc>
          <w:tcPr>
            <w:tcW w:w="1892" w:type="dxa"/>
            <w:tcBorders>
              <w:top w:val="single" w:sz="4" w:space="0" w:color="auto"/>
              <w:left w:val="nil"/>
              <w:bottom w:val="single" w:sz="4" w:space="0" w:color="auto"/>
              <w:right w:val="single" w:sz="4" w:space="0" w:color="auto"/>
            </w:tcBorders>
            <w:noWrap/>
            <w:vAlign w:val="center"/>
          </w:tcPr>
          <w:p w14:paraId="7A78635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33.000</w:t>
            </w:r>
          </w:p>
        </w:tc>
        <w:tc>
          <w:tcPr>
            <w:tcW w:w="1241" w:type="dxa"/>
            <w:tcBorders>
              <w:top w:val="single" w:sz="4" w:space="0" w:color="auto"/>
              <w:left w:val="nil"/>
              <w:bottom w:val="single" w:sz="4" w:space="0" w:color="auto"/>
              <w:right w:val="single" w:sz="4" w:space="0" w:color="auto"/>
            </w:tcBorders>
            <w:vAlign w:val="center"/>
          </w:tcPr>
          <w:p w14:paraId="7788FC0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33.000</w:t>
            </w:r>
          </w:p>
        </w:tc>
      </w:tr>
      <w:tr w:rsidR="00E96EBA" w:rsidRPr="000371A4" w14:paraId="05D4AF5A" w14:textId="77777777" w:rsidTr="00E76D65">
        <w:trPr>
          <w:trHeight w:val="40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5E7EDD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64</w:t>
            </w:r>
          </w:p>
        </w:tc>
        <w:tc>
          <w:tcPr>
            <w:tcW w:w="4433" w:type="dxa"/>
            <w:tcBorders>
              <w:top w:val="single" w:sz="4" w:space="0" w:color="auto"/>
              <w:left w:val="nil"/>
              <w:bottom w:val="single" w:sz="4" w:space="0" w:color="auto"/>
              <w:right w:val="single" w:sz="4" w:space="0" w:color="auto"/>
            </w:tcBorders>
            <w:vAlign w:val="center"/>
          </w:tcPr>
          <w:p w14:paraId="7D9D4F6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 xml:space="preserve">biopodal x 3kg </w:t>
            </w:r>
          </w:p>
        </w:tc>
        <w:tc>
          <w:tcPr>
            <w:tcW w:w="1740" w:type="dxa"/>
            <w:tcBorders>
              <w:top w:val="single" w:sz="4" w:space="0" w:color="auto"/>
              <w:left w:val="nil"/>
              <w:bottom w:val="single" w:sz="4" w:space="0" w:color="auto"/>
              <w:right w:val="single" w:sz="4" w:space="0" w:color="auto"/>
            </w:tcBorders>
            <w:noWrap/>
            <w:vAlign w:val="center"/>
          </w:tcPr>
          <w:p w14:paraId="16FB7ED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140.000</w:t>
            </w:r>
          </w:p>
        </w:tc>
        <w:tc>
          <w:tcPr>
            <w:tcW w:w="1892" w:type="dxa"/>
            <w:tcBorders>
              <w:top w:val="single" w:sz="4" w:space="0" w:color="auto"/>
              <w:left w:val="nil"/>
              <w:bottom w:val="single" w:sz="4" w:space="0" w:color="auto"/>
              <w:right w:val="single" w:sz="4" w:space="0" w:color="auto"/>
            </w:tcBorders>
            <w:noWrap/>
            <w:vAlign w:val="center"/>
          </w:tcPr>
          <w:p w14:paraId="493D5A3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140.000</w:t>
            </w:r>
          </w:p>
        </w:tc>
        <w:tc>
          <w:tcPr>
            <w:tcW w:w="1241" w:type="dxa"/>
            <w:tcBorders>
              <w:top w:val="single" w:sz="4" w:space="0" w:color="auto"/>
              <w:left w:val="nil"/>
              <w:bottom w:val="single" w:sz="4" w:space="0" w:color="auto"/>
              <w:right w:val="single" w:sz="4" w:space="0" w:color="auto"/>
            </w:tcBorders>
            <w:vAlign w:val="center"/>
          </w:tcPr>
          <w:p w14:paraId="51BAC99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140.000</w:t>
            </w:r>
          </w:p>
        </w:tc>
      </w:tr>
      <w:tr w:rsidR="00E96EBA" w:rsidRPr="000371A4" w14:paraId="5FCDFB29" w14:textId="77777777" w:rsidTr="00E76D65">
        <w:trPr>
          <w:trHeight w:val="202"/>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B57CF1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65</w:t>
            </w:r>
          </w:p>
        </w:tc>
        <w:tc>
          <w:tcPr>
            <w:tcW w:w="4433" w:type="dxa"/>
            <w:tcBorders>
              <w:top w:val="single" w:sz="4" w:space="0" w:color="auto"/>
              <w:left w:val="nil"/>
              <w:bottom w:val="single" w:sz="4" w:space="0" w:color="auto"/>
              <w:right w:val="single" w:sz="4" w:space="0" w:color="auto"/>
            </w:tcBorders>
            <w:vAlign w:val="center"/>
          </w:tcPr>
          <w:p w14:paraId="02B04C19"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jabon asuntol</w:t>
            </w:r>
          </w:p>
        </w:tc>
        <w:tc>
          <w:tcPr>
            <w:tcW w:w="1740" w:type="dxa"/>
            <w:tcBorders>
              <w:top w:val="single" w:sz="4" w:space="0" w:color="auto"/>
              <w:left w:val="nil"/>
              <w:bottom w:val="single" w:sz="4" w:space="0" w:color="auto"/>
              <w:right w:val="single" w:sz="4" w:space="0" w:color="auto"/>
            </w:tcBorders>
            <w:noWrap/>
            <w:vAlign w:val="center"/>
          </w:tcPr>
          <w:p w14:paraId="40640B0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8.500</w:t>
            </w:r>
          </w:p>
        </w:tc>
        <w:tc>
          <w:tcPr>
            <w:tcW w:w="1892" w:type="dxa"/>
            <w:tcBorders>
              <w:top w:val="single" w:sz="4" w:space="0" w:color="auto"/>
              <w:left w:val="nil"/>
              <w:bottom w:val="single" w:sz="4" w:space="0" w:color="auto"/>
              <w:right w:val="single" w:sz="4" w:space="0" w:color="auto"/>
            </w:tcBorders>
            <w:noWrap/>
            <w:vAlign w:val="center"/>
          </w:tcPr>
          <w:p w14:paraId="59083BB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9.500</w:t>
            </w:r>
          </w:p>
        </w:tc>
        <w:tc>
          <w:tcPr>
            <w:tcW w:w="1241" w:type="dxa"/>
            <w:tcBorders>
              <w:top w:val="single" w:sz="4" w:space="0" w:color="auto"/>
              <w:left w:val="nil"/>
              <w:bottom w:val="single" w:sz="4" w:space="0" w:color="auto"/>
              <w:right w:val="single" w:sz="4" w:space="0" w:color="auto"/>
            </w:tcBorders>
            <w:vAlign w:val="center"/>
          </w:tcPr>
          <w:p w14:paraId="2BE7344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8.500</w:t>
            </w:r>
          </w:p>
        </w:tc>
      </w:tr>
      <w:tr w:rsidR="00E96EBA" w:rsidRPr="000371A4" w14:paraId="5F0DCDF4" w14:textId="77777777" w:rsidTr="00E76D65">
        <w:trPr>
          <w:trHeight w:val="60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C292C8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66</w:t>
            </w:r>
          </w:p>
        </w:tc>
        <w:tc>
          <w:tcPr>
            <w:tcW w:w="4433" w:type="dxa"/>
            <w:tcBorders>
              <w:top w:val="single" w:sz="4" w:space="0" w:color="auto"/>
              <w:left w:val="nil"/>
              <w:bottom w:val="single" w:sz="4" w:space="0" w:color="auto"/>
              <w:right w:val="single" w:sz="4" w:space="0" w:color="auto"/>
            </w:tcBorders>
            <w:noWrap/>
            <w:vAlign w:val="center"/>
          </w:tcPr>
          <w:p w14:paraId="529E590A"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lang w:val="pt-BR"/>
              </w:rPr>
              <w:t>zoodermin shampo garrafa por 250 ml</w:t>
            </w:r>
          </w:p>
        </w:tc>
        <w:tc>
          <w:tcPr>
            <w:tcW w:w="1740" w:type="dxa"/>
            <w:tcBorders>
              <w:top w:val="single" w:sz="4" w:space="0" w:color="auto"/>
              <w:left w:val="nil"/>
              <w:bottom w:val="single" w:sz="4" w:space="0" w:color="auto"/>
              <w:right w:val="single" w:sz="4" w:space="0" w:color="auto"/>
            </w:tcBorders>
            <w:noWrap/>
            <w:vAlign w:val="center"/>
          </w:tcPr>
          <w:p w14:paraId="1FCAA36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88.000</w:t>
            </w:r>
          </w:p>
        </w:tc>
        <w:tc>
          <w:tcPr>
            <w:tcW w:w="1892" w:type="dxa"/>
            <w:tcBorders>
              <w:top w:val="single" w:sz="4" w:space="0" w:color="auto"/>
              <w:left w:val="nil"/>
              <w:bottom w:val="single" w:sz="4" w:space="0" w:color="auto"/>
              <w:right w:val="single" w:sz="4" w:space="0" w:color="auto"/>
            </w:tcBorders>
            <w:noWrap/>
            <w:vAlign w:val="center"/>
          </w:tcPr>
          <w:p w14:paraId="3BEABCC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90.000</w:t>
            </w:r>
          </w:p>
        </w:tc>
        <w:tc>
          <w:tcPr>
            <w:tcW w:w="1241" w:type="dxa"/>
            <w:tcBorders>
              <w:top w:val="single" w:sz="4" w:space="0" w:color="auto"/>
              <w:left w:val="nil"/>
              <w:bottom w:val="single" w:sz="4" w:space="0" w:color="auto"/>
              <w:right w:val="single" w:sz="4" w:space="0" w:color="auto"/>
            </w:tcBorders>
            <w:vAlign w:val="center"/>
          </w:tcPr>
          <w:p w14:paraId="3758A70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88.000</w:t>
            </w:r>
          </w:p>
        </w:tc>
      </w:tr>
      <w:tr w:rsidR="00E96EBA" w:rsidRPr="000371A4" w14:paraId="1B8E2766" w14:textId="77777777" w:rsidTr="00E76D65">
        <w:trPr>
          <w:trHeight w:val="377"/>
          <w:jc w:val="center"/>
        </w:trPr>
        <w:tc>
          <w:tcPr>
            <w:tcW w:w="699" w:type="dxa"/>
            <w:tcBorders>
              <w:top w:val="nil"/>
              <w:left w:val="single" w:sz="4" w:space="0" w:color="auto"/>
              <w:bottom w:val="single" w:sz="4" w:space="0" w:color="auto"/>
              <w:right w:val="single" w:sz="4" w:space="0" w:color="auto"/>
            </w:tcBorders>
            <w:noWrap/>
            <w:vAlign w:val="center"/>
          </w:tcPr>
          <w:p w14:paraId="2FA2EBD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67</w:t>
            </w:r>
          </w:p>
        </w:tc>
        <w:tc>
          <w:tcPr>
            <w:tcW w:w="4433" w:type="dxa"/>
            <w:tcBorders>
              <w:top w:val="nil"/>
              <w:left w:val="nil"/>
              <w:bottom w:val="single" w:sz="4" w:space="0" w:color="auto"/>
              <w:right w:val="single" w:sz="4" w:space="0" w:color="auto"/>
            </w:tcBorders>
            <w:vAlign w:val="center"/>
          </w:tcPr>
          <w:p w14:paraId="183FA8E0"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vacuna equiles precuense</w:t>
            </w:r>
          </w:p>
        </w:tc>
        <w:tc>
          <w:tcPr>
            <w:tcW w:w="1740" w:type="dxa"/>
            <w:tcBorders>
              <w:top w:val="nil"/>
              <w:left w:val="nil"/>
              <w:bottom w:val="single" w:sz="4" w:space="0" w:color="auto"/>
              <w:right w:val="single" w:sz="4" w:space="0" w:color="auto"/>
            </w:tcBorders>
            <w:noWrap/>
            <w:vAlign w:val="center"/>
          </w:tcPr>
          <w:p w14:paraId="5D3E4B3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72.000</w:t>
            </w:r>
          </w:p>
        </w:tc>
        <w:tc>
          <w:tcPr>
            <w:tcW w:w="1892" w:type="dxa"/>
            <w:tcBorders>
              <w:top w:val="nil"/>
              <w:left w:val="nil"/>
              <w:bottom w:val="single" w:sz="4" w:space="0" w:color="auto"/>
              <w:right w:val="single" w:sz="4" w:space="0" w:color="auto"/>
            </w:tcBorders>
            <w:noWrap/>
            <w:vAlign w:val="center"/>
          </w:tcPr>
          <w:p w14:paraId="39D7DBB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241" w:type="dxa"/>
            <w:tcBorders>
              <w:top w:val="nil"/>
              <w:left w:val="nil"/>
              <w:bottom w:val="single" w:sz="4" w:space="0" w:color="auto"/>
              <w:right w:val="single" w:sz="4" w:space="0" w:color="auto"/>
            </w:tcBorders>
            <w:vAlign w:val="center"/>
          </w:tcPr>
          <w:p w14:paraId="2914BC7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72.000</w:t>
            </w:r>
          </w:p>
        </w:tc>
      </w:tr>
      <w:tr w:rsidR="00E96EBA" w:rsidRPr="000371A4" w14:paraId="192B7868" w14:textId="77777777" w:rsidTr="00E76D65">
        <w:trPr>
          <w:trHeight w:val="21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78A408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68</w:t>
            </w:r>
          </w:p>
        </w:tc>
        <w:tc>
          <w:tcPr>
            <w:tcW w:w="4433" w:type="dxa"/>
            <w:tcBorders>
              <w:top w:val="single" w:sz="4" w:space="0" w:color="auto"/>
              <w:left w:val="nil"/>
              <w:bottom w:val="single" w:sz="4" w:space="0" w:color="auto"/>
              <w:right w:val="single" w:sz="4" w:space="0" w:color="auto"/>
            </w:tcBorders>
            <w:vAlign w:val="center"/>
          </w:tcPr>
          <w:p w14:paraId="4DDB72E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alcohol antiseptico</w:t>
            </w:r>
          </w:p>
        </w:tc>
        <w:tc>
          <w:tcPr>
            <w:tcW w:w="1740" w:type="dxa"/>
            <w:tcBorders>
              <w:top w:val="single" w:sz="4" w:space="0" w:color="auto"/>
              <w:left w:val="nil"/>
              <w:bottom w:val="single" w:sz="4" w:space="0" w:color="auto"/>
              <w:right w:val="single" w:sz="4" w:space="0" w:color="auto"/>
            </w:tcBorders>
            <w:noWrap/>
            <w:vAlign w:val="center"/>
          </w:tcPr>
          <w:p w14:paraId="76D3262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892" w:type="dxa"/>
            <w:tcBorders>
              <w:top w:val="single" w:sz="4" w:space="0" w:color="auto"/>
              <w:left w:val="nil"/>
              <w:bottom w:val="single" w:sz="4" w:space="0" w:color="auto"/>
              <w:right w:val="single" w:sz="4" w:space="0" w:color="auto"/>
            </w:tcBorders>
            <w:noWrap/>
            <w:vAlign w:val="center"/>
          </w:tcPr>
          <w:p w14:paraId="1D6AE4F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36.000</w:t>
            </w:r>
          </w:p>
        </w:tc>
        <w:tc>
          <w:tcPr>
            <w:tcW w:w="1241" w:type="dxa"/>
            <w:tcBorders>
              <w:top w:val="single" w:sz="4" w:space="0" w:color="auto"/>
              <w:left w:val="nil"/>
              <w:bottom w:val="single" w:sz="4" w:space="0" w:color="auto"/>
              <w:right w:val="single" w:sz="4" w:space="0" w:color="auto"/>
            </w:tcBorders>
            <w:vAlign w:val="center"/>
          </w:tcPr>
          <w:p w14:paraId="28DF4A2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r>
      <w:tr w:rsidR="00E96EBA" w:rsidRPr="000371A4" w14:paraId="10B1D391" w14:textId="77777777" w:rsidTr="00E76D65">
        <w:trPr>
          <w:trHeight w:val="247"/>
          <w:jc w:val="center"/>
        </w:trPr>
        <w:tc>
          <w:tcPr>
            <w:tcW w:w="699" w:type="dxa"/>
            <w:tcBorders>
              <w:top w:val="nil"/>
              <w:left w:val="single" w:sz="4" w:space="0" w:color="auto"/>
              <w:bottom w:val="single" w:sz="4" w:space="0" w:color="auto"/>
              <w:right w:val="single" w:sz="4" w:space="0" w:color="auto"/>
            </w:tcBorders>
            <w:noWrap/>
            <w:vAlign w:val="center"/>
          </w:tcPr>
          <w:p w14:paraId="33B6EBE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69</w:t>
            </w:r>
          </w:p>
        </w:tc>
        <w:tc>
          <w:tcPr>
            <w:tcW w:w="4433" w:type="dxa"/>
            <w:tcBorders>
              <w:top w:val="nil"/>
              <w:left w:val="nil"/>
              <w:bottom w:val="single" w:sz="4" w:space="0" w:color="auto"/>
              <w:right w:val="single" w:sz="4" w:space="0" w:color="auto"/>
            </w:tcBorders>
            <w:vAlign w:val="center"/>
          </w:tcPr>
          <w:p w14:paraId="0B84A04A"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alcohol glicerinado</w:t>
            </w:r>
          </w:p>
        </w:tc>
        <w:tc>
          <w:tcPr>
            <w:tcW w:w="1740" w:type="dxa"/>
            <w:tcBorders>
              <w:top w:val="nil"/>
              <w:left w:val="nil"/>
              <w:bottom w:val="single" w:sz="4" w:space="0" w:color="auto"/>
              <w:right w:val="single" w:sz="4" w:space="0" w:color="auto"/>
            </w:tcBorders>
            <w:noWrap/>
            <w:vAlign w:val="center"/>
          </w:tcPr>
          <w:p w14:paraId="7A05E02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c>
          <w:tcPr>
            <w:tcW w:w="1892" w:type="dxa"/>
            <w:tcBorders>
              <w:top w:val="nil"/>
              <w:left w:val="nil"/>
              <w:bottom w:val="single" w:sz="4" w:space="0" w:color="auto"/>
              <w:right w:val="single" w:sz="4" w:space="0" w:color="auto"/>
            </w:tcBorders>
            <w:noWrap/>
            <w:vAlign w:val="center"/>
          </w:tcPr>
          <w:p w14:paraId="4E75AEA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34.000</w:t>
            </w:r>
          </w:p>
        </w:tc>
        <w:tc>
          <w:tcPr>
            <w:tcW w:w="1241" w:type="dxa"/>
            <w:tcBorders>
              <w:top w:val="nil"/>
              <w:left w:val="nil"/>
              <w:bottom w:val="single" w:sz="4" w:space="0" w:color="auto"/>
              <w:right w:val="single" w:sz="4" w:space="0" w:color="auto"/>
            </w:tcBorders>
            <w:vAlign w:val="center"/>
          </w:tcPr>
          <w:p w14:paraId="13BB3A2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r>
      <w:tr w:rsidR="00E96EBA" w:rsidRPr="000371A4" w14:paraId="22771CCA" w14:textId="77777777" w:rsidTr="00E76D65">
        <w:trPr>
          <w:trHeight w:val="37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10E116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w:t>
            </w:r>
          </w:p>
        </w:tc>
        <w:tc>
          <w:tcPr>
            <w:tcW w:w="4433" w:type="dxa"/>
            <w:tcBorders>
              <w:top w:val="single" w:sz="4" w:space="0" w:color="auto"/>
              <w:left w:val="nil"/>
              <w:bottom w:val="single" w:sz="4" w:space="0" w:color="auto"/>
              <w:right w:val="single" w:sz="4" w:space="0" w:color="auto"/>
            </w:tcBorders>
            <w:vAlign w:val="center"/>
          </w:tcPr>
          <w:p w14:paraId="63BE914E"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esparadrapo 4 x 5 yardas</w:t>
            </w:r>
          </w:p>
        </w:tc>
        <w:tc>
          <w:tcPr>
            <w:tcW w:w="1740" w:type="dxa"/>
            <w:tcBorders>
              <w:top w:val="single" w:sz="4" w:space="0" w:color="auto"/>
              <w:left w:val="nil"/>
              <w:bottom w:val="single" w:sz="4" w:space="0" w:color="auto"/>
              <w:right w:val="single" w:sz="4" w:space="0" w:color="auto"/>
            </w:tcBorders>
            <w:noWrap/>
            <w:vAlign w:val="center"/>
          </w:tcPr>
          <w:p w14:paraId="20D944F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58.000</w:t>
            </w:r>
          </w:p>
        </w:tc>
        <w:tc>
          <w:tcPr>
            <w:tcW w:w="1892" w:type="dxa"/>
            <w:tcBorders>
              <w:top w:val="single" w:sz="4" w:space="0" w:color="auto"/>
              <w:left w:val="nil"/>
              <w:bottom w:val="single" w:sz="4" w:space="0" w:color="auto"/>
              <w:right w:val="single" w:sz="4" w:space="0" w:color="auto"/>
            </w:tcBorders>
            <w:noWrap/>
            <w:vAlign w:val="center"/>
          </w:tcPr>
          <w:p w14:paraId="4A37733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60.000</w:t>
            </w:r>
          </w:p>
        </w:tc>
        <w:tc>
          <w:tcPr>
            <w:tcW w:w="1241" w:type="dxa"/>
            <w:tcBorders>
              <w:top w:val="single" w:sz="4" w:space="0" w:color="auto"/>
              <w:left w:val="nil"/>
              <w:bottom w:val="single" w:sz="4" w:space="0" w:color="auto"/>
              <w:right w:val="single" w:sz="4" w:space="0" w:color="auto"/>
            </w:tcBorders>
            <w:vAlign w:val="center"/>
          </w:tcPr>
          <w:p w14:paraId="4C4C341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58.000</w:t>
            </w:r>
          </w:p>
        </w:tc>
      </w:tr>
      <w:tr w:rsidR="00E96EBA" w:rsidRPr="000371A4" w14:paraId="3C9AF520" w14:textId="77777777" w:rsidTr="00E76D65">
        <w:trPr>
          <w:trHeight w:val="270"/>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E98415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71</w:t>
            </w:r>
          </w:p>
        </w:tc>
        <w:tc>
          <w:tcPr>
            <w:tcW w:w="4433" w:type="dxa"/>
            <w:tcBorders>
              <w:top w:val="single" w:sz="4" w:space="0" w:color="auto"/>
              <w:left w:val="nil"/>
              <w:bottom w:val="single" w:sz="4" w:space="0" w:color="auto"/>
              <w:right w:val="single" w:sz="4" w:space="0" w:color="auto"/>
            </w:tcBorders>
            <w:vAlign w:val="center"/>
          </w:tcPr>
          <w:p w14:paraId="420F2C7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examenes para laboratorio caninos</w:t>
            </w:r>
          </w:p>
        </w:tc>
        <w:tc>
          <w:tcPr>
            <w:tcW w:w="1740" w:type="dxa"/>
            <w:tcBorders>
              <w:top w:val="single" w:sz="4" w:space="0" w:color="auto"/>
              <w:left w:val="nil"/>
              <w:bottom w:val="single" w:sz="4" w:space="0" w:color="auto"/>
              <w:right w:val="single" w:sz="4" w:space="0" w:color="auto"/>
            </w:tcBorders>
            <w:noWrap/>
            <w:vAlign w:val="center"/>
          </w:tcPr>
          <w:p w14:paraId="5B29180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892" w:type="dxa"/>
            <w:tcBorders>
              <w:top w:val="single" w:sz="4" w:space="0" w:color="auto"/>
              <w:left w:val="nil"/>
              <w:bottom w:val="single" w:sz="4" w:space="0" w:color="auto"/>
              <w:right w:val="single" w:sz="4" w:space="0" w:color="auto"/>
            </w:tcBorders>
            <w:noWrap/>
            <w:vAlign w:val="center"/>
          </w:tcPr>
          <w:p w14:paraId="528CE0F3"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26.000</w:t>
            </w:r>
          </w:p>
        </w:tc>
        <w:tc>
          <w:tcPr>
            <w:tcW w:w="1241" w:type="dxa"/>
            <w:tcBorders>
              <w:top w:val="single" w:sz="4" w:space="0" w:color="auto"/>
              <w:left w:val="nil"/>
              <w:bottom w:val="single" w:sz="4" w:space="0" w:color="auto"/>
              <w:right w:val="single" w:sz="4" w:space="0" w:color="auto"/>
            </w:tcBorders>
            <w:vAlign w:val="center"/>
          </w:tcPr>
          <w:p w14:paraId="019E9A8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r>
      <w:tr w:rsidR="00E96EBA" w:rsidRPr="000371A4" w14:paraId="3BE3272B" w14:textId="77777777" w:rsidTr="00E76D65">
        <w:trPr>
          <w:trHeight w:val="49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FBA9C6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72</w:t>
            </w:r>
          </w:p>
        </w:tc>
        <w:tc>
          <w:tcPr>
            <w:tcW w:w="4433" w:type="dxa"/>
            <w:tcBorders>
              <w:top w:val="single" w:sz="4" w:space="0" w:color="auto"/>
              <w:left w:val="nil"/>
              <w:bottom w:val="single" w:sz="4" w:space="0" w:color="auto"/>
              <w:right w:val="single" w:sz="4" w:space="0" w:color="auto"/>
            </w:tcBorders>
            <w:noWrap/>
            <w:vAlign w:val="center"/>
          </w:tcPr>
          <w:p w14:paraId="550FD1B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examenes para laboratorio equinos</w:t>
            </w:r>
          </w:p>
        </w:tc>
        <w:tc>
          <w:tcPr>
            <w:tcW w:w="1740" w:type="dxa"/>
            <w:tcBorders>
              <w:top w:val="single" w:sz="4" w:space="0" w:color="auto"/>
              <w:left w:val="nil"/>
              <w:bottom w:val="single" w:sz="4" w:space="0" w:color="auto"/>
              <w:right w:val="single" w:sz="4" w:space="0" w:color="auto"/>
            </w:tcBorders>
            <w:noWrap/>
            <w:vAlign w:val="center"/>
          </w:tcPr>
          <w:p w14:paraId="5AEC7A2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892" w:type="dxa"/>
            <w:tcBorders>
              <w:top w:val="single" w:sz="4" w:space="0" w:color="auto"/>
              <w:left w:val="nil"/>
              <w:bottom w:val="single" w:sz="4" w:space="0" w:color="auto"/>
              <w:right w:val="single" w:sz="4" w:space="0" w:color="auto"/>
            </w:tcBorders>
            <w:noWrap/>
            <w:vAlign w:val="center"/>
          </w:tcPr>
          <w:p w14:paraId="3D17C207" w14:textId="77777777" w:rsidR="00E96EBA" w:rsidRPr="000371A4" w:rsidRDefault="00E96EBA" w:rsidP="00E76D65">
            <w:pPr>
              <w:jc w:val="center"/>
              <w:rPr>
                <w:rFonts w:ascii="Arial" w:hAnsi="Arial" w:cs="Arial"/>
                <w:sz w:val="20"/>
                <w:szCs w:val="20"/>
              </w:rPr>
            </w:pPr>
            <w:r w:rsidRPr="000371A4">
              <w:rPr>
                <w:rFonts w:ascii="Arial" w:hAnsi="Arial" w:cs="Arial"/>
                <w:color w:val="000000"/>
                <w:sz w:val="20"/>
                <w:szCs w:val="20"/>
              </w:rPr>
              <w:t>26.000</w:t>
            </w:r>
          </w:p>
        </w:tc>
        <w:tc>
          <w:tcPr>
            <w:tcW w:w="1241" w:type="dxa"/>
            <w:tcBorders>
              <w:top w:val="single" w:sz="4" w:space="0" w:color="auto"/>
              <w:left w:val="nil"/>
              <w:bottom w:val="single" w:sz="4" w:space="0" w:color="auto"/>
              <w:right w:val="single" w:sz="4" w:space="0" w:color="auto"/>
            </w:tcBorders>
            <w:vAlign w:val="center"/>
          </w:tcPr>
          <w:p w14:paraId="537B4A6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r>
      <w:tr w:rsidR="00E96EBA" w:rsidRPr="000371A4" w14:paraId="3FDC68FA" w14:textId="77777777" w:rsidTr="00E76D65">
        <w:trPr>
          <w:trHeight w:val="246"/>
          <w:jc w:val="center"/>
        </w:trPr>
        <w:tc>
          <w:tcPr>
            <w:tcW w:w="699" w:type="dxa"/>
            <w:tcBorders>
              <w:top w:val="nil"/>
              <w:left w:val="single" w:sz="4" w:space="0" w:color="auto"/>
              <w:bottom w:val="single" w:sz="4" w:space="0" w:color="auto"/>
              <w:right w:val="single" w:sz="4" w:space="0" w:color="auto"/>
            </w:tcBorders>
            <w:noWrap/>
            <w:vAlign w:val="center"/>
          </w:tcPr>
          <w:p w14:paraId="146261D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73</w:t>
            </w:r>
          </w:p>
        </w:tc>
        <w:tc>
          <w:tcPr>
            <w:tcW w:w="4433" w:type="dxa"/>
            <w:tcBorders>
              <w:top w:val="nil"/>
              <w:left w:val="nil"/>
              <w:bottom w:val="single" w:sz="4" w:space="0" w:color="auto"/>
              <w:right w:val="single" w:sz="4" w:space="0" w:color="auto"/>
            </w:tcBorders>
            <w:vAlign w:val="center"/>
          </w:tcPr>
          <w:p w14:paraId="1D50E21B"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imisol x 100ml</w:t>
            </w:r>
          </w:p>
        </w:tc>
        <w:tc>
          <w:tcPr>
            <w:tcW w:w="1740" w:type="dxa"/>
            <w:tcBorders>
              <w:top w:val="nil"/>
              <w:left w:val="nil"/>
              <w:bottom w:val="single" w:sz="4" w:space="0" w:color="auto"/>
              <w:right w:val="single" w:sz="4" w:space="0" w:color="auto"/>
            </w:tcBorders>
            <w:noWrap/>
            <w:vAlign w:val="center"/>
          </w:tcPr>
          <w:p w14:paraId="42FEED9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228.000</w:t>
            </w:r>
          </w:p>
        </w:tc>
        <w:tc>
          <w:tcPr>
            <w:tcW w:w="1892" w:type="dxa"/>
            <w:tcBorders>
              <w:top w:val="nil"/>
              <w:left w:val="nil"/>
              <w:bottom w:val="single" w:sz="4" w:space="0" w:color="auto"/>
              <w:right w:val="single" w:sz="4" w:space="0" w:color="auto"/>
            </w:tcBorders>
            <w:noWrap/>
            <w:vAlign w:val="center"/>
          </w:tcPr>
          <w:p w14:paraId="48ED942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332.000</w:t>
            </w:r>
          </w:p>
        </w:tc>
        <w:tc>
          <w:tcPr>
            <w:tcW w:w="1241" w:type="dxa"/>
            <w:tcBorders>
              <w:top w:val="nil"/>
              <w:left w:val="nil"/>
              <w:bottom w:val="single" w:sz="4" w:space="0" w:color="auto"/>
              <w:right w:val="single" w:sz="4" w:space="0" w:color="auto"/>
            </w:tcBorders>
            <w:vAlign w:val="center"/>
          </w:tcPr>
          <w:p w14:paraId="5D59248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228.000</w:t>
            </w:r>
          </w:p>
        </w:tc>
      </w:tr>
      <w:tr w:rsidR="00E96EBA" w:rsidRPr="000371A4" w14:paraId="39223A28" w14:textId="77777777" w:rsidTr="00E76D65">
        <w:trPr>
          <w:trHeight w:val="19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05B40F4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74</w:t>
            </w:r>
          </w:p>
        </w:tc>
        <w:tc>
          <w:tcPr>
            <w:tcW w:w="4433" w:type="dxa"/>
            <w:tcBorders>
              <w:top w:val="single" w:sz="4" w:space="0" w:color="auto"/>
              <w:left w:val="nil"/>
              <w:bottom w:val="single" w:sz="4" w:space="0" w:color="auto"/>
              <w:right w:val="single" w:sz="4" w:space="0" w:color="auto"/>
            </w:tcBorders>
            <w:noWrap/>
            <w:vAlign w:val="center"/>
          </w:tcPr>
          <w:p w14:paraId="67BB8D3B"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atropina x 10ml</w:t>
            </w:r>
          </w:p>
        </w:tc>
        <w:tc>
          <w:tcPr>
            <w:tcW w:w="1740" w:type="dxa"/>
            <w:tcBorders>
              <w:top w:val="single" w:sz="4" w:space="0" w:color="auto"/>
              <w:left w:val="nil"/>
              <w:bottom w:val="single" w:sz="4" w:space="0" w:color="auto"/>
              <w:right w:val="single" w:sz="4" w:space="0" w:color="auto"/>
            </w:tcBorders>
            <w:noWrap/>
            <w:vAlign w:val="center"/>
          </w:tcPr>
          <w:p w14:paraId="2125FA3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892" w:type="dxa"/>
            <w:tcBorders>
              <w:top w:val="single" w:sz="4" w:space="0" w:color="auto"/>
              <w:left w:val="nil"/>
              <w:bottom w:val="single" w:sz="4" w:space="0" w:color="auto"/>
              <w:right w:val="single" w:sz="4" w:space="0" w:color="auto"/>
            </w:tcBorders>
            <w:noWrap/>
            <w:vAlign w:val="center"/>
          </w:tcPr>
          <w:p w14:paraId="48FD958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w:t>
            </w:r>
          </w:p>
        </w:tc>
        <w:tc>
          <w:tcPr>
            <w:tcW w:w="1241" w:type="dxa"/>
            <w:tcBorders>
              <w:top w:val="single" w:sz="4" w:space="0" w:color="auto"/>
              <w:left w:val="nil"/>
              <w:bottom w:val="single" w:sz="4" w:space="0" w:color="auto"/>
              <w:right w:val="single" w:sz="4" w:space="0" w:color="auto"/>
            </w:tcBorders>
            <w:vAlign w:val="center"/>
          </w:tcPr>
          <w:p w14:paraId="435F468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E96EBA" w:rsidRPr="000371A4" w14:paraId="156ABA53" w14:textId="77777777" w:rsidTr="00E76D65">
        <w:trPr>
          <w:trHeight w:val="262"/>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11DED7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w:t>
            </w:r>
          </w:p>
        </w:tc>
        <w:tc>
          <w:tcPr>
            <w:tcW w:w="4433" w:type="dxa"/>
            <w:tcBorders>
              <w:top w:val="single" w:sz="4" w:space="0" w:color="auto"/>
              <w:left w:val="nil"/>
              <w:bottom w:val="single" w:sz="4" w:space="0" w:color="auto"/>
              <w:right w:val="single" w:sz="4" w:space="0" w:color="auto"/>
            </w:tcBorders>
            <w:noWrap/>
            <w:vAlign w:val="center"/>
          </w:tcPr>
          <w:p w14:paraId="242AEAE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ungüento no 100 x 120 gr</w:t>
            </w:r>
          </w:p>
        </w:tc>
        <w:tc>
          <w:tcPr>
            <w:tcW w:w="1740" w:type="dxa"/>
            <w:tcBorders>
              <w:top w:val="single" w:sz="4" w:space="0" w:color="auto"/>
              <w:left w:val="nil"/>
              <w:bottom w:val="single" w:sz="4" w:space="0" w:color="auto"/>
              <w:right w:val="single" w:sz="4" w:space="0" w:color="auto"/>
            </w:tcBorders>
            <w:noWrap/>
            <w:vAlign w:val="center"/>
          </w:tcPr>
          <w:p w14:paraId="1D81AA0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892" w:type="dxa"/>
            <w:tcBorders>
              <w:top w:val="single" w:sz="4" w:space="0" w:color="auto"/>
              <w:left w:val="nil"/>
              <w:bottom w:val="single" w:sz="4" w:space="0" w:color="auto"/>
              <w:right w:val="single" w:sz="4" w:space="0" w:color="auto"/>
            </w:tcBorders>
            <w:noWrap/>
          </w:tcPr>
          <w:p w14:paraId="1265BFA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16.000</w:t>
            </w:r>
          </w:p>
        </w:tc>
        <w:tc>
          <w:tcPr>
            <w:tcW w:w="1241" w:type="dxa"/>
            <w:tcBorders>
              <w:top w:val="single" w:sz="4" w:space="0" w:color="auto"/>
              <w:left w:val="nil"/>
              <w:bottom w:val="single" w:sz="4" w:space="0" w:color="auto"/>
              <w:right w:val="single" w:sz="4" w:space="0" w:color="auto"/>
            </w:tcBorders>
          </w:tcPr>
          <w:p w14:paraId="6475C74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r>
      <w:tr w:rsidR="00E96EBA" w:rsidRPr="000371A4" w14:paraId="05F2E292" w14:textId="77777777" w:rsidTr="00540B1B">
        <w:trPr>
          <w:trHeight w:val="18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A7AB93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lastRenderedPageBreak/>
              <w:t>76</w:t>
            </w:r>
          </w:p>
        </w:tc>
        <w:tc>
          <w:tcPr>
            <w:tcW w:w="4433" w:type="dxa"/>
            <w:tcBorders>
              <w:top w:val="single" w:sz="4" w:space="0" w:color="auto"/>
              <w:left w:val="nil"/>
              <w:bottom w:val="single" w:sz="4" w:space="0" w:color="auto"/>
              <w:right w:val="single" w:sz="4" w:space="0" w:color="auto"/>
            </w:tcBorders>
            <w:vAlign w:val="center"/>
          </w:tcPr>
          <w:p w14:paraId="1120ACF5"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 xml:space="preserve">Suplemento alimenticio </w:t>
            </w:r>
          </w:p>
        </w:tc>
        <w:tc>
          <w:tcPr>
            <w:tcW w:w="1740" w:type="dxa"/>
            <w:tcBorders>
              <w:top w:val="single" w:sz="4" w:space="0" w:color="auto"/>
              <w:left w:val="nil"/>
              <w:bottom w:val="single" w:sz="4" w:space="0" w:color="auto"/>
              <w:right w:val="single" w:sz="4" w:space="0" w:color="auto"/>
            </w:tcBorders>
            <w:noWrap/>
            <w:vAlign w:val="center"/>
          </w:tcPr>
          <w:p w14:paraId="2D97E00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892" w:type="dxa"/>
            <w:tcBorders>
              <w:top w:val="single" w:sz="4" w:space="0" w:color="auto"/>
              <w:left w:val="nil"/>
              <w:bottom w:val="single" w:sz="4" w:space="0" w:color="auto"/>
              <w:right w:val="single" w:sz="4" w:space="0" w:color="auto"/>
            </w:tcBorders>
            <w:noWrap/>
          </w:tcPr>
          <w:p w14:paraId="367A997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w:t>
            </w:r>
          </w:p>
        </w:tc>
        <w:tc>
          <w:tcPr>
            <w:tcW w:w="1241" w:type="dxa"/>
            <w:tcBorders>
              <w:top w:val="single" w:sz="4" w:space="0" w:color="auto"/>
              <w:left w:val="nil"/>
              <w:bottom w:val="single" w:sz="4" w:space="0" w:color="auto"/>
              <w:right w:val="single" w:sz="4" w:space="0" w:color="auto"/>
            </w:tcBorders>
          </w:tcPr>
          <w:p w14:paraId="185EBFD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E96EBA" w:rsidRPr="000371A4" w14:paraId="3CDAF597" w14:textId="77777777" w:rsidTr="00E76D65">
        <w:trPr>
          <w:trHeight w:val="16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1EA9C6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77</w:t>
            </w:r>
          </w:p>
        </w:tc>
        <w:tc>
          <w:tcPr>
            <w:tcW w:w="4433" w:type="dxa"/>
            <w:tcBorders>
              <w:top w:val="single" w:sz="4" w:space="0" w:color="auto"/>
              <w:left w:val="nil"/>
              <w:bottom w:val="single" w:sz="4" w:space="0" w:color="auto"/>
              <w:right w:val="single" w:sz="4" w:space="0" w:color="auto"/>
            </w:tcBorders>
            <w:vAlign w:val="center"/>
          </w:tcPr>
          <w:p w14:paraId="307E2EEC" w14:textId="77777777" w:rsidR="00E96EBA" w:rsidRPr="000371A4" w:rsidRDefault="00E96EBA" w:rsidP="00E76D65">
            <w:pPr>
              <w:spacing w:after="200" w:line="276" w:lineRule="auto"/>
              <w:jc w:val="both"/>
              <w:rPr>
                <w:rFonts w:ascii="Arial" w:hAnsi="Arial" w:cs="Arial"/>
                <w:color w:val="000000"/>
                <w:sz w:val="20"/>
                <w:szCs w:val="20"/>
                <w:lang w:val="pt-BR"/>
              </w:rPr>
            </w:pPr>
            <w:r w:rsidRPr="000371A4">
              <w:rPr>
                <w:rFonts w:ascii="Arial" w:hAnsi="Arial" w:cs="Arial"/>
                <w:color w:val="000000"/>
                <w:sz w:val="20"/>
                <w:szCs w:val="20"/>
              </w:rPr>
              <w:t>pasta profilactica x 50 gr</w:t>
            </w:r>
          </w:p>
        </w:tc>
        <w:tc>
          <w:tcPr>
            <w:tcW w:w="1740" w:type="dxa"/>
            <w:tcBorders>
              <w:top w:val="single" w:sz="4" w:space="0" w:color="auto"/>
              <w:left w:val="nil"/>
              <w:bottom w:val="single" w:sz="4" w:space="0" w:color="auto"/>
              <w:right w:val="single" w:sz="4" w:space="0" w:color="auto"/>
            </w:tcBorders>
            <w:noWrap/>
            <w:vAlign w:val="center"/>
          </w:tcPr>
          <w:p w14:paraId="73DAECF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28.000</w:t>
            </w:r>
          </w:p>
        </w:tc>
        <w:tc>
          <w:tcPr>
            <w:tcW w:w="1892" w:type="dxa"/>
            <w:tcBorders>
              <w:top w:val="single" w:sz="4" w:space="0" w:color="auto"/>
              <w:left w:val="nil"/>
              <w:bottom w:val="single" w:sz="4" w:space="0" w:color="auto"/>
              <w:right w:val="single" w:sz="4" w:space="0" w:color="auto"/>
            </w:tcBorders>
            <w:noWrap/>
          </w:tcPr>
          <w:p w14:paraId="30C1F31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c>
          <w:tcPr>
            <w:tcW w:w="1241" w:type="dxa"/>
            <w:tcBorders>
              <w:top w:val="single" w:sz="4" w:space="0" w:color="auto"/>
              <w:left w:val="nil"/>
              <w:bottom w:val="single" w:sz="4" w:space="0" w:color="auto"/>
              <w:right w:val="single" w:sz="4" w:space="0" w:color="auto"/>
            </w:tcBorders>
          </w:tcPr>
          <w:p w14:paraId="1B984D5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28.000</w:t>
            </w:r>
          </w:p>
        </w:tc>
      </w:tr>
      <w:tr w:rsidR="00E96EBA" w:rsidRPr="000371A4" w14:paraId="412BFD89" w14:textId="77777777" w:rsidTr="00E76D65">
        <w:trPr>
          <w:trHeight w:val="406"/>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70C818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78</w:t>
            </w:r>
          </w:p>
        </w:tc>
        <w:tc>
          <w:tcPr>
            <w:tcW w:w="4433" w:type="dxa"/>
            <w:tcBorders>
              <w:top w:val="single" w:sz="4" w:space="0" w:color="auto"/>
              <w:left w:val="nil"/>
              <w:bottom w:val="single" w:sz="4" w:space="0" w:color="auto"/>
              <w:right w:val="single" w:sz="4" w:space="0" w:color="auto"/>
            </w:tcBorders>
            <w:noWrap/>
            <w:vAlign w:val="center"/>
          </w:tcPr>
          <w:p w14:paraId="75D2633F" w14:textId="77777777" w:rsidR="00E96EBA" w:rsidRPr="000371A4" w:rsidRDefault="00E96EBA" w:rsidP="00E76D65">
            <w:pPr>
              <w:spacing w:after="200" w:line="276" w:lineRule="auto"/>
              <w:jc w:val="both"/>
              <w:rPr>
                <w:rFonts w:ascii="Arial" w:hAnsi="Arial" w:cs="Arial"/>
                <w:color w:val="000000"/>
                <w:sz w:val="20"/>
                <w:szCs w:val="20"/>
                <w:lang w:val="es-ES"/>
              </w:rPr>
            </w:pPr>
            <w:r w:rsidRPr="000371A4">
              <w:rPr>
                <w:rFonts w:ascii="Arial" w:hAnsi="Arial" w:cs="Arial"/>
                <w:sz w:val="20"/>
                <w:szCs w:val="20"/>
              </w:rPr>
              <w:t>pridoxina clorhidrato (b6) 10 mg presentacion bolsa x 19.  5gr</w:t>
            </w:r>
          </w:p>
        </w:tc>
        <w:tc>
          <w:tcPr>
            <w:tcW w:w="1740" w:type="dxa"/>
            <w:tcBorders>
              <w:top w:val="single" w:sz="4" w:space="0" w:color="auto"/>
              <w:left w:val="nil"/>
              <w:bottom w:val="single" w:sz="4" w:space="0" w:color="auto"/>
              <w:right w:val="single" w:sz="4" w:space="0" w:color="auto"/>
            </w:tcBorders>
            <w:noWrap/>
            <w:vAlign w:val="center"/>
          </w:tcPr>
          <w:p w14:paraId="2336591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c>
          <w:tcPr>
            <w:tcW w:w="1892" w:type="dxa"/>
            <w:tcBorders>
              <w:top w:val="single" w:sz="4" w:space="0" w:color="auto"/>
              <w:left w:val="nil"/>
              <w:bottom w:val="single" w:sz="4" w:space="0" w:color="auto"/>
              <w:right w:val="single" w:sz="4" w:space="0" w:color="auto"/>
            </w:tcBorders>
            <w:noWrap/>
          </w:tcPr>
          <w:p w14:paraId="770525F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241" w:type="dxa"/>
            <w:tcBorders>
              <w:top w:val="single" w:sz="4" w:space="0" w:color="auto"/>
              <w:left w:val="nil"/>
              <w:bottom w:val="single" w:sz="4" w:space="0" w:color="auto"/>
              <w:right w:val="single" w:sz="4" w:space="0" w:color="auto"/>
            </w:tcBorders>
          </w:tcPr>
          <w:p w14:paraId="1B8E67A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r>
      <w:tr w:rsidR="00E96EBA" w:rsidRPr="000371A4" w14:paraId="618876EE" w14:textId="77777777" w:rsidTr="00E76D65">
        <w:trPr>
          <w:trHeight w:val="134"/>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FAA589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79</w:t>
            </w:r>
          </w:p>
        </w:tc>
        <w:tc>
          <w:tcPr>
            <w:tcW w:w="4433" w:type="dxa"/>
            <w:tcBorders>
              <w:top w:val="single" w:sz="4" w:space="0" w:color="auto"/>
              <w:left w:val="nil"/>
              <w:bottom w:val="single" w:sz="4" w:space="0" w:color="auto"/>
              <w:right w:val="single" w:sz="4" w:space="0" w:color="auto"/>
            </w:tcBorders>
            <w:vAlign w:val="center"/>
          </w:tcPr>
          <w:p w14:paraId="55169C29" w14:textId="77777777" w:rsidR="00E96EBA" w:rsidRPr="000371A4" w:rsidRDefault="00E96EBA" w:rsidP="00E76D65">
            <w:pPr>
              <w:spacing w:after="200" w:line="276" w:lineRule="auto"/>
              <w:jc w:val="both"/>
              <w:rPr>
                <w:rFonts w:ascii="Arial" w:hAnsi="Arial" w:cs="Arial"/>
                <w:color w:val="000000"/>
                <w:sz w:val="20"/>
                <w:szCs w:val="20"/>
                <w:lang w:val="pt-BR"/>
              </w:rPr>
            </w:pPr>
            <w:proofErr w:type="gramStart"/>
            <w:r w:rsidRPr="000371A4">
              <w:rPr>
                <w:rFonts w:ascii="Arial" w:hAnsi="Arial" w:cs="Arial"/>
                <w:color w:val="000000"/>
                <w:sz w:val="20"/>
                <w:szCs w:val="20"/>
                <w:lang w:val="pt-BR"/>
              </w:rPr>
              <w:t>meloxicam  20</w:t>
            </w:r>
            <w:proofErr w:type="gramEnd"/>
            <w:r w:rsidRPr="000371A4">
              <w:rPr>
                <w:rFonts w:ascii="Arial" w:hAnsi="Arial" w:cs="Arial"/>
                <w:color w:val="000000"/>
                <w:sz w:val="20"/>
                <w:szCs w:val="20"/>
                <w:lang w:val="pt-BR"/>
              </w:rPr>
              <w:t xml:space="preserve"> mg/ml frasco x 50 ml</w:t>
            </w:r>
          </w:p>
        </w:tc>
        <w:tc>
          <w:tcPr>
            <w:tcW w:w="1740" w:type="dxa"/>
            <w:tcBorders>
              <w:top w:val="single" w:sz="4" w:space="0" w:color="auto"/>
              <w:left w:val="nil"/>
              <w:bottom w:val="single" w:sz="4" w:space="0" w:color="auto"/>
              <w:right w:val="single" w:sz="4" w:space="0" w:color="auto"/>
            </w:tcBorders>
            <w:noWrap/>
            <w:vAlign w:val="center"/>
          </w:tcPr>
          <w:p w14:paraId="5F71A6E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892" w:type="dxa"/>
            <w:tcBorders>
              <w:top w:val="single" w:sz="4" w:space="0" w:color="auto"/>
              <w:left w:val="nil"/>
              <w:bottom w:val="single" w:sz="4" w:space="0" w:color="auto"/>
              <w:right w:val="single" w:sz="4" w:space="0" w:color="auto"/>
            </w:tcBorders>
            <w:noWrap/>
            <w:vAlign w:val="center"/>
          </w:tcPr>
          <w:p w14:paraId="261D269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241" w:type="dxa"/>
            <w:tcBorders>
              <w:top w:val="single" w:sz="4" w:space="0" w:color="auto"/>
              <w:left w:val="nil"/>
              <w:bottom w:val="single" w:sz="4" w:space="0" w:color="auto"/>
              <w:right w:val="single" w:sz="4" w:space="0" w:color="auto"/>
            </w:tcBorders>
            <w:vAlign w:val="center"/>
          </w:tcPr>
          <w:p w14:paraId="475D4E0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r>
      <w:tr w:rsidR="00E96EBA" w:rsidRPr="000371A4" w14:paraId="6048963A" w14:textId="77777777" w:rsidTr="00E76D65">
        <w:trPr>
          <w:trHeight w:val="394"/>
          <w:jc w:val="center"/>
        </w:trPr>
        <w:tc>
          <w:tcPr>
            <w:tcW w:w="699" w:type="dxa"/>
            <w:tcBorders>
              <w:top w:val="nil"/>
              <w:left w:val="single" w:sz="4" w:space="0" w:color="auto"/>
              <w:bottom w:val="single" w:sz="4" w:space="0" w:color="auto"/>
              <w:right w:val="single" w:sz="4" w:space="0" w:color="auto"/>
            </w:tcBorders>
            <w:noWrap/>
            <w:vAlign w:val="center"/>
          </w:tcPr>
          <w:p w14:paraId="4B476E5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80</w:t>
            </w:r>
          </w:p>
        </w:tc>
        <w:tc>
          <w:tcPr>
            <w:tcW w:w="4433" w:type="dxa"/>
            <w:tcBorders>
              <w:top w:val="nil"/>
              <w:left w:val="nil"/>
              <w:bottom w:val="single" w:sz="4" w:space="0" w:color="auto"/>
              <w:right w:val="single" w:sz="4" w:space="0" w:color="auto"/>
            </w:tcBorders>
            <w:noWrap/>
            <w:vAlign w:val="center"/>
          </w:tcPr>
          <w:p w14:paraId="0E61C0D4"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 xml:space="preserve">clordent </w:t>
            </w:r>
          </w:p>
        </w:tc>
        <w:tc>
          <w:tcPr>
            <w:tcW w:w="1740" w:type="dxa"/>
            <w:tcBorders>
              <w:top w:val="nil"/>
              <w:left w:val="nil"/>
              <w:bottom w:val="single" w:sz="4" w:space="0" w:color="auto"/>
              <w:right w:val="single" w:sz="4" w:space="0" w:color="auto"/>
            </w:tcBorders>
            <w:noWrap/>
            <w:vAlign w:val="center"/>
          </w:tcPr>
          <w:p w14:paraId="572F2CB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26.000</w:t>
            </w:r>
          </w:p>
        </w:tc>
        <w:tc>
          <w:tcPr>
            <w:tcW w:w="1892" w:type="dxa"/>
            <w:tcBorders>
              <w:top w:val="nil"/>
              <w:left w:val="nil"/>
              <w:bottom w:val="single" w:sz="4" w:space="0" w:color="auto"/>
              <w:right w:val="single" w:sz="4" w:space="0" w:color="auto"/>
            </w:tcBorders>
            <w:noWrap/>
          </w:tcPr>
          <w:p w14:paraId="47D3BFC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26.000</w:t>
            </w:r>
          </w:p>
        </w:tc>
        <w:tc>
          <w:tcPr>
            <w:tcW w:w="1241" w:type="dxa"/>
            <w:tcBorders>
              <w:top w:val="nil"/>
              <w:left w:val="nil"/>
              <w:bottom w:val="single" w:sz="4" w:space="0" w:color="auto"/>
              <w:right w:val="single" w:sz="4" w:space="0" w:color="auto"/>
            </w:tcBorders>
          </w:tcPr>
          <w:p w14:paraId="216FFCF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26.000</w:t>
            </w:r>
          </w:p>
        </w:tc>
      </w:tr>
      <w:tr w:rsidR="00E96EBA" w:rsidRPr="000371A4" w14:paraId="25D553B6" w14:textId="77777777" w:rsidTr="00E76D65">
        <w:trPr>
          <w:trHeight w:val="32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BB80AA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81</w:t>
            </w:r>
          </w:p>
        </w:tc>
        <w:tc>
          <w:tcPr>
            <w:tcW w:w="4433" w:type="dxa"/>
            <w:tcBorders>
              <w:top w:val="single" w:sz="4" w:space="0" w:color="auto"/>
              <w:left w:val="nil"/>
              <w:bottom w:val="single" w:sz="4" w:space="0" w:color="auto"/>
              <w:right w:val="single" w:sz="4" w:space="0" w:color="auto"/>
            </w:tcBorders>
            <w:noWrap/>
            <w:vAlign w:val="center"/>
          </w:tcPr>
          <w:p w14:paraId="3E7CC158"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polioxietileno sorbitan momooleato x 120 ml (sorol)</w:t>
            </w:r>
          </w:p>
        </w:tc>
        <w:tc>
          <w:tcPr>
            <w:tcW w:w="1740" w:type="dxa"/>
            <w:tcBorders>
              <w:top w:val="single" w:sz="4" w:space="0" w:color="auto"/>
              <w:left w:val="nil"/>
              <w:bottom w:val="single" w:sz="4" w:space="0" w:color="auto"/>
              <w:right w:val="single" w:sz="4" w:space="0" w:color="auto"/>
            </w:tcBorders>
            <w:noWrap/>
            <w:vAlign w:val="center"/>
          </w:tcPr>
          <w:p w14:paraId="531214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c>
          <w:tcPr>
            <w:tcW w:w="1892" w:type="dxa"/>
            <w:tcBorders>
              <w:top w:val="single" w:sz="4" w:space="0" w:color="auto"/>
              <w:left w:val="nil"/>
              <w:bottom w:val="single" w:sz="4" w:space="0" w:color="auto"/>
              <w:right w:val="single" w:sz="4" w:space="0" w:color="auto"/>
            </w:tcBorders>
            <w:noWrap/>
            <w:vAlign w:val="center"/>
          </w:tcPr>
          <w:p w14:paraId="77A1A4D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c>
          <w:tcPr>
            <w:tcW w:w="1241" w:type="dxa"/>
            <w:tcBorders>
              <w:top w:val="single" w:sz="4" w:space="0" w:color="auto"/>
              <w:left w:val="nil"/>
              <w:bottom w:val="single" w:sz="4" w:space="0" w:color="auto"/>
              <w:right w:val="single" w:sz="4" w:space="0" w:color="auto"/>
            </w:tcBorders>
            <w:vAlign w:val="center"/>
          </w:tcPr>
          <w:p w14:paraId="0F3CAD6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r>
      <w:tr w:rsidR="00E96EBA" w:rsidRPr="000371A4" w14:paraId="3F454694" w14:textId="77777777" w:rsidTr="00E76D65">
        <w:trPr>
          <w:trHeight w:val="32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03F93A4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82</w:t>
            </w:r>
          </w:p>
        </w:tc>
        <w:tc>
          <w:tcPr>
            <w:tcW w:w="4433" w:type="dxa"/>
            <w:tcBorders>
              <w:top w:val="single" w:sz="4" w:space="0" w:color="auto"/>
              <w:left w:val="nil"/>
              <w:bottom w:val="single" w:sz="4" w:space="0" w:color="auto"/>
              <w:right w:val="single" w:sz="4" w:space="0" w:color="auto"/>
            </w:tcBorders>
            <w:noWrap/>
            <w:vAlign w:val="center"/>
          </w:tcPr>
          <w:p w14:paraId="0B3E2C89"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neobacteriol x 100 ml</w:t>
            </w:r>
          </w:p>
        </w:tc>
        <w:tc>
          <w:tcPr>
            <w:tcW w:w="1740" w:type="dxa"/>
            <w:tcBorders>
              <w:top w:val="single" w:sz="4" w:space="0" w:color="auto"/>
              <w:left w:val="nil"/>
              <w:bottom w:val="single" w:sz="4" w:space="0" w:color="auto"/>
              <w:right w:val="single" w:sz="4" w:space="0" w:color="auto"/>
            </w:tcBorders>
            <w:noWrap/>
            <w:vAlign w:val="center"/>
          </w:tcPr>
          <w:p w14:paraId="6B3F3CB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47.000</w:t>
            </w:r>
          </w:p>
        </w:tc>
        <w:tc>
          <w:tcPr>
            <w:tcW w:w="1892" w:type="dxa"/>
            <w:tcBorders>
              <w:top w:val="single" w:sz="4" w:space="0" w:color="auto"/>
              <w:left w:val="nil"/>
              <w:bottom w:val="single" w:sz="4" w:space="0" w:color="auto"/>
              <w:right w:val="single" w:sz="4" w:space="0" w:color="auto"/>
            </w:tcBorders>
            <w:noWrap/>
            <w:vAlign w:val="center"/>
          </w:tcPr>
          <w:p w14:paraId="7409141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c>
          <w:tcPr>
            <w:tcW w:w="1241" w:type="dxa"/>
            <w:tcBorders>
              <w:top w:val="single" w:sz="4" w:space="0" w:color="auto"/>
              <w:left w:val="nil"/>
              <w:bottom w:val="single" w:sz="4" w:space="0" w:color="auto"/>
              <w:right w:val="single" w:sz="4" w:space="0" w:color="auto"/>
            </w:tcBorders>
            <w:vAlign w:val="center"/>
          </w:tcPr>
          <w:p w14:paraId="1B55A26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47.000</w:t>
            </w:r>
          </w:p>
        </w:tc>
      </w:tr>
      <w:tr w:rsidR="00E96EBA" w:rsidRPr="000371A4" w14:paraId="6A907238" w14:textId="77777777" w:rsidTr="00E76D65">
        <w:trPr>
          <w:trHeight w:val="59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FB175D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83</w:t>
            </w:r>
          </w:p>
        </w:tc>
        <w:tc>
          <w:tcPr>
            <w:tcW w:w="4433" w:type="dxa"/>
            <w:tcBorders>
              <w:top w:val="single" w:sz="4" w:space="0" w:color="auto"/>
              <w:left w:val="nil"/>
              <w:bottom w:val="single" w:sz="4" w:space="0" w:color="auto"/>
              <w:right w:val="single" w:sz="4" w:space="0" w:color="auto"/>
            </w:tcBorders>
            <w:vAlign w:val="center"/>
          </w:tcPr>
          <w:p w14:paraId="36022C98"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livanal x 100ml</w:t>
            </w:r>
          </w:p>
        </w:tc>
        <w:tc>
          <w:tcPr>
            <w:tcW w:w="1740" w:type="dxa"/>
            <w:tcBorders>
              <w:top w:val="single" w:sz="4" w:space="0" w:color="auto"/>
              <w:left w:val="nil"/>
              <w:bottom w:val="single" w:sz="4" w:space="0" w:color="auto"/>
              <w:right w:val="single" w:sz="4" w:space="0" w:color="auto"/>
            </w:tcBorders>
            <w:noWrap/>
            <w:vAlign w:val="center"/>
          </w:tcPr>
          <w:p w14:paraId="0C75904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78.000</w:t>
            </w:r>
          </w:p>
        </w:tc>
        <w:tc>
          <w:tcPr>
            <w:tcW w:w="1892" w:type="dxa"/>
            <w:tcBorders>
              <w:top w:val="single" w:sz="4" w:space="0" w:color="auto"/>
              <w:left w:val="nil"/>
              <w:bottom w:val="single" w:sz="4" w:space="0" w:color="auto"/>
              <w:right w:val="single" w:sz="4" w:space="0" w:color="auto"/>
            </w:tcBorders>
            <w:noWrap/>
          </w:tcPr>
          <w:p w14:paraId="152B903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80.000</w:t>
            </w:r>
          </w:p>
        </w:tc>
        <w:tc>
          <w:tcPr>
            <w:tcW w:w="1241" w:type="dxa"/>
            <w:tcBorders>
              <w:top w:val="single" w:sz="4" w:space="0" w:color="auto"/>
              <w:left w:val="nil"/>
              <w:bottom w:val="single" w:sz="4" w:space="0" w:color="auto"/>
              <w:right w:val="single" w:sz="4" w:space="0" w:color="auto"/>
            </w:tcBorders>
          </w:tcPr>
          <w:p w14:paraId="4349355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78.000</w:t>
            </w:r>
          </w:p>
        </w:tc>
      </w:tr>
      <w:tr w:rsidR="00E96EBA" w:rsidRPr="000371A4" w14:paraId="636D2BA2" w14:textId="77777777" w:rsidTr="00E76D65">
        <w:trPr>
          <w:trHeight w:val="55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27AB4D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84</w:t>
            </w:r>
          </w:p>
        </w:tc>
        <w:tc>
          <w:tcPr>
            <w:tcW w:w="4433" w:type="dxa"/>
            <w:tcBorders>
              <w:top w:val="single" w:sz="4" w:space="0" w:color="auto"/>
              <w:left w:val="nil"/>
              <w:bottom w:val="single" w:sz="4" w:space="0" w:color="auto"/>
              <w:right w:val="single" w:sz="4" w:space="0" w:color="auto"/>
            </w:tcBorders>
            <w:vAlign w:val="center"/>
          </w:tcPr>
          <w:p w14:paraId="7878AEE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equisan frasco x 160 ml</w:t>
            </w:r>
          </w:p>
        </w:tc>
        <w:tc>
          <w:tcPr>
            <w:tcW w:w="1740" w:type="dxa"/>
            <w:tcBorders>
              <w:top w:val="single" w:sz="4" w:space="0" w:color="auto"/>
              <w:left w:val="nil"/>
              <w:bottom w:val="single" w:sz="4" w:space="0" w:color="auto"/>
              <w:right w:val="single" w:sz="4" w:space="0" w:color="auto"/>
            </w:tcBorders>
            <w:noWrap/>
            <w:vAlign w:val="center"/>
          </w:tcPr>
          <w:p w14:paraId="48DA344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83.000</w:t>
            </w:r>
          </w:p>
        </w:tc>
        <w:tc>
          <w:tcPr>
            <w:tcW w:w="1892" w:type="dxa"/>
            <w:tcBorders>
              <w:top w:val="single" w:sz="4" w:space="0" w:color="auto"/>
              <w:left w:val="nil"/>
              <w:bottom w:val="single" w:sz="4" w:space="0" w:color="auto"/>
              <w:right w:val="single" w:sz="4" w:space="0" w:color="auto"/>
            </w:tcBorders>
            <w:noWrap/>
          </w:tcPr>
          <w:p w14:paraId="76152EE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83.000</w:t>
            </w:r>
          </w:p>
        </w:tc>
        <w:tc>
          <w:tcPr>
            <w:tcW w:w="1241" w:type="dxa"/>
            <w:tcBorders>
              <w:top w:val="single" w:sz="4" w:space="0" w:color="auto"/>
              <w:left w:val="nil"/>
              <w:bottom w:val="single" w:sz="4" w:space="0" w:color="auto"/>
              <w:right w:val="single" w:sz="4" w:space="0" w:color="auto"/>
            </w:tcBorders>
          </w:tcPr>
          <w:p w14:paraId="25B6732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83.000</w:t>
            </w:r>
          </w:p>
        </w:tc>
      </w:tr>
      <w:tr w:rsidR="00E96EBA" w:rsidRPr="000371A4" w14:paraId="2E5039F2" w14:textId="77777777" w:rsidTr="00E76D65">
        <w:trPr>
          <w:trHeight w:val="269"/>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E2FDF1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85</w:t>
            </w:r>
          </w:p>
        </w:tc>
        <w:tc>
          <w:tcPr>
            <w:tcW w:w="4433" w:type="dxa"/>
            <w:tcBorders>
              <w:top w:val="single" w:sz="4" w:space="0" w:color="auto"/>
              <w:left w:val="nil"/>
              <w:bottom w:val="single" w:sz="4" w:space="0" w:color="auto"/>
              <w:right w:val="single" w:sz="4" w:space="0" w:color="auto"/>
            </w:tcBorders>
            <w:vAlign w:val="center"/>
          </w:tcPr>
          <w:p w14:paraId="3D8E24C9"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equistar</w:t>
            </w:r>
          </w:p>
        </w:tc>
        <w:tc>
          <w:tcPr>
            <w:tcW w:w="1740" w:type="dxa"/>
            <w:tcBorders>
              <w:top w:val="single" w:sz="4" w:space="0" w:color="auto"/>
              <w:left w:val="nil"/>
              <w:bottom w:val="single" w:sz="4" w:space="0" w:color="auto"/>
              <w:right w:val="single" w:sz="4" w:space="0" w:color="auto"/>
            </w:tcBorders>
            <w:noWrap/>
            <w:vAlign w:val="center"/>
          </w:tcPr>
          <w:p w14:paraId="11260C1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23.000</w:t>
            </w:r>
          </w:p>
        </w:tc>
        <w:tc>
          <w:tcPr>
            <w:tcW w:w="1892" w:type="dxa"/>
            <w:tcBorders>
              <w:top w:val="single" w:sz="4" w:space="0" w:color="auto"/>
              <w:left w:val="nil"/>
              <w:bottom w:val="single" w:sz="4" w:space="0" w:color="auto"/>
              <w:right w:val="single" w:sz="4" w:space="0" w:color="auto"/>
            </w:tcBorders>
            <w:noWrap/>
            <w:vAlign w:val="center"/>
          </w:tcPr>
          <w:p w14:paraId="7BAB66E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241" w:type="dxa"/>
            <w:tcBorders>
              <w:top w:val="single" w:sz="4" w:space="0" w:color="auto"/>
              <w:left w:val="nil"/>
              <w:bottom w:val="single" w:sz="4" w:space="0" w:color="auto"/>
              <w:right w:val="single" w:sz="4" w:space="0" w:color="auto"/>
            </w:tcBorders>
            <w:vAlign w:val="center"/>
          </w:tcPr>
          <w:p w14:paraId="7996EEB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23.000</w:t>
            </w:r>
          </w:p>
        </w:tc>
      </w:tr>
      <w:tr w:rsidR="00E96EBA" w:rsidRPr="000371A4" w14:paraId="30AE4268" w14:textId="77777777" w:rsidTr="00E76D65">
        <w:trPr>
          <w:trHeight w:val="10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6CBC89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86</w:t>
            </w:r>
          </w:p>
        </w:tc>
        <w:tc>
          <w:tcPr>
            <w:tcW w:w="4433" w:type="dxa"/>
            <w:tcBorders>
              <w:top w:val="single" w:sz="4" w:space="0" w:color="auto"/>
              <w:left w:val="nil"/>
              <w:bottom w:val="single" w:sz="4" w:space="0" w:color="auto"/>
              <w:right w:val="single" w:sz="4" w:space="0" w:color="auto"/>
            </w:tcBorders>
            <w:vAlign w:val="center"/>
          </w:tcPr>
          <w:p w14:paraId="62DA195F"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sz w:val="20"/>
                <w:szCs w:val="20"/>
              </w:rPr>
              <w:t>panacur x 500 ml</w:t>
            </w:r>
            <w:r w:rsidRPr="000371A4">
              <w:rPr>
                <w:rFonts w:ascii="Arial" w:hAnsi="Arial" w:cs="Arial"/>
                <w:color w:val="000000"/>
                <w:sz w:val="20"/>
                <w:szCs w:val="20"/>
              </w:rPr>
              <w:t xml:space="preserve"> </w:t>
            </w:r>
          </w:p>
        </w:tc>
        <w:tc>
          <w:tcPr>
            <w:tcW w:w="1740" w:type="dxa"/>
            <w:tcBorders>
              <w:top w:val="single" w:sz="4" w:space="0" w:color="auto"/>
              <w:left w:val="nil"/>
              <w:bottom w:val="single" w:sz="4" w:space="0" w:color="auto"/>
              <w:right w:val="single" w:sz="4" w:space="0" w:color="auto"/>
            </w:tcBorders>
            <w:noWrap/>
            <w:vAlign w:val="center"/>
          </w:tcPr>
          <w:p w14:paraId="640C424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148.000</w:t>
            </w:r>
          </w:p>
        </w:tc>
        <w:tc>
          <w:tcPr>
            <w:tcW w:w="1892" w:type="dxa"/>
            <w:tcBorders>
              <w:top w:val="single" w:sz="4" w:space="0" w:color="auto"/>
              <w:left w:val="nil"/>
              <w:bottom w:val="single" w:sz="4" w:space="0" w:color="auto"/>
              <w:right w:val="single" w:sz="4" w:space="0" w:color="auto"/>
            </w:tcBorders>
            <w:noWrap/>
            <w:vAlign w:val="center"/>
          </w:tcPr>
          <w:p w14:paraId="455785C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150.000</w:t>
            </w:r>
          </w:p>
        </w:tc>
        <w:tc>
          <w:tcPr>
            <w:tcW w:w="1241" w:type="dxa"/>
            <w:tcBorders>
              <w:top w:val="single" w:sz="4" w:space="0" w:color="auto"/>
              <w:left w:val="nil"/>
              <w:bottom w:val="single" w:sz="4" w:space="0" w:color="auto"/>
              <w:right w:val="single" w:sz="4" w:space="0" w:color="auto"/>
            </w:tcBorders>
            <w:vAlign w:val="center"/>
          </w:tcPr>
          <w:p w14:paraId="49B49B1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148.000</w:t>
            </w:r>
          </w:p>
        </w:tc>
      </w:tr>
      <w:tr w:rsidR="00E96EBA" w:rsidRPr="000371A4" w14:paraId="08E5591A" w14:textId="77777777" w:rsidTr="00E76D65">
        <w:trPr>
          <w:trHeight w:val="225"/>
          <w:jc w:val="center"/>
        </w:trPr>
        <w:tc>
          <w:tcPr>
            <w:tcW w:w="699" w:type="dxa"/>
            <w:tcBorders>
              <w:top w:val="nil"/>
              <w:left w:val="single" w:sz="4" w:space="0" w:color="auto"/>
              <w:bottom w:val="single" w:sz="4" w:space="0" w:color="auto"/>
              <w:right w:val="single" w:sz="4" w:space="0" w:color="auto"/>
            </w:tcBorders>
            <w:noWrap/>
            <w:vAlign w:val="center"/>
          </w:tcPr>
          <w:p w14:paraId="2836581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87</w:t>
            </w:r>
          </w:p>
        </w:tc>
        <w:tc>
          <w:tcPr>
            <w:tcW w:w="4433" w:type="dxa"/>
            <w:tcBorders>
              <w:top w:val="nil"/>
              <w:left w:val="nil"/>
              <w:bottom w:val="single" w:sz="4" w:space="0" w:color="auto"/>
              <w:right w:val="single" w:sz="4" w:space="0" w:color="auto"/>
            </w:tcBorders>
            <w:vAlign w:val="center"/>
          </w:tcPr>
          <w:p w14:paraId="47DE28B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cacodil x 500ml</w:t>
            </w:r>
          </w:p>
        </w:tc>
        <w:tc>
          <w:tcPr>
            <w:tcW w:w="1740" w:type="dxa"/>
            <w:tcBorders>
              <w:top w:val="nil"/>
              <w:left w:val="nil"/>
              <w:bottom w:val="single" w:sz="4" w:space="0" w:color="auto"/>
              <w:right w:val="single" w:sz="4" w:space="0" w:color="auto"/>
            </w:tcBorders>
            <w:noWrap/>
            <w:vAlign w:val="center"/>
          </w:tcPr>
          <w:p w14:paraId="30CC13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105.000</w:t>
            </w:r>
          </w:p>
        </w:tc>
        <w:tc>
          <w:tcPr>
            <w:tcW w:w="1892" w:type="dxa"/>
            <w:tcBorders>
              <w:top w:val="nil"/>
              <w:left w:val="nil"/>
              <w:bottom w:val="single" w:sz="4" w:space="0" w:color="auto"/>
              <w:right w:val="single" w:sz="4" w:space="0" w:color="auto"/>
            </w:tcBorders>
            <w:noWrap/>
            <w:vAlign w:val="center"/>
          </w:tcPr>
          <w:p w14:paraId="200D344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110.000</w:t>
            </w:r>
          </w:p>
        </w:tc>
        <w:tc>
          <w:tcPr>
            <w:tcW w:w="1241" w:type="dxa"/>
            <w:tcBorders>
              <w:top w:val="nil"/>
              <w:left w:val="nil"/>
              <w:bottom w:val="single" w:sz="4" w:space="0" w:color="auto"/>
              <w:right w:val="single" w:sz="4" w:space="0" w:color="auto"/>
            </w:tcBorders>
            <w:vAlign w:val="center"/>
          </w:tcPr>
          <w:p w14:paraId="359AA62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105.000</w:t>
            </w:r>
          </w:p>
        </w:tc>
      </w:tr>
      <w:tr w:rsidR="00E96EBA" w:rsidRPr="000371A4" w14:paraId="5A9C2017" w14:textId="77777777" w:rsidTr="00E76D65">
        <w:trPr>
          <w:trHeight w:val="225"/>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197E4A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88</w:t>
            </w:r>
          </w:p>
        </w:tc>
        <w:tc>
          <w:tcPr>
            <w:tcW w:w="4433" w:type="dxa"/>
            <w:tcBorders>
              <w:top w:val="single" w:sz="4" w:space="0" w:color="auto"/>
              <w:left w:val="nil"/>
              <w:bottom w:val="single" w:sz="4" w:space="0" w:color="auto"/>
              <w:right w:val="single" w:sz="4" w:space="0" w:color="auto"/>
            </w:tcBorders>
            <w:vAlign w:val="center"/>
          </w:tcPr>
          <w:p w14:paraId="1B2AD87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dermocin x 30 gr</w:t>
            </w:r>
          </w:p>
        </w:tc>
        <w:tc>
          <w:tcPr>
            <w:tcW w:w="1740" w:type="dxa"/>
            <w:tcBorders>
              <w:top w:val="single" w:sz="4" w:space="0" w:color="auto"/>
              <w:left w:val="nil"/>
              <w:bottom w:val="single" w:sz="4" w:space="0" w:color="auto"/>
              <w:right w:val="single" w:sz="4" w:space="0" w:color="auto"/>
            </w:tcBorders>
            <w:noWrap/>
            <w:vAlign w:val="center"/>
          </w:tcPr>
          <w:p w14:paraId="55BE4CB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92" w:type="dxa"/>
            <w:tcBorders>
              <w:top w:val="single" w:sz="4" w:space="0" w:color="auto"/>
              <w:left w:val="nil"/>
              <w:bottom w:val="single" w:sz="4" w:space="0" w:color="auto"/>
              <w:right w:val="single" w:sz="4" w:space="0" w:color="auto"/>
            </w:tcBorders>
            <w:noWrap/>
            <w:vAlign w:val="center"/>
          </w:tcPr>
          <w:p w14:paraId="0092681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single" w:sz="4" w:space="0" w:color="auto"/>
              <w:left w:val="nil"/>
              <w:bottom w:val="single" w:sz="4" w:space="0" w:color="auto"/>
              <w:right w:val="single" w:sz="4" w:space="0" w:color="auto"/>
            </w:tcBorders>
            <w:vAlign w:val="center"/>
          </w:tcPr>
          <w:p w14:paraId="0BAF2E9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r>
      <w:tr w:rsidR="00E96EBA" w:rsidRPr="000371A4" w14:paraId="49A120F1" w14:textId="77777777" w:rsidTr="00E76D65">
        <w:trPr>
          <w:trHeight w:val="127"/>
          <w:jc w:val="center"/>
        </w:trPr>
        <w:tc>
          <w:tcPr>
            <w:tcW w:w="699" w:type="dxa"/>
            <w:tcBorders>
              <w:top w:val="nil"/>
              <w:left w:val="single" w:sz="4" w:space="0" w:color="auto"/>
              <w:bottom w:val="single" w:sz="4" w:space="0" w:color="auto"/>
              <w:right w:val="single" w:sz="4" w:space="0" w:color="auto"/>
            </w:tcBorders>
            <w:noWrap/>
            <w:vAlign w:val="center"/>
          </w:tcPr>
          <w:p w14:paraId="3287FCA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89</w:t>
            </w:r>
          </w:p>
        </w:tc>
        <w:tc>
          <w:tcPr>
            <w:tcW w:w="4433" w:type="dxa"/>
            <w:tcBorders>
              <w:top w:val="nil"/>
              <w:left w:val="nil"/>
              <w:bottom w:val="single" w:sz="4" w:space="0" w:color="auto"/>
              <w:right w:val="single" w:sz="4" w:space="0" w:color="auto"/>
            </w:tcBorders>
            <w:vAlign w:val="center"/>
          </w:tcPr>
          <w:p w14:paraId="25F3FF7D"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sulfato de cobre</w:t>
            </w:r>
          </w:p>
        </w:tc>
        <w:tc>
          <w:tcPr>
            <w:tcW w:w="1740" w:type="dxa"/>
            <w:tcBorders>
              <w:top w:val="nil"/>
              <w:left w:val="nil"/>
              <w:bottom w:val="single" w:sz="4" w:space="0" w:color="auto"/>
              <w:right w:val="single" w:sz="4" w:space="0" w:color="auto"/>
            </w:tcBorders>
            <w:noWrap/>
            <w:vAlign w:val="center"/>
          </w:tcPr>
          <w:p w14:paraId="1C9D251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19.000</w:t>
            </w:r>
          </w:p>
        </w:tc>
        <w:tc>
          <w:tcPr>
            <w:tcW w:w="1892" w:type="dxa"/>
            <w:tcBorders>
              <w:top w:val="nil"/>
              <w:left w:val="nil"/>
              <w:bottom w:val="single" w:sz="4" w:space="0" w:color="auto"/>
              <w:right w:val="single" w:sz="4" w:space="0" w:color="auto"/>
            </w:tcBorders>
            <w:noWrap/>
          </w:tcPr>
          <w:p w14:paraId="53A3E20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nil"/>
              <w:left w:val="nil"/>
              <w:bottom w:val="single" w:sz="4" w:space="0" w:color="auto"/>
              <w:right w:val="single" w:sz="4" w:space="0" w:color="auto"/>
            </w:tcBorders>
          </w:tcPr>
          <w:p w14:paraId="5123131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19.000</w:t>
            </w:r>
          </w:p>
        </w:tc>
      </w:tr>
      <w:tr w:rsidR="00E96EBA" w:rsidRPr="000371A4" w14:paraId="7F3C5238"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5799C7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90</w:t>
            </w:r>
          </w:p>
        </w:tc>
        <w:tc>
          <w:tcPr>
            <w:tcW w:w="4433" w:type="dxa"/>
            <w:tcBorders>
              <w:top w:val="single" w:sz="4" w:space="0" w:color="auto"/>
              <w:left w:val="nil"/>
              <w:bottom w:val="single" w:sz="4" w:space="0" w:color="auto"/>
              <w:right w:val="single" w:sz="4" w:space="0" w:color="auto"/>
            </w:tcBorders>
            <w:vAlign w:val="center"/>
          </w:tcPr>
          <w:p w14:paraId="65752034"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ganaseg al 7% x 100ml</w:t>
            </w:r>
          </w:p>
        </w:tc>
        <w:tc>
          <w:tcPr>
            <w:tcW w:w="1740" w:type="dxa"/>
            <w:tcBorders>
              <w:top w:val="single" w:sz="4" w:space="0" w:color="auto"/>
              <w:left w:val="nil"/>
              <w:bottom w:val="single" w:sz="4" w:space="0" w:color="auto"/>
              <w:right w:val="single" w:sz="4" w:space="0" w:color="auto"/>
            </w:tcBorders>
            <w:noWrap/>
            <w:vAlign w:val="center"/>
          </w:tcPr>
          <w:p w14:paraId="59615EF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115.000</w:t>
            </w:r>
          </w:p>
        </w:tc>
        <w:tc>
          <w:tcPr>
            <w:tcW w:w="1892" w:type="dxa"/>
            <w:tcBorders>
              <w:top w:val="single" w:sz="4" w:space="0" w:color="auto"/>
              <w:left w:val="nil"/>
              <w:bottom w:val="single" w:sz="4" w:space="0" w:color="auto"/>
              <w:right w:val="single" w:sz="4" w:space="0" w:color="auto"/>
            </w:tcBorders>
            <w:noWrap/>
            <w:vAlign w:val="center"/>
          </w:tcPr>
          <w:p w14:paraId="07849E5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120.000</w:t>
            </w:r>
          </w:p>
        </w:tc>
        <w:tc>
          <w:tcPr>
            <w:tcW w:w="1241" w:type="dxa"/>
            <w:tcBorders>
              <w:top w:val="single" w:sz="4" w:space="0" w:color="auto"/>
              <w:left w:val="nil"/>
              <w:bottom w:val="single" w:sz="4" w:space="0" w:color="auto"/>
              <w:right w:val="single" w:sz="4" w:space="0" w:color="auto"/>
            </w:tcBorders>
            <w:vAlign w:val="center"/>
          </w:tcPr>
          <w:p w14:paraId="05BB586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115.000</w:t>
            </w:r>
          </w:p>
        </w:tc>
      </w:tr>
      <w:tr w:rsidR="00E96EBA" w:rsidRPr="000371A4" w14:paraId="43DA319E"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82B1B8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91</w:t>
            </w:r>
          </w:p>
        </w:tc>
        <w:tc>
          <w:tcPr>
            <w:tcW w:w="4433" w:type="dxa"/>
            <w:tcBorders>
              <w:top w:val="single" w:sz="4" w:space="0" w:color="auto"/>
              <w:left w:val="nil"/>
              <w:bottom w:val="single" w:sz="4" w:space="0" w:color="auto"/>
              <w:right w:val="single" w:sz="4" w:space="0" w:color="auto"/>
            </w:tcBorders>
            <w:vAlign w:val="center"/>
          </w:tcPr>
          <w:p w14:paraId="38CB6375"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sulfallidol x 100 ml</w:t>
            </w:r>
          </w:p>
        </w:tc>
        <w:tc>
          <w:tcPr>
            <w:tcW w:w="1740" w:type="dxa"/>
            <w:tcBorders>
              <w:top w:val="single" w:sz="4" w:space="0" w:color="auto"/>
              <w:left w:val="nil"/>
              <w:bottom w:val="single" w:sz="4" w:space="0" w:color="auto"/>
              <w:right w:val="single" w:sz="4" w:space="0" w:color="auto"/>
            </w:tcBorders>
            <w:noWrap/>
            <w:vAlign w:val="center"/>
          </w:tcPr>
          <w:p w14:paraId="6DB3446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892" w:type="dxa"/>
            <w:tcBorders>
              <w:top w:val="single" w:sz="4" w:space="0" w:color="auto"/>
              <w:left w:val="nil"/>
              <w:bottom w:val="single" w:sz="4" w:space="0" w:color="auto"/>
              <w:right w:val="single" w:sz="4" w:space="0" w:color="auto"/>
            </w:tcBorders>
            <w:noWrap/>
            <w:vAlign w:val="center"/>
          </w:tcPr>
          <w:p w14:paraId="11555AB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241" w:type="dxa"/>
            <w:tcBorders>
              <w:top w:val="single" w:sz="4" w:space="0" w:color="auto"/>
              <w:left w:val="nil"/>
              <w:bottom w:val="single" w:sz="4" w:space="0" w:color="auto"/>
              <w:right w:val="single" w:sz="4" w:space="0" w:color="auto"/>
            </w:tcBorders>
            <w:vAlign w:val="center"/>
          </w:tcPr>
          <w:p w14:paraId="1286438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r>
      <w:tr w:rsidR="00E96EBA" w:rsidRPr="000371A4" w14:paraId="63090900"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4AE597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92</w:t>
            </w:r>
          </w:p>
        </w:tc>
        <w:tc>
          <w:tcPr>
            <w:tcW w:w="4433" w:type="dxa"/>
            <w:tcBorders>
              <w:top w:val="single" w:sz="4" w:space="0" w:color="auto"/>
              <w:left w:val="nil"/>
              <w:bottom w:val="single" w:sz="4" w:space="0" w:color="auto"/>
              <w:right w:val="single" w:sz="4" w:space="0" w:color="auto"/>
            </w:tcBorders>
            <w:vAlign w:val="center"/>
          </w:tcPr>
          <w:p w14:paraId="4FABB0C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broxiclin x 10 ml</w:t>
            </w:r>
          </w:p>
        </w:tc>
        <w:tc>
          <w:tcPr>
            <w:tcW w:w="1740" w:type="dxa"/>
            <w:tcBorders>
              <w:top w:val="single" w:sz="4" w:space="0" w:color="auto"/>
              <w:left w:val="nil"/>
              <w:bottom w:val="single" w:sz="4" w:space="0" w:color="auto"/>
              <w:right w:val="single" w:sz="4" w:space="0" w:color="auto"/>
            </w:tcBorders>
            <w:noWrap/>
            <w:vAlign w:val="center"/>
          </w:tcPr>
          <w:p w14:paraId="08A9AE1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62.000</w:t>
            </w:r>
          </w:p>
        </w:tc>
        <w:tc>
          <w:tcPr>
            <w:tcW w:w="1892" w:type="dxa"/>
            <w:tcBorders>
              <w:top w:val="single" w:sz="4" w:space="0" w:color="auto"/>
              <w:left w:val="nil"/>
              <w:bottom w:val="single" w:sz="4" w:space="0" w:color="auto"/>
              <w:right w:val="single" w:sz="4" w:space="0" w:color="auto"/>
            </w:tcBorders>
            <w:noWrap/>
            <w:vAlign w:val="center"/>
          </w:tcPr>
          <w:p w14:paraId="708976F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62.000</w:t>
            </w:r>
          </w:p>
        </w:tc>
        <w:tc>
          <w:tcPr>
            <w:tcW w:w="1241" w:type="dxa"/>
            <w:tcBorders>
              <w:top w:val="single" w:sz="4" w:space="0" w:color="auto"/>
              <w:left w:val="nil"/>
              <w:bottom w:val="single" w:sz="4" w:space="0" w:color="auto"/>
              <w:right w:val="single" w:sz="4" w:space="0" w:color="auto"/>
            </w:tcBorders>
            <w:vAlign w:val="center"/>
          </w:tcPr>
          <w:p w14:paraId="64A6835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62.000</w:t>
            </w:r>
          </w:p>
        </w:tc>
      </w:tr>
      <w:tr w:rsidR="00E96EBA" w:rsidRPr="000371A4" w14:paraId="1D326AE8"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CAB3CE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93</w:t>
            </w:r>
          </w:p>
        </w:tc>
        <w:tc>
          <w:tcPr>
            <w:tcW w:w="4433" w:type="dxa"/>
            <w:tcBorders>
              <w:top w:val="single" w:sz="4" w:space="0" w:color="auto"/>
              <w:left w:val="nil"/>
              <w:bottom w:val="single" w:sz="4" w:space="0" w:color="auto"/>
              <w:right w:val="single" w:sz="4" w:space="0" w:color="auto"/>
            </w:tcBorders>
            <w:vAlign w:val="center"/>
          </w:tcPr>
          <w:p w14:paraId="004B9BEC"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flativet frasco por 120 ml</w:t>
            </w:r>
          </w:p>
        </w:tc>
        <w:tc>
          <w:tcPr>
            <w:tcW w:w="1740" w:type="dxa"/>
            <w:tcBorders>
              <w:top w:val="single" w:sz="4" w:space="0" w:color="auto"/>
              <w:left w:val="nil"/>
              <w:bottom w:val="single" w:sz="4" w:space="0" w:color="auto"/>
              <w:right w:val="single" w:sz="4" w:space="0" w:color="auto"/>
            </w:tcBorders>
            <w:noWrap/>
            <w:vAlign w:val="center"/>
          </w:tcPr>
          <w:p w14:paraId="6FA95CE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c>
          <w:tcPr>
            <w:tcW w:w="1892" w:type="dxa"/>
            <w:tcBorders>
              <w:top w:val="single" w:sz="4" w:space="0" w:color="auto"/>
              <w:left w:val="nil"/>
              <w:bottom w:val="single" w:sz="4" w:space="0" w:color="auto"/>
              <w:right w:val="single" w:sz="4" w:space="0" w:color="auto"/>
            </w:tcBorders>
            <w:noWrap/>
            <w:vAlign w:val="center"/>
          </w:tcPr>
          <w:p w14:paraId="4F5E4EF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26.000</w:t>
            </w:r>
          </w:p>
        </w:tc>
        <w:tc>
          <w:tcPr>
            <w:tcW w:w="1241" w:type="dxa"/>
            <w:tcBorders>
              <w:top w:val="single" w:sz="4" w:space="0" w:color="auto"/>
              <w:left w:val="nil"/>
              <w:bottom w:val="single" w:sz="4" w:space="0" w:color="auto"/>
              <w:right w:val="single" w:sz="4" w:space="0" w:color="auto"/>
            </w:tcBorders>
            <w:vAlign w:val="center"/>
          </w:tcPr>
          <w:p w14:paraId="7008D07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25.000</w:t>
            </w:r>
          </w:p>
        </w:tc>
      </w:tr>
      <w:tr w:rsidR="00E96EBA" w:rsidRPr="000371A4" w14:paraId="37BEEB70"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23BFB8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94</w:t>
            </w:r>
          </w:p>
        </w:tc>
        <w:tc>
          <w:tcPr>
            <w:tcW w:w="4433" w:type="dxa"/>
            <w:tcBorders>
              <w:top w:val="single" w:sz="4" w:space="0" w:color="auto"/>
              <w:left w:val="nil"/>
              <w:bottom w:val="single" w:sz="4" w:space="0" w:color="auto"/>
              <w:right w:val="single" w:sz="4" w:space="0" w:color="auto"/>
            </w:tcBorders>
            <w:vAlign w:val="center"/>
          </w:tcPr>
          <w:p w14:paraId="422E560B"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ankofen frasco por 10 ml</w:t>
            </w:r>
          </w:p>
        </w:tc>
        <w:tc>
          <w:tcPr>
            <w:tcW w:w="1740" w:type="dxa"/>
            <w:tcBorders>
              <w:top w:val="single" w:sz="4" w:space="0" w:color="auto"/>
              <w:left w:val="nil"/>
              <w:bottom w:val="single" w:sz="4" w:space="0" w:color="auto"/>
              <w:right w:val="single" w:sz="4" w:space="0" w:color="auto"/>
            </w:tcBorders>
            <w:noWrap/>
            <w:vAlign w:val="center"/>
          </w:tcPr>
          <w:p w14:paraId="06A7CD9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19.000</w:t>
            </w:r>
          </w:p>
        </w:tc>
        <w:tc>
          <w:tcPr>
            <w:tcW w:w="1892" w:type="dxa"/>
            <w:tcBorders>
              <w:top w:val="single" w:sz="4" w:space="0" w:color="auto"/>
              <w:left w:val="nil"/>
              <w:bottom w:val="single" w:sz="4" w:space="0" w:color="auto"/>
              <w:right w:val="single" w:sz="4" w:space="0" w:color="auto"/>
            </w:tcBorders>
            <w:noWrap/>
            <w:vAlign w:val="center"/>
          </w:tcPr>
          <w:p w14:paraId="6E86314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241" w:type="dxa"/>
            <w:tcBorders>
              <w:top w:val="single" w:sz="4" w:space="0" w:color="auto"/>
              <w:left w:val="nil"/>
              <w:bottom w:val="single" w:sz="4" w:space="0" w:color="auto"/>
              <w:right w:val="single" w:sz="4" w:space="0" w:color="auto"/>
            </w:tcBorders>
            <w:vAlign w:val="center"/>
          </w:tcPr>
          <w:p w14:paraId="2D1C74F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E96EBA" w:rsidRPr="000371A4" w14:paraId="1AD19250"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25AEFC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95</w:t>
            </w:r>
          </w:p>
        </w:tc>
        <w:tc>
          <w:tcPr>
            <w:tcW w:w="4433" w:type="dxa"/>
            <w:tcBorders>
              <w:top w:val="single" w:sz="4" w:space="0" w:color="auto"/>
              <w:left w:val="nil"/>
              <w:bottom w:val="single" w:sz="4" w:space="0" w:color="auto"/>
              <w:right w:val="single" w:sz="4" w:space="0" w:color="auto"/>
            </w:tcBorders>
            <w:vAlign w:val="center"/>
          </w:tcPr>
          <w:p w14:paraId="65AD285D"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butasinol frasco por 50 ml</w:t>
            </w:r>
          </w:p>
        </w:tc>
        <w:tc>
          <w:tcPr>
            <w:tcW w:w="1740" w:type="dxa"/>
            <w:tcBorders>
              <w:top w:val="single" w:sz="4" w:space="0" w:color="auto"/>
              <w:left w:val="nil"/>
              <w:bottom w:val="single" w:sz="4" w:space="0" w:color="auto"/>
              <w:right w:val="single" w:sz="4" w:space="0" w:color="auto"/>
            </w:tcBorders>
            <w:noWrap/>
            <w:vAlign w:val="center"/>
          </w:tcPr>
          <w:p w14:paraId="3EF262C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47.000</w:t>
            </w:r>
          </w:p>
        </w:tc>
        <w:tc>
          <w:tcPr>
            <w:tcW w:w="1892" w:type="dxa"/>
            <w:tcBorders>
              <w:top w:val="single" w:sz="4" w:space="0" w:color="auto"/>
              <w:left w:val="nil"/>
              <w:bottom w:val="single" w:sz="4" w:space="0" w:color="auto"/>
              <w:right w:val="single" w:sz="4" w:space="0" w:color="auto"/>
            </w:tcBorders>
            <w:noWrap/>
          </w:tcPr>
          <w:p w14:paraId="73C47B2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c>
          <w:tcPr>
            <w:tcW w:w="1241" w:type="dxa"/>
            <w:tcBorders>
              <w:top w:val="single" w:sz="4" w:space="0" w:color="auto"/>
              <w:left w:val="nil"/>
              <w:bottom w:val="single" w:sz="4" w:space="0" w:color="auto"/>
              <w:right w:val="single" w:sz="4" w:space="0" w:color="auto"/>
            </w:tcBorders>
          </w:tcPr>
          <w:p w14:paraId="53B67C7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47.000</w:t>
            </w:r>
          </w:p>
        </w:tc>
      </w:tr>
      <w:tr w:rsidR="00E96EBA" w:rsidRPr="000371A4" w14:paraId="31DAE942"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4E6B99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96</w:t>
            </w:r>
          </w:p>
        </w:tc>
        <w:tc>
          <w:tcPr>
            <w:tcW w:w="4433" w:type="dxa"/>
            <w:tcBorders>
              <w:top w:val="single" w:sz="4" w:space="0" w:color="auto"/>
              <w:left w:val="nil"/>
              <w:bottom w:val="single" w:sz="4" w:space="0" w:color="auto"/>
              <w:right w:val="single" w:sz="4" w:space="0" w:color="auto"/>
            </w:tcBorders>
            <w:vAlign w:val="center"/>
          </w:tcPr>
          <w:p w14:paraId="5269B37C"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dipirina por 50 ml.</w:t>
            </w:r>
          </w:p>
        </w:tc>
        <w:tc>
          <w:tcPr>
            <w:tcW w:w="1740" w:type="dxa"/>
            <w:tcBorders>
              <w:top w:val="single" w:sz="4" w:space="0" w:color="auto"/>
              <w:left w:val="nil"/>
              <w:bottom w:val="single" w:sz="4" w:space="0" w:color="auto"/>
              <w:right w:val="single" w:sz="4" w:space="0" w:color="auto"/>
            </w:tcBorders>
            <w:noWrap/>
            <w:vAlign w:val="center"/>
          </w:tcPr>
          <w:p w14:paraId="3C1784B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29.000</w:t>
            </w:r>
          </w:p>
        </w:tc>
        <w:tc>
          <w:tcPr>
            <w:tcW w:w="1892" w:type="dxa"/>
            <w:tcBorders>
              <w:top w:val="single" w:sz="4" w:space="0" w:color="auto"/>
              <w:left w:val="nil"/>
              <w:bottom w:val="single" w:sz="4" w:space="0" w:color="auto"/>
              <w:right w:val="single" w:sz="4" w:space="0" w:color="auto"/>
            </w:tcBorders>
            <w:noWrap/>
            <w:vAlign w:val="center"/>
          </w:tcPr>
          <w:p w14:paraId="6D4B7D8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c>
          <w:tcPr>
            <w:tcW w:w="1241" w:type="dxa"/>
            <w:tcBorders>
              <w:top w:val="single" w:sz="4" w:space="0" w:color="auto"/>
              <w:left w:val="nil"/>
              <w:bottom w:val="single" w:sz="4" w:space="0" w:color="auto"/>
              <w:right w:val="single" w:sz="4" w:space="0" w:color="auto"/>
            </w:tcBorders>
            <w:vAlign w:val="center"/>
          </w:tcPr>
          <w:p w14:paraId="041B997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29.000</w:t>
            </w:r>
          </w:p>
        </w:tc>
      </w:tr>
      <w:tr w:rsidR="00E96EBA" w:rsidRPr="000371A4" w14:paraId="30AA72AC"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63354F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97</w:t>
            </w:r>
          </w:p>
        </w:tc>
        <w:tc>
          <w:tcPr>
            <w:tcW w:w="4433" w:type="dxa"/>
            <w:tcBorders>
              <w:top w:val="single" w:sz="4" w:space="0" w:color="auto"/>
              <w:left w:val="nil"/>
              <w:bottom w:val="single" w:sz="4" w:space="0" w:color="auto"/>
              <w:right w:val="single" w:sz="4" w:space="0" w:color="auto"/>
            </w:tcBorders>
            <w:vAlign w:val="center"/>
          </w:tcPr>
          <w:p w14:paraId="6A4EF585"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clorhexin jabon pasta por 100 gm</w:t>
            </w:r>
          </w:p>
        </w:tc>
        <w:tc>
          <w:tcPr>
            <w:tcW w:w="1740" w:type="dxa"/>
            <w:tcBorders>
              <w:top w:val="single" w:sz="4" w:space="0" w:color="auto"/>
              <w:left w:val="nil"/>
              <w:bottom w:val="single" w:sz="4" w:space="0" w:color="auto"/>
              <w:right w:val="single" w:sz="4" w:space="0" w:color="auto"/>
            </w:tcBorders>
            <w:noWrap/>
            <w:vAlign w:val="center"/>
          </w:tcPr>
          <w:p w14:paraId="722DEA3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92" w:type="dxa"/>
            <w:tcBorders>
              <w:top w:val="single" w:sz="4" w:space="0" w:color="auto"/>
              <w:left w:val="nil"/>
              <w:bottom w:val="single" w:sz="4" w:space="0" w:color="auto"/>
              <w:right w:val="single" w:sz="4" w:space="0" w:color="auto"/>
            </w:tcBorders>
            <w:noWrap/>
            <w:vAlign w:val="center"/>
          </w:tcPr>
          <w:p w14:paraId="667E7C2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241" w:type="dxa"/>
            <w:tcBorders>
              <w:top w:val="single" w:sz="4" w:space="0" w:color="auto"/>
              <w:left w:val="nil"/>
              <w:bottom w:val="single" w:sz="4" w:space="0" w:color="auto"/>
              <w:right w:val="single" w:sz="4" w:space="0" w:color="auto"/>
            </w:tcBorders>
            <w:vAlign w:val="center"/>
          </w:tcPr>
          <w:p w14:paraId="1D6E6F24"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E96EBA" w:rsidRPr="000371A4" w14:paraId="1959F79B"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5FE0BFA"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98</w:t>
            </w:r>
          </w:p>
        </w:tc>
        <w:tc>
          <w:tcPr>
            <w:tcW w:w="4433" w:type="dxa"/>
            <w:tcBorders>
              <w:top w:val="single" w:sz="4" w:space="0" w:color="auto"/>
              <w:left w:val="nil"/>
              <w:bottom w:val="single" w:sz="4" w:space="0" w:color="auto"/>
              <w:right w:val="single" w:sz="4" w:space="0" w:color="auto"/>
            </w:tcBorders>
            <w:vAlign w:val="center"/>
          </w:tcPr>
          <w:p w14:paraId="4E1E20FA"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tapaboca caja x 50 unidades</w:t>
            </w:r>
          </w:p>
        </w:tc>
        <w:tc>
          <w:tcPr>
            <w:tcW w:w="1740" w:type="dxa"/>
            <w:tcBorders>
              <w:top w:val="single" w:sz="4" w:space="0" w:color="auto"/>
              <w:left w:val="nil"/>
              <w:bottom w:val="single" w:sz="4" w:space="0" w:color="auto"/>
              <w:right w:val="single" w:sz="4" w:space="0" w:color="auto"/>
            </w:tcBorders>
            <w:noWrap/>
            <w:vAlign w:val="center"/>
          </w:tcPr>
          <w:p w14:paraId="74E408A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16.000</w:t>
            </w:r>
          </w:p>
        </w:tc>
        <w:tc>
          <w:tcPr>
            <w:tcW w:w="1892" w:type="dxa"/>
            <w:tcBorders>
              <w:top w:val="single" w:sz="4" w:space="0" w:color="auto"/>
              <w:left w:val="nil"/>
              <w:bottom w:val="single" w:sz="4" w:space="0" w:color="auto"/>
              <w:right w:val="single" w:sz="4" w:space="0" w:color="auto"/>
            </w:tcBorders>
            <w:noWrap/>
          </w:tcPr>
          <w:p w14:paraId="6B2C2BA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17.000</w:t>
            </w:r>
          </w:p>
        </w:tc>
        <w:tc>
          <w:tcPr>
            <w:tcW w:w="1241" w:type="dxa"/>
            <w:tcBorders>
              <w:top w:val="single" w:sz="4" w:space="0" w:color="auto"/>
              <w:left w:val="nil"/>
              <w:bottom w:val="single" w:sz="4" w:space="0" w:color="auto"/>
              <w:right w:val="single" w:sz="4" w:space="0" w:color="auto"/>
            </w:tcBorders>
          </w:tcPr>
          <w:p w14:paraId="1894A3B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16.000</w:t>
            </w:r>
          </w:p>
        </w:tc>
      </w:tr>
      <w:tr w:rsidR="00E96EBA" w:rsidRPr="000371A4" w14:paraId="7345E153"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B7CB16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99</w:t>
            </w:r>
          </w:p>
        </w:tc>
        <w:tc>
          <w:tcPr>
            <w:tcW w:w="4433" w:type="dxa"/>
            <w:tcBorders>
              <w:top w:val="single" w:sz="4" w:space="0" w:color="auto"/>
              <w:left w:val="nil"/>
              <w:bottom w:val="single" w:sz="4" w:space="0" w:color="auto"/>
              <w:right w:val="single" w:sz="4" w:space="0" w:color="auto"/>
            </w:tcBorders>
            <w:vAlign w:val="center"/>
          </w:tcPr>
          <w:p w14:paraId="69AE89D1"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guantes quirúrgicos x 100 unidades</w:t>
            </w:r>
          </w:p>
        </w:tc>
        <w:tc>
          <w:tcPr>
            <w:tcW w:w="1740" w:type="dxa"/>
            <w:tcBorders>
              <w:top w:val="single" w:sz="4" w:space="0" w:color="auto"/>
              <w:left w:val="nil"/>
              <w:bottom w:val="single" w:sz="4" w:space="0" w:color="auto"/>
              <w:right w:val="single" w:sz="4" w:space="0" w:color="auto"/>
            </w:tcBorders>
            <w:noWrap/>
            <w:vAlign w:val="center"/>
          </w:tcPr>
          <w:p w14:paraId="67EA091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c>
          <w:tcPr>
            <w:tcW w:w="1892" w:type="dxa"/>
            <w:tcBorders>
              <w:top w:val="single" w:sz="4" w:space="0" w:color="auto"/>
              <w:left w:val="nil"/>
              <w:bottom w:val="single" w:sz="4" w:space="0" w:color="auto"/>
              <w:right w:val="single" w:sz="4" w:space="0" w:color="auto"/>
            </w:tcBorders>
            <w:noWrap/>
          </w:tcPr>
          <w:p w14:paraId="186C96D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c>
          <w:tcPr>
            <w:tcW w:w="1241" w:type="dxa"/>
            <w:tcBorders>
              <w:top w:val="single" w:sz="4" w:space="0" w:color="auto"/>
              <w:left w:val="nil"/>
              <w:bottom w:val="single" w:sz="4" w:space="0" w:color="auto"/>
              <w:right w:val="single" w:sz="4" w:space="0" w:color="auto"/>
            </w:tcBorders>
          </w:tcPr>
          <w:p w14:paraId="18E3B93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r>
      <w:tr w:rsidR="00E96EBA" w:rsidRPr="000371A4" w14:paraId="67C6BAC2"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AE225A3"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w:t>
            </w:r>
          </w:p>
        </w:tc>
        <w:tc>
          <w:tcPr>
            <w:tcW w:w="4433" w:type="dxa"/>
            <w:tcBorders>
              <w:top w:val="single" w:sz="4" w:space="0" w:color="auto"/>
              <w:left w:val="nil"/>
              <w:bottom w:val="single" w:sz="4" w:space="0" w:color="auto"/>
              <w:right w:val="single" w:sz="4" w:space="0" w:color="auto"/>
            </w:tcBorders>
            <w:vAlign w:val="center"/>
          </w:tcPr>
          <w:p w14:paraId="30CABB0D"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guantes de palpar x 50 unidades</w:t>
            </w:r>
          </w:p>
        </w:tc>
        <w:tc>
          <w:tcPr>
            <w:tcW w:w="1740" w:type="dxa"/>
            <w:tcBorders>
              <w:top w:val="single" w:sz="4" w:space="0" w:color="auto"/>
              <w:left w:val="nil"/>
              <w:bottom w:val="single" w:sz="4" w:space="0" w:color="auto"/>
              <w:right w:val="single" w:sz="4" w:space="0" w:color="auto"/>
            </w:tcBorders>
            <w:noWrap/>
            <w:vAlign w:val="center"/>
          </w:tcPr>
          <w:p w14:paraId="6C76BD9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46.000</w:t>
            </w:r>
          </w:p>
        </w:tc>
        <w:tc>
          <w:tcPr>
            <w:tcW w:w="1892" w:type="dxa"/>
            <w:tcBorders>
              <w:top w:val="single" w:sz="4" w:space="0" w:color="auto"/>
              <w:left w:val="nil"/>
              <w:bottom w:val="single" w:sz="4" w:space="0" w:color="auto"/>
              <w:right w:val="single" w:sz="4" w:space="0" w:color="auto"/>
            </w:tcBorders>
            <w:noWrap/>
          </w:tcPr>
          <w:p w14:paraId="2253F17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47.000</w:t>
            </w:r>
          </w:p>
        </w:tc>
        <w:tc>
          <w:tcPr>
            <w:tcW w:w="1241" w:type="dxa"/>
            <w:tcBorders>
              <w:top w:val="single" w:sz="4" w:space="0" w:color="auto"/>
              <w:left w:val="nil"/>
              <w:bottom w:val="single" w:sz="4" w:space="0" w:color="auto"/>
              <w:right w:val="single" w:sz="4" w:space="0" w:color="auto"/>
            </w:tcBorders>
          </w:tcPr>
          <w:p w14:paraId="09644C1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46.000</w:t>
            </w:r>
          </w:p>
        </w:tc>
      </w:tr>
      <w:tr w:rsidR="00E96EBA" w:rsidRPr="000371A4" w14:paraId="01E3A7D4"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4DF7801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101</w:t>
            </w:r>
          </w:p>
        </w:tc>
        <w:tc>
          <w:tcPr>
            <w:tcW w:w="4433" w:type="dxa"/>
            <w:tcBorders>
              <w:top w:val="single" w:sz="4" w:space="0" w:color="auto"/>
              <w:left w:val="nil"/>
              <w:bottom w:val="single" w:sz="4" w:space="0" w:color="auto"/>
              <w:right w:val="single" w:sz="4" w:space="0" w:color="auto"/>
            </w:tcBorders>
            <w:vAlign w:val="center"/>
          </w:tcPr>
          <w:p w14:paraId="2AFAB7FF"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cefur por 100 ml</w:t>
            </w:r>
          </w:p>
        </w:tc>
        <w:tc>
          <w:tcPr>
            <w:tcW w:w="1740" w:type="dxa"/>
            <w:tcBorders>
              <w:top w:val="single" w:sz="4" w:space="0" w:color="auto"/>
              <w:left w:val="nil"/>
              <w:bottom w:val="single" w:sz="4" w:space="0" w:color="auto"/>
              <w:right w:val="single" w:sz="4" w:space="0" w:color="auto"/>
            </w:tcBorders>
            <w:noWrap/>
            <w:vAlign w:val="center"/>
          </w:tcPr>
          <w:p w14:paraId="6F7174D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84.000</w:t>
            </w:r>
          </w:p>
        </w:tc>
        <w:tc>
          <w:tcPr>
            <w:tcW w:w="1892" w:type="dxa"/>
            <w:tcBorders>
              <w:top w:val="single" w:sz="4" w:space="0" w:color="auto"/>
              <w:left w:val="nil"/>
              <w:bottom w:val="single" w:sz="4" w:space="0" w:color="auto"/>
              <w:right w:val="single" w:sz="4" w:space="0" w:color="auto"/>
            </w:tcBorders>
            <w:noWrap/>
          </w:tcPr>
          <w:p w14:paraId="6E9C800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84.000</w:t>
            </w:r>
          </w:p>
        </w:tc>
        <w:tc>
          <w:tcPr>
            <w:tcW w:w="1241" w:type="dxa"/>
            <w:tcBorders>
              <w:top w:val="single" w:sz="4" w:space="0" w:color="auto"/>
              <w:left w:val="nil"/>
              <w:bottom w:val="single" w:sz="4" w:space="0" w:color="auto"/>
              <w:right w:val="single" w:sz="4" w:space="0" w:color="auto"/>
            </w:tcBorders>
          </w:tcPr>
          <w:p w14:paraId="04E936B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84.000</w:t>
            </w:r>
          </w:p>
        </w:tc>
      </w:tr>
      <w:tr w:rsidR="00E96EBA" w:rsidRPr="000371A4" w14:paraId="696B9613"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15AA11B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102</w:t>
            </w:r>
          </w:p>
        </w:tc>
        <w:tc>
          <w:tcPr>
            <w:tcW w:w="4433" w:type="dxa"/>
            <w:tcBorders>
              <w:top w:val="single" w:sz="4" w:space="0" w:color="auto"/>
              <w:left w:val="nil"/>
              <w:bottom w:val="single" w:sz="4" w:space="0" w:color="auto"/>
              <w:right w:val="single" w:sz="4" w:space="0" w:color="auto"/>
            </w:tcBorders>
            <w:vAlign w:val="center"/>
          </w:tcPr>
          <w:p w14:paraId="38772919"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 xml:space="preserve">chuchilla </w:t>
            </w:r>
            <w:r w:rsidRPr="000371A4">
              <w:rPr>
                <w:rFonts w:ascii="Arial" w:hAnsi="Arial" w:cs="Arial"/>
                <w:color w:val="000000"/>
                <w:sz w:val="20"/>
                <w:szCs w:val="20"/>
              </w:rPr>
              <w:pgNum/>
            </w:r>
            <w:r w:rsidRPr="000371A4">
              <w:rPr>
                <w:rFonts w:ascii="Arial" w:hAnsi="Arial" w:cs="Arial"/>
                <w:color w:val="000000"/>
                <w:sz w:val="20"/>
                <w:szCs w:val="20"/>
              </w:rPr>
              <w:t>isturí x 100</w:t>
            </w:r>
          </w:p>
        </w:tc>
        <w:tc>
          <w:tcPr>
            <w:tcW w:w="1740" w:type="dxa"/>
            <w:tcBorders>
              <w:top w:val="single" w:sz="4" w:space="0" w:color="auto"/>
              <w:left w:val="nil"/>
              <w:bottom w:val="single" w:sz="4" w:space="0" w:color="auto"/>
              <w:right w:val="single" w:sz="4" w:space="0" w:color="auto"/>
            </w:tcBorders>
            <w:noWrap/>
            <w:vAlign w:val="center"/>
          </w:tcPr>
          <w:p w14:paraId="4E707FB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c>
          <w:tcPr>
            <w:tcW w:w="1892" w:type="dxa"/>
            <w:tcBorders>
              <w:top w:val="single" w:sz="4" w:space="0" w:color="auto"/>
              <w:left w:val="nil"/>
              <w:bottom w:val="single" w:sz="4" w:space="0" w:color="auto"/>
              <w:right w:val="single" w:sz="4" w:space="0" w:color="auto"/>
            </w:tcBorders>
            <w:noWrap/>
          </w:tcPr>
          <w:p w14:paraId="4CE0954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32.000</w:t>
            </w:r>
          </w:p>
        </w:tc>
        <w:tc>
          <w:tcPr>
            <w:tcW w:w="1241" w:type="dxa"/>
            <w:tcBorders>
              <w:top w:val="single" w:sz="4" w:space="0" w:color="auto"/>
              <w:left w:val="nil"/>
              <w:bottom w:val="single" w:sz="4" w:space="0" w:color="auto"/>
              <w:right w:val="single" w:sz="4" w:space="0" w:color="auto"/>
            </w:tcBorders>
          </w:tcPr>
          <w:p w14:paraId="5ECC948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30.000</w:t>
            </w:r>
          </w:p>
        </w:tc>
      </w:tr>
      <w:tr w:rsidR="00E96EBA" w:rsidRPr="000371A4" w14:paraId="088F1C53"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5F694139"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lastRenderedPageBreak/>
              <w:t>103</w:t>
            </w:r>
          </w:p>
        </w:tc>
        <w:tc>
          <w:tcPr>
            <w:tcW w:w="4433" w:type="dxa"/>
            <w:tcBorders>
              <w:top w:val="single" w:sz="4" w:space="0" w:color="auto"/>
              <w:left w:val="nil"/>
              <w:bottom w:val="single" w:sz="4" w:space="0" w:color="auto"/>
              <w:right w:val="single" w:sz="4" w:space="0" w:color="auto"/>
            </w:tcBorders>
            <w:vAlign w:val="center"/>
          </w:tcPr>
          <w:p w14:paraId="63F81E3E"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 xml:space="preserve">aguja vacutaine </w:t>
            </w:r>
          </w:p>
        </w:tc>
        <w:tc>
          <w:tcPr>
            <w:tcW w:w="1740" w:type="dxa"/>
            <w:tcBorders>
              <w:top w:val="single" w:sz="4" w:space="0" w:color="auto"/>
              <w:left w:val="nil"/>
              <w:bottom w:val="single" w:sz="4" w:space="0" w:color="auto"/>
              <w:right w:val="single" w:sz="4" w:space="0" w:color="auto"/>
            </w:tcBorders>
            <w:noWrap/>
            <w:vAlign w:val="center"/>
          </w:tcPr>
          <w:p w14:paraId="40AD1800"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w:t>
            </w:r>
          </w:p>
        </w:tc>
        <w:tc>
          <w:tcPr>
            <w:tcW w:w="1892" w:type="dxa"/>
            <w:tcBorders>
              <w:top w:val="single" w:sz="4" w:space="0" w:color="auto"/>
              <w:left w:val="nil"/>
              <w:bottom w:val="single" w:sz="4" w:space="0" w:color="auto"/>
              <w:right w:val="single" w:sz="4" w:space="0" w:color="auto"/>
            </w:tcBorders>
            <w:noWrap/>
          </w:tcPr>
          <w:p w14:paraId="4B7E8BE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w:t>
            </w:r>
          </w:p>
        </w:tc>
        <w:tc>
          <w:tcPr>
            <w:tcW w:w="1241" w:type="dxa"/>
            <w:tcBorders>
              <w:top w:val="single" w:sz="4" w:space="0" w:color="auto"/>
              <w:left w:val="nil"/>
              <w:bottom w:val="single" w:sz="4" w:space="0" w:color="auto"/>
              <w:right w:val="single" w:sz="4" w:space="0" w:color="auto"/>
            </w:tcBorders>
          </w:tcPr>
          <w:p w14:paraId="50CAA0F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6.000</w:t>
            </w:r>
          </w:p>
        </w:tc>
      </w:tr>
      <w:tr w:rsidR="00E96EBA" w:rsidRPr="000371A4" w14:paraId="5A0C64A6"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53E4CC7"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104</w:t>
            </w:r>
          </w:p>
        </w:tc>
        <w:tc>
          <w:tcPr>
            <w:tcW w:w="4433" w:type="dxa"/>
            <w:tcBorders>
              <w:top w:val="single" w:sz="4" w:space="0" w:color="auto"/>
              <w:left w:val="nil"/>
              <w:bottom w:val="single" w:sz="4" w:space="0" w:color="auto"/>
              <w:right w:val="single" w:sz="4" w:space="0" w:color="auto"/>
            </w:tcBorders>
            <w:vAlign w:val="center"/>
          </w:tcPr>
          <w:p w14:paraId="72146A12"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tubo para muestra</w:t>
            </w:r>
          </w:p>
        </w:tc>
        <w:tc>
          <w:tcPr>
            <w:tcW w:w="1740" w:type="dxa"/>
            <w:tcBorders>
              <w:top w:val="single" w:sz="4" w:space="0" w:color="auto"/>
              <w:left w:val="nil"/>
              <w:bottom w:val="single" w:sz="4" w:space="0" w:color="auto"/>
              <w:right w:val="single" w:sz="4" w:space="0" w:color="auto"/>
            </w:tcBorders>
            <w:noWrap/>
            <w:vAlign w:val="center"/>
          </w:tcPr>
          <w:p w14:paraId="1436377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w:t>
            </w:r>
          </w:p>
        </w:tc>
        <w:tc>
          <w:tcPr>
            <w:tcW w:w="1892" w:type="dxa"/>
            <w:tcBorders>
              <w:top w:val="single" w:sz="4" w:space="0" w:color="auto"/>
              <w:left w:val="nil"/>
              <w:bottom w:val="single" w:sz="4" w:space="0" w:color="auto"/>
              <w:right w:val="single" w:sz="4" w:space="0" w:color="auto"/>
            </w:tcBorders>
            <w:noWrap/>
            <w:vAlign w:val="center"/>
          </w:tcPr>
          <w:p w14:paraId="7EF9AA1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2.500</w:t>
            </w:r>
          </w:p>
        </w:tc>
        <w:tc>
          <w:tcPr>
            <w:tcW w:w="1241" w:type="dxa"/>
            <w:tcBorders>
              <w:top w:val="single" w:sz="4" w:space="0" w:color="auto"/>
              <w:left w:val="nil"/>
              <w:bottom w:val="single" w:sz="4" w:space="0" w:color="auto"/>
              <w:right w:val="single" w:sz="4" w:space="0" w:color="auto"/>
            </w:tcBorders>
            <w:vAlign w:val="center"/>
          </w:tcPr>
          <w:p w14:paraId="4AFFFFF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w:t>
            </w:r>
          </w:p>
        </w:tc>
      </w:tr>
      <w:tr w:rsidR="00E96EBA" w:rsidRPr="000371A4" w14:paraId="76000CAB"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287E290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105</w:t>
            </w:r>
          </w:p>
        </w:tc>
        <w:tc>
          <w:tcPr>
            <w:tcW w:w="4433" w:type="dxa"/>
            <w:tcBorders>
              <w:top w:val="single" w:sz="4" w:space="0" w:color="auto"/>
              <w:left w:val="nil"/>
              <w:bottom w:val="single" w:sz="4" w:space="0" w:color="auto"/>
              <w:right w:val="single" w:sz="4" w:space="0" w:color="auto"/>
            </w:tcBorders>
            <w:vAlign w:val="center"/>
          </w:tcPr>
          <w:p w14:paraId="0AF964B0"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nylon para sutura</w:t>
            </w:r>
          </w:p>
        </w:tc>
        <w:tc>
          <w:tcPr>
            <w:tcW w:w="1740" w:type="dxa"/>
            <w:tcBorders>
              <w:top w:val="single" w:sz="4" w:space="0" w:color="auto"/>
              <w:left w:val="nil"/>
              <w:bottom w:val="single" w:sz="4" w:space="0" w:color="auto"/>
              <w:right w:val="single" w:sz="4" w:space="0" w:color="auto"/>
            </w:tcBorders>
            <w:noWrap/>
            <w:vAlign w:val="center"/>
          </w:tcPr>
          <w:p w14:paraId="1C9877A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92" w:type="dxa"/>
            <w:tcBorders>
              <w:top w:val="single" w:sz="4" w:space="0" w:color="auto"/>
              <w:left w:val="nil"/>
              <w:bottom w:val="single" w:sz="4" w:space="0" w:color="auto"/>
              <w:right w:val="single" w:sz="4" w:space="0" w:color="auto"/>
            </w:tcBorders>
            <w:noWrap/>
          </w:tcPr>
          <w:p w14:paraId="2033E31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single" w:sz="4" w:space="0" w:color="auto"/>
              <w:left w:val="nil"/>
              <w:bottom w:val="single" w:sz="4" w:space="0" w:color="auto"/>
              <w:right w:val="single" w:sz="4" w:space="0" w:color="auto"/>
            </w:tcBorders>
          </w:tcPr>
          <w:p w14:paraId="019CC361"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r>
      <w:tr w:rsidR="00E96EBA" w:rsidRPr="000371A4" w14:paraId="225BF5A1"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7AF2F14F"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106</w:t>
            </w:r>
          </w:p>
        </w:tc>
        <w:tc>
          <w:tcPr>
            <w:tcW w:w="4433" w:type="dxa"/>
            <w:tcBorders>
              <w:top w:val="single" w:sz="4" w:space="0" w:color="auto"/>
              <w:left w:val="nil"/>
              <w:bottom w:val="single" w:sz="4" w:space="0" w:color="auto"/>
              <w:right w:val="single" w:sz="4" w:space="0" w:color="auto"/>
            </w:tcBorders>
            <w:vAlign w:val="center"/>
          </w:tcPr>
          <w:p w14:paraId="55204C60"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azul de metileno x 25 gm</w:t>
            </w:r>
          </w:p>
        </w:tc>
        <w:tc>
          <w:tcPr>
            <w:tcW w:w="1740" w:type="dxa"/>
            <w:tcBorders>
              <w:top w:val="single" w:sz="4" w:space="0" w:color="auto"/>
              <w:left w:val="nil"/>
              <w:bottom w:val="single" w:sz="4" w:space="0" w:color="auto"/>
              <w:right w:val="single" w:sz="4" w:space="0" w:color="auto"/>
            </w:tcBorders>
            <w:noWrap/>
            <w:vAlign w:val="center"/>
          </w:tcPr>
          <w:p w14:paraId="531ECF46"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92" w:type="dxa"/>
            <w:tcBorders>
              <w:top w:val="single" w:sz="4" w:space="0" w:color="auto"/>
              <w:left w:val="nil"/>
              <w:bottom w:val="single" w:sz="4" w:space="0" w:color="auto"/>
              <w:right w:val="single" w:sz="4" w:space="0" w:color="auto"/>
            </w:tcBorders>
            <w:noWrap/>
            <w:vAlign w:val="center"/>
          </w:tcPr>
          <w:p w14:paraId="60028672"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41" w:type="dxa"/>
            <w:tcBorders>
              <w:top w:val="single" w:sz="4" w:space="0" w:color="auto"/>
              <w:left w:val="nil"/>
              <w:bottom w:val="single" w:sz="4" w:space="0" w:color="auto"/>
              <w:right w:val="single" w:sz="4" w:space="0" w:color="auto"/>
            </w:tcBorders>
            <w:vAlign w:val="center"/>
          </w:tcPr>
          <w:p w14:paraId="5BECB15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r>
      <w:tr w:rsidR="00E96EBA" w:rsidRPr="000371A4" w14:paraId="06C92A22"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3CEADC9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107</w:t>
            </w:r>
          </w:p>
        </w:tc>
        <w:tc>
          <w:tcPr>
            <w:tcW w:w="4433" w:type="dxa"/>
            <w:tcBorders>
              <w:top w:val="single" w:sz="4" w:space="0" w:color="auto"/>
              <w:left w:val="nil"/>
              <w:bottom w:val="single" w:sz="4" w:space="0" w:color="auto"/>
              <w:right w:val="single" w:sz="4" w:space="0" w:color="auto"/>
            </w:tcBorders>
            <w:vAlign w:val="center"/>
          </w:tcPr>
          <w:p w14:paraId="191E0C37"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bCs/>
                <w:sz w:val="20"/>
                <w:szCs w:val="20"/>
              </w:rPr>
              <w:t>uniclav</w:t>
            </w:r>
          </w:p>
        </w:tc>
        <w:tc>
          <w:tcPr>
            <w:tcW w:w="1740" w:type="dxa"/>
            <w:tcBorders>
              <w:top w:val="single" w:sz="4" w:space="0" w:color="auto"/>
              <w:left w:val="nil"/>
              <w:bottom w:val="single" w:sz="4" w:space="0" w:color="auto"/>
              <w:right w:val="single" w:sz="4" w:space="0" w:color="auto"/>
            </w:tcBorders>
            <w:noWrap/>
            <w:vAlign w:val="center"/>
          </w:tcPr>
          <w:p w14:paraId="30C74EA8"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65.000</w:t>
            </w:r>
          </w:p>
        </w:tc>
        <w:tc>
          <w:tcPr>
            <w:tcW w:w="1892" w:type="dxa"/>
            <w:tcBorders>
              <w:top w:val="single" w:sz="4" w:space="0" w:color="auto"/>
              <w:left w:val="nil"/>
              <w:bottom w:val="single" w:sz="4" w:space="0" w:color="auto"/>
              <w:right w:val="single" w:sz="4" w:space="0" w:color="auto"/>
            </w:tcBorders>
            <w:noWrap/>
          </w:tcPr>
          <w:p w14:paraId="6921511B"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65.000</w:t>
            </w:r>
          </w:p>
        </w:tc>
        <w:tc>
          <w:tcPr>
            <w:tcW w:w="1241" w:type="dxa"/>
            <w:tcBorders>
              <w:top w:val="single" w:sz="4" w:space="0" w:color="auto"/>
              <w:left w:val="nil"/>
              <w:bottom w:val="single" w:sz="4" w:space="0" w:color="auto"/>
              <w:right w:val="single" w:sz="4" w:space="0" w:color="auto"/>
            </w:tcBorders>
          </w:tcPr>
          <w:p w14:paraId="3E315CFD"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65.000</w:t>
            </w:r>
          </w:p>
        </w:tc>
      </w:tr>
      <w:tr w:rsidR="00E96EBA" w:rsidRPr="000371A4" w14:paraId="128906D2" w14:textId="77777777" w:rsidTr="00E76D65">
        <w:trPr>
          <w:trHeight w:val="247"/>
          <w:jc w:val="center"/>
        </w:trPr>
        <w:tc>
          <w:tcPr>
            <w:tcW w:w="699" w:type="dxa"/>
            <w:tcBorders>
              <w:top w:val="single" w:sz="4" w:space="0" w:color="auto"/>
              <w:left w:val="single" w:sz="4" w:space="0" w:color="auto"/>
              <w:bottom w:val="single" w:sz="4" w:space="0" w:color="auto"/>
              <w:right w:val="single" w:sz="4" w:space="0" w:color="auto"/>
            </w:tcBorders>
            <w:noWrap/>
            <w:vAlign w:val="center"/>
          </w:tcPr>
          <w:p w14:paraId="6E62141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108</w:t>
            </w:r>
          </w:p>
        </w:tc>
        <w:tc>
          <w:tcPr>
            <w:tcW w:w="4433" w:type="dxa"/>
            <w:tcBorders>
              <w:top w:val="single" w:sz="4" w:space="0" w:color="auto"/>
              <w:left w:val="nil"/>
              <w:bottom w:val="single" w:sz="4" w:space="0" w:color="auto"/>
              <w:right w:val="single" w:sz="4" w:space="0" w:color="auto"/>
            </w:tcBorders>
            <w:vAlign w:val="center"/>
          </w:tcPr>
          <w:p w14:paraId="43AAC4D3" w14:textId="77777777" w:rsidR="00E96EBA" w:rsidRPr="000371A4" w:rsidRDefault="00E96EBA"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Dexametasona x 20 ml</w:t>
            </w:r>
          </w:p>
        </w:tc>
        <w:tc>
          <w:tcPr>
            <w:tcW w:w="1740" w:type="dxa"/>
            <w:tcBorders>
              <w:top w:val="single" w:sz="4" w:space="0" w:color="auto"/>
              <w:left w:val="nil"/>
              <w:bottom w:val="single" w:sz="4" w:space="0" w:color="auto"/>
              <w:right w:val="single" w:sz="4" w:space="0" w:color="auto"/>
            </w:tcBorders>
            <w:noWrap/>
            <w:vAlign w:val="center"/>
          </w:tcPr>
          <w:p w14:paraId="094DAB4C"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c>
          <w:tcPr>
            <w:tcW w:w="1892" w:type="dxa"/>
            <w:tcBorders>
              <w:top w:val="single" w:sz="4" w:space="0" w:color="auto"/>
              <w:left w:val="nil"/>
              <w:bottom w:val="single" w:sz="4" w:space="0" w:color="auto"/>
              <w:right w:val="single" w:sz="4" w:space="0" w:color="auto"/>
            </w:tcBorders>
            <w:noWrap/>
            <w:vAlign w:val="center"/>
          </w:tcPr>
          <w:p w14:paraId="03B13185"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50.000</w:t>
            </w:r>
          </w:p>
        </w:tc>
        <w:tc>
          <w:tcPr>
            <w:tcW w:w="1241" w:type="dxa"/>
            <w:tcBorders>
              <w:top w:val="single" w:sz="4" w:space="0" w:color="auto"/>
              <w:left w:val="nil"/>
              <w:bottom w:val="single" w:sz="4" w:space="0" w:color="auto"/>
              <w:right w:val="single" w:sz="4" w:space="0" w:color="auto"/>
            </w:tcBorders>
            <w:vAlign w:val="center"/>
          </w:tcPr>
          <w:p w14:paraId="3FC5638E" w14:textId="77777777" w:rsidR="00E96EBA" w:rsidRPr="000371A4" w:rsidRDefault="00E96EBA"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r>
    </w:tbl>
    <w:p w14:paraId="013C177D" w14:textId="77777777" w:rsidR="006B7EFD" w:rsidRDefault="006B7EFD" w:rsidP="00E34DD4">
      <w:pPr>
        <w:tabs>
          <w:tab w:val="left" w:pos="240"/>
        </w:tabs>
        <w:jc w:val="center"/>
        <w:rPr>
          <w:rFonts w:ascii="Arial" w:hAnsi="Arial" w:cs="Arial"/>
          <w:b/>
          <w:sz w:val="22"/>
          <w:szCs w:val="22"/>
        </w:rPr>
      </w:pPr>
    </w:p>
    <w:tbl>
      <w:tblPr>
        <w:tblW w:w="10065" w:type="dxa"/>
        <w:tblInd w:w="-5" w:type="dxa"/>
        <w:tblLayout w:type="fixed"/>
        <w:tblCellMar>
          <w:left w:w="70" w:type="dxa"/>
          <w:right w:w="70" w:type="dxa"/>
        </w:tblCellMar>
        <w:tblLook w:val="04A0" w:firstRow="1" w:lastRow="0" w:firstColumn="1" w:lastColumn="0" w:noHBand="0" w:noVBand="1"/>
      </w:tblPr>
      <w:tblGrid>
        <w:gridCol w:w="709"/>
        <w:gridCol w:w="4394"/>
        <w:gridCol w:w="1843"/>
        <w:gridCol w:w="1843"/>
        <w:gridCol w:w="1276"/>
      </w:tblGrid>
      <w:tr w:rsidR="00674BA5" w:rsidRPr="000371A4" w14:paraId="7010E2BF" w14:textId="77777777" w:rsidTr="00674BA5">
        <w:trPr>
          <w:trHeight w:val="227"/>
        </w:trPr>
        <w:tc>
          <w:tcPr>
            <w:tcW w:w="10065" w:type="dxa"/>
            <w:gridSpan w:val="5"/>
            <w:tcBorders>
              <w:top w:val="single" w:sz="4" w:space="0" w:color="auto"/>
              <w:left w:val="single" w:sz="4" w:space="0" w:color="auto"/>
              <w:bottom w:val="single" w:sz="4" w:space="0" w:color="auto"/>
              <w:right w:val="single" w:sz="4" w:space="0" w:color="auto"/>
            </w:tcBorders>
            <w:noWrap/>
            <w:vAlign w:val="center"/>
            <w:hideMark/>
          </w:tcPr>
          <w:p w14:paraId="057BF35D" w14:textId="77777777" w:rsidR="00B12808" w:rsidRDefault="00B12808" w:rsidP="00E76D65">
            <w:pPr>
              <w:spacing w:after="200" w:line="276" w:lineRule="auto"/>
              <w:jc w:val="center"/>
              <w:rPr>
                <w:rFonts w:ascii="Arial" w:hAnsi="Arial" w:cs="Arial"/>
                <w:b/>
                <w:bCs/>
                <w:color w:val="000000"/>
                <w:sz w:val="20"/>
                <w:szCs w:val="20"/>
              </w:rPr>
            </w:pPr>
          </w:p>
          <w:p w14:paraId="7BC5D888"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b/>
                <w:bCs/>
                <w:color w:val="000000"/>
                <w:sz w:val="20"/>
                <w:szCs w:val="20"/>
              </w:rPr>
              <w:t>SOSTENIMIENTO DE SEMOVIENTES DECOR Y MEMOT</w:t>
            </w:r>
          </w:p>
        </w:tc>
      </w:tr>
      <w:tr w:rsidR="00674BA5" w:rsidRPr="000371A4" w14:paraId="233DB59A" w14:textId="77777777" w:rsidTr="00674BA5">
        <w:trPr>
          <w:trHeight w:val="1070"/>
        </w:trPr>
        <w:tc>
          <w:tcPr>
            <w:tcW w:w="709" w:type="dxa"/>
            <w:tcBorders>
              <w:top w:val="nil"/>
              <w:left w:val="single" w:sz="4" w:space="0" w:color="auto"/>
              <w:bottom w:val="single" w:sz="4" w:space="0" w:color="auto"/>
              <w:right w:val="single" w:sz="4" w:space="0" w:color="auto"/>
            </w:tcBorders>
            <w:noWrap/>
            <w:vAlign w:val="center"/>
            <w:hideMark/>
          </w:tcPr>
          <w:p w14:paraId="52D7B7A4"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109</w:t>
            </w:r>
          </w:p>
        </w:tc>
        <w:tc>
          <w:tcPr>
            <w:tcW w:w="4394" w:type="dxa"/>
            <w:tcBorders>
              <w:top w:val="nil"/>
              <w:left w:val="nil"/>
              <w:bottom w:val="single" w:sz="4" w:space="0" w:color="auto"/>
              <w:right w:val="single" w:sz="4" w:space="0" w:color="auto"/>
            </w:tcBorders>
            <w:vAlign w:val="center"/>
            <w:hideMark/>
          </w:tcPr>
          <w:p w14:paraId="38ACEAF7" w14:textId="77777777" w:rsidR="00674BA5" w:rsidRPr="000371A4" w:rsidRDefault="00674BA5"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Concentrado canino Composición Garantizada Proteína mínimo 21% Grasa mínimo 10% Fibra máximo 5% Ceniza máximo 8% Calcio mínimo 1% Fósforo mínimo 0.8% Humedad máximo 12%. Pressentacion bulto por 25 kg</w:t>
            </w:r>
          </w:p>
        </w:tc>
        <w:tc>
          <w:tcPr>
            <w:tcW w:w="1843" w:type="dxa"/>
            <w:tcBorders>
              <w:top w:val="nil"/>
              <w:left w:val="nil"/>
              <w:bottom w:val="single" w:sz="4" w:space="0" w:color="auto"/>
              <w:right w:val="single" w:sz="4" w:space="0" w:color="auto"/>
            </w:tcBorders>
            <w:noWrap/>
            <w:vAlign w:val="center"/>
          </w:tcPr>
          <w:p w14:paraId="5CBEDE25"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130.000</w:t>
            </w:r>
          </w:p>
        </w:tc>
        <w:tc>
          <w:tcPr>
            <w:tcW w:w="1843" w:type="dxa"/>
            <w:tcBorders>
              <w:top w:val="nil"/>
              <w:left w:val="nil"/>
              <w:bottom w:val="single" w:sz="4" w:space="0" w:color="auto"/>
              <w:right w:val="single" w:sz="4" w:space="0" w:color="auto"/>
            </w:tcBorders>
            <w:vAlign w:val="center"/>
          </w:tcPr>
          <w:p w14:paraId="215D182C"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135.000</w:t>
            </w:r>
          </w:p>
        </w:tc>
        <w:tc>
          <w:tcPr>
            <w:tcW w:w="1276" w:type="dxa"/>
            <w:tcBorders>
              <w:top w:val="nil"/>
              <w:left w:val="nil"/>
              <w:bottom w:val="single" w:sz="4" w:space="0" w:color="auto"/>
              <w:right w:val="single" w:sz="4" w:space="0" w:color="auto"/>
            </w:tcBorders>
            <w:noWrap/>
            <w:vAlign w:val="center"/>
          </w:tcPr>
          <w:p w14:paraId="0B750496"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130.000</w:t>
            </w:r>
          </w:p>
        </w:tc>
      </w:tr>
      <w:tr w:rsidR="00674BA5" w:rsidRPr="000371A4" w14:paraId="6D8601EE" w14:textId="77777777" w:rsidTr="00674BA5">
        <w:trPr>
          <w:trHeight w:val="804"/>
        </w:trPr>
        <w:tc>
          <w:tcPr>
            <w:tcW w:w="709" w:type="dxa"/>
            <w:tcBorders>
              <w:top w:val="single" w:sz="4" w:space="0" w:color="auto"/>
              <w:left w:val="single" w:sz="4" w:space="0" w:color="auto"/>
              <w:bottom w:val="single" w:sz="4" w:space="0" w:color="auto"/>
              <w:right w:val="single" w:sz="4" w:space="0" w:color="auto"/>
            </w:tcBorders>
            <w:noWrap/>
            <w:vAlign w:val="center"/>
          </w:tcPr>
          <w:p w14:paraId="116C96E3"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110</w:t>
            </w:r>
          </w:p>
        </w:tc>
        <w:tc>
          <w:tcPr>
            <w:tcW w:w="4394" w:type="dxa"/>
            <w:tcBorders>
              <w:top w:val="single" w:sz="4" w:space="0" w:color="auto"/>
              <w:left w:val="nil"/>
              <w:bottom w:val="single" w:sz="4" w:space="0" w:color="auto"/>
              <w:right w:val="single" w:sz="4" w:space="0" w:color="auto"/>
            </w:tcBorders>
            <w:vAlign w:val="center"/>
            <w:hideMark/>
          </w:tcPr>
          <w:p w14:paraId="0DE52FF3" w14:textId="77777777" w:rsidR="00674BA5" w:rsidRPr="000371A4" w:rsidRDefault="00674BA5"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Concentrado para equinos Proteína mínimo   15.0% Grasa mínimo     3.0% Fibra máxima     10.0% Cenizas máximo     10.0% Humedad máxima     13.0%. Presentacion bulto de 40 kg Campeon</w:t>
            </w:r>
          </w:p>
        </w:tc>
        <w:tc>
          <w:tcPr>
            <w:tcW w:w="1843" w:type="dxa"/>
            <w:tcBorders>
              <w:top w:val="single" w:sz="4" w:space="0" w:color="auto"/>
              <w:left w:val="nil"/>
              <w:bottom w:val="single" w:sz="4" w:space="0" w:color="auto"/>
              <w:right w:val="single" w:sz="4" w:space="0" w:color="auto"/>
            </w:tcBorders>
            <w:noWrap/>
            <w:vAlign w:val="center"/>
          </w:tcPr>
          <w:p w14:paraId="2C6D3A92"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72.000</w:t>
            </w:r>
          </w:p>
        </w:tc>
        <w:tc>
          <w:tcPr>
            <w:tcW w:w="1843" w:type="dxa"/>
            <w:tcBorders>
              <w:top w:val="single" w:sz="4" w:space="0" w:color="auto"/>
              <w:left w:val="nil"/>
              <w:bottom w:val="single" w:sz="4" w:space="0" w:color="auto"/>
              <w:right w:val="single" w:sz="4" w:space="0" w:color="auto"/>
            </w:tcBorders>
            <w:vAlign w:val="center"/>
          </w:tcPr>
          <w:p w14:paraId="756CBCD7"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72.000</w:t>
            </w:r>
          </w:p>
        </w:tc>
        <w:tc>
          <w:tcPr>
            <w:tcW w:w="1276" w:type="dxa"/>
            <w:tcBorders>
              <w:top w:val="single" w:sz="4" w:space="0" w:color="auto"/>
              <w:left w:val="nil"/>
              <w:bottom w:val="single" w:sz="4" w:space="0" w:color="auto"/>
              <w:right w:val="single" w:sz="4" w:space="0" w:color="auto"/>
            </w:tcBorders>
            <w:noWrap/>
            <w:vAlign w:val="center"/>
          </w:tcPr>
          <w:p w14:paraId="67958115"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72.000</w:t>
            </w:r>
          </w:p>
        </w:tc>
      </w:tr>
      <w:tr w:rsidR="00674BA5" w:rsidRPr="000371A4" w14:paraId="3D280BEE" w14:textId="77777777" w:rsidTr="00674BA5">
        <w:trPr>
          <w:trHeight w:val="291"/>
        </w:trPr>
        <w:tc>
          <w:tcPr>
            <w:tcW w:w="709" w:type="dxa"/>
            <w:tcBorders>
              <w:top w:val="single" w:sz="4" w:space="0" w:color="auto"/>
              <w:left w:val="single" w:sz="4" w:space="0" w:color="auto"/>
              <w:bottom w:val="single" w:sz="4" w:space="0" w:color="auto"/>
              <w:right w:val="single" w:sz="4" w:space="0" w:color="auto"/>
            </w:tcBorders>
            <w:noWrap/>
            <w:vAlign w:val="center"/>
          </w:tcPr>
          <w:p w14:paraId="4904F89A"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111</w:t>
            </w:r>
          </w:p>
        </w:tc>
        <w:tc>
          <w:tcPr>
            <w:tcW w:w="4394" w:type="dxa"/>
            <w:tcBorders>
              <w:top w:val="single" w:sz="4" w:space="0" w:color="auto"/>
              <w:left w:val="nil"/>
              <w:bottom w:val="single" w:sz="4" w:space="0" w:color="auto"/>
              <w:right w:val="single" w:sz="4" w:space="0" w:color="auto"/>
            </w:tcBorders>
            <w:vAlign w:val="center"/>
            <w:hideMark/>
          </w:tcPr>
          <w:p w14:paraId="5EC21093" w14:textId="77777777" w:rsidR="00674BA5" w:rsidRPr="000371A4" w:rsidRDefault="00674BA5"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heno pangola</w:t>
            </w:r>
          </w:p>
        </w:tc>
        <w:tc>
          <w:tcPr>
            <w:tcW w:w="1843" w:type="dxa"/>
            <w:tcBorders>
              <w:top w:val="single" w:sz="4" w:space="0" w:color="auto"/>
              <w:left w:val="nil"/>
              <w:bottom w:val="single" w:sz="4" w:space="0" w:color="auto"/>
              <w:right w:val="single" w:sz="4" w:space="0" w:color="auto"/>
            </w:tcBorders>
            <w:noWrap/>
            <w:vAlign w:val="center"/>
          </w:tcPr>
          <w:p w14:paraId="5602AF11"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w:t>
            </w:r>
          </w:p>
        </w:tc>
        <w:tc>
          <w:tcPr>
            <w:tcW w:w="1843" w:type="dxa"/>
            <w:tcBorders>
              <w:top w:val="single" w:sz="4" w:space="0" w:color="auto"/>
              <w:left w:val="nil"/>
              <w:bottom w:val="single" w:sz="4" w:space="0" w:color="auto"/>
              <w:right w:val="single" w:sz="4" w:space="0" w:color="auto"/>
            </w:tcBorders>
            <w:vAlign w:val="center"/>
          </w:tcPr>
          <w:p w14:paraId="40030CF2"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8.000</w:t>
            </w:r>
          </w:p>
        </w:tc>
        <w:tc>
          <w:tcPr>
            <w:tcW w:w="1276" w:type="dxa"/>
            <w:tcBorders>
              <w:top w:val="single" w:sz="4" w:space="0" w:color="auto"/>
              <w:left w:val="nil"/>
              <w:bottom w:val="single" w:sz="4" w:space="0" w:color="auto"/>
              <w:right w:val="single" w:sz="4" w:space="0" w:color="auto"/>
            </w:tcBorders>
            <w:noWrap/>
            <w:vAlign w:val="center"/>
          </w:tcPr>
          <w:p w14:paraId="50147DB9"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7.000</w:t>
            </w:r>
          </w:p>
        </w:tc>
      </w:tr>
      <w:tr w:rsidR="00674BA5" w:rsidRPr="000371A4" w14:paraId="10EF862A" w14:textId="77777777" w:rsidTr="00674BA5">
        <w:trPr>
          <w:trHeight w:val="713"/>
        </w:trPr>
        <w:tc>
          <w:tcPr>
            <w:tcW w:w="709" w:type="dxa"/>
            <w:tcBorders>
              <w:top w:val="single" w:sz="4" w:space="0" w:color="auto"/>
              <w:left w:val="single" w:sz="4" w:space="0" w:color="auto"/>
              <w:bottom w:val="single" w:sz="4" w:space="0" w:color="auto"/>
              <w:right w:val="single" w:sz="4" w:space="0" w:color="auto"/>
            </w:tcBorders>
            <w:noWrap/>
            <w:vAlign w:val="center"/>
          </w:tcPr>
          <w:p w14:paraId="445E8E9D"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112</w:t>
            </w:r>
          </w:p>
        </w:tc>
        <w:tc>
          <w:tcPr>
            <w:tcW w:w="4394" w:type="dxa"/>
            <w:tcBorders>
              <w:top w:val="single" w:sz="4" w:space="0" w:color="auto"/>
              <w:left w:val="nil"/>
              <w:bottom w:val="single" w:sz="4" w:space="0" w:color="auto"/>
              <w:right w:val="single" w:sz="4" w:space="0" w:color="auto"/>
            </w:tcBorders>
            <w:vAlign w:val="center"/>
          </w:tcPr>
          <w:p w14:paraId="7A91FF1D" w14:textId="77777777" w:rsidR="00674BA5" w:rsidRPr="000371A4" w:rsidRDefault="00674BA5"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COMPOSICIÓN: Proteína mínimo 15.0% Grasa mínimo 3.0% Fibra máxima 10.0% Cenizas máximo 10.0% Humedad máxima 13.0%. Caballo. Presentacion bulto 40 kl</w:t>
            </w:r>
          </w:p>
        </w:tc>
        <w:tc>
          <w:tcPr>
            <w:tcW w:w="1843" w:type="dxa"/>
            <w:tcBorders>
              <w:top w:val="single" w:sz="4" w:space="0" w:color="auto"/>
              <w:left w:val="nil"/>
              <w:bottom w:val="single" w:sz="4" w:space="0" w:color="auto"/>
              <w:right w:val="single" w:sz="4" w:space="0" w:color="auto"/>
            </w:tcBorders>
            <w:noWrap/>
            <w:vAlign w:val="center"/>
          </w:tcPr>
          <w:p w14:paraId="4DF4F2D2"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52.000</w:t>
            </w:r>
          </w:p>
        </w:tc>
        <w:tc>
          <w:tcPr>
            <w:tcW w:w="1843" w:type="dxa"/>
            <w:tcBorders>
              <w:top w:val="single" w:sz="4" w:space="0" w:color="auto"/>
              <w:left w:val="nil"/>
              <w:bottom w:val="single" w:sz="4" w:space="0" w:color="auto"/>
              <w:right w:val="single" w:sz="4" w:space="0" w:color="auto"/>
            </w:tcBorders>
            <w:vAlign w:val="center"/>
          </w:tcPr>
          <w:p w14:paraId="491442B9"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52.000</w:t>
            </w:r>
          </w:p>
        </w:tc>
        <w:tc>
          <w:tcPr>
            <w:tcW w:w="1276" w:type="dxa"/>
            <w:tcBorders>
              <w:top w:val="single" w:sz="4" w:space="0" w:color="auto"/>
              <w:left w:val="nil"/>
              <w:bottom w:val="single" w:sz="4" w:space="0" w:color="auto"/>
              <w:right w:val="single" w:sz="4" w:space="0" w:color="auto"/>
            </w:tcBorders>
            <w:noWrap/>
            <w:vAlign w:val="center"/>
          </w:tcPr>
          <w:p w14:paraId="29508448"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52.000</w:t>
            </w:r>
          </w:p>
        </w:tc>
      </w:tr>
      <w:tr w:rsidR="00674BA5" w:rsidRPr="000371A4" w14:paraId="3CE86B63" w14:textId="77777777" w:rsidTr="00674BA5">
        <w:trPr>
          <w:trHeight w:val="785"/>
        </w:trPr>
        <w:tc>
          <w:tcPr>
            <w:tcW w:w="709" w:type="dxa"/>
            <w:tcBorders>
              <w:top w:val="single" w:sz="4" w:space="0" w:color="auto"/>
              <w:left w:val="single" w:sz="4" w:space="0" w:color="auto"/>
              <w:bottom w:val="single" w:sz="4" w:space="0" w:color="auto"/>
              <w:right w:val="single" w:sz="4" w:space="0" w:color="auto"/>
            </w:tcBorders>
            <w:noWrap/>
            <w:vAlign w:val="center"/>
          </w:tcPr>
          <w:p w14:paraId="4FFAC216"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113</w:t>
            </w:r>
          </w:p>
        </w:tc>
        <w:tc>
          <w:tcPr>
            <w:tcW w:w="4394" w:type="dxa"/>
            <w:tcBorders>
              <w:top w:val="single" w:sz="4" w:space="0" w:color="auto"/>
              <w:left w:val="nil"/>
              <w:bottom w:val="single" w:sz="4" w:space="0" w:color="auto"/>
              <w:right w:val="single" w:sz="4" w:space="0" w:color="auto"/>
            </w:tcBorders>
            <w:vAlign w:val="center"/>
          </w:tcPr>
          <w:p w14:paraId="61F4B51C" w14:textId="77777777" w:rsidR="00674BA5" w:rsidRPr="000371A4" w:rsidRDefault="00674BA5"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Calcio 20 % mínimo Fósforo 5 %</w:t>
            </w:r>
            <w:r w:rsidRPr="000371A4">
              <w:rPr>
                <w:rFonts w:ascii="Arial" w:hAnsi="Arial" w:cs="Arial"/>
                <w:color w:val="000000"/>
                <w:sz w:val="20"/>
                <w:szCs w:val="20"/>
              </w:rPr>
              <w:br/>
              <w:t>Cloruro de sodio 30.21 % Magnesio 1.3 % Azufre 6 % Cobre 0.20 % Zinc 1.50 % Yodo 100 ppm Cobalto 23 ppm Selenio 15 ppm Cromo 2 ppm  Zeolita 1 %. Bulto</w:t>
            </w:r>
          </w:p>
        </w:tc>
        <w:tc>
          <w:tcPr>
            <w:tcW w:w="1843" w:type="dxa"/>
            <w:tcBorders>
              <w:top w:val="single" w:sz="4" w:space="0" w:color="auto"/>
              <w:left w:val="nil"/>
              <w:bottom w:val="single" w:sz="4" w:space="0" w:color="auto"/>
              <w:right w:val="single" w:sz="4" w:space="0" w:color="auto"/>
            </w:tcBorders>
            <w:noWrap/>
            <w:vAlign w:val="center"/>
          </w:tcPr>
          <w:p w14:paraId="03D4DB54"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43" w:type="dxa"/>
            <w:tcBorders>
              <w:top w:val="single" w:sz="4" w:space="0" w:color="auto"/>
              <w:left w:val="nil"/>
              <w:bottom w:val="single" w:sz="4" w:space="0" w:color="auto"/>
              <w:right w:val="single" w:sz="4" w:space="0" w:color="auto"/>
            </w:tcBorders>
            <w:vAlign w:val="center"/>
          </w:tcPr>
          <w:p w14:paraId="17EEC510"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276" w:type="dxa"/>
            <w:tcBorders>
              <w:top w:val="single" w:sz="4" w:space="0" w:color="auto"/>
              <w:left w:val="nil"/>
              <w:bottom w:val="single" w:sz="4" w:space="0" w:color="auto"/>
              <w:right w:val="single" w:sz="4" w:space="0" w:color="auto"/>
            </w:tcBorders>
            <w:noWrap/>
            <w:vAlign w:val="center"/>
          </w:tcPr>
          <w:p w14:paraId="3E0ABC59"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r>
      <w:tr w:rsidR="00674BA5" w:rsidRPr="000371A4" w14:paraId="641EC5F1" w14:textId="77777777" w:rsidTr="00674BA5">
        <w:trPr>
          <w:trHeight w:val="870"/>
        </w:trPr>
        <w:tc>
          <w:tcPr>
            <w:tcW w:w="709" w:type="dxa"/>
            <w:tcBorders>
              <w:top w:val="single" w:sz="4" w:space="0" w:color="auto"/>
              <w:left w:val="single" w:sz="4" w:space="0" w:color="auto"/>
              <w:bottom w:val="single" w:sz="4" w:space="0" w:color="auto"/>
              <w:right w:val="single" w:sz="4" w:space="0" w:color="auto"/>
            </w:tcBorders>
            <w:noWrap/>
            <w:vAlign w:val="center"/>
          </w:tcPr>
          <w:p w14:paraId="3B6C92A0"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114</w:t>
            </w:r>
          </w:p>
        </w:tc>
        <w:tc>
          <w:tcPr>
            <w:tcW w:w="4394" w:type="dxa"/>
            <w:tcBorders>
              <w:top w:val="single" w:sz="4" w:space="0" w:color="auto"/>
              <w:left w:val="nil"/>
              <w:bottom w:val="single" w:sz="4" w:space="0" w:color="auto"/>
              <w:right w:val="single" w:sz="4" w:space="0" w:color="auto"/>
            </w:tcBorders>
            <w:vAlign w:val="center"/>
          </w:tcPr>
          <w:p w14:paraId="4F41DFE9" w14:textId="77777777" w:rsidR="00674BA5" w:rsidRPr="000371A4" w:rsidRDefault="00674BA5" w:rsidP="00E76D65">
            <w:pPr>
              <w:spacing w:after="200" w:line="276" w:lineRule="auto"/>
              <w:jc w:val="both"/>
              <w:rPr>
                <w:rFonts w:ascii="Arial" w:hAnsi="Arial" w:cs="Arial"/>
                <w:color w:val="000000"/>
                <w:sz w:val="20"/>
                <w:szCs w:val="20"/>
              </w:rPr>
            </w:pPr>
            <w:r w:rsidRPr="000371A4">
              <w:rPr>
                <w:rFonts w:ascii="Arial" w:hAnsi="Arial" w:cs="Arial"/>
                <w:color w:val="000000"/>
                <w:sz w:val="20"/>
                <w:szCs w:val="20"/>
              </w:rPr>
              <w:t>melaza x 30 kg</w:t>
            </w:r>
          </w:p>
        </w:tc>
        <w:tc>
          <w:tcPr>
            <w:tcW w:w="1843" w:type="dxa"/>
            <w:tcBorders>
              <w:top w:val="single" w:sz="4" w:space="0" w:color="auto"/>
              <w:left w:val="nil"/>
              <w:bottom w:val="single" w:sz="4" w:space="0" w:color="auto"/>
              <w:right w:val="single" w:sz="4" w:space="0" w:color="auto"/>
            </w:tcBorders>
            <w:noWrap/>
            <w:vAlign w:val="center"/>
          </w:tcPr>
          <w:p w14:paraId="2D37DB0B"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26.000</w:t>
            </w:r>
          </w:p>
        </w:tc>
        <w:tc>
          <w:tcPr>
            <w:tcW w:w="1843" w:type="dxa"/>
            <w:tcBorders>
              <w:top w:val="single" w:sz="4" w:space="0" w:color="auto"/>
              <w:left w:val="nil"/>
              <w:bottom w:val="single" w:sz="4" w:space="0" w:color="auto"/>
              <w:right w:val="single" w:sz="4" w:space="0" w:color="auto"/>
            </w:tcBorders>
            <w:vAlign w:val="center"/>
          </w:tcPr>
          <w:p w14:paraId="52DAEFF7"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28.000</w:t>
            </w:r>
          </w:p>
        </w:tc>
        <w:tc>
          <w:tcPr>
            <w:tcW w:w="1276" w:type="dxa"/>
            <w:tcBorders>
              <w:top w:val="single" w:sz="4" w:space="0" w:color="auto"/>
              <w:left w:val="nil"/>
              <w:bottom w:val="single" w:sz="4" w:space="0" w:color="auto"/>
              <w:right w:val="single" w:sz="4" w:space="0" w:color="auto"/>
            </w:tcBorders>
            <w:noWrap/>
            <w:vAlign w:val="center"/>
          </w:tcPr>
          <w:p w14:paraId="3434AEB3" w14:textId="77777777" w:rsidR="00674BA5" w:rsidRPr="000371A4" w:rsidRDefault="00674BA5"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26.000</w:t>
            </w:r>
          </w:p>
        </w:tc>
      </w:tr>
    </w:tbl>
    <w:p w14:paraId="4153055C" w14:textId="77777777" w:rsidR="00E25DD1" w:rsidRDefault="00E25DD1" w:rsidP="00540B1B">
      <w:pPr>
        <w:tabs>
          <w:tab w:val="left" w:pos="240"/>
        </w:tabs>
        <w:rPr>
          <w:rFonts w:ascii="Arial" w:hAnsi="Arial" w:cs="Arial"/>
          <w:b/>
          <w:sz w:val="22"/>
          <w:szCs w:val="22"/>
        </w:rPr>
      </w:pPr>
    </w:p>
    <w:tbl>
      <w:tblPr>
        <w:tblW w:w="9927" w:type="dxa"/>
        <w:jc w:val="center"/>
        <w:tblCellMar>
          <w:left w:w="70" w:type="dxa"/>
          <w:right w:w="70" w:type="dxa"/>
        </w:tblCellMar>
        <w:tblLook w:val="04A0" w:firstRow="1" w:lastRow="0" w:firstColumn="1" w:lastColumn="0" w:noHBand="0" w:noVBand="1"/>
      </w:tblPr>
      <w:tblGrid>
        <w:gridCol w:w="572"/>
        <w:gridCol w:w="4526"/>
        <w:gridCol w:w="1711"/>
        <w:gridCol w:w="1833"/>
        <w:gridCol w:w="1285"/>
      </w:tblGrid>
      <w:tr w:rsidR="00B46CBD" w:rsidRPr="000371A4" w14:paraId="6B9B65AD" w14:textId="77777777" w:rsidTr="00540B1B">
        <w:trPr>
          <w:trHeight w:val="311"/>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671B6DB4" w14:textId="77777777" w:rsidR="00B46CBD" w:rsidRPr="000371A4" w:rsidRDefault="00B46CBD" w:rsidP="00540B1B">
            <w:pPr>
              <w:pStyle w:val="Sinespaciado"/>
              <w:jc w:val="center"/>
            </w:pPr>
          </w:p>
        </w:tc>
        <w:tc>
          <w:tcPr>
            <w:tcW w:w="9355" w:type="dxa"/>
            <w:gridSpan w:val="4"/>
            <w:tcBorders>
              <w:top w:val="single" w:sz="4" w:space="0" w:color="auto"/>
              <w:left w:val="nil"/>
              <w:bottom w:val="single" w:sz="4" w:space="0" w:color="auto"/>
              <w:right w:val="single" w:sz="4" w:space="0" w:color="auto"/>
            </w:tcBorders>
            <w:vAlign w:val="center"/>
            <w:hideMark/>
          </w:tcPr>
          <w:p w14:paraId="224C7E70" w14:textId="77777777" w:rsidR="00B46CBD" w:rsidRPr="000371A4" w:rsidRDefault="00B46CBD" w:rsidP="00540B1B">
            <w:pPr>
              <w:pStyle w:val="Sinespaciado"/>
              <w:jc w:val="center"/>
              <w:rPr>
                <w:b/>
                <w:bCs/>
              </w:rPr>
            </w:pPr>
            <w:r w:rsidRPr="000371A4">
              <w:rPr>
                <w:b/>
                <w:bCs/>
              </w:rPr>
              <w:t xml:space="preserve">OTROS PARA EL SOSTENIMIENTO DE SEMOVIENTES </w:t>
            </w:r>
            <w:r w:rsidRPr="000371A4">
              <w:rPr>
                <w:b/>
              </w:rPr>
              <w:t>DECOR Y MEMOT</w:t>
            </w:r>
          </w:p>
        </w:tc>
      </w:tr>
      <w:tr w:rsidR="00B46CBD" w:rsidRPr="000371A4" w14:paraId="0FFC6791" w14:textId="77777777" w:rsidTr="00E76D65">
        <w:trPr>
          <w:trHeight w:val="85"/>
          <w:jc w:val="center"/>
        </w:trPr>
        <w:tc>
          <w:tcPr>
            <w:tcW w:w="572" w:type="dxa"/>
            <w:tcBorders>
              <w:top w:val="nil"/>
              <w:left w:val="single" w:sz="4" w:space="0" w:color="auto"/>
              <w:bottom w:val="single" w:sz="4" w:space="0" w:color="auto"/>
              <w:right w:val="single" w:sz="4" w:space="0" w:color="auto"/>
            </w:tcBorders>
            <w:noWrap/>
            <w:vAlign w:val="center"/>
          </w:tcPr>
          <w:p w14:paraId="439899A1"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115</w:t>
            </w:r>
          </w:p>
        </w:tc>
        <w:tc>
          <w:tcPr>
            <w:tcW w:w="4526" w:type="dxa"/>
            <w:tcBorders>
              <w:top w:val="nil"/>
              <w:left w:val="nil"/>
              <w:bottom w:val="single" w:sz="4" w:space="0" w:color="auto"/>
              <w:right w:val="single" w:sz="4" w:space="0" w:color="auto"/>
            </w:tcBorders>
            <w:vAlign w:val="center"/>
            <w:hideMark/>
          </w:tcPr>
          <w:p w14:paraId="504A9206"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lima triangular</w:t>
            </w:r>
          </w:p>
        </w:tc>
        <w:tc>
          <w:tcPr>
            <w:tcW w:w="1711" w:type="dxa"/>
            <w:tcBorders>
              <w:top w:val="nil"/>
              <w:left w:val="nil"/>
              <w:bottom w:val="single" w:sz="4" w:space="0" w:color="auto"/>
              <w:right w:val="single" w:sz="4" w:space="0" w:color="auto"/>
            </w:tcBorders>
            <w:vAlign w:val="center"/>
          </w:tcPr>
          <w:p w14:paraId="57D0D688"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w:t>
            </w:r>
          </w:p>
        </w:tc>
        <w:tc>
          <w:tcPr>
            <w:tcW w:w="1833" w:type="dxa"/>
            <w:tcBorders>
              <w:top w:val="nil"/>
              <w:left w:val="nil"/>
              <w:bottom w:val="single" w:sz="4" w:space="0" w:color="auto"/>
              <w:right w:val="single" w:sz="4" w:space="0" w:color="auto"/>
            </w:tcBorders>
            <w:vAlign w:val="center"/>
          </w:tcPr>
          <w:p w14:paraId="01C2FDE5"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2.800</w:t>
            </w:r>
          </w:p>
        </w:tc>
        <w:tc>
          <w:tcPr>
            <w:tcW w:w="1285" w:type="dxa"/>
            <w:tcBorders>
              <w:top w:val="nil"/>
              <w:left w:val="nil"/>
              <w:bottom w:val="single" w:sz="4" w:space="0" w:color="auto"/>
              <w:right w:val="single" w:sz="4" w:space="0" w:color="auto"/>
            </w:tcBorders>
            <w:noWrap/>
            <w:vAlign w:val="center"/>
          </w:tcPr>
          <w:p w14:paraId="3092EF8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2.600</w:t>
            </w:r>
          </w:p>
        </w:tc>
      </w:tr>
      <w:tr w:rsidR="00B46CBD" w:rsidRPr="000371A4" w14:paraId="0CFF90CB" w14:textId="77777777" w:rsidTr="00E76D65">
        <w:trPr>
          <w:trHeight w:val="85"/>
          <w:jc w:val="center"/>
        </w:trPr>
        <w:tc>
          <w:tcPr>
            <w:tcW w:w="572" w:type="dxa"/>
            <w:tcBorders>
              <w:top w:val="nil"/>
              <w:left w:val="single" w:sz="4" w:space="0" w:color="auto"/>
              <w:bottom w:val="single" w:sz="4" w:space="0" w:color="auto"/>
              <w:right w:val="single" w:sz="4" w:space="0" w:color="auto"/>
            </w:tcBorders>
            <w:noWrap/>
            <w:vAlign w:val="center"/>
          </w:tcPr>
          <w:p w14:paraId="611DD567"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116</w:t>
            </w:r>
          </w:p>
        </w:tc>
        <w:tc>
          <w:tcPr>
            <w:tcW w:w="4526" w:type="dxa"/>
            <w:tcBorders>
              <w:top w:val="nil"/>
              <w:left w:val="nil"/>
              <w:bottom w:val="single" w:sz="4" w:space="0" w:color="auto"/>
              <w:right w:val="single" w:sz="4" w:space="0" w:color="auto"/>
            </w:tcBorders>
            <w:vAlign w:val="center"/>
          </w:tcPr>
          <w:p w14:paraId="5090C54E"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herradura juego x 4 unidades</w:t>
            </w:r>
          </w:p>
        </w:tc>
        <w:tc>
          <w:tcPr>
            <w:tcW w:w="1711" w:type="dxa"/>
            <w:tcBorders>
              <w:top w:val="nil"/>
              <w:left w:val="nil"/>
              <w:bottom w:val="single" w:sz="4" w:space="0" w:color="auto"/>
              <w:right w:val="single" w:sz="4" w:space="0" w:color="auto"/>
            </w:tcBorders>
            <w:vAlign w:val="center"/>
          </w:tcPr>
          <w:p w14:paraId="5CEE28F6"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c>
          <w:tcPr>
            <w:tcW w:w="1833" w:type="dxa"/>
            <w:tcBorders>
              <w:top w:val="nil"/>
              <w:left w:val="nil"/>
              <w:bottom w:val="single" w:sz="4" w:space="0" w:color="auto"/>
              <w:right w:val="single" w:sz="4" w:space="0" w:color="auto"/>
            </w:tcBorders>
            <w:vAlign w:val="center"/>
          </w:tcPr>
          <w:p w14:paraId="37A64739"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w:t>
            </w:r>
          </w:p>
        </w:tc>
        <w:tc>
          <w:tcPr>
            <w:tcW w:w="1285" w:type="dxa"/>
            <w:tcBorders>
              <w:top w:val="nil"/>
              <w:left w:val="nil"/>
              <w:bottom w:val="single" w:sz="4" w:space="0" w:color="auto"/>
              <w:right w:val="single" w:sz="4" w:space="0" w:color="auto"/>
            </w:tcBorders>
            <w:noWrap/>
            <w:vAlign w:val="center"/>
          </w:tcPr>
          <w:p w14:paraId="01073818"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12.000</w:t>
            </w:r>
          </w:p>
        </w:tc>
      </w:tr>
      <w:tr w:rsidR="00B46CBD" w:rsidRPr="000371A4" w14:paraId="7DF94429" w14:textId="77777777" w:rsidTr="00E76D65">
        <w:trPr>
          <w:trHeight w:val="233"/>
          <w:jc w:val="center"/>
        </w:trPr>
        <w:tc>
          <w:tcPr>
            <w:tcW w:w="572" w:type="dxa"/>
            <w:tcBorders>
              <w:top w:val="nil"/>
              <w:left w:val="single" w:sz="4" w:space="0" w:color="auto"/>
              <w:bottom w:val="single" w:sz="4" w:space="0" w:color="auto"/>
              <w:right w:val="single" w:sz="4" w:space="0" w:color="auto"/>
            </w:tcBorders>
            <w:noWrap/>
            <w:vAlign w:val="center"/>
          </w:tcPr>
          <w:p w14:paraId="43626555"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117</w:t>
            </w:r>
          </w:p>
        </w:tc>
        <w:tc>
          <w:tcPr>
            <w:tcW w:w="4526" w:type="dxa"/>
            <w:tcBorders>
              <w:top w:val="nil"/>
              <w:left w:val="nil"/>
              <w:bottom w:val="single" w:sz="4" w:space="0" w:color="auto"/>
              <w:right w:val="single" w:sz="4" w:space="0" w:color="auto"/>
            </w:tcBorders>
            <w:vAlign w:val="center"/>
          </w:tcPr>
          <w:p w14:paraId="30D64BF4"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clavo herrar e-6</w:t>
            </w:r>
          </w:p>
        </w:tc>
        <w:tc>
          <w:tcPr>
            <w:tcW w:w="1711" w:type="dxa"/>
            <w:tcBorders>
              <w:top w:val="nil"/>
              <w:left w:val="nil"/>
              <w:bottom w:val="single" w:sz="4" w:space="0" w:color="auto"/>
              <w:right w:val="single" w:sz="4" w:space="0" w:color="auto"/>
            </w:tcBorders>
            <w:vAlign w:val="center"/>
          </w:tcPr>
          <w:p w14:paraId="282C982C"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17.600</w:t>
            </w:r>
          </w:p>
        </w:tc>
        <w:tc>
          <w:tcPr>
            <w:tcW w:w="1833" w:type="dxa"/>
            <w:tcBorders>
              <w:top w:val="nil"/>
              <w:left w:val="nil"/>
              <w:bottom w:val="single" w:sz="4" w:space="0" w:color="auto"/>
              <w:right w:val="single" w:sz="4" w:space="0" w:color="auto"/>
            </w:tcBorders>
            <w:vAlign w:val="center"/>
          </w:tcPr>
          <w:p w14:paraId="51D6A33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sz w:val="20"/>
                <w:szCs w:val="20"/>
              </w:rPr>
              <w:t>28.000</w:t>
            </w:r>
          </w:p>
        </w:tc>
        <w:tc>
          <w:tcPr>
            <w:tcW w:w="1285" w:type="dxa"/>
            <w:tcBorders>
              <w:top w:val="nil"/>
              <w:left w:val="nil"/>
              <w:bottom w:val="single" w:sz="4" w:space="0" w:color="auto"/>
              <w:right w:val="single" w:sz="4" w:space="0" w:color="auto"/>
            </w:tcBorders>
            <w:noWrap/>
            <w:vAlign w:val="center"/>
          </w:tcPr>
          <w:p w14:paraId="3240E0B5"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17.600</w:t>
            </w:r>
          </w:p>
        </w:tc>
      </w:tr>
      <w:tr w:rsidR="00B46CBD" w:rsidRPr="000371A4" w14:paraId="194E6FB3" w14:textId="77777777" w:rsidTr="001853B9">
        <w:trPr>
          <w:trHeight w:val="185"/>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5EB8D2E0"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118</w:t>
            </w:r>
          </w:p>
        </w:tc>
        <w:tc>
          <w:tcPr>
            <w:tcW w:w="4526" w:type="dxa"/>
            <w:tcBorders>
              <w:top w:val="single" w:sz="4" w:space="0" w:color="auto"/>
              <w:left w:val="nil"/>
              <w:bottom w:val="single" w:sz="4" w:space="0" w:color="auto"/>
              <w:right w:val="single" w:sz="4" w:space="0" w:color="auto"/>
            </w:tcBorders>
            <w:vAlign w:val="center"/>
          </w:tcPr>
          <w:p w14:paraId="737ED07C"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manguera ewan x 100 mts</w:t>
            </w:r>
          </w:p>
        </w:tc>
        <w:tc>
          <w:tcPr>
            <w:tcW w:w="1711" w:type="dxa"/>
            <w:tcBorders>
              <w:top w:val="single" w:sz="4" w:space="0" w:color="auto"/>
              <w:left w:val="nil"/>
              <w:bottom w:val="single" w:sz="4" w:space="0" w:color="auto"/>
              <w:right w:val="single" w:sz="4" w:space="0" w:color="auto"/>
            </w:tcBorders>
            <w:vAlign w:val="center"/>
          </w:tcPr>
          <w:p w14:paraId="63112193"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150.000</w:t>
            </w:r>
          </w:p>
        </w:tc>
        <w:tc>
          <w:tcPr>
            <w:tcW w:w="1833" w:type="dxa"/>
            <w:tcBorders>
              <w:top w:val="single" w:sz="4" w:space="0" w:color="auto"/>
              <w:left w:val="nil"/>
              <w:bottom w:val="single" w:sz="4" w:space="0" w:color="auto"/>
              <w:right w:val="single" w:sz="4" w:space="0" w:color="auto"/>
            </w:tcBorders>
            <w:vAlign w:val="center"/>
          </w:tcPr>
          <w:p w14:paraId="23420069" w14:textId="77777777" w:rsidR="00B46CBD" w:rsidRPr="000371A4" w:rsidRDefault="00B46CBD" w:rsidP="00E76D65">
            <w:pPr>
              <w:jc w:val="center"/>
              <w:rPr>
                <w:rFonts w:ascii="Arial" w:hAnsi="Arial" w:cs="Arial"/>
                <w:sz w:val="20"/>
                <w:szCs w:val="20"/>
              </w:rPr>
            </w:pPr>
            <w:r w:rsidRPr="000371A4">
              <w:rPr>
                <w:rFonts w:ascii="Arial" w:hAnsi="Arial" w:cs="Arial"/>
                <w:sz w:val="20"/>
                <w:szCs w:val="20"/>
              </w:rPr>
              <w:t>155.000</w:t>
            </w:r>
          </w:p>
        </w:tc>
        <w:tc>
          <w:tcPr>
            <w:tcW w:w="1285" w:type="dxa"/>
            <w:tcBorders>
              <w:top w:val="single" w:sz="4" w:space="0" w:color="auto"/>
              <w:left w:val="nil"/>
              <w:bottom w:val="single" w:sz="4" w:space="0" w:color="auto"/>
              <w:right w:val="single" w:sz="4" w:space="0" w:color="auto"/>
            </w:tcBorders>
            <w:noWrap/>
            <w:vAlign w:val="center"/>
          </w:tcPr>
          <w:p w14:paraId="36168739"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150.000</w:t>
            </w:r>
          </w:p>
        </w:tc>
      </w:tr>
      <w:tr w:rsidR="00B46CBD" w:rsidRPr="000371A4" w14:paraId="4A95E752" w14:textId="77777777" w:rsidTr="00540B1B">
        <w:trPr>
          <w:trHeight w:val="305"/>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11FDF45"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lastRenderedPageBreak/>
              <w:t>119</w:t>
            </w:r>
          </w:p>
        </w:tc>
        <w:tc>
          <w:tcPr>
            <w:tcW w:w="4526" w:type="dxa"/>
            <w:tcBorders>
              <w:top w:val="single" w:sz="4" w:space="0" w:color="auto"/>
              <w:left w:val="nil"/>
              <w:bottom w:val="single" w:sz="4" w:space="0" w:color="auto"/>
              <w:right w:val="single" w:sz="4" w:space="0" w:color="auto"/>
            </w:tcBorders>
            <w:vAlign w:val="center"/>
          </w:tcPr>
          <w:p w14:paraId="6EC55193"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hipoclorito</w:t>
            </w:r>
          </w:p>
        </w:tc>
        <w:tc>
          <w:tcPr>
            <w:tcW w:w="1711" w:type="dxa"/>
            <w:tcBorders>
              <w:top w:val="single" w:sz="4" w:space="0" w:color="auto"/>
              <w:left w:val="nil"/>
              <w:bottom w:val="single" w:sz="4" w:space="0" w:color="auto"/>
              <w:right w:val="single" w:sz="4" w:space="0" w:color="auto"/>
            </w:tcBorders>
            <w:vAlign w:val="center"/>
          </w:tcPr>
          <w:p w14:paraId="22D769D1"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17.800</w:t>
            </w:r>
          </w:p>
        </w:tc>
        <w:tc>
          <w:tcPr>
            <w:tcW w:w="1833" w:type="dxa"/>
            <w:tcBorders>
              <w:top w:val="single" w:sz="4" w:space="0" w:color="auto"/>
              <w:left w:val="nil"/>
              <w:bottom w:val="single" w:sz="4" w:space="0" w:color="auto"/>
              <w:right w:val="single" w:sz="4" w:space="0" w:color="auto"/>
            </w:tcBorders>
            <w:vAlign w:val="center"/>
          </w:tcPr>
          <w:p w14:paraId="3D0342AE" w14:textId="77777777" w:rsidR="00B46CBD" w:rsidRPr="000371A4" w:rsidRDefault="00B46CBD" w:rsidP="00E76D65">
            <w:pPr>
              <w:jc w:val="center"/>
              <w:rPr>
                <w:rFonts w:ascii="Arial" w:hAnsi="Arial" w:cs="Arial"/>
                <w:sz w:val="20"/>
                <w:szCs w:val="20"/>
              </w:rPr>
            </w:pPr>
            <w:r w:rsidRPr="000371A4">
              <w:rPr>
                <w:rFonts w:ascii="Arial" w:hAnsi="Arial" w:cs="Arial"/>
                <w:sz w:val="20"/>
                <w:szCs w:val="20"/>
              </w:rPr>
              <w:t>19.800</w:t>
            </w:r>
          </w:p>
        </w:tc>
        <w:tc>
          <w:tcPr>
            <w:tcW w:w="1285" w:type="dxa"/>
            <w:tcBorders>
              <w:top w:val="single" w:sz="4" w:space="0" w:color="auto"/>
              <w:left w:val="nil"/>
              <w:bottom w:val="single" w:sz="4" w:space="0" w:color="auto"/>
              <w:right w:val="single" w:sz="4" w:space="0" w:color="auto"/>
            </w:tcBorders>
            <w:noWrap/>
            <w:vAlign w:val="center"/>
          </w:tcPr>
          <w:p w14:paraId="4121D930"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17.800</w:t>
            </w:r>
          </w:p>
        </w:tc>
      </w:tr>
      <w:tr w:rsidR="00B46CBD" w:rsidRPr="000371A4" w14:paraId="087D7DE8" w14:textId="77777777" w:rsidTr="00E76D65">
        <w:trPr>
          <w:trHeight w:val="257"/>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3D8094E"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120</w:t>
            </w:r>
          </w:p>
        </w:tc>
        <w:tc>
          <w:tcPr>
            <w:tcW w:w="4526" w:type="dxa"/>
            <w:tcBorders>
              <w:top w:val="single" w:sz="4" w:space="0" w:color="auto"/>
              <w:left w:val="nil"/>
              <w:bottom w:val="single" w:sz="4" w:space="0" w:color="auto"/>
              <w:right w:val="single" w:sz="4" w:space="0" w:color="auto"/>
            </w:tcBorders>
            <w:vAlign w:val="center"/>
          </w:tcPr>
          <w:p w14:paraId="41E9F158"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alambre de pua x rollo de 400 mts</w:t>
            </w:r>
          </w:p>
        </w:tc>
        <w:tc>
          <w:tcPr>
            <w:tcW w:w="1711" w:type="dxa"/>
            <w:tcBorders>
              <w:top w:val="single" w:sz="4" w:space="0" w:color="auto"/>
              <w:left w:val="nil"/>
              <w:bottom w:val="single" w:sz="4" w:space="0" w:color="auto"/>
              <w:right w:val="single" w:sz="4" w:space="0" w:color="auto"/>
            </w:tcBorders>
            <w:vAlign w:val="center"/>
          </w:tcPr>
          <w:p w14:paraId="46DC881F"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90.000</w:t>
            </w:r>
          </w:p>
        </w:tc>
        <w:tc>
          <w:tcPr>
            <w:tcW w:w="1833" w:type="dxa"/>
            <w:tcBorders>
              <w:top w:val="single" w:sz="4" w:space="0" w:color="auto"/>
              <w:left w:val="nil"/>
              <w:bottom w:val="single" w:sz="4" w:space="0" w:color="auto"/>
              <w:right w:val="single" w:sz="4" w:space="0" w:color="auto"/>
            </w:tcBorders>
            <w:vAlign w:val="center"/>
          </w:tcPr>
          <w:p w14:paraId="155EEE39"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95.000</w:t>
            </w:r>
          </w:p>
        </w:tc>
        <w:tc>
          <w:tcPr>
            <w:tcW w:w="1285" w:type="dxa"/>
            <w:tcBorders>
              <w:top w:val="single" w:sz="4" w:space="0" w:color="auto"/>
              <w:left w:val="nil"/>
              <w:bottom w:val="single" w:sz="4" w:space="0" w:color="auto"/>
              <w:right w:val="single" w:sz="4" w:space="0" w:color="auto"/>
            </w:tcBorders>
            <w:noWrap/>
            <w:vAlign w:val="center"/>
          </w:tcPr>
          <w:p w14:paraId="75E5B5D4"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90.000</w:t>
            </w:r>
          </w:p>
        </w:tc>
      </w:tr>
      <w:tr w:rsidR="00B46CBD" w:rsidRPr="000371A4" w14:paraId="7A3B5291" w14:textId="77777777" w:rsidTr="00E76D65">
        <w:trPr>
          <w:trHeight w:val="60"/>
          <w:jc w:val="center"/>
        </w:trPr>
        <w:tc>
          <w:tcPr>
            <w:tcW w:w="572" w:type="dxa"/>
            <w:tcBorders>
              <w:top w:val="nil"/>
              <w:left w:val="single" w:sz="4" w:space="0" w:color="auto"/>
              <w:bottom w:val="single" w:sz="4" w:space="0" w:color="auto"/>
              <w:right w:val="single" w:sz="4" w:space="0" w:color="auto"/>
            </w:tcBorders>
            <w:noWrap/>
            <w:vAlign w:val="center"/>
          </w:tcPr>
          <w:p w14:paraId="5153D25F"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121</w:t>
            </w:r>
          </w:p>
        </w:tc>
        <w:tc>
          <w:tcPr>
            <w:tcW w:w="4526" w:type="dxa"/>
            <w:tcBorders>
              <w:top w:val="nil"/>
              <w:left w:val="nil"/>
              <w:bottom w:val="single" w:sz="4" w:space="0" w:color="auto"/>
              <w:right w:val="single" w:sz="4" w:space="0" w:color="auto"/>
            </w:tcBorders>
            <w:vAlign w:val="center"/>
          </w:tcPr>
          <w:p w14:paraId="17BA5CFB"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grapas x caja</w:t>
            </w:r>
          </w:p>
        </w:tc>
        <w:tc>
          <w:tcPr>
            <w:tcW w:w="1711" w:type="dxa"/>
            <w:tcBorders>
              <w:top w:val="nil"/>
              <w:left w:val="nil"/>
              <w:bottom w:val="single" w:sz="4" w:space="0" w:color="auto"/>
              <w:right w:val="single" w:sz="4" w:space="0" w:color="auto"/>
            </w:tcBorders>
            <w:vAlign w:val="center"/>
          </w:tcPr>
          <w:p w14:paraId="638DD42F"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5.700</w:t>
            </w:r>
          </w:p>
        </w:tc>
        <w:tc>
          <w:tcPr>
            <w:tcW w:w="1833" w:type="dxa"/>
            <w:tcBorders>
              <w:top w:val="nil"/>
              <w:left w:val="nil"/>
              <w:bottom w:val="single" w:sz="4" w:space="0" w:color="auto"/>
              <w:right w:val="single" w:sz="4" w:space="0" w:color="auto"/>
            </w:tcBorders>
            <w:vAlign w:val="center"/>
          </w:tcPr>
          <w:p w14:paraId="53120875" w14:textId="77777777" w:rsidR="00B46CBD" w:rsidRPr="000371A4" w:rsidRDefault="00B46CBD" w:rsidP="00E76D65">
            <w:pPr>
              <w:jc w:val="center"/>
              <w:rPr>
                <w:rFonts w:ascii="Arial" w:hAnsi="Arial" w:cs="Arial"/>
                <w:sz w:val="20"/>
                <w:szCs w:val="20"/>
              </w:rPr>
            </w:pPr>
            <w:r w:rsidRPr="000371A4">
              <w:rPr>
                <w:rFonts w:ascii="Arial" w:hAnsi="Arial" w:cs="Arial"/>
                <w:sz w:val="20"/>
                <w:szCs w:val="20"/>
              </w:rPr>
              <w:t>6.000</w:t>
            </w:r>
          </w:p>
        </w:tc>
        <w:tc>
          <w:tcPr>
            <w:tcW w:w="1285" w:type="dxa"/>
            <w:tcBorders>
              <w:top w:val="nil"/>
              <w:left w:val="nil"/>
              <w:bottom w:val="single" w:sz="4" w:space="0" w:color="auto"/>
              <w:right w:val="single" w:sz="4" w:space="0" w:color="auto"/>
            </w:tcBorders>
            <w:noWrap/>
            <w:vAlign w:val="center"/>
          </w:tcPr>
          <w:p w14:paraId="75DB543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5.700</w:t>
            </w:r>
          </w:p>
        </w:tc>
      </w:tr>
      <w:tr w:rsidR="00B46CBD" w:rsidRPr="000371A4" w14:paraId="4060F5A8" w14:textId="77777777" w:rsidTr="00E76D65">
        <w:trPr>
          <w:trHeight w:val="60"/>
          <w:jc w:val="center"/>
        </w:trPr>
        <w:tc>
          <w:tcPr>
            <w:tcW w:w="572" w:type="dxa"/>
            <w:tcBorders>
              <w:top w:val="nil"/>
              <w:left w:val="single" w:sz="4" w:space="0" w:color="auto"/>
              <w:bottom w:val="single" w:sz="4" w:space="0" w:color="auto"/>
              <w:right w:val="single" w:sz="4" w:space="0" w:color="auto"/>
            </w:tcBorders>
            <w:noWrap/>
            <w:vAlign w:val="center"/>
          </w:tcPr>
          <w:p w14:paraId="50DB7DAF"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122</w:t>
            </w:r>
          </w:p>
        </w:tc>
        <w:tc>
          <w:tcPr>
            <w:tcW w:w="4526" w:type="dxa"/>
            <w:tcBorders>
              <w:top w:val="nil"/>
              <w:left w:val="nil"/>
              <w:bottom w:val="single" w:sz="4" w:space="0" w:color="auto"/>
              <w:right w:val="single" w:sz="4" w:space="0" w:color="auto"/>
            </w:tcBorders>
            <w:vAlign w:val="center"/>
          </w:tcPr>
          <w:p w14:paraId="0F7189E7"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pala</w:t>
            </w:r>
          </w:p>
        </w:tc>
        <w:tc>
          <w:tcPr>
            <w:tcW w:w="1711" w:type="dxa"/>
            <w:tcBorders>
              <w:top w:val="nil"/>
              <w:left w:val="nil"/>
              <w:bottom w:val="single" w:sz="4" w:space="0" w:color="auto"/>
              <w:right w:val="single" w:sz="4" w:space="0" w:color="auto"/>
            </w:tcBorders>
            <w:vAlign w:val="center"/>
          </w:tcPr>
          <w:p w14:paraId="11C428E7"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11.400</w:t>
            </w:r>
          </w:p>
        </w:tc>
        <w:tc>
          <w:tcPr>
            <w:tcW w:w="1833" w:type="dxa"/>
            <w:tcBorders>
              <w:top w:val="nil"/>
              <w:left w:val="nil"/>
              <w:bottom w:val="single" w:sz="4" w:space="0" w:color="auto"/>
              <w:right w:val="single" w:sz="4" w:space="0" w:color="auto"/>
            </w:tcBorders>
            <w:vAlign w:val="center"/>
          </w:tcPr>
          <w:p w14:paraId="2D61F26C" w14:textId="77777777" w:rsidR="00B46CBD" w:rsidRPr="000371A4" w:rsidRDefault="00B46CBD" w:rsidP="00E76D65">
            <w:pPr>
              <w:jc w:val="center"/>
              <w:rPr>
                <w:rFonts w:ascii="Arial" w:hAnsi="Arial" w:cs="Arial"/>
                <w:sz w:val="20"/>
                <w:szCs w:val="20"/>
              </w:rPr>
            </w:pPr>
            <w:r w:rsidRPr="000371A4">
              <w:rPr>
                <w:rFonts w:ascii="Arial" w:hAnsi="Arial" w:cs="Arial"/>
                <w:sz w:val="20"/>
                <w:szCs w:val="20"/>
              </w:rPr>
              <w:t>12.000</w:t>
            </w:r>
          </w:p>
        </w:tc>
        <w:tc>
          <w:tcPr>
            <w:tcW w:w="1285" w:type="dxa"/>
            <w:tcBorders>
              <w:top w:val="nil"/>
              <w:left w:val="nil"/>
              <w:bottom w:val="single" w:sz="4" w:space="0" w:color="auto"/>
              <w:right w:val="single" w:sz="4" w:space="0" w:color="auto"/>
            </w:tcBorders>
            <w:noWrap/>
            <w:vAlign w:val="center"/>
          </w:tcPr>
          <w:p w14:paraId="219DDE2C"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11.400</w:t>
            </w:r>
          </w:p>
        </w:tc>
      </w:tr>
      <w:tr w:rsidR="00B46CBD" w:rsidRPr="000371A4" w14:paraId="2052856C" w14:textId="77777777" w:rsidTr="00E76D65">
        <w:trPr>
          <w:trHeight w:val="6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62BD064C"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123</w:t>
            </w:r>
          </w:p>
        </w:tc>
        <w:tc>
          <w:tcPr>
            <w:tcW w:w="4526" w:type="dxa"/>
            <w:tcBorders>
              <w:top w:val="single" w:sz="4" w:space="0" w:color="auto"/>
              <w:left w:val="nil"/>
              <w:bottom w:val="single" w:sz="4" w:space="0" w:color="auto"/>
              <w:right w:val="single" w:sz="4" w:space="0" w:color="auto"/>
            </w:tcBorders>
            <w:vAlign w:val="center"/>
          </w:tcPr>
          <w:p w14:paraId="08A76A67"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machetes</w:t>
            </w:r>
          </w:p>
        </w:tc>
        <w:tc>
          <w:tcPr>
            <w:tcW w:w="1711" w:type="dxa"/>
            <w:tcBorders>
              <w:top w:val="single" w:sz="4" w:space="0" w:color="auto"/>
              <w:left w:val="nil"/>
              <w:bottom w:val="single" w:sz="4" w:space="0" w:color="auto"/>
              <w:right w:val="single" w:sz="4" w:space="0" w:color="auto"/>
            </w:tcBorders>
            <w:vAlign w:val="center"/>
          </w:tcPr>
          <w:p w14:paraId="19A9AE43"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w:t>
            </w:r>
          </w:p>
        </w:tc>
        <w:tc>
          <w:tcPr>
            <w:tcW w:w="1833" w:type="dxa"/>
            <w:tcBorders>
              <w:top w:val="single" w:sz="4" w:space="0" w:color="auto"/>
              <w:left w:val="nil"/>
              <w:bottom w:val="single" w:sz="4" w:space="0" w:color="auto"/>
              <w:right w:val="single" w:sz="4" w:space="0" w:color="auto"/>
            </w:tcBorders>
          </w:tcPr>
          <w:p w14:paraId="1D8F06B3"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15.000</w:t>
            </w:r>
          </w:p>
        </w:tc>
        <w:tc>
          <w:tcPr>
            <w:tcW w:w="1285" w:type="dxa"/>
            <w:tcBorders>
              <w:top w:val="single" w:sz="4" w:space="0" w:color="auto"/>
              <w:left w:val="nil"/>
              <w:bottom w:val="single" w:sz="4" w:space="0" w:color="auto"/>
              <w:right w:val="single" w:sz="4" w:space="0" w:color="auto"/>
            </w:tcBorders>
            <w:noWrap/>
          </w:tcPr>
          <w:p w14:paraId="1300CA03"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14.000</w:t>
            </w:r>
          </w:p>
        </w:tc>
      </w:tr>
      <w:tr w:rsidR="00B46CBD" w:rsidRPr="000371A4" w14:paraId="30C5A7EB" w14:textId="77777777" w:rsidTr="00E76D65">
        <w:trPr>
          <w:trHeight w:val="6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18D539C8"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124</w:t>
            </w:r>
          </w:p>
        </w:tc>
        <w:tc>
          <w:tcPr>
            <w:tcW w:w="4526" w:type="dxa"/>
            <w:tcBorders>
              <w:top w:val="single" w:sz="4" w:space="0" w:color="auto"/>
              <w:left w:val="nil"/>
              <w:bottom w:val="single" w:sz="4" w:space="0" w:color="auto"/>
              <w:right w:val="single" w:sz="4" w:space="0" w:color="auto"/>
            </w:tcBorders>
            <w:vAlign w:val="center"/>
          </w:tcPr>
          <w:p w14:paraId="47167450" w14:textId="77777777" w:rsidR="00B46CBD" w:rsidRPr="000371A4" w:rsidRDefault="00B46CBD" w:rsidP="00E76D65">
            <w:pPr>
              <w:jc w:val="both"/>
              <w:rPr>
                <w:rFonts w:ascii="Arial" w:hAnsi="Arial" w:cs="Arial"/>
                <w:color w:val="000000"/>
                <w:sz w:val="20"/>
                <w:szCs w:val="20"/>
              </w:rPr>
            </w:pPr>
            <w:r w:rsidRPr="000371A4">
              <w:rPr>
                <w:rFonts w:ascii="Arial" w:hAnsi="Arial" w:cs="Arial"/>
                <w:color w:val="000000"/>
                <w:sz w:val="20"/>
                <w:szCs w:val="20"/>
              </w:rPr>
              <w:t>tradilla para caninos</w:t>
            </w:r>
          </w:p>
        </w:tc>
        <w:tc>
          <w:tcPr>
            <w:tcW w:w="1711" w:type="dxa"/>
            <w:tcBorders>
              <w:top w:val="single" w:sz="4" w:space="0" w:color="auto"/>
              <w:left w:val="nil"/>
              <w:bottom w:val="single" w:sz="4" w:space="0" w:color="auto"/>
              <w:right w:val="single" w:sz="4" w:space="0" w:color="auto"/>
            </w:tcBorders>
            <w:vAlign w:val="center"/>
          </w:tcPr>
          <w:p w14:paraId="437905E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40.000</w:t>
            </w:r>
          </w:p>
        </w:tc>
        <w:tc>
          <w:tcPr>
            <w:tcW w:w="1833" w:type="dxa"/>
            <w:tcBorders>
              <w:top w:val="single" w:sz="4" w:space="0" w:color="auto"/>
              <w:left w:val="nil"/>
              <w:bottom w:val="single" w:sz="4" w:space="0" w:color="auto"/>
              <w:right w:val="single" w:sz="4" w:space="0" w:color="auto"/>
            </w:tcBorders>
          </w:tcPr>
          <w:p w14:paraId="14E4CE95"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45.000</w:t>
            </w:r>
          </w:p>
        </w:tc>
        <w:tc>
          <w:tcPr>
            <w:tcW w:w="1285" w:type="dxa"/>
            <w:tcBorders>
              <w:top w:val="single" w:sz="4" w:space="0" w:color="auto"/>
              <w:left w:val="nil"/>
              <w:bottom w:val="single" w:sz="4" w:space="0" w:color="auto"/>
              <w:right w:val="single" w:sz="4" w:space="0" w:color="auto"/>
            </w:tcBorders>
            <w:noWrap/>
          </w:tcPr>
          <w:p w14:paraId="28D5E52D"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40.000</w:t>
            </w:r>
          </w:p>
        </w:tc>
      </w:tr>
      <w:tr w:rsidR="00B46CBD" w:rsidRPr="000371A4" w14:paraId="708D695A" w14:textId="77777777" w:rsidTr="00E76D65">
        <w:trPr>
          <w:trHeight w:val="60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29C7C188"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125</w:t>
            </w:r>
          </w:p>
        </w:tc>
        <w:tc>
          <w:tcPr>
            <w:tcW w:w="4526" w:type="dxa"/>
            <w:tcBorders>
              <w:top w:val="single" w:sz="4" w:space="0" w:color="auto"/>
              <w:left w:val="nil"/>
              <w:bottom w:val="single" w:sz="4" w:space="0" w:color="auto"/>
              <w:right w:val="single" w:sz="4" w:space="0" w:color="auto"/>
            </w:tcBorders>
            <w:vAlign w:val="center"/>
          </w:tcPr>
          <w:p w14:paraId="6F584C1B" w14:textId="77777777" w:rsidR="00B46CBD" w:rsidRPr="000371A4" w:rsidRDefault="00B46CBD" w:rsidP="00E76D65">
            <w:pPr>
              <w:jc w:val="both"/>
              <w:rPr>
                <w:rFonts w:ascii="Arial" w:hAnsi="Arial" w:cs="Arial"/>
                <w:color w:val="000000"/>
                <w:sz w:val="20"/>
                <w:szCs w:val="20"/>
              </w:rPr>
            </w:pPr>
            <w:r w:rsidRPr="000371A4">
              <w:rPr>
                <w:rFonts w:ascii="Arial" w:hAnsi="Arial" w:cs="Arial"/>
                <w:color w:val="000000"/>
                <w:sz w:val="20"/>
                <w:szCs w:val="20"/>
              </w:rPr>
              <w:t>Almuaza en caucho</w:t>
            </w:r>
          </w:p>
        </w:tc>
        <w:tc>
          <w:tcPr>
            <w:tcW w:w="1711" w:type="dxa"/>
            <w:tcBorders>
              <w:top w:val="single" w:sz="4" w:space="0" w:color="auto"/>
              <w:left w:val="nil"/>
              <w:bottom w:val="single" w:sz="4" w:space="0" w:color="auto"/>
              <w:right w:val="single" w:sz="4" w:space="0" w:color="auto"/>
            </w:tcBorders>
            <w:vAlign w:val="center"/>
          </w:tcPr>
          <w:p w14:paraId="296C8F83"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c>
          <w:tcPr>
            <w:tcW w:w="1833" w:type="dxa"/>
            <w:tcBorders>
              <w:top w:val="single" w:sz="4" w:space="0" w:color="auto"/>
              <w:left w:val="nil"/>
              <w:bottom w:val="single" w:sz="4" w:space="0" w:color="auto"/>
              <w:right w:val="single" w:sz="4" w:space="0" w:color="auto"/>
            </w:tcBorders>
          </w:tcPr>
          <w:p w14:paraId="44CA570D"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20.000</w:t>
            </w:r>
          </w:p>
        </w:tc>
        <w:tc>
          <w:tcPr>
            <w:tcW w:w="1285" w:type="dxa"/>
            <w:tcBorders>
              <w:top w:val="single" w:sz="4" w:space="0" w:color="auto"/>
              <w:left w:val="nil"/>
              <w:bottom w:val="single" w:sz="4" w:space="0" w:color="auto"/>
              <w:right w:val="single" w:sz="4" w:space="0" w:color="auto"/>
            </w:tcBorders>
            <w:noWrap/>
          </w:tcPr>
          <w:p w14:paraId="217A6BFC"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18.000</w:t>
            </w:r>
          </w:p>
        </w:tc>
      </w:tr>
      <w:tr w:rsidR="00B46CBD" w:rsidRPr="000371A4" w14:paraId="752290A5" w14:textId="77777777" w:rsidTr="00E76D65">
        <w:trPr>
          <w:trHeight w:val="252"/>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C0F947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126</w:t>
            </w:r>
          </w:p>
        </w:tc>
        <w:tc>
          <w:tcPr>
            <w:tcW w:w="4526" w:type="dxa"/>
            <w:tcBorders>
              <w:top w:val="single" w:sz="4" w:space="0" w:color="auto"/>
              <w:left w:val="nil"/>
              <w:bottom w:val="single" w:sz="4" w:space="0" w:color="auto"/>
              <w:right w:val="single" w:sz="4" w:space="0" w:color="auto"/>
            </w:tcBorders>
            <w:vAlign w:val="center"/>
          </w:tcPr>
          <w:p w14:paraId="7CC03D5F" w14:textId="77777777" w:rsidR="00B46CBD" w:rsidRPr="000371A4" w:rsidRDefault="00B46CBD" w:rsidP="00E76D65">
            <w:pPr>
              <w:rPr>
                <w:rFonts w:ascii="Arial" w:hAnsi="Arial" w:cs="Arial"/>
                <w:b/>
                <w:color w:val="000000"/>
                <w:sz w:val="20"/>
                <w:szCs w:val="20"/>
              </w:rPr>
            </w:pPr>
            <w:r w:rsidRPr="000371A4">
              <w:rPr>
                <w:rFonts w:ascii="Arial" w:hAnsi="Arial" w:cs="Arial"/>
                <w:color w:val="000000"/>
                <w:sz w:val="20"/>
                <w:szCs w:val="20"/>
              </w:rPr>
              <w:t>Alicate diablo</w:t>
            </w:r>
          </w:p>
        </w:tc>
        <w:tc>
          <w:tcPr>
            <w:tcW w:w="1711" w:type="dxa"/>
            <w:tcBorders>
              <w:top w:val="single" w:sz="4" w:space="0" w:color="auto"/>
              <w:left w:val="nil"/>
              <w:bottom w:val="single" w:sz="4" w:space="0" w:color="auto"/>
              <w:right w:val="single" w:sz="4" w:space="0" w:color="auto"/>
            </w:tcBorders>
            <w:vAlign w:val="center"/>
          </w:tcPr>
          <w:p w14:paraId="75FF6E1A"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45.000</w:t>
            </w:r>
          </w:p>
        </w:tc>
        <w:tc>
          <w:tcPr>
            <w:tcW w:w="1833" w:type="dxa"/>
            <w:tcBorders>
              <w:top w:val="single" w:sz="4" w:space="0" w:color="auto"/>
              <w:left w:val="nil"/>
              <w:bottom w:val="single" w:sz="4" w:space="0" w:color="auto"/>
              <w:right w:val="single" w:sz="4" w:space="0" w:color="auto"/>
            </w:tcBorders>
          </w:tcPr>
          <w:p w14:paraId="632FE0BE"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46.000</w:t>
            </w:r>
          </w:p>
        </w:tc>
        <w:tc>
          <w:tcPr>
            <w:tcW w:w="1285" w:type="dxa"/>
            <w:tcBorders>
              <w:top w:val="single" w:sz="4" w:space="0" w:color="auto"/>
              <w:left w:val="nil"/>
              <w:bottom w:val="single" w:sz="4" w:space="0" w:color="auto"/>
              <w:right w:val="single" w:sz="4" w:space="0" w:color="auto"/>
            </w:tcBorders>
            <w:noWrap/>
          </w:tcPr>
          <w:p w14:paraId="3ECDB842"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45.000</w:t>
            </w:r>
          </w:p>
        </w:tc>
      </w:tr>
      <w:tr w:rsidR="00B46CBD" w:rsidRPr="000371A4" w14:paraId="718B865D" w14:textId="77777777" w:rsidTr="00E76D65">
        <w:trPr>
          <w:trHeight w:val="131"/>
          <w:jc w:val="center"/>
        </w:trPr>
        <w:tc>
          <w:tcPr>
            <w:tcW w:w="572" w:type="dxa"/>
            <w:tcBorders>
              <w:top w:val="nil"/>
              <w:left w:val="single" w:sz="4" w:space="0" w:color="auto"/>
              <w:bottom w:val="single" w:sz="4" w:space="0" w:color="auto"/>
              <w:right w:val="single" w:sz="4" w:space="0" w:color="auto"/>
            </w:tcBorders>
            <w:noWrap/>
            <w:vAlign w:val="center"/>
          </w:tcPr>
          <w:p w14:paraId="4A13ED85"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127</w:t>
            </w:r>
          </w:p>
        </w:tc>
        <w:tc>
          <w:tcPr>
            <w:tcW w:w="4526" w:type="dxa"/>
            <w:tcBorders>
              <w:top w:val="nil"/>
              <w:left w:val="nil"/>
              <w:bottom w:val="single" w:sz="4" w:space="0" w:color="auto"/>
              <w:right w:val="single" w:sz="4" w:space="0" w:color="auto"/>
            </w:tcBorders>
            <w:vAlign w:val="center"/>
          </w:tcPr>
          <w:p w14:paraId="798BF096"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Cepillo para peinar caballo</w:t>
            </w:r>
          </w:p>
        </w:tc>
        <w:tc>
          <w:tcPr>
            <w:tcW w:w="1711" w:type="dxa"/>
            <w:tcBorders>
              <w:top w:val="nil"/>
              <w:left w:val="nil"/>
              <w:bottom w:val="single" w:sz="4" w:space="0" w:color="auto"/>
              <w:right w:val="single" w:sz="4" w:space="0" w:color="auto"/>
            </w:tcBorders>
            <w:vAlign w:val="center"/>
          </w:tcPr>
          <w:p w14:paraId="0899B291"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c>
          <w:tcPr>
            <w:tcW w:w="1833" w:type="dxa"/>
            <w:tcBorders>
              <w:top w:val="nil"/>
              <w:left w:val="nil"/>
              <w:bottom w:val="single" w:sz="4" w:space="0" w:color="auto"/>
              <w:right w:val="single" w:sz="4" w:space="0" w:color="auto"/>
            </w:tcBorders>
          </w:tcPr>
          <w:p w14:paraId="0B6412C3"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49.000</w:t>
            </w:r>
          </w:p>
        </w:tc>
        <w:tc>
          <w:tcPr>
            <w:tcW w:w="1285" w:type="dxa"/>
            <w:tcBorders>
              <w:top w:val="nil"/>
              <w:left w:val="nil"/>
              <w:bottom w:val="single" w:sz="4" w:space="0" w:color="auto"/>
              <w:right w:val="single" w:sz="4" w:space="0" w:color="auto"/>
            </w:tcBorders>
            <w:noWrap/>
          </w:tcPr>
          <w:p w14:paraId="19306B27"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48.000</w:t>
            </w:r>
          </w:p>
        </w:tc>
      </w:tr>
      <w:tr w:rsidR="00B46CBD" w:rsidRPr="000371A4" w14:paraId="50CD3B82"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10AE9DC4"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128</w:t>
            </w:r>
          </w:p>
        </w:tc>
        <w:tc>
          <w:tcPr>
            <w:tcW w:w="4526" w:type="dxa"/>
            <w:tcBorders>
              <w:top w:val="single" w:sz="4" w:space="0" w:color="auto"/>
              <w:left w:val="nil"/>
              <w:bottom w:val="single" w:sz="4" w:space="0" w:color="auto"/>
              <w:right w:val="single" w:sz="4" w:space="0" w:color="auto"/>
            </w:tcBorders>
            <w:vAlign w:val="center"/>
          </w:tcPr>
          <w:p w14:paraId="15E724F9"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Cepillo mascota con mango (perro)</w:t>
            </w:r>
          </w:p>
        </w:tc>
        <w:tc>
          <w:tcPr>
            <w:tcW w:w="1711" w:type="dxa"/>
            <w:tcBorders>
              <w:top w:val="single" w:sz="4" w:space="0" w:color="auto"/>
              <w:left w:val="nil"/>
              <w:bottom w:val="single" w:sz="4" w:space="0" w:color="auto"/>
              <w:right w:val="single" w:sz="4" w:space="0" w:color="auto"/>
            </w:tcBorders>
            <w:vAlign w:val="center"/>
          </w:tcPr>
          <w:p w14:paraId="5F8223D8"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c>
          <w:tcPr>
            <w:tcW w:w="1833" w:type="dxa"/>
            <w:tcBorders>
              <w:top w:val="single" w:sz="4" w:space="0" w:color="auto"/>
              <w:left w:val="nil"/>
              <w:bottom w:val="single" w:sz="4" w:space="0" w:color="auto"/>
              <w:right w:val="single" w:sz="4" w:space="0" w:color="auto"/>
            </w:tcBorders>
          </w:tcPr>
          <w:p w14:paraId="1EA608F0"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25.000</w:t>
            </w:r>
          </w:p>
        </w:tc>
        <w:tc>
          <w:tcPr>
            <w:tcW w:w="1285" w:type="dxa"/>
            <w:tcBorders>
              <w:top w:val="single" w:sz="4" w:space="0" w:color="auto"/>
              <w:left w:val="nil"/>
              <w:bottom w:val="single" w:sz="4" w:space="0" w:color="auto"/>
              <w:right w:val="single" w:sz="4" w:space="0" w:color="auto"/>
            </w:tcBorders>
            <w:noWrap/>
          </w:tcPr>
          <w:p w14:paraId="62B18F24"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22.000</w:t>
            </w:r>
          </w:p>
        </w:tc>
      </w:tr>
      <w:tr w:rsidR="00B46CBD" w:rsidRPr="000371A4" w14:paraId="092F3C2C"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6C70C57D"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129</w:t>
            </w:r>
          </w:p>
        </w:tc>
        <w:tc>
          <w:tcPr>
            <w:tcW w:w="4526" w:type="dxa"/>
            <w:tcBorders>
              <w:top w:val="single" w:sz="4" w:space="0" w:color="auto"/>
              <w:left w:val="nil"/>
              <w:bottom w:val="single" w:sz="4" w:space="0" w:color="auto"/>
              <w:right w:val="single" w:sz="4" w:space="0" w:color="auto"/>
            </w:tcBorders>
            <w:vAlign w:val="center"/>
          </w:tcPr>
          <w:p w14:paraId="3D552F64"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Comedero perro metalico grande</w:t>
            </w:r>
          </w:p>
        </w:tc>
        <w:tc>
          <w:tcPr>
            <w:tcW w:w="1711" w:type="dxa"/>
            <w:tcBorders>
              <w:top w:val="single" w:sz="4" w:space="0" w:color="auto"/>
              <w:left w:val="nil"/>
              <w:bottom w:val="single" w:sz="4" w:space="0" w:color="auto"/>
              <w:right w:val="single" w:sz="4" w:space="0" w:color="auto"/>
            </w:tcBorders>
            <w:vAlign w:val="center"/>
          </w:tcPr>
          <w:p w14:paraId="0807E739"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c>
          <w:tcPr>
            <w:tcW w:w="1833" w:type="dxa"/>
            <w:tcBorders>
              <w:top w:val="single" w:sz="4" w:space="0" w:color="auto"/>
              <w:left w:val="nil"/>
              <w:bottom w:val="single" w:sz="4" w:space="0" w:color="auto"/>
              <w:right w:val="single" w:sz="4" w:space="0" w:color="auto"/>
            </w:tcBorders>
            <w:vAlign w:val="center"/>
          </w:tcPr>
          <w:p w14:paraId="323E2BA8"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40.000</w:t>
            </w:r>
          </w:p>
        </w:tc>
        <w:tc>
          <w:tcPr>
            <w:tcW w:w="1285" w:type="dxa"/>
            <w:tcBorders>
              <w:top w:val="single" w:sz="4" w:space="0" w:color="auto"/>
              <w:left w:val="nil"/>
              <w:bottom w:val="single" w:sz="4" w:space="0" w:color="auto"/>
              <w:right w:val="single" w:sz="4" w:space="0" w:color="auto"/>
            </w:tcBorders>
            <w:noWrap/>
            <w:vAlign w:val="center"/>
          </w:tcPr>
          <w:p w14:paraId="161D9D7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35.000</w:t>
            </w:r>
          </w:p>
        </w:tc>
      </w:tr>
      <w:tr w:rsidR="00B46CBD" w:rsidRPr="000371A4" w14:paraId="2032F250"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4241835"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130</w:t>
            </w:r>
          </w:p>
        </w:tc>
        <w:tc>
          <w:tcPr>
            <w:tcW w:w="4526" w:type="dxa"/>
            <w:tcBorders>
              <w:top w:val="single" w:sz="4" w:space="0" w:color="auto"/>
              <w:left w:val="nil"/>
              <w:bottom w:val="single" w:sz="4" w:space="0" w:color="auto"/>
              <w:right w:val="single" w:sz="4" w:space="0" w:color="auto"/>
            </w:tcBorders>
            <w:vAlign w:val="center"/>
          </w:tcPr>
          <w:p w14:paraId="27C19A3F"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Carreta buggy liviana</w:t>
            </w:r>
          </w:p>
        </w:tc>
        <w:tc>
          <w:tcPr>
            <w:tcW w:w="1711" w:type="dxa"/>
            <w:tcBorders>
              <w:top w:val="single" w:sz="4" w:space="0" w:color="auto"/>
              <w:left w:val="nil"/>
              <w:bottom w:val="single" w:sz="4" w:space="0" w:color="auto"/>
              <w:right w:val="single" w:sz="4" w:space="0" w:color="auto"/>
            </w:tcBorders>
            <w:vAlign w:val="center"/>
          </w:tcPr>
          <w:p w14:paraId="4947396E"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c>
          <w:tcPr>
            <w:tcW w:w="1833" w:type="dxa"/>
            <w:tcBorders>
              <w:top w:val="single" w:sz="4" w:space="0" w:color="auto"/>
              <w:left w:val="nil"/>
              <w:bottom w:val="single" w:sz="4" w:space="0" w:color="auto"/>
              <w:right w:val="single" w:sz="4" w:space="0" w:color="auto"/>
            </w:tcBorders>
          </w:tcPr>
          <w:p w14:paraId="4C7302EF"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148.000</w:t>
            </w:r>
          </w:p>
        </w:tc>
        <w:tc>
          <w:tcPr>
            <w:tcW w:w="1285" w:type="dxa"/>
            <w:tcBorders>
              <w:top w:val="single" w:sz="4" w:space="0" w:color="auto"/>
              <w:left w:val="nil"/>
              <w:bottom w:val="single" w:sz="4" w:space="0" w:color="auto"/>
              <w:right w:val="single" w:sz="4" w:space="0" w:color="auto"/>
            </w:tcBorders>
            <w:noWrap/>
          </w:tcPr>
          <w:p w14:paraId="734459B9"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145.000</w:t>
            </w:r>
          </w:p>
        </w:tc>
      </w:tr>
      <w:tr w:rsidR="00B46CBD" w:rsidRPr="000371A4" w14:paraId="29AC4694"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5D86B450"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131</w:t>
            </w:r>
          </w:p>
        </w:tc>
        <w:tc>
          <w:tcPr>
            <w:tcW w:w="4526" w:type="dxa"/>
            <w:tcBorders>
              <w:top w:val="single" w:sz="4" w:space="0" w:color="auto"/>
              <w:left w:val="nil"/>
              <w:bottom w:val="single" w:sz="4" w:space="0" w:color="auto"/>
              <w:right w:val="single" w:sz="4" w:space="0" w:color="auto"/>
            </w:tcBorders>
            <w:vAlign w:val="center"/>
          </w:tcPr>
          <w:p w14:paraId="13C04552"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Corta uñas para perro raza grande</w:t>
            </w:r>
          </w:p>
        </w:tc>
        <w:tc>
          <w:tcPr>
            <w:tcW w:w="1711" w:type="dxa"/>
            <w:tcBorders>
              <w:top w:val="single" w:sz="4" w:space="0" w:color="auto"/>
              <w:left w:val="nil"/>
              <w:bottom w:val="single" w:sz="4" w:space="0" w:color="auto"/>
              <w:right w:val="single" w:sz="4" w:space="0" w:color="auto"/>
            </w:tcBorders>
            <w:vAlign w:val="center"/>
          </w:tcPr>
          <w:p w14:paraId="52300F9D"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c>
          <w:tcPr>
            <w:tcW w:w="1833" w:type="dxa"/>
            <w:tcBorders>
              <w:top w:val="single" w:sz="4" w:space="0" w:color="auto"/>
              <w:left w:val="nil"/>
              <w:bottom w:val="single" w:sz="4" w:space="0" w:color="auto"/>
              <w:right w:val="single" w:sz="4" w:space="0" w:color="auto"/>
            </w:tcBorders>
          </w:tcPr>
          <w:p w14:paraId="18D3D60D"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23.000</w:t>
            </w:r>
          </w:p>
        </w:tc>
        <w:tc>
          <w:tcPr>
            <w:tcW w:w="1285" w:type="dxa"/>
            <w:tcBorders>
              <w:top w:val="single" w:sz="4" w:space="0" w:color="auto"/>
              <w:left w:val="nil"/>
              <w:bottom w:val="single" w:sz="4" w:space="0" w:color="auto"/>
              <w:right w:val="single" w:sz="4" w:space="0" w:color="auto"/>
            </w:tcBorders>
            <w:noWrap/>
          </w:tcPr>
          <w:p w14:paraId="11C7664D"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20.000</w:t>
            </w:r>
          </w:p>
        </w:tc>
      </w:tr>
      <w:tr w:rsidR="00B46CBD" w:rsidRPr="000371A4" w14:paraId="5173CC2D"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511C74DB"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132</w:t>
            </w:r>
          </w:p>
        </w:tc>
        <w:tc>
          <w:tcPr>
            <w:tcW w:w="4526" w:type="dxa"/>
            <w:tcBorders>
              <w:top w:val="single" w:sz="4" w:space="0" w:color="auto"/>
              <w:left w:val="nil"/>
              <w:bottom w:val="single" w:sz="4" w:space="0" w:color="auto"/>
              <w:right w:val="single" w:sz="4" w:space="0" w:color="auto"/>
            </w:tcBorders>
            <w:vAlign w:val="center"/>
          </w:tcPr>
          <w:p w14:paraId="4BBBCE46"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Jakimon tricolor</w:t>
            </w:r>
          </w:p>
        </w:tc>
        <w:tc>
          <w:tcPr>
            <w:tcW w:w="1711" w:type="dxa"/>
            <w:tcBorders>
              <w:top w:val="single" w:sz="4" w:space="0" w:color="auto"/>
              <w:left w:val="nil"/>
              <w:bottom w:val="single" w:sz="4" w:space="0" w:color="auto"/>
              <w:right w:val="single" w:sz="4" w:space="0" w:color="auto"/>
            </w:tcBorders>
            <w:vAlign w:val="center"/>
          </w:tcPr>
          <w:p w14:paraId="7EE52FAA"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c>
          <w:tcPr>
            <w:tcW w:w="1833" w:type="dxa"/>
            <w:tcBorders>
              <w:top w:val="single" w:sz="4" w:space="0" w:color="auto"/>
              <w:left w:val="nil"/>
              <w:bottom w:val="single" w:sz="4" w:space="0" w:color="auto"/>
              <w:right w:val="single" w:sz="4" w:space="0" w:color="auto"/>
            </w:tcBorders>
          </w:tcPr>
          <w:p w14:paraId="39627D9A"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78.000</w:t>
            </w:r>
          </w:p>
        </w:tc>
        <w:tc>
          <w:tcPr>
            <w:tcW w:w="1285" w:type="dxa"/>
            <w:tcBorders>
              <w:top w:val="single" w:sz="4" w:space="0" w:color="auto"/>
              <w:left w:val="nil"/>
              <w:bottom w:val="single" w:sz="4" w:space="0" w:color="auto"/>
              <w:right w:val="single" w:sz="4" w:space="0" w:color="auto"/>
            </w:tcBorders>
            <w:noWrap/>
          </w:tcPr>
          <w:p w14:paraId="127945B4"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75.000</w:t>
            </w:r>
          </w:p>
        </w:tc>
      </w:tr>
      <w:tr w:rsidR="00B46CBD" w:rsidRPr="000371A4" w14:paraId="0EA8C8BA"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626CC69E"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133</w:t>
            </w:r>
          </w:p>
        </w:tc>
        <w:tc>
          <w:tcPr>
            <w:tcW w:w="4526" w:type="dxa"/>
            <w:tcBorders>
              <w:top w:val="single" w:sz="4" w:space="0" w:color="auto"/>
              <w:left w:val="nil"/>
              <w:bottom w:val="single" w:sz="4" w:space="0" w:color="auto"/>
              <w:right w:val="single" w:sz="4" w:space="0" w:color="auto"/>
            </w:tcBorders>
            <w:vAlign w:val="center"/>
          </w:tcPr>
          <w:p w14:paraId="020C874D" w14:textId="77777777" w:rsidR="00B46CBD" w:rsidRPr="000371A4" w:rsidRDefault="00B46CBD" w:rsidP="00E76D65">
            <w:pPr>
              <w:rPr>
                <w:rFonts w:ascii="Arial" w:hAnsi="Arial" w:cs="Arial"/>
                <w:color w:val="000000"/>
                <w:sz w:val="20"/>
                <w:szCs w:val="20"/>
              </w:rPr>
            </w:pPr>
            <w:r w:rsidRPr="000371A4">
              <w:rPr>
                <w:rFonts w:ascii="Arial" w:hAnsi="Arial" w:cs="Arial"/>
                <w:color w:val="000000"/>
                <w:sz w:val="20"/>
                <w:szCs w:val="20"/>
              </w:rPr>
              <w:t>mantapelero</w:t>
            </w:r>
          </w:p>
        </w:tc>
        <w:tc>
          <w:tcPr>
            <w:tcW w:w="1711" w:type="dxa"/>
            <w:tcBorders>
              <w:top w:val="single" w:sz="4" w:space="0" w:color="auto"/>
              <w:left w:val="nil"/>
              <w:bottom w:val="single" w:sz="4" w:space="0" w:color="auto"/>
              <w:right w:val="single" w:sz="4" w:space="0" w:color="auto"/>
            </w:tcBorders>
            <w:vAlign w:val="center"/>
          </w:tcPr>
          <w:p w14:paraId="35AF37AA"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170.000</w:t>
            </w:r>
          </w:p>
        </w:tc>
        <w:tc>
          <w:tcPr>
            <w:tcW w:w="1833" w:type="dxa"/>
            <w:tcBorders>
              <w:top w:val="single" w:sz="4" w:space="0" w:color="auto"/>
              <w:left w:val="nil"/>
              <w:bottom w:val="single" w:sz="4" w:space="0" w:color="auto"/>
              <w:right w:val="single" w:sz="4" w:space="0" w:color="auto"/>
            </w:tcBorders>
          </w:tcPr>
          <w:p w14:paraId="1DF7526C"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175.000</w:t>
            </w:r>
          </w:p>
        </w:tc>
        <w:tc>
          <w:tcPr>
            <w:tcW w:w="1285" w:type="dxa"/>
            <w:tcBorders>
              <w:top w:val="single" w:sz="4" w:space="0" w:color="auto"/>
              <w:left w:val="nil"/>
              <w:bottom w:val="single" w:sz="4" w:space="0" w:color="auto"/>
              <w:right w:val="single" w:sz="4" w:space="0" w:color="auto"/>
            </w:tcBorders>
            <w:noWrap/>
          </w:tcPr>
          <w:p w14:paraId="3421C5AA"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170.000</w:t>
            </w:r>
          </w:p>
        </w:tc>
      </w:tr>
      <w:tr w:rsidR="00B46CBD" w:rsidRPr="000371A4" w14:paraId="2CAFC1EF" w14:textId="77777777" w:rsidTr="00E76D65">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C29435C"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134</w:t>
            </w:r>
          </w:p>
        </w:tc>
        <w:tc>
          <w:tcPr>
            <w:tcW w:w="4526" w:type="dxa"/>
            <w:tcBorders>
              <w:top w:val="single" w:sz="4" w:space="0" w:color="auto"/>
              <w:left w:val="nil"/>
              <w:bottom w:val="single" w:sz="4" w:space="0" w:color="auto"/>
              <w:right w:val="single" w:sz="4" w:space="0" w:color="auto"/>
            </w:tcBorders>
            <w:vAlign w:val="center"/>
          </w:tcPr>
          <w:p w14:paraId="560A1EAD" w14:textId="77777777" w:rsidR="00B46CBD" w:rsidRPr="000371A4" w:rsidRDefault="00B46CBD" w:rsidP="00E76D65">
            <w:pPr>
              <w:rPr>
                <w:rFonts w:ascii="Arial" w:hAnsi="Arial" w:cs="Arial"/>
                <w:color w:val="000000"/>
                <w:sz w:val="20"/>
                <w:szCs w:val="20"/>
                <w:lang w:val="pt-BR"/>
              </w:rPr>
            </w:pPr>
            <w:r w:rsidRPr="000371A4">
              <w:rPr>
                <w:rFonts w:ascii="Arial" w:hAnsi="Arial" w:cs="Arial"/>
                <w:color w:val="000000"/>
                <w:sz w:val="20"/>
                <w:szCs w:val="20"/>
                <w:lang w:val="pt-BR"/>
              </w:rPr>
              <w:t>soga ganadera matizada X 10 mts</w:t>
            </w:r>
          </w:p>
        </w:tc>
        <w:tc>
          <w:tcPr>
            <w:tcW w:w="1711" w:type="dxa"/>
            <w:tcBorders>
              <w:top w:val="single" w:sz="4" w:space="0" w:color="auto"/>
              <w:left w:val="nil"/>
              <w:bottom w:val="single" w:sz="4" w:space="0" w:color="auto"/>
              <w:right w:val="single" w:sz="4" w:space="0" w:color="auto"/>
            </w:tcBorders>
            <w:vAlign w:val="center"/>
          </w:tcPr>
          <w:p w14:paraId="5D47AF3C"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166.000</w:t>
            </w:r>
          </w:p>
        </w:tc>
        <w:tc>
          <w:tcPr>
            <w:tcW w:w="1833" w:type="dxa"/>
            <w:tcBorders>
              <w:top w:val="single" w:sz="4" w:space="0" w:color="auto"/>
              <w:left w:val="nil"/>
              <w:bottom w:val="single" w:sz="4" w:space="0" w:color="auto"/>
              <w:right w:val="single" w:sz="4" w:space="0" w:color="auto"/>
            </w:tcBorders>
          </w:tcPr>
          <w:p w14:paraId="221A6937" w14:textId="77777777" w:rsidR="00B46CBD" w:rsidRPr="000371A4" w:rsidRDefault="00B46CBD" w:rsidP="00E76D65">
            <w:pPr>
              <w:jc w:val="center"/>
              <w:rPr>
                <w:rFonts w:ascii="Arial" w:hAnsi="Arial" w:cs="Arial"/>
                <w:sz w:val="20"/>
                <w:szCs w:val="20"/>
              </w:rPr>
            </w:pPr>
            <w:r w:rsidRPr="000371A4">
              <w:rPr>
                <w:rFonts w:ascii="Arial" w:hAnsi="Arial" w:cs="Arial"/>
                <w:color w:val="000000"/>
                <w:sz w:val="20"/>
                <w:szCs w:val="20"/>
              </w:rPr>
              <w:t>170.000</w:t>
            </w:r>
          </w:p>
        </w:tc>
        <w:tc>
          <w:tcPr>
            <w:tcW w:w="1285" w:type="dxa"/>
            <w:tcBorders>
              <w:top w:val="single" w:sz="4" w:space="0" w:color="auto"/>
              <w:left w:val="nil"/>
              <w:bottom w:val="single" w:sz="4" w:space="0" w:color="auto"/>
              <w:right w:val="single" w:sz="4" w:space="0" w:color="auto"/>
            </w:tcBorders>
            <w:noWrap/>
          </w:tcPr>
          <w:p w14:paraId="6A432357" w14:textId="77777777" w:rsidR="00B46CBD" w:rsidRPr="000371A4" w:rsidRDefault="00B46CBD" w:rsidP="00E76D65">
            <w:pPr>
              <w:spacing w:after="200" w:line="276" w:lineRule="auto"/>
              <w:jc w:val="center"/>
              <w:rPr>
                <w:rFonts w:ascii="Arial" w:hAnsi="Arial" w:cs="Arial"/>
                <w:color w:val="000000"/>
                <w:sz w:val="20"/>
                <w:szCs w:val="20"/>
              </w:rPr>
            </w:pPr>
            <w:r w:rsidRPr="000371A4">
              <w:rPr>
                <w:rFonts w:ascii="Arial" w:hAnsi="Arial" w:cs="Arial"/>
                <w:color w:val="000000"/>
                <w:sz w:val="20"/>
                <w:szCs w:val="20"/>
              </w:rPr>
              <w:t>166.000</w:t>
            </w:r>
          </w:p>
        </w:tc>
      </w:tr>
    </w:tbl>
    <w:p w14:paraId="55819419" w14:textId="77777777" w:rsidR="00B46CBD" w:rsidRDefault="00B46CBD" w:rsidP="00E34DD4">
      <w:pPr>
        <w:tabs>
          <w:tab w:val="left" w:pos="240"/>
        </w:tabs>
        <w:jc w:val="center"/>
        <w:rPr>
          <w:rFonts w:ascii="Arial" w:hAnsi="Arial" w:cs="Arial"/>
          <w:b/>
          <w:sz w:val="22"/>
          <w:szCs w:val="22"/>
        </w:rPr>
      </w:pPr>
    </w:p>
    <w:p w14:paraId="52A48883" w14:textId="77777777" w:rsidR="00022A8A" w:rsidRDefault="00022A8A" w:rsidP="00E34DD4">
      <w:pPr>
        <w:tabs>
          <w:tab w:val="left" w:pos="240"/>
        </w:tabs>
        <w:jc w:val="center"/>
        <w:rPr>
          <w:rFonts w:ascii="Arial" w:hAnsi="Arial" w:cs="Arial"/>
          <w:b/>
          <w:sz w:val="22"/>
          <w:szCs w:val="22"/>
        </w:rPr>
      </w:pPr>
    </w:p>
    <w:p w14:paraId="6B5D997C" w14:textId="77777777" w:rsidR="000371A4" w:rsidRDefault="000371A4" w:rsidP="00E34DD4">
      <w:pPr>
        <w:tabs>
          <w:tab w:val="left" w:pos="240"/>
        </w:tabs>
        <w:jc w:val="center"/>
        <w:rPr>
          <w:rFonts w:ascii="Arial" w:hAnsi="Arial" w:cs="Arial"/>
          <w:b/>
          <w:sz w:val="22"/>
          <w:szCs w:val="22"/>
        </w:rPr>
      </w:pPr>
    </w:p>
    <w:p w14:paraId="00D62A67" w14:textId="77777777" w:rsidR="000371A4" w:rsidRDefault="000371A4" w:rsidP="00E34DD4">
      <w:pPr>
        <w:tabs>
          <w:tab w:val="left" w:pos="240"/>
        </w:tabs>
        <w:jc w:val="center"/>
        <w:rPr>
          <w:rFonts w:ascii="Arial" w:hAnsi="Arial" w:cs="Arial"/>
          <w:b/>
          <w:sz w:val="22"/>
          <w:szCs w:val="22"/>
        </w:rPr>
      </w:pPr>
    </w:p>
    <w:p w14:paraId="33256ABD" w14:textId="77777777" w:rsidR="000371A4" w:rsidRDefault="000371A4" w:rsidP="00E34DD4">
      <w:pPr>
        <w:tabs>
          <w:tab w:val="left" w:pos="240"/>
        </w:tabs>
        <w:jc w:val="center"/>
        <w:rPr>
          <w:rFonts w:ascii="Arial" w:hAnsi="Arial" w:cs="Arial"/>
          <w:b/>
          <w:sz w:val="22"/>
          <w:szCs w:val="22"/>
        </w:rPr>
      </w:pPr>
    </w:p>
    <w:p w14:paraId="3D7CACC7" w14:textId="77777777" w:rsidR="000371A4" w:rsidRDefault="000371A4" w:rsidP="00E34DD4">
      <w:pPr>
        <w:tabs>
          <w:tab w:val="left" w:pos="240"/>
        </w:tabs>
        <w:jc w:val="center"/>
        <w:rPr>
          <w:rFonts w:ascii="Arial" w:hAnsi="Arial" w:cs="Arial"/>
          <w:b/>
          <w:sz w:val="22"/>
          <w:szCs w:val="22"/>
        </w:rPr>
      </w:pPr>
    </w:p>
    <w:p w14:paraId="72FD24A5" w14:textId="77777777" w:rsidR="000371A4" w:rsidRDefault="000371A4" w:rsidP="00E34DD4">
      <w:pPr>
        <w:tabs>
          <w:tab w:val="left" w:pos="240"/>
        </w:tabs>
        <w:jc w:val="center"/>
        <w:rPr>
          <w:rFonts w:ascii="Arial" w:hAnsi="Arial" w:cs="Arial"/>
          <w:b/>
          <w:sz w:val="22"/>
          <w:szCs w:val="22"/>
        </w:rPr>
      </w:pPr>
    </w:p>
    <w:p w14:paraId="7473C812" w14:textId="77777777" w:rsidR="000371A4" w:rsidRDefault="000371A4" w:rsidP="00E34DD4">
      <w:pPr>
        <w:tabs>
          <w:tab w:val="left" w:pos="240"/>
        </w:tabs>
        <w:jc w:val="center"/>
        <w:rPr>
          <w:rFonts w:ascii="Arial" w:hAnsi="Arial" w:cs="Arial"/>
          <w:b/>
          <w:sz w:val="22"/>
          <w:szCs w:val="22"/>
        </w:rPr>
      </w:pPr>
    </w:p>
    <w:p w14:paraId="18CF5DBE" w14:textId="77777777" w:rsidR="000371A4" w:rsidRDefault="000371A4" w:rsidP="00E34DD4">
      <w:pPr>
        <w:tabs>
          <w:tab w:val="left" w:pos="240"/>
        </w:tabs>
        <w:jc w:val="center"/>
        <w:rPr>
          <w:rFonts w:ascii="Arial" w:hAnsi="Arial" w:cs="Arial"/>
          <w:b/>
          <w:sz w:val="22"/>
          <w:szCs w:val="22"/>
        </w:rPr>
      </w:pPr>
    </w:p>
    <w:p w14:paraId="664BF798" w14:textId="77777777" w:rsidR="000371A4" w:rsidRDefault="000371A4" w:rsidP="00E34DD4">
      <w:pPr>
        <w:tabs>
          <w:tab w:val="left" w:pos="240"/>
        </w:tabs>
        <w:jc w:val="center"/>
        <w:rPr>
          <w:rFonts w:ascii="Arial" w:hAnsi="Arial" w:cs="Arial"/>
          <w:b/>
          <w:sz w:val="22"/>
          <w:szCs w:val="22"/>
        </w:rPr>
      </w:pPr>
    </w:p>
    <w:p w14:paraId="4F396A72" w14:textId="77777777" w:rsidR="008A653B" w:rsidRDefault="008A653B" w:rsidP="00E34DD4">
      <w:pPr>
        <w:tabs>
          <w:tab w:val="left" w:pos="240"/>
        </w:tabs>
        <w:jc w:val="center"/>
        <w:rPr>
          <w:rFonts w:ascii="Arial" w:hAnsi="Arial" w:cs="Arial"/>
          <w:b/>
          <w:sz w:val="22"/>
          <w:szCs w:val="22"/>
        </w:rPr>
      </w:pPr>
    </w:p>
    <w:p w14:paraId="68B56CFB" w14:textId="77777777" w:rsidR="008A653B" w:rsidRDefault="008A653B" w:rsidP="00E34DD4">
      <w:pPr>
        <w:tabs>
          <w:tab w:val="left" w:pos="240"/>
        </w:tabs>
        <w:jc w:val="center"/>
        <w:rPr>
          <w:rFonts w:ascii="Arial" w:hAnsi="Arial" w:cs="Arial"/>
          <w:b/>
          <w:sz w:val="22"/>
          <w:szCs w:val="22"/>
        </w:rPr>
      </w:pPr>
    </w:p>
    <w:p w14:paraId="1322C3A9" w14:textId="77777777" w:rsidR="008A653B" w:rsidRDefault="008A653B" w:rsidP="00E34DD4">
      <w:pPr>
        <w:tabs>
          <w:tab w:val="left" w:pos="240"/>
        </w:tabs>
        <w:jc w:val="center"/>
        <w:rPr>
          <w:rFonts w:ascii="Arial" w:hAnsi="Arial" w:cs="Arial"/>
          <w:b/>
          <w:sz w:val="22"/>
          <w:szCs w:val="22"/>
        </w:rPr>
      </w:pPr>
    </w:p>
    <w:p w14:paraId="37B8E224" w14:textId="77777777" w:rsidR="008A653B" w:rsidRDefault="008A653B" w:rsidP="00E34DD4">
      <w:pPr>
        <w:tabs>
          <w:tab w:val="left" w:pos="240"/>
        </w:tabs>
        <w:jc w:val="center"/>
        <w:rPr>
          <w:rFonts w:ascii="Arial" w:hAnsi="Arial" w:cs="Arial"/>
          <w:b/>
          <w:sz w:val="22"/>
          <w:szCs w:val="22"/>
        </w:rPr>
      </w:pPr>
    </w:p>
    <w:p w14:paraId="4AC85E50" w14:textId="77777777" w:rsidR="008A653B" w:rsidRDefault="008A653B" w:rsidP="00E34DD4">
      <w:pPr>
        <w:tabs>
          <w:tab w:val="left" w:pos="240"/>
        </w:tabs>
        <w:jc w:val="center"/>
        <w:rPr>
          <w:rFonts w:ascii="Arial" w:hAnsi="Arial" w:cs="Arial"/>
          <w:b/>
          <w:sz w:val="22"/>
          <w:szCs w:val="22"/>
        </w:rPr>
      </w:pPr>
    </w:p>
    <w:p w14:paraId="03D6F7BC" w14:textId="77777777" w:rsidR="008A653B" w:rsidRDefault="008A653B" w:rsidP="00E34DD4">
      <w:pPr>
        <w:tabs>
          <w:tab w:val="left" w:pos="240"/>
        </w:tabs>
        <w:jc w:val="center"/>
        <w:rPr>
          <w:rFonts w:ascii="Arial" w:hAnsi="Arial" w:cs="Arial"/>
          <w:b/>
          <w:sz w:val="22"/>
          <w:szCs w:val="22"/>
        </w:rPr>
      </w:pPr>
    </w:p>
    <w:p w14:paraId="68EAA483" w14:textId="77777777" w:rsidR="008A653B" w:rsidRDefault="008A653B" w:rsidP="00E34DD4">
      <w:pPr>
        <w:tabs>
          <w:tab w:val="left" w:pos="240"/>
        </w:tabs>
        <w:jc w:val="center"/>
        <w:rPr>
          <w:rFonts w:ascii="Arial" w:hAnsi="Arial" w:cs="Arial"/>
          <w:b/>
          <w:sz w:val="22"/>
          <w:szCs w:val="22"/>
        </w:rPr>
      </w:pPr>
    </w:p>
    <w:p w14:paraId="0B667D8E" w14:textId="77777777" w:rsidR="000371A4" w:rsidRDefault="000371A4" w:rsidP="00E34DD4">
      <w:pPr>
        <w:tabs>
          <w:tab w:val="left" w:pos="240"/>
        </w:tabs>
        <w:jc w:val="center"/>
        <w:rPr>
          <w:rFonts w:ascii="Arial" w:hAnsi="Arial" w:cs="Arial"/>
          <w:b/>
          <w:sz w:val="22"/>
          <w:szCs w:val="22"/>
        </w:rPr>
      </w:pPr>
    </w:p>
    <w:p w14:paraId="75EB634F" w14:textId="77777777" w:rsidR="000371A4" w:rsidRDefault="000371A4" w:rsidP="00E34DD4">
      <w:pPr>
        <w:tabs>
          <w:tab w:val="left" w:pos="240"/>
        </w:tabs>
        <w:jc w:val="center"/>
        <w:rPr>
          <w:rFonts w:ascii="Arial" w:hAnsi="Arial" w:cs="Arial"/>
          <w:b/>
          <w:sz w:val="22"/>
          <w:szCs w:val="22"/>
        </w:rPr>
      </w:pPr>
    </w:p>
    <w:p w14:paraId="624DCCC7" w14:textId="77777777" w:rsidR="000371A4" w:rsidRDefault="000371A4" w:rsidP="00E34DD4">
      <w:pPr>
        <w:tabs>
          <w:tab w:val="left" w:pos="240"/>
        </w:tabs>
        <w:jc w:val="center"/>
        <w:rPr>
          <w:rFonts w:ascii="Arial" w:hAnsi="Arial" w:cs="Arial"/>
          <w:b/>
          <w:sz w:val="22"/>
          <w:szCs w:val="22"/>
        </w:rPr>
      </w:pPr>
    </w:p>
    <w:p w14:paraId="5DB5CA87" w14:textId="4DE47211" w:rsidR="000371A4" w:rsidRDefault="000371A4" w:rsidP="00E34DD4">
      <w:pPr>
        <w:tabs>
          <w:tab w:val="left" w:pos="240"/>
        </w:tabs>
        <w:jc w:val="center"/>
        <w:rPr>
          <w:rFonts w:ascii="Arial" w:hAnsi="Arial" w:cs="Arial"/>
          <w:b/>
          <w:sz w:val="22"/>
          <w:szCs w:val="22"/>
        </w:rPr>
      </w:pPr>
    </w:p>
    <w:p w14:paraId="4FF8D808" w14:textId="18848D4A" w:rsidR="00540B1B" w:rsidRDefault="00540B1B" w:rsidP="00E34DD4">
      <w:pPr>
        <w:tabs>
          <w:tab w:val="left" w:pos="240"/>
        </w:tabs>
        <w:jc w:val="center"/>
        <w:rPr>
          <w:rFonts w:ascii="Arial" w:hAnsi="Arial" w:cs="Arial"/>
          <w:b/>
          <w:sz w:val="22"/>
          <w:szCs w:val="22"/>
        </w:rPr>
      </w:pPr>
    </w:p>
    <w:p w14:paraId="302D1651" w14:textId="77777777" w:rsidR="00540B1B" w:rsidRDefault="00540B1B" w:rsidP="00E34DD4">
      <w:pPr>
        <w:tabs>
          <w:tab w:val="left" w:pos="240"/>
        </w:tabs>
        <w:jc w:val="center"/>
        <w:rPr>
          <w:rFonts w:ascii="Arial" w:hAnsi="Arial" w:cs="Arial"/>
          <w:b/>
          <w:sz w:val="22"/>
          <w:szCs w:val="22"/>
        </w:rPr>
      </w:pPr>
    </w:p>
    <w:p w14:paraId="03E2CD97" w14:textId="77777777" w:rsidR="00B5192F" w:rsidRPr="000A6943" w:rsidRDefault="00B5192F" w:rsidP="005470C5">
      <w:pPr>
        <w:tabs>
          <w:tab w:val="left" w:pos="240"/>
          <w:tab w:val="left" w:pos="426"/>
        </w:tabs>
        <w:jc w:val="both"/>
        <w:rPr>
          <w:rFonts w:ascii="Arial" w:hAnsi="Arial" w:cs="Arial"/>
          <w:sz w:val="2"/>
          <w:szCs w:val="22"/>
        </w:rPr>
      </w:pPr>
    </w:p>
    <w:p w14:paraId="2EF5DC9E" w14:textId="77777777" w:rsidR="00B5192F" w:rsidRPr="000A6943" w:rsidRDefault="00B5192F" w:rsidP="005470C5">
      <w:pPr>
        <w:tabs>
          <w:tab w:val="left" w:pos="240"/>
          <w:tab w:val="left" w:pos="426"/>
        </w:tabs>
        <w:jc w:val="both"/>
        <w:rPr>
          <w:rFonts w:ascii="Arial" w:hAnsi="Arial" w:cs="Arial"/>
          <w:sz w:val="12"/>
          <w:szCs w:val="22"/>
        </w:rPr>
      </w:pPr>
    </w:p>
    <w:p w14:paraId="07346A19" w14:textId="4916678A" w:rsidR="006C1B8D" w:rsidRPr="00AB43E6" w:rsidRDefault="009F0D3B" w:rsidP="00AB43E6">
      <w:pPr>
        <w:spacing w:after="200" w:line="276" w:lineRule="auto"/>
        <w:jc w:val="center"/>
        <w:rPr>
          <w:rFonts w:ascii="Arial" w:hAnsi="Arial" w:cs="Arial"/>
          <w:b/>
          <w:sz w:val="22"/>
          <w:lang w:val="es-ES"/>
        </w:rPr>
      </w:pPr>
      <w:r>
        <w:rPr>
          <w:rFonts w:ascii="Arial" w:hAnsi="Arial" w:cs="Arial"/>
          <w:b/>
          <w:sz w:val="22"/>
        </w:rPr>
        <w:lastRenderedPageBreak/>
        <w:t xml:space="preserve">3.4   </w:t>
      </w:r>
      <w:r w:rsidR="006C1B8D" w:rsidRPr="001906DC">
        <w:rPr>
          <w:rFonts w:ascii="Arial" w:hAnsi="Arial" w:cs="Arial"/>
          <w:b/>
          <w:sz w:val="22"/>
        </w:rPr>
        <w:t>ANALISIS DEL VALOR ESTIMADO</w:t>
      </w:r>
    </w:p>
    <w:p w14:paraId="00D707BE" w14:textId="5B679BA6" w:rsidR="006C1B8D" w:rsidRDefault="006C1B8D" w:rsidP="004A6F5B">
      <w:pPr>
        <w:tabs>
          <w:tab w:val="left" w:pos="240"/>
        </w:tabs>
        <w:jc w:val="center"/>
        <w:rPr>
          <w:rFonts w:ascii="Arial" w:hAnsi="Arial" w:cs="Arial"/>
          <w:b/>
          <w:sz w:val="22"/>
        </w:rPr>
      </w:pPr>
      <w:r w:rsidRPr="00B937A7">
        <w:rPr>
          <w:rFonts w:ascii="Arial" w:hAnsi="Arial" w:cs="Arial"/>
          <w:b/>
          <w:sz w:val="22"/>
        </w:rPr>
        <w:t>GRUPO CARABINEROS Y GUIAS CANINOS</w:t>
      </w:r>
      <w:r w:rsidR="00F3586F">
        <w:rPr>
          <w:rFonts w:ascii="Arial" w:hAnsi="Arial" w:cs="Arial"/>
          <w:b/>
          <w:sz w:val="22"/>
        </w:rPr>
        <w:t xml:space="preserve"> MEMOT Y </w:t>
      </w:r>
      <w:r w:rsidRPr="00B937A7">
        <w:rPr>
          <w:rFonts w:ascii="Arial" w:hAnsi="Arial" w:cs="Arial"/>
          <w:b/>
          <w:sz w:val="22"/>
        </w:rPr>
        <w:t xml:space="preserve"> DECOR</w:t>
      </w:r>
    </w:p>
    <w:p w14:paraId="0DCCDA4A" w14:textId="77777777" w:rsidR="00623F21" w:rsidRPr="00022A8A" w:rsidRDefault="00623F21" w:rsidP="004A6F5B">
      <w:pPr>
        <w:tabs>
          <w:tab w:val="left" w:pos="240"/>
        </w:tabs>
        <w:jc w:val="center"/>
        <w:rPr>
          <w:rFonts w:ascii="Arial" w:hAnsi="Arial" w:cs="Arial"/>
          <w:b/>
          <w:sz w:val="12"/>
        </w:rPr>
      </w:pPr>
    </w:p>
    <w:tbl>
      <w:tblPr>
        <w:tblStyle w:val="Tablaconcuadrcula"/>
        <w:tblW w:w="10060" w:type="dxa"/>
        <w:tblLook w:val="04A0" w:firstRow="1" w:lastRow="0" w:firstColumn="1" w:lastColumn="0" w:noHBand="0" w:noVBand="1"/>
      </w:tblPr>
      <w:tblGrid>
        <w:gridCol w:w="846"/>
        <w:gridCol w:w="2977"/>
        <w:gridCol w:w="1275"/>
        <w:gridCol w:w="1701"/>
        <w:gridCol w:w="1511"/>
        <w:gridCol w:w="1750"/>
      </w:tblGrid>
      <w:tr w:rsidR="00623F21" w14:paraId="0F753859" w14:textId="77777777" w:rsidTr="0054179D">
        <w:tc>
          <w:tcPr>
            <w:tcW w:w="846" w:type="dxa"/>
            <w:vMerge w:val="restart"/>
          </w:tcPr>
          <w:p w14:paraId="45D6B2CD" w14:textId="77777777" w:rsidR="00623F21" w:rsidRDefault="00623F21" w:rsidP="004A6F5B">
            <w:pPr>
              <w:tabs>
                <w:tab w:val="left" w:pos="240"/>
              </w:tabs>
              <w:jc w:val="center"/>
              <w:rPr>
                <w:rFonts w:ascii="Arial" w:hAnsi="Arial" w:cs="Arial"/>
                <w:b/>
                <w:sz w:val="20"/>
                <w:szCs w:val="20"/>
              </w:rPr>
            </w:pPr>
          </w:p>
          <w:p w14:paraId="750AF0CD" w14:textId="77A0569F" w:rsidR="00623F21" w:rsidRDefault="00623F21" w:rsidP="004A6F5B">
            <w:pPr>
              <w:tabs>
                <w:tab w:val="left" w:pos="240"/>
              </w:tabs>
              <w:jc w:val="center"/>
              <w:rPr>
                <w:rFonts w:ascii="Arial" w:hAnsi="Arial" w:cs="Arial"/>
                <w:b/>
                <w:sz w:val="22"/>
              </w:rPr>
            </w:pPr>
            <w:r w:rsidRPr="00317357">
              <w:rPr>
                <w:rFonts w:ascii="Arial" w:hAnsi="Arial" w:cs="Arial"/>
                <w:b/>
                <w:sz w:val="20"/>
                <w:szCs w:val="20"/>
              </w:rPr>
              <w:t>ÍTEM</w:t>
            </w:r>
          </w:p>
        </w:tc>
        <w:tc>
          <w:tcPr>
            <w:tcW w:w="9214" w:type="dxa"/>
            <w:gridSpan w:val="5"/>
          </w:tcPr>
          <w:p w14:paraId="06C8226B" w14:textId="77777777" w:rsidR="00646167" w:rsidRDefault="00646167" w:rsidP="004A6F5B">
            <w:pPr>
              <w:tabs>
                <w:tab w:val="left" w:pos="240"/>
              </w:tabs>
              <w:jc w:val="center"/>
              <w:rPr>
                <w:rFonts w:ascii="Arial" w:hAnsi="Arial" w:cs="Arial"/>
                <w:b/>
                <w:sz w:val="20"/>
                <w:szCs w:val="20"/>
              </w:rPr>
            </w:pPr>
          </w:p>
          <w:p w14:paraId="46DD12E6" w14:textId="58F477E6" w:rsidR="00623F21" w:rsidRDefault="002120FC" w:rsidP="004A6F5B">
            <w:pPr>
              <w:tabs>
                <w:tab w:val="left" w:pos="240"/>
              </w:tabs>
              <w:jc w:val="center"/>
              <w:rPr>
                <w:rFonts w:ascii="Arial" w:hAnsi="Arial" w:cs="Arial"/>
                <w:b/>
                <w:sz w:val="20"/>
                <w:szCs w:val="20"/>
              </w:rPr>
            </w:pPr>
            <w:r>
              <w:rPr>
                <w:rFonts w:ascii="Arial" w:hAnsi="Arial" w:cs="Arial"/>
                <w:b/>
                <w:sz w:val="20"/>
                <w:szCs w:val="20"/>
              </w:rPr>
              <w:t xml:space="preserve">3.4   </w:t>
            </w:r>
            <w:r w:rsidR="00623F21" w:rsidRPr="00615D4B">
              <w:rPr>
                <w:rFonts w:ascii="Arial" w:hAnsi="Arial" w:cs="Arial"/>
                <w:b/>
                <w:sz w:val="20"/>
                <w:szCs w:val="20"/>
              </w:rPr>
              <w:t xml:space="preserve">ANÁLISIS DEL VALOR ESTIMADO MEMOT </w:t>
            </w:r>
            <w:r w:rsidR="00646167">
              <w:rPr>
                <w:rFonts w:ascii="Arial" w:hAnsi="Arial" w:cs="Arial"/>
                <w:b/>
                <w:sz w:val="20"/>
                <w:szCs w:val="20"/>
              </w:rPr>
              <w:t>–</w:t>
            </w:r>
            <w:r w:rsidR="00623F21" w:rsidRPr="00615D4B">
              <w:rPr>
                <w:rFonts w:ascii="Arial" w:hAnsi="Arial" w:cs="Arial"/>
                <w:b/>
                <w:sz w:val="20"/>
                <w:szCs w:val="20"/>
              </w:rPr>
              <w:t xml:space="preserve"> DECOR</w:t>
            </w:r>
          </w:p>
          <w:p w14:paraId="6677729F" w14:textId="62869A1E" w:rsidR="00646167" w:rsidRDefault="00646167" w:rsidP="004A6F5B">
            <w:pPr>
              <w:tabs>
                <w:tab w:val="left" w:pos="240"/>
              </w:tabs>
              <w:jc w:val="center"/>
              <w:rPr>
                <w:rFonts w:ascii="Arial" w:hAnsi="Arial" w:cs="Arial"/>
                <w:b/>
                <w:sz w:val="22"/>
              </w:rPr>
            </w:pPr>
          </w:p>
        </w:tc>
      </w:tr>
      <w:tr w:rsidR="00623F21" w14:paraId="5995D26F" w14:textId="77777777" w:rsidTr="0054179D">
        <w:tc>
          <w:tcPr>
            <w:tcW w:w="846" w:type="dxa"/>
            <w:vMerge/>
          </w:tcPr>
          <w:p w14:paraId="1EFF681B" w14:textId="77777777" w:rsidR="00623F21" w:rsidRDefault="00623F21" w:rsidP="00623F21">
            <w:pPr>
              <w:tabs>
                <w:tab w:val="left" w:pos="240"/>
              </w:tabs>
              <w:jc w:val="center"/>
              <w:rPr>
                <w:rFonts w:ascii="Arial" w:hAnsi="Arial" w:cs="Arial"/>
                <w:b/>
                <w:sz w:val="22"/>
              </w:rPr>
            </w:pPr>
          </w:p>
        </w:tc>
        <w:tc>
          <w:tcPr>
            <w:tcW w:w="2977" w:type="dxa"/>
          </w:tcPr>
          <w:p w14:paraId="47498902" w14:textId="3F1A206F" w:rsidR="00623F21" w:rsidRDefault="00623F21" w:rsidP="00623F21">
            <w:pPr>
              <w:tabs>
                <w:tab w:val="left" w:pos="240"/>
              </w:tabs>
              <w:jc w:val="center"/>
              <w:rPr>
                <w:rFonts w:ascii="Arial" w:hAnsi="Arial" w:cs="Arial"/>
                <w:b/>
                <w:sz w:val="22"/>
              </w:rPr>
            </w:pPr>
            <w:r w:rsidRPr="00615D4B">
              <w:rPr>
                <w:rFonts w:ascii="Arial" w:hAnsi="Arial" w:cs="Arial"/>
                <w:b/>
                <w:sz w:val="20"/>
                <w:szCs w:val="20"/>
              </w:rPr>
              <w:t>DESCRIPCIÓN</w:t>
            </w:r>
          </w:p>
        </w:tc>
        <w:tc>
          <w:tcPr>
            <w:tcW w:w="1275" w:type="dxa"/>
            <w:vAlign w:val="center"/>
          </w:tcPr>
          <w:p w14:paraId="6B19EA37" w14:textId="463FC0DF" w:rsidR="00623F21" w:rsidRDefault="00623F21" w:rsidP="00623F21">
            <w:pPr>
              <w:tabs>
                <w:tab w:val="left" w:pos="240"/>
              </w:tabs>
              <w:jc w:val="center"/>
              <w:rPr>
                <w:rFonts w:ascii="Arial" w:hAnsi="Arial" w:cs="Arial"/>
                <w:b/>
                <w:sz w:val="22"/>
              </w:rPr>
            </w:pPr>
            <w:r w:rsidRPr="00615D4B">
              <w:rPr>
                <w:rFonts w:ascii="Arial" w:hAnsi="Arial" w:cs="Arial"/>
                <w:b/>
                <w:sz w:val="20"/>
                <w:szCs w:val="20"/>
              </w:rPr>
              <w:t>PRECIO SECOP</w:t>
            </w:r>
          </w:p>
        </w:tc>
        <w:tc>
          <w:tcPr>
            <w:tcW w:w="1701" w:type="dxa"/>
            <w:vAlign w:val="center"/>
          </w:tcPr>
          <w:p w14:paraId="5C3B2DAD" w14:textId="16D703BB" w:rsidR="00623F21" w:rsidRDefault="00623F21" w:rsidP="00623F21">
            <w:pPr>
              <w:tabs>
                <w:tab w:val="left" w:pos="240"/>
              </w:tabs>
              <w:jc w:val="center"/>
              <w:rPr>
                <w:rFonts w:ascii="Arial" w:hAnsi="Arial" w:cs="Arial"/>
                <w:b/>
                <w:sz w:val="22"/>
              </w:rPr>
            </w:pPr>
            <w:r w:rsidRPr="00615D4B">
              <w:rPr>
                <w:rFonts w:ascii="Arial" w:hAnsi="Arial" w:cs="Arial"/>
                <w:b/>
                <w:sz w:val="20"/>
                <w:szCs w:val="20"/>
              </w:rPr>
              <w:t>PRECIOS HISTÓRICOS</w:t>
            </w:r>
          </w:p>
        </w:tc>
        <w:tc>
          <w:tcPr>
            <w:tcW w:w="1511" w:type="dxa"/>
            <w:vAlign w:val="center"/>
          </w:tcPr>
          <w:p w14:paraId="65541CB0" w14:textId="51B6D2CE" w:rsidR="00623F21" w:rsidRDefault="00623F21" w:rsidP="00623F21">
            <w:pPr>
              <w:tabs>
                <w:tab w:val="left" w:pos="240"/>
              </w:tabs>
              <w:jc w:val="center"/>
              <w:rPr>
                <w:rFonts w:ascii="Arial" w:hAnsi="Arial" w:cs="Arial"/>
                <w:b/>
                <w:sz w:val="22"/>
              </w:rPr>
            </w:pPr>
            <w:r w:rsidRPr="00615D4B">
              <w:rPr>
                <w:rFonts w:ascii="Arial" w:hAnsi="Arial" w:cs="Arial"/>
                <w:b/>
                <w:sz w:val="20"/>
                <w:szCs w:val="20"/>
              </w:rPr>
              <w:t>PRECIOS DE MERCADO</w:t>
            </w:r>
          </w:p>
        </w:tc>
        <w:tc>
          <w:tcPr>
            <w:tcW w:w="1750" w:type="dxa"/>
            <w:vAlign w:val="center"/>
          </w:tcPr>
          <w:p w14:paraId="66DD79C8" w14:textId="6DC219AD" w:rsidR="00623F21" w:rsidRDefault="00623F21" w:rsidP="00623F21">
            <w:pPr>
              <w:tabs>
                <w:tab w:val="left" w:pos="240"/>
              </w:tabs>
              <w:jc w:val="center"/>
              <w:rPr>
                <w:rFonts w:ascii="Arial" w:hAnsi="Arial" w:cs="Arial"/>
                <w:b/>
                <w:sz w:val="22"/>
              </w:rPr>
            </w:pPr>
            <w:r w:rsidRPr="00317357">
              <w:rPr>
                <w:rFonts w:ascii="Arial" w:hAnsi="Arial" w:cs="Arial"/>
                <w:b/>
                <w:sz w:val="20"/>
                <w:szCs w:val="20"/>
              </w:rPr>
              <w:t>VALOR ESTIMADO</w:t>
            </w:r>
          </w:p>
        </w:tc>
      </w:tr>
    </w:tbl>
    <w:p w14:paraId="5781D9E9" w14:textId="77777777" w:rsidR="007F4BA5" w:rsidRDefault="007F4BA5" w:rsidP="004A6F5B">
      <w:pPr>
        <w:tabs>
          <w:tab w:val="left" w:pos="240"/>
        </w:tabs>
        <w:jc w:val="center"/>
        <w:rPr>
          <w:rFonts w:ascii="Arial" w:hAnsi="Arial" w:cs="Arial"/>
          <w:b/>
          <w:sz w:val="22"/>
        </w:rPr>
      </w:pPr>
    </w:p>
    <w:tbl>
      <w:tblPr>
        <w:tblW w:w="10060" w:type="dxa"/>
        <w:jc w:val="center"/>
        <w:tblCellMar>
          <w:left w:w="70" w:type="dxa"/>
          <w:right w:w="70" w:type="dxa"/>
        </w:tblCellMar>
        <w:tblLook w:val="04A0" w:firstRow="1" w:lastRow="0" w:firstColumn="1" w:lastColumn="0" w:noHBand="0" w:noVBand="1"/>
      </w:tblPr>
      <w:tblGrid>
        <w:gridCol w:w="850"/>
        <w:gridCol w:w="2973"/>
        <w:gridCol w:w="1275"/>
        <w:gridCol w:w="1701"/>
        <w:gridCol w:w="1560"/>
        <w:gridCol w:w="1701"/>
      </w:tblGrid>
      <w:tr w:rsidR="00942620" w:rsidRPr="00646167" w14:paraId="595B8331" w14:textId="77777777" w:rsidTr="00971457">
        <w:trPr>
          <w:trHeight w:val="52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DB3508E"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w:t>
            </w:r>
          </w:p>
        </w:tc>
        <w:tc>
          <w:tcPr>
            <w:tcW w:w="2973" w:type="dxa"/>
            <w:tcBorders>
              <w:top w:val="single" w:sz="4" w:space="0" w:color="auto"/>
              <w:left w:val="nil"/>
              <w:bottom w:val="single" w:sz="4" w:space="0" w:color="auto"/>
              <w:right w:val="single" w:sz="4" w:space="0" w:color="auto"/>
            </w:tcBorders>
            <w:vAlign w:val="center"/>
          </w:tcPr>
          <w:p w14:paraId="732627FB"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baladine al 12,5 % presentacion por 3,785 ml</w:t>
            </w:r>
          </w:p>
        </w:tc>
        <w:tc>
          <w:tcPr>
            <w:tcW w:w="1275" w:type="dxa"/>
            <w:tcBorders>
              <w:top w:val="single" w:sz="4" w:space="0" w:color="auto"/>
              <w:left w:val="nil"/>
              <w:bottom w:val="single" w:sz="4" w:space="0" w:color="auto"/>
              <w:right w:val="single" w:sz="4" w:space="0" w:color="auto"/>
            </w:tcBorders>
          </w:tcPr>
          <w:p w14:paraId="1394E7AE" w14:textId="77777777" w:rsidR="00942620" w:rsidRPr="00646167" w:rsidRDefault="00942620" w:rsidP="00942620">
            <w:pPr>
              <w:spacing w:after="200" w:line="276" w:lineRule="auto"/>
              <w:jc w:val="center"/>
              <w:rPr>
                <w:rFonts w:ascii="Arial" w:hAnsi="Arial" w:cs="Arial"/>
                <w:color w:val="000000"/>
                <w:sz w:val="20"/>
                <w:szCs w:val="20"/>
              </w:rPr>
            </w:pPr>
          </w:p>
          <w:p w14:paraId="5AF03F20" w14:textId="6CF071A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0A0FB16B" w14:textId="77777777" w:rsidR="00942620" w:rsidRPr="00646167" w:rsidRDefault="00942620" w:rsidP="00942620">
            <w:pPr>
              <w:spacing w:after="200" w:line="276" w:lineRule="auto"/>
              <w:jc w:val="center"/>
              <w:rPr>
                <w:rFonts w:ascii="Arial" w:hAnsi="Arial" w:cs="Arial"/>
                <w:color w:val="000000"/>
                <w:sz w:val="20"/>
                <w:szCs w:val="20"/>
              </w:rPr>
            </w:pPr>
          </w:p>
          <w:p w14:paraId="19D8C491" w14:textId="5F45C932"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BF9B63C" w14:textId="224B50C2"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110.000</w:t>
            </w:r>
          </w:p>
        </w:tc>
        <w:tc>
          <w:tcPr>
            <w:tcW w:w="1701" w:type="dxa"/>
            <w:tcBorders>
              <w:top w:val="single" w:sz="4" w:space="0" w:color="auto"/>
              <w:left w:val="nil"/>
              <w:bottom w:val="single" w:sz="4" w:space="0" w:color="auto"/>
              <w:right w:val="single" w:sz="4" w:space="0" w:color="auto"/>
            </w:tcBorders>
            <w:vAlign w:val="center"/>
          </w:tcPr>
          <w:p w14:paraId="25D0E12F"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110.000</w:t>
            </w:r>
          </w:p>
        </w:tc>
      </w:tr>
      <w:tr w:rsidR="00942620" w:rsidRPr="00646167" w14:paraId="50AA38C5" w14:textId="77777777" w:rsidTr="00971457">
        <w:trPr>
          <w:trHeight w:val="277"/>
          <w:jc w:val="center"/>
        </w:trPr>
        <w:tc>
          <w:tcPr>
            <w:tcW w:w="850" w:type="dxa"/>
            <w:tcBorders>
              <w:top w:val="nil"/>
              <w:left w:val="single" w:sz="4" w:space="0" w:color="auto"/>
              <w:bottom w:val="single" w:sz="4" w:space="0" w:color="auto"/>
              <w:right w:val="single" w:sz="4" w:space="0" w:color="auto"/>
            </w:tcBorders>
            <w:noWrap/>
            <w:vAlign w:val="center"/>
          </w:tcPr>
          <w:p w14:paraId="26C4D4B5"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w:t>
            </w:r>
          </w:p>
        </w:tc>
        <w:tc>
          <w:tcPr>
            <w:tcW w:w="2973" w:type="dxa"/>
            <w:tcBorders>
              <w:top w:val="nil"/>
              <w:left w:val="nil"/>
              <w:bottom w:val="single" w:sz="4" w:space="0" w:color="auto"/>
              <w:right w:val="single" w:sz="4" w:space="0" w:color="auto"/>
            </w:tcBorders>
            <w:vAlign w:val="center"/>
          </w:tcPr>
          <w:p w14:paraId="6820D86D"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chadyne frasco por 3,785 ml</w:t>
            </w:r>
          </w:p>
        </w:tc>
        <w:tc>
          <w:tcPr>
            <w:tcW w:w="1275" w:type="dxa"/>
            <w:tcBorders>
              <w:top w:val="nil"/>
              <w:left w:val="nil"/>
              <w:bottom w:val="single" w:sz="4" w:space="0" w:color="auto"/>
              <w:right w:val="single" w:sz="4" w:space="0" w:color="auto"/>
            </w:tcBorders>
          </w:tcPr>
          <w:p w14:paraId="55DC46E2" w14:textId="31090F1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4F1BC209" w14:textId="55AA10A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76EFB772" w14:textId="3E65E9B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110.000</w:t>
            </w:r>
          </w:p>
        </w:tc>
        <w:tc>
          <w:tcPr>
            <w:tcW w:w="1701" w:type="dxa"/>
            <w:tcBorders>
              <w:top w:val="nil"/>
              <w:left w:val="nil"/>
              <w:bottom w:val="single" w:sz="4" w:space="0" w:color="auto"/>
              <w:right w:val="single" w:sz="4" w:space="0" w:color="auto"/>
            </w:tcBorders>
            <w:vAlign w:val="center"/>
          </w:tcPr>
          <w:p w14:paraId="655D8AFF"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110.000</w:t>
            </w:r>
          </w:p>
        </w:tc>
      </w:tr>
      <w:tr w:rsidR="00942620" w:rsidRPr="00646167" w14:paraId="29A62323" w14:textId="77777777" w:rsidTr="00971457">
        <w:trPr>
          <w:trHeight w:val="22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D50B921"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w:t>
            </w:r>
          </w:p>
        </w:tc>
        <w:tc>
          <w:tcPr>
            <w:tcW w:w="2973" w:type="dxa"/>
            <w:tcBorders>
              <w:top w:val="single" w:sz="4" w:space="0" w:color="auto"/>
              <w:left w:val="nil"/>
              <w:bottom w:val="single" w:sz="4" w:space="0" w:color="auto"/>
              <w:right w:val="single" w:sz="4" w:space="0" w:color="auto"/>
            </w:tcBorders>
            <w:vAlign w:val="center"/>
          </w:tcPr>
          <w:p w14:paraId="0CDAFF7B"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compleland frasco por 1000 ml</w:t>
            </w:r>
          </w:p>
        </w:tc>
        <w:tc>
          <w:tcPr>
            <w:tcW w:w="1275" w:type="dxa"/>
            <w:tcBorders>
              <w:top w:val="single" w:sz="4" w:space="0" w:color="auto"/>
              <w:left w:val="nil"/>
              <w:bottom w:val="single" w:sz="4" w:space="0" w:color="auto"/>
              <w:right w:val="single" w:sz="4" w:space="0" w:color="auto"/>
            </w:tcBorders>
          </w:tcPr>
          <w:p w14:paraId="2FD74A7F" w14:textId="784CC7C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887D904" w14:textId="34990E96"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E9D454C" w14:textId="66C4A12B"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40.000</w:t>
            </w:r>
          </w:p>
        </w:tc>
        <w:tc>
          <w:tcPr>
            <w:tcW w:w="1701" w:type="dxa"/>
            <w:tcBorders>
              <w:top w:val="single" w:sz="4" w:space="0" w:color="auto"/>
              <w:left w:val="nil"/>
              <w:bottom w:val="single" w:sz="4" w:space="0" w:color="auto"/>
              <w:right w:val="single" w:sz="4" w:space="0" w:color="auto"/>
            </w:tcBorders>
            <w:vAlign w:val="center"/>
          </w:tcPr>
          <w:p w14:paraId="12783C18"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40.000</w:t>
            </w:r>
          </w:p>
        </w:tc>
      </w:tr>
      <w:tr w:rsidR="00942620" w:rsidRPr="00646167" w14:paraId="4C839BAE" w14:textId="77777777" w:rsidTr="00971457">
        <w:trPr>
          <w:trHeight w:val="123"/>
          <w:jc w:val="center"/>
        </w:trPr>
        <w:tc>
          <w:tcPr>
            <w:tcW w:w="850" w:type="dxa"/>
            <w:tcBorders>
              <w:top w:val="nil"/>
              <w:left w:val="single" w:sz="4" w:space="0" w:color="auto"/>
              <w:bottom w:val="single" w:sz="4" w:space="0" w:color="auto"/>
              <w:right w:val="single" w:sz="4" w:space="0" w:color="auto"/>
            </w:tcBorders>
            <w:noWrap/>
            <w:vAlign w:val="center"/>
          </w:tcPr>
          <w:p w14:paraId="659EB4F4"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w:t>
            </w:r>
          </w:p>
        </w:tc>
        <w:tc>
          <w:tcPr>
            <w:tcW w:w="2973" w:type="dxa"/>
            <w:tcBorders>
              <w:top w:val="nil"/>
              <w:left w:val="nil"/>
              <w:bottom w:val="single" w:sz="4" w:space="0" w:color="auto"/>
              <w:right w:val="single" w:sz="4" w:space="0" w:color="auto"/>
            </w:tcBorders>
            <w:vAlign w:val="center"/>
          </w:tcPr>
          <w:p w14:paraId="1490DA2C" w14:textId="77777777" w:rsidR="00942620" w:rsidRPr="00646167" w:rsidRDefault="00942620" w:rsidP="00942620">
            <w:pPr>
              <w:spacing w:after="200" w:line="276" w:lineRule="auto"/>
              <w:rPr>
                <w:rFonts w:ascii="Arial" w:hAnsi="Arial" w:cs="Arial"/>
                <w:color w:val="000000"/>
                <w:sz w:val="20"/>
                <w:szCs w:val="20"/>
              </w:rPr>
            </w:pPr>
            <w:r w:rsidRPr="00646167">
              <w:rPr>
                <w:rFonts w:ascii="Arial" w:hAnsi="Arial" w:cs="Arial"/>
                <w:color w:val="000000"/>
                <w:sz w:val="20"/>
                <w:szCs w:val="20"/>
              </w:rPr>
              <w:t xml:space="preserve">agujas de calibre 16 </w:t>
            </w:r>
          </w:p>
        </w:tc>
        <w:tc>
          <w:tcPr>
            <w:tcW w:w="1275" w:type="dxa"/>
            <w:tcBorders>
              <w:top w:val="nil"/>
              <w:left w:val="nil"/>
              <w:bottom w:val="single" w:sz="4" w:space="0" w:color="auto"/>
              <w:right w:val="single" w:sz="4" w:space="0" w:color="auto"/>
            </w:tcBorders>
          </w:tcPr>
          <w:p w14:paraId="6887A31C" w14:textId="6ED15C8B"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140E822F" w14:textId="70D82858"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0BA50165" w14:textId="2067E09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w:t>
            </w:r>
          </w:p>
        </w:tc>
        <w:tc>
          <w:tcPr>
            <w:tcW w:w="1701" w:type="dxa"/>
            <w:tcBorders>
              <w:top w:val="nil"/>
              <w:left w:val="nil"/>
              <w:bottom w:val="single" w:sz="4" w:space="0" w:color="auto"/>
              <w:right w:val="single" w:sz="4" w:space="0" w:color="auto"/>
            </w:tcBorders>
            <w:vAlign w:val="center"/>
          </w:tcPr>
          <w:p w14:paraId="54333BA2"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w:t>
            </w:r>
          </w:p>
        </w:tc>
      </w:tr>
      <w:tr w:rsidR="00942620" w:rsidRPr="00646167" w14:paraId="2CA54973" w14:textId="77777777" w:rsidTr="00971457">
        <w:trPr>
          <w:trHeight w:val="26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FF83647"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w:t>
            </w:r>
          </w:p>
        </w:tc>
        <w:tc>
          <w:tcPr>
            <w:tcW w:w="2973" w:type="dxa"/>
            <w:tcBorders>
              <w:top w:val="single" w:sz="4" w:space="0" w:color="auto"/>
              <w:left w:val="nil"/>
              <w:bottom w:val="single" w:sz="4" w:space="0" w:color="auto"/>
              <w:right w:val="single" w:sz="4" w:space="0" w:color="auto"/>
            </w:tcBorders>
            <w:noWrap/>
            <w:vAlign w:val="center"/>
          </w:tcPr>
          <w:p w14:paraId="20473A5B"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agujas de calibre 18</w:t>
            </w:r>
          </w:p>
        </w:tc>
        <w:tc>
          <w:tcPr>
            <w:tcW w:w="1275" w:type="dxa"/>
            <w:tcBorders>
              <w:top w:val="single" w:sz="4" w:space="0" w:color="auto"/>
              <w:left w:val="nil"/>
              <w:bottom w:val="single" w:sz="4" w:space="0" w:color="auto"/>
              <w:right w:val="single" w:sz="4" w:space="0" w:color="auto"/>
            </w:tcBorders>
          </w:tcPr>
          <w:p w14:paraId="509C598C" w14:textId="2F90AEE2"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67967293" w14:textId="5C91D1C4"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1B6501D" w14:textId="4C1FBEE5"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w:t>
            </w:r>
          </w:p>
        </w:tc>
        <w:tc>
          <w:tcPr>
            <w:tcW w:w="1701" w:type="dxa"/>
            <w:tcBorders>
              <w:top w:val="single" w:sz="4" w:space="0" w:color="auto"/>
              <w:left w:val="nil"/>
              <w:bottom w:val="single" w:sz="4" w:space="0" w:color="auto"/>
              <w:right w:val="single" w:sz="4" w:space="0" w:color="auto"/>
            </w:tcBorders>
            <w:vAlign w:val="center"/>
          </w:tcPr>
          <w:p w14:paraId="1A2C32CB"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w:t>
            </w:r>
          </w:p>
        </w:tc>
      </w:tr>
      <w:tr w:rsidR="00942620" w:rsidRPr="00646167" w14:paraId="2997292B" w14:textId="77777777" w:rsidTr="00971457">
        <w:trPr>
          <w:trHeight w:val="222"/>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BFF80FD"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6</w:t>
            </w:r>
          </w:p>
        </w:tc>
        <w:tc>
          <w:tcPr>
            <w:tcW w:w="2973" w:type="dxa"/>
            <w:tcBorders>
              <w:top w:val="single" w:sz="4" w:space="0" w:color="auto"/>
              <w:left w:val="nil"/>
              <w:bottom w:val="single" w:sz="4" w:space="0" w:color="auto"/>
              <w:right w:val="single" w:sz="4" w:space="0" w:color="auto"/>
            </w:tcBorders>
            <w:noWrap/>
            <w:vAlign w:val="center"/>
          </w:tcPr>
          <w:p w14:paraId="74045D4C"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cateter calibre 16</w:t>
            </w:r>
          </w:p>
        </w:tc>
        <w:tc>
          <w:tcPr>
            <w:tcW w:w="1275" w:type="dxa"/>
            <w:tcBorders>
              <w:top w:val="single" w:sz="4" w:space="0" w:color="auto"/>
              <w:left w:val="nil"/>
              <w:bottom w:val="single" w:sz="4" w:space="0" w:color="auto"/>
              <w:right w:val="single" w:sz="4" w:space="0" w:color="auto"/>
            </w:tcBorders>
          </w:tcPr>
          <w:p w14:paraId="1B4F4A7A" w14:textId="612938D9"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667C2252" w14:textId="0576C536"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33D8B6A" w14:textId="78EB4050"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w:t>
            </w:r>
          </w:p>
        </w:tc>
        <w:tc>
          <w:tcPr>
            <w:tcW w:w="1701" w:type="dxa"/>
            <w:tcBorders>
              <w:top w:val="single" w:sz="4" w:space="0" w:color="auto"/>
              <w:left w:val="nil"/>
              <w:bottom w:val="single" w:sz="4" w:space="0" w:color="auto"/>
              <w:right w:val="single" w:sz="4" w:space="0" w:color="auto"/>
            </w:tcBorders>
            <w:vAlign w:val="center"/>
          </w:tcPr>
          <w:p w14:paraId="2B1A435E"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w:t>
            </w:r>
          </w:p>
        </w:tc>
      </w:tr>
      <w:tr w:rsidR="00942620" w:rsidRPr="00646167" w14:paraId="4874C97A" w14:textId="77777777" w:rsidTr="00971457">
        <w:trPr>
          <w:trHeight w:val="222"/>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7131D0E"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7</w:t>
            </w:r>
          </w:p>
        </w:tc>
        <w:tc>
          <w:tcPr>
            <w:tcW w:w="2973" w:type="dxa"/>
            <w:tcBorders>
              <w:top w:val="single" w:sz="4" w:space="0" w:color="auto"/>
              <w:left w:val="nil"/>
              <w:bottom w:val="single" w:sz="4" w:space="0" w:color="auto"/>
              <w:right w:val="single" w:sz="4" w:space="0" w:color="auto"/>
            </w:tcBorders>
            <w:noWrap/>
            <w:vAlign w:val="center"/>
          </w:tcPr>
          <w:p w14:paraId="234E7209" w14:textId="77777777" w:rsidR="00942620" w:rsidRPr="00646167" w:rsidRDefault="00942620" w:rsidP="00942620">
            <w:pPr>
              <w:jc w:val="both"/>
              <w:rPr>
                <w:rFonts w:ascii="Arial" w:hAnsi="Arial" w:cs="Arial"/>
                <w:bCs/>
                <w:color w:val="00B0F0"/>
                <w:sz w:val="20"/>
                <w:szCs w:val="20"/>
                <w:lang w:eastAsia="es-CO"/>
              </w:rPr>
            </w:pPr>
            <w:r w:rsidRPr="00646167">
              <w:rPr>
                <w:rFonts w:ascii="Arial" w:hAnsi="Arial" w:cs="Arial"/>
                <w:bCs/>
                <w:sz w:val="20"/>
                <w:szCs w:val="20"/>
              </w:rPr>
              <w:t>jeringas x 3  ml</w:t>
            </w:r>
          </w:p>
        </w:tc>
        <w:tc>
          <w:tcPr>
            <w:tcW w:w="1275" w:type="dxa"/>
            <w:tcBorders>
              <w:top w:val="single" w:sz="4" w:space="0" w:color="auto"/>
              <w:left w:val="nil"/>
              <w:bottom w:val="single" w:sz="4" w:space="0" w:color="auto"/>
              <w:right w:val="single" w:sz="4" w:space="0" w:color="auto"/>
            </w:tcBorders>
          </w:tcPr>
          <w:p w14:paraId="433502E1" w14:textId="38785D1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37995D8" w14:textId="7C9734B5"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A763964" w14:textId="740F373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300</w:t>
            </w:r>
          </w:p>
        </w:tc>
        <w:tc>
          <w:tcPr>
            <w:tcW w:w="1701" w:type="dxa"/>
            <w:tcBorders>
              <w:top w:val="single" w:sz="4" w:space="0" w:color="auto"/>
              <w:left w:val="nil"/>
              <w:bottom w:val="single" w:sz="4" w:space="0" w:color="auto"/>
              <w:right w:val="single" w:sz="4" w:space="0" w:color="auto"/>
            </w:tcBorders>
            <w:vAlign w:val="center"/>
          </w:tcPr>
          <w:p w14:paraId="64847476"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300</w:t>
            </w:r>
          </w:p>
        </w:tc>
      </w:tr>
      <w:tr w:rsidR="00942620" w:rsidRPr="00646167" w14:paraId="20B4313C" w14:textId="77777777" w:rsidTr="00971457">
        <w:trPr>
          <w:trHeight w:val="58"/>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3623BC4"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8</w:t>
            </w:r>
          </w:p>
        </w:tc>
        <w:tc>
          <w:tcPr>
            <w:tcW w:w="2973" w:type="dxa"/>
            <w:tcBorders>
              <w:top w:val="single" w:sz="4" w:space="0" w:color="auto"/>
              <w:left w:val="nil"/>
              <w:bottom w:val="single" w:sz="4" w:space="0" w:color="auto"/>
              <w:right w:val="single" w:sz="4" w:space="0" w:color="auto"/>
            </w:tcBorders>
            <w:noWrap/>
            <w:vAlign w:val="center"/>
          </w:tcPr>
          <w:p w14:paraId="2A9B9E01"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jeringas x 10 ml</w:t>
            </w:r>
          </w:p>
        </w:tc>
        <w:tc>
          <w:tcPr>
            <w:tcW w:w="1275" w:type="dxa"/>
            <w:tcBorders>
              <w:top w:val="single" w:sz="4" w:space="0" w:color="auto"/>
              <w:left w:val="nil"/>
              <w:bottom w:val="single" w:sz="4" w:space="0" w:color="auto"/>
              <w:right w:val="single" w:sz="4" w:space="0" w:color="auto"/>
            </w:tcBorders>
          </w:tcPr>
          <w:p w14:paraId="4ABA7248" w14:textId="4FCDF44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F095100" w14:textId="2B21DADB"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3752F2A" w14:textId="06C5560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400</w:t>
            </w:r>
          </w:p>
        </w:tc>
        <w:tc>
          <w:tcPr>
            <w:tcW w:w="1701" w:type="dxa"/>
            <w:tcBorders>
              <w:top w:val="single" w:sz="4" w:space="0" w:color="auto"/>
              <w:left w:val="nil"/>
              <w:bottom w:val="single" w:sz="4" w:space="0" w:color="auto"/>
              <w:right w:val="single" w:sz="4" w:space="0" w:color="auto"/>
            </w:tcBorders>
            <w:vAlign w:val="center"/>
          </w:tcPr>
          <w:p w14:paraId="119F20A6"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400</w:t>
            </w:r>
          </w:p>
        </w:tc>
      </w:tr>
      <w:tr w:rsidR="00942620" w:rsidRPr="00646167" w14:paraId="1231E54F" w14:textId="77777777" w:rsidTr="00971457">
        <w:trPr>
          <w:trHeight w:val="177"/>
          <w:jc w:val="center"/>
        </w:trPr>
        <w:tc>
          <w:tcPr>
            <w:tcW w:w="850" w:type="dxa"/>
            <w:tcBorders>
              <w:top w:val="nil"/>
              <w:left w:val="single" w:sz="4" w:space="0" w:color="auto"/>
              <w:bottom w:val="single" w:sz="4" w:space="0" w:color="auto"/>
              <w:right w:val="single" w:sz="4" w:space="0" w:color="auto"/>
            </w:tcBorders>
            <w:noWrap/>
            <w:vAlign w:val="center"/>
          </w:tcPr>
          <w:p w14:paraId="3BD195BA"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9</w:t>
            </w:r>
          </w:p>
        </w:tc>
        <w:tc>
          <w:tcPr>
            <w:tcW w:w="2973" w:type="dxa"/>
            <w:tcBorders>
              <w:top w:val="nil"/>
              <w:left w:val="nil"/>
              <w:bottom w:val="single" w:sz="4" w:space="0" w:color="auto"/>
              <w:right w:val="single" w:sz="4" w:space="0" w:color="auto"/>
            </w:tcBorders>
            <w:noWrap/>
            <w:vAlign w:val="center"/>
          </w:tcPr>
          <w:p w14:paraId="7269CC9F"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jeringas x 50 ml</w:t>
            </w:r>
          </w:p>
        </w:tc>
        <w:tc>
          <w:tcPr>
            <w:tcW w:w="1275" w:type="dxa"/>
            <w:tcBorders>
              <w:top w:val="nil"/>
              <w:left w:val="nil"/>
              <w:bottom w:val="single" w:sz="4" w:space="0" w:color="auto"/>
              <w:right w:val="single" w:sz="4" w:space="0" w:color="auto"/>
            </w:tcBorders>
          </w:tcPr>
          <w:p w14:paraId="54E7C88D" w14:textId="4CD5D5D4"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5FDBD79C" w14:textId="427910CA"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0FEB7296" w14:textId="5B8119F0"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w:t>
            </w:r>
          </w:p>
        </w:tc>
        <w:tc>
          <w:tcPr>
            <w:tcW w:w="1701" w:type="dxa"/>
            <w:tcBorders>
              <w:top w:val="nil"/>
              <w:left w:val="nil"/>
              <w:bottom w:val="single" w:sz="4" w:space="0" w:color="auto"/>
              <w:right w:val="single" w:sz="4" w:space="0" w:color="auto"/>
            </w:tcBorders>
            <w:vAlign w:val="center"/>
          </w:tcPr>
          <w:p w14:paraId="5697A215"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w:t>
            </w:r>
          </w:p>
        </w:tc>
      </w:tr>
      <w:tr w:rsidR="00942620" w:rsidRPr="00646167" w14:paraId="05895D5F" w14:textId="77777777" w:rsidTr="00971457">
        <w:trPr>
          <w:trHeight w:val="15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F36CDD6"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10</w:t>
            </w:r>
          </w:p>
        </w:tc>
        <w:tc>
          <w:tcPr>
            <w:tcW w:w="2973" w:type="dxa"/>
            <w:tcBorders>
              <w:top w:val="single" w:sz="4" w:space="0" w:color="auto"/>
              <w:left w:val="nil"/>
              <w:bottom w:val="single" w:sz="4" w:space="0" w:color="auto"/>
              <w:right w:val="single" w:sz="4" w:space="0" w:color="auto"/>
            </w:tcBorders>
            <w:noWrap/>
            <w:vAlign w:val="center"/>
          </w:tcPr>
          <w:p w14:paraId="14833ED2"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jeringas x 20 ml</w:t>
            </w:r>
          </w:p>
        </w:tc>
        <w:tc>
          <w:tcPr>
            <w:tcW w:w="1275" w:type="dxa"/>
            <w:tcBorders>
              <w:top w:val="single" w:sz="4" w:space="0" w:color="auto"/>
              <w:left w:val="nil"/>
              <w:bottom w:val="single" w:sz="4" w:space="0" w:color="auto"/>
              <w:right w:val="single" w:sz="4" w:space="0" w:color="auto"/>
            </w:tcBorders>
          </w:tcPr>
          <w:p w14:paraId="0258EDF9" w14:textId="3985E90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0A0DBAFC" w14:textId="61489A1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BCB0DF8" w14:textId="02CCE129"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550</w:t>
            </w:r>
          </w:p>
        </w:tc>
        <w:tc>
          <w:tcPr>
            <w:tcW w:w="1701" w:type="dxa"/>
            <w:tcBorders>
              <w:top w:val="single" w:sz="4" w:space="0" w:color="auto"/>
              <w:left w:val="nil"/>
              <w:bottom w:val="single" w:sz="4" w:space="0" w:color="auto"/>
              <w:right w:val="single" w:sz="4" w:space="0" w:color="auto"/>
            </w:tcBorders>
            <w:vAlign w:val="center"/>
          </w:tcPr>
          <w:p w14:paraId="47E3B451"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550</w:t>
            </w:r>
          </w:p>
        </w:tc>
      </w:tr>
      <w:tr w:rsidR="00942620" w:rsidRPr="00646167" w14:paraId="4BD87C07" w14:textId="77777777" w:rsidTr="00971457">
        <w:trPr>
          <w:trHeight w:val="60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1CFC61B"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11</w:t>
            </w:r>
          </w:p>
        </w:tc>
        <w:tc>
          <w:tcPr>
            <w:tcW w:w="2973" w:type="dxa"/>
            <w:tcBorders>
              <w:top w:val="single" w:sz="4" w:space="0" w:color="auto"/>
              <w:left w:val="nil"/>
              <w:bottom w:val="single" w:sz="4" w:space="0" w:color="auto"/>
              <w:right w:val="single" w:sz="4" w:space="0" w:color="auto"/>
            </w:tcBorders>
            <w:noWrap/>
            <w:vAlign w:val="center"/>
          </w:tcPr>
          <w:p w14:paraId="1AEF9CF4"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jeringa x 2 ml</w:t>
            </w:r>
          </w:p>
        </w:tc>
        <w:tc>
          <w:tcPr>
            <w:tcW w:w="1275" w:type="dxa"/>
            <w:tcBorders>
              <w:top w:val="single" w:sz="4" w:space="0" w:color="auto"/>
              <w:left w:val="nil"/>
              <w:bottom w:val="single" w:sz="4" w:space="0" w:color="auto"/>
              <w:right w:val="single" w:sz="4" w:space="0" w:color="auto"/>
            </w:tcBorders>
          </w:tcPr>
          <w:p w14:paraId="380F2BBA" w14:textId="394D20B4"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564F762" w14:textId="5EEC6EE2"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D736B07" w14:textId="08E694A0"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450</w:t>
            </w:r>
          </w:p>
        </w:tc>
        <w:tc>
          <w:tcPr>
            <w:tcW w:w="1701" w:type="dxa"/>
            <w:tcBorders>
              <w:top w:val="single" w:sz="4" w:space="0" w:color="auto"/>
              <w:left w:val="nil"/>
              <w:bottom w:val="single" w:sz="4" w:space="0" w:color="auto"/>
              <w:right w:val="single" w:sz="4" w:space="0" w:color="auto"/>
            </w:tcBorders>
            <w:vAlign w:val="center"/>
          </w:tcPr>
          <w:p w14:paraId="0FDDD246"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450</w:t>
            </w:r>
          </w:p>
        </w:tc>
      </w:tr>
      <w:tr w:rsidR="00942620" w:rsidRPr="00646167" w14:paraId="6892CB37" w14:textId="77777777" w:rsidTr="00971457">
        <w:trPr>
          <w:trHeight w:val="6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B1B0603"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12</w:t>
            </w:r>
          </w:p>
        </w:tc>
        <w:tc>
          <w:tcPr>
            <w:tcW w:w="2973" w:type="dxa"/>
            <w:tcBorders>
              <w:top w:val="single" w:sz="4" w:space="0" w:color="auto"/>
              <w:left w:val="nil"/>
              <w:bottom w:val="single" w:sz="4" w:space="0" w:color="auto"/>
              <w:right w:val="single" w:sz="4" w:space="0" w:color="auto"/>
            </w:tcBorders>
            <w:noWrap/>
            <w:vAlign w:val="center"/>
          </w:tcPr>
          <w:p w14:paraId="66C28963"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jeringa x 1 ml</w:t>
            </w:r>
          </w:p>
        </w:tc>
        <w:tc>
          <w:tcPr>
            <w:tcW w:w="1275" w:type="dxa"/>
            <w:tcBorders>
              <w:top w:val="single" w:sz="4" w:space="0" w:color="auto"/>
              <w:left w:val="nil"/>
              <w:bottom w:val="single" w:sz="4" w:space="0" w:color="auto"/>
              <w:right w:val="single" w:sz="4" w:space="0" w:color="auto"/>
            </w:tcBorders>
          </w:tcPr>
          <w:p w14:paraId="4F3F2EBD" w14:textId="2F66B79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01D952C" w14:textId="129E978B"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9F09CA4" w14:textId="10E0707B"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350</w:t>
            </w:r>
          </w:p>
        </w:tc>
        <w:tc>
          <w:tcPr>
            <w:tcW w:w="1701" w:type="dxa"/>
            <w:tcBorders>
              <w:top w:val="single" w:sz="4" w:space="0" w:color="auto"/>
              <w:left w:val="nil"/>
              <w:bottom w:val="single" w:sz="4" w:space="0" w:color="auto"/>
              <w:right w:val="single" w:sz="4" w:space="0" w:color="auto"/>
            </w:tcBorders>
            <w:vAlign w:val="center"/>
          </w:tcPr>
          <w:p w14:paraId="3EB60962"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350</w:t>
            </w:r>
          </w:p>
        </w:tc>
      </w:tr>
      <w:tr w:rsidR="00942620" w:rsidRPr="00646167" w14:paraId="4A1DBAA4" w14:textId="77777777" w:rsidTr="00971457">
        <w:trPr>
          <w:trHeight w:val="6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28AFC48" w14:textId="77777777" w:rsidR="00942620" w:rsidRPr="00646167" w:rsidRDefault="00942620" w:rsidP="00942620">
            <w:pPr>
              <w:spacing w:after="200" w:line="276" w:lineRule="auto"/>
              <w:jc w:val="center"/>
              <w:rPr>
                <w:rFonts w:ascii="Arial" w:hAnsi="Arial" w:cs="Arial"/>
                <w:sz w:val="20"/>
                <w:szCs w:val="20"/>
              </w:rPr>
            </w:pPr>
            <w:r w:rsidRPr="00646167">
              <w:rPr>
                <w:rFonts w:ascii="Arial" w:hAnsi="Arial" w:cs="Arial"/>
                <w:sz w:val="20"/>
                <w:szCs w:val="20"/>
              </w:rPr>
              <w:t>13</w:t>
            </w:r>
          </w:p>
        </w:tc>
        <w:tc>
          <w:tcPr>
            <w:tcW w:w="2973" w:type="dxa"/>
            <w:tcBorders>
              <w:top w:val="single" w:sz="4" w:space="0" w:color="auto"/>
              <w:left w:val="nil"/>
              <w:bottom w:val="single" w:sz="4" w:space="0" w:color="auto"/>
              <w:right w:val="single" w:sz="4" w:space="0" w:color="auto"/>
            </w:tcBorders>
            <w:noWrap/>
            <w:vAlign w:val="center"/>
          </w:tcPr>
          <w:p w14:paraId="08FD474D" w14:textId="77777777" w:rsidR="00942620" w:rsidRPr="00646167" w:rsidRDefault="00942620" w:rsidP="00942620">
            <w:pPr>
              <w:spacing w:after="200" w:line="276" w:lineRule="auto"/>
              <w:jc w:val="both"/>
              <w:rPr>
                <w:rFonts w:ascii="Arial" w:hAnsi="Arial" w:cs="Arial"/>
                <w:sz w:val="20"/>
                <w:szCs w:val="20"/>
              </w:rPr>
            </w:pPr>
            <w:r w:rsidRPr="00646167">
              <w:rPr>
                <w:rFonts w:ascii="Arial" w:hAnsi="Arial" w:cs="Arial"/>
                <w:sz w:val="20"/>
                <w:szCs w:val="20"/>
              </w:rPr>
              <w:t>jeringas x 5 ml</w:t>
            </w:r>
          </w:p>
        </w:tc>
        <w:tc>
          <w:tcPr>
            <w:tcW w:w="1275" w:type="dxa"/>
            <w:tcBorders>
              <w:top w:val="single" w:sz="4" w:space="0" w:color="auto"/>
              <w:left w:val="nil"/>
              <w:bottom w:val="single" w:sz="4" w:space="0" w:color="auto"/>
              <w:right w:val="single" w:sz="4" w:space="0" w:color="auto"/>
            </w:tcBorders>
          </w:tcPr>
          <w:p w14:paraId="477B5FA9" w14:textId="692867FD"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7A51316" w14:textId="4E2A53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2DA2317" w14:textId="0D47EB8E"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350</w:t>
            </w:r>
          </w:p>
        </w:tc>
        <w:tc>
          <w:tcPr>
            <w:tcW w:w="1701" w:type="dxa"/>
            <w:tcBorders>
              <w:top w:val="single" w:sz="4" w:space="0" w:color="auto"/>
              <w:left w:val="nil"/>
              <w:bottom w:val="single" w:sz="4" w:space="0" w:color="auto"/>
              <w:right w:val="single" w:sz="4" w:space="0" w:color="auto"/>
            </w:tcBorders>
            <w:vAlign w:val="center"/>
          </w:tcPr>
          <w:p w14:paraId="5580D2A4"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350</w:t>
            </w:r>
          </w:p>
        </w:tc>
      </w:tr>
      <w:tr w:rsidR="00942620" w:rsidRPr="00646167" w14:paraId="371A923A" w14:textId="77777777" w:rsidTr="00971457">
        <w:trPr>
          <w:trHeight w:val="45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18DEFFB"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14</w:t>
            </w:r>
          </w:p>
        </w:tc>
        <w:tc>
          <w:tcPr>
            <w:tcW w:w="2973" w:type="dxa"/>
            <w:tcBorders>
              <w:top w:val="single" w:sz="4" w:space="0" w:color="auto"/>
              <w:left w:val="nil"/>
              <w:bottom w:val="single" w:sz="4" w:space="0" w:color="auto"/>
              <w:right w:val="single" w:sz="4" w:space="0" w:color="auto"/>
            </w:tcBorders>
            <w:noWrap/>
            <w:vAlign w:val="center"/>
          </w:tcPr>
          <w:p w14:paraId="6D3C582E"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Mirrapel X 120 Ml</w:t>
            </w:r>
          </w:p>
        </w:tc>
        <w:tc>
          <w:tcPr>
            <w:tcW w:w="1275" w:type="dxa"/>
            <w:tcBorders>
              <w:top w:val="single" w:sz="4" w:space="0" w:color="auto"/>
              <w:left w:val="nil"/>
              <w:bottom w:val="single" w:sz="4" w:space="0" w:color="auto"/>
              <w:right w:val="single" w:sz="4" w:space="0" w:color="auto"/>
            </w:tcBorders>
          </w:tcPr>
          <w:p w14:paraId="3871E1AB" w14:textId="48D0CE0D"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F0FE169" w14:textId="0D7DB00D"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5F4746FE" w14:textId="1B2458C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25.000,00</w:t>
            </w:r>
          </w:p>
        </w:tc>
        <w:tc>
          <w:tcPr>
            <w:tcW w:w="1701" w:type="dxa"/>
            <w:tcBorders>
              <w:top w:val="single" w:sz="4" w:space="0" w:color="auto"/>
              <w:left w:val="nil"/>
              <w:bottom w:val="single" w:sz="4" w:space="0" w:color="auto"/>
              <w:right w:val="single" w:sz="4" w:space="0" w:color="auto"/>
            </w:tcBorders>
            <w:vAlign w:val="center"/>
          </w:tcPr>
          <w:p w14:paraId="4C7B73E9"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25.000,00</w:t>
            </w:r>
          </w:p>
        </w:tc>
      </w:tr>
      <w:tr w:rsidR="00942620" w:rsidRPr="00646167" w14:paraId="0803C931" w14:textId="77777777" w:rsidTr="00971457">
        <w:trPr>
          <w:trHeight w:val="45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1689A15"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15</w:t>
            </w:r>
          </w:p>
        </w:tc>
        <w:tc>
          <w:tcPr>
            <w:tcW w:w="2973" w:type="dxa"/>
            <w:tcBorders>
              <w:top w:val="single" w:sz="4" w:space="0" w:color="auto"/>
              <w:left w:val="nil"/>
              <w:bottom w:val="single" w:sz="4" w:space="0" w:color="auto"/>
              <w:right w:val="single" w:sz="4" w:space="0" w:color="auto"/>
            </w:tcBorders>
            <w:noWrap/>
            <w:vAlign w:val="center"/>
          </w:tcPr>
          <w:p w14:paraId="74EBD764"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alfa 3 frasco por  250 ml</w:t>
            </w:r>
          </w:p>
        </w:tc>
        <w:tc>
          <w:tcPr>
            <w:tcW w:w="1275" w:type="dxa"/>
            <w:tcBorders>
              <w:top w:val="single" w:sz="4" w:space="0" w:color="auto"/>
              <w:left w:val="nil"/>
              <w:bottom w:val="single" w:sz="4" w:space="0" w:color="auto"/>
              <w:right w:val="single" w:sz="4" w:space="0" w:color="auto"/>
            </w:tcBorders>
          </w:tcPr>
          <w:p w14:paraId="70973953" w14:textId="29D7A8B5"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6B30746" w14:textId="516FF44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6D2ACA4A" w14:textId="5C6D9BBF"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34.000</w:t>
            </w:r>
          </w:p>
        </w:tc>
        <w:tc>
          <w:tcPr>
            <w:tcW w:w="1701" w:type="dxa"/>
            <w:tcBorders>
              <w:top w:val="single" w:sz="4" w:space="0" w:color="auto"/>
              <w:left w:val="nil"/>
              <w:bottom w:val="single" w:sz="4" w:space="0" w:color="auto"/>
              <w:right w:val="single" w:sz="4" w:space="0" w:color="auto"/>
            </w:tcBorders>
            <w:vAlign w:val="center"/>
          </w:tcPr>
          <w:p w14:paraId="1D9F6C20"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34.000</w:t>
            </w:r>
          </w:p>
        </w:tc>
      </w:tr>
      <w:tr w:rsidR="00942620" w:rsidRPr="00646167" w14:paraId="4BF48AD2" w14:textId="77777777" w:rsidTr="00971457">
        <w:trPr>
          <w:trHeight w:val="56"/>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44A0DCF"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16</w:t>
            </w:r>
          </w:p>
        </w:tc>
        <w:tc>
          <w:tcPr>
            <w:tcW w:w="2973" w:type="dxa"/>
            <w:tcBorders>
              <w:top w:val="single" w:sz="4" w:space="0" w:color="auto"/>
              <w:left w:val="nil"/>
              <w:bottom w:val="single" w:sz="4" w:space="0" w:color="auto"/>
              <w:right w:val="single" w:sz="4" w:space="0" w:color="auto"/>
            </w:tcBorders>
            <w:noWrap/>
            <w:vAlign w:val="center"/>
          </w:tcPr>
          <w:p w14:paraId="780069BB"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venoclisis</w:t>
            </w:r>
          </w:p>
        </w:tc>
        <w:tc>
          <w:tcPr>
            <w:tcW w:w="1275" w:type="dxa"/>
            <w:tcBorders>
              <w:top w:val="single" w:sz="4" w:space="0" w:color="auto"/>
              <w:left w:val="nil"/>
              <w:bottom w:val="single" w:sz="4" w:space="0" w:color="auto"/>
              <w:right w:val="single" w:sz="4" w:space="0" w:color="auto"/>
            </w:tcBorders>
          </w:tcPr>
          <w:p w14:paraId="4825BB4B" w14:textId="4EFA4CE9"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2E5193A" w14:textId="736564AD"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6A05AE4B" w14:textId="73FCD659"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w:t>
            </w:r>
          </w:p>
        </w:tc>
        <w:tc>
          <w:tcPr>
            <w:tcW w:w="1701" w:type="dxa"/>
            <w:tcBorders>
              <w:top w:val="single" w:sz="4" w:space="0" w:color="auto"/>
              <w:left w:val="nil"/>
              <w:bottom w:val="single" w:sz="4" w:space="0" w:color="auto"/>
              <w:right w:val="single" w:sz="4" w:space="0" w:color="auto"/>
            </w:tcBorders>
            <w:vAlign w:val="center"/>
          </w:tcPr>
          <w:p w14:paraId="76FC667C"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w:t>
            </w:r>
          </w:p>
        </w:tc>
      </w:tr>
      <w:tr w:rsidR="00942620" w:rsidRPr="00646167" w14:paraId="37948A0D" w14:textId="77777777" w:rsidTr="00971457">
        <w:trPr>
          <w:trHeight w:val="569"/>
          <w:jc w:val="center"/>
        </w:trPr>
        <w:tc>
          <w:tcPr>
            <w:tcW w:w="850" w:type="dxa"/>
            <w:tcBorders>
              <w:top w:val="nil"/>
              <w:left w:val="single" w:sz="4" w:space="0" w:color="auto"/>
              <w:bottom w:val="single" w:sz="4" w:space="0" w:color="auto"/>
              <w:right w:val="single" w:sz="4" w:space="0" w:color="auto"/>
            </w:tcBorders>
            <w:noWrap/>
            <w:vAlign w:val="center"/>
          </w:tcPr>
          <w:p w14:paraId="7F7E8A27"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17</w:t>
            </w:r>
          </w:p>
        </w:tc>
        <w:tc>
          <w:tcPr>
            <w:tcW w:w="2973" w:type="dxa"/>
            <w:tcBorders>
              <w:top w:val="nil"/>
              <w:left w:val="nil"/>
              <w:bottom w:val="single" w:sz="4" w:space="0" w:color="auto"/>
              <w:right w:val="single" w:sz="4" w:space="0" w:color="auto"/>
            </w:tcBorders>
            <w:noWrap/>
            <w:vAlign w:val="center"/>
          </w:tcPr>
          <w:p w14:paraId="348701A4"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pezosan x tarro poe 220 gr</w:t>
            </w:r>
          </w:p>
        </w:tc>
        <w:tc>
          <w:tcPr>
            <w:tcW w:w="1275" w:type="dxa"/>
            <w:tcBorders>
              <w:top w:val="nil"/>
              <w:left w:val="nil"/>
              <w:bottom w:val="single" w:sz="4" w:space="0" w:color="auto"/>
              <w:right w:val="single" w:sz="4" w:space="0" w:color="auto"/>
            </w:tcBorders>
          </w:tcPr>
          <w:p w14:paraId="0A4B5E4A" w14:textId="13D43F7B"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3A56B3A4" w14:textId="50940442"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2B3663DC" w14:textId="45B80254"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45.000</w:t>
            </w:r>
          </w:p>
        </w:tc>
        <w:tc>
          <w:tcPr>
            <w:tcW w:w="1701" w:type="dxa"/>
            <w:tcBorders>
              <w:top w:val="nil"/>
              <w:left w:val="nil"/>
              <w:bottom w:val="single" w:sz="4" w:space="0" w:color="auto"/>
              <w:right w:val="single" w:sz="4" w:space="0" w:color="auto"/>
            </w:tcBorders>
            <w:vAlign w:val="center"/>
          </w:tcPr>
          <w:p w14:paraId="60A1BB1F"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45.000</w:t>
            </w:r>
          </w:p>
        </w:tc>
      </w:tr>
      <w:tr w:rsidR="00942620" w:rsidRPr="00646167" w14:paraId="7384E265" w14:textId="77777777" w:rsidTr="00971457">
        <w:trPr>
          <w:trHeight w:val="56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880DCE1"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18</w:t>
            </w:r>
          </w:p>
        </w:tc>
        <w:tc>
          <w:tcPr>
            <w:tcW w:w="2973" w:type="dxa"/>
            <w:tcBorders>
              <w:top w:val="single" w:sz="4" w:space="0" w:color="auto"/>
              <w:left w:val="nil"/>
              <w:bottom w:val="single" w:sz="4" w:space="0" w:color="auto"/>
              <w:right w:val="single" w:sz="4" w:space="0" w:color="auto"/>
            </w:tcBorders>
            <w:vAlign w:val="center"/>
          </w:tcPr>
          <w:p w14:paraId="62A67A81"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clotrimazol (cutamicon x 35 gr)</w:t>
            </w:r>
          </w:p>
        </w:tc>
        <w:tc>
          <w:tcPr>
            <w:tcW w:w="1275" w:type="dxa"/>
            <w:tcBorders>
              <w:top w:val="single" w:sz="4" w:space="0" w:color="auto"/>
              <w:left w:val="nil"/>
              <w:bottom w:val="single" w:sz="4" w:space="0" w:color="auto"/>
              <w:right w:val="single" w:sz="4" w:space="0" w:color="auto"/>
            </w:tcBorders>
          </w:tcPr>
          <w:p w14:paraId="58EE6CD5" w14:textId="5974491E"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7B68DBE" w14:textId="5D25E860"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1687490" w14:textId="3F3E1CDE"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c>
          <w:tcPr>
            <w:tcW w:w="1701" w:type="dxa"/>
            <w:tcBorders>
              <w:top w:val="single" w:sz="4" w:space="0" w:color="auto"/>
              <w:left w:val="nil"/>
              <w:bottom w:val="single" w:sz="4" w:space="0" w:color="auto"/>
              <w:right w:val="single" w:sz="4" w:space="0" w:color="auto"/>
            </w:tcBorders>
            <w:vAlign w:val="center"/>
          </w:tcPr>
          <w:p w14:paraId="3F4C772D"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r>
      <w:tr w:rsidR="00942620" w:rsidRPr="00646167" w14:paraId="7767DEA7" w14:textId="77777777" w:rsidTr="00971457">
        <w:trPr>
          <w:trHeight w:val="317"/>
          <w:jc w:val="center"/>
        </w:trPr>
        <w:tc>
          <w:tcPr>
            <w:tcW w:w="850" w:type="dxa"/>
            <w:tcBorders>
              <w:top w:val="nil"/>
              <w:left w:val="single" w:sz="4" w:space="0" w:color="auto"/>
              <w:bottom w:val="single" w:sz="4" w:space="0" w:color="auto"/>
              <w:right w:val="single" w:sz="4" w:space="0" w:color="auto"/>
            </w:tcBorders>
            <w:noWrap/>
            <w:vAlign w:val="center"/>
          </w:tcPr>
          <w:p w14:paraId="4BEE2FDB"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19</w:t>
            </w:r>
          </w:p>
        </w:tc>
        <w:tc>
          <w:tcPr>
            <w:tcW w:w="2973" w:type="dxa"/>
            <w:tcBorders>
              <w:top w:val="nil"/>
              <w:left w:val="nil"/>
              <w:bottom w:val="single" w:sz="4" w:space="0" w:color="auto"/>
              <w:right w:val="single" w:sz="4" w:space="0" w:color="auto"/>
            </w:tcBorders>
            <w:noWrap/>
            <w:vAlign w:val="center"/>
          </w:tcPr>
          <w:p w14:paraId="0BAEC572"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cutamicon frasco x 50ml</w:t>
            </w:r>
          </w:p>
        </w:tc>
        <w:tc>
          <w:tcPr>
            <w:tcW w:w="1275" w:type="dxa"/>
            <w:tcBorders>
              <w:top w:val="nil"/>
              <w:left w:val="nil"/>
              <w:bottom w:val="single" w:sz="4" w:space="0" w:color="auto"/>
              <w:right w:val="single" w:sz="4" w:space="0" w:color="auto"/>
            </w:tcBorders>
          </w:tcPr>
          <w:p w14:paraId="0BAB1CD9" w14:textId="12509AF9"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4AD95492" w14:textId="3955EBBE"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0E8E3AAF" w14:textId="4CE64E02"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20.000</w:t>
            </w:r>
          </w:p>
        </w:tc>
        <w:tc>
          <w:tcPr>
            <w:tcW w:w="1701" w:type="dxa"/>
            <w:tcBorders>
              <w:top w:val="nil"/>
              <w:left w:val="nil"/>
              <w:bottom w:val="single" w:sz="4" w:space="0" w:color="auto"/>
              <w:right w:val="single" w:sz="4" w:space="0" w:color="auto"/>
            </w:tcBorders>
            <w:vAlign w:val="center"/>
          </w:tcPr>
          <w:p w14:paraId="016E16A8"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20.000</w:t>
            </w:r>
          </w:p>
        </w:tc>
      </w:tr>
      <w:tr w:rsidR="00942620" w:rsidRPr="00646167" w14:paraId="5E367213" w14:textId="77777777" w:rsidTr="00971457">
        <w:trPr>
          <w:trHeight w:val="26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6D5B2A4"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20</w:t>
            </w:r>
          </w:p>
        </w:tc>
        <w:tc>
          <w:tcPr>
            <w:tcW w:w="2973" w:type="dxa"/>
            <w:tcBorders>
              <w:top w:val="single" w:sz="4" w:space="0" w:color="auto"/>
              <w:left w:val="nil"/>
              <w:bottom w:val="single" w:sz="4" w:space="0" w:color="auto"/>
              <w:right w:val="single" w:sz="4" w:space="0" w:color="auto"/>
            </w:tcBorders>
            <w:vAlign w:val="center"/>
          </w:tcPr>
          <w:p w14:paraId="2F331A44"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sz w:val="20"/>
                <w:szCs w:val="20"/>
              </w:rPr>
              <w:t>ronaxan x 10 pastas</w:t>
            </w:r>
          </w:p>
        </w:tc>
        <w:tc>
          <w:tcPr>
            <w:tcW w:w="1275" w:type="dxa"/>
            <w:tcBorders>
              <w:top w:val="single" w:sz="4" w:space="0" w:color="auto"/>
              <w:left w:val="nil"/>
              <w:bottom w:val="single" w:sz="4" w:space="0" w:color="auto"/>
              <w:right w:val="single" w:sz="4" w:space="0" w:color="auto"/>
            </w:tcBorders>
          </w:tcPr>
          <w:p w14:paraId="12BB3249" w14:textId="3041B516"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68370A1" w14:textId="63CCD765"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B84A6BC" w14:textId="3A4B890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50.000</w:t>
            </w:r>
          </w:p>
        </w:tc>
        <w:tc>
          <w:tcPr>
            <w:tcW w:w="1701" w:type="dxa"/>
            <w:tcBorders>
              <w:top w:val="single" w:sz="4" w:space="0" w:color="auto"/>
              <w:left w:val="nil"/>
              <w:bottom w:val="single" w:sz="4" w:space="0" w:color="auto"/>
              <w:right w:val="single" w:sz="4" w:space="0" w:color="auto"/>
            </w:tcBorders>
            <w:vAlign w:val="center"/>
          </w:tcPr>
          <w:p w14:paraId="7AFD3064"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50.000</w:t>
            </w:r>
          </w:p>
        </w:tc>
      </w:tr>
      <w:tr w:rsidR="00942620" w:rsidRPr="00646167" w14:paraId="24A659E8" w14:textId="77777777" w:rsidTr="00971457">
        <w:trPr>
          <w:trHeight w:val="42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9C32595"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21</w:t>
            </w:r>
          </w:p>
        </w:tc>
        <w:tc>
          <w:tcPr>
            <w:tcW w:w="2973" w:type="dxa"/>
            <w:tcBorders>
              <w:top w:val="single" w:sz="4" w:space="0" w:color="auto"/>
              <w:left w:val="nil"/>
              <w:bottom w:val="single" w:sz="4" w:space="0" w:color="auto"/>
              <w:right w:val="single" w:sz="4" w:space="0" w:color="auto"/>
            </w:tcBorders>
            <w:vAlign w:val="center"/>
          </w:tcPr>
          <w:p w14:paraId="7E85A76E" w14:textId="77777777" w:rsidR="00942620" w:rsidRPr="00646167" w:rsidRDefault="00942620" w:rsidP="00942620">
            <w:pPr>
              <w:spacing w:after="200" w:line="276" w:lineRule="auto"/>
              <w:jc w:val="both"/>
              <w:rPr>
                <w:rFonts w:ascii="Arial" w:hAnsi="Arial" w:cs="Arial"/>
                <w:color w:val="000000"/>
                <w:sz w:val="20"/>
                <w:szCs w:val="20"/>
              </w:rPr>
            </w:pPr>
            <w:r w:rsidRPr="00646167">
              <w:rPr>
                <w:rFonts w:ascii="Arial" w:hAnsi="Arial" w:cs="Arial"/>
                <w:color w:val="000000"/>
                <w:sz w:val="20"/>
                <w:szCs w:val="20"/>
              </w:rPr>
              <w:t>inflacor x 20 ml</w:t>
            </w:r>
          </w:p>
        </w:tc>
        <w:tc>
          <w:tcPr>
            <w:tcW w:w="1275" w:type="dxa"/>
            <w:tcBorders>
              <w:top w:val="single" w:sz="4" w:space="0" w:color="auto"/>
              <w:left w:val="nil"/>
              <w:bottom w:val="single" w:sz="4" w:space="0" w:color="auto"/>
              <w:right w:val="single" w:sz="4" w:space="0" w:color="auto"/>
            </w:tcBorders>
          </w:tcPr>
          <w:p w14:paraId="2F6058F6" w14:textId="447025B1"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68753326" w14:textId="1D62D5A3"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338334F" w14:textId="7ED3C2E0"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70.000</w:t>
            </w:r>
          </w:p>
        </w:tc>
        <w:tc>
          <w:tcPr>
            <w:tcW w:w="1701" w:type="dxa"/>
            <w:tcBorders>
              <w:top w:val="single" w:sz="4" w:space="0" w:color="auto"/>
              <w:left w:val="nil"/>
              <w:bottom w:val="single" w:sz="4" w:space="0" w:color="auto"/>
              <w:right w:val="single" w:sz="4" w:space="0" w:color="auto"/>
            </w:tcBorders>
            <w:vAlign w:val="center"/>
          </w:tcPr>
          <w:p w14:paraId="4E155D3A"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70.000</w:t>
            </w:r>
          </w:p>
        </w:tc>
      </w:tr>
      <w:tr w:rsidR="00942620" w:rsidRPr="00646167" w14:paraId="1EC7965C" w14:textId="77777777" w:rsidTr="00971457">
        <w:trPr>
          <w:trHeight w:val="48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CD3D8F9"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22</w:t>
            </w:r>
          </w:p>
        </w:tc>
        <w:tc>
          <w:tcPr>
            <w:tcW w:w="2973" w:type="dxa"/>
            <w:tcBorders>
              <w:top w:val="single" w:sz="4" w:space="0" w:color="auto"/>
              <w:left w:val="nil"/>
              <w:bottom w:val="single" w:sz="4" w:space="0" w:color="auto"/>
              <w:right w:val="single" w:sz="4" w:space="0" w:color="auto"/>
            </w:tcBorders>
            <w:vAlign w:val="center"/>
          </w:tcPr>
          <w:p w14:paraId="06378B12" w14:textId="77777777" w:rsidR="00942620" w:rsidRPr="00646167" w:rsidRDefault="00942620" w:rsidP="00942620">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lang w:val="pt-BR"/>
              </w:rPr>
              <w:t>lactato de ringer x 3000 ml</w:t>
            </w:r>
          </w:p>
        </w:tc>
        <w:tc>
          <w:tcPr>
            <w:tcW w:w="1275" w:type="dxa"/>
            <w:tcBorders>
              <w:top w:val="single" w:sz="4" w:space="0" w:color="auto"/>
              <w:left w:val="nil"/>
              <w:bottom w:val="single" w:sz="4" w:space="0" w:color="auto"/>
              <w:right w:val="single" w:sz="4" w:space="0" w:color="auto"/>
            </w:tcBorders>
          </w:tcPr>
          <w:p w14:paraId="55E338D8" w14:textId="73AA9BFD"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BDEF760" w14:textId="732F2794"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53C4DC70" w14:textId="1CE81193"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22.000</w:t>
            </w:r>
          </w:p>
        </w:tc>
        <w:tc>
          <w:tcPr>
            <w:tcW w:w="1701" w:type="dxa"/>
            <w:tcBorders>
              <w:top w:val="single" w:sz="4" w:space="0" w:color="auto"/>
              <w:left w:val="nil"/>
              <w:bottom w:val="single" w:sz="4" w:space="0" w:color="auto"/>
              <w:right w:val="single" w:sz="4" w:space="0" w:color="auto"/>
            </w:tcBorders>
            <w:vAlign w:val="center"/>
          </w:tcPr>
          <w:p w14:paraId="4249A83A"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22.000</w:t>
            </w:r>
          </w:p>
        </w:tc>
      </w:tr>
      <w:tr w:rsidR="00942620" w:rsidRPr="00646167" w14:paraId="717817F9" w14:textId="77777777" w:rsidTr="006549E2">
        <w:trPr>
          <w:trHeight w:val="20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9E0005D"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lastRenderedPageBreak/>
              <w:t>23</w:t>
            </w:r>
          </w:p>
        </w:tc>
        <w:tc>
          <w:tcPr>
            <w:tcW w:w="2973" w:type="dxa"/>
            <w:tcBorders>
              <w:top w:val="single" w:sz="4" w:space="0" w:color="auto"/>
              <w:left w:val="nil"/>
              <w:bottom w:val="single" w:sz="4" w:space="0" w:color="auto"/>
              <w:right w:val="single" w:sz="4" w:space="0" w:color="auto"/>
            </w:tcBorders>
            <w:noWrap/>
            <w:vAlign w:val="center"/>
          </w:tcPr>
          <w:p w14:paraId="517AF1C9" w14:textId="77777777" w:rsidR="00942620" w:rsidRPr="00646167" w:rsidRDefault="00942620" w:rsidP="00942620">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lang w:val="pt-BR"/>
              </w:rPr>
              <w:t>lactato de ringer x 1000 ml</w:t>
            </w:r>
          </w:p>
        </w:tc>
        <w:tc>
          <w:tcPr>
            <w:tcW w:w="1275" w:type="dxa"/>
            <w:tcBorders>
              <w:top w:val="single" w:sz="4" w:space="0" w:color="auto"/>
              <w:left w:val="nil"/>
              <w:bottom w:val="single" w:sz="4" w:space="0" w:color="auto"/>
              <w:right w:val="single" w:sz="4" w:space="0" w:color="auto"/>
            </w:tcBorders>
          </w:tcPr>
          <w:p w14:paraId="288978E4" w14:textId="730E3D8B"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49A8B7A" w14:textId="045BE32E"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67E5B0E4" w14:textId="0DF6F42B"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5.500</w:t>
            </w:r>
          </w:p>
        </w:tc>
        <w:tc>
          <w:tcPr>
            <w:tcW w:w="1701" w:type="dxa"/>
            <w:tcBorders>
              <w:top w:val="single" w:sz="4" w:space="0" w:color="auto"/>
              <w:left w:val="nil"/>
              <w:bottom w:val="single" w:sz="4" w:space="0" w:color="auto"/>
              <w:right w:val="single" w:sz="4" w:space="0" w:color="auto"/>
            </w:tcBorders>
            <w:vAlign w:val="center"/>
          </w:tcPr>
          <w:p w14:paraId="71C0187B"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5.500</w:t>
            </w:r>
          </w:p>
        </w:tc>
      </w:tr>
      <w:tr w:rsidR="00942620" w:rsidRPr="00646167" w14:paraId="5195BD0B" w14:textId="77777777" w:rsidTr="00971457">
        <w:trPr>
          <w:trHeight w:val="254"/>
          <w:jc w:val="center"/>
        </w:trPr>
        <w:tc>
          <w:tcPr>
            <w:tcW w:w="850" w:type="dxa"/>
            <w:tcBorders>
              <w:top w:val="nil"/>
              <w:left w:val="single" w:sz="4" w:space="0" w:color="auto"/>
              <w:bottom w:val="single" w:sz="4" w:space="0" w:color="auto"/>
              <w:right w:val="single" w:sz="4" w:space="0" w:color="auto"/>
            </w:tcBorders>
            <w:noWrap/>
            <w:vAlign w:val="center"/>
          </w:tcPr>
          <w:p w14:paraId="273C9DE0"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24</w:t>
            </w:r>
          </w:p>
        </w:tc>
        <w:tc>
          <w:tcPr>
            <w:tcW w:w="2973" w:type="dxa"/>
            <w:tcBorders>
              <w:top w:val="nil"/>
              <w:left w:val="nil"/>
              <w:bottom w:val="single" w:sz="4" w:space="0" w:color="auto"/>
              <w:right w:val="single" w:sz="4" w:space="0" w:color="auto"/>
            </w:tcBorders>
            <w:vAlign w:val="center"/>
          </w:tcPr>
          <w:p w14:paraId="5B815BF0" w14:textId="77777777" w:rsidR="00942620" w:rsidRPr="00646167" w:rsidRDefault="00942620" w:rsidP="00942620">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lang w:val="pt-BR"/>
              </w:rPr>
              <w:t>lactato de ringer x 500 ml</w:t>
            </w:r>
          </w:p>
        </w:tc>
        <w:tc>
          <w:tcPr>
            <w:tcW w:w="1275" w:type="dxa"/>
            <w:tcBorders>
              <w:top w:val="nil"/>
              <w:left w:val="nil"/>
              <w:bottom w:val="single" w:sz="4" w:space="0" w:color="auto"/>
              <w:right w:val="single" w:sz="4" w:space="0" w:color="auto"/>
            </w:tcBorders>
          </w:tcPr>
          <w:p w14:paraId="4C018455" w14:textId="5426FB8E"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0CB0DD8F" w14:textId="768D57FD" w:rsidR="00942620" w:rsidRPr="00646167" w:rsidRDefault="00942620" w:rsidP="00942620">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7830627B" w14:textId="5601DF33" w:rsidR="00942620" w:rsidRPr="00646167" w:rsidRDefault="00942620" w:rsidP="00942620">
            <w:pPr>
              <w:jc w:val="center"/>
              <w:rPr>
                <w:rFonts w:ascii="Arial" w:hAnsi="Arial" w:cs="Arial"/>
                <w:sz w:val="20"/>
                <w:szCs w:val="20"/>
                <w:lang w:val="pt-BR"/>
              </w:rPr>
            </w:pPr>
            <w:r w:rsidRPr="00646167">
              <w:rPr>
                <w:rFonts w:ascii="Arial" w:hAnsi="Arial" w:cs="Arial"/>
                <w:color w:val="000000"/>
                <w:sz w:val="20"/>
                <w:szCs w:val="20"/>
              </w:rPr>
              <w:t>5.500</w:t>
            </w:r>
          </w:p>
        </w:tc>
        <w:tc>
          <w:tcPr>
            <w:tcW w:w="1701" w:type="dxa"/>
            <w:tcBorders>
              <w:top w:val="nil"/>
              <w:left w:val="nil"/>
              <w:bottom w:val="single" w:sz="4" w:space="0" w:color="auto"/>
              <w:right w:val="single" w:sz="4" w:space="0" w:color="auto"/>
            </w:tcBorders>
            <w:vAlign w:val="center"/>
          </w:tcPr>
          <w:p w14:paraId="733EF6FA"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5.500</w:t>
            </w:r>
          </w:p>
        </w:tc>
      </w:tr>
      <w:tr w:rsidR="00942620" w:rsidRPr="00646167" w14:paraId="49B667CB" w14:textId="77777777" w:rsidTr="00971457">
        <w:trPr>
          <w:trHeight w:val="27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882424F"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25</w:t>
            </w:r>
          </w:p>
        </w:tc>
        <w:tc>
          <w:tcPr>
            <w:tcW w:w="2973" w:type="dxa"/>
            <w:tcBorders>
              <w:top w:val="single" w:sz="4" w:space="0" w:color="auto"/>
              <w:left w:val="nil"/>
              <w:bottom w:val="single" w:sz="4" w:space="0" w:color="auto"/>
              <w:right w:val="single" w:sz="4" w:space="0" w:color="auto"/>
            </w:tcBorders>
            <w:vAlign w:val="center"/>
          </w:tcPr>
          <w:p w14:paraId="3836BF72" w14:textId="77777777" w:rsidR="00942620" w:rsidRPr="00646167" w:rsidRDefault="00942620" w:rsidP="00942620">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rPr>
              <w:t>destroza al 10% x 500 ml</w:t>
            </w:r>
          </w:p>
        </w:tc>
        <w:tc>
          <w:tcPr>
            <w:tcW w:w="1275" w:type="dxa"/>
            <w:tcBorders>
              <w:top w:val="single" w:sz="4" w:space="0" w:color="auto"/>
              <w:left w:val="nil"/>
              <w:bottom w:val="single" w:sz="4" w:space="0" w:color="auto"/>
              <w:right w:val="single" w:sz="4" w:space="0" w:color="auto"/>
            </w:tcBorders>
          </w:tcPr>
          <w:p w14:paraId="075C8685" w14:textId="27758A36"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75B3DE0" w14:textId="6343F27C"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2617C76" w14:textId="20DC8F9B" w:rsidR="00942620" w:rsidRPr="00646167" w:rsidRDefault="00942620" w:rsidP="00942620">
            <w:pPr>
              <w:jc w:val="center"/>
              <w:rPr>
                <w:rFonts w:ascii="Arial" w:hAnsi="Arial" w:cs="Arial"/>
                <w:sz w:val="20"/>
                <w:szCs w:val="20"/>
              </w:rPr>
            </w:pPr>
            <w:r w:rsidRPr="00646167">
              <w:rPr>
                <w:rFonts w:ascii="Arial" w:hAnsi="Arial" w:cs="Arial"/>
                <w:color w:val="000000"/>
                <w:sz w:val="20"/>
                <w:szCs w:val="20"/>
              </w:rPr>
              <w:t>5.500</w:t>
            </w:r>
          </w:p>
        </w:tc>
        <w:tc>
          <w:tcPr>
            <w:tcW w:w="1701" w:type="dxa"/>
            <w:tcBorders>
              <w:top w:val="single" w:sz="4" w:space="0" w:color="auto"/>
              <w:left w:val="nil"/>
              <w:bottom w:val="single" w:sz="4" w:space="0" w:color="auto"/>
              <w:right w:val="single" w:sz="4" w:space="0" w:color="auto"/>
            </w:tcBorders>
            <w:vAlign w:val="center"/>
          </w:tcPr>
          <w:p w14:paraId="20F09CA7"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5.500</w:t>
            </w:r>
          </w:p>
        </w:tc>
      </w:tr>
      <w:tr w:rsidR="00942620" w:rsidRPr="00646167" w14:paraId="35F4A534" w14:textId="77777777" w:rsidTr="00971457">
        <w:trPr>
          <w:trHeight w:val="13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5B8A844"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26</w:t>
            </w:r>
          </w:p>
        </w:tc>
        <w:tc>
          <w:tcPr>
            <w:tcW w:w="2973" w:type="dxa"/>
            <w:tcBorders>
              <w:top w:val="single" w:sz="4" w:space="0" w:color="auto"/>
              <w:left w:val="nil"/>
              <w:bottom w:val="single" w:sz="4" w:space="0" w:color="auto"/>
              <w:right w:val="single" w:sz="4" w:space="0" w:color="auto"/>
            </w:tcBorders>
            <w:vAlign w:val="center"/>
          </w:tcPr>
          <w:p w14:paraId="481C2A85" w14:textId="77777777" w:rsidR="00942620" w:rsidRPr="00646167" w:rsidRDefault="00942620" w:rsidP="00942620">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rPr>
              <w:t>aceite mineral x galon</w:t>
            </w:r>
          </w:p>
        </w:tc>
        <w:tc>
          <w:tcPr>
            <w:tcW w:w="1275" w:type="dxa"/>
            <w:tcBorders>
              <w:top w:val="single" w:sz="4" w:space="0" w:color="auto"/>
              <w:left w:val="nil"/>
              <w:bottom w:val="single" w:sz="4" w:space="0" w:color="auto"/>
              <w:right w:val="single" w:sz="4" w:space="0" w:color="auto"/>
            </w:tcBorders>
          </w:tcPr>
          <w:p w14:paraId="5E7370EF" w14:textId="40BA7A14"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B9806DB" w14:textId="4CEA34D8"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24BF7E6" w14:textId="487DEC40" w:rsidR="00942620" w:rsidRPr="00646167" w:rsidRDefault="00942620" w:rsidP="00942620">
            <w:pPr>
              <w:jc w:val="center"/>
              <w:rPr>
                <w:rFonts w:ascii="Arial" w:hAnsi="Arial" w:cs="Arial"/>
                <w:sz w:val="20"/>
                <w:szCs w:val="20"/>
              </w:rPr>
            </w:pPr>
            <w:r w:rsidRPr="00646167">
              <w:rPr>
                <w:rFonts w:ascii="Arial" w:hAnsi="Arial" w:cs="Arial"/>
                <w:color w:val="000000"/>
                <w:sz w:val="20"/>
                <w:szCs w:val="20"/>
              </w:rPr>
              <w:t>55.000</w:t>
            </w:r>
          </w:p>
        </w:tc>
        <w:tc>
          <w:tcPr>
            <w:tcW w:w="1701" w:type="dxa"/>
            <w:tcBorders>
              <w:top w:val="single" w:sz="4" w:space="0" w:color="auto"/>
              <w:left w:val="nil"/>
              <w:bottom w:val="single" w:sz="4" w:space="0" w:color="auto"/>
              <w:right w:val="single" w:sz="4" w:space="0" w:color="auto"/>
            </w:tcBorders>
            <w:vAlign w:val="center"/>
          </w:tcPr>
          <w:p w14:paraId="0771DB3F" w14:textId="77777777" w:rsidR="00942620" w:rsidRPr="00646167" w:rsidRDefault="00942620" w:rsidP="00942620">
            <w:pPr>
              <w:spacing w:after="200" w:line="276" w:lineRule="auto"/>
              <w:jc w:val="center"/>
              <w:rPr>
                <w:rFonts w:ascii="Arial" w:hAnsi="Arial" w:cs="Arial"/>
                <w:color w:val="000000"/>
                <w:sz w:val="20"/>
                <w:szCs w:val="20"/>
              </w:rPr>
            </w:pPr>
            <w:r w:rsidRPr="00646167">
              <w:rPr>
                <w:rFonts w:ascii="Arial" w:hAnsi="Arial" w:cs="Arial"/>
                <w:color w:val="000000"/>
                <w:sz w:val="20"/>
                <w:szCs w:val="20"/>
              </w:rPr>
              <w:t>55.000</w:t>
            </w:r>
          </w:p>
        </w:tc>
      </w:tr>
      <w:tr w:rsidR="002A49DE" w:rsidRPr="00646167" w14:paraId="2F733F23" w14:textId="77777777" w:rsidTr="00971457">
        <w:trPr>
          <w:trHeight w:val="229"/>
          <w:jc w:val="center"/>
        </w:trPr>
        <w:tc>
          <w:tcPr>
            <w:tcW w:w="850" w:type="dxa"/>
            <w:tcBorders>
              <w:top w:val="nil"/>
              <w:left w:val="single" w:sz="4" w:space="0" w:color="auto"/>
              <w:bottom w:val="single" w:sz="4" w:space="0" w:color="auto"/>
              <w:right w:val="single" w:sz="4" w:space="0" w:color="auto"/>
            </w:tcBorders>
            <w:noWrap/>
            <w:vAlign w:val="center"/>
          </w:tcPr>
          <w:p w14:paraId="057280E7"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27</w:t>
            </w:r>
          </w:p>
        </w:tc>
        <w:tc>
          <w:tcPr>
            <w:tcW w:w="2973" w:type="dxa"/>
            <w:tcBorders>
              <w:top w:val="nil"/>
              <w:left w:val="nil"/>
              <w:bottom w:val="single" w:sz="4" w:space="0" w:color="auto"/>
              <w:right w:val="single" w:sz="4" w:space="0" w:color="auto"/>
            </w:tcBorders>
            <w:noWrap/>
            <w:vAlign w:val="center"/>
          </w:tcPr>
          <w:p w14:paraId="14C7DC90" w14:textId="77777777" w:rsidR="002A49DE" w:rsidRPr="00646167" w:rsidRDefault="002A49DE" w:rsidP="002A49DE">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lang w:val="pt-BR"/>
              </w:rPr>
              <w:t>aceite de pata x litro</w:t>
            </w:r>
          </w:p>
        </w:tc>
        <w:tc>
          <w:tcPr>
            <w:tcW w:w="1275" w:type="dxa"/>
            <w:tcBorders>
              <w:top w:val="nil"/>
              <w:left w:val="nil"/>
              <w:bottom w:val="single" w:sz="4" w:space="0" w:color="auto"/>
              <w:right w:val="single" w:sz="4" w:space="0" w:color="auto"/>
            </w:tcBorders>
          </w:tcPr>
          <w:p w14:paraId="29CA21C1" w14:textId="4FFA2BAB" w:rsidR="002A49DE" w:rsidRPr="00646167" w:rsidRDefault="002A49DE" w:rsidP="002A49DE">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52652E18" w14:textId="4B6A19DC" w:rsidR="002A49DE" w:rsidRPr="00646167" w:rsidRDefault="002A49DE" w:rsidP="002A49DE">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0EA627E3" w14:textId="11D9F0A8" w:rsidR="002A49DE" w:rsidRPr="00646167" w:rsidRDefault="002A49DE" w:rsidP="002A49DE">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32.000</w:t>
            </w:r>
          </w:p>
        </w:tc>
        <w:tc>
          <w:tcPr>
            <w:tcW w:w="1701" w:type="dxa"/>
            <w:tcBorders>
              <w:top w:val="nil"/>
              <w:left w:val="nil"/>
              <w:bottom w:val="single" w:sz="4" w:space="0" w:color="auto"/>
              <w:right w:val="single" w:sz="4" w:space="0" w:color="auto"/>
            </w:tcBorders>
            <w:vAlign w:val="center"/>
          </w:tcPr>
          <w:p w14:paraId="1754E8CA"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32.000</w:t>
            </w:r>
          </w:p>
        </w:tc>
      </w:tr>
      <w:tr w:rsidR="002A49DE" w:rsidRPr="00646167" w14:paraId="5B14E479" w14:textId="77777777" w:rsidTr="00971457">
        <w:trPr>
          <w:trHeight w:val="31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349EC91"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28</w:t>
            </w:r>
          </w:p>
        </w:tc>
        <w:tc>
          <w:tcPr>
            <w:tcW w:w="2973" w:type="dxa"/>
            <w:tcBorders>
              <w:top w:val="single" w:sz="4" w:space="0" w:color="auto"/>
              <w:left w:val="nil"/>
              <w:bottom w:val="single" w:sz="4" w:space="0" w:color="auto"/>
              <w:right w:val="single" w:sz="4" w:space="0" w:color="auto"/>
            </w:tcBorders>
            <w:noWrap/>
            <w:vAlign w:val="center"/>
          </w:tcPr>
          <w:p w14:paraId="7605621F"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negasun x 600 gr</w:t>
            </w:r>
          </w:p>
        </w:tc>
        <w:tc>
          <w:tcPr>
            <w:tcW w:w="1275" w:type="dxa"/>
            <w:tcBorders>
              <w:top w:val="single" w:sz="4" w:space="0" w:color="auto"/>
              <w:left w:val="nil"/>
              <w:bottom w:val="single" w:sz="4" w:space="0" w:color="auto"/>
              <w:right w:val="single" w:sz="4" w:space="0" w:color="auto"/>
            </w:tcBorders>
          </w:tcPr>
          <w:p w14:paraId="55ACDC50" w14:textId="406EE57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7922B62" w14:textId="7966BAB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D972CA3" w14:textId="70F21BE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75.000</w:t>
            </w:r>
          </w:p>
        </w:tc>
        <w:tc>
          <w:tcPr>
            <w:tcW w:w="1701" w:type="dxa"/>
            <w:tcBorders>
              <w:top w:val="single" w:sz="4" w:space="0" w:color="auto"/>
              <w:left w:val="nil"/>
              <w:bottom w:val="single" w:sz="4" w:space="0" w:color="auto"/>
              <w:right w:val="single" w:sz="4" w:space="0" w:color="auto"/>
            </w:tcBorders>
            <w:vAlign w:val="center"/>
          </w:tcPr>
          <w:p w14:paraId="3B98417B"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75.000</w:t>
            </w:r>
          </w:p>
        </w:tc>
      </w:tr>
      <w:tr w:rsidR="002A49DE" w:rsidRPr="00646167" w14:paraId="56D5D02B" w14:textId="77777777" w:rsidTr="00971457">
        <w:trPr>
          <w:trHeight w:val="184"/>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B8DD929"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29</w:t>
            </w:r>
          </w:p>
        </w:tc>
        <w:tc>
          <w:tcPr>
            <w:tcW w:w="2973" w:type="dxa"/>
            <w:tcBorders>
              <w:top w:val="single" w:sz="4" w:space="0" w:color="auto"/>
              <w:left w:val="nil"/>
              <w:bottom w:val="single" w:sz="4" w:space="0" w:color="auto"/>
              <w:right w:val="single" w:sz="4" w:space="0" w:color="auto"/>
            </w:tcBorders>
            <w:noWrap/>
            <w:vAlign w:val="center"/>
          </w:tcPr>
          <w:p w14:paraId="1BD0E69E" w14:textId="77777777" w:rsidR="002A49DE" w:rsidRPr="00646167" w:rsidRDefault="002A49DE" w:rsidP="002A49DE">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rPr>
              <w:t>gusantrol x 400 gr</w:t>
            </w:r>
          </w:p>
        </w:tc>
        <w:tc>
          <w:tcPr>
            <w:tcW w:w="1275" w:type="dxa"/>
            <w:tcBorders>
              <w:top w:val="single" w:sz="4" w:space="0" w:color="auto"/>
              <w:left w:val="nil"/>
              <w:bottom w:val="single" w:sz="4" w:space="0" w:color="auto"/>
              <w:right w:val="single" w:sz="4" w:space="0" w:color="auto"/>
            </w:tcBorders>
          </w:tcPr>
          <w:p w14:paraId="2A0CAA5E" w14:textId="7515AAD6"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82C0461" w14:textId="5B47C1F6"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BB0D3EF" w14:textId="1325093E"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34.000</w:t>
            </w:r>
          </w:p>
        </w:tc>
        <w:tc>
          <w:tcPr>
            <w:tcW w:w="1701" w:type="dxa"/>
            <w:tcBorders>
              <w:top w:val="single" w:sz="4" w:space="0" w:color="auto"/>
              <w:left w:val="nil"/>
              <w:bottom w:val="single" w:sz="4" w:space="0" w:color="auto"/>
              <w:right w:val="single" w:sz="4" w:space="0" w:color="auto"/>
            </w:tcBorders>
            <w:vAlign w:val="center"/>
          </w:tcPr>
          <w:p w14:paraId="19BF315F"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34.000</w:t>
            </w:r>
          </w:p>
        </w:tc>
      </w:tr>
      <w:tr w:rsidR="002A49DE" w:rsidRPr="00646167" w14:paraId="30741471" w14:textId="77777777" w:rsidTr="00971457">
        <w:trPr>
          <w:trHeight w:val="674"/>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39FE679"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30</w:t>
            </w:r>
          </w:p>
        </w:tc>
        <w:tc>
          <w:tcPr>
            <w:tcW w:w="2973" w:type="dxa"/>
            <w:tcBorders>
              <w:top w:val="single" w:sz="4" w:space="0" w:color="auto"/>
              <w:left w:val="nil"/>
              <w:bottom w:val="single" w:sz="4" w:space="0" w:color="auto"/>
              <w:right w:val="single" w:sz="4" w:space="0" w:color="auto"/>
            </w:tcBorders>
            <w:noWrap/>
            <w:vAlign w:val="center"/>
          </w:tcPr>
          <w:p w14:paraId="08599C88" w14:textId="77777777" w:rsidR="002A49DE" w:rsidRPr="00646167" w:rsidRDefault="002A49DE" w:rsidP="002A49DE">
            <w:pPr>
              <w:spacing w:after="200" w:line="276" w:lineRule="auto"/>
              <w:jc w:val="both"/>
              <w:rPr>
                <w:rFonts w:ascii="Arial" w:hAnsi="Arial" w:cs="Arial"/>
                <w:color w:val="000000"/>
                <w:sz w:val="20"/>
                <w:szCs w:val="20"/>
                <w:lang w:val="es-ES"/>
              </w:rPr>
            </w:pPr>
            <w:r w:rsidRPr="00646167">
              <w:rPr>
                <w:rFonts w:ascii="Arial" w:hAnsi="Arial" w:cs="Arial"/>
                <w:color w:val="000000"/>
                <w:sz w:val="20"/>
                <w:szCs w:val="20"/>
              </w:rPr>
              <w:t>jobon coco varela prsentacion por caja</w:t>
            </w:r>
          </w:p>
        </w:tc>
        <w:tc>
          <w:tcPr>
            <w:tcW w:w="1275" w:type="dxa"/>
            <w:tcBorders>
              <w:top w:val="single" w:sz="4" w:space="0" w:color="auto"/>
              <w:left w:val="nil"/>
              <w:bottom w:val="single" w:sz="4" w:space="0" w:color="auto"/>
              <w:right w:val="single" w:sz="4" w:space="0" w:color="auto"/>
            </w:tcBorders>
          </w:tcPr>
          <w:p w14:paraId="24CCA0E6" w14:textId="6AE8DBB2"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0D6C872" w14:textId="024139FF"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AD4C2B5" w14:textId="0EE05C7A"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75.000</w:t>
            </w:r>
          </w:p>
        </w:tc>
        <w:tc>
          <w:tcPr>
            <w:tcW w:w="1701" w:type="dxa"/>
            <w:tcBorders>
              <w:top w:val="single" w:sz="4" w:space="0" w:color="auto"/>
              <w:left w:val="nil"/>
              <w:bottom w:val="single" w:sz="4" w:space="0" w:color="auto"/>
              <w:right w:val="single" w:sz="4" w:space="0" w:color="auto"/>
            </w:tcBorders>
            <w:vAlign w:val="center"/>
          </w:tcPr>
          <w:p w14:paraId="4F3E9F5A"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75.000</w:t>
            </w:r>
          </w:p>
        </w:tc>
      </w:tr>
      <w:tr w:rsidR="002A49DE" w:rsidRPr="00646167" w14:paraId="7DDF1C65" w14:textId="77777777" w:rsidTr="00971457">
        <w:trPr>
          <w:trHeight w:val="62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040F73C"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31</w:t>
            </w:r>
          </w:p>
        </w:tc>
        <w:tc>
          <w:tcPr>
            <w:tcW w:w="2973" w:type="dxa"/>
            <w:tcBorders>
              <w:top w:val="single" w:sz="4" w:space="0" w:color="auto"/>
              <w:left w:val="nil"/>
              <w:bottom w:val="single" w:sz="4" w:space="0" w:color="auto"/>
              <w:right w:val="single" w:sz="4" w:space="0" w:color="auto"/>
            </w:tcBorders>
            <w:noWrap/>
            <w:vAlign w:val="center"/>
          </w:tcPr>
          <w:p w14:paraId="07599DE1"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jabón rey prsentacion por caja</w:t>
            </w:r>
          </w:p>
        </w:tc>
        <w:tc>
          <w:tcPr>
            <w:tcW w:w="1275" w:type="dxa"/>
            <w:tcBorders>
              <w:top w:val="single" w:sz="4" w:space="0" w:color="auto"/>
              <w:left w:val="nil"/>
              <w:bottom w:val="single" w:sz="4" w:space="0" w:color="auto"/>
              <w:right w:val="single" w:sz="4" w:space="0" w:color="auto"/>
            </w:tcBorders>
          </w:tcPr>
          <w:p w14:paraId="536A776C" w14:textId="1B5AA8B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40A7591" w14:textId="0006DCA9"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04CF152" w14:textId="50487CB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60.000</w:t>
            </w:r>
          </w:p>
        </w:tc>
        <w:tc>
          <w:tcPr>
            <w:tcW w:w="1701" w:type="dxa"/>
            <w:tcBorders>
              <w:top w:val="single" w:sz="4" w:space="0" w:color="auto"/>
              <w:left w:val="nil"/>
              <w:bottom w:val="single" w:sz="4" w:space="0" w:color="auto"/>
              <w:right w:val="single" w:sz="4" w:space="0" w:color="auto"/>
            </w:tcBorders>
            <w:vAlign w:val="center"/>
          </w:tcPr>
          <w:p w14:paraId="52D2D917"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60.000</w:t>
            </w:r>
          </w:p>
        </w:tc>
      </w:tr>
      <w:tr w:rsidR="002A49DE" w:rsidRPr="00646167" w14:paraId="23F39AED" w14:textId="77777777" w:rsidTr="00971457">
        <w:trPr>
          <w:trHeight w:val="17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351551C"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32</w:t>
            </w:r>
          </w:p>
        </w:tc>
        <w:tc>
          <w:tcPr>
            <w:tcW w:w="2973" w:type="dxa"/>
            <w:tcBorders>
              <w:top w:val="single" w:sz="4" w:space="0" w:color="auto"/>
              <w:left w:val="nil"/>
              <w:bottom w:val="single" w:sz="4" w:space="0" w:color="auto"/>
              <w:right w:val="single" w:sz="4" w:space="0" w:color="auto"/>
            </w:tcBorders>
            <w:vAlign w:val="center"/>
          </w:tcPr>
          <w:p w14:paraId="123B0E48"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canisan jeringa dosificadora por 10 ml</w:t>
            </w:r>
          </w:p>
        </w:tc>
        <w:tc>
          <w:tcPr>
            <w:tcW w:w="1275" w:type="dxa"/>
            <w:tcBorders>
              <w:top w:val="single" w:sz="4" w:space="0" w:color="auto"/>
              <w:left w:val="nil"/>
              <w:bottom w:val="single" w:sz="4" w:space="0" w:color="auto"/>
              <w:right w:val="single" w:sz="4" w:space="0" w:color="auto"/>
            </w:tcBorders>
          </w:tcPr>
          <w:p w14:paraId="24C365D2" w14:textId="224BECA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E9FA46A" w14:textId="55C2916B"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D73628E" w14:textId="07E4CAB4"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c>
          <w:tcPr>
            <w:tcW w:w="1701" w:type="dxa"/>
            <w:tcBorders>
              <w:top w:val="single" w:sz="4" w:space="0" w:color="auto"/>
              <w:left w:val="nil"/>
              <w:bottom w:val="single" w:sz="4" w:space="0" w:color="auto"/>
              <w:right w:val="single" w:sz="4" w:space="0" w:color="auto"/>
            </w:tcBorders>
            <w:vAlign w:val="center"/>
          </w:tcPr>
          <w:p w14:paraId="5E98B8BA"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r>
      <w:tr w:rsidR="002A49DE" w:rsidRPr="00646167" w14:paraId="5B99DF30" w14:textId="77777777" w:rsidTr="00971457">
        <w:trPr>
          <w:trHeight w:val="19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38B4A64"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33</w:t>
            </w:r>
          </w:p>
        </w:tc>
        <w:tc>
          <w:tcPr>
            <w:tcW w:w="2973" w:type="dxa"/>
            <w:tcBorders>
              <w:top w:val="single" w:sz="4" w:space="0" w:color="auto"/>
              <w:left w:val="nil"/>
              <w:bottom w:val="single" w:sz="4" w:space="0" w:color="auto"/>
              <w:right w:val="single" w:sz="4" w:space="0" w:color="auto"/>
            </w:tcBorders>
            <w:vAlign w:val="center"/>
          </w:tcPr>
          <w:p w14:paraId="21B1C56E"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panolog enguento por 15 ml</w:t>
            </w:r>
          </w:p>
        </w:tc>
        <w:tc>
          <w:tcPr>
            <w:tcW w:w="1275" w:type="dxa"/>
            <w:tcBorders>
              <w:top w:val="single" w:sz="4" w:space="0" w:color="auto"/>
              <w:left w:val="nil"/>
              <w:bottom w:val="single" w:sz="4" w:space="0" w:color="auto"/>
              <w:right w:val="single" w:sz="4" w:space="0" w:color="auto"/>
            </w:tcBorders>
          </w:tcPr>
          <w:p w14:paraId="0298DC9F" w14:textId="245199A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BEFE467" w14:textId="69815996"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D1A1C48" w14:textId="6F410F8A"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c>
          <w:tcPr>
            <w:tcW w:w="1701" w:type="dxa"/>
            <w:tcBorders>
              <w:top w:val="single" w:sz="4" w:space="0" w:color="auto"/>
              <w:left w:val="nil"/>
              <w:bottom w:val="single" w:sz="4" w:space="0" w:color="auto"/>
              <w:right w:val="single" w:sz="4" w:space="0" w:color="auto"/>
            </w:tcBorders>
            <w:vAlign w:val="center"/>
          </w:tcPr>
          <w:p w14:paraId="6DBBE054"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r>
      <w:tr w:rsidR="002A49DE" w:rsidRPr="00646167" w14:paraId="54DC329F" w14:textId="77777777" w:rsidTr="00971457">
        <w:trPr>
          <w:trHeight w:val="55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9142B33"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34</w:t>
            </w:r>
          </w:p>
        </w:tc>
        <w:tc>
          <w:tcPr>
            <w:tcW w:w="2973" w:type="dxa"/>
            <w:tcBorders>
              <w:top w:val="single" w:sz="4" w:space="0" w:color="auto"/>
              <w:left w:val="nil"/>
              <w:bottom w:val="single" w:sz="4" w:space="0" w:color="auto"/>
              <w:right w:val="single" w:sz="4" w:space="0" w:color="auto"/>
            </w:tcBorders>
            <w:noWrap/>
            <w:vAlign w:val="center"/>
          </w:tcPr>
          <w:p w14:paraId="55CA198B"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sz w:val="20"/>
                <w:szCs w:val="20"/>
              </w:rPr>
              <w:t>vacuna contra la rabia</w:t>
            </w:r>
          </w:p>
        </w:tc>
        <w:tc>
          <w:tcPr>
            <w:tcW w:w="1275" w:type="dxa"/>
            <w:tcBorders>
              <w:top w:val="single" w:sz="4" w:space="0" w:color="auto"/>
              <w:left w:val="nil"/>
              <w:bottom w:val="single" w:sz="4" w:space="0" w:color="auto"/>
              <w:right w:val="single" w:sz="4" w:space="0" w:color="auto"/>
            </w:tcBorders>
          </w:tcPr>
          <w:p w14:paraId="6A884BD5" w14:textId="2256C43C"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542D76A" w14:textId="75B2E51F"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04EE942" w14:textId="2DFE0B2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1" w:type="dxa"/>
            <w:tcBorders>
              <w:top w:val="single" w:sz="4" w:space="0" w:color="auto"/>
              <w:left w:val="nil"/>
              <w:bottom w:val="single" w:sz="4" w:space="0" w:color="auto"/>
              <w:right w:val="single" w:sz="4" w:space="0" w:color="auto"/>
            </w:tcBorders>
            <w:vAlign w:val="center"/>
          </w:tcPr>
          <w:p w14:paraId="5E574418"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2A49DE" w:rsidRPr="00646167" w14:paraId="38FED514" w14:textId="77777777" w:rsidTr="00971457">
        <w:trPr>
          <w:trHeight w:val="136"/>
          <w:jc w:val="center"/>
        </w:trPr>
        <w:tc>
          <w:tcPr>
            <w:tcW w:w="850" w:type="dxa"/>
            <w:tcBorders>
              <w:top w:val="nil"/>
              <w:left w:val="single" w:sz="4" w:space="0" w:color="auto"/>
              <w:bottom w:val="single" w:sz="4" w:space="0" w:color="auto"/>
              <w:right w:val="single" w:sz="4" w:space="0" w:color="auto"/>
            </w:tcBorders>
            <w:noWrap/>
            <w:vAlign w:val="center"/>
          </w:tcPr>
          <w:p w14:paraId="1E8ED8CD"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35</w:t>
            </w:r>
          </w:p>
        </w:tc>
        <w:tc>
          <w:tcPr>
            <w:tcW w:w="2973" w:type="dxa"/>
            <w:tcBorders>
              <w:top w:val="nil"/>
              <w:left w:val="nil"/>
              <w:bottom w:val="single" w:sz="4" w:space="0" w:color="auto"/>
              <w:right w:val="single" w:sz="4" w:space="0" w:color="auto"/>
            </w:tcBorders>
            <w:noWrap/>
            <w:vAlign w:val="center"/>
          </w:tcPr>
          <w:p w14:paraId="691FFE8C" w14:textId="77777777" w:rsidR="002A49DE" w:rsidRPr="00646167" w:rsidRDefault="002A49DE" w:rsidP="002A49DE">
            <w:pPr>
              <w:spacing w:after="200" w:line="276" w:lineRule="auto"/>
              <w:jc w:val="both"/>
              <w:rPr>
                <w:rFonts w:ascii="Arial" w:hAnsi="Arial" w:cs="Arial"/>
                <w:color w:val="000000"/>
                <w:sz w:val="20"/>
                <w:szCs w:val="20"/>
                <w:lang w:val="pt-BR"/>
              </w:rPr>
            </w:pPr>
            <w:r w:rsidRPr="00646167">
              <w:rPr>
                <w:rFonts w:ascii="Arial" w:hAnsi="Arial" w:cs="Arial"/>
                <w:sz w:val="20"/>
                <w:szCs w:val="20"/>
              </w:rPr>
              <w:t>vacuna pentavalente</w:t>
            </w:r>
          </w:p>
        </w:tc>
        <w:tc>
          <w:tcPr>
            <w:tcW w:w="1275" w:type="dxa"/>
            <w:tcBorders>
              <w:top w:val="nil"/>
              <w:left w:val="nil"/>
              <w:bottom w:val="single" w:sz="4" w:space="0" w:color="auto"/>
              <w:right w:val="single" w:sz="4" w:space="0" w:color="auto"/>
            </w:tcBorders>
          </w:tcPr>
          <w:p w14:paraId="5F004491" w14:textId="6B0CC05C"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0B75250B" w14:textId="633C6B0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281AC4DB" w14:textId="05FED846"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c>
          <w:tcPr>
            <w:tcW w:w="1701" w:type="dxa"/>
            <w:tcBorders>
              <w:top w:val="nil"/>
              <w:left w:val="nil"/>
              <w:bottom w:val="single" w:sz="4" w:space="0" w:color="auto"/>
              <w:right w:val="single" w:sz="4" w:space="0" w:color="auto"/>
            </w:tcBorders>
            <w:vAlign w:val="center"/>
          </w:tcPr>
          <w:p w14:paraId="25FEBF55"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r>
      <w:tr w:rsidR="002A49DE" w:rsidRPr="00646167" w14:paraId="2993DFB0" w14:textId="77777777" w:rsidTr="00971457">
        <w:trPr>
          <w:trHeight w:val="381"/>
          <w:jc w:val="center"/>
        </w:trPr>
        <w:tc>
          <w:tcPr>
            <w:tcW w:w="850" w:type="dxa"/>
            <w:tcBorders>
              <w:top w:val="nil"/>
              <w:left w:val="single" w:sz="4" w:space="0" w:color="auto"/>
              <w:bottom w:val="single" w:sz="4" w:space="0" w:color="auto"/>
              <w:right w:val="single" w:sz="4" w:space="0" w:color="auto"/>
            </w:tcBorders>
            <w:noWrap/>
            <w:vAlign w:val="center"/>
          </w:tcPr>
          <w:p w14:paraId="234138C2"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36</w:t>
            </w:r>
          </w:p>
        </w:tc>
        <w:tc>
          <w:tcPr>
            <w:tcW w:w="2973" w:type="dxa"/>
            <w:tcBorders>
              <w:top w:val="nil"/>
              <w:left w:val="nil"/>
              <w:bottom w:val="single" w:sz="4" w:space="0" w:color="auto"/>
              <w:right w:val="single" w:sz="4" w:space="0" w:color="auto"/>
            </w:tcBorders>
            <w:vAlign w:val="center"/>
          </w:tcPr>
          <w:p w14:paraId="182B31D0"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sz w:val="20"/>
                <w:szCs w:val="20"/>
              </w:rPr>
              <w:t>vetergenta gotero por 10 ml</w:t>
            </w:r>
          </w:p>
        </w:tc>
        <w:tc>
          <w:tcPr>
            <w:tcW w:w="1275" w:type="dxa"/>
            <w:tcBorders>
              <w:top w:val="nil"/>
              <w:left w:val="nil"/>
              <w:bottom w:val="single" w:sz="4" w:space="0" w:color="auto"/>
              <w:right w:val="single" w:sz="4" w:space="0" w:color="auto"/>
            </w:tcBorders>
          </w:tcPr>
          <w:p w14:paraId="1FCF4D95" w14:textId="1FE3C5A4"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4C22A90A" w14:textId="0021D7FC"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68BBD27A" w14:textId="1CBBA7A2"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13.000</w:t>
            </w:r>
          </w:p>
        </w:tc>
        <w:tc>
          <w:tcPr>
            <w:tcW w:w="1701" w:type="dxa"/>
            <w:tcBorders>
              <w:top w:val="nil"/>
              <w:left w:val="nil"/>
              <w:bottom w:val="single" w:sz="4" w:space="0" w:color="auto"/>
              <w:right w:val="single" w:sz="4" w:space="0" w:color="auto"/>
            </w:tcBorders>
            <w:vAlign w:val="center"/>
          </w:tcPr>
          <w:p w14:paraId="0886771A"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13.000</w:t>
            </w:r>
          </w:p>
        </w:tc>
      </w:tr>
      <w:tr w:rsidR="002A49DE" w:rsidRPr="00646167" w14:paraId="6B0EBC6E" w14:textId="77777777" w:rsidTr="00971457">
        <w:trPr>
          <w:trHeight w:val="64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8F9221B"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37</w:t>
            </w:r>
          </w:p>
        </w:tc>
        <w:tc>
          <w:tcPr>
            <w:tcW w:w="2973" w:type="dxa"/>
            <w:tcBorders>
              <w:top w:val="single" w:sz="4" w:space="0" w:color="auto"/>
              <w:left w:val="nil"/>
              <w:bottom w:val="single" w:sz="4" w:space="0" w:color="auto"/>
              <w:right w:val="single" w:sz="4" w:space="0" w:color="auto"/>
            </w:tcBorders>
            <w:vAlign w:val="center"/>
          </w:tcPr>
          <w:p w14:paraId="789E1E00"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enrovet al 5% frasco por 100 ml</w:t>
            </w:r>
          </w:p>
        </w:tc>
        <w:tc>
          <w:tcPr>
            <w:tcW w:w="1275" w:type="dxa"/>
            <w:tcBorders>
              <w:top w:val="single" w:sz="4" w:space="0" w:color="auto"/>
              <w:left w:val="nil"/>
              <w:bottom w:val="single" w:sz="4" w:space="0" w:color="auto"/>
              <w:right w:val="single" w:sz="4" w:space="0" w:color="auto"/>
            </w:tcBorders>
          </w:tcPr>
          <w:p w14:paraId="2475559C" w14:textId="2D6782E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64F1EF0B" w14:textId="77151BF9"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06C5B61" w14:textId="661AC026"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49.000</w:t>
            </w:r>
          </w:p>
        </w:tc>
        <w:tc>
          <w:tcPr>
            <w:tcW w:w="1701" w:type="dxa"/>
            <w:tcBorders>
              <w:top w:val="single" w:sz="4" w:space="0" w:color="auto"/>
              <w:left w:val="nil"/>
              <w:bottom w:val="single" w:sz="4" w:space="0" w:color="auto"/>
              <w:right w:val="single" w:sz="4" w:space="0" w:color="auto"/>
            </w:tcBorders>
            <w:vAlign w:val="center"/>
          </w:tcPr>
          <w:p w14:paraId="47FA5EAC"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49.000</w:t>
            </w:r>
          </w:p>
        </w:tc>
      </w:tr>
      <w:tr w:rsidR="002A49DE" w:rsidRPr="00646167" w14:paraId="651570B3" w14:textId="77777777" w:rsidTr="00971457">
        <w:trPr>
          <w:trHeight w:val="65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F5FC0E6"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38</w:t>
            </w:r>
          </w:p>
        </w:tc>
        <w:tc>
          <w:tcPr>
            <w:tcW w:w="2973" w:type="dxa"/>
            <w:tcBorders>
              <w:top w:val="single" w:sz="4" w:space="0" w:color="auto"/>
              <w:left w:val="nil"/>
              <w:bottom w:val="single" w:sz="4" w:space="0" w:color="auto"/>
              <w:right w:val="single" w:sz="4" w:space="0" w:color="auto"/>
            </w:tcBorders>
            <w:vAlign w:val="center"/>
          </w:tcPr>
          <w:p w14:paraId="0777F1A1"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amitraz al 12.5% frasco por 1000 ml</w:t>
            </w:r>
          </w:p>
        </w:tc>
        <w:tc>
          <w:tcPr>
            <w:tcW w:w="1275" w:type="dxa"/>
            <w:tcBorders>
              <w:top w:val="single" w:sz="4" w:space="0" w:color="auto"/>
              <w:left w:val="nil"/>
              <w:bottom w:val="single" w:sz="4" w:space="0" w:color="auto"/>
              <w:right w:val="single" w:sz="4" w:space="0" w:color="auto"/>
            </w:tcBorders>
          </w:tcPr>
          <w:p w14:paraId="7F5C6993" w14:textId="7FDF220E"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F7D5833" w14:textId="2E2A6401"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6AD6489" w14:textId="2B4A6AE4"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45.000</w:t>
            </w:r>
          </w:p>
        </w:tc>
        <w:tc>
          <w:tcPr>
            <w:tcW w:w="1701" w:type="dxa"/>
            <w:tcBorders>
              <w:top w:val="single" w:sz="4" w:space="0" w:color="auto"/>
              <w:left w:val="nil"/>
              <w:bottom w:val="single" w:sz="4" w:space="0" w:color="auto"/>
              <w:right w:val="single" w:sz="4" w:space="0" w:color="auto"/>
            </w:tcBorders>
            <w:vAlign w:val="center"/>
          </w:tcPr>
          <w:p w14:paraId="64F6A499"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45.000</w:t>
            </w:r>
          </w:p>
        </w:tc>
      </w:tr>
      <w:tr w:rsidR="002A49DE" w:rsidRPr="00646167" w14:paraId="3DC2DE18" w14:textId="77777777" w:rsidTr="00971457">
        <w:trPr>
          <w:trHeight w:val="32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2916B2F"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39</w:t>
            </w:r>
          </w:p>
        </w:tc>
        <w:tc>
          <w:tcPr>
            <w:tcW w:w="2973" w:type="dxa"/>
            <w:tcBorders>
              <w:top w:val="single" w:sz="4" w:space="0" w:color="auto"/>
              <w:left w:val="nil"/>
              <w:bottom w:val="single" w:sz="4" w:space="0" w:color="auto"/>
              <w:right w:val="single" w:sz="4" w:space="0" w:color="auto"/>
            </w:tcBorders>
            <w:vAlign w:val="center"/>
          </w:tcPr>
          <w:p w14:paraId="1FC9899F"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bCs/>
                <w:sz w:val="20"/>
                <w:szCs w:val="20"/>
              </w:rPr>
              <w:t>octiclex x 10 ml</w:t>
            </w:r>
          </w:p>
        </w:tc>
        <w:tc>
          <w:tcPr>
            <w:tcW w:w="1275" w:type="dxa"/>
            <w:tcBorders>
              <w:top w:val="single" w:sz="4" w:space="0" w:color="auto"/>
              <w:left w:val="nil"/>
              <w:bottom w:val="single" w:sz="4" w:space="0" w:color="auto"/>
              <w:right w:val="single" w:sz="4" w:space="0" w:color="auto"/>
            </w:tcBorders>
          </w:tcPr>
          <w:p w14:paraId="37EFDF98" w14:textId="2B4B4A0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1B15E4D" w14:textId="0263322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C7B69AB" w14:textId="60F374AF"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c>
          <w:tcPr>
            <w:tcW w:w="1701" w:type="dxa"/>
            <w:tcBorders>
              <w:top w:val="single" w:sz="4" w:space="0" w:color="auto"/>
              <w:left w:val="nil"/>
              <w:bottom w:val="single" w:sz="4" w:space="0" w:color="auto"/>
              <w:right w:val="single" w:sz="4" w:space="0" w:color="auto"/>
            </w:tcBorders>
          </w:tcPr>
          <w:p w14:paraId="059199B8"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r>
      <w:tr w:rsidR="002A49DE" w:rsidRPr="00646167" w14:paraId="203F7960" w14:textId="77777777" w:rsidTr="00971457">
        <w:trPr>
          <w:trHeight w:val="36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7CF05AC"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40</w:t>
            </w:r>
          </w:p>
        </w:tc>
        <w:tc>
          <w:tcPr>
            <w:tcW w:w="2973" w:type="dxa"/>
            <w:tcBorders>
              <w:top w:val="single" w:sz="4" w:space="0" w:color="auto"/>
              <w:left w:val="nil"/>
              <w:bottom w:val="single" w:sz="4" w:space="0" w:color="auto"/>
              <w:right w:val="single" w:sz="4" w:space="0" w:color="auto"/>
            </w:tcBorders>
            <w:noWrap/>
            <w:vAlign w:val="center"/>
          </w:tcPr>
          <w:p w14:paraId="5C199836"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imaverol frasco por 100 ml</w:t>
            </w:r>
          </w:p>
        </w:tc>
        <w:tc>
          <w:tcPr>
            <w:tcW w:w="1275" w:type="dxa"/>
            <w:tcBorders>
              <w:top w:val="single" w:sz="4" w:space="0" w:color="auto"/>
              <w:left w:val="nil"/>
              <w:bottom w:val="single" w:sz="4" w:space="0" w:color="auto"/>
              <w:right w:val="single" w:sz="4" w:space="0" w:color="auto"/>
            </w:tcBorders>
          </w:tcPr>
          <w:p w14:paraId="2344979E" w14:textId="3287CC9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CF12BDA" w14:textId="1EBFE50B"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B2C3B0A" w14:textId="76D03ED4"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140.000</w:t>
            </w:r>
          </w:p>
        </w:tc>
        <w:tc>
          <w:tcPr>
            <w:tcW w:w="1701" w:type="dxa"/>
            <w:tcBorders>
              <w:top w:val="single" w:sz="4" w:space="0" w:color="auto"/>
              <w:left w:val="nil"/>
              <w:bottom w:val="single" w:sz="4" w:space="0" w:color="auto"/>
              <w:right w:val="single" w:sz="4" w:space="0" w:color="auto"/>
            </w:tcBorders>
            <w:vAlign w:val="center"/>
          </w:tcPr>
          <w:p w14:paraId="5AE1B73D"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140.000</w:t>
            </w:r>
          </w:p>
        </w:tc>
      </w:tr>
      <w:tr w:rsidR="002A49DE" w:rsidRPr="00646167" w14:paraId="170403E9" w14:textId="77777777" w:rsidTr="00971457">
        <w:trPr>
          <w:trHeight w:val="36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E202607" w14:textId="77777777" w:rsidR="002A49DE" w:rsidRPr="00646167" w:rsidRDefault="002A49DE" w:rsidP="002A49DE">
            <w:pPr>
              <w:spacing w:after="200" w:line="276" w:lineRule="auto"/>
              <w:jc w:val="center"/>
              <w:rPr>
                <w:rFonts w:ascii="Arial" w:hAnsi="Arial" w:cs="Arial"/>
                <w:sz w:val="20"/>
                <w:szCs w:val="20"/>
              </w:rPr>
            </w:pPr>
            <w:r w:rsidRPr="00646167">
              <w:rPr>
                <w:rFonts w:ascii="Arial" w:hAnsi="Arial" w:cs="Arial"/>
                <w:color w:val="000000"/>
                <w:sz w:val="20"/>
                <w:szCs w:val="20"/>
              </w:rPr>
              <w:t>41</w:t>
            </w:r>
          </w:p>
        </w:tc>
        <w:tc>
          <w:tcPr>
            <w:tcW w:w="2973" w:type="dxa"/>
            <w:tcBorders>
              <w:top w:val="single" w:sz="4" w:space="0" w:color="auto"/>
              <w:left w:val="nil"/>
              <w:bottom w:val="single" w:sz="4" w:space="0" w:color="auto"/>
              <w:right w:val="single" w:sz="4" w:space="0" w:color="auto"/>
            </w:tcBorders>
            <w:noWrap/>
            <w:vAlign w:val="center"/>
          </w:tcPr>
          <w:p w14:paraId="725F9F53" w14:textId="77777777" w:rsidR="002A49DE" w:rsidRPr="00646167" w:rsidRDefault="002A49DE" w:rsidP="002A49DE">
            <w:pPr>
              <w:jc w:val="both"/>
              <w:rPr>
                <w:rFonts w:ascii="Arial" w:hAnsi="Arial" w:cs="Arial"/>
                <w:bCs/>
                <w:sz w:val="20"/>
                <w:szCs w:val="20"/>
                <w:lang w:eastAsia="es-CO"/>
              </w:rPr>
            </w:pPr>
            <w:r w:rsidRPr="00646167">
              <w:rPr>
                <w:rFonts w:ascii="Arial" w:hAnsi="Arial" w:cs="Arial"/>
                <w:color w:val="000000"/>
                <w:sz w:val="20"/>
                <w:szCs w:val="20"/>
              </w:rPr>
              <w:t>especifico tambor por 3800 ml</w:t>
            </w:r>
          </w:p>
        </w:tc>
        <w:tc>
          <w:tcPr>
            <w:tcW w:w="1275" w:type="dxa"/>
            <w:tcBorders>
              <w:top w:val="single" w:sz="4" w:space="0" w:color="auto"/>
              <w:left w:val="nil"/>
              <w:bottom w:val="single" w:sz="4" w:space="0" w:color="auto"/>
              <w:right w:val="single" w:sz="4" w:space="0" w:color="auto"/>
            </w:tcBorders>
          </w:tcPr>
          <w:p w14:paraId="5CFD5AE5" w14:textId="42C2A5F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970299D" w14:textId="4066062B"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EF94C9E" w14:textId="2E074261"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105.000</w:t>
            </w:r>
          </w:p>
        </w:tc>
        <w:tc>
          <w:tcPr>
            <w:tcW w:w="1701" w:type="dxa"/>
            <w:tcBorders>
              <w:top w:val="single" w:sz="4" w:space="0" w:color="auto"/>
              <w:left w:val="nil"/>
              <w:bottom w:val="single" w:sz="4" w:space="0" w:color="auto"/>
              <w:right w:val="single" w:sz="4" w:space="0" w:color="auto"/>
            </w:tcBorders>
            <w:vAlign w:val="center"/>
          </w:tcPr>
          <w:p w14:paraId="7CFD2867"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105.000</w:t>
            </w:r>
          </w:p>
        </w:tc>
      </w:tr>
      <w:tr w:rsidR="002A49DE" w:rsidRPr="00646167" w14:paraId="1FB3C316" w14:textId="77777777" w:rsidTr="00971457">
        <w:trPr>
          <w:trHeight w:val="65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016CB4D"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42</w:t>
            </w:r>
          </w:p>
        </w:tc>
        <w:tc>
          <w:tcPr>
            <w:tcW w:w="2973" w:type="dxa"/>
            <w:tcBorders>
              <w:top w:val="single" w:sz="4" w:space="0" w:color="auto"/>
              <w:left w:val="nil"/>
              <w:bottom w:val="single" w:sz="4" w:space="0" w:color="auto"/>
              <w:right w:val="single" w:sz="4" w:space="0" w:color="auto"/>
            </w:tcBorders>
            <w:vAlign w:val="center"/>
          </w:tcPr>
          <w:p w14:paraId="558211A7"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inmunocel frasco por 50 ml</w:t>
            </w:r>
          </w:p>
        </w:tc>
        <w:tc>
          <w:tcPr>
            <w:tcW w:w="1275" w:type="dxa"/>
            <w:tcBorders>
              <w:top w:val="single" w:sz="4" w:space="0" w:color="auto"/>
              <w:left w:val="nil"/>
              <w:bottom w:val="single" w:sz="4" w:space="0" w:color="auto"/>
              <w:right w:val="single" w:sz="4" w:space="0" w:color="auto"/>
            </w:tcBorders>
          </w:tcPr>
          <w:p w14:paraId="344E7B45" w14:textId="250768C1"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9EC14D9" w14:textId="284A7261"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0E8B939" w14:textId="678A4459"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80.000</w:t>
            </w:r>
          </w:p>
        </w:tc>
        <w:tc>
          <w:tcPr>
            <w:tcW w:w="1701" w:type="dxa"/>
            <w:tcBorders>
              <w:top w:val="single" w:sz="4" w:space="0" w:color="auto"/>
              <w:left w:val="nil"/>
              <w:bottom w:val="single" w:sz="4" w:space="0" w:color="auto"/>
              <w:right w:val="single" w:sz="4" w:space="0" w:color="auto"/>
            </w:tcBorders>
            <w:vAlign w:val="center"/>
          </w:tcPr>
          <w:p w14:paraId="2B16AB3B"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80.000</w:t>
            </w:r>
          </w:p>
        </w:tc>
      </w:tr>
      <w:tr w:rsidR="002A49DE" w:rsidRPr="00646167" w14:paraId="3BB523E6" w14:textId="77777777" w:rsidTr="00971457">
        <w:trPr>
          <w:trHeight w:val="54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E4FF5DD"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43</w:t>
            </w:r>
          </w:p>
        </w:tc>
        <w:tc>
          <w:tcPr>
            <w:tcW w:w="2973" w:type="dxa"/>
            <w:tcBorders>
              <w:top w:val="single" w:sz="4" w:space="0" w:color="auto"/>
              <w:left w:val="nil"/>
              <w:bottom w:val="single" w:sz="4" w:space="0" w:color="auto"/>
              <w:right w:val="single" w:sz="4" w:space="0" w:color="auto"/>
            </w:tcBorders>
            <w:vAlign w:val="center"/>
          </w:tcPr>
          <w:p w14:paraId="6C97F513"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fronlaint aerosol topico por 250 ml</w:t>
            </w:r>
          </w:p>
        </w:tc>
        <w:tc>
          <w:tcPr>
            <w:tcW w:w="1275" w:type="dxa"/>
            <w:tcBorders>
              <w:top w:val="single" w:sz="4" w:space="0" w:color="auto"/>
              <w:left w:val="nil"/>
              <w:bottom w:val="single" w:sz="4" w:space="0" w:color="auto"/>
              <w:right w:val="single" w:sz="4" w:space="0" w:color="auto"/>
            </w:tcBorders>
          </w:tcPr>
          <w:p w14:paraId="2C548B81" w14:textId="4B12CAE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CA1D948" w14:textId="2AFEEDB1"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81970E8" w14:textId="3E6D049E"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110.000</w:t>
            </w:r>
          </w:p>
        </w:tc>
        <w:tc>
          <w:tcPr>
            <w:tcW w:w="1701" w:type="dxa"/>
            <w:tcBorders>
              <w:top w:val="single" w:sz="4" w:space="0" w:color="auto"/>
              <w:left w:val="nil"/>
              <w:bottom w:val="single" w:sz="4" w:space="0" w:color="auto"/>
              <w:right w:val="single" w:sz="4" w:space="0" w:color="auto"/>
            </w:tcBorders>
            <w:vAlign w:val="center"/>
          </w:tcPr>
          <w:p w14:paraId="530D2E46"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110.000</w:t>
            </w:r>
          </w:p>
        </w:tc>
      </w:tr>
      <w:tr w:rsidR="002A49DE" w:rsidRPr="00646167" w14:paraId="2E9D29A2" w14:textId="77777777" w:rsidTr="00971457">
        <w:trPr>
          <w:trHeight w:val="248"/>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F2EFAAF"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44</w:t>
            </w:r>
          </w:p>
        </w:tc>
        <w:tc>
          <w:tcPr>
            <w:tcW w:w="2973" w:type="dxa"/>
            <w:tcBorders>
              <w:top w:val="single" w:sz="4" w:space="0" w:color="auto"/>
              <w:left w:val="nil"/>
              <w:bottom w:val="single" w:sz="4" w:space="0" w:color="auto"/>
              <w:right w:val="single" w:sz="4" w:space="0" w:color="auto"/>
            </w:tcBorders>
            <w:vAlign w:val="center"/>
          </w:tcPr>
          <w:p w14:paraId="3853D408"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algodón x libra</w:t>
            </w:r>
          </w:p>
        </w:tc>
        <w:tc>
          <w:tcPr>
            <w:tcW w:w="1275" w:type="dxa"/>
            <w:tcBorders>
              <w:top w:val="single" w:sz="4" w:space="0" w:color="auto"/>
              <w:left w:val="nil"/>
              <w:bottom w:val="single" w:sz="4" w:space="0" w:color="auto"/>
              <w:right w:val="single" w:sz="4" w:space="0" w:color="auto"/>
            </w:tcBorders>
          </w:tcPr>
          <w:p w14:paraId="299E7039" w14:textId="10F156C0"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02FA0330" w14:textId="1599C71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C58F877" w14:textId="7756E5A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c>
          <w:tcPr>
            <w:tcW w:w="1701" w:type="dxa"/>
            <w:tcBorders>
              <w:top w:val="single" w:sz="4" w:space="0" w:color="auto"/>
              <w:left w:val="nil"/>
              <w:bottom w:val="single" w:sz="4" w:space="0" w:color="auto"/>
              <w:right w:val="single" w:sz="4" w:space="0" w:color="auto"/>
            </w:tcBorders>
            <w:vAlign w:val="center"/>
          </w:tcPr>
          <w:p w14:paraId="0C40D7A2"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r>
      <w:tr w:rsidR="002A49DE" w:rsidRPr="00646167" w14:paraId="2A1F870D" w14:textId="77777777" w:rsidTr="00971457">
        <w:trPr>
          <w:trHeight w:val="292"/>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E530623"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45</w:t>
            </w:r>
          </w:p>
        </w:tc>
        <w:tc>
          <w:tcPr>
            <w:tcW w:w="2973" w:type="dxa"/>
            <w:tcBorders>
              <w:top w:val="single" w:sz="4" w:space="0" w:color="auto"/>
              <w:left w:val="nil"/>
              <w:bottom w:val="single" w:sz="4" w:space="0" w:color="auto"/>
              <w:right w:val="single" w:sz="4" w:space="0" w:color="auto"/>
            </w:tcBorders>
            <w:vAlign w:val="center"/>
          </w:tcPr>
          <w:p w14:paraId="321F6833"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gasa x 100 yardas</w:t>
            </w:r>
          </w:p>
        </w:tc>
        <w:tc>
          <w:tcPr>
            <w:tcW w:w="1275" w:type="dxa"/>
            <w:tcBorders>
              <w:top w:val="single" w:sz="4" w:space="0" w:color="auto"/>
              <w:left w:val="nil"/>
              <w:bottom w:val="single" w:sz="4" w:space="0" w:color="auto"/>
              <w:right w:val="single" w:sz="4" w:space="0" w:color="auto"/>
            </w:tcBorders>
          </w:tcPr>
          <w:p w14:paraId="4F93CD0E" w14:textId="4778625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9ED2D30" w14:textId="7060EC3B"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AEB8147" w14:textId="5BB54A14"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58.000</w:t>
            </w:r>
          </w:p>
        </w:tc>
        <w:tc>
          <w:tcPr>
            <w:tcW w:w="1701" w:type="dxa"/>
            <w:tcBorders>
              <w:top w:val="single" w:sz="4" w:space="0" w:color="auto"/>
              <w:left w:val="nil"/>
              <w:bottom w:val="single" w:sz="4" w:space="0" w:color="auto"/>
              <w:right w:val="single" w:sz="4" w:space="0" w:color="auto"/>
            </w:tcBorders>
            <w:vAlign w:val="center"/>
          </w:tcPr>
          <w:p w14:paraId="57CB3790"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58.000</w:t>
            </w:r>
          </w:p>
        </w:tc>
      </w:tr>
      <w:tr w:rsidR="002A49DE" w:rsidRPr="00646167" w14:paraId="58EE7AAE" w14:textId="77777777" w:rsidTr="00971457">
        <w:trPr>
          <w:trHeight w:val="412"/>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68CBB3E"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46</w:t>
            </w:r>
          </w:p>
        </w:tc>
        <w:tc>
          <w:tcPr>
            <w:tcW w:w="2973" w:type="dxa"/>
            <w:tcBorders>
              <w:top w:val="single" w:sz="4" w:space="0" w:color="auto"/>
              <w:left w:val="nil"/>
              <w:bottom w:val="single" w:sz="4" w:space="0" w:color="auto"/>
              <w:right w:val="single" w:sz="4" w:space="0" w:color="auto"/>
            </w:tcBorders>
            <w:vAlign w:val="center"/>
          </w:tcPr>
          <w:p w14:paraId="2FF7F1DF"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hisopo x paquete de 100 unidades</w:t>
            </w:r>
          </w:p>
        </w:tc>
        <w:tc>
          <w:tcPr>
            <w:tcW w:w="1275" w:type="dxa"/>
            <w:tcBorders>
              <w:top w:val="single" w:sz="4" w:space="0" w:color="auto"/>
              <w:left w:val="nil"/>
              <w:bottom w:val="single" w:sz="4" w:space="0" w:color="auto"/>
              <w:right w:val="single" w:sz="4" w:space="0" w:color="auto"/>
            </w:tcBorders>
          </w:tcPr>
          <w:p w14:paraId="35706371" w14:textId="51538AB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606C244" w14:textId="0CFD954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5C5784C4" w14:textId="54E7B86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5.500</w:t>
            </w:r>
          </w:p>
        </w:tc>
        <w:tc>
          <w:tcPr>
            <w:tcW w:w="1701" w:type="dxa"/>
            <w:tcBorders>
              <w:top w:val="single" w:sz="4" w:space="0" w:color="auto"/>
              <w:left w:val="nil"/>
              <w:bottom w:val="single" w:sz="4" w:space="0" w:color="auto"/>
              <w:right w:val="single" w:sz="4" w:space="0" w:color="auto"/>
            </w:tcBorders>
            <w:vAlign w:val="center"/>
          </w:tcPr>
          <w:p w14:paraId="248D39C8"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5.500</w:t>
            </w:r>
          </w:p>
        </w:tc>
      </w:tr>
      <w:tr w:rsidR="002A49DE" w:rsidRPr="00646167" w14:paraId="0B54193D" w14:textId="77777777" w:rsidTr="00971457">
        <w:trPr>
          <w:trHeight w:val="264"/>
          <w:jc w:val="center"/>
        </w:trPr>
        <w:tc>
          <w:tcPr>
            <w:tcW w:w="850" w:type="dxa"/>
            <w:tcBorders>
              <w:top w:val="nil"/>
              <w:left w:val="single" w:sz="4" w:space="0" w:color="auto"/>
              <w:bottom w:val="single" w:sz="4" w:space="0" w:color="auto"/>
              <w:right w:val="single" w:sz="4" w:space="0" w:color="auto"/>
            </w:tcBorders>
            <w:noWrap/>
            <w:vAlign w:val="center"/>
          </w:tcPr>
          <w:p w14:paraId="4FE55AEC"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47</w:t>
            </w:r>
          </w:p>
        </w:tc>
        <w:tc>
          <w:tcPr>
            <w:tcW w:w="2973" w:type="dxa"/>
            <w:tcBorders>
              <w:top w:val="nil"/>
              <w:left w:val="nil"/>
              <w:bottom w:val="single" w:sz="4" w:space="0" w:color="auto"/>
              <w:right w:val="single" w:sz="4" w:space="0" w:color="auto"/>
            </w:tcBorders>
            <w:vAlign w:val="center"/>
          </w:tcPr>
          <w:p w14:paraId="2CDDF749"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domosyn frasco por 120 ml</w:t>
            </w:r>
          </w:p>
        </w:tc>
        <w:tc>
          <w:tcPr>
            <w:tcW w:w="1275" w:type="dxa"/>
            <w:tcBorders>
              <w:top w:val="nil"/>
              <w:left w:val="nil"/>
              <w:bottom w:val="single" w:sz="4" w:space="0" w:color="auto"/>
              <w:right w:val="single" w:sz="4" w:space="0" w:color="auto"/>
            </w:tcBorders>
          </w:tcPr>
          <w:p w14:paraId="29AF7A67" w14:textId="775495D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5A648668" w14:textId="03062DA9"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5D852A48" w14:textId="589A512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70.000</w:t>
            </w:r>
          </w:p>
        </w:tc>
        <w:tc>
          <w:tcPr>
            <w:tcW w:w="1701" w:type="dxa"/>
            <w:tcBorders>
              <w:top w:val="nil"/>
              <w:left w:val="nil"/>
              <w:bottom w:val="single" w:sz="4" w:space="0" w:color="auto"/>
              <w:right w:val="single" w:sz="4" w:space="0" w:color="auto"/>
            </w:tcBorders>
            <w:vAlign w:val="center"/>
          </w:tcPr>
          <w:p w14:paraId="58B3F894"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70.000</w:t>
            </w:r>
          </w:p>
        </w:tc>
      </w:tr>
      <w:tr w:rsidR="002A49DE" w:rsidRPr="00646167" w14:paraId="326100FF" w14:textId="77777777" w:rsidTr="00971457">
        <w:trPr>
          <w:trHeight w:val="13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458F9F9"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lastRenderedPageBreak/>
              <w:t>48</w:t>
            </w:r>
          </w:p>
        </w:tc>
        <w:tc>
          <w:tcPr>
            <w:tcW w:w="2973" w:type="dxa"/>
            <w:tcBorders>
              <w:top w:val="single" w:sz="4" w:space="0" w:color="auto"/>
              <w:left w:val="nil"/>
              <w:bottom w:val="single" w:sz="4" w:space="0" w:color="auto"/>
              <w:right w:val="single" w:sz="4" w:space="0" w:color="auto"/>
            </w:tcBorders>
            <w:vAlign w:val="center"/>
          </w:tcPr>
          <w:p w14:paraId="547AA3DE"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vaselina x 500 gr</w:t>
            </w:r>
          </w:p>
        </w:tc>
        <w:tc>
          <w:tcPr>
            <w:tcW w:w="1275" w:type="dxa"/>
            <w:tcBorders>
              <w:top w:val="single" w:sz="4" w:space="0" w:color="auto"/>
              <w:left w:val="nil"/>
              <w:bottom w:val="single" w:sz="4" w:space="0" w:color="auto"/>
              <w:right w:val="single" w:sz="4" w:space="0" w:color="auto"/>
            </w:tcBorders>
          </w:tcPr>
          <w:p w14:paraId="7134F0E0" w14:textId="1F124EF0"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FED5064" w14:textId="1C6B1CEB"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E31F6E0" w14:textId="33278003"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1" w:type="dxa"/>
            <w:tcBorders>
              <w:top w:val="single" w:sz="4" w:space="0" w:color="auto"/>
              <w:left w:val="nil"/>
              <w:bottom w:val="single" w:sz="4" w:space="0" w:color="auto"/>
              <w:right w:val="single" w:sz="4" w:space="0" w:color="auto"/>
            </w:tcBorders>
            <w:vAlign w:val="center"/>
          </w:tcPr>
          <w:p w14:paraId="6DD8D49A"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2A49DE" w:rsidRPr="00646167" w14:paraId="4F6BDA0B" w14:textId="77777777" w:rsidTr="00971457">
        <w:trPr>
          <w:trHeight w:val="7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E700396"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49</w:t>
            </w:r>
          </w:p>
        </w:tc>
        <w:tc>
          <w:tcPr>
            <w:tcW w:w="2973" w:type="dxa"/>
            <w:tcBorders>
              <w:top w:val="single" w:sz="4" w:space="0" w:color="auto"/>
              <w:left w:val="nil"/>
              <w:bottom w:val="single" w:sz="4" w:space="0" w:color="auto"/>
              <w:right w:val="single" w:sz="4" w:space="0" w:color="auto"/>
            </w:tcBorders>
            <w:vAlign w:val="center"/>
          </w:tcPr>
          <w:p w14:paraId="3A46803D"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tino x litro</w:t>
            </w:r>
          </w:p>
        </w:tc>
        <w:tc>
          <w:tcPr>
            <w:tcW w:w="1275" w:type="dxa"/>
            <w:tcBorders>
              <w:top w:val="single" w:sz="4" w:space="0" w:color="auto"/>
              <w:left w:val="nil"/>
              <w:bottom w:val="single" w:sz="4" w:space="0" w:color="auto"/>
              <w:right w:val="single" w:sz="4" w:space="0" w:color="auto"/>
            </w:tcBorders>
          </w:tcPr>
          <w:p w14:paraId="6AC1AE9E" w14:textId="544111A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DB26978" w14:textId="5F4FFD6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084FB1C" w14:textId="0D66B3D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145.000</w:t>
            </w:r>
          </w:p>
        </w:tc>
        <w:tc>
          <w:tcPr>
            <w:tcW w:w="1701" w:type="dxa"/>
            <w:tcBorders>
              <w:top w:val="single" w:sz="4" w:space="0" w:color="auto"/>
              <w:left w:val="nil"/>
              <w:bottom w:val="single" w:sz="4" w:space="0" w:color="auto"/>
              <w:right w:val="single" w:sz="4" w:space="0" w:color="auto"/>
            </w:tcBorders>
            <w:vAlign w:val="center"/>
          </w:tcPr>
          <w:p w14:paraId="08A224D6"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145.000</w:t>
            </w:r>
          </w:p>
        </w:tc>
      </w:tr>
      <w:tr w:rsidR="002A49DE" w:rsidRPr="00646167" w14:paraId="3E768A3D" w14:textId="77777777" w:rsidTr="00971457">
        <w:trPr>
          <w:trHeight w:val="16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798B517"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50</w:t>
            </w:r>
          </w:p>
        </w:tc>
        <w:tc>
          <w:tcPr>
            <w:tcW w:w="2973" w:type="dxa"/>
            <w:tcBorders>
              <w:top w:val="single" w:sz="4" w:space="0" w:color="auto"/>
              <w:left w:val="nil"/>
              <w:bottom w:val="single" w:sz="4" w:space="0" w:color="auto"/>
              <w:right w:val="single" w:sz="4" w:space="0" w:color="auto"/>
            </w:tcBorders>
            <w:noWrap/>
            <w:vAlign w:val="center"/>
          </w:tcPr>
          <w:p w14:paraId="38683AD4"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cipermetrina al 15%</w:t>
            </w:r>
          </w:p>
        </w:tc>
        <w:tc>
          <w:tcPr>
            <w:tcW w:w="1275" w:type="dxa"/>
            <w:tcBorders>
              <w:top w:val="single" w:sz="4" w:space="0" w:color="auto"/>
              <w:left w:val="nil"/>
              <w:bottom w:val="single" w:sz="4" w:space="0" w:color="auto"/>
              <w:right w:val="single" w:sz="4" w:space="0" w:color="auto"/>
            </w:tcBorders>
          </w:tcPr>
          <w:p w14:paraId="062030FF" w14:textId="1ABA27CD"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1A59A14" w14:textId="729597D8"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914BA8C" w14:textId="380DA37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145.000</w:t>
            </w:r>
          </w:p>
        </w:tc>
        <w:tc>
          <w:tcPr>
            <w:tcW w:w="1701" w:type="dxa"/>
            <w:tcBorders>
              <w:top w:val="single" w:sz="4" w:space="0" w:color="auto"/>
              <w:left w:val="nil"/>
              <w:bottom w:val="single" w:sz="4" w:space="0" w:color="auto"/>
              <w:right w:val="single" w:sz="4" w:space="0" w:color="auto"/>
            </w:tcBorders>
            <w:vAlign w:val="center"/>
          </w:tcPr>
          <w:p w14:paraId="4B455910"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145.000</w:t>
            </w:r>
          </w:p>
        </w:tc>
      </w:tr>
      <w:tr w:rsidR="002A49DE" w:rsidRPr="00646167" w14:paraId="18ADE716" w14:textId="77777777" w:rsidTr="00971457">
        <w:trPr>
          <w:trHeight w:val="240"/>
          <w:jc w:val="center"/>
        </w:trPr>
        <w:tc>
          <w:tcPr>
            <w:tcW w:w="850" w:type="dxa"/>
            <w:tcBorders>
              <w:top w:val="nil"/>
              <w:left w:val="single" w:sz="4" w:space="0" w:color="auto"/>
              <w:bottom w:val="single" w:sz="4" w:space="0" w:color="auto"/>
              <w:right w:val="single" w:sz="4" w:space="0" w:color="auto"/>
            </w:tcBorders>
            <w:noWrap/>
            <w:vAlign w:val="center"/>
          </w:tcPr>
          <w:p w14:paraId="64A20E50"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51</w:t>
            </w:r>
          </w:p>
        </w:tc>
        <w:tc>
          <w:tcPr>
            <w:tcW w:w="2973" w:type="dxa"/>
            <w:tcBorders>
              <w:top w:val="nil"/>
              <w:left w:val="nil"/>
              <w:bottom w:val="single" w:sz="4" w:space="0" w:color="auto"/>
              <w:right w:val="single" w:sz="4" w:space="0" w:color="auto"/>
            </w:tcBorders>
            <w:noWrap/>
            <w:vAlign w:val="center"/>
          </w:tcPr>
          <w:p w14:paraId="380C1032" w14:textId="77777777" w:rsidR="002A49DE" w:rsidRPr="00646167" w:rsidRDefault="002A49DE" w:rsidP="002A49DE">
            <w:pPr>
              <w:spacing w:after="200" w:line="276" w:lineRule="auto"/>
              <w:jc w:val="both"/>
              <w:rPr>
                <w:rFonts w:ascii="Arial" w:hAnsi="Arial" w:cs="Arial"/>
                <w:color w:val="000000"/>
                <w:sz w:val="20"/>
                <w:szCs w:val="20"/>
              </w:rPr>
            </w:pPr>
            <w:r w:rsidRPr="00646167">
              <w:rPr>
                <w:rFonts w:ascii="Arial" w:hAnsi="Arial" w:cs="Arial"/>
                <w:color w:val="000000"/>
                <w:sz w:val="20"/>
                <w:szCs w:val="20"/>
              </w:rPr>
              <w:t>zoovit x 500ml</w:t>
            </w:r>
          </w:p>
        </w:tc>
        <w:tc>
          <w:tcPr>
            <w:tcW w:w="1275" w:type="dxa"/>
            <w:tcBorders>
              <w:top w:val="nil"/>
              <w:left w:val="nil"/>
              <w:bottom w:val="single" w:sz="4" w:space="0" w:color="auto"/>
              <w:right w:val="single" w:sz="4" w:space="0" w:color="auto"/>
            </w:tcBorders>
          </w:tcPr>
          <w:p w14:paraId="70D91B7C" w14:textId="6FEF386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41D60EAD" w14:textId="47536F81"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4BFDEBBF" w14:textId="7E44985E" w:rsidR="002A49DE" w:rsidRPr="00646167" w:rsidRDefault="002A49DE" w:rsidP="002A49DE">
            <w:pPr>
              <w:jc w:val="center"/>
              <w:rPr>
                <w:rFonts w:ascii="Arial" w:hAnsi="Arial" w:cs="Arial"/>
                <w:sz w:val="20"/>
                <w:szCs w:val="20"/>
              </w:rPr>
            </w:pPr>
            <w:r w:rsidRPr="00646167">
              <w:rPr>
                <w:rFonts w:ascii="Arial" w:hAnsi="Arial" w:cs="Arial"/>
                <w:color w:val="000000"/>
                <w:sz w:val="20"/>
                <w:szCs w:val="20"/>
              </w:rPr>
              <w:t>15.000</w:t>
            </w:r>
          </w:p>
        </w:tc>
        <w:tc>
          <w:tcPr>
            <w:tcW w:w="1701" w:type="dxa"/>
            <w:tcBorders>
              <w:top w:val="nil"/>
              <w:left w:val="nil"/>
              <w:bottom w:val="single" w:sz="4" w:space="0" w:color="auto"/>
              <w:right w:val="single" w:sz="4" w:space="0" w:color="auto"/>
            </w:tcBorders>
            <w:vAlign w:val="center"/>
          </w:tcPr>
          <w:p w14:paraId="6749E39D"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r>
      <w:tr w:rsidR="002A49DE" w:rsidRPr="00646167" w14:paraId="034DE65F" w14:textId="77777777" w:rsidTr="00971457">
        <w:trPr>
          <w:trHeight w:val="26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28703CB"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52</w:t>
            </w:r>
          </w:p>
        </w:tc>
        <w:tc>
          <w:tcPr>
            <w:tcW w:w="2973" w:type="dxa"/>
            <w:tcBorders>
              <w:top w:val="single" w:sz="4" w:space="0" w:color="auto"/>
              <w:left w:val="nil"/>
              <w:bottom w:val="single" w:sz="4" w:space="0" w:color="auto"/>
              <w:right w:val="single" w:sz="4" w:space="0" w:color="auto"/>
            </w:tcBorders>
            <w:vAlign w:val="center"/>
          </w:tcPr>
          <w:p w14:paraId="70A9638D" w14:textId="77777777" w:rsidR="002A49DE" w:rsidRPr="00646167" w:rsidRDefault="002A49DE" w:rsidP="002A49DE">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rPr>
              <w:t>belamil r x 500 ml</w:t>
            </w:r>
          </w:p>
        </w:tc>
        <w:tc>
          <w:tcPr>
            <w:tcW w:w="1275" w:type="dxa"/>
            <w:tcBorders>
              <w:top w:val="single" w:sz="4" w:space="0" w:color="auto"/>
              <w:left w:val="nil"/>
              <w:bottom w:val="single" w:sz="4" w:space="0" w:color="auto"/>
              <w:right w:val="single" w:sz="4" w:space="0" w:color="auto"/>
            </w:tcBorders>
          </w:tcPr>
          <w:p w14:paraId="2CFBE99E" w14:textId="66E98898" w:rsidR="002A49DE" w:rsidRPr="00646167" w:rsidRDefault="002A49DE" w:rsidP="002A49DE">
            <w:pPr>
              <w:pStyle w:val="Sinespaciad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D5D0C23" w14:textId="282A1C2B" w:rsidR="002A49DE" w:rsidRPr="00646167" w:rsidRDefault="002A49DE" w:rsidP="002A49DE">
            <w:pPr>
              <w:pStyle w:val="Sinespaciado"/>
              <w:jc w:val="center"/>
              <w:rPr>
                <w:rFonts w:ascii="Arial" w:hAnsi="Arial" w:cs="Arial"/>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65A7748D" w14:textId="28963853" w:rsidR="002A49DE" w:rsidRPr="00646167" w:rsidRDefault="002A49DE" w:rsidP="002A49DE">
            <w:pPr>
              <w:pStyle w:val="Sinespaciado"/>
              <w:jc w:val="center"/>
              <w:rPr>
                <w:rFonts w:ascii="Arial" w:hAnsi="Arial" w:cs="Arial"/>
                <w:sz w:val="20"/>
                <w:szCs w:val="20"/>
              </w:rPr>
            </w:pPr>
            <w:r w:rsidRPr="00646167">
              <w:rPr>
                <w:rFonts w:ascii="Arial" w:hAnsi="Arial" w:cs="Arial"/>
                <w:color w:val="000000"/>
                <w:sz w:val="20"/>
                <w:szCs w:val="20"/>
              </w:rPr>
              <w:t>172.000</w:t>
            </w:r>
          </w:p>
        </w:tc>
        <w:tc>
          <w:tcPr>
            <w:tcW w:w="1701" w:type="dxa"/>
            <w:tcBorders>
              <w:top w:val="single" w:sz="4" w:space="0" w:color="auto"/>
              <w:left w:val="nil"/>
              <w:bottom w:val="single" w:sz="4" w:space="0" w:color="auto"/>
              <w:right w:val="single" w:sz="4" w:space="0" w:color="auto"/>
            </w:tcBorders>
            <w:vAlign w:val="center"/>
          </w:tcPr>
          <w:p w14:paraId="642F3D42" w14:textId="77777777" w:rsidR="002A49DE" w:rsidRPr="00646167" w:rsidRDefault="002A49DE" w:rsidP="002A49DE">
            <w:pPr>
              <w:pStyle w:val="Sinespaciado"/>
              <w:jc w:val="center"/>
              <w:rPr>
                <w:rFonts w:ascii="Arial" w:hAnsi="Arial" w:cs="Arial"/>
                <w:sz w:val="20"/>
                <w:szCs w:val="20"/>
              </w:rPr>
            </w:pPr>
            <w:r w:rsidRPr="00646167">
              <w:rPr>
                <w:rFonts w:ascii="Arial" w:hAnsi="Arial" w:cs="Arial"/>
                <w:color w:val="000000"/>
                <w:sz w:val="20"/>
                <w:szCs w:val="20"/>
              </w:rPr>
              <w:t>172.000</w:t>
            </w:r>
          </w:p>
        </w:tc>
      </w:tr>
      <w:tr w:rsidR="002A49DE" w:rsidRPr="00646167" w14:paraId="52950FFA" w14:textId="77777777" w:rsidTr="00971457">
        <w:trPr>
          <w:trHeight w:val="390"/>
          <w:jc w:val="center"/>
        </w:trPr>
        <w:tc>
          <w:tcPr>
            <w:tcW w:w="850" w:type="dxa"/>
            <w:tcBorders>
              <w:top w:val="nil"/>
              <w:left w:val="single" w:sz="4" w:space="0" w:color="auto"/>
              <w:bottom w:val="single" w:sz="4" w:space="0" w:color="auto"/>
              <w:right w:val="single" w:sz="4" w:space="0" w:color="auto"/>
            </w:tcBorders>
            <w:noWrap/>
            <w:vAlign w:val="center"/>
          </w:tcPr>
          <w:p w14:paraId="5E8B725F"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53</w:t>
            </w:r>
          </w:p>
        </w:tc>
        <w:tc>
          <w:tcPr>
            <w:tcW w:w="2973" w:type="dxa"/>
            <w:tcBorders>
              <w:top w:val="nil"/>
              <w:left w:val="nil"/>
              <w:bottom w:val="single" w:sz="4" w:space="0" w:color="auto"/>
              <w:right w:val="single" w:sz="4" w:space="0" w:color="auto"/>
            </w:tcBorders>
            <w:noWrap/>
            <w:vAlign w:val="center"/>
          </w:tcPr>
          <w:p w14:paraId="26AF98A2" w14:textId="77777777" w:rsidR="002A49DE" w:rsidRPr="00646167" w:rsidRDefault="002A49DE" w:rsidP="002A49DE">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rPr>
              <w:t>colivet frasco por 50 ml</w:t>
            </w:r>
          </w:p>
        </w:tc>
        <w:tc>
          <w:tcPr>
            <w:tcW w:w="1275" w:type="dxa"/>
            <w:tcBorders>
              <w:top w:val="nil"/>
              <w:left w:val="nil"/>
              <w:bottom w:val="single" w:sz="4" w:space="0" w:color="auto"/>
              <w:right w:val="single" w:sz="4" w:space="0" w:color="auto"/>
            </w:tcBorders>
          </w:tcPr>
          <w:p w14:paraId="05E3A0F8" w14:textId="72875524"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397F3B78" w14:textId="4CDA36C5"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61194268" w14:textId="25FB8A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32.000</w:t>
            </w:r>
          </w:p>
        </w:tc>
        <w:tc>
          <w:tcPr>
            <w:tcW w:w="1701" w:type="dxa"/>
            <w:tcBorders>
              <w:top w:val="nil"/>
              <w:left w:val="nil"/>
              <w:bottom w:val="single" w:sz="4" w:space="0" w:color="auto"/>
              <w:right w:val="single" w:sz="4" w:space="0" w:color="auto"/>
            </w:tcBorders>
            <w:vAlign w:val="center"/>
          </w:tcPr>
          <w:p w14:paraId="21158B7D" w14:textId="77777777" w:rsidR="002A49DE" w:rsidRPr="00646167" w:rsidRDefault="002A49DE" w:rsidP="002A49DE">
            <w:pPr>
              <w:spacing w:after="200" w:line="276" w:lineRule="auto"/>
              <w:jc w:val="center"/>
              <w:rPr>
                <w:rFonts w:ascii="Arial" w:hAnsi="Arial" w:cs="Arial"/>
                <w:color w:val="000000"/>
                <w:sz w:val="20"/>
                <w:szCs w:val="20"/>
              </w:rPr>
            </w:pPr>
            <w:r w:rsidRPr="00646167">
              <w:rPr>
                <w:rFonts w:ascii="Arial" w:hAnsi="Arial" w:cs="Arial"/>
                <w:color w:val="000000"/>
                <w:sz w:val="20"/>
                <w:szCs w:val="20"/>
              </w:rPr>
              <w:t>32.000</w:t>
            </w:r>
          </w:p>
        </w:tc>
      </w:tr>
      <w:tr w:rsidR="00952262" w:rsidRPr="00646167" w14:paraId="7A7739B0" w14:textId="77777777" w:rsidTr="00971457">
        <w:trPr>
          <w:trHeight w:val="26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B92D44B"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54</w:t>
            </w:r>
          </w:p>
        </w:tc>
        <w:tc>
          <w:tcPr>
            <w:tcW w:w="2973" w:type="dxa"/>
            <w:tcBorders>
              <w:top w:val="single" w:sz="4" w:space="0" w:color="auto"/>
              <w:left w:val="nil"/>
              <w:bottom w:val="single" w:sz="4" w:space="0" w:color="auto"/>
              <w:right w:val="single" w:sz="4" w:space="0" w:color="auto"/>
            </w:tcBorders>
            <w:vAlign w:val="center"/>
          </w:tcPr>
          <w:p w14:paraId="0AE71F5C"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bCs/>
                <w:sz w:val="20"/>
                <w:szCs w:val="20"/>
              </w:rPr>
              <w:t>panacur x 2500 ml</w:t>
            </w:r>
          </w:p>
        </w:tc>
        <w:tc>
          <w:tcPr>
            <w:tcW w:w="1275" w:type="dxa"/>
            <w:tcBorders>
              <w:top w:val="single" w:sz="4" w:space="0" w:color="auto"/>
              <w:left w:val="nil"/>
              <w:bottom w:val="single" w:sz="4" w:space="0" w:color="auto"/>
              <w:right w:val="single" w:sz="4" w:space="0" w:color="auto"/>
            </w:tcBorders>
          </w:tcPr>
          <w:p w14:paraId="6D5A1911" w14:textId="6A740499"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FAAC54A" w14:textId="7FE14409"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355FA2EB" w14:textId="63D5A52B"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600.000</w:t>
            </w:r>
          </w:p>
        </w:tc>
        <w:tc>
          <w:tcPr>
            <w:tcW w:w="1701" w:type="dxa"/>
            <w:tcBorders>
              <w:top w:val="single" w:sz="4" w:space="0" w:color="auto"/>
              <w:left w:val="nil"/>
              <w:bottom w:val="single" w:sz="4" w:space="0" w:color="auto"/>
              <w:right w:val="single" w:sz="4" w:space="0" w:color="auto"/>
            </w:tcBorders>
          </w:tcPr>
          <w:p w14:paraId="30F9CE97"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600.000</w:t>
            </w:r>
          </w:p>
        </w:tc>
      </w:tr>
      <w:tr w:rsidR="00952262" w:rsidRPr="00646167" w14:paraId="4442F194" w14:textId="77777777" w:rsidTr="00971457">
        <w:trPr>
          <w:trHeight w:val="21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AED160A"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55</w:t>
            </w:r>
          </w:p>
        </w:tc>
        <w:tc>
          <w:tcPr>
            <w:tcW w:w="2973" w:type="dxa"/>
            <w:tcBorders>
              <w:top w:val="single" w:sz="4" w:space="0" w:color="auto"/>
              <w:left w:val="nil"/>
              <w:bottom w:val="single" w:sz="4" w:space="0" w:color="auto"/>
              <w:right w:val="single" w:sz="4" w:space="0" w:color="auto"/>
            </w:tcBorders>
            <w:vAlign w:val="center"/>
          </w:tcPr>
          <w:p w14:paraId="04735647"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meloxic al 2% x 50 ml</w:t>
            </w:r>
          </w:p>
        </w:tc>
        <w:tc>
          <w:tcPr>
            <w:tcW w:w="1275" w:type="dxa"/>
            <w:tcBorders>
              <w:top w:val="single" w:sz="4" w:space="0" w:color="auto"/>
              <w:left w:val="nil"/>
              <w:bottom w:val="single" w:sz="4" w:space="0" w:color="auto"/>
              <w:right w:val="single" w:sz="4" w:space="0" w:color="auto"/>
            </w:tcBorders>
          </w:tcPr>
          <w:p w14:paraId="42212193" w14:textId="7FFC010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7C190B2" w14:textId="01C0822D"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7D8F1A1" w14:textId="162E5929"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35.000</w:t>
            </w:r>
          </w:p>
        </w:tc>
        <w:tc>
          <w:tcPr>
            <w:tcW w:w="1701" w:type="dxa"/>
            <w:tcBorders>
              <w:top w:val="single" w:sz="4" w:space="0" w:color="auto"/>
              <w:left w:val="nil"/>
              <w:bottom w:val="single" w:sz="4" w:space="0" w:color="auto"/>
              <w:right w:val="single" w:sz="4" w:space="0" w:color="auto"/>
            </w:tcBorders>
            <w:vAlign w:val="center"/>
          </w:tcPr>
          <w:p w14:paraId="18BA75B9"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35.000</w:t>
            </w:r>
          </w:p>
        </w:tc>
      </w:tr>
      <w:tr w:rsidR="00952262" w:rsidRPr="00646167" w14:paraId="279C765E" w14:textId="77777777" w:rsidTr="00971457">
        <w:trPr>
          <w:trHeight w:val="46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73A9D85"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56</w:t>
            </w:r>
          </w:p>
        </w:tc>
        <w:tc>
          <w:tcPr>
            <w:tcW w:w="2973" w:type="dxa"/>
            <w:tcBorders>
              <w:top w:val="single" w:sz="4" w:space="0" w:color="auto"/>
              <w:left w:val="nil"/>
              <w:bottom w:val="single" w:sz="4" w:space="0" w:color="auto"/>
              <w:right w:val="single" w:sz="4" w:space="0" w:color="auto"/>
            </w:tcBorders>
            <w:noWrap/>
            <w:vAlign w:val="center"/>
          </w:tcPr>
          <w:p w14:paraId="7EB9E096"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finadyne x 50 ml</w:t>
            </w:r>
          </w:p>
        </w:tc>
        <w:tc>
          <w:tcPr>
            <w:tcW w:w="1275" w:type="dxa"/>
            <w:tcBorders>
              <w:top w:val="single" w:sz="4" w:space="0" w:color="auto"/>
              <w:left w:val="nil"/>
              <w:bottom w:val="single" w:sz="4" w:space="0" w:color="auto"/>
              <w:right w:val="single" w:sz="4" w:space="0" w:color="auto"/>
            </w:tcBorders>
          </w:tcPr>
          <w:p w14:paraId="23936D31" w14:textId="514EABF9"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BE9E290" w14:textId="52284F11"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6A582C2" w14:textId="0B1F3B03" w:rsidR="00952262" w:rsidRPr="00646167" w:rsidRDefault="00952262" w:rsidP="00952262">
            <w:pPr>
              <w:jc w:val="center"/>
              <w:rPr>
                <w:rFonts w:ascii="Arial" w:hAnsi="Arial" w:cs="Arial"/>
                <w:sz w:val="20"/>
                <w:szCs w:val="20"/>
              </w:rPr>
            </w:pPr>
            <w:r w:rsidRPr="00646167">
              <w:rPr>
                <w:rFonts w:ascii="Arial" w:hAnsi="Arial" w:cs="Arial"/>
                <w:color w:val="000000"/>
                <w:sz w:val="20"/>
                <w:szCs w:val="20"/>
              </w:rPr>
              <w:t>145.000</w:t>
            </w:r>
          </w:p>
        </w:tc>
        <w:tc>
          <w:tcPr>
            <w:tcW w:w="1701" w:type="dxa"/>
            <w:tcBorders>
              <w:top w:val="single" w:sz="4" w:space="0" w:color="auto"/>
              <w:left w:val="nil"/>
              <w:bottom w:val="single" w:sz="4" w:space="0" w:color="auto"/>
              <w:right w:val="single" w:sz="4" w:space="0" w:color="auto"/>
            </w:tcBorders>
            <w:vAlign w:val="center"/>
          </w:tcPr>
          <w:p w14:paraId="66961B26"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145.000</w:t>
            </w:r>
          </w:p>
        </w:tc>
      </w:tr>
      <w:tr w:rsidR="00952262" w:rsidRPr="00646167" w14:paraId="0B778B62" w14:textId="77777777" w:rsidTr="00971457">
        <w:trPr>
          <w:trHeight w:val="48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875CDC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57</w:t>
            </w:r>
          </w:p>
        </w:tc>
        <w:tc>
          <w:tcPr>
            <w:tcW w:w="2973" w:type="dxa"/>
            <w:tcBorders>
              <w:top w:val="single" w:sz="4" w:space="0" w:color="auto"/>
              <w:left w:val="nil"/>
              <w:bottom w:val="single" w:sz="4" w:space="0" w:color="auto"/>
              <w:right w:val="single" w:sz="4" w:space="0" w:color="auto"/>
            </w:tcBorders>
            <w:vAlign w:val="center"/>
          </w:tcPr>
          <w:p w14:paraId="1A6394F9"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equgel x 250 gr</w:t>
            </w:r>
          </w:p>
        </w:tc>
        <w:tc>
          <w:tcPr>
            <w:tcW w:w="1275" w:type="dxa"/>
            <w:tcBorders>
              <w:top w:val="single" w:sz="4" w:space="0" w:color="auto"/>
              <w:left w:val="nil"/>
              <w:bottom w:val="single" w:sz="4" w:space="0" w:color="auto"/>
              <w:right w:val="single" w:sz="4" w:space="0" w:color="auto"/>
            </w:tcBorders>
          </w:tcPr>
          <w:p w14:paraId="04EA6194" w14:textId="6F6E2753"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956D3D8" w14:textId="6FE7876C"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309F8F0" w14:textId="48278FA5" w:rsidR="00952262" w:rsidRPr="00646167" w:rsidRDefault="00952262" w:rsidP="00952262">
            <w:pPr>
              <w:jc w:val="center"/>
              <w:rPr>
                <w:rFonts w:ascii="Arial" w:hAnsi="Arial" w:cs="Arial"/>
                <w:sz w:val="20"/>
                <w:szCs w:val="20"/>
              </w:rPr>
            </w:pPr>
            <w:r w:rsidRPr="00646167">
              <w:rPr>
                <w:rFonts w:ascii="Arial" w:hAnsi="Arial" w:cs="Arial"/>
                <w:color w:val="000000"/>
                <w:sz w:val="20"/>
                <w:szCs w:val="20"/>
              </w:rPr>
              <w:t>78.000</w:t>
            </w:r>
          </w:p>
        </w:tc>
        <w:tc>
          <w:tcPr>
            <w:tcW w:w="1701" w:type="dxa"/>
            <w:tcBorders>
              <w:top w:val="single" w:sz="4" w:space="0" w:color="auto"/>
              <w:left w:val="nil"/>
              <w:bottom w:val="single" w:sz="4" w:space="0" w:color="auto"/>
              <w:right w:val="single" w:sz="4" w:space="0" w:color="auto"/>
            </w:tcBorders>
            <w:vAlign w:val="center"/>
          </w:tcPr>
          <w:p w14:paraId="009FBF39"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78.000</w:t>
            </w:r>
          </w:p>
        </w:tc>
      </w:tr>
      <w:tr w:rsidR="00952262" w:rsidRPr="00646167" w14:paraId="65274ADD" w14:textId="77777777" w:rsidTr="00971457">
        <w:trPr>
          <w:trHeight w:val="483"/>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42ADF6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58</w:t>
            </w:r>
          </w:p>
        </w:tc>
        <w:tc>
          <w:tcPr>
            <w:tcW w:w="2973" w:type="dxa"/>
            <w:tcBorders>
              <w:top w:val="single" w:sz="4" w:space="0" w:color="auto"/>
              <w:left w:val="nil"/>
              <w:bottom w:val="single" w:sz="4" w:space="0" w:color="auto"/>
              <w:right w:val="single" w:sz="4" w:space="0" w:color="auto"/>
            </w:tcBorders>
            <w:vAlign w:val="center"/>
          </w:tcPr>
          <w:p w14:paraId="7BC87B17" w14:textId="77777777" w:rsidR="00952262" w:rsidRPr="00646167" w:rsidRDefault="00952262" w:rsidP="00952262">
            <w:pPr>
              <w:jc w:val="both"/>
              <w:rPr>
                <w:rFonts w:ascii="Arial" w:hAnsi="Arial" w:cs="Arial"/>
                <w:bCs/>
                <w:color w:val="00B0F0"/>
                <w:sz w:val="20"/>
                <w:szCs w:val="20"/>
                <w:lang w:eastAsia="es-CO"/>
              </w:rPr>
            </w:pPr>
            <w:r w:rsidRPr="00646167">
              <w:rPr>
                <w:rFonts w:ascii="Arial" w:hAnsi="Arial" w:cs="Arial"/>
                <w:color w:val="000000"/>
                <w:sz w:val="20"/>
                <w:szCs w:val="20"/>
              </w:rPr>
              <w:t xml:space="preserve">grasa de potro </w:t>
            </w:r>
          </w:p>
        </w:tc>
        <w:tc>
          <w:tcPr>
            <w:tcW w:w="1275" w:type="dxa"/>
            <w:tcBorders>
              <w:top w:val="single" w:sz="4" w:space="0" w:color="auto"/>
              <w:left w:val="nil"/>
              <w:bottom w:val="single" w:sz="4" w:space="0" w:color="auto"/>
              <w:right w:val="single" w:sz="4" w:space="0" w:color="auto"/>
            </w:tcBorders>
          </w:tcPr>
          <w:p w14:paraId="6B4C055A" w14:textId="20432635"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5272AA9" w14:textId="4B1D8F5A"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5A9C7D05" w14:textId="30BE9791" w:rsidR="00952262" w:rsidRPr="00646167" w:rsidRDefault="00952262" w:rsidP="00952262">
            <w:pPr>
              <w:jc w:val="center"/>
              <w:rPr>
                <w:rFonts w:ascii="Arial" w:hAnsi="Arial" w:cs="Arial"/>
                <w:color w:val="000000"/>
                <w:sz w:val="20"/>
                <w:szCs w:val="20"/>
              </w:rPr>
            </w:pPr>
            <w:r w:rsidRPr="00646167">
              <w:rPr>
                <w:rFonts w:ascii="Arial" w:hAnsi="Arial" w:cs="Arial"/>
                <w:color w:val="000000"/>
                <w:sz w:val="20"/>
                <w:szCs w:val="20"/>
              </w:rPr>
              <w:t>56.000</w:t>
            </w:r>
          </w:p>
        </w:tc>
        <w:tc>
          <w:tcPr>
            <w:tcW w:w="1701" w:type="dxa"/>
            <w:tcBorders>
              <w:top w:val="single" w:sz="4" w:space="0" w:color="auto"/>
              <w:left w:val="nil"/>
              <w:bottom w:val="single" w:sz="4" w:space="0" w:color="auto"/>
              <w:right w:val="single" w:sz="4" w:space="0" w:color="auto"/>
            </w:tcBorders>
            <w:vAlign w:val="center"/>
          </w:tcPr>
          <w:p w14:paraId="40750AAC"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56.000</w:t>
            </w:r>
          </w:p>
        </w:tc>
      </w:tr>
      <w:tr w:rsidR="00952262" w:rsidRPr="00646167" w14:paraId="37756EBF" w14:textId="77777777" w:rsidTr="00971457">
        <w:trPr>
          <w:trHeight w:val="248"/>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F6FED15"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59</w:t>
            </w:r>
          </w:p>
        </w:tc>
        <w:tc>
          <w:tcPr>
            <w:tcW w:w="2973" w:type="dxa"/>
            <w:tcBorders>
              <w:top w:val="single" w:sz="4" w:space="0" w:color="auto"/>
              <w:left w:val="nil"/>
              <w:bottom w:val="single" w:sz="4" w:space="0" w:color="auto"/>
              <w:right w:val="single" w:sz="4" w:space="0" w:color="auto"/>
            </w:tcBorders>
            <w:vAlign w:val="center"/>
          </w:tcPr>
          <w:p w14:paraId="73E70E93"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vethistan x 50 ml</w:t>
            </w:r>
          </w:p>
        </w:tc>
        <w:tc>
          <w:tcPr>
            <w:tcW w:w="1275" w:type="dxa"/>
            <w:tcBorders>
              <w:top w:val="single" w:sz="4" w:space="0" w:color="auto"/>
              <w:left w:val="nil"/>
              <w:bottom w:val="single" w:sz="4" w:space="0" w:color="auto"/>
              <w:right w:val="single" w:sz="4" w:space="0" w:color="auto"/>
            </w:tcBorders>
          </w:tcPr>
          <w:p w14:paraId="7BC82006" w14:textId="48115034"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02271657" w14:textId="5B3EB2EE"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090C1AD" w14:textId="1AC95B5D"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23.000</w:t>
            </w:r>
          </w:p>
        </w:tc>
        <w:tc>
          <w:tcPr>
            <w:tcW w:w="1701" w:type="dxa"/>
            <w:tcBorders>
              <w:top w:val="single" w:sz="4" w:space="0" w:color="auto"/>
              <w:left w:val="nil"/>
              <w:bottom w:val="single" w:sz="4" w:space="0" w:color="auto"/>
              <w:right w:val="single" w:sz="4" w:space="0" w:color="auto"/>
            </w:tcBorders>
            <w:vAlign w:val="center"/>
          </w:tcPr>
          <w:p w14:paraId="3C62DAEC"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23.000</w:t>
            </w:r>
          </w:p>
        </w:tc>
      </w:tr>
      <w:tr w:rsidR="00952262" w:rsidRPr="00646167" w14:paraId="1451DC06" w14:textId="77777777" w:rsidTr="00971457">
        <w:trPr>
          <w:trHeight w:val="753"/>
          <w:jc w:val="center"/>
        </w:trPr>
        <w:tc>
          <w:tcPr>
            <w:tcW w:w="850" w:type="dxa"/>
            <w:tcBorders>
              <w:top w:val="nil"/>
              <w:left w:val="single" w:sz="4" w:space="0" w:color="auto"/>
              <w:bottom w:val="single" w:sz="4" w:space="0" w:color="auto"/>
              <w:right w:val="single" w:sz="4" w:space="0" w:color="auto"/>
            </w:tcBorders>
            <w:noWrap/>
            <w:vAlign w:val="center"/>
          </w:tcPr>
          <w:p w14:paraId="2F265527"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60</w:t>
            </w:r>
          </w:p>
        </w:tc>
        <w:tc>
          <w:tcPr>
            <w:tcW w:w="2973" w:type="dxa"/>
            <w:tcBorders>
              <w:top w:val="nil"/>
              <w:left w:val="nil"/>
              <w:bottom w:val="single" w:sz="4" w:space="0" w:color="auto"/>
              <w:right w:val="single" w:sz="4" w:space="0" w:color="auto"/>
            </w:tcBorders>
            <w:vAlign w:val="center"/>
          </w:tcPr>
          <w:p w14:paraId="6C9D82BF"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ganapen x 10.000.000</w:t>
            </w:r>
          </w:p>
        </w:tc>
        <w:tc>
          <w:tcPr>
            <w:tcW w:w="1275" w:type="dxa"/>
            <w:tcBorders>
              <w:top w:val="nil"/>
              <w:left w:val="nil"/>
              <w:bottom w:val="single" w:sz="4" w:space="0" w:color="auto"/>
              <w:right w:val="single" w:sz="4" w:space="0" w:color="auto"/>
            </w:tcBorders>
          </w:tcPr>
          <w:p w14:paraId="4FFBC4B0" w14:textId="0F633EB6"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71ADC176" w14:textId="6D699552"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31E3B13F" w14:textId="39C2AF6A"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42.000</w:t>
            </w:r>
          </w:p>
        </w:tc>
        <w:tc>
          <w:tcPr>
            <w:tcW w:w="1701" w:type="dxa"/>
            <w:tcBorders>
              <w:top w:val="nil"/>
              <w:left w:val="nil"/>
              <w:bottom w:val="single" w:sz="4" w:space="0" w:color="auto"/>
              <w:right w:val="single" w:sz="4" w:space="0" w:color="auto"/>
            </w:tcBorders>
            <w:vAlign w:val="center"/>
          </w:tcPr>
          <w:p w14:paraId="07138E97"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42.000</w:t>
            </w:r>
          </w:p>
        </w:tc>
      </w:tr>
      <w:tr w:rsidR="00952262" w:rsidRPr="00646167" w14:paraId="4A2C06EF" w14:textId="77777777" w:rsidTr="00971457">
        <w:trPr>
          <w:trHeight w:val="258"/>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3728941"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61</w:t>
            </w:r>
          </w:p>
        </w:tc>
        <w:tc>
          <w:tcPr>
            <w:tcW w:w="2973" w:type="dxa"/>
            <w:tcBorders>
              <w:top w:val="single" w:sz="4" w:space="0" w:color="auto"/>
              <w:left w:val="nil"/>
              <w:bottom w:val="single" w:sz="4" w:space="0" w:color="auto"/>
              <w:right w:val="single" w:sz="4" w:space="0" w:color="auto"/>
            </w:tcBorders>
            <w:vAlign w:val="center"/>
          </w:tcPr>
          <w:p w14:paraId="7C08497E"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ganapen x 7,500.000</w:t>
            </w:r>
          </w:p>
        </w:tc>
        <w:tc>
          <w:tcPr>
            <w:tcW w:w="1275" w:type="dxa"/>
            <w:tcBorders>
              <w:top w:val="single" w:sz="4" w:space="0" w:color="auto"/>
              <w:left w:val="nil"/>
              <w:bottom w:val="single" w:sz="4" w:space="0" w:color="auto"/>
              <w:right w:val="single" w:sz="4" w:space="0" w:color="auto"/>
            </w:tcBorders>
          </w:tcPr>
          <w:p w14:paraId="35C24020" w14:textId="06925664"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64F86088" w14:textId="3708E783"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79C21B1" w14:textId="7CD04AEC"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36.000</w:t>
            </w:r>
          </w:p>
        </w:tc>
        <w:tc>
          <w:tcPr>
            <w:tcW w:w="1701" w:type="dxa"/>
            <w:tcBorders>
              <w:top w:val="single" w:sz="4" w:space="0" w:color="auto"/>
              <w:left w:val="nil"/>
              <w:bottom w:val="single" w:sz="4" w:space="0" w:color="auto"/>
              <w:right w:val="single" w:sz="4" w:space="0" w:color="auto"/>
            </w:tcBorders>
            <w:vAlign w:val="center"/>
          </w:tcPr>
          <w:p w14:paraId="2BC54670"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36.000</w:t>
            </w:r>
          </w:p>
        </w:tc>
      </w:tr>
      <w:tr w:rsidR="00952262" w:rsidRPr="00646167" w14:paraId="575158A9" w14:textId="77777777" w:rsidTr="00971457">
        <w:trPr>
          <w:trHeight w:val="211"/>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612ED45" w14:textId="77777777" w:rsidR="00952262" w:rsidRPr="007D3948" w:rsidRDefault="00952262" w:rsidP="00952262">
            <w:pPr>
              <w:spacing w:after="200" w:line="276" w:lineRule="auto"/>
              <w:jc w:val="center"/>
              <w:rPr>
                <w:rFonts w:ascii="Arial" w:hAnsi="Arial" w:cs="Arial"/>
                <w:sz w:val="20"/>
                <w:szCs w:val="20"/>
              </w:rPr>
            </w:pPr>
            <w:r w:rsidRPr="007D3948">
              <w:rPr>
                <w:rFonts w:ascii="Arial" w:hAnsi="Arial" w:cs="Arial"/>
                <w:sz w:val="20"/>
                <w:szCs w:val="20"/>
              </w:rPr>
              <w:t>62</w:t>
            </w:r>
          </w:p>
        </w:tc>
        <w:tc>
          <w:tcPr>
            <w:tcW w:w="2973" w:type="dxa"/>
            <w:tcBorders>
              <w:top w:val="single" w:sz="4" w:space="0" w:color="auto"/>
              <w:left w:val="nil"/>
              <w:bottom w:val="single" w:sz="4" w:space="0" w:color="auto"/>
              <w:right w:val="single" w:sz="4" w:space="0" w:color="auto"/>
            </w:tcBorders>
            <w:noWrap/>
            <w:vAlign w:val="center"/>
          </w:tcPr>
          <w:p w14:paraId="6F253FDD" w14:textId="77777777" w:rsidR="00952262" w:rsidRPr="007D3948" w:rsidRDefault="00952262" w:rsidP="00952262">
            <w:pPr>
              <w:spacing w:after="200" w:line="276" w:lineRule="auto"/>
              <w:jc w:val="both"/>
              <w:rPr>
                <w:rFonts w:ascii="Arial" w:hAnsi="Arial" w:cs="Arial"/>
                <w:sz w:val="20"/>
                <w:szCs w:val="20"/>
              </w:rPr>
            </w:pPr>
            <w:r w:rsidRPr="007D3948">
              <w:rPr>
                <w:rFonts w:ascii="Arial" w:hAnsi="Arial" w:cs="Arial"/>
                <w:sz w:val="20"/>
                <w:szCs w:val="20"/>
              </w:rPr>
              <w:t>micromin x kilos</w:t>
            </w:r>
          </w:p>
        </w:tc>
        <w:tc>
          <w:tcPr>
            <w:tcW w:w="1275" w:type="dxa"/>
            <w:tcBorders>
              <w:top w:val="single" w:sz="4" w:space="0" w:color="auto"/>
              <w:left w:val="nil"/>
              <w:bottom w:val="single" w:sz="4" w:space="0" w:color="auto"/>
              <w:right w:val="single" w:sz="4" w:space="0" w:color="auto"/>
            </w:tcBorders>
          </w:tcPr>
          <w:p w14:paraId="6DFAB5B4" w14:textId="6BA6545E" w:rsidR="00952262" w:rsidRPr="007D3948" w:rsidRDefault="00952262" w:rsidP="00952262">
            <w:pPr>
              <w:spacing w:after="200" w:line="276" w:lineRule="auto"/>
              <w:jc w:val="center"/>
              <w:rPr>
                <w:rFonts w:ascii="Arial" w:hAnsi="Arial" w:cs="Arial"/>
                <w:sz w:val="20"/>
                <w:szCs w:val="20"/>
              </w:rPr>
            </w:pPr>
            <w:r w:rsidRPr="007D3948">
              <w:rPr>
                <w:rFonts w:ascii="Arial" w:hAnsi="Arial" w:cs="Arial"/>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030FEC49" w14:textId="66FF9ACC" w:rsidR="00952262" w:rsidRPr="007D3948" w:rsidRDefault="00952262" w:rsidP="00952262">
            <w:pPr>
              <w:spacing w:after="200" w:line="276" w:lineRule="auto"/>
              <w:jc w:val="center"/>
              <w:rPr>
                <w:rFonts w:ascii="Arial" w:hAnsi="Arial" w:cs="Arial"/>
                <w:sz w:val="20"/>
                <w:szCs w:val="20"/>
              </w:rPr>
            </w:pPr>
            <w:r w:rsidRPr="007D3948">
              <w:rPr>
                <w:rFonts w:ascii="Arial" w:hAnsi="Arial" w:cs="Arial"/>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4E86EAF" w14:textId="2E15E605" w:rsidR="00952262" w:rsidRPr="007D3948" w:rsidRDefault="00461789" w:rsidP="00952262">
            <w:pPr>
              <w:spacing w:after="200" w:line="276" w:lineRule="auto"/>
              <w:jc w:val="center"/>
              <w:rPr>
                <w:rFonts w:ascii="Arial" w:hAnsi="Arial" w:cs="Arial"/>
                <w:sz w:val="20"/>
                <w:szCs w:val="20"/>
              </w:rPr>
            </w:pPr>
            <w:r w:rsidRPr="007D3948">
              <w:rPr>
                <w:rFonts w:ascii="Arial" w:hAnsi="Arial" w:cs="Arial"/>
                <w:sz w:val="20"/>
                <w:szCs w:val="20"/>
              </w:rPr>
              <w:t>30</w:t>
            </w:r>
            <w:r w:rsidR="00952262" w:rsidRPr="007D3948">
              <w:rPr>
                <w:rFonts w:ascii="Arial" w:hAnsi="Arial" w:cs="Arial"/>
                <w:sz w:val="20"/>
                <w:szCs w:val="20"/>
              </w:rPr>
              <w:t>.000</w:t>
            </w:r>
          </w:p>
        </w:tc>
        <w:tc>
          <w:tcPr>
            <w:tcW w:w="1701" w:type="dxa"/>
            <w:tcBorders>
              <w:top w:val="single" w:sz="4" w:space="0" w:color="auto"/>
              <w:left w:val="nil"/>
              <w:bottom w:val="single" w:sz="4" w:space="0" w:color="auto"/>
              <w:right w:val="single" w:sz="4" w:space="0" w:color="auto"/>
            </w:tcBorders>
            <w:vAlign w:val="center"/>
          </w:tcPr>
          <w:p w14:paraId="33EAF1F7" w14:textId="6889E12A" w:rsidR="00952262" w:rsidRPr="007D3948" w:rsidRDefault="00461789" w:rsidP="00952262">
            <w:pPr>
              <w:spacing w:after="200" w:line="276" w:lineRule="auto"/>
              <w:jc w:val="center"/>
              <w:rPr>
                <w:rFonts w:ascii="Arial" w:hAnsi="Arial" w:cs="Arial"/>
                <w:sz w:val="20"/>
                <w:szCs w:val="20"/>
              </w:rPr>
            </w:pPr>
            <w:r w:rsidRPr="007D3948">
              <w:rPr>
                <w:rFonts w:ascii="Arial" w:hAnsi="Arial" w:cs="Arial"/>
                <w:sz w:val="20"/>
                <w:szCs w:val="20"/>
              </w:rPr>
              <w:t>30</w:t>
            </w:r>
            <w:r w:rsidR="00952262" w:rsidRPr="007D3948">
              <w:rPr>
                <w:rFonts w:ascii="Arial" w:hAnsi="Arial" w:cs="Arial"/>
                <w:sz w:val="20"/>
                <w:szCs w:val="20"/>
              </w:rPr>
              <w:t>.000</w:t>
            </w:r>
          </w:p>
        </w:tc>
      </w:tr>
      <w:tr w:rsidR="00952262" w:rsidRPr="00646167" w14:paraId="26D7AB97" w14:textId="77777777" w:rsidTr="00971457">
        <w:trPr>
          <w:trHeight w:val="42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6C3339E"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63</w:t>
            </w:r>
          </w:p>
        </w:tc>
        <w:tc>
          <w:tcPr>
            <w:tcW w:w="2973" w:type="dxa"/>
            <w:tcBorders>
              <w:top w:val="single" w:sz="4" w:space="0" w:color="auto"/>
              <w:left w:val="nil"/>
              <w:bottom w:val="single" w:sz="4" w:space="0" w:color="auto"/>
              <w:right w:val="single" w:sz="4" w:space="0" w:color="auto"/>
            </w:tcBorders>
            <w:vAlign w:val="center"/>
          </w:tcPr>
          <w:p w14:paraId="69A027A3"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nutryomega equinos</w:t>
            </w:r>
          </w:p>
        </w:tc>
        <w:tc>
          <w:tcPr>
            <w:tcW w:w="1275" w:type="dxa"/>
            <w:tcBorders>
              <w:top w:val="single" w:sz="4" w:space="0" w:color="auto"/>
              <w:left w:val="nil"/>
              <w:bottom w:val="single" w:sz="4" w:space="0" w:color="auto"/>
              <w:right w:val="single" w:sz="4" w:space="0" w:color="auto"/>
            </w:tcBorders>
          </w:tcPr>
          <w:p w14:paraId="5F49E251" w14:textId="76E27FAA"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01D7FFE" w14:textId="6A488AC0"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6C3FCB4" w14:textId="2624274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33.000</w:t>
            </w:r>
          </w:p>
        </w:tc>
        <w:tc>
          <w:tcPr>
            <w:tcW w:w="1701" w:type="dxa"/>
            <w:tcBorders>
              <w:top w:val="single" w:sz="4" w:space="0" w:color="auto"/>
              <w:left w:val="nil"/>
              <w:bottom w:val="single" w:sz="4" w:space="0" w:color="auto"/>
              <w:right w:val="single" w:sz="4" w:space="0" w:color="auto"/>
            </w:tcBorders>
            <w:vAlign w:val="center"/>
          </w:tcPr>
          <w:p w14:paraId="67C25F87"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33.000</w:t>
            </w:r>
          </w:p>
        </w:tc>
      </w:tr>
      <w:tr w:rsidR="00952262" w:rsidRPr="00646167" w14:paraId="1503E5F1" w14:textId="77777777" w:rsidTr="00971457">
        <w:trPr>
          <w:trHeight w:val="40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ADE88C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64</w:t>
            </w:r>
          </w:p>
        </w:tc>
        <w:tc>
          <w:tcPr>
            <w:tcW w:w="2973" w:type="dxa"/>
            <w:tcBorders>
              <w:top w:val="single" w:sz="4" w:space="0" w:color="auto"/>
              <w:left w:val="nil"/>
              <w:bottom w:val="single" w:sz="4" w:space="0" w:color="auto"/>
              <w:right w:val="single" w:sz="4" w:space="0" w:color="auto"/>
            </w:tcBorders>
            <w:vAlign w:val="center"/>
          </w:tcPr>
          <w:p w14:paraId="06317091"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 xml:space="preserve">biopodal x 3kg </w:t>
            </w:r>
          </w:p>
        </w:tc>
        <w:tc>
          <w:tcPr>
            <w:tcW w:w="1275" w:type="dxa"/>
            <w:tcBorders>
              <w:top w:val="single" w:sz="4" w:space="0" w:color="auto"/>
              <w:left w:val="nil"/>
              <w:bottom w:val="single" w:sz="4" w:space="0" w:color="auto"/>
              <w:right w:val="single" w:sz="4" w:space="0" w:color="auto"/>
            </w:tcBorders>
          </w:tcPr>
          <w:p w14:paraId="246CF3AD" w14:textId="7BFFDA76"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1B82858" w14:textId="216CE49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0F07E41" w14:textId="5403B43F"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140.000</w:t>
            </w:r>
          </w:p>
        </w:tc>
        <w:tc>
          <w:tcPr>
            <w:tcW w:w="1701" w:type="dxa"/>
            <w:tcBorders>
              <w:top w:val="single" w:sz="4" w:space="0" w:color="auto"/>
              <w:left w:val="nil"/>
              <w:bottom w:val="single" w:sz="4" w:space="0" w:color="auto"/>
              <w:right w:val="single" w:sz="4" w:space="0" w:color="auto"/>
            </w:tcBorders>
            <w:vAlign w:val="center"/>
          </w:tcPr>
          <w:p w14:paraId="252845A1"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140.000</w:t>
            </w:r>
          </w:p>
        </w:tc>
      </w:tr>
      <w:tr w:rsidR="00952262" w:rsidRPr="00646167" w14:paraId="6FD5A031" w14:textId="77777777" w:rsidTr="00971457">
        <w:trPr>
          <w:trHeight w:val="202"/>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1991339"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65</w:t>
            </w:r>
          </w:p>
        </w:tc>
        <w:tc>
          <w:tcPr>
            <w:tcW w:w="2973" w:type="dxa"/>
            <w:tcBorders>
              <w:top w:val="single" w:sz="4" w:space="0" w:color="auto"/>
              <w:left w:val="nil"/>
              <w:bottom w:val="single" w:sz="4" w:space="0" w:color="auto"/>
              <w:right w:val="single" w:sz="4" w:space="0" w:color="auto"/>
            </w:tcBorders>
            <w:vAlign w:val="center"/>
          </w:tcPr>
          <w:p w14:paraId="78834A88"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jabon asuntol</w:t>
            </w:r>
          </w:p>
        </w:tc>
        <w:tc>
          <w:tcPr>
            <w:tcW w:w="1275" w:type="dxa"/>
            <w:tcBorders>
              <w:top w:val="single" w:sz="4" w:space="0" w:color="auto"/>
              <w:left w:val="nil"/>
              <w:bottom w:val="single" w:sz="4" w:space="0" w:color="auto"/>
              <w:right w:val="single" w:sz="4" w:space="0" w:color="auto"/>
            </w:tcBorders>
          </w:tcPr>
          <w:p w14:paraId="0F2E4F24" w14:textId="698A5B4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FCF3D3D" w14:textId="7BDCBE9B"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C6D347D" w14:textId="2D26AC7B"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8.500</w:t>
            </w:r>
          </w:p>
        </w:tc>
        <w:tc>
          <w:tcPr>
            <w:tcW w:w="1701" w:type="dxa"/>
            <w:tcBorders>
              <w:top w:val="single" w:sz="4" w:space="0" w:color="auto"/>
              <w:left w:val="nil"/>
              <w:bottom w:val="single" w:sz="4" w:space="0" w:color="auto"/>
              <w:right w:val="single" w:sz="4" w:space="0" w:color="auto"/>
            </w:tcBorders>
            <w:vAlign w:val="center"/>
          </w:tcPr>
          <w:p w14:paraId="74836564"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8.500</w:t>
            </w:r>
          </w:p>
        </w:tc>
      </w:tr>
      <w:tr w:rsidR="00952262" w:rsidRPr="00646167" w14:paraId="7A3D4995" w14:textId="77777777" w:rsidTr="00971457">
        <w:trPr>
          <w:trHeight w:val="60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16F632C"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66</w:t>
            </w:r>
          </w:p>
        </w:tc>
        <w:tc>
          <w:tcPr>
            <w:tcW w:w="2973" w:type="dxa"/>
            <w:tcBorders>
              <w:top w:val="single" w:sz="4" w:space="0" w:color="auto"/>
              <w:left w:val="nil"/>
              <w:bottom w:val="single" w:sz="4" w:space="0" w:color="auto"/>
              <w:right w:val="single" w:sz="4" w:space="0" w:color="auto"/>
            </w:tcBorders>
            <w:noWrap/>
            <w:vAlign w:val="center"/>
          </w:tcPr>
          <w:p w14:paraId="593C7410" w14:textId="77777777" w:rsidR="00952262" w:rsidRPr="00646167" w:rsidRDefault="00952262" w:rsidP="00952262">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lang w:val="pt-BR"/>
              </w:rPr>
              <w:t>zoodermin shampo garrafa por 250 ml</w:t>
            </w:r>
          </w:p>
        </w:tc>
        <w:tc>
          <w:tcPr>
            <w:tcW w:w="1275" w:type="dxa"/>
            <w:tcBorders>
              <w:top w:val="single" w:sz="4" w:space="0" w:color="auto"/>
              <w:left w:val="nil"/>
              <w:bottom w:val="single" w:sz="4" w:space="0" w:color="auto"/>
              <w:right w:val="single" w:sz="4" w:space="0" w:color="auto"/>
            </w:tcBorders>
          </w:tcPr>
          <w:p w14:paraId="2B811FF2" w14:textId="5E893E43" w:rsidR="00952262" w:rsidRPr="00646167" w:rsidRDefault="00952262" w:rsidP="00952262">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F3D64FF" w14:textId="52267737" w:rsidR="00952262" w:rsidRPr="00646167" w:rsidRDefault="00952262" w:rsidP="00952262">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1588D02" w14:textId="3FB3AB1F" w:rsidR="00952262" w:rsidRPr="00646167" w:rsidRDefault="00952262" w:rsidP="00952262">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88.000</w:t>
            </w:r>
          </w:p>
        </w:tc>
        <w:tc>
          <w:tcPr>
            <w:tcW w:w="1701" w:type="dxa"/>
            <w:tcBorders>
              <w:top w:val="single" w:sz="4" w:space="0" w:color="auto"/>
              <w:left w:val="nil"/>
              <w:bottom w:val="single" w:sz="4" w:space="0" w:color="auto"/>
              <w:right w:val="single" w:sz="4" w:space="0" w:color="auto"/>
            </w:tcBorders>
            <w:vAlign w:val="center"/>
          </w:tcPr>
          <w:p w14:paraId="6D268806"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88.000</w:t>
            </w:r>
          </w:p>
        </w:tc>
      </w:tr>
      <w:tr w:rsidR="00952262" w:rsidRPr="00646167" w14:paraId="46434014" w14:textId="77777777" w:rsidTr="00971457">
        <w:trPr>
          <w:trHeight w:val="377"/>
          <w:jc w:val="center"/>
        </w:trPr>
        <w:tc>
          <w:tcPr>
            <w:tcW w:w="850" w:type="dxa"/>
            <w:tcBorders>
              <w:top w:val="nil"/>
              <w:left w:val="single" w:sz="4" w:space="0" w:color="auto"/>
              <w:bottom w:val="single" w:sz="4" w:space="0" w:color="auto"/>
              <w:right w:val="single" w:sz="4" w:space="0" w:color="auto"/>
            </w:tcBorders>
            <w:noWrap/>
            <w:vAlign w:val="center"/>
          </w:tcPr>
          <w:p w14:paraId="1C3CDFA1"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67</w:t>
            </w:r>
          </w:p>
        </w:tc>
        <w:tc>
          <w:tcPr>
            <w:tcW w:w="2973" w:type="dxa"/>
            <w:tcBorders>
              <w:top w:val="nil"/>
              <w:left w:val="nil"/>
              <w:bottom w:val="single" w:sz="4" w:space="0" w:color="auto"/>
              <w:right w:val="single" w:sz="4" w:space="0" w:color="auto"/>
            </w:tcBorders>
            <w:vAlign w:val="center"/>
          </w:tcPr>
          <w:p w14:paraId="665BD8C3"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vacuna equiles precuense</w:t>
            </w:r>
          </w:p>
        </w:tc>
        <w:tc>
          <w:tcPr>
            <w:tcW w:w="1275" w:type="dxa"/>
            <w:tcBorders>
              <w:top w:val="nil"/>
              <w:left w:val="nil"/>
              <w:bottom w:val="single" w:sz="4" w:space="0" w:color="auto"/>
              <w:right w:val="single" w:sz="4" w:space="0" w:color="auto"/>
            </w:tcBorders>
          </w:tcPr>
          <w:p w14:paraId="6154B7A6" w14:textId="28B861E2"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6C97904C" w14:textId="448FD9F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0D879D30" w14:textId="6AB8A631"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72.000</w:t>
            </w:r>
          </w:p>
        </w:tc>
        <w:tc>
          <w:tcPr>
            <w:tcW w:w="1701" w:type="dxa"/>
            <w:tcBorders>
              <w:top w:val="nil"/>
              <w:left w:val="nil"/>
              <w:bottom w:val="single" w:sz="4" w:space="0" w:color="auto"/>
              <w:right w:val="single" w:sz="4" w:space="0" w:color="auto"/>
            </w:tcBorders>
            <w:vAlign w:val="center"/>
          </w:tcPr>
          <w:p w14:paraId="26A5EB5E"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72.000</w:t>
            </w:r>
          </w:p>
        </w:tc>
      </w:tr>
      <w:tr w:rsidR="00952262" w:rsidRPr="00646167" w14:paraId="30E2F038" w14:textId="77777777" w:rsidTr="00971457">
        <w:trPr>
          <w:trHeight w:val="21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CFE0B52"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68</w:t>
            </w:r>
          </w:p>
        </w:tc>
        <w:tc>
          <w:tcPr>
            <w:tcW w:w="2973" w:type="dxa"/>
            <w:tcBorders>
              <w:top w:val="single" w:sz="4" w:space="0" w:color="auto"/>
              <w:left w:val="nil"/>
              <w:bottom w:val="single" w:sz="4" w:space="0" w:color="auto"/>
              <w:right w:val="single" w:sz="4" w:space="0" w:color="auto"/>
            </w:tcBorders>
            <w:vAlign w:val="center"/>
          </w:tcPr>
          <w:p w14:paraId="59050A46"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alcohol antiseptico</w:t>
            </w:r>
          </w:p>
        </w:tc>
        <w:tc>
          <w:tcPr>
            <w:tcW w:w="1275" w:type="dxa"/>
            <w:tcBorders>
              <w:top w:val="single" w:sz="4" w:space="0" w:color="auto"/>
              <w:left w:val="nil"/>
              <w:bottom w:val="single" w:sz="4" w:space="0" w:color="auto"/>
              <w:right w:val="single" w:sz="4" w:space="0" w:color="auto"/>
            </w:tcBorders>
          </w:tcPr>
          <w:p w14:paraId="13B93ED2" w14:textId="5DA9C1C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1681631" w14:textId="547BE275"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1282BD3" w14:textId="48CC8F26"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35.000</w:t>
            </w:r>
          </w:p>
        </w:tc>
        <w:tc>
          <w:tcPr>
            <w:tcW w:w="1701" w:type="dxa"/>
            <w:tcBorders>
              <w:top w:val="single" w:sz="4" w:space="0" w:color="auto"/>
              <w:left w:val="nil"/>
              <w:bottom w:val="single" w:sz="4" w:space="0" w:color="auto"/>
              <w:right w:val="single" w:sz="4" w:space="0" w:color="auto"/>
            </w:tcBorders>
            <w:vAlign w:val="center"/>
          </w:tcPr>
          <w:p w14:paraId="7D25DED8"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35.000</w:t>
            </w:r>
          </w:p>
        </w:tc>
      </w:tr>
      <w:tr w:rsidR="00952262" w:rsidRPr="00646167" w14:paraId="2F899278" w14:textId="77777777" w:rsidTr="00971457">
        <w:trPr>
          <w:trHeight w:val="247"/>
          <w:jc w:val="center"/>
        </w:trPr>
        <w:tc>
          <w:tcPr>
            <w:tcW w:w="850" w:type="dxa"/>
            <w:tcBorders>
              <w:top w:val="nil"/>
              <w:left w:val="single" w:sz="4" w:space="0" w:color="auto"/>
              <w:bottom w:val="single" w:sz="4" w:space="0" w:color="auto"/>
              <w:right w:val="single" w:sz="4" w:space="0" w:color="auto"/>
            </w:tcBorders>
            <w:noWrap/>
            <w:vAlign w:val="center"/>
          </w:tcPr>
          <w:p w14:paraId="0D265B01"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69</w:t>
            </w:r>
          </w:p>
        </w:tc>
        <w:tc>
          <w:tcPr>
            <w:tcW w:w="2973" w:type="dxa"/>
            <w:tcBorders>
              <w:top w:val="nil"/>
              <w:left w:val="nil"/>
              <w:bottom w:val="single" w:sz="4" w:space="0" w:color="auto"/>
              <w:right w:val="single" w:sz="4" w:space="0" w:color="auto"/>
            </w:tcBorders>
            <w:vAlign w:val="center"/>
          </w:tcPr>
          <w:p w14:paraId="137DF3DB"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alcohol glicerinado</w:t>
            </w:r>
          </w:p>
        </w:tc>
        <w:tc>
          <w:tcPr>
            <w:tcW w:w="1275" w:type="dxa"/>
            <w:tcBorders>
              <w:top w:val="nil"/>
              <w:left w:val="nil"/>
              <w:bottom w:val="single" w:sz="4" w:space="0" w:color="auto"/>
              <w:right w:val="single" w:sz="4" w:space="0" w:color="auto"/>
            </w:tcBorders>
          </w:tcPr>
          <w:p w14:paraId="09C3FE65" w14:textId="2FAB8350"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6200DEC4" w14:textId="61D9619D"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566EE69C" w14:textId="6A9C8D7A"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30.000</w:t>
            </w:r>
          </w:p>
        </w:tc>
        <w:tc>
          <w:tcPr>
            <w:tcW w:w="1701" w:type="dxa"/>
            <w:tcBorders>
              <w:top w:val="nil"/>
              <w:left w:val="nil"/>
              <w:bottom w:val="single" w:sz="4" w:space="0" w:color="auto"/>
              <w:right w:val="single" w:sz="4" w:space="0" w:color="auto"/>
            </w:tcBorders>
            <w:vAlign w:val="center"/>
          </w:tcPr>
          <w:p w14:paraId="7791CD9A"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30.000</w:t>
            </w:r>
          </w:p>
        </w:tc>
      </w:tr>
      <w:tr w:rsidR="00952262" w:rsidRPr="00646167" w14:paraId="633C81CF" w14:textId="77777777" w:rsidTr="00971457">
        <w:trPr>
          <w:trHeight w:val="37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4BC4D372"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70</w:t>
            </w:r>
          </w:p>
        </w:tc>
        <w:tc>
          <w:tcPr>
            <w:tcW w:w="2973" w:type="dxa"/>
            <w:tcBorders>
              <w:top w:val="single" w:sz="4" w:space="0" w:color="auto"/>
              <w:left w:val="nil"/>
              <w:bottom w:val="single" w:sz="4" w:space="0" w:color="auto"/>
              <w:right w:val="single" w:sz="4" w:space="0" w:color="auto"/>
            </w:tcBorders>
            <w:vAlign w:val="center"/>
          </w:tcPr>
          <w:p w14:paraId="58F08BB0"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esparadrapo 4 x 5 yardas</w:t>
            </w:r>
          </w:p>
        </w:tc>
        <w:tc>
          <w:tcPr>
            <w:tcW w:w="1275" w:type="dxa"/>
            <w:tcBorders>
              <w:top w:val="single" w:sz="4" w:space="0" w:color="auto"/>
              <w:left w:val="nil"/>
              <w:bottom w:val="single" w:sz="4" w:space="0" w:color="auto"/>
              <w:right w:val="single" w:sz="4" w:space="0" w:color="auto"/>
            </w:tcBorders>
          </w:tcPr>
          <w:p w14:paraId="77C3939D" w14:textId="6B829DCC"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F2BBF86" w14:textId="0CEC8C2E"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6C5F3053" w14:textId="12EC7803"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58.000</w:t>
            </w:r>
          </w:p>
        </w:tc>
        <w:tc>
          <w:tcPr>
            <w:tcW w:w="1701" w:type="dxa"/>
            <w:tcBorders>
              <w:top w:val="single" w:sz="4" w:space="0" w:color="auto"/>
              <w:left w:val="nil"/>
              <w:bottom w:val="single" w:sz="4" w:space="0" w:color="auto"/>
              <w:right w:val="single" w:sz="4" w:space="0" w:color="auto"/>
            </w:tcBorders>
            <w:vAlign w:val="center"/>
          </w:tcPr>
          <w:p w14:paraId="1ACDC648"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58.000</w:t>
            </w:r>
          </w:p>
        </w:tc>
      </w:tr>
      <w:tr w:rsidR="00952262" w:rsidRPr="00646167" w14:paraId="475558C9" w14:textId="77777777" w:rsidTr="00971457">
        <w:trPr>
          <w:trHeight w:val="270"/>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34CD13F"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71</w:t>
            </w:r>
          </w:p>
        </w:tc>
        <w:tc>
          <w:tcPr>
            <w:tcW w:w="2973" w:type="dxa"/>
            <w:tcBorders>
              <w:top w:val="single" w:sz="4" w:space="0" w:color="auto"/>
              <w:left w:val="nil"/>
              <w:bottom w:val="single" w:sz="4" w:space="0" w:color="auto"/>
              <w:right w:val="single" w:sz="4" w:space="0" w:color="auto"/>
            </w:tcBorders>
            <w:vAlign w:val="center"/>
          </w:tcPr>
          <w:p w14:paraId="550418B4"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examenes para laboratorio caninos</w:t>
            </w:r>
          </w:p>
        </w:tc>
        <w:tc>
          <w:tcPr>
            <w:tcW w:w="1275" w:type="dxa"/>
            <w:tcBorders>
              <w:top w:val="single" w:sz="4" w:space="0" w:color="auto"/>
              <w:left w:val="nil"/>
              <w:bottom w:val="single" w:sz="4" w:space="0" w:color="auto"/>
              <w:right w:val="single" w:sz="4" w:space="0" w:color="auto"/>
            </w:tcBorders>
          </w:tcPr>
          <w:p w14:paraId="7C7A6BE7" w14:textId="69CA77EE"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934A1C9" w14:textId="1767E0A5"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32F612E" w14:textId="14C4B3C7" w:rsidR="00952262" w:rsidRPr="00646167" w:rsidRDefault="00952262" w:rsidP="00952262">
            <w:pPr>
              <w:jc w:val="center"/>
              <w:rPr>
                <w:rFonts w:ascii="Arial" w:hAnsi="Arial" w:cs="Arial"/>
                <w:sz w:val="20"/>
                <w:szCs w:val="20"/>
              </w:rPr>
            </w:pPr>
            <w:r w:rsidRPr="00646167">
              <w:rPr>
                <w:rFonts w:ascii="Arial" w:hAnsi="Arial" w:cs="Arial"/>
                <w:color w:val="000000"/>
                <w:sz w:val="20"/>
                <w:szCs w:val="20"/>
              </w:rPr>
              <w:t>25.000</w:t>
            </w:r>
          </w:p>
        </w:tc>
        <w:tc>
          <w:tcPr>
            <w:tcW w:w="1701" w:type="dxa"/>
            <w:tcBorders>
              <w:top w:val="single" w:sz="4" w:space="0" w:color="auto"/>
              <w:left w:val="nil"/>
              <w:bottom w:val="single" w:sz="4" w:space="0" w:color="auto"/>
              <w:right w:val="single" w:sz="4" w:space="0" w:color="auto"/>
            </w:tcBorders>
            <w:vAlign w:val="center"/>
          </w:tcPr>
          <w:p w14:paraId="1BAFEE4A"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25.000</w:t>
            </w:r>
          </w:p>
        </w:tc>
      </w:tr>
      <w:tr w:rsidR="00952262" w:rsidRPr="00646167" w14:paraId="63A9C395" w14:textId="77777777" w:rsidTr="00971457">
        <w:trPr>
          <w:trHeight w:val="49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03BF0EF"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72</w:t>
            </w:r>
          </w:p>
        </w:tc>
        <w:tc>
          <w:tcPr>
            <w:tcW w:w="2973" w:type="dxa"/>
            <w:tcBorders>
              <w:top w:val="single" w:sz="4" w:space="0" w:color="auto"/>
              <w:left w:val="nil"/>
              <w:bottom w:val="single" w:sz="4" w:space="0" w:color="auto"/>
              <w:right w:val="single" w:sz="4" w:space="0" w:color="auto"/>
            </w:tcBorders>
            <w:noWrap/>
            <w:vAlign w:val="center"/>
          </w:tcPr>
          <w:p w14:paraId="0696D978"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examenes para laboratorio equinos</w:t>
            </w:r>
          </w:p>
        </w:tc>
        <w:tc>
          <w:tcPr>
            <w:tcW w:w="1275" w:type="dxa"/>
            <w:tcBorders>
              <w:top w:val="single" w:sz="4" w:space="0" w:color="auto"/>
              <w:left w:val="nil"/>
              <w:bottom w:val="single" w:sz="4" w:space="0" w:color="auto"/>
              <w:right w:val="single" w:sz="4" w:space="0" w:color="auto"/>
            </w:tcBorders>
          </w:tcPr>
          <w:p w14:paraId="7FE8F4D4" w14:textId="0721E519"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64217F7F" w14:textId="3A5EAAAD"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4252019" w14:textId="5931A4F8" w:rsidR="00952262" w:rsidRPr="00646167" w:rsidRDefault="00952262" w:rsidP="00952262">
            <w:pPr>
              <w:jc w:val="center"/>
              <w:rPr>
                <w:rFonts w:ascii="Arial" w:hAnsi="Arial" w:cs="Arial"/>
                <w:sz w:val="20"/>
                <w:szCs w:val="20"/>
              </w:rPr>
            </w:pPr>
            <w:r w:rsidRPr="00646167">
              <w:rPr>
                <w:rFonts w:ascii="Arial" w:hAnsi="Arial" w:cs="Arial"/>
                <w:color w:val="000000"/>
                <w:sz w:val="20"/>
                <w:szCs w:val="20"/>
              </w:rPr>
              <w:t>25.000</w:t>
            </w:r>
          </w:p>
        </w:tc>
        <w:tc>
          <w:tcPr>
            <w:tcW w:w="1701" w:type="dxa"/>
            <w:tcBorders>
              <w:top w:val="single" w:sz="4" w:space="0" w:color="auto"/>
              <w:left w:val="nil"/>
              <w:bottom w:val="single" w:sz="4" w:space="0" w:color="auto"/>
              <w:right w:val="single" w:sz="4" w:space="0" w:color="auto"/>
            </w:tcBorders>
            <w:vAlign w:val="center"/>
          </w:tcPr>
          <w:p w14:paraId="4F4D4DAD"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25.000</w:t>
            </w:r>
          </w:p>
        </w:tc>
      </w:tr>
      <w:tr w:rsidR="00952262" w:rsidRPr="00646167" w14:paraId="683DC4F9" w14:textId="77777777" w:rsidTr="00971457">
        <w:trPr>
          <w:trHeight w:val="246"/>
          <w:jc w:val="center"/>
        </w:trPr>
        <w:tc>
          <w:tcPr>
            <w:tcW w:w="850" w:type="dxa"/>
            <w:tcBorders>
              <w:top w:val="nil"/>
              <w:left w:val="single" w:sz="4" w:space="0" w:color="auto"/>
              <w:bottom w:val="single" w:sz="4" w:space="0" w:color="auto"/>
              <w:right w:val="single" w:sz="4" w:space="0" w:color="auto"/>
            </w:tcBorders>
            <w:noWrap/>
            <w:vAlign w:val="center"/>
          </w:tcPr>
          <w:p w14:paraId="02C10DE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73</w:t>
            </w:r>
          </w:p>
        </w:tc>
        <w:tc>
          <w:tcPr>
            <w:tcW w:w="2973" w:type="dxa"/>
            <w:tcBorders>
              <w:top w:val="nil"/>
              <w:left w:val="nil"/>
              <w:bottom w:val="single" w:sz="4" w:space="0" w:color="auto"/>
              <w:right w:val="single" w:sz="4" w:space="0" w:color="auto"/>
            </w:tcBorders>
            <w:vAlign w:val="center"/>
          </w:tcPr>
          <w:p w14:paraId="433E8060"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imisol x 100ml</w:t>
            </w:r>
          </w:p>
        </w:tc>
        <w:tc>
          <w:tcPr>
            <w:tcW w:w="1275" w:type="dxa"/>
            <w:tcBorders>
              <w:top w:val="nil"/>
              <w:left w:val="nil"/>
              <w:bottom w:val="single" w:sz="4" w:space="0" w:color="auto"/>
              <w:right w:val="single" w:sz="4" w:space="0" w:color="auto"/>
            </w:tcBorders>
          </w:tcPr>
          <w:p w14:paraId="15ADDA93" w14:textId="5CC68A55"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4FCFC495" w14:textId="47B5D6C4"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70B57393" w14:textId="6092A9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228.000</w:t>
            </w:r>
          </w:p>
        </w:tc>
        <w:tc>
          <w:tcPr>
            <w:tcW w:w="1701" w:type="dxa"/>
            <w:tcBorders>
              <w:top w:val="nil"/>
              <w:left w:val="nil"/>
              <w:bottom w:val="single" w:sz="4" w:space="0" w:color="auto"/>
              <w:right w:val="single" w:sz="4" w:space="0" w:color="auto"/>
            </w:tcBorders>
            <w:vAlign w:val="center"/>
          </w:tcPr>
          <w:p w14:paraId="7C1FBA5F"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228.000</w:t>
            </w:r>
          </w:p>
        </w:tc>
      </w:tr>
      <w:tr w:rsidR="00952262" w:rsidRPr="00646167" w14:paraId="12C096F2" w14:textId="77777777" w:rsidTr="00971457">
        <w:trPr>
          <w:trHeight w:val="19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4BA650B"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lastRenderedPageBreak/>
              <w:t>74</w:t>
            </w:r>
          </w:p>
        </w:tc>
        <w:tc>
          <w:tcPr>
            <w:tcW w:w="2973" w:type="dxa"/>
            <w:tcBorders>
              <w:top w:val="single" w:sz="4" w:space="0" w:color="auto"/>
              <w:left w:val="nil"/>
              <w:bottom w:val="single" w:sz="4" w:space="0" w:color="auto"/>
              <w:right w:val="single" w:sz="4" w:space="0" w:color="auto"/>
            </w:tcBorders>
            <w:noWrap/>
            <w:vAlign w:val="center"/>
          </w:tcPr>
          <w:p w14:paraId="1DC30FA5"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atropina x 10ml</w:t>
            </w:r>
          </w:p>
        </w:tc>
        <w:tc>
          <w:tcPr>
            <w:tcW w:w="1275" w:type="dxa"/>
            <w:tcBorders>
              <w:top w:val="single" w:sz="4" w:space="0" w:color="auto"/>
              <w:left w:val="nil"/>
              <w:bottom w:val="single" w:sz="4" w:space="0" w:color="auto"/>
              <w:right w:val="single" w:sz="4" w:space="0" w:color="auto"/>
            </w:tcBorders>
          </w:tcPr>
          <w:p w14:paraId="281BB466" w14:textId="25FCE8A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F3BECB4" w14:textId="72764B7F"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8F4A556" w14:textId="757C1F3B"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1" w:type="dxa"/>
            <w:tcBorders>
              <w:top w:val="single" w:sz="4" w:space="0" w:color="auto"/>
              <w:left w:val="nil"/>
              <w:bottom w:val="single" w:sz="4" w:space="0" w:color="auto"/>
              <w:right w:val="single" w:sz="4" w:space="0" w:color="auto"/>
            </w:tcBorders>
            <w:vAlign w:val="center"/>
          </w:tcPr>
          <w:p w14:paraId="7C7795F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952262" w:rsidRPr="00646167" w14:paraId="1B797D2C" w14:textId="77777777" w:rsidTr="00971457">
        <w:trPr>
          <w:trHeight w:val="262"/>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16B8B9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75</w:t>
            </w:r>
          </w:p>
        </w:tc>
        <w:tc>
          <w:tcPr>
            <w:tcW w:w="2973" w:type="dxa"/>
            <w:tcBorders>
              <w:top w:val="single" w:sz="4" w:space="0" w:color="auto"/>
              <w:left w:val="nil"/>
              <w:bottom w:val="single" w:sz="4" w:space="0" w:color="auto"/>
              <w:right w:val="single" w:sz="4" w:space="0" w:color="auto"/>
            </w:tcBorders>
            <w:noWrap/>
            <w:vAlign w:val="center"/>
          </w:tcPr>
          <w:p w14:paraId="15D628B9"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ungüento no 100 x 120 gr</w:t>
            </w:r>
          </w:p>
        </w:tc>
        <w:tc>
          <w:tcPr>
            <w:tcW w:w="1275" w:type="dxa"/>
            <w:tcBorders>
              <w:top w:val="single" w:sz="4" w:space="0" w:color="auto"/>
              <w:left w:val="nil"/>
              <w:bottom w:val="single" w:sz="4" w:space="0" w:color="auto"/>
              <w:right w:val="single" w:sz="4" w:space="0" w:color="auto"/>
            </w:tcBorders>
          </w:tcPr>
          <w:p w14:paraId="5AED60D8" w14:textId="3F3B3881"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3E4FC07" w14:textId="5DF37FF5"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12A56E14" w14:textId="35C714F1"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c>
          <w:tcPr>
            <w:tcW w:w="1701" w:type="dxa"/>
            <w:tcBorders>
              <w:top w:val="single" w:sz="4" w:space="0" w:color="auto"/>
              <w:left w:val="nil"/>
              <w:bottom w:val="single" w:sz="4" w:space="0" w:color="auto"/>
              <w:right w:val="single" w:sz="4" w:space="0" w:color="auto"/>
            </w:tcBorders>
          </w:tcPr>
          <w:p w14:paraId="6F7CA2AB"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r>
      <w:tr w:rsidR="00952262" w:rsidRPr="00646167" w14:paraId="4CAD3320" w14:textId="77777777" w:rsidTr="00971457">
        <w:trPr>
          <w:trHeight w:val="187"/>
          <w:jc w:val="center"/>
        </w:trPr>
        <w:tc>
          <w:tcPr>
            <w:tcW w:w="850" w:type="dxa"/>
            <w:tcBorders>
              <w:top w:val="nil"/>
              <w:left w:val="single" w:sz="4" w:space="0" w:color="auto"/>
              <w:bottom w:val="single" w:sz="4" w:space="0" w:color="auto"/>
              <w:right w:val="single" w:sz="4" w:space="0" w:color="auto"/>
            </w:tcBorders>
            <w:noWrap/>
            <w:vAlign w:val="center"/>
          </w:tcPr>
          <w:p w14:paraId="1EC3CEFD"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76</w:t>
            </w:r>
          </w:p>
        </w:tc>
        <w:tc>
          <w:tcPr>
            <w:tcW w:w="2973" w:type="dxa"/>
            <w:tcBorders>
              <w:top w:val="nil"/>
              <w:left w:val="nil"/>
              <w:bottom w:val="single" w:sz="4" w:space="0" w:color="auto"/>
              <w:right w:val="single" w:sz="4" w:space="0" w:color="auto"/>
            </w:tcBorders>
            <w:vAlign w:val="center"/>
          </w:tcPr>
          <w:p w14:paraId="58E876C2"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 xml:space="preserve">Suplemento alimenticio </w:t>
            </w:r>
          </w:p>
        </w:tc>
        <w:tc>
          <w:tcPr>
            <w:tcW w:w="1275" w:type="dxa"/>
            <w:tcBorders>
              <w:top w:val="nil"/>
              <w:left w:val="nil"/>
              <w:bottom w:val="single" w:sz="4" w:space="0" w:color="auto"/>
              <w:right w:val="single" w:sz="4" w:space="0" w:color="auto"/>
            </w:tcBorders>
          </w:tcPr>
          <w:p w14:paraId="742D8AD8" w14:textId="6180C4B3"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6920C8D1" w14:textId="2406FA0B"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tcPr>
          <w:p w14:paraId="29C4D9B0" w14:textId="317B3ACB"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1" w:type="dxa"/>
            <w:tcBorders>
              <w:top w:val="nil"/>
              <w:left w:val="nil"/>
              <w:bottom w:val="single" w:sz="4" w:space="0" w:color="auto"/>
              <w:right w:val="single" w:sz="4" w:space="0" w:color="auto"/>
            </w:tcBorders>
          </w:tcPr>
          <w:p w14:paraId="7FDFEDA8"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952262" w:rsidRPr="00646167" w14:paraId="25503CB8" w14:textId="77777777" w:rsidTr="00971457">
        <w:trPr>
          <w:trHeight w:val="16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B8F3E73"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77</w:t>
            </w:r>
          </w:p>
        </w:tc>
        <w:tc>
          <w:tcPr>
            <w:tcW w:w="2973" w:type="dxa"/>
            <w:tcBorders>
              <w:top w:val="single" w:sz="4" w:space="0" w:color="auto"/>
              <w:left w:val="nil"/>
              <w:bottom w:val="single" w:sz="4" w:space="0" w:color="auto"/>
              <w:right w:val="single" w:sz="4" w:space="0" w:color="auto"/>
            </w:tcBorders>
            <w:vAlign w:val="center"/>
          </w:tcPr>
          <w:p w14:paraId="315B83DE" w14:textId="77777777" w:rsidR="00952262" w:rsidRPr="00646167" w:rsidRDefault="00952262" w:rsidP="00952262">
            <w:pPr>
              <w:spacing w:after="200" w:line="276" w:lineRule="auto"/>
              <w:jc w:val="both"/>
              <w:rPr>
                <w:rFonts w:ascii="Arial" w:hAnsi="Arial" w:cs="Arial"/>
                <w:color w:val="000000"/>
                <w:sz w:val="20"/>
                <w:szCs w:val="20"/>
                <w:lang w:val="pt-BR"/>
              </w:rPr>
            </w:pPr>
            <w:r w:rsidRPr="00646167">
              <w:rPr>
                <w:rFonts w:ascii="Arial" w:hAnsi="Arial" w:cs="Arial"/>
                <w:color w:val="000000"/>
                <w:sz w:val="20"/>
                <w:szCs w:val="20"/>
              </w:rPr>
              <w:t>pasta profilactica x 50 gr</w:t>
            </w:r>
          </w:p>
        </w:tc>
        <w:tc>
          <w:tcPr>
            <w:tcW w:w="1275" w:type="dxa"/>
            <w:tcBorders>
              <w:top w:val="single" w:sz="4" w:space="0" w:color="auto"/>
              <w:left w:val="nil"/>
              <w:bottom w:val="single" w:sz="4" w:space="0" w:color="auto"/>
              <w:right w:val="single" w:sz="4" w:space="0" w:color="auto"/>
            </w:tcBorders>
          </w:tcPr>
          <w:p w14:paraId="01700CB9" w14:textId="3AB34ADE"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EDE9712" w14:textId="0B4BFC72"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C564296" w14:textId="5F8B3E0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28.000</w:t>
            </w:r>
          </w:p>
        </w:tc>
        <w:tc>
          <w:tcPr>
            <w:tcW w:w="1701" w:type="dxa"/>
            <w:tcBorders>
              <w:top w:val="single" w:sz="4" w:space="0" w:color="auto"/>
              <w:left w:val="nil"/>
              <w:bottom w:val="single" w:sz="4" w:space="0" w:color="auto"/>
              <w:right w:val="single" w:sz="4" w:space="0" w:color="auto"/>
            </w:tcBorders>
          </w:tcPr>
          <w:p w14:paraId="74456568"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28.000</w:t>
            </w:r>
          </w:p>
        </w:tc>
      </w:tr>
      <w:tr w:rsidR="00952262" w:rsidRPr="00646167" w14:paraId="6DF46781" w14:textId="77777777" w:rsidTr="00971457">
        <w:trPr>
          <w:trHeight w:val="406"/>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2363517"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78</w:t>
            </w:r>
          </w:p>
        </w:tc>
        <w:tc>
          <w:tcPr>
            <w:tcW w:w="2973" w:type="dxa"/>
            <w:tcBorders>
              <w:top w:val="single" w:sz="4" w:space="0" w:color="auto"/>
              <w:left w:val="nil"/>
              <w:bottom w:val="single" w:sz="4" w:space="0" w:color="auto"/>
              <w:right w:val="single" w:sz="4" w:space="0" w:color="auto"/>
            </w:tcBorders>
            <w:noWrap/>
            <w:vAlign w:val="center"/>
          </w:tcPr>
          <w:p w14:paraId="449F6974" w14:textId="77777777" w:rsidR="00952262" w:rsidRPr="00646167" w:rsidRDefault="00952262" w:rsidP="00952262">
            <w:pPr>
              <w:spacing w:after="200" w:line="276" w:lineRule="auto"/>
              <w:jc w:val="both"/>
              <w:rPr>
                <w:rFonts w:ascii="Arial" w:hAnsi="Arial" w:cs="Arial"/>
                <w:color w:val="000000"/>
                <w:sz w:val="20"/>
                <w:szCs w:val="20"/>
                <w:lang w:val="es-ES"/>
              </w:rPr>
            </w:pPr>
            <w:r w:rsidRPr="00646167">
              <w:rPr>
                <w:rFonts w:ascii="Arial" w:hAnsi="Arial" w:cs="Arial"/>
                <w:sz w:val="20"/>
                <w:szCs w:val="20"/>
              </w:rPr>
              <w:t>pridoxina clorhidrato (b6) 10 mg presentacion bolsa x 19.  5gr</w:t>
            </w:r>
          </w:p>
        </w:tc>
        <w:tc>
          <w:tcPr>
            <w:tcW w:w="1275" w:type="dxa"/>
            <w:tcBorders>
              <w:top w:val="single" w:sz="4" w:space="0" w:color="auto"/>
              <w:left w:val="nil"/>
              <w:bottom w:val="single" w:sz="4" w:space="0" w:color="auto"/>
              <w:right w:val="single" w:sz="4" w:space="0" w:color="auto"/>
            </w:tcBorders>
          </w:tcPr>
          <w:p w14:paraId="47184EB9" w14:textId="7D205410"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29D6687" w14:textId="5C45E1EC"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B730549" w14:textId="7BD7B343"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22.000</w:t>
            </w:r>
          </w:p>
        </w:tc>
        <w:tc>
          <w:tcPr>
            <w:tcW w:w="1701" w:type="dxa"/>
            <w:tcBorders>
              <w:top w:val="single" w:sz="4" w:space="0" w:color="auto"/>
              <w:left w:val="nil"/>
              <w:bottom w:val="single" w:sz="4" w:space="0" w:color="auto"/>
              <w:right w:val="single" w:sz="4" w:space="0" w:color="auto"/>
            </w:tcBorders>
          </w:tcPr>
          <w:p w14:paraId="669E9CDB"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22.000</w:t>
            </w:r>
          </w:p>
        </w:tc>
      </w:tr>
      <w:tr w:rsidR="00952262" w:rsidRPr="00646167" w14:paraId="04C189A9" w14:textId="77777777" w:rsidTr="00971457">
        <w:trPr>
          <w:trHeight w:val="134"/>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433B9EC"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79</w:t>
            </w:r>
          </w:p>
        </w:tc>
        <w:tc>
          <w:tcPr>
            <w:tcW w:w="2973" w:type="dxa"/>
            <w:tcBorders>
              <w:top w:val="single" w:sz="4" w:space="0" w:color="auto"/>
              <w:left w:val="nil"/>
              <w:bottom w:val="single" w:sz="4" w:space="0" w:color="auto"/>
              <w:right w:val="single" w:sz="4" w:space="0" w:color="auto"/>
            </w:tcBorders>
            <w:vAlign w:val="center"/>
          </w:tcPr>
          <w:p w14:paraId="5F706887" w14:textId="77777777" w:rsidR="00952262" w:rsidRPr="00646167" w:rsidRDefault="00952262" w:rsidP="00952262">
            <w:pPr>
              <w:spacing w:after="200" w:line="276" w:lineRule="auto"/>
              <w:jc w:val="both"/>
              <w:rPr>
                <w:rFonts w:ascii="Arial" w:hAnsi="Arial" w:cs="Arial"/>
                <w:color w:val="000000"/>
                <w:sz w:val="20"/>
                <w:szCs w:val="20"/>
                <w:lang w:val="pt-BR"/>
              </w:rPr>
            </w:pPr>
            <w:proofErr w:type="gramStart"/>
            <w:r w:rsidRPr="00646167">
              <w:rPr>
                <w:rFonts w:ascii="Arial" w:hAnsi="Arial" w:cs="Arial"/>
                <w:color w:val="000000"/>
                <w:sz w:val="20"/>
                <w:szCs w:val="20"/>
                <w:lang w:val="pt-BR"/>
              </w:rPr>
              <w:t>meloxicam  20</w:t>
            </w:r>
            <w:proofErr w:type="gramEnd"/>
            <w:r w:rsidRPr="00646167">
              <w:rPr>
                <w:rFonts w:ascii="Arial" w:hAnsi="Arial" w:cs="Arial"/>
                <w:color w:val="000000"/>
                <w:sz w:val="20"/>
                <w:szCs w:val="20"/>
                <w:lang w:val="pt-BR"/>
              </w:rPr>
              <w:t xml:space="preserve"> mg/ml frasco x 50 ml</w:t>
            </w:r>
          </w:p>
        </w:tc>
        <w:tc>
          <w:tcPr>
            <w:tcW w:w="1275" w:type="dxa"/>
            <w:tcBorders>
              <w:top w:val="single" w:sz="4" w:space="0" w:color="auto"/>
              <w:left w:val="nil"/>
              <w:bottom w:val="single" w:sz="4" w:space="0" w:color="auto"/>
              <w:right w:val="single" w:sz="4" w:space="0" w:color="auto"/>
            </w:tcBorders>
          </w:tcPr>
          <w:p w14:paraId="7191A253" w14:textId="7FF8FB2A" w:rsidR="00952262" w:rsidRPr="00646167" w:rsidRDefault="00952262" w:rsidP="00952262">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666DC0E" w14:textId="0DC871B2" w:rsidR="00952262" w:rsidRPr="00646167" w:rsidRDefault="00952262" w:rsidP="00952262">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6314FD32" w14:textId="1D0502EF" w:rsidR="00952262" w:rsidRPr="00646167" w:rsidRDefault="00952262" w:rsidP="00952262">
            <w:pPr>
              <w:spacing w:after="200" w:line="276" w:lineRule="auto"/>
              <w:jc w:val="center"/>
              <w:rPr>
                <w:rFonts w:ascii="Arial" w:hAnsi="Arial" w:cs="Arial"/>
                <w:color w:val="000000"/>
                <w:sz w:val="20"/>
                <w:szCs w:val="20"/>
                <w:lang w:val="pt-BR"/>
              </w:rPr>
            </w:pPr>
            <w:r w:rsidRPr="00646167">
              <w:rPr>
                <w:rFonts w:ascii="Arial" w:hAnsi="Arial" w:cs="Arial"/>
                <w:color w:val="000000"/>
                <w:sz w:val="20"/>
                <w:szCs w:val="20"/>
              </w:rPr>
              <w:t>35.000</w:t>
            </w:r>
          </w:p>
        </w:tc>
        <w:tc>
          <w:tcPr>
            <w:tcW w:w="1701" w:type="dxa"/>
            <w:tcBorders>
              <w:top w:val="single" w:sz="4" w:space="0" w:color="auto"/>
              <w:left w:val="nil"/>
              <w:bottom w:val="single" w:sz="4" w:space="0" w:color="auto"/>
              <w:right w:val="single" w:sz="4" w:space="0" w:color="auto"/>
            </w:tcBorders>
            <w:vAlign w:val="center"/>
          </w:tcPr>
          <w:p w14:paraId="37424799"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35.000</w:t>
            </w:r>
          </w:p>
        </w:tc>
      </w:tr>
      <w:tr w:rsidR="00952262" w:rsidRPr="00646167" w14:paraId="3998AC9D" w14:textId="77777777" w:rsidTr="00971457">
        <w:trPr>
          <w:trHeight w:val="394"/>
          <w:jc w:val="center"/>
        </w:trPr>
        <w:tc>
          <w:tcPr>
            <w:tcW w:w="850" w:type="dxa"/>
            <w:tcBorders>
              <w:top w:val="nil"/>
              <w:left w:val="single" w:sz="4" w:space="0" w:color="auto"/>
              <w:bottom w:val="single" w:sz="4" w:space="0" w:color="auto"/>
              <w:right w:val="single" w:sz="4" w:space="0" w:color="auto"/>
            </w:tcBorders>
            <w:noWrap/>
            <w:vAlign w:val="center"/>
          </w:tcPr>
          <w:p w14:paraId="0FCABA0A"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80</w:t>
            </w:r>
          </w:p>
        </w:tc>
        <w:tc>
          <w:tcPr>
            <w:tcW w:w="2973" w:type="dxa"/>
            <w:tcBorders>
              <w:top w:val="nil"/>
              <w:left w:val="nil"/>
              <w:bottom w:val="single" w:sz="4" w:space="0" w:color="auto"/>
              <w:right w:val="single" w:sz="4" w:space="0" w:color="auto"/>
            </w:tcBorders>
            <w:noWrap/>
            <w:vAlign w:val="center"/>
          </w:tcPr>
          <w:p w14:paraId="6F4FDA76"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 xml:space="preserve">clordent </w:t>
            </w:r>
          </w:p>
        </w:tc>
        <w:tc>
          <w:tcPr>
            <w:tcW w:w="1275" w:type="dxa"/>
            <w:tcBorders>
              <w:top w:val="nil"/>
              <w:left w:val="nil"/>
              <w:bottom w:val="single" w:sz="4" w:space="0" w:color="auto"/>
              <w:right w:val="single" w:sz="4" w:space="0" w:color="auto"/>
            </w:tcBorders>
          </w:tcPr>
          <w:p w14:paraId="47D357D7" w14:textId="5DBE81D2"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657CCFFC" w14:textId="70872C0E"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tcPr>
          <w:p w14:paraId="0043DEC7" w14:textId="644E4C62"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26.000</w:t>
            </w:r>
          </w:p>
        </w:tc>
        <w:tc>
          <w:tcPr>
            <w:tcW w:w="1701" w:type="dxa"/>
            <w:tcBorders>
              <w:top w:val="nil"/>
              <w:left w:val="nil"/>
              <w:bottom w:val="single" w:sz="4" w:space="0" w:color="auto"/>
              <w:right w:val="single" w:sz="4" w:space="0" w:color="auto"/>
            </w:tcBorders>
          </w:tcPr>
          <w:p w14:paraId="46C61ECE"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26.000</w:t>
            </w:r>
          </w:p>
        </w:tc>
      </w:tr>
      <w:tr w:rsidR="00952262" w:rsidRPr="00646167" w14:paraId="524DE1E8" w14:textId="77777777" w:rsidTr="00971457">
        <w:trPr>
          <w:trHeight w:val="32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122DADA"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81</w:t>
            </w:r>
          </w:p>
        </w:tc>
        <w:tc>
          <w:tcPr>
            <w:tcW w:w="2973" w:type="dxa"/>
            <w:tcBorders>
              <w:top w:val="single" w:sz="4" w:space="0" w:color="auto"/>
              <w:left w:val="nil"/>
              <w:bottom w:val="single" w:sz="4" w:space="0" w:color="auto"/>
              <w:right w:val="single" w:sz="4" w:space="0" w:color="auto"/>
            </w:tcBorders>
            <w:noWrap/>
            <w:vAlign w:val="center"/>
          </w:tcPr>
          <w:p w14:paraId="2132B28A" w14:textId="77777777" w:rsidR="00952262" w:rsidRPr="00646167" w:rsidRDefault="00952262" w:rsidP="00952262">
            <w:pPr>
              <w:spacing w:after="200" w:line="276" w:lineRule="auto"/>
              <w:jc w:val="both"/>
              <w:rPr>
                <w:rFonts w:ascii="Arial" w:hAnsi="Arial" w:cs="Arial"/>
                <w:color w:val="000000"/>
                <w:sz w:val="20"/>
                <w:szCs w:val="20"/>
              </w:rPr>
            </w:pPr>
            <w:r w:rsidRPr="00646167">
              <w:rPr>
                <w:rFonts w:ascii="Arial" w:hAnsi="Arial" w:cs="Arial"/>
                <w:color w:val="000000"/>
                <w:sz w:val="20"/>
                <w:szCs w:val="20"/>
              </w:rPr>
              <w:t>polioxietileno sorbitan momooleato x 120 ml (sorol)</w:t>
            </w:r>
          </w:p>
        </w:tc>
        <w:tc>
          <w:tcPr>
            <w:tcW w:w="1275" w:type="dxa"/>
            <w:tcBorders>
              <w:top w:val="single" w:sz="4" w:space="0" w:color="auto"/>
              <w:left w:val="nil"/>
              <w:bottom w:val="single" w:sz="4" w:space="0" w:color="auto"/>
              <w:right w:val="single" w:sz="4" w:space="0" w:color="auto"/>
            </w:tcBorders>
          </w:tcPr>
          <w:p w14:paraId="006E8F85" w14:textId="0CB1FBF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0F82DB4" w14:textId="231BF558"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BFE1680" w14:textId="2AD54955"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30.000</w:t>
            </w:r>
          </w:p>
        </w:tc>
        <w:tc>
          <w:tcPr>
            <w:tcW w:w="1701" w:type="dxa"/>
            <w:tcBorders>
              <w:top w:val="single" w:sz="4" w:space="0" w:color="auto"/>
              <w:left w:val="nil"/>
              <w:bottom w:val="single" w:sz="4" w:space="0" w:color="auto"/>
              <w:right w:val="single" w:sz="4" w:space="0" w:color="auto"/>
            </w:tcBorders>
            <w:vAlign w:val="center"/>
          </w:tcPr>
          <w:p w14:paraId="1DB20A9D" w14:textId="77777777" w:rsidR="00952262" w:rsidRPr="00646167" w:rsidRDefault="00952262" w:rsidP="00952262">
            <w:pPr>
              <w:spacing w:after="200" w:line="276" w:lineRule="auto"/>
              <w:jc w:val="center"/>
              <w:rPr>
                <w:rFonts w:ascii="Arial" w:hAnsi="Arial" w:cs="Arial"/>
                <w:color w:val="000000"/>
                <w:sz w:val="20"/>
                <w:szCs w:val="20"/>
              </w:rPr>
            </w:pPr>
            <w:r w:rsidRPr="00646167">
              <w:rPr>
                <w:rFonts w:ascii="Arial" w:hAnsi="Arial" w:cs="Arial"/>
                <w:color w:val="000000"/>
                <w:sz w:val="20"/>
                <w:szCs w:val="20"/>
              </w:rPr>
              <w:t>30.000</w:t>
            </w:r>
          </w:p>
        </w:tc>
      </w:tr>
      <w:tr w:rsidR="007F4C4C" w:rsidRPr="00646167" w14:paraId="0A7D0C2A" w14:textId="77777777" w:rsidTr="00971457">
        <w:trPr>
          <w:trHeight w:val="32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0E055F4"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82</w:t>
            </w:r>
          </w:p>
        </w:tc>
        <w:tc>
          <w:tcPr>
            <w:tcW w:w="2973" w:type="dxa"/>
            <w:tcBorders>
              <w:top w:val="single" w:sz="4" w:space="0" w:color="auto"/>
              <w:left w:val="nil"/>
              <w:bottom w:val="single" w:sz="4" w:space="0" w:color="auto"/>
              <w:right w:val="single" w:sz="4" w:space="0" w:color="auto"/>
            </w:tcBorders>
            <w:noWrap/>
            <w:vAlign w:val="center"/>
          </w:tcPr>
          <w:p w14:paraId="094E2EDC"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neobacteriol x 100 ml</w:t>
            </w:r>
          </w:p>
        </w:tc>
        <w:tc>
          <w:tcPr>
            <w:tcW w:w="1275" w:type="dxa"/>
            <w:tcBorders>
              <w:top w:val="single" w:sz="4" w:space="0" w:color="auto"/>
              <w:left w:val="nil"/>
              <w:bottom w:val="single" w:sz="4" w:space="0" w:color="auto"/>
              <w:right w:val="single" w:sz="4" w:space="0" w:color="auto"/>
            </w:tcBorders>
          </w:tcPr>
          <w:p w14:paraId="76D9AF92" w14:textId="029FF6CE"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176870C3" w14:textId="4DCBFB6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CBA9D38" w14:textId="593E38D2"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47.000</w:t>
            </w:r>
          </w:p>
        </w:tc>
        <w:tc>
          <w:tcPr>
            <w:tcW w:w="1701" w:type="dxa"/>
            <w:tcBorders>
              <w:top w:val="single" w:sz="4" w:space="0" w:color="auto"/>
              <w:left w:val="nil"/>
              <w:bottom w:val="single" w:sz="4" w:space="0" w:color="auto"/>
              <w:right w:val="single" w:sz="4" w:space="0" w:color="auto"/>
            </w:tcBorders>
            <w:vAlign w:val="center"/>
          </w:tcPr>
          <w:p w14:paraId="3E2E1F8C"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47.000</w:t>
            </w:r>
          </w:p>
        </w:tc>
      </w:tr>
      <w:tr w:rsidR="007F4C4C" w:rsidRPr="00646167" w14:paraId="421B8125" w14:textId="77777777" w:rsidTr="00971457">
        <w:trPr>
          <w:trHeight w:val="59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A48539D"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83</w:t>
            </w:r>
          </w:p>
        </w:tc>
        <w:tc>
          <w:tcPr>
            <w:tcW w:w="2973" w:type="dxa"/>
            <w:tcBorders>
              <w:top w:val="single" w:sz="4" w:space="0" w:color="auto"/>
              <w:left w:val="nil"/>
              <w:bottom w:val="single" w:sz="4" w:space="0" w:color="auto"/>
              <w:right w:val="single" w:sz="4" w:space="0" w:color="auto"/>
            </w:tcBorders>
            <w:vAlign w:val="center"/>
          </w:tcPr>
          <w:p w14:paraId="43BC9C41"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livanal x 100ml</w:t>
            </w:r>
          </w:p>
        </w:tc>
        <w:tc>
          <w:tcPr>
            <w:tcW w:w="1275" w:type="dxa"/>
            <w:tcBorders>
              <w:top w:val="single" w:sz="4" w:space="0" w:color="auto"/>
              <w:left w:val="nil"/>
              <w:bottom w:val="single" w:sz="4" w:space="0" w:color="auto"/>
              <w:right w:val="single" w:sz="4" w:space="0" w:color="auto"/>
            </w:tcBorders>
          </w:tcPr>
          <w:p w14:paraId="393033CF" w14:textId="25786B99"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5C34AF2" w14:textId="17C49A83"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201EFDE2" w14:textId="4316BFB5"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78.000</w:t>
            </w:r>
          </w:p>
        </w:tc>
        <w:tc>
          <w:tcPr>
            <w:tcW w:w="1701" w:type="dxa"/>
            <w:tcBorders>
              <w:top w:val="single" w:sz="4" w:space="0" w:color="auto"/>
              <w:left w:val="nil"/>
              <w:bottom w:val="single" w:sz="4" w:space="0" w:color="auto"/>
              <w:right w:val="single" w:sz="4" w:space="0" w:color="auto"/>
            </w:tcBorders>
          </w:tcPr>
          <w:p w14:paraId="5FFE8404"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78.000</w:t>
            </w:r>
          </w:p>
        </w:tc>
      </w:tr>
      <w:tr w:rsidR="007F4C4C" w:rsidRPr="00646167" w14:paraId="315B03DC" w14:textId="77777777" w:rsidTr="00971457">
        <w:trPr>
          <w:trHeight w:val="55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4362D4D"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84</w:t>
            </w:r>
          </w:p>
        </w:tc>
        <w:tc>
          <w:tcPr>
            <w:tcW w:w="2973" w:type="dxa"/>
            <w:tcBorders>
              <w:top w:val="single" w:sz="4" w:space="0" w:color="auto"/>
              <w:left w:val="nil"/>
              <w:bottom w:val="single" w:sz="4" w:space="0" w:color="auto"/>
              <w:right w:val="single" w:sz="4" w:space="0" w:color="auto"/>
            </w:tcBorders>
            <w:vAlign w:val="center"/>
          </w:tcPr>
          <w:p w14:paraId="1D74BA0B"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equisan frasco x 160 ml</w:t>
            </w:r>
          </w:p>
        </w:tc>
        <w:tc>
          <w:tcPr>
            <w:tcW w:w="1275" w:type="dxa"/>
            <w:tcBorders>
              <w:top w:val="single" w:sz="4" w:space="0" w:color="auto"/>
              <w:left w:val="nil"/>
              <w:bottom w:val="single" w:sz="4" w:space="0" w:color="auto"/>
              <w:right w:val="single" w:sz="4" w:space="0" w:color="auto"/>
            </w:tcBorders>
          </w:tcPr>
          <w:p w14:paraId="05248FFE" w14:textId="6C6843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211EE06" w14:textId="76F12F0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24E50E3C" w14:textId="5AC5606A"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83.000</w:t>
            </w:r>
          </w:p>
        </w:tc>
        <w:tc>
          <w:tcPr>
            <w:tcW w:w="1701" w:type="dxa"/>
            <w:tcBorders>
              <w:top w:val="single" w:sz="4" w:space="0" w:color="auto"/>
              <w:left w:val="nil"/>
              <w:bottom w:val="single" w:sz="4" w:space="0" w:color="auto"/>
              <w:right w:val="single" w:sz="4" w:space="0" w:color="auto"/>
            </w:tcBorders>
          </w:tcPr>
          <w:p w14:paraId="025FD42A"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83.000</w:t>
            </w:r>
          </w:p>
        </w:tc>
      </w:tr>
      <w:tr w:rsidR="007F4C4C" w:rsidRPr="00646167" w14:paraId="314168FD" w14:textId="77777777" w:rsidTr="00971457">
        <w:trPr>
          <w:trHeight w:val="269"/>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BAFD609"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85</w:t>
            </w:r>
          </w:p>
        </w:tc>
        <w:tc>
          <w:tcPr>
            <w:tcW w:w="2973" w:type="dxa"/>
            <w:tcBorders>
              <w:top w:val="single" w:sz="4" w:space="0" w:color="auto"/>
              <w:left w:val="nil"/>
              <w:bottom w:val="single" w:sz="4" w:space="0" w:color="auto"/>
              <w:right w:val="single" w:sz="4" w:space="0" w:color="auto"/>
            </w:tcBorders>
            <w:vAlign w:val="center"/>
          </w:tcPr>
          <w:p w14:paraId="73B2C9D8"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equistar</w:t>
            </w:r>
          </w:p>
        </w:tc>
        <w:tc>
          <w:tcPr>
            <w:tcW w:w="1275" w:type="dxa"/>
            <w:tcBorders>
              <w:top w:val="single" w:sz="4" w:space="0" w:color="auto"/>
              <w:left w:val="nil"/>
              <w:bottom w:val="single" w:sz="4" w:space="0" w:color="auto"/>
              <w:right w:val="single" w:sz="4" w:space="0" w:color="auto"/>
            </w:tcBorders>
          </w:tcPr>
          <w:p w14:paraId="3CF09FA4" w14:textId="1DA70B9F"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CF6549D" w14:textId="2C759D0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0118C94E" w14:textId="61109E4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23.000</w:t>
            </w:r>
          </w:p>
        </w:tc>
        <w:tc>
          <w:tcPr>
            <w:tcW w:w="1701" w:type="dxa"/>
            <w:tcBorders>
              <w:top w:val="single" w:sz="4" w:space="0" w:color="auto"/>
              <w:left w:val="nil"/>
              <w:bottom w:val="single" w:sz="4" w:space="0" w:color="auto"/>
              <w:right w:val="single" w:sz="4" w:space="0" w:color="auto"/>
            </w:tcBorders>
            <w:vAlign w:val="center"/>
          </w:tcPr>
          <w:p w14:paraId="2EEF66A4"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23.000</w:t>
            </w:r>
          </w:p>
        </w:tc>
      </w:tr>
      <w:tr w:rsidR="007F4C4C" w:rsidRPr="00646167" w14:paraId="771CA5EF" w14:textId="77777777" w:rsidTr="00971457">
        <w:trPr>
          <w:trHeight w:val="10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56574DC"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86</w:t>
            </w:r>
          </w:p>
        </w:tc>
        <w:tc>
          <w:tcPr>
            <w:tcW w:w="2973" w:type="dxa"/>
            <w:tcBorders>
              <w:top w:val="single" w:sz="4" w:space="0" w:color="auto"/>
              <w:left w:val="nil"/>
              <w:bottom w:val="single" w:sz="4" w:space="0" w:color="auto"/>
              <w:right w:val="single" w:sz="4" w:space="0" w:color="auto"/>
            </w:tcBorders>
            <w:vAlign w:val="center"/>
          </w:tcPr>
          <w:p w14:paraId="1040EDEF"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sz w:val="20"/>
                <w:szCs w:val="20"/>
              </w:rPr>
              <w:t>panacur x 500 ml</w:t>
            </w:r>
            <w:r w:rsidRPr="00646167">
              <w:rPr>
                <w:rFonts w:ascii="Arial" w:hAnsi="Arial" w:cs="Arial"/>
                <w:color w:val="000000"/>
                <w:sz w:val="20"/>
                <w:szCs w:val="20"/>
              </w:rPr>
              <w:t xml:space="preserve"> </w:t>
            </w:r>
          </w:p>
        </w:tc>
        <w:tc>
          <w:tcPr>
            <w:tcW w:w="1275" w:type="dxa"/>
            <w:tcBorders>
              <w:top w:val="single" w:sz="4" w:space="0" w:color="auto"/>
              <w:left w:val="nil"/>
              <w:bottom w:val="single" w:sz="4" w:space="0" w:color="auto"/>
              <w:right w:val="single" w:sz="4" w:space="0" w:color="auto"/>
            </w:tcBorders>
          </w:tcPr>
          <w:p w14:paraId="222E0D55" w14:textId="37157C85"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5F4A911" w14:textId="4E56BA88"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606B057" w14:textId="559590A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148.000</w:t>
            </w:r>
          </w:p>
        </w:tc>
        <w:tc>
          <w:tcPr>
            <w:tcW w:w="1701" w:type="dxa"/>
            <w:tcBorders>
              <w:top w:val="single" w:sz="4" w:space="0" w:color="auto"/>
              <w:left w:val="nil"/>
              <w:bottom w:val="single" w:sz="4" w:space="0" w:color="auto"/>
              <w:right w:val="single" w:sz="4" w:space="0" w:color="auto"/>
            </w:tcBorders>
            <w:vAlign w:val="center"/>
          </w:tcPr>
          <w:p w14:paraId="39A7D82A"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148.000</w:t>
            </w:r>
          </w:p>
        </w:tc>
      </w:tr>
      <w:tr w:rsidR="007F4C4C" w:rsidRPr="00646167" w14:paraId="5642BA49" w14:textId="77777777" w:rsidTr="00971457">
        <w:trPr>
          <w:trHeight w:val="225"/>
          <w:jc w:val="center"/>
        </w:trPr>
        <w:tc>
          <w:tcPr>
            <w:tcW w:w="850" w:type="dxa"/>
            <w:tcBorders>
              <w:top w:val="nil"/>
              <w:left w:val="single" w:sz="4" w:space="0" w:color="auto"/>
              <w:bottom w:val="single" w:sz="4" w:space="0" w:color="auto"/>
              <w:right w:val="single" w:sz="4" w:space="0" w:color="auto"/>
            </w:tcBorders>
            <w:noWrap/>
            <w:vAlign w:val="center"/>
          </w:tcPr>
          <w:p w14:paraId="2116CA7F"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87</w:t>
            </w:r>
          </w:p>
        </w:tc>
        <w:tc>
          <w:tcPr>
            <w:tcW w:w="2973" w:type="dxa"/>
            <w:tcBorders>
              <w:top w:val="nil"/>
              <w:left w:val="nil"/>
              <w:bottom w:val="single" w:sz="4" w:space="0" w:color="auto"/>
              <w:right w:val="single" w:sz="4" w:space="0" w:color="auto"/>
            </w:tcBorders>
            <w:vAlign w:val="center"/>
          </w:tcPr>
          <w:p w14:paraId="0263299B"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cacodil x 500ml</w:t>
            </w:r>
          </w:p>
        </w:tc>
        <w:tc>
          <w:tcPr>
            <w:tcW w:w="1275" w:type="dxa"/>
            <w:tcBorders>
              <w:top w:val="nil"/>
              <w:left w:val="nil"/>
              <w:bottom w:val="single" w:sz="4" w:space="0" w:color="auto"/>
              <w:right w:val="single" w:sz="4" w:space="0" w:color="auto"/>
            </w:tcBorders>
          </w:tcPr>
          <w:p w14:paraId="47D25F04" w14:textId="703EC06E"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313FCD04" w14:textId="326931A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vAlign w:val="center"/>
          </w:tcPr>
          <w:p w14:paraId="77A8E4A6" w14:textId="65DAC4E8"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105.000</w:t>
            </w:r>
          </w:p>
        </w:tc>
        <w:tc>
          <w:tcPr>
            <w:tcW w:w="1701" w:type="dxa"/>
            <w:tcBorders>
              <w:top w:val="nil"/>
              <w:left w:val="nil"/>
              <w:bottom w:val="single" w:sz="4" w:space="0" w:color="auto"/>
              <w:right w:val="single" w:sz="4" w:space="0" w:color="auto"/>
            </w:tcBorders>
            <w:vAlign w:val="center"/>
          </w:tcPr>
          <w:p w14:paraId="2558AF1D"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105.000</w:t>
            </w:r>
          </w:p>
        </w:tc>
      </w:tr>
      <w:tr w:rsidR="007F4C4C" w:rsidRPr="00646167" w14:paraId="3B9A17B5" w14:textId="77777777" w:rsidTr="00971457">
        <w:trPr>
          <w:trHeight w:val="225"/>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8F158B0"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88</w:t>
            </w:r>
          </w:p>
        </w:tc>
        <w:tc>
          <w:tcPr>
            <w:tcW w:w="2973" w:type="dxa"/>
            <w:tcBorders>
              <w:top w:val="single" w:sz="4" w:space="0" w:color="auto"/>
              <w:left w:val="nil"/>
              <w:bottom w:val="single" w:sz="4" w:space="0" w:color="auto"/>
              <w:right w:val="single" w:sz="4" w:space="0" w:color="auto"/>
            </w:tcBorders>
            <w:vAlign w:val="center"/>
          </w:tcPr>
          <w:p w14:paraId="3DE42D6E"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dermocin x 30 gr</w:t>
            </w:r>
          </w:p>
        </w:tc>
        <w:tc>
          <w:tcPr>
            <w:tcW w:w="1275" w:type="dxa"/>
            <w:tcBorders>
              <w:top w:val="single" w:sz="4" w:space="0" w:color="auto"/>
              <w:left w:val="nil"/>
              <w:bottom w:val="single" w:sz="4" w:space="0" w:color="auto"/>
              <w:right w:val="single" w:sz="4" w:space="0" w:color="auto"/>
            </w:tcBorders>
          </w:tcPr>
          <w:p w14:paraId="049E5E70" w14:textId="08A37B1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5AFB876" w14:textId="02B6C308"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71448F75" w14:textId="14C0F69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c>
          <w:tcPr>
            <w:tcW w:w="1701" w:type="dxa"/>
            <w:tcBorders>
              <w:top w:val="single" w:sz="4" w:space="0" w:color="auto"/>
              <w:left w:val="nil"/>
              <w:bottom w:val="single" w:sz="4" w:space="0" w:color="auto"/>
              <w:right w:val="single" w:sz="4" w:space="0" w:color="auto"/>
            </w:tcBorders>
            <w:vAlign w:val="center"/>
          </w:tcPr>
          <w:p w14:paraId="6E4080CD"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r>
      <w:tr w:rsidR="007F4C4C" w:rsidRPr="00646167" w14:paraId="568C2016" w14:textId="77777777" w:rsidTr="00971457">
        <w:trPr>
          <w:trHeight w:val="127"/>
          <w:jc w:val="center"/>
        </w:trPr>
        <w:tc>
          <w:tcPr>
            <w:tcW w:w="850" w:type="dxa"/>
            <w:tcBorders>
              <w:top w:val="nil"/>
              <w:left w:val="single" w:sz="4" w:space="0" w:color="auto"/>
              <w:bottom w:val="single" w:sz="4" w:space="0" w:color="auto"/>
              <w:right w:val="single" w:sz="4" w:space="0" w:color="auto"/>
            </w:tcBorders>
            <w:noWrap/>
            <w:vAlign w:val="center"/>
          </w:tcPr>
          <w:p w14:paraId="218C4F80"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89</w:t>
            </w:r>
          </w:p>
        </w:tc>
        <w:tc>
          <w:tcPr>
            <w:tcW w:w="2973" w:type="dxa"/>
            <w:tcBorders>
              <w:top w:val="nil"/>
              <w:left w:val="nil"/>
              <w:bottom w:val="single" w:sz="4" w:space="0" w:color="auto"/>
              <w:right w:val="single" w:sz="4" w:space="0" w:color="auto"/>
            </w:tcBorders>
            <w:vAlign w:val="center"/>
          </w:tcPr>
          <w:p w14:paraId="1ED2A5B0"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sulfato de cobre</w:t>
            </w:r>
          </w:p>
        </w:tc>
        <w:tc>
          <w:tcPr>
            <w:tcW w:w="1275" w:type="dxa"/>
            <w:tcBorders>
              <w:top w:val="nil"/>
              <w:left w:val="nil"/>
              <w:bottom w:val="single" w:sz="4" w:space="0" w:color="auto"/>
              <w:right w:val="single" w:sz="4" w:space="0" w:color="auto"/>
            </w:tcBorders>
          </w:tcPr>
          <w:p w14:paraId="02B57985" w14:textId="3864C5E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single" w:sz="4" w:space="0" w:color="auto"/>
              <w:bottom w:val="single" w:sz="4" w:space="0" w:color="auto"/>
              <w:right w:val="single" w:sz="4" w:space="0" w:color="auto"/>
            </w:tcBorders>
            <w:noWrap/>
            <w:vAlign w:val="center"/>
          </w:tcPr>
          <w:p w14:paraId="122B0FA8" w14:textId="0D09DB89"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nil"/>
              <w:left w:val="nil"/>
              <w:bottom w:val="single" w:sz="4" w:space="0" w:color="auto"/>
              <w:right w:val="single" w:sz="4" w:space="0" w:color="auto"/>
            </w:tcBorders>
            <w:noWrap/>
          </w:tcPr>
          <w:p w14:paraId="190454C9" w14:textId="49C1A1F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19.000</w:t>
            </w:r>
          </w:p>
        </w:tc>
        <w:tc>
          <w:tcPr>
            <w:tcW w:w="1701" w:type="dxa"/>
            <w:tcBorders>
              <w:top w:val="nil"/>
              <w:left w:val="nil"/>
              <w:bottom w:val="single" w:sz="4" w:space="0" w:color="auto"/>
              <w:right w:val="single" w:sz="4" w:space="0" w:color="auto"/>
            </w:tcBorders>
          </w:tcPr>
          <w:p w14:paraId="563551B3"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19.000</w:t>
            </w:r>
          </w:p>
        </w:tc>
      </w:tr>
      <w:tr w:rsidR="007F4C4C" w:rsidRPr="00646167" w14:paraId="34963BBF"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58B7C096"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90</w:t>
            </w:r>
          </w:p>
        </w:tc>
        <w:tc>
          <w:tcPr>
            <w:tcW w:w="2973" w:type="dxa"/>
            <w:tcBorders>
              <w:top w:val="single" w:sz="4" w:space="0" w:color="auto"/>
              <w:left w:val="nil"/>
              <w:bottom w:val="single" w:sz="4" w:space="0" w:color="auto"/>
              <w:right w:val="single" w:sz="4" w:space="0" w:color="auto"/>
            </w:tcBorders>
            <w:vAlign w:val="center"/>
          </w:tcPr>
          <w:p w14:paraId="1C64171B"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ganaseg al 7% x 100ml</w:t>
            </w:r>
          </w:p>
        </w:tc>
        <w:tc>
          <w:tcPr>
            <w:tcW w:w="1275" w:type="dxa"/>
            <w:tcBorders>
              <w:top w:val="single" w:sz="4" w:space="0" w:color="auto"/>
              <w:left w:val="nil"/>
              <w:bottom w:val="single" w:sz="4" w:space="0" w:color="auto"/>
              <w:right w:val="single" w:sz="4" w:space="0" w:color="auto"/>
            </w:tcBorders>
          </w:tcPr>
          <w:p w14:paraId="3085F25E" w14:textId="4E37D75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6D72DC4" w14:textId="4F4DADE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8039291" w14:textId="246EDAF8"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115.000</w:t>
            </w:r>
          </w:p>
        </w:tc>
        <w:tc>
          <w:tcPr>
            <w:tcW w:w="1701" w:type="dxa"/>
            <w:tcBorders>
              <w:top w:val="single" w:sz="4" w:space="0" w:color="auto"/>
              <w:left w:val="nil"/>
              <w:bottom w:val="single" w:sz="4" w:space="0" w:color="auto"/>
              <w:right w:val="single" w:sz="4" w:space="0" w:color="auto"/>
            </w:tcBorders>
            <w:vAlign w:val="center"/>
          </w:tcPr>
          <w:p w14:paraId="4C1AA0C3"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115.000</w:t>
            </w:r>
          </w:p>
        </w:tc>
      </w:tr>
      <w:tr w:rsidR="007F4C4C" w:rsidRPr="00646167" w14:paraId="3F512A5C"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27EDF3D"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91</w:t>
            </w:r>
          </w:p>
        </w:tc>
        <w:tc>
          <w:tcPr>
            <w:tcW w:w="2973" w:type="dxa"/>
            <w:tcBorders>
              <w:top w:val="single" w:sz="4" w:space="0" w:color="auto"/>
              <w:left w:val="nil"/>
              <w:bottom w:val="single" w:sz="4" w:space="0" w:color="auto"/>
              <w:right w:val="single" w:sz="4" w:space="0" w:color="auto"/>
            </w:tcBorders>
            <w:vAlign w:val="center"/>
          </w:tcPr>
          <w:p w14:paraId="5846DA43"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sulfallidol x 100 ml</w:t>
            </w:r>
          </w:p>
        </w:tc>
        <w:tc>
          <w:tcPr>
            <w:tcW w:w="1275" w:type="dxa"/>
            <w:tcBorders>
              <w:top w:val="single" w:sz="4" w:space="0" w:color="auto"/>
              <w:left w:val="nil"/>
              <w:bottom w:val="single" w:sz="4" w:space="0" w:color="auto"/>
              <w:right w:val="single" w:sz="4" w:space="0" w:color="auto"/>
            </w:tcBorders>
          </w:tcPr>
          <w:p w14:paraId="7EAED014" w14:textId="72163E3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1301189" w14:textId="5A5D3A50"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C1D9368" w14:textId="4BD320F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c>
          <w:tcPr>
            <w:tcW w:w="1701" w:type="dxa"/>
            <w:tcBorders>
              <w:top w:val="single" w:sz="4" w:space="0" w:color="auto"/>
              <w:left w:val="nil"/>
              <w:bottom w:val="single" w:sz="4" w:space="0" w:color="auto"/>
              <w:right w:val="single" w:sz="4" w:space="0" w:color="auto"/>
            </w:tcBorders>
            <w:vAlign w:val="center"/>
          </w:tcPr>
          <w:p w14:paraId="35ACC011"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w:t>
            </w:r>
          </w:p>
        </w:tc>
      </w:tr>
      <w:tr w:rsidR="007F4C4C" w:rsidRPr="00646167" w14:paraId="1C6A8799"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7D2F1A0"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92</w:t>
            </w:r>
          </w:p>
        </w:tc>
        <w:tc>
          <w:tcPr>
            <w:tcW w:w="2973" w:type="dxa"/>
            <w:tcBorders>
              <w:top w:val="single" w:sz="4" w:space="0" w:color="auto"/>
              <w:left w:val="nil"/>
              <w:bottom w:val="single" w:sz="4" w:space="0" w:color="auto"/>
              <w:right w:val="single" w:sz="4" w:space="0" w:color="auto"/>
            </w:tcBorders>
            <w:vAlign w:val="center"/>
          </w:tcPr>
          <w:p w14:paraId="628C57AC"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broxiclin x 10 ml</w:t>
            </w:r>
          </w:p>
        </w:tc>
        <w:tc>
          <w:tcPr>
            <w:tcW w:w="1275" w:type="dxa"/>
            <w:tcBorders>
              <w:top w:val="single" w:sz="4" w:space="0" w:color="auto"/>
              <w:left w:val="nil"/>
              <w:bottom w:val="single" w:sz="4" w:space="0" w:color="auto"/>
              <w:right w:val="single" w:sz="4" w:space="0" w:color="auto"/>
            </w:tcBorders>
          </w:tcPr>
          <w:p w14:paraId="053F5FF7" w14:textId="4592FEC8"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D0C4570" w14:textId="334511D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AD0BF5E" w14:textId="7DA407B4"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62.000</w:t>
            </w:r>
          </w:p>
        </w:tc>
        <w:tc>
          <w:tcPr>
            <w:tcW w:w="1701" w:type="dxa"/>
            <w:tcBorders>
              <w:top w:val="single" w:sz="4" w:space="0" w:color="auto"/>
              <w:left w:val="nil"/>
              <w:bottom w:val="single" w:sz="4" w:space="0" w:color="auto"/>
              <w:right w:val="single" w:sz="4" w:space="0" w:color="auto"/>
            </w:tcBorders>
            <w:vAlign w:val="center"/>
          </w:tcPr>
          <w:p w14:paraId="554A3F48"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62.000</w:t>
            </w:r>
          </w:p>
        </w:tc>
      </w:tr>
      <w:tr w:rsidR="007F4C4C" w:rsidRPr="00646167" w14:paraId="2F0D4841"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DE0B546"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93</w:t>
            </w:r>
          </w:p>
        </w:tc>
        <w:tc>
          <w:tcPr>
            <w:tcW w:w="2973" w:type="dxa"/>
            <w:tcBorders>
              <w:top w:val="single" w:sz="4" w:space="0" w:color="auto"/>
              <w:left w:val="nil"/>
              <w:bottom w:val="single" w:sz="4" w:space="0" w:color="auto"/>
              <w:right w:val="single" w:sz="4" w:space="0" w:color="auto"/>
            </w:tcBorders>
            <w:vAlign w:val="center"/>
          </w:tcPr>
          <w:p w14:paraId="70971D36"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flativet frasco por 120 ml</w:t>
            </w:r>
          </w:p>
        </w:tc>
        <w:tc>
          <w:tcPr>
            <w:tcW w:w="1275" w:type="dxa"/>
            <w:tcBorders>
              <w:top w:val="single" w:sz="4" w:space="0" w:color="auto"/>
              <w:left w:val="nil"/>
              <w:bottom w:val="single" w:sz="4" w:space="0" w:color="auto"/>
              <w:right w:val="single" w:sz="4" w:space="0" w:color="auto"/>
            </w:tcBorders>
          </w:tcPr>
          <w:p w14:paraId="2760A759" w14:textId="7BC9BD51"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0489833" w14:textId="0570BB53"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2C03D8D6" w14:textId="18C88725"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25.000</w:t>
            </w:r>
          </w:p>
        </w:tc>
        <w:tc>
          <w:tcPr>
            <w:tcW w:w="1701" w:type="dxa"/>
            <w:tcBorders>
              <w:top w:val="single" w:sz="4" w:space="0" w:color="auto"/>
              <w:left w:val="nil"/>
              <w:bottom w:val="single" w:sz="4" w:space="0" w:color="auto"/>
              <w:right w:val="single" w:sz="4" w:space="0" w:color="auto"/>
            </w:tcBorders>
            <w:vAlign w:val="center"/>
          </w:tcPr>
          <w:p w14:paraId="2AA24A68"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25.000</w:t>
            </w:r>
          </w:p>
        </w:tc>
      </w:tr>
      <w:tr w:rsidR="007F4C4C" w:rsidRPr="00646167" w14:paraId="18EA5D78"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B99C29A"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94</w:t>
            </w:r>
          </w:p>
        </w:tc>
        <w:tc>
          <w:tcPr>
            <w:tcW w:w="2973" w:type="dxa"/>
            <w:tcBorders>
              <w:top w:val="single" w:sz="4" w:space="0" w:color="auto"/>
              <w:left w:val="nil"/>
              <w:bottom w:val="single" w:sz="4" w:space="0" w:color="auto"/>
              <w:right w:val="single" w:sz="4" w:space="0" w:color="auto"/>
            </w:tcBorders>
            <w:vAlign w:val="center"/>
          </w:tcPr>
          <w:p w14:paraId="44CB5161"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ankofen frasco por 10 ml</w:t>
            </w:r>
          </w:p>
        </w:tc>
        <w:tc>
          <w:tcPr>
            <w:tcW w:w="1275" w:type="dxa"/>
            <w:tcBorders>
              <w:top w:val="single" w:sz="4" w:space="0" w:color="auto"/>
              <w:left w:val="nil"/>
              <w:bottom w:val="single" w:sz="4" w:space="0" w:color="auto"/>
              <w:right w:val="single" w:sz="4" w:space="0" w:color="auto"/>
            </w:tcBorders>
          </w:tcPr>
          <w:p w14:paraId="343B8BCC" w14:textId="50CF0C09"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6FDE25C" w14:textId="320D878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14E1C163" w14:textId="5FF54891"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1" w:type="dxa"/>
            <w:tcBorders>
              <w:top w:val="single" w:sz="4" w:space="0" w:color="auto"/>
              <w:left w:val="nil"/>
              <w:bottom w:val="single" w:sz="4" w:space="0" w:color="auto"/>
              <w:right w:val="single" w:sz="4" w:space="0" w:color="auto"/>
            </w:tcBorders>
            <w:vAlign w:val="center"/>
          </w:tcPr>
          <w:p w14:paraId="33C49DE6"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7F4C4C" w:rsidRPr="00646167" w14:paraId="21D2BCBD"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7210810F"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95</w:t>
            </w:r>
          </w:p>
        </w:tc>
        <w:tc>
          <w:tcPr>
            <w:tcW w:w="2973" w:type="dxa"/>
            <w:tcBorders>
              <w:top w:val="single" w:sz="4" w:space="0" w:color="auto"/>
              <w:left w:val="nil"/>
              <w:bottom w:val="single" w:sz="4" w:space="0" w:color="auto"/>
              <w:right w:val="single" w:sz="4" w:space="0" w:color="auto"/>
            </w:tcBorders>
            <w:vAlign w:val="center"/>
          </w:tcPr>
          <w:p w14:paraId="7E340CB0"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butasinol frasco por 50 ml</w:t>
            </w:r>
          </w:p>
        </w:tc>
        <w:tc>
          <w:tcPr>
            <w:tcW w:w="1275" w:type="dxa"/>
            <w:tcBorders>
              <w:top w:val="single" w:sz="4" w:space="0" w:color="auto"/>
              <w:left w:val="nil"/>
              <w:bottom w:val="single" w:sz="4" w:space="0" w:color="auto"/>
              <w:right w:val="single" w:sz="4" w:space="0" w:color="auto"/>
            </w:tcBorders>
          </w:tcPr>
          <w:p w14:paraId="18918574" w14:textId="4C15A3E8"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DD7C00A" w14:textId="753DCEE6"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48EEFC1A" w14:textId="5FEDD05F"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47.000</w:t>
            </w:r>
          </w:p>
        </w:tc>
        <w:tc>
          <w:tcPr>
            <w:tcW w:w="1701" w:type="dxa"/>
            <w:tcBorders>
              <w:top w:val="single" w:sz="4" w:space="0" w:color="auto"/>
              <w:left w:val="nil"/>
              <w:bottom w:val="single" w:sz="4" w:space="0" w:color="auto"/>
              <w:right w:val="single" w:sz="4" w:space="0" w:color="auto"/>
            </w:tcBorders>
          </w:tcPr>
          <w:p w14:paraId="134A3B54"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47.000</w:t>
            </w:r>
          </w:p>
        </w:tc>
      </w:tr>
      <w:tr w:rsidR="007F4C4C" w:rsidRPr="00646167" w14:paraId="1A45D48F"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C9F737B"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96</w:t>
            </w:r>
          </w:p>
        </w:tc>
        <w:tc>
          <w:tcPr>
            <w:tcW w:w="2973" w:type="dxa"/>
            <w:tcBorders>
              <w:top w:val="single" w:sz="4" w:space="0" w:color="auto"/>
              <w:left w:val="nil"/>
              <w:bottom w:val="single" w:sz="4" w:space="0" w:color="auto"/>
              <w:right w:val="single" w:sz="4" w:space="0" w:color="auto"/>
            </w:tcBorders>
            <w:vAlign w:val="center"/>
          </w:tcPr>
          <w:p w14:paraId="7C1E00D5"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dipirina por 50 ml.</w:t>
            </w:r>
          </w:p>
        </w:tc>
        <w:tc>
          <w:tcPr>
            <w:tcW w:w="1275" w:type="dxa"/>
            <w:tcBorders>
              <w:top w:val="single" w:sz="4" w:space="0" w:color="auto"/>
              <w:left w:val="nil"/>
              <w:bottom w:val="single" w:sz="4" w:space="0" w:color="auto"/>
              <w:right w:val="single" w:sz="4" w:space="0" w:color="auto"/>
            </w:tcBorders>
          </w:tcPr>
          <w:p w14:paraId="61E47E96" w14:textId="5F3742A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612F2B4" w14:textId="6605705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FF598AA" w14:textId="415FA35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29.000</w:t>
            </w:r>
          </w:p>
        </w:tc>
        <w:tc>
          <w:tcPr>
            <w:tcW w:w="1701" w:type="dxa"/>
            <w:tcBorders>
              <w:top w:val="single" w:sz="4" w:space="0" w:color="auto"/>
              <w:left w:val="nil"/>
              <w:bottom w:val="single" w:sz="4" w:space="0" w:color="auto"/>
              <w:right w:val="single" w:sz="4" w:space="0" w:color="auto"/>
            </w:tcBorders>
            <w:vAlign w:val="center"/>
          </w:tcPr>
          <w:p w14:paraId="4BEE9137"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29.000</w:t>
            </w:r>
          </w:p>
        </w:tc>
      </w:tr>
      <w:tr w:rsidR="007F4C4C" w:rsidRPr="00646167" w14:paraId="7CAD8130"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3F822CE"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97</w:t>
            </w:r>
          </w:p>
        </w:tc>
        <w:tc>
          <w:tcPr>
            <w:tcW w:w="2973" w:type="dxa"/>
            <w:tcBorders>
              <w:top w:val="single" w:sz="4" w:space="0" w:color="auto"/>
              <w:left w:val="nil"/>
              <w:bottom w:val="single" w:sz="4" w:space="0" w:color="auto"/>
              <w:right w:val="single" w:sz="4" w:space="0" w:color="auto"/>
            </w:tcBorders>
            <w:vAlign w:val="center"/>
          </w:tcPr>
          <w:p w14:paraId="615BFCCB"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clorhexin jabon pasta por 100 gm</w:t>
            </w:r>
          </w:p>
        </w:tc>
        <w:tc>
          <w:tcPr>
            <w:tcW w:w="1275" w:type="dxa"/>
            <w:tcBorders>
              <w:top w:val="single" w:sz="4" w:space="0" w:color="auto"/>
              <w:left w:val="nil"/>
              <w:bottom w:val="single" w:sz="4" w:space="0" w:color="auto"/>
              <w:right w:val="single" w:sz="4" w:space="0" w:color="auto"/>
            </w:tcBorders>
          </w:tcPr>
          <w:p w14:paraId="4494C365" w14:textId="79B47C3E"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0FDEE49" w14:textId="1C0F5C46"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8AB27A2" w14:textId="0D0AA18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1" w:type="dxa"/>
            <w:tcBorders>
              <w:top w:val="single" w:sz="4" w:space="0" w:color="auto"/>
              <w:left w:val="nil"/>
              <w:bottom w:val="single" w:sz="4" w:space="0" w:color="auto"/>
              <w:right w:val="single" w:sz="4" w:space="0" w:color="auto"/>
            </w:tcBorders>
            <w:vAlign w:val="center"/>
          </w:tcPr>
          <w:p w14:paraId="691C45C5"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7F4C4C" w:rsidRPr="00646167" w14:paraId="498953BD"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741FA7C"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98</w:t>
            </w:r>
          </w:p>
        </w:tc>
        <w:tc>
          <w:tcPr>
            <w:tcW w:w="2973" w:type="dxa"/>
            <w:tcBorders>
              <w:top w:val="single" w:sz="4" w:space="0" w:color="auto"/>
              <w:left w:val="nil"/>
              <w:bottom w:val="single" w:sz="4" w:space="0" w:color="auto"/>
              <w:right w:val="single" w:sz="4" w:space="0" w:color="auto"/>
            </w:tcBorders>
            <w:vAlign w:val="center"/>
          </w:tcPr>
          <w:p w14:paraId="29333E31"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tapaboca caja x 50 unidades</w:t>
            </w:r>
          </w:p>
        </w:tc>
        <w:tc>
          <w:tcPr>
            <w:tcW w:w="1275" w:type="dxa"/>
            <w:tcBorders>
              <w:top w:val="single" w:sz="4" w:space="0" w:color="auto"/>
              <w:left w:val="nil"/>
              <w:bottom w:val="single" w:sz="4" w:space="0" w:color="auto"/>
              <w:right w:val="single" w:sz="4" w:space="0" w:color="auto"/>
            </w:tcBorders>
          </w:tcPr>
          <w:p w14:paraId="477D42CD" w14:textId="1453A5C0"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2DE59ACB" w14:textId="680A72B1"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C70320A" w14:textId="6BE40FE9"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16.000</w:t>
            </w:r>
          </w:p>
        </w:tc>
        <w:tc>
          <w:tcPr>
            <w:tcW w:w="1701" w:type="dxa"/>
            <w:tcBorders>
              <w:top w:val="single" w:sz="4" w:space="0" w:color="auto"/>
              <w:left w:val="nil"/>
              <w:bottom w:val="single" w:sz="4" w:space="0" w:color="auto"/>
              <w:right w:val="single" w:sz="4" w:space="0" w:color="auto"/>
            </w:tcBorders>
          </w:tcPr>
          <w:p w14:paraId="573C90BC"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16.000</w:t>
            </w:r>
          </w:p>
        </w:tc>
      </w:tr>
      <w:tr w:rsidR="007F4C4C" w:rsidRPr="00646167" w14:paraId="31CFDCB9"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45E5287"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lastRenderedPageBreak/>
              <w:t>99</w:t>
            </w:r>
          </w:p>
        </w:tc>
        <w:tc>
          <w:tcPr>
            <w:tcW w:w="2973" w:type="dxa"/>
            <w:tcBorders>
              <w:top w:val="single" w:sz="4" w:space="0" w:color="auto"/>
              <w:left w:val="nil"/>
              <w:bottom w:val="single" w:sz="4" w:space="0" w:color="auto"/>
              <w:right w:val="single" w:sz="4" w:space="0" w:color="auto"/>
            </w:tcBorders>
            <w:vAlign w:val="center"/>
          </w:tcPr>
          <w:p w14:paraId="2190C8DB"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guantes quirúrgicos x 100 unidades</w:t>
            </w:r>
          </w:p>
        </w:tc>
        <w:tc>
          <w:tcPr>
            <w:tcW w:w="1275" w:type="dxa"/>
            <w:tcBorders>
              <w:top w:val="single" w:sz="4" w:space="0" w:color="auto"/>
              <w:left w:val="nil"/>
              <w:bottom w:val="single" w:sz="4" w:space="0" w:color="auto"/>
              <w:right w:val="single" w:sz="4" w:space="0" w:color="auto"/>
            </w:tcBorders>
          </w:tcPr>
          <w:p w14:paraId="48AC01C1" w14:textId="73DED620"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A763BCB" w14:textId="46C9840F"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34E0CA77" w14:textId="27434340"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22.000</w:t>
            </w:r>
          </w:p>
        </w:tc>
        <w:tc>
          <w:tcPr>
            <w:tcW w:w="1701" w:type="dxa"/>
            <w:tcBorders>
              <w:top w:val="single" w:sz="4" w:space="0" w:color="auto"/>
              <w:left w:val="nil"/>
              <w:bottom w:val="single" w:sz="4" w:space="0" w:color="auto"/>
              <w:right w:val="single" w:sz="4" w:space="0" w:color="auto"/>
            </w:tcBorders>
          </w:tcPr>
          <w:p w14:paraId="2EC40A67"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22.000</w:t>
            </w:r>
          </w:p>
        </w:tc>
      </w:tr>
      <w:tr w:rsidR="007F4C4C" w:rsidRPr="00646167" w14:paraId="03D703BB"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E536DBE"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w:t>
            </w:r>
          </w:p>
        </w:tc>
        <w:tc>
          <w:tcPr>
            <w:tcW w:w="2973" w:type="dxa"/>
            <w:tcBorders>
              <w:top w:val="single" w:sz="4" w:space="0" w:color="auto"/>
              <w:left w:val="nil"/>
              <w:bottom w:val="single" w:sz="4" w:space="0" w:color="auto"/>
              <w:right w:val="single" w:sz="4" w:space="0" w:color="auto"/>
            </w:tcBorders>
            <w:vAlign w:val="center"/>
          </w:tcPr>
          <w:p w14:paraId="31A5BEE8"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guantes de palpar x 50 unidades</w:t>
            </w:r>
          </w:p>
        </w:tc>
        <w:tc>
          <w:tcPr>
            <w:tcW w:w="1275" w:type="dxa"/>
            <w:tcBorders>
              <w:top w:val="single" w:sz="4" w:space="0" w:color="auto"/>
              <w:left w:val="nil"/>
              <w:bottom w:val="single" w:sz="4" w:space="0" w:color="auto"/>
              <w:right w:val="single" w:sz="4" w:space="0" w:color="auto"/>
            </w:tcBorders>
          </w:tcPr>
          <w:p w14:paraId="7806B511" w14:textId="3BDC05CC"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E999C8E" w14:textId="02D72E7E"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2617B7FF" w14:textId="5A77AD6A"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46.000</w:t>
            </w:r>
          </w:p>
        </w:tc>
        <w:tc>
          <w:tcPr>
            <w:tcW w:w="1701" w:type="dxa"/>
            <w:tcBorders>
              <w:top w:val="single" w:sz="4" w:space="0" w:color="auto"/>
              <w:left w:val="nil"/>
              <w:bottom w:val="single" w:sz="4" w:space="0" w:color="auto"/>
              <w:right w:val="single" w:sz="4" w:space="0" w:color="auto"/>
            </w:tcBorders>
          </w:tcPr>
          <w:p w14:paraId="76FA8541"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46.000</w:t>
            </w:r>
          </w:p>
        </w:tc>
      </w:tr>
      <w:tr w:rsidR="007F4C4C" w:rsidRPr="00646167" w14:paraId="2A4ECEDF"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AB6CCCF"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101</w:t>
            </w:r>
          </w:p>
        </w:tc>
        <w:tc>
          <w:tcPr>
            <w:tcW w:w="2973" w:type="dxa"/>
            <w:tcBorders>
              <w:top w:val="single" w:sz="4" w:space="0" w:color="auto"/>
              <w:left w:val="nil"/>
              <w:bottom w:val="single" w:sz="4" w:space="0" w:color="auto"/>
              <w:right w:val="single" w:sz="4" w:space="0" w:color="auto"/>
            </w:tcBorders>
            <w:vAlign w:val="center"/>
          </w:tcPr>
          <w:p w14:paraId="01DC2407"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cefur por 100 ml</w:t>
            </w:r>
          </w:p>
        </w:tc>
        <w:tc>
          <w:tcPr>
            <w:tcW w:w="1275" w:type="dxa"/>
            <w:tcBorders>
              <w:top w:val="single" w:sz="4" w:space="0" w:color="auto"/>
              <w:left w:val="nil"/>
              <w:bottom w:val="single" w:sz="4" w:space="0" w:color="auto"/>
              <w:right w:val="single" w:sz="4" w:space="0" w:color="auto"/>
            </w:tcBorders>
          </w:tcPr>
          <w:p w14:paraId="7A4615CB" w14:textId="141F40E9"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55ED98F" w14:textId="0E09F9C6"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2CD4BEB" w14:textId="3C449A11"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84.000</w:t>
            </w:r>
          </w:p>
        </w:tc>
        <w:tc>
          <w:tcPr>
            <w:tcW w:w="1701" w:type="dxa"/>
            <w:tcBorders>
              <w:top w:val="single" w:sz="4" w:space="0" w:color="auto"/>
              <w:left w:val="nil"/>
              <w:bottom w:val="single" w:sz="4" w:space="0" w:color="auto"/>
              <w:right w:val="single" w:sz="4" w:space="0" w:color="auto"/>
            </w:tcBorders>
          </w:tcPr>
          <w:p w14:paraId="28E668CA"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84.000</w:t>
            </w:r>
          </w:p>
        </w:tc>
      </w:tr>
      <w:tr w:rsidR="007F4C4C" w:rsidRPr="00646167" w14:paraId="22F16482"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C631169"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102</w:t>
            </w:r>
          </w:p>
        </w:tc>
        <w:tc>
          <w:tcPr>
            <w:tcW w:w="2973" w:type="dxa"/>
            <w:tcBorders>
              <w:top w:val="single" w:sz="4" w:space="0" w:color="auto"/>
              <w:left w:val="nil"/>
              <w:bottom w:val="single" w:sz="4" w:space="0" w:color="auto"/>
              <w:right w:val="single" w:sz="4" w:space="0" w:color="auto"/>
            </w:tcBorders>
            <w:vAlign w:val="center"/>
          </w:tcPr>
          <w:p w14:paraId="6F9FBF29"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 xml:space="preserve">chuchilla </w:t>
            </w:r>
            <w:r w:rsidRPr="00646167">
              <w:rPr>
                <w:rFonts w:ascii="Arial" w:hAnsi="Arial" w:cs="Arial"/>
                <w:color w:val="000000"/>
                <w:sz w:val="20"/>
                <w:szCs w:val="20"/>
              </w:rPr>
              <w:pgNum/>
            </w:r>
            <w:r w:rsidRPr="00646167">
              <w:rPr>
                <w:rFonts w:ascii="Arial" w:hAnsi="Arial" w:cs="Arial"/>
                <w:color w:val="000000"/>
                <w:sz w:val="20"/>
                <w:szCs w:val="20"/>
              </w:rPr>
              <w:t>isturí x 100</w:t>
            </w:r>
          </w:p>
        </w:tc>
        <w:tc>
          <w:tcPr>
            <w:tcW w:w="1275" w:type="dxa"/>
            <w:tcBorders>
              <w:top w:val="single" w:sz="4" w:space="0" w:color="auto"/>
              <w:left w:val="nil"/>
              <w:bottom w:val="single" w:sz="4" w:space="0" w:color="auto"/>
              <w:right w:val="single" w:sz="4" w:space="0" w:color="auto"/>
            </w:tcBorders>
          </w:tcPr>
          <w:p w14:paraId="53808D8C" w14:textId="2FBFE43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E7575D0" w14:textId="6FA2F02A"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B359862" w14:textId="2ED760DC"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30.000</w:t>
            </w:r>
          </w:p>
        </w:tc>
        <w:tc>
          <w:tcPr>
            <w:tcW w:w="1701" w:type="dxa"/>
            <w:tcBorders>
              <w:top w:val="single" w:sz="4" w:space="0" w:color="auto"/>
              <w:left w:val="nil"/>
              <w:bottom w:val="single" w:sz="4" w:space="0" w:color="auto"/>
              <w:right w:val="single" w:sz="4" w:space="0" w:color="auto"/>
            </w:tcBorders>
          </w:tcPr>
          <w:p w14:paraId="3223D00E"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30.000</w:t>
            </w:r>
          </w:p>
        </w:tc>
      </w:tr>
      <w:tr w:rsidR="007F4C4C" w:rsidRPr="00646167" w14:paraId="5A915655"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21A98447"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103</w:t>
            </w:r>
          </w:p>
        </w:tc>
        <w:tc>
          <w:tcPr>
            <w:tcW w:w="2973" w:type="dxa"/>
            <w:tcBorders>
              <w:top w:val="single" w:sz="4" w:space="0" w:color="auto"/>
              <w:left w:val="nil"/>
              <w:bottom w:val="single" w:sz="4" w:space="0" w:color="auto"/>
              <w:right w:val="single" w:sz="4" w:space="0" w:color="auto"/>
            </w:tcBorders>
            <w:vAlign w:val="center"/>
          </w:tcPr>
          <w:p w14:paraId="7F446258"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 xml:space="preserve">aguja vacutaine </w:t>
            </w:r>
          </w:p>
        </w:tc>
        <w:tc>
          <w:tcPr>
            <w:tcW w:w="1275" w:type="dxa"/>
            <w:tcBorders>
              <w:top w:val="single" w:sz="4" w:space="0" w:color="auto"/>
              <w:left w:val="nil"/>
              <w:bottom w:val="single" w:sz="4" w:space="0" w:color="auto"/>
              <w:right w:val="single" w:sz="4" w:space="0" w:color="auto"/>
            </w:tcBorders>
          </w:tcPr>
          <w:p w14:paraId="2689E25B" w14:textId="58E46175"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D7DBFE7" w14:textId="4C7BBC6A"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5C37FD86" w14:textId="17AB93DE"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6.000</w:t>
            </w:r>
          </w:p>
        </w:tc>
        <w:tc>
          <w:tcPr>
            <w:tcW w:w="1701" w:type="dxa"/>
            <w:tcBorders>
              <w:top w:val="single" w:sz="4" w:space="0" w:color="auto"/>
              <w:left w:val="nil"/>
              <w:bottom w:val="single" w:sz="4" w:space="0" w:color="auto"/>
              <w:right w:val="single" w:sz="4" w:space="0" w:color="auto"/>
            </w:tcBorders>
          </w:tcPr>
          <w:p w14:paraId="6B05DA37"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6.000</w:t>
            </w:r>
          </w:p>
        </w:tc>
      </w:tr>
      <w:tr w:rsidR="007F4C4C" w:rsidRPr="00646167" w14:paraId="1D6DBD5D"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4A9D984"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104</w:t>
            </w:r>
          </w:p>
        </w:tc>
        <w:tc>
          <w:tcPr>
            <w:tcW w:w="2973" w:type="dxa"/>
            <w:tcBorders>
              <w:top w:val="single" w:sz="4" w:space="0" w:color="auto"/>
              <w:left w:val="nil"/>
              <w:bottom w:val="single" w:sz="4" w:space="0" w:color="auto"/>
              <w:right w:val="single" w:sz="4" w:space="0" w:color="auto"/>
            </w:tcBorders>
            <w:vAlign w:val="center"/>
          </w:tcPr>
          <w:p w14:paraId="530A603D"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tubo para muestra</w:t>
            </w:r>
          </w:p>
        </w:tc>
        <w:tc>
          <w:tcPr>
            <w:tcW w:w="1275" w:type="dxa"/>
            <w:tcBorders>
              <w:top w:val="single" w:sz="4" w:space="0" w:color="auto"/>
              <w:left w:val="nil"/>
              <w:bottom w:val="single" w:sz="4" w:space="0" w:color="auto"/>
              <w:right w:val="single" w:sz="4" w:space="0" w:color="auto"/>
            </w:tcBorders>
          </w:tcPr>
          <w:p w14:paraId="0D7E10CD" w14:textId="41F81276"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501AE258" w14:textId="64E91E8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26A302C" w14:textId="2C546B1D"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w:t>
            </w:r>
          </w:p>
        </w:tc>
        <w:tc>
          <w:tcPr>
            <w:tcW w:w="1701" w:type="dxa"/>
            <w:tcBorders>
              <w:top w:val="single" w:sz="4" w:space="0" w:color="auto"/>
              <w:left w:val="nil"/>
              <w:bottom w:val="single" w:sz="4" w:space="0" w:color="auto"/>
              <w:right w:val="single" w:sz="4" w:space="0" w:color="auto"/>
            </w:tcBorders>
            <w:vAlign w:val="center"/>
          </w:tcPr>
          <w:p w14:paraId="2EC6D889"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w:t>
            </w:r>
          </w:p>
        </w:tc>
      </w:tr>
      <w:tr w:rsidR="007F4C4C" w:rsidRPr="00646167" w14:paraId="68D90E3F"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1606581A"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105</w:t>
            </w:r>
          </w:p>
        </w:tc>
        <w:tc>
          <w:tcPr>
            <w:tcW w:w="2973" w:type="dxa"/>
            <w:tcBorders>
              <w:top w:val="single" w:sz="4" w:space="0" w:color="auto"/>
              <w:left w:val="nil"/>
              <w:bottom w:val="single" w:sz="4" w:space="0" w:color="auto"/>
              <w:right w:val="single" w:sz="4" w:space="0" w:color="auto"/>
            </w:tcBorders>
            <w:vAlign w:val="center"/>
          </w:tcPr>
          <w:p w14:paraId="0C6EA395"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nylon para sutura</w:t>
            </w:r>
          </w:p>
        </w:tc>
        <w:tc>
          <w:tcPr>
            <w:tcW w:w="1275" w:type="dxa"/>
            <w:tcBorders>
              <w:top w:val="single" w:sz="4" w:space="0" w:color="auto"/>
              <w:left w:val="nil"/>
              <w:bottom w:val="single" w:sz="4" w:space="0" w:color="auto"/>
              <w:right w:val="single" w:sz="4" w:space="0" w:color="auto"/>
            </w:tcBorders>
          </w:tcPr>
          <w:p w14:paraId="0547AF17" w14:textId="5E45A6FE"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0B863F35" w14:textId="312438B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383390F2" w14:textId="3D9E0B9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c>
          <w:tcPr>
            <w:tcW w:w="1701" w:type="dxa"/>
            <w:tcBorders>
              <w:top w:val="single" w:sz="4" w:space="0" w:color="auto"/>
              <w:left w:val="nil"/>
              <w:bottom w:val="single" w:sz="4" w:space="0" w:color="auto"/>
              <w:right w:val="single" w:sz="4" w:space="0" w:color="auto"/>
            </w:tcBorders>
          </w:tcPr>
          <w:p w14:paraId="2D4C72B3"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r>
      <w:tr w:rsidR="007F4C4C" w:rsidRPr="00646167" w14:paraId="4A9E522A"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6A048331"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106</w:t>
            </w:r>
          </w:p>
        </w:tc>
        <w:tc>
          <w:tcPr>
            <w:tcW w:w="2973" w:type="dxa"/>
            <w:tcBorders>
              <w:top w:val="single" w:sz="4" w:space="0" w:color="auto"/>
              <w:left w:val="nil"/>
              <w:bottom w:val="single" w:sz="4" w:space="0" w:color="auto"/>
              <w:right w:val="single" w:sz="4" w:space="0" w:color="auto"/>
            </w:tcBorders>
            <w:vAlign w:val="center"/>
          </w:tcPr>
          <w:p w14:paraId="4A29D5C1"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azul de metileno x 25 gm</w:t>
            </w:r>
          </w:p>
        </w:tc>
        <w:tc>
          <w:tcPr>
            <w:tcW w:w="1275" w:type="dxa"/>
            <w:tcBorders>
              <w:top w:val="single" w:sz="4" w:space="0" w:color="auto"/>
              <w:left w:val="nil"/>
              <w:bottom w:val="single" w:sz="4" w:space="0" w:color="auto"/>
              <w:right w:val="single" w:sz="4" w:space="0" w:color="auto"/>
            </w:tcBorders>
          </w:tcPr>
          <w:p w14:paraId="7A7638DB" w14:textId="55A0812C"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41FA169E" w14:textId="098853C6"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32428C82" w14:textId="73300B81"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c>
          <w:tcPr>
            <w:tcW w:w="1701" w:type="dxa"/>
            <w:tcBorders>
              <w:top w:val="single" w:sz="4" w:space="0" w:color="auto"/>
              <w:left w:val="nil"/>
              <w:bottom w:val="single" w:sz="4" w:space="0" w:color="auto"/>
              <w:right w:val="single" w:sz="4" w:space="0" w:color="auto"/>
            </w:tcBorders>
            <w:vAlign w:val="center"/>
          </w:tcPr>
          <w:p w14:paraId="3E151A4A"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r>
      <w:tr w:rsidR="007F4C4C" w:rsidRPr="00646167" w14:paraId="08FA8412"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36C2E176"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107</w:t>
            </w:r>
          </w:p>
        </w:tc>
        <w:tc>
          <w:tcPr>
            <w:tcW w:w="2973" w:type="dxa"/>
            <w:tcBorders>
              <w:top w:val="single" w:sz="4" w:space="0" w:color="auto"/>
              <w:left w:val="nil"/>
              <w:bottom w:val="single" w:sz="4" w:space="0" w:color="auto"/>
              <w:right w:val="single" w:sz="4" w:space="0" w:color="auto"/>
            </w:tcBorders>
            <w:vAlign w:val="center"/>
          </w:tcPr>
          <w:p w14:paraId="6D503B4A"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bCs/>
                <w:sz w:val="20"/>
                <w:szCs w:val="20"/>
              </w:rPr>
              <w:t>uniclav</w:t>
            </w:r>
          </w:p>
        </w:tc>
        <w:tc>
          <w:tcPr>
            <w:tcW w:w="1275" w:type="dxa"/>
            <w:tcBorders>
              <w:top w:val="single" w:sz="4" w:space="0" w:color="auto"/>
              <w:left w:val="nil"/>
              <w:bottom w:val="single" w:sz="4" w:space="0" w:color="auto"/>
              <w:right w:val="single" w:sz="4" w:space="0" w:color="auto"/>
            </w:tcBorders>
          </w:tcPr>
          <w:p w14:paraId="7B868C09" w14:textId="4E027DCA"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39FF7467" w14:textId="50A08453"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tcPr>
          <w:p w14:paraId="18216A43" w14:textId="153637AC"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65.000</w:t>
            </w:r>
          </w:p>
        </w:tc>
        <w:tc>
          <w:tcPr>
            <w:tcW w:w="1701" w:type="dxa"/>
            <w:tcBorders>
              <w:top w:val="single" w:sz="4" w:space="0" w:color="auto"/>
              <w:left w:val="nil"/>
              <w:bottom w:val="single" w:sz="4" w:space="0" w:color="auto"/>
              <w:right w:val="single" w:sz="4" w:space="0" w:color="auto"/>
            </w:tcBorders>
          </w:tcPr>
          <w:p w14:paraId="54F653D2"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65.000</w:t>
            </w:r>
          </w:p>
        </w:tc>
      </w:tr>
      <w:tr w:rsidR="007F4C4C" w:rsidRPr="00646167" w14:paraId="7AB122E3" w14:textId="77777777" w:rsidTr="00971457">
        <w:trPr>
          <w:trHeight w:val="247"/>
          <w:jc w:val="center"/>
        </w:trPr>
        <w:tc>
          <w:tcPr>
            <w:tcW w:w="850" w:type="dxa"/>
            <w:tcBorders>
              <w:top w:val="single" w:sz="4" w:space="0" w:color="auto"/>
              <w:left w:val="single" w:sz="4" w:space="0" w:color="auto"/>
              <w:bottom w:val="single" w:sz="4" w:space="0" w:color="auto"/>
              <w:right w:val="single" w:sz="4" w:space="0" w:color="auto"/>
            </w:tcBorders>
            <w:noWrap/>
            <w:vAlign w:val="center"/>
          </w:tcPr>
          <w:p w14:paraId="0DA965C8"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108</w:t>
            </w:r>
          </w:p>
        </w:tc>
        <w:tc>
          <w:tcPr>
            <w:tcW w:w="2973" w:type="dxa"/>
            <w:tcBorders>
              <w:top w:val="single" w:sz="4" w:space="0" w:color="auto"/>
              <w:left w:val="nil"/>
              <w:bottom w:val="single" w:sz="4" w:space="0" w:color="auto"/>
              <w:right w:val="single" w:sz="4" w:space="0" w:color="auto"/>
            </w:tcBorders>
            <w:vAlign w:val="center"/>
          </w:tcPr>
          <w:p w14:paraId="36B268D2" w14:textId="77777777" w:rsidR="007F4C4C" w:rsidRPr="00646167" w:rsidRDefault="007F4C4C" w:rsidP="007F4C4C">
            <w:pPr>
              <w:spacing w:after="200" w:line="276" w:lineRule="auto"/>
              <w:jc w:val="both"/>
              <w:rPr>
                <w:rFonts w:ascii="Arial" w:hAnsi="Arial" w:cs="Arial"/>
                <w:color w:val="000000"/>
                <w:sz w:val="20"/>
                <w:szCs w:val="20"/>
              </w:rPr>
            </w:pPr>
            <w:r w:rsidRPr="00646167">
              <w:rPr>
                <w:rFonts w:ascii="Arial" w:hAnsi="Arial" w:cs="Arial"/>
                <w:color w:val="000000"/>
                <w:sz w:val="20"/>
                <w:szCs w:val="20"/>
              </w:rPr>
              <w:t>Dexametasona x 20 ml</w:t>
            </w:r>
          </w:p>
        </w:tc>
        <w:tc>
          <w:tcPr>
            <w:tcW w:w="1275" w:type="dxa"/>
            <w:tcBorders>
              <w:top w:val="single" w:sz="4" w:space="0" w:color="auto"/>
              <w:left w:val="nil"/>
              <w:bottom w:val="single" w:sz="4" w:space="0" w:color="auto"/>
              <w:right w:val="single" w:sz="4" w:space="0" w:color="auto"/>
            </w:tcBorders>
          </w:tcPr>
          <w:p w14:paraId="5568E1D7" w14:textId="39014B1B"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single" w:sz="4" w:space="0" w:color="auto"/>
              <w:bottom w:val="single" w:sz="4" w:space="0" w:color="auto"/>
              <w:right w:val="single" w:sz="4" w:space="0" w:color="auto"/>
            </w:tcBorders>
            <w:noWrap/>
            <w:vAlign w:val="center"/>
          </w:tcPr>
          <w:p w14:paraId="756C1ED8" w14:textId="01AB1451"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560" w:type="dxa"/>
            <w:tcBorders>
              <w:top w:val="single" w:sz="4" w:space="0" w:color="auto"/>
              <w:left w:val="nil"/>
              <w:bottom w:val="single" w:sz="4" w:space="0" w:color="auto"/>
              <w:right w:val="single" w:sz="4" w:space="0" w:color="auto"/>
            </w:tcBorders>
            <w:noWrap/>
            <w:vAlign w:val="center"/>
          </w:tcPr>
          <w:p w14:paraId="4FE84D83" w14:textId="5C0272DC"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c>
          <w:tcPr>
            <w:tcW w:w="1701" w:type="dxa"/>
            <w:tcBorders>
              <w:top w:val="single" w:sz="4" w:space="0" w:color="auto"/>
              <w:left w:val="nil"/>
              <w:bottom w:val="single" w:sz="4" w:space="0" w:color="auto"/>
              <w:right w:val="single" w:sz="4" w:space="0" w:color="auto"/>
            </w:tcBorders>
            <w:vAlign w:val="center"/>
          </w:tcPr>
          <w:p w14:paraId="1DF27CF9" w14:textId="77777777" w:rsidR="007F4C4C" w:rsidRPr="00646167" w:rsidRDefault="007F4C4C" w:rsidP="007F4C4C">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r>
    </w:tbl>
    <w:p w14:paraId="2B91AF37" w14:textId="77777777" w:rsidR="007F4BA5" w:rsidRDefault="007F4BA5" w:rsidP="004A6F5B">
      <w:pPr>
        <w:tabs>
          <w:tab w:val="left" w:pos="240"/>
        </w:tabs>
        <w:jc w:val="center"/>
        <w:rPr>
          <w:rFonts w:ascii="Arial" w:hAnsi="Arial" w:cs="Arial"/>
          <w:b/>
          <w:sz w:val="22"/>
        </w:rPr>
      </w:pPr>
    </w:p>
    <w:p w14:paraId="0C724089" w14:textId="77777777" w:rsidR="006A78C1" w:rsidRDefault="006A78C1" w:rsidP="004A6F5B">
      <w:pPr>
        <w:tabs>
          <w:tab w:val="left" w:pos="240"/>
        </w:tabs>
        <w:jc w:val="center"/>
        <w:rPr>
          <w:rFonts w:ascii="Arial" w:hAnsi="Arial" w:cs="Arial"/>
          <w:b/>
          <w:sz w:val="22"/>
        </w:rPr>
      </w:pPr>
    </w:p>
    <w:tbl>
      <w:tblPr>
        <w:tblW w:w="10065" w:type="dxa"/>
        <w:tblInd w:w="-5" w:type="dxa"/>
        <w:tblLayout w:type="fixed"/>
        <w:tblCellMar>
          <w:left w:w="70" w:type="dxa"/>
          <w:right w:w="70" w:type="dxa"/>
        </w:tblCellMar>
        <w:tblLook w:val="04A0" w:firstRow="1" w:lastRow="0" w:firstColumn="1" w:lastColumn="0" w:noHBand="0" w:noVBand="1"/>
      </w:tblPr>
      <w:tblGrid>
        <w:gridCol w:w="709"/>
        <w:gridCol w:w="3119"/>
        <w:gridCol w:w="1275"/>
        <w:gridCol w:w="1701"/>
        <w:gridCol w:w="1418"/>
        <w:gridCol w:w="1843"/>
      </w:tblGrid>
      <w:tr w:rsidR="006A78C1" w:rsidRPr="00646167" w14:paraId="663DC546" w14:textId="77777777" w:rsidTr="006A78C1">
        <w:trPr>
          <w:trHeight w:val="227"/>
        </w:trPr>
        <w:tc>
          <w:tcPr>
            <w:tcW w:w="709" w:type="dxa"/>
            <w:tcBorders>
              <w:top w:val="single" w:sz="4" w:space="0" w:color="auto"/>
              <w:left w:val="single" w:sz="4" w:space="0" w:color="auto"/>
              <w:bottom w:val="single" w:sz="4" w:space="0" w:color="auto"/>
              <w:right w:val="single" w:sz="4" w:space="0" w:color="auto"/>
            </w:tcBorders>
          </w:tcPr>
          <w:p w14:paraId="13D87E0B" w14:textId="77777777" w:rsidR="006A78C1" w:rsidRPr="00646167" w:rsidRDefault="006A78C1" w:rsidP="00E76D65">
            <w:pPr>
              <w:spacing w:after="200" w:line="276" w:lineRule="auto"/>
              <w:jc w:val="center"/>
              <w:rPr>
                <w:rFonts w:ascii="Arial" w:hAnsi="Arial" w:cs="Arial"/>
                <w:b/>
                <w:bCs/>
                <w:color w:val="000000"/>
                <w:sz w:val="20"/>
                <w:szCs w:val="20"/>
              </w:rPr>
            </w:pPr>
          </w:p>
        </w:tc>
        <w:tc>
          <w:tcPr>
            <w:tcW w:w="9356" w:type="dxa"/>
            <w:gridSpan w:val="5"/>
            <w:tcBorders>
              <w:top w:val="single" w:sz="4" w:space="0" w:color="auto"/>
              <w:left w:val="single" w:sz="4" w:space="0" w:color="auto"/>
              <w:bottom w:val="single" w:sz="4" w:space="0" w:color="auto"/>
              <w:right w:val="single" w:sz="4" w:space="0" w:color="auto"/>
            </w:tcBorders>
            <w:noWrap/>
            <w:vAlign w:val="center"/>
            <w:hideMark/>
          </w:tcPr>
          <w:p w14:paraId="1B90FBC8" w14:textId="77777777" w:rsidR="00646167" w:rsidRPr="00646167" w:rsidRDefault="00646167" w:rsidP="00E76D65">
            <w:pPr>
              <w:spacing w:after="200" w:line="276" w:lineRule="auto"/>
              <w:jc w:val="center"/>
              <w:rPr>
                <w:rFonts w:ascii="Arial" w:hAnsi="Arial" w:cs="Arial"/>
                <w:b/>
                <w:bCs/>
                <w:color w:val="000000"/>
                <w:sz w:val="20"/>
                <w:szCs w:val="20"/>
              </w:rPr>
            </w:pPr>
          </w:p>
          <w:p w14:paraId="634B991C" w14:textId="61765645" w:rsidR="006A78C1" w:rsidRPr="00646167" w:rsidRDefault="006A78C1" w:rsidP="00E76D65">
            <w:pPr>
              <w:spacing w:after="200" w:line="276" w:lineRule="auto"/>
              <w:jc w:val="center"/>
              <w:rPr>
                <w:rFonts w:ascii="Arial" w:hAnsi="Arial" w:cs="Arial"/>
                <w:color w:val="000000"/>
                <w:sz w:val="20"/>
                <w:szCs w:val="20"/>
              </w:rPr>
            </w:pPr>
            <w:r w:rsidRPr="00646167">
              <w:rPr>
                <w:rFonts w:ascii="Arial" w:hAnsi="Arial" w:cs="Arial"/>
                <w:b/>
                <w:bCs/>
                <w:color w:val="000000"/>
                <w:sz w:val="20"/>
                <w:szCs w:val="20"/>
              </w:rPr>
              <w:t>SOSTENIMIENTO DE SEMOVIENTES DECOR Y MEMOT</w:t>
            </w:r>
          </w:p>
        </w:tc>
      </w:tr>
      <w:tr w:rsidR="006A78C1" w:rsidRPr="00646167" w14:paraId="7BC0CC7F" w14:textId="77777777" w:rsidTr="006A78C1">
        <w:trPr>
          <w:trHeight w:val="1070"/>
        </w:trPr>
        <w:tc>
          <w:tcPr>
            <w:tcW w:w="709" w:type="dxa"/>
            <w:tcBorders>
              <w:top w:val="nil"/>
              <w:left w:val="single" w:sz="4" w:space="0" w:color="auto"/>
              <w:bottom w:val="single" w:sz="4" w:space="0" w:color="auto"/>
              <w:right w:val="single" w:sz="4" w:space="0" w:color="auto"/>
            </w:tcBorders>
            <w:noWrap/>
            <w:vAlign w:val="center"/>
            <w:hideMark/>
          </w:tcPr>
          <w:p w14:paraId="6AC6032A"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109</w:t>
            </w:r>
          </w:p>
        </w:tc>
        <w:tc>
          <w:tcPr>
            <w:tcW w:w="3119" w:type="dxa"/>
            <w:tcBorders>
              <w:top w:val="nil"/>
              <w:left w:val="nil"/>
              <w:bottom w:val="single" w:sz="4" w:space="0" w:color="auto"/>
              <w:right w:val="single" w:sz="4" w:space="0" w:color="auto"/>
            </w:tcBorders>
            <w:vAlign w:val="center"/>
            <w:hideMark/>
          </w:tcPr>
          <w:p w14:paraId="4974624F" w14:textId="77777777" w:rsidR="006A78C1" w:rsidRPr="00646167" w:rsidRDefault="006A78C1" w:rsidP="006A78C1">
            <w:pPr>
              <w:spacing w:after="200" w:line="276" w:lineRule="auto"/>
              <w:jc w:val="both"/>
              <w:rPr>
                <w:rFonts w:ascii="Arial" w:hAnsi="Arial" w:cs="Arial"/>
                <w:color w:val="000000"/>
                <w:sz w:val="20"/>
                <w:szCs w:val="20"/>
              </w:rPr>
            </w:pPr>
            <w:r w:rsidRPr="00646167">
              <w:rPr>
                <w:rFonts w:ascii="Arial" w:hAnsi="Arial" w:cs="Arial"/>
                <w:color w:val="000000"/>
                <w:sz w:val="20"/>
                <w:szCs w:val="20"/>
              </w:rPr>
              <w:t>Concentrado canino Composición Garantizada Proteína mínimo 21% Grasa mínimo 10% Fibra máximo 5% Ceniza máximo 8% Calcio mínimo 1% Fósforo mínimo 0.8% Humedad máximo 12%. Pressentacion bulto por 25 kg</w:t>
            </w:r>
          </w:p>
        </w:tc>
        <w:tc>
          <w:tcPr>
            <w:tcW w:w="1275" w:type="dxa"/>
            <w:tcBorders>
              <w:top w:val="nil"/>
              <w:left w:val="nil"/>
              <w:bottom w:val="single" w:sz="4" w:space="0" w:color="auto"/>
              <w:right w:val="single" w:sz="4" w:space="0" w:color="auto"/>
            </w:tcBorders>
            <w:noWrap/>
            <w:vAlign w:val="center"/>
          </w:tcPr>
          <w:p w14:paraId="2DC9AFFB" w14:textId="77777777" w:rsidR="006A78C1" w:rsidRPr="00646167" w:rsidRDefault="006A78C1" w:rsidP="006A78C1">
            <w:pPr>
              <w:spacing w:after="200" w:line="276" w:lineRule="auto"/>
              <w:jc w:val="center"/>
              <w:rPr>
                <w:rFonts w:ascii="Arial" w:hAnsi="Arial" w:cs="Arial"/>
                <w:color w:val="000000"/>
                <w:sz w:val="20"/>
                <w:szCs w:val="20"/>
              </w:rPr>
            </w:pPr>
          </w:p>
          <w:p w14:paraId="10EC5AE0" w14:textId="4D3842E3"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58873A79" w14:textId="77777777" w:rsidR="006A78C1" w:rsidRPr="00646167" w:rsidRDefault="006A78C1" w:rsidP="006A78C1">
            <w:pPr>
              <w:spacing w:after="200" w:line="276" w:lineRule="auto"/>
              <w:jc w:val="center"/>
              <w:rPr>
                <w:rFonts w:ascii="Arial" w:hAnsi="Arial" w:cs="Arial"/>
                <w:color w:val="000000"/>
                <w:sz w:val="20"/>
                <w:szCs w:val="20"/>
              </w:rPr>
            </w:pPr>
          </w:p>
          <w:p w14:paraId="56DB1536" w14:textId="77777777" w:rsidR="006A78C1" w:rsidRPr="00646167" w:rsidRDefault="006A78C1" w:rsidP="006A78C1">
            <w:pPr>
              <w:spacing w:after="200" w:line="276" w:lineRule="auto"/>
              <w:jc w:val="center"/>
              <w:rPr>
                <w:rFonts w:ascii="Arial" w:hAnsi="Arial" w:cs="Arial"/>
                <w:color w:val="000000"/>
                <w:sz w:val="20"/>
                <w:szCs w:val="20"/>
              </w:rPr>
            </w:pPr>
          </w:p>
          <w:p w14:paraId="7F4C76F1" w14:textId="026ACFD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8" w:type="dxa"/>
            <w:tcBorders>
              <w:top w:val="nil"/>
              <w:left w:val="nil"/>
              <w:bottom w:val="single" w:sz="4" w:space="0" w:color="auto"/>
              <w:right w:val="single" w:sz="4" w:space="0" w:color="auto"/>
            </w:tcBorders>
            <w:vAlign w:val="center"/>
          </w:tcPr>
          <w:p w14:paraId="5667059C" w14:textId="58CA98F8"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130.000</w:t>
            </w:r>
          </w:p>
        </w:tc>
        <w:tc>
          <w:tcPr>
            <w:tcW w:w="1843" w:type="dxa"/>
            <w:tcBorders>
              <w:top w:val="nil"/>
              <w:left w:val="nil"/>
              <w:bottom w:val="single" w:sz="4" w:space="0" w:color="auto"/>
              <w:right w:val="single" w:sz="4" w:space="0" w:color="auto"/>
            </w:tcBorders>
            <w:noWrap/>
            <w:vAlign w:val="center"/>
          </w:tcPr>
          <w:p w14:paraId="494F2164"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130.000</w:t>
            </w:r>
          </w:p>
        </w:tc>
      </w:tr>
      <w:tr w:rsidR="006A78C1" w:rsidRPr="00646167" w14:paraId="22FBA112" w14:textId="77777777" w:rsidTr="006A78C1">
        <w:trPr>
          <w:trHeight w:val="804"/>
        </w:trPr>
        <w:tc>
          <w:tcPr>
            <w:tcW w:w="709" w:type="dxa"/>
            <w:tcBorders>
              <w:top w:val="single" w:sz="4" w:space="0" w:color="auto"/>
              <w:left w:val="single" w:sz="4" w:space="0" w:color="auto"/>
              <w:bottom w:val="single" w:sz="4" w:space="0" w:color="auto"/>
              <w:right w:val="single" w:sz="4" w:space="0" w:color="auto"/>
            </w:tcBorders>
            <w:noWrap/>
            <w:vAlign w:val="center"/>
          </w:tcPr>
          <w:p w14:paraId="2E7215CE"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110</w:t>
            </w:r>
          </w:p>
        </w:tc>
        <w:tc>
          <w:tcPr>
            <w:tcW w:w="3119" w:type="dxa"/>
            <w:tcBorders>
              <w:top w:val="single" w:sz="4" w:space="0" w:color="auto"/>
              <w:left w:val="nil"/>
              <w:bottom w:val="single" w:sz="4" w:space="0" w:color="auto"/>
              <w:right w:val="single" w:sz="4" w:space="0" w:color="auto"/>
            </w:tcBorders>
            <w:vAlign w:val="center"/>
            <w:hideMark/>
          </w:tcPr>
          <w:p w14:paraId="69BB4870" w14:textId="77777777" w:rsidR="006A78C1" w:rsidRPr="00646167" w:rsidRDefault="006A78C1" w:rsidP="006A78C1">
            <w:pPr>
              <w:spacing w:after="200" w:line="276" w:lineRule="auto"/>
              <w:jc w:val="both"/>
              <w:rPr>
                <w:rFonts w:ascii="Arial" w:hAnsi="Arial" w:cs="Arial"/>
                <w:color w:val="000000"/>
                <w:sz w:val="20"/>
                <w:szCs w:val="20"/>
              </w:rPr>
            </w:pPr>
            <w:r w:rsidRPr="00646167">
              <w:rPr>
                <w:rFonts w:ascii="Arial" w:hAnsi="Arial" w:cs="Arial"/>
                <w:color w:val="000000"/>
                <w:sz w:val="20"/>
                <w:szCs w:val="20"/>
              </w:rPr>
              <w:t>Concentrado para equinos Proteína mínimo   15.0% Grasa mínimo     3.0% Fibra máxima     10.0% Cenizas máximo     10.0% Humedad máxima     13.0%. Presentacion bulto de 40 kg Campeon</w:t>
            </w:r>
          </w:p>
        </w:tc>
        <w:tc>
          <w:tcPr>
            <w:tcW w:w="1275" w:type="dxa"/>
            <w:tcBorders>
              <w:top w:val="single" w:sz="4" w:space="0" w:color="auto"/>
              <w:left w:val="nil"/>
              <w:bottom w:val="single" w:sz="4" w:space="0" w:color="auto"/>
              <w:right w:val="single" w:sz="4" w:space="0" w:color="auto"/>
            </w:tcBorders>
            <w:noWrap/>
            <w:vAlign w:val="center"/>
          </w:tcPr>
          <w:p w14:paraId="78B0211F" w14:textId="77777777" w:rsidR="006A78C1" w:rsidRPr="00646167" w:rsidRDefault="006A78C1" w:rsidP="006A78C1">
            <w:pPr>
              <w:spacing w:after="200" w:line="276" w:lineRule="auto"/>
              <w:jc w:val="center"/>
              <w:rPr>
                <w:rFonts w:ascii="Arial" w:hAnsi="Arial" w:cs="Arial"/>
                <w:color w:val="000000"/>
                <w:sz w:val="20"/>
                <w:szCs w:val="20"/>
              </w:rPr>
            </w:pPr>
          </w:p>
          <w:p w14:paraId="50D6F144" w14:textId="17F3A3D1"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78E03EA5" w14:textId="77777777" w:rsidR="006A78C1" w:rsidRPr="00646167" w:rsidRDefault="006A78C1" w:rsidP="006A78C1">
            <w:pPr>
              <w:spacing w:after="200" w:line="276" w:lineRule="auto"/>
              <w:jc w:val="center"/>
              <w:rPr>
                <w:rFonts w:ascii="Arial" w:hAnsi="Arial" w:cs="Arial"/>
                <w:color w:val="000000"/>
                <w:sz w:val="20"/>
                <w:szCs w:val="20"/>
              </w:rPr>
            </w:pPr>
          </w:p>
          <w:p w14:paraId="4DD04936" w14:textId="77777777" w:rsidR="006A78C1" w:rsidRPr="00646167" w:rsidRDefault="006A78C1" w:rsidP="006A78C1">
            <w:pPr>
              <w:spacing w:after="200" w:line="276" w:lineRule="auto"/>
              <w:jc w:val="center"/>
              <w:rPr>
                <w:rFonts w:ascii="Arial" w:hAnsi="Arial" w:cs="Arial"/>
                <w:color w:val="000000"/>
                <w:sz w:val="20"/>
                <w:szCs w:val="20"/>
              </w:rPr>
            </w:pPr>
          </w:p>
          <w:p w14:paraId="34930296" w14:textId="4A956D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8" w:type="dxa"/>
            <w:tcBorders>
              <w:top w:val="single" w:sz="4" w:space="0" w:color="auto"/>
              <w:left w:val="nil"/>
              <w:bottom w:val="single" w:sz="4" w:space="0" w:color="auto"/>
              <w:right w:val="single" w:sz="4" w:space="0" w:color="auto"/>
            </w:tcBorders>
            <w:vAlign w:val="center"/>
          </w:tcPr>
          <w:p w14:paraId="60F28BDA" w14:textId="6F5B58DA"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72.000</w:t>
            </w:r>
          </w:p>
        </w:tc>
        <w:tc>
          <w:tcPr>
            <w:tcW w:w="1843" w:type="dxa"/>
            <w:tcBorders>
              <w:top w:val="single" w:sz="4" w:space="0" w:color="auto"/>
              <w:left w:val="nil"/>
              <w:bottom w:val="single" w:sz="4" w:space="0" w:color="auto"/>
              <w:right w:val="single" w:sz="4" w:space="0" w:color="auto"/>
            </w:tcBorders>
            <w:noWrap/>
            <w:vAlign w:val="center"/>
          </w:tcPr>
          <w:p w14:paraId="53EC1558"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72.000</w:t>
            </w:r>
          </w:p>
        </w:tc>
      </w:tr>
      <w:tr w:rsidR="006A78C1" w:rsidRPr="00646167" w14:paraId="42333240" w14:textId="77777777" w:rsidTr="006A78C1">
        <w:trPr>
          <w:trHeight w:val="291"/>
        </w:trPr>
        <w:tc>
          <w:tcPr>
            <w:tcW w:w="709" w:type="dxa"/>
            <w:tcBorders>
              <w:top w:val="single" w:sz="4" w:space="0" w:color="auto"/>
              <w:left w:val="single" w:sz="4" w:space="0" w:color="auto"/>
              <w:bottom w:val="single" w:sz="4" w:space="0" w:color="auto"/>
              <w:right w:val="single" w:sz="4" w:space="0" w:color="auto"/>
            </w:tcBorders>
            <w:noWrap/>
            <w:vAlign w:val="center"/>
          </w:tcPr>
          <w:p w14:paraId="2A5EE9AF"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111</w:t>
            </w:r>
          </w:p>
        </w:tc>
        <w:tc>
          <w:tcPr>
            <w:tcW w:w="3119" w:type="dxa"/>
            <w:tcBorders>
              <w:top w:val="single" w:sz="4" w:space="0" w:color="auto"/>
              <w:left w:val="nil"/>
              <w:bottom w:val="single" w:sz="4" w:space="0" w:color="auto"/>
              <w:right w:val="single" w:sz="4" w:space="0" w:color="auto"/>
            </w:tcBorders>
            <w:vAlign w:val="center"/>
            <w:hideMark/>
          </w:tcPr>
          <w:p w14:paraId="1637B69E" w14:textId="77777777" w:rsidR="006A78C1" w:rsidRPr="00646167" w:rsidRDefault="006A78C1" w:rsidP="006A78C1">
            <w:pPr>
              <w:spacing w:after="200" w:line="276" w:lineRule="auto"/>
              <w:jc w:val="both"/>
              <w:rPr>
                <w:rFonts w:ascii="Arial" w:hAnsi="Arial" w:cs="Arial"/>
                <w:color w:val="000000"/>
                <w:sz w:val="20"/>
                <w:szCs w:val="20"/>
              </w:rPr>
            </w:pPr>
            <w:r w:rsidRPr="00646167">
              <w:rPr>
                <w:rFonts w:ascii="Arial" w:hAnsi="Arial" w:cs="Arial"/>
                <w:color w:val="000000"/>
                <w:sz w:val="20"/>
                <w:szCs w:val="20"/>
              </w:rPr>
              <w:t>heno pangola</w:t>
            </w:r>
          </w:p>
        </w:tc>
        <w:tc>
          <w:tcPr>
            <w:tcW w:w="1275" w:type="dxa"/>
            <w:tcBorders>
              <w:top w:val="single" w:sz="4" w:space="0" w:color="auto"/>
              <w:left w:val="nil"/>
              <w:bottom w:val="single" w:sz="4" w:space="0" w:color="auto"/>
              <w:right w:val="single" w:sz="4" w:space="0" w:color="auto"/>
            </w:tcBorders>
            <w:noWrap/>
            <w:vAlign w:val="center"/>
          </w:tcPr>
          <w:p w14:paraId="72658F48" w14:textId="21209784"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048CB633" w14:textId="03AAC6B9"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8" w:type="dxa"/>
            <w:tcBorders>
              <w:top w:val="single" w:sz="4" w:space="0" w:color="auto"/>
              <w:left w:val="nil"/>
              <w:bottom w:val="single" w:sz="4" w:space="0" w:color="auto"/>
              <w:right w:val="single" w:sz="4" w:space="0" w:color="auto"/>
            </w:tcBorders>
            <w:vAlign w:val="center"/>
          </w:tcPr>
          <w:p w14:paraId="3D36ACBA" w14:textId="1E6C9F94"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7.000</w:t>
            </w:r>
          </w:p>
        </w:tc>
        <w:tc>
          <w:tcPr>
            <w:tcW w:w="1843" w:type="dxa"/>
            <w:tcBorders>
              <w:top w:val="single" w:sz="4" w:space="0" w:color="auto"/>
              <w:left w:val="nil"/>
              <w:bottom w:val="single" w:sz="4" w:space="0" w:color="auto"/>
              <w:right w:val="single" w:sz="4" w:space="0" w:color="auto"/>
            </w:tcBorders>
            <w:noWrap/>
            <w:vAlign w:val="center"/>
          </w:tcPr>
          <w:p w14:paraId="758D20E0"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7.000</w:t>
            </w:r>
          </w:p>
        </w:tc>
      </w:tr>
      <w:tr w:rsidR="006A78C1" w:rsidRPr="00646167" w14:paraId="40B9E117" w14:textId="77777777" w:rsidTr="006A78C1">
        <w:trPr>
          <w:trHeight w:val="713"/>
        </w:trPr>
        <w:tc>
          <w:tcPr>
            <w:tcW w:w="709" w:type="dxa"/>
            <w:tcBorders>
              <w:top w:val="single" w:sz="4" w:space="0" w:color="auto"/>
              <w:left w:val="single" w:sz="4" w:space="0" w:color="auto"/>
              <w:bottom w:val="single" w:sz="4" w:space="0" w:color="auto"/>
              <w:right w:val="single" w:sz="4" w:space="0" w:color="auto"/>
            </w:tcBorders>
            <w:noWrap/>
            <w:vAlign w:val="center"/>
          </w:tcPr>
          <w:p w14:paraId="411BAB46"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112</w:t>
            </w:r>
          </w:p>
        </w:tc>
        <w:tc>
          <w:tcPr>
            <w:tcW w:w="3119" w:type="dxa"/>
            <w:tcBorders>
              <w:top w:val="single" w:sz="4" w:space="0" w:color="auto"/>
              <w:left w:val="nil"/>
              <w:bottom w:val="single" w:sz="4" w:space="0" w:color="auto"/>
              <w:right w:val="single" w:sz="4" w:space="0" w:color="auto"/>
            </w:tcBorders>
            <w:vAlign w:val="center"/>
          </w:tcPr>
          <w:p w14:paraId="5D867717" w14:textId="77777777" w:rsidR="006A78C1" w:rsidRPr="00646167" w:rsidRDefault="006A78C1" w:rsidP="006A78C1">
            <w:pPr>
              <w:spacing w:after="200" w:line="276" w:lineRule="auto"/>
              <w:jc w:val="both"/>
              <w:rPr>
                <w:rFonts w:ascii="Arial" w:hAnsi="Arial" w:cs="Arial"/>
                <w:color w:val="000000"/>
                <w:sz w:val="20"/>
                <w:szCs w:val="20"/>
              </w:rPr>
            </w:pPr>
            <w:r w:rsidRPr="00646167">
              <w:rPr>
                <w:rFonts w:ascii="Arial" w:hAnsi="Arial" w:cs="Arial"/>
                <w:color w:val="000000"/>
                <w:sz w:val="20"/>
                <w:szCs w:val="20"/>
              </w:rPr>
              <w:t>COMPOSICIÓN: Proteína mínimo 15.0% Grasa mínimo 3.0% Fibra máxima 10.0% Cenizas máximo 10.0% Humedad máxima 13.0%. Caballo. Presentacion bulto 40 kl</w:t>
            </w:r>
          </w:p>
        </w:tc>
        <w:tc>
          <w:tcPr>
            <w:tcW w:w="1275" w:type="dxa"/>
            <w:tcBorders>
              <w:top w:val="single" w:sz="4" w:space="0" w:color="auto"/>
              <w:left w:val="nil"/>
              <w:bottom w:val="single" w:sz="4" w:space="0" w:color="auto"/>
              <w:right w:val="single" w:sz="4" w:space="0" w:color="auto"/>
            </w:tcBorders>
            <w:noWrap/>
            <w:vAlign w:val="center"/>
          </w:tcPr>
          <w:p w14:paraId="0A93A552" w14:textId="49965716"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14D13275" w14:textId="77777777" w:rsidR="006A78C1" w:rsidRPr="00646167" w:rsidRDefault="006A78C1" w:rsidP="006A78C1">
            <w:pPr>
              <w:spacing w:after="200" w:line="276" w:lineRule="auto"/>
              <w:jc w:val="center"/>
              <w:rPr>
                <w:rFonts w:ascii="Arial" w:hAnsi="Arial" w:cs="Arial"/>
                <w:color w:val="000000"/>
                <w:sz w:val="20"/>
                <w:szCs w:val="20"/>
              </w:rPr>
            </w:pPr>
          </w:p>
          <w:p w14:paraId="38895E31" w14:textId="77777777" w:rsidR="006A78C1" w:rsidRPr="00646167" w:rsidRDefault="006A78C1" w:rsidP="006A78C1">
            <w:pPr>
              <w:spacing w:after="200" w:line="276" w:lineRule="auto"/>
              <w:jc w:val="center"/>
              <w:rPr>
                <w:rFonts w:ascii="Arial" w:hAnsi="Arial" w:cs="Arial"/>
                <w:color w:val="000000"/>
                <w:sz w:val="20"/>
                <w:szCs w:val="20"/>
              </w:rPr>
            </w:pPr>
          </w:p>
          <w:p w14:paraId="35B8B1C5" w14:textId="2797C375"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8" w:type="dxa"/>
            <w:tcBorders>
              <w:top w:val="single" w:sz="4" w:space="0" w:color="auto"/>
              <w:left w:val="nil"/>
              <w:bottom w:val="single" w:sz="4" w:space="0" w:color="auto"/>
              <w:right w:val="single" w:sz="4" w:space="0" w:color="auto"/>
            </w:tcBorders>
            <w:vAlign w:val="center"/>
          </w:tcPr>
          <w:p w14:paraId="5D39E6D8" w14:textId="4832B852"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52.000</w:t>
            </w:r>
          </w:p>
        </w:tc>
        <w:tc>
          <w:tcPr>
            <w:tcW w:w="1843" w:type="dxa"/>
            <w:tcBorders>
              <w:top w:val="single" w:sz="4" w:space="0" w:color="auto"/>
              <w:left w:val="nil"/>
              <w:bottom w:val="single" w:sz="4" w:space="0" w:color="auto"/>
              <w:right w:val="single" w:sz="4" w:space="0" w:color="auto"/>
            </w:tcBorders>
            <w:noWrap/>
            <w:vAlign w:val="center"/>
          </w:tcPr>
          <w:p w14:paraId="1159E52E"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52.000</w:t>
            </w:r>
          </w:p>
        </w:tc>
      </w:tr>
      <w:tr w:rsidR="006A78C1" w:rsidRPr="00646167" w14:paraId="163FDEF3" w14:textId="77777777" w:rsidTr="006A78C1">
        <w:trPr>
          <w:trHeight w:val="1395"/>
        </w:trPr>
        <w:tc>
          <w:tcPr>
            <w:tcW w:w="709" w:type="dxa"/>
            <w:tcBorders>
              <w:top w:val="single" w:sz="4" w:space="0" w:color="auto"/>
              <w:left w:val="single" w:sz="4" w:space="0" w:color="auto"/>
              <w:bottom w:val="single" w:sz="4" w:space="0" w:color="auto"/>
              <w:right w:val="single" w:sz="4" w:space="0" w:color="auto"/>
            </w:tcBorders>
            <w:noWrap/>
            <w:vAlign w:val="center"/>
          </w:tcPr>
          <w:p w14:paraId="35FCFEDB"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lastRenderedPageBreak/>
              <w:t>113</w:t>
            </w:r>
          </w:p>
        </w:tc>
        <w:tc>
          <w:tcPr>
            <w:tcW w:w="3119" w:type="dxa"/>
            <w:tcBorders>
              <w:top w:val="single" w:sz="4" w:space="0" w:color="auto"/>
              <w:left w:val="nil"/>
              <w:bottom w:val="single" w:sz="4" w:space="0" w:color="auto"/>
              <w:right w:val="single" w:sz="4" w:space="0" w:color="auto"/>
            </w:tcBorders>
            <w:vAlign w:val="center"/>
          </w:tcPr>
          <w:p w14:paraId="45C9E6AF" w14:textId="77777777" w:rsidR="006A78C1" w:rsidRPr="00646167" w:rsidRDefault="006A78C1" w:rsidP="006A78C1">
            <w:pPr>
              <w:spacing w:after="200" w:line="276" w:lineRule="auto"/>
              <w:jc w:val="both"/>
              <w:rPr>
                <w:rFonts w:ascii="Arial" w:hAnsi="Arial" w:cs="Arial"/>
                <w:color w:val="000000"/>
                <w:sz w:val="20"/>
                <w:szCs w:val="20"/>
              </w:rPr>
            </w:pPr>
            <w:r w:rsidRPr="00646167">
              <w:rPr>
                <w:rFonts w:ascii="Arial" w:hAnsi="Arial" w:cs="Arial"/>
                <w:color w:val="000000"/>
                <w:sz w:val="20"/>
                <w:szCs w:val="20"/>
              </w:rPr>
              <w:t>Calcio 20 % mínimo Fósforo 5 %</w:t>
            </w:r>
            <w:r w:rsidRPr="00646167">
              <w:rPr>
                <w:rFonts w:ascii="Arial" w:hAnsi="Arial" w:cs="Arial"/>
                <w:color w:val="000000"/>
                <w:sz w:val="20"/>
                <w:szCs w:val="20"/>
              </w:rPr>
              <w:br/>
              <w:t>Cloruro de sodio 30.21 % Magnesio 1.3 % Azufre 6 % Cobre 0.20 % Zinc 1.50 % Yodo 100 ppm Cobalto 23 ppm Selenio 15 ppm Cromo 2 ppm  Zeolita 1 %. Bulto</w:t>
            </w:r>
          </w:p>
        </w:tc>
        <w:tc>
          <w:tcPr>
            <w:tcW w:w="1275" w:type="dxa"/>
            <w:tcBorders>
              <w:top w:val="single" w:sz="4" w:space="0" w:color="auto"/>
              <w:left w:val="nil"/>
              <w:bottom w:val="single" w:sz="4" w:space="0" w:color="auto"/>
              <w:right w:val="single" w:sz="4" w:space="0" w:color="auto"/>
            </w:tcBorders>
            <w:noWrap/>
            <w:vAlign w:val="center"/>
          </w:tcPr>
          <w:p w14:paraId="6DA39A38" w14:textId="0432188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02370BED" w14:textId="77777777" w:rsidR="006A78C1" w:rsidRPr="00646167" w:rsidRDefault="006A78C1" w:rsidP="006A78C1">
            <w:pPr>
              <w:spacing w:after="200" w:line="276" w:lineRule="auto"/>
              <w:jc w:val="center"/>
              <w:rPr>
                <w:rFonts w:ascii="Arial" w:hAnsi="Arial" w:cs="Arial"/>
                <w:color w:val="000000"/>
                <w:sz w:val="20"/>
                <w:szCs w:val="20"/>
              </w:rPr>
            </w:pPr>
          </w:p>
          <w:p w14:paraId="5817A84F" w14:textId="10E3AF4A"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8" w:type="dxa"/>
            <w:tcBorders>
              <w:top w:val="single" w:sz="4" w:space="0" w:color="auto"/>
              <w:left w:val="nil"/>
              <w:bottom w:val="single" w:sz="4" w:space="0" w:color="auto"/>
              <w:right w:val="single" w:sz="4" w:space="0" w:color="auto"/>
            </w:tcBorders>
            <w:vAlign w:val="center"/>
          </w:tcPr>
          <w:p w14:paraId="38603D99" w14:textId="5CD60D89"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c>
          <w:tcPr>
            <w:tcW w:w="1843" w:type="dxa"/>
            <w:tcBorders>
              <w:top w:val="single" w:sz="4" w:space="0" w:color="auto"/>
              <w:left w:val="nil"/>
              <w:bottom w:val="single" w:sz="4" w:space="0" w:color="auto"/>
              <w:right w:val="single" w:sz="4" w:space="0" w:color="auto"/>
            </w:tcBorders>
            <w:noWrap/>
            <w:vAlign w:val="center"/>
          </w:tcPr>
          <w:p w14:paraId="5F27D5BF"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r>
      <w:tr w:rsidR="006A78C1" w:rsidRPr="00646167" w14:paraId="1B9BC1B8" w14:textId="77777777" w:rsidTr="006A78C1">
        <w:trPr>
          <w:trHeight w:val="870"/>
        </w:trPr>
        <w:tc>
          <w:tcPr>
            <w:tcW w:w="709" w:type="dxa"/>
            <w:tcBorders>
              <w:top w:val="single" w:sz="4" w:space="0" w:color="auto"/>
              <w:left w:val="single" w:sz="4" w:space="0" w:color="auto"/>
              <w:bottom w:val="single" w:sz="4" w:space="0" w:color="auto"/>
              <w:right w:val="single" w:sz="4" w:space="0" w:color="auto"/>
            </w:tcBorders>
            <w:noWrap/>
            <w:vAlign w:val="center"/>
          </w:tcPr>
          <w:p w14:paraId="2B58CC99"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114</w:t>
            </w:r>
          </w:p>
        </w:tc>
        <w:tc>
          <w:tcPr>
            <w:tcW w:w="3119" w:type="dxa"/>
            <w:tcBorders>
              <w:top w:val="single" w:sz="4" w:space="0" w:color="auto"/>
              <w:left w:val="nil"/>
              <w:bottom w:val="single" w:sz="4" w:space="0" w:color="auto"/>
              <w:right w:val="single" w:sz="4" w:space="0" w:color="auto"/>
            </w:tcBorders>
            <w:vAlign w:val="center"/>
          </w:tcPr>
          <w:p w14:paraId="08ADC587" w14:textId="77777777" w:rsidR="006A78C1" w:rsidRPr="00646167" w:rsidRDefault="006A78C1" w:rsidP="006A78C1">
            <w:pPr>
              <w:spacing w:after="200" w:line="276" w:lineRule="auto"/>
              <w:jc w:val="both"/>
              <w:rPr>
                <w:rFonts w:ascii="Arial" w:hAnsi="Arial" w:cs="Arial"/>
                <w:color w:val="000000"/>
                <w:sz w:val="20"/>
                <w:szCs w:val="20"/>
              </w:rPr>
            </w:pPr>
            <w:r w:rsidRPr="00646167">
              <w:rPr>
                <w:rFonts w:ascii="Arial" w:hAnsi="Arial" w:cs="Arial"/>
                <w:color w:val="000000"/>
                <w:sz w:val="20"/>
                <w:szCs w:val="20"/>
              </w:rPr>
              <w:t>melaza x 30 kg</w:t>
            </w:r>
          </w:p>
        </w:tc>
        <w:tc>
          <w:tcPr>
            <w:tcW w:w="1275" w:type="dxa"/>
            <w:tcBorders>
              <w:top w:val="single" w:sz="4" w:space="0" w:color="auto"/>
              <w:left w:val="nil"/>
              <w:bottom w:val="single" w:sz="4" w:space="0" w:color="auto"/>
              <w:right w:val="single" w:sz="4" w:space="0" w:color="auto"/>
            </w:tcBorders>
            <w:noWrap/>
            <w:vAlign w:val="center"/>
          </w:tcPr>
          <w:p w14:paraId="0D7F8B83" w14:textId="09C85EDC"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08EF4450" w14:textId="77777777" w:rsidR="006A78C1" w:rsidRPr="00646167" w:rsidRDefault="006A78C1" w:rsidP="006A78C1">
            <w:pPr>
              <w:spacing w:after="200" w:line="276" w:lineRule="auto"/>
              <w:jc w:val="center"/>
              <w:rPr>
                <w:rFonts w:ascii="Arial" w:hAnsi="Arial" w:cs="Arial"/>
                <w:color w:val="000000"/>
                <w:sz w:val="20"/>
                <w:szCs w:val="20"/>
              </w:rPr>
            </w:pPr>
          </w:p>
          <w:p w14:paraId="1A4C8FD8" w14:textId="66EBE181"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8" w:type="dxa"/>
            <w:tcBorders>
              <w:top w:val="single" w:sz="4" w:space="0" w:color="auto"/>
              <w:left w:val="nil"/>
              <w:bottom w:val="single" w:sz="4" w:space="0" w:color="auto"/>
              <w:right w:val="single" w:sz="4" w:space="0" w:color="auto"/>
            </w:tcBorders>
            <w:vAlign w:val="center"/>
          </w:tcPr>
          <w:p w14:paraId="7117CE4B" w14:textId="1AD22241"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26.000</w:t>
            </w:r>
          </w:p>
        </w:tc>
        <w:tc>
          <w:tcPr>
            <w:tcW w:w="1843" w:type="dxa"/>
            <w:tcBorders>
              <w:top w:val="single" w:sz="4" w:space="0" w:color="auto"/>
              <w:left w:val="nil"/>
              <w:bottom w:val="single" w:sz="4" w:space="0" w:color="auto"/>
              <w:right w:val="single" w:sz="4" w:space="0" w:color="auto"/>
            </w:tcBorders>
            <w:noWrap/>
            <w:vAlign w:val="center"/>
          </w:tcPr>
          <w:p w14:paraId="39520BCE" w14:textId="77777777" w:rsidR="006A78C1" w:rsidRPr="00646167" w:rsidRDefault="006A78C1" w:rsidP="006A78C1">
            <w:pPr>
              <w:spacing w:after="200" w:line="276" w:lineRule="auto"/>
              <w:jc w:val="center"/>
              <w:rPr>
                <w:rFonts w:ascii="Arial" w:hAnsi="Arial" w:cs="Arial"/>
                <w:color w:val="000000"/>
                <w:sz w:val="20"/>
                <w:szCs w:val="20"/>
              </w:rPr>
            </w:pPr>
            <w:r w:rsidRPr="00646167">
              <w:rPr>
                <w:rFonts w:ascii="Arial" w:hAnsi="Arial" w:cs="Arial"/>
                <w:color w:val="000000"/>
                <w:sz w:val="20"/>
                <w:szCs w:val="20"/>
              </w:rPr>
              <w:t>26.000</w:t>
            </w:r>
          </w:p>
        </w:tc>
      </w:tr>
    </w:tbl>
    <w:p w14:paraId="0EFB9638" w14:textId="77777777" w:rsidR="007F4BA5" w:rsidRPr="00646167" w:rsidRDefault="007F4BA5" w:rsidP="004A6F5B">
      <w:pPr>
        <w:tabs>
          <w:tab w:val="left" w:pos="240"/>
        </w:tabs>
        <w:jc w:val="center"/>
        <w:rPr>
          <w:rFonts w:ascii="Arial" w:hAnsi="Arial" w:cs="Arial"/>
          <w:b/>
          <w:sz w:val="6"/>
        </w:rPr>
      </w:pPr>
    </w:p>
    <w:p w14:paraId="64BE8F86" w14:textId="77777777" w:rsidR="007F4BA5" w:rsidRPr="00646167" w:rsidRDefault="007F4BA5" w:rsidP="004A6F5B">
      <w:pPr>
        <w:tabs>
          <w:tab w:val="left" w:pos="240"/>
        </w:tabs>
        <w:jc w:val="center"/>
        <w:rPr>
          <w:rFonts w:ascii="Arial" w:hAnsi="Arial" w:cs="Arial"/>
          <w:b/>
          <w:sz w:val="10"/>
        </w:rPr>
      </w:pPr>
    </w:p>
    <w:tbl>
      <w:tblPr>
        <w:tblW w:w="9918" w:type="dxa"/>
        <w:jc w:val="center"/>
        <w:tblCellMar>
          <w:left w:w="70" w:type="dxa"/>
          <w:right w:w="70" w:type="dxa"/>
        </w:tblCellMar>
        <w:tblLook w:val="04A0" w:firstRow="1" w:lastRow="0" w:firstColumn="1" w:lastColumn="0" w:noHBand="0" w:noVBand="1"/>
      </w:tblPr>
      <w:tblGrid>
        <w:gridCol w:w="572"/>
        <w:gridCol w:w="416"/>
        <w:gridCol w:w="2835"/>
        <w:gridCol w:w="1275"/>
        <w:gridCol w:w="1701"/>
        <w:gridCol w:w="1419"/>
        <w:gridCol w:w="1700"/>
      </w:tblGrid>
      <w:tr w:rsidR="001E7A3D" w:rsidRPr="00646167" w14:paraId="4772205F" w14:textId="77777777" w:rsidTr="001E7A3D">
        <w:trPr>
          <w:trHeight w:val="6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D941151" w14:textId="77777777" w:rsidR="001E7A3D" w:rsidRPr="00646167" w:rsidRDefault="001E7A3D" w:rsidP="00882BD3">
            <w:pPr>
              <w:spacing w:after="200" w:line="276" w:lineRule="auto"/>
              <w:jc w:val="center"/>
              <w:rPr>
                <w:rFonts w:ascii="Arial" w:hAnsi="Arial" w:cs="Arial"/>
                <w:color w:val="000000"/>
                <w:sz w:val="20"/>
                <w:szCs w:val="20"/>
              </w:rPr>
            </w:pPr>
          </w:p>
        </w:tc>
        <w:tc>
          <w:tcPr>
            <w:tcW w:w="416" w:type="dxa"/>
            <w:tcBorders>
              <w:top w:val="single" w:sz="4" w:space="0" w:color="auto"/>
              <w:left w:val="nil"/>
              <w:bottom w:val="single" w:sz="4" w:space="0" w:color="auto"/>
              <w:right w:val="nil"/>
            </w:tcBorders>
          </w:tcPr>
          <w:p w14:paraId="6D730426" w14:textId="77777777" w:rsidR="001E7A3D" w:rsidRPr="00646167" w:rsidRDefault="001E7A3D" w:rsidP="00882BD3">
            <w:pPr>
              <w:spacing w:after="200" w:line="276" w:lineRule="auto"/>
              <w:jc w:val="center"/>
              <w:rPr>
                <w:rFonts w:ascii="Arial" w:hAnsi="Arial" w:cs="Arial"/>
                <w:b/>
                <w:bCs/>
                <w:color w:val="000000"/>
                <w:sz w:val="20"/>
                <w:szCs w:val="20"/>
              </w:rPr>
            </w:pPr>
          </w:p>
        </w:tc>
        <w:tc>
          <w:tcPr>
            <w:tcW w:w="8930" w:type="dxa"/>
            <w:gridSpan w:val="5"/>
            <w:tcBorders>
              <w:top w:val="single" w:sz="4" w:space="0" w:color="auto"/>
              <w:left w:val="nil"/>
              <w:bottom w:val="single" w:sz="4" w:space="0" w:color="auto"/>
              <w:right w:val="single" w:sz="4" w:space="0" w:color="auto"/>
            </w:tcBorders>
            <w:vAlign w:val="center"/>
            <w:hideMark/>
          </w:tcPr>
          <w:p w14:paraId="6A8C34F6" w14:textId="77777777" w:rsidR="00646167" w:rsidRPr="00646167" w:rsidRDefault="00646167" w:rsidP="00882BD3">
            <w:pPr>
              <w:spacing w:after="200" w:line="276" w:lineRule="auto"/>
              <w:jc w:val="center"/>
              <w:rPr>
                <w:rFonts w:ascii="Arial" w:hAnsi="Arial" w:cs="Arial"/>
                <w:b/>
                <w:bCs/>
                <w:color w:val="000000"/>
                <w:sz w:val="20"/>
                <w:szCs w:val="20"/>
              </w:rPr>
            </w:pPr>
          </w:p>
          <w:p w14:paraId="346951C1" w14:textId="3CA051E8" w:rsidR="001E7A3D" w:rsidRPr="00646167" w:rsidRDefault="001E7A3D" w:rsidP="00882BD3">
            <w:pPr>
              <w:spacing w:after="200" w:line="276" w:lineRule="auto"/>
              <w:jc w:val="center"/>
              <w:rPr>
                <w:rFonts w:ascii="Arial" w:hAnsi="Arial" w:cs="Arial"/>
                <w:b/>
                <w:bCs/>
                <w:color w:val="000000"/>
                <w:sz w:val="20"/>
                <w:szCs w:val="20"/>
              </w:rPr>
            </w:pPr>
            <w:r w:rsidRPr="00646167">
              <w:rPr>
                <w:rFonts w:ascii="Arial" w:hAnsi="Arial" w:cs="Arial"/>
                <w:b/>
                <w:bCs/>
                <w:color w:val="000000"/>
                <w:sz w:val="20"/>
                <w:szCs w:val="20"/>
              </w:rPr>
              <w:t xml:space="preserve">OTROS PARA EL SOSTENIMIENTO DE SEMOVIENTES </w:t>
            </w:r>
            <w:r w:rsidRPr="00646167">
              <w:rPr>
                <w:rFonts w:ascii="Arial" w:hAnsi="Arial" w:cs="Arial"/>
                <w:b/>
                <w:sz w:val="20"/>
                <w:szCs w:val="20"/>
              </w:rPr>
              <w:t>DECOR Y MEMOT</w:t>
            </w:r>
          </w:p>
        </w:tc>
      </w:tr>
      <w:tr w:rsidR="00157CFC" w:rsidRPr="00646167" w14:paraId="50D986C6" w14:textId="77777777" w:rsidTr="001E7A3D">
        <w:trPr>
          <w:trHeight w:val="85"/>
          <w:jc w:val="center"/>
        </w:trPr>
        <w:tc>
          <w:tcPr>
            <w:tcW w:w="572" w:type="dxa"/>
            <w:tcBorders>
              <w:top w:val="nil"/>
              <w:left w:val="single" w:sz="4" w:space="0" w:color="auto"/>
              <w:bottom w:val="single" w:sz="4" w:space="0" w:color="auto"/>
              <w:right w:val="single" w:sz="4" w:space="0" w:color="auto"/>
            </w:tcBorders>
            <w:noWrap/>
            <w:vAlign w:val="center"/>
          </w:tcPr>
          <w:p w14:paraId="0050AC64"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115</w:t>
            </w:r>
          </w:p>
        </w:tc>
        <w:tc>
          <w:tcPr>
            <w:tcW w:w="3251" w:type="dxa"/>
            <w:gridSpan w:val="2"/>
            <w:tcBorders>
              <w:top w:val="nil"/>
              <w:left w:val="nil"/>
              <w:bottom w:val="single" w:sz="4" w:space="0" w:color="auto"/>
              <w:right w:val="single" w:sz="4" w:space="0" w:color="auto"/>
            </w:tcBorders>
            <w:vAlign w:val="center"/>
            <w:hideMark/>
          </w:tcPr>
          <w:p w14:paraId="31F21D92"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lima triangular</w:t>
            </w:r>
          </w:p>
        </w:tc>
        <w:tc>
          <w:tcPr>
            <w:tcW w:w="1275" w:type="dxa"/>
            <w:tcBorders>
              <w:top w:val="nil"/>
              <w:left w:val="nil"/>
              <w:bottom w:val="single" w:sz="4" w:space="0" w:color="auto"/>
              <w:right w:val="single" w:sz="4" w:space="0" w:color="auto"/>
            </w:tcBorders>
            <w:vAlign w:val="center"/>
          </w:tcPr>
          <w:p w14:paraId="30652815" w14:textId="09584844"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0BEAB376" w14:textId="13F44F8A"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33BF7EC7" w14:textId="1A21620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2.600</w:t>
            </w:r>
          </w:p>
        </w:tc>
        <w:tc>
          <w:tcPr>
            <w:tcW w:w="1700" w:type="dxa"/>
            <w:tcBorders>
              <w:top w:val="nil"/>
              <w:left w:val="nil"/>
              <w:bottom w:val="single" w:sz="4" w:space="0" w:color="auto"/>
              <w:right w:val="single" w:sz="4" w:space="0" w:color="auto"/>
            </w:tcBorders>
            <w:noWrap/>
            <w:vAlign w:val="center"/>
          </w:tcPr>
          <w:p w14:paraId="546F6744"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2.600</w:t>
            </w:r>
          </w:p>
        </w:tc>
      </w:tr>
      <w:tr w:rsidR="00157CFC" w:rsidRPr="00646167" w14:paraId="2A6C1659" w14:textId="77777777" w:rsidTr="001E7A3D">
        <w:trPr>
          <w:trHeight w:val="85"/>
          <w:jc w:val="center"/>
        </w:trPr>
        <w:tc>
          <w:tcPr>
            <w:tcW w:w="572" w:type="dxa"/>
            <w:tcBorders>
              <w:top w:val="nil"/>
              <w:left w:val="single" w:sz="4" w:space="0" w:color="auto"/>
              <w:bottom w:val="single" w:sz="4" w:space="0" w:color="auto"/>
              <w:right w:val="single" w:sz="4" w:space="0" w:color="auto"/>
            </w:tcBorders>
            <w:noWrap/>
            <w:vAlign w:val="center"/>
          </w:tcPr>
          <w:p w14:paraId="4414496C"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116</w:t>
            </w:r>
          </w:p>
        </w:tc>
        <w:tc>
          <w:tcPr>
            <w:tcW w:w="3251" w:type="dxa"/>
            <w:gridSpan w:val="2"/>
            <w:tcBorders>
              <w:top w:val="nil"/>
              <w:left w:val="nil"/>
              <w:bottom w:val="single" w:sz="4" w:space="0" w:color="auto"/>
              <w:right w:val="single" w:sz="4" w:space="0" w:color="auto"/>
            </w:tcBorders>
            <w:vAlign w:val="center"/>
          </w:tcPr>
          <w:p w14:paraId="595198DD"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herradura juego x 4 unidades</w:t>
            </w:r>
          </w:p>
        </w:tc>
        <w:tc>
          <w:tcPr>
            <w:tcW w:w="1275" w:type="dxa"/>
            <w:tcBorders>
              <w:top w:val="nil"/>
              <w:left w:val="nil"/>
              <w:bottom w:val="single" w:sz="4" w:space="0" w:color="auto"/>
              <w:right w:val="single" w:sz="4" w:space="0" w:color="auto"/>
            </w:tcBorders>
            <w:vAlign w:val="center"/>
          </w:tcPr>
          <w:p w14:paraId="2A622DF4" w14:textId="1E9C2C9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25F4E874" w14:textId="68674CF5"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1389B10D" w14:textId="0DBA682F"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c>
          <w:tcPr>
            <w:tcW w:w="1700" w:type="dxa"/>
            <w:tcBorders>
              <w:top w:val="nil"/>
              <w:left w:val="nil"/>
              <w:bottom w:val="single" w:sz="4" w:space="0" w:color="auto"/>
              <w:right w:val="single" w:sz="4" w:space="0" w:color="auto"/>
            </w:tcBorders>
            <w:noWrap/>
            <w:vAlign w:val="center"/>
          </w:tcPr>
          <w:p w14:paraId="2459F72C"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12.000</w:t>
            </w:r>
          </w:p>
        </w:tc>
      </w:tr>
      <w:tr w:rsidR="00157CFC" w:rsidRPr="00646167" w14:paraId="661CAA83" w14:textId="77777777" w:rsidTr="001E7A3D">
        <w:trPr>
          <w:trHeight w:val="233"/>
          <w:jc w:val="center"/>
        </w:trPr>
        <w:tc>
          <w:tcPr>
            <w:tcW w:w="572" w:type="dxa"/>
            <w:tcBorders>
              <w:top w:val="nil"/>
              <w:left w:val="single" w:sz="4" w:space="0" w:color="auto"/>
              <w:bottom w:val="single" w:sz="4" w:space="0" w:color="auto"/>
              <w:right w:val="single" w:sz="4" w:space="0" w:color="auto"/>
            </w:tcBorders>
            <w:noWrap/>
            <w:vAlign w:val="center"/>
          </w:tcPr>
          <w:p w14:paraId="0FA21320"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117</w:t>
            </w:r>
          </w:p>
        </w:tc>
        <w:tc>
          <w:tcPr>
            <w:tcW w:w="3251" w:type="dxa"/>
            <w:gridSpan w:val="2"/>
            <w:tcBorders>
              <w:top w:val="nil"/>
              <w:left w:val="nil"/>
              <w:bottom w:val="single" w:sz="4" w:space="0" w:color="auto"/>
              <w:right w:val="single" w:sz="4" w:space="0" w:color="auto"/>
            </w:tcBorders>
            <w:vAlign w:val="center"/>
          </w:tcPr>
          <w:p w14:paraId="57C46E57"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clavo herrar e-6</w:t>
            </w:r>
          </w:p>
        </w:tc>
        <w:tc>
          <w:tcPr>
            <w:tcW w:w="1275" w:type="dxa"/>
            <w:tcBorders>
              <w:top w:val="nil"/>
              <w:left w:val="nil"/>
              <w:bottom w:val="single" w:sz="4" w:space="0" w:color="auto"/>
              <w:right w:val="single" w:sz="4" w:space="0" w:color="auto"/>
            </w:tcBorders>
            <w:vAlign w:val="center"/>
          </w:tcPr>
          <w:p w14:paraId="25C9F6E5" w14:textId="5E00445E"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2396A77B" w14:textId="4B4BC388"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50116943" w14:textId="433B8B0C"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17.600</w:t>
            </w:r>
          </w:p>
        </w:tc>
        <w:tc>
          <w:tcPr>
            <w:tcW w:w="1700" w:type="dxa"/>
            <w:tcBorders>
              <w:top w:val="nil"/>
              <w:left w:val="nil"/>
              <w:bottom w:val="single" w:sz="4" w:space="0" w:color="auto"/>
              <w:right w:val="single" w:sz="4" w:space="0" w:color="auto"/>
            </w:tcBorders>
            <w:noWrap/>
            <w:vAlign w:val="center"/>
          </w:tcPr>
          <w:p w14:paraId="4700006A"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17.600</w:t>
            </w:r>
          </w:p>
        </w:tc>
      </w:tr>
      <w:tr w:rsidR="00157CFC" w:rsidRPr="00646167" w14:paraId="482ED26B" w14:textId="77777777" w:rsidTr="001E7A3D">
        <w:trPr>
          <w:trHeight w:val="185"/>
          <w:jc w:val="center"/>
        </w:trPr>
        <w:tc>
          <w:tcPr>
            <w:tcW w:w="572" w:type="dxa"/>
            <w:tcBorders>
              <w:top w:val="nil"/>
              <w:left w:val="single" w:sz="4" w:space="0" w:color="auto"/>
              <w:bottom w:val="single" w:sz="4" w:space="0" w:color="auto"/>
              <w:right w:val="single" w:sz="4" w:space="0" w:color="auto"/>
            </w:tcBorders>
            <w:noWrap/>
            <w:vAlign w:val="center"/>
          </w:tcPr>
          <w:p w14:paraId="74C652C8"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118</w:t>
            </w:r>
          </w:p>
        </w:tc>
        <w:tc>
          <w:tcPr>
            <w:tcW w:w="3251" w:type="dxa"/>
            <w:gridSpan w:val="2"/>
            <w:tcBorders>
              <w:top w:val="nil"/>
              <w:left w:val="nil"/>
              <w:bottom w:val="single" w:sz="4" w:space="0" w:color="auto"/>
              <w:right w:val="single" w:sz="4" w:space="0" w:color="auto"/>
            </w:tcBorders>
            <w:vAlign w:val="center"/>
          </w:tcPr>
          <w:p w14:paraId="7762B1C6"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manguera ewan x 100 mts</w:t>
            </w:r>
          </w:p>
        </w:tc>
        <w:tc>
          <w:tcPr>
            <w:tcW w:w="1275" w:type="dxa"/>
            <w:tcBorders>
              <w:top w:val="nil"/>
              <w:left w:val="nil"/>
              <w:bottom w:val="single" w:sz="4" w:space="0" w:color="auto"/>
              <w:right w:val="single" w:sz="4" w:space="0" w:color="auto"/>
            </w:tcBorders>
            <w:vAlign w:val="center"/>
          </w:tcPr>
          <w:p w14:paraId="204AE128" w14:textId="34991C23"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5D4972C8" w14:textId="70D93B7C"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73AC887B" w14:textId="5E521922"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150.000</w:t>
            </w:r>
          </w:p>
        </w:tc>
        <w:tc>
          <w:tcPr>
            <w:tcW w:w="1700" w:type="dxa"/>
            <w:tcBorders>
              <w:top w:val="nil"/>
              <w:left w:val="nil"/>
              <w:bottom w:val="single" w:sz="4" w:space="0" w:color="auto"/>
              <w:right w:val="single" w:sz="4" w:space="0" w:color="auto"/>
            </w:tcBorders>
            <w:noWrap/>
            <w:vAlign w:val="center"/>
          </w:tcPr>
          <w:p w14:paraId="3CFCC56E"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150.000</w:t>
            </w:r>
          </w:p>
        </w:tc>
      </w:tr>
      <w:tr w:rsidR="00157CFC" w:rsidRPr="00646167" w14:paraId="5262F841" w14:textId="77777777" w:rsidTr="001E7A3D">
        <w:trPr>
          <w:trHeight w:val="305"/>
          <w:jc w:val="center"/>
        </w:trPr>
        <w:tc>
          <w:tcPr>
            <w:tcW w:w="572" w:type="dxa"/>
            <w:tcBorders>
              <w:top w:val="nil"/>
              <w:left w:val="single" w:sz="4" w:space="0" w:color="auto"/>
              <w:bottom w:val="single" w:sz="4" w:space="0" w:color="auto"/>
              <w:right w:val="single" w:sz="4" w:space="0" w:color="auto"/>
            </w:tcBorders>
            <w:noWrap/>
            <w:vAlign w:val="center"/>
          </w:tcPr>
          <w:p w14:paraId="474B3B52"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119</w:t>
            </w:r>
          </w:p>
        </w:tc>
        <w:tc>
          <w:tcPr>
            <w:tcW w:w="3251" w:type="dxa"/>
            <w:gridSpan w:val="2"/>
            <w:tcBorders>
              <w:top w:val="nil"/>
              <w:left w:val="nil"/>
              <w:bottom w:val="single" w:sz="4" w:space="0" w:color="auto"/>
              <w:right w:val="single" w:sz="4" w:space="0" w:color="auto"/>
            </w:tcBorders>
            <w:vAlign w:val="center"/>
          </w:tcPr>
          <w:p w14:paraId="2C2F9A92"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hipoclorito</w:t>
            </w:r>
          </w:p>
        </w:tc>
        <w:tc>
          <w:tcPr>
            <w:tcW w:w="1275" w:type="dxa"/>
            <w:tcBorders>
              <w:top w:val="nil"/>
              <w:left w:val="nil"/>
              <w:bottom w:val="single" w:sz="4" w:space="0" w:color="auto"/>
              <w:right w:val="single" w:sz="4" w:space="0" w:color="auto"/>
            </w:tcBorders>
            <w:vAlign w:val="center"/>
          </w:tcPr>
          <w:p w14:paraId="3949AE74" w14:textId="58CBFCE8"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5D8E84B3" w14:textId="24B229AC"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5AB662B1" w14:textId="0E9B1C06"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17.800</w:t>
            </w:r>
          </w:p>
        </w:tc>
        <w:tc>
          <w:tcPr>
            <w:tcW w:w="1700" w:type="dxa"/>
            <w:tcBorders>
              <w:top w:val="nil"/>
              <w:left w:val="nil"/>
              <w:bottom w:val="single" w:sz="4" w:space="0" w:color="auto"/>
              <w:right w:val="single" w:sz="4" w:space="0" w:color="auto"/>
            </w:tcBorders>
            <w:noWrap/>
            <w:vAlign w:val="center"/>
          </w:tcPr>
          <w:p w14:paraId="21F5163D"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17.800</w:t>
            </w:r>
          </w:p>
        </w:tc>
      </w:tr>
      <w:tr w:rsidR="00157CFC" w:rsidRPr="00646167" w14:paraId="06301C87" w14:textId="77777777" w:rsidTr="001E7A3D">
        <w:trPr>
          <w:trHeight w:val="257"/>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39DAA424"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120</w:t>
            </w:r>
          </w:p>
        </w:tc>
        <w:tc>
          <w:tcPr>
            <w:tcW w:w="3251" w:type="dxa"/>
            <w:gridSpan w:val="2"/>
            <w:tcBorders>
              <w:top w:val="single" w:sz="4" w:space="0" w:color="auto"/>
              <w:left w:val="nil"/>
              <w:bottom w:val="single" w:sz="4" w:space="0" w:color="auto"/>
              <w:right w:val="single" w:sz="4" w:space="0" w:color="auto"/>
            </w:tcBorders>
            <w:vAlign w:val="center"/>
          </w:tcPr>
          <w:p w14:paraId="13D7BA58"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alambre de pua x rollo de 400 mts</w:t>
            </w:r>
          </w:p>
        </w:tc>
        <w:tc>
          <w:tcPr>
            <w:tcW w:w="1275" w:type="dxa"/>
            <w:tcBorders>
              <w:top w:val="single" w:sz="4" w:space="0" w:color="auto"/>
              <w:left w:val="nil"/>
              <w:bottom w:val="single" w:sz="4" w:space="0" w:color="auto"/>
              <w:right w:val="single" w:sz="4" w:space="0" w:color="auto"/>
            </w:tcBorders>
            <w:vAlign w:val="center"/>
          </w:tcPr>
          <w:p w14:paraId="56147D76" w14:textId="61F579B5"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0747D5FE" w14:textId="214B06DF"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vAlign w:val="center"/>
          </w:tcPr>
          <w:p w14:paraId="6B1DFA3F" w14:textId="6F8ED084"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90.000</w:t>
            </w:r>
          </w:p>
        </w:tc>
        <w:tc>
          <w:tcPr>
            <w:tcW w:w="1700" w:type="dxa"/>
            <w:tcBorders>
              <w:top w:val="single" w:sz="4" w:space="0" w:color="auto"/>
              <w:left w:val="nil"/>
              <w:bottom w:val="single" w:sz="4" w:space="0" w:color="auto"/>
              <w:right w:val="single" w:sz="4" w:space="0" w:color="auto"/>
            </w:tcBorders>
            <w:noWrap/>
            <w:vAlign w:val="center"/>
          </w:tcPr>
          <w:p w14:paraId="78162FAE"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90.000</w:t>
            </w:r>
          </w:p>
        </w:tc>
      </w:tr>
      <w:tr w:rsidR="00157CFC" w:rsidRPr="00646167" w14:paraId="2B207744" w14:textId="77777777" w:rsidTr="001E7A3D">
        <w:trPr>
          <w:trHeight w:val="60"/>
          <w:jc w:val="center"/>
        </w:trPr>
        <w:tc>
          <w:tcPr>
            <w:tcW w:w="572" w:type="dxa"/>
            <w:tcBorders>
              <w:top w:val="nil"/>
              <w:left w:val="single" w:sz="4" w:space="0" w:color="auto"/>
              <w:bottom w:val="single" w:sz="4" w:space="0" w:color="auto"/>
              <w:right w:val="single" w:sz="4" w:space="0" w:color="auto"/>
            </w:tcBorders>
            <w:noWrap/>
            <w:vAlign w:val="center"/>
          </w:tcPr>
          <w:p w14:paraId="7EC31352"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121</w:t>
            </w:r>
          </w:p>
        </w:tc>
        <w:tc>
          <w:tcPr>
            <w:tcW w:w="3251" w:type="dxa"/>
            <w:gridSpan w:val="2"/>
            <w:tcBorders>
              <w:top w:val="nil"/>
              <w:left w:val="nil"/>
              <w:bottom w:val="single" w:sz="4" w:space="0" w:color="auto"/>
              <w:right w:val="single" w:sz="4" w:space="0" w:color="auto"/>
            </w:tcBorders>
            <w:vAlign w:val="center"/>
          </w:tcPr>
          <w:p w14:paraId="1CC93E68"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grapas x caja</w:t>
            </w:r>
          </w:p>
        </w:tc>
        <w:tc>
          <w:tcPr>
            <w:tcW w:w="1275" w:type="dxa"/>
            <w:tcBorders>
              <w:top w:val="nil"/>
              <w:left w:val="nil"/>
              <w:bottom w:val="single" w:sz="4" w:space="0" w:color="auto"/>
              <w:right w:val="single" w:sz="4" w:space="0" w:color="auto"/>
            </w:tcBorders>
            <w:vAlign w:val="center"/>
          </w:tcPr>
          <w:p w14:paraId="6F6BDAF1" w14:textId="565364FD"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30F722A1" w14:textId="58561ECB"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17BB547A" w14:textId="54E25CF3"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5.700</w:t>
            </w:r>
          </w:p>
        </w:tc>
        <w:tc>
          <w:tcPr>
            <w:tcW w:w="1700" w:type="dxa"/>
            <w:tcBorders>
              <w:top w:val="nil"/>
              <w:left w:val="nil"/>
              <w:bottom w:val="single" w:sz="4" w:space="0" w:color="auto"/>
              <w:right w:val="single" w:sz="4" w:space="0" w:color="auto"/>
            </w:tcBorders>
            <w:noWrap/>
            <w:vAlign w:val="center"/>
          </w:tcPr>
          <w:p w14:paraId="08A488CB"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5.700</w:t>
            </w:r>
          </w:p>
        </w:tc>
      </w:tr>
      <w:tr w:rsidR="00157CFC" w:rsidRPr="00646167" w14:paraId="0280F5AE" w14:textId="77777777" w:rsidTr="001E7A3D">
        <w:trPr>
          <w:trHeight w:val="60"/>
          <w:jc w:val="center"/>
        </w:trPr>
        <w:tc>
          <w:tcPr>
            <w:tcW w:w="572" w:type="dxa"/>
            <w:tcBorders>
              <w:top w:val="nil"/>
              <w:left w:val="single" w:sz="4" w:space="0" w:color="auto"/>
              <w:bottom w:val="single" w:sz="4" w:space="0" w:color="auto"/>
              <w:right w:val="single" w:sz="4" w:space="0" w:color="auto"/>
            </w:tcBorders>
            <w:noWrap/>
            <w:vAlign w:val="center"/>
          </w:tcPr>
          <w:p w14:paraId="178C22EE"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122</w:t>
            </w:r>
          </w:p>
        </w:tc>
        <w:tc>
          <w:tcPr>
            <w:tcW w:w="3251" w:type="dxa"/>
            <w:gridSpan w:val="2"/>
            <w:tcBorders>
              <w:top w:val="nil"/>
              <w:left w:val="nil"/>
              <w:bottom w:val="single" w:sz="4" w:space="0" w:color="auto"/>
              <w:right w:val="single" w:sz="4" w:space="0" w:color="auto"/>
            </w:tcBorders>
            <w:vAlign w:val="center"/>
          </w:tcPr>
          <w:p w14:paraId="7624B2EA"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pala</w:t>
            </w:r>
          </w:p>
        </w:tc>
        <w:tc>
          <w:tcPr>
            <w:tcW w:w="1275" w:type="dxa"/>
            <w:tcBorders>
              <w:top w:val="nil"/>
              <w:left w:val="nil"/>
              <w:bottom w:val="single" w:sz="4" w:space="0" w:color="auto"/>
              <w:right w:val="single" w:sz="4" w:space="0" w:color="auto"/>
            </w:tcBorders>
            <w:vAlign w:val="center"/>
          </w:tcPr>
          <w:p w14:paraId="78F0AC85" w14:textId="7AE82643"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36F64124" w14:textId="3710D459"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vAlign w:val="center"/>
          </w:tcPr>
          <w:p w14:paraId="441771B6" w14:textId="0B14C001"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11.400</w:t>
            </w:r>
          </w:p>
        </w:tc>
        <w:tc>
          <w:tcPr>
            <w:tcW w:w="1700" w:type="dxa"/>
            <w:tcBorders>
              <w:top w:val="nil"/>
              <w:left w:val="nil"/>
              <w:bottom w:val="single" w:sz="4" w:space="0" w:color="auto"/>
              <w:right w:val="single" w:sz="4" w:space="0" w:color="auto"/>
            </w:tcBorders>
            <w:noWrap/>
            <w:vAlign w:val="center"/>
          </w:tcPr>
          <w:p w14:paraId="527235A6"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11.400</w:t>
            </w:r>
          </w:p>
        </w:tc>
      </w:tr>
      <w:tr w:rsidR="00157CFC" w:rsidRPr="00646167" w14:paraId="084EE1B5" w14:textId="77777777" w:rsidTr="001E7A3D">
        <w:trPr>
          <w:trHeight w:val="6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285DB58E"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123</w:t>
            </w:r>
          </w:p>
        </w:tc>
        <w:tc>
          <w:tcPr>
            <w:tcW w:w="3251" w:type="dxa"/>
            <w:gridSpan w:val="2"/>
            <w:tcBorders>
              <w:top w:val="single" w:sz="4" w:space="0" w:color="auto"/>
              <w:left w:val="nil"/>
              <w:bottom w:val="single" w:sz="4" w:space="0" w:color="auto"/>
              <w:right w:val="single" w:sz="4" w:space="0" w:color="auto"/>
            </w:tcBorders>
            <w:vAlign w:val="center"/>
          </w:tcPr>
          <w:p w14:paraId="2E0ADBE9"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machetes</w:t>
            </w:r>
          </w:p>
        </w:tc>
        <w:tc>
          <w:tcPr>
            <w:tcW w:w="1275" w:type="dxa"/>
            <w:tcBorders>
              <w:top w:val="single" w:sz="4" w:space="0" w:color="auto"/>
              <w:left w:val="nil"/>
              <w:bottom w:val="single" w:sz="4" w:space="0" w:color="auto"/>
              <w:right w:val="single" w:sz="4" w:space="0" w:color="auto"/>
            </w:tcBorders>
            <w:vAlign w:val="center"/>
          </w:tcPr>
          <w:p w14:paraId="71A34385" w14:textId="1BAF257D"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16D9C065" w14:textId="293DE701"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1F624944" w14:textId="3616A527"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14.000</w:t>
            </w:r>
          </w:p>
        </w:tc>
        <w:tc>
          <w:tcPr>
            <w:tcW w:w="1700" w:type="dxa"/>
            <w:tcBorders>
              <w:top w:val="single" w:sz="4" w:space="0" w:color="auto"/>
              <w:left w:val="nil"/>
              <w:bottom w:val="single" w:sz="4" w:space="0" w:color="auto"/>
              <w:right w:val="single" w:sz="4" w:space="0" w:color="auto"/>
            </w:tcBorders>
            <w:noWrap/>
          </w:tcPr>
          <w:p w14:paraId="18A18A99"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14.000</w:t>
            </w:r>
          </w:p>
        </w:tc>
      </w:tr>
      <w:tr w:rsidR="00157CFC" w:rsidRPr="00646167" w14:paraId="68F243E2" w14:textId="77777777" w:rsidTr="001E7A3D">
        <w:trPr>
          <w:trHeight w:val="6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5535933A"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124</w:t>
            </w:r>
          </w:p>
        </w:tc>
        <w:tc>
          <w:tcPr>
            <w:tcW w:w="3251" w:type="dxa"/>
            <w:gridSpan w:val="2"/>
            <w:tcBorders>
              <w:top w:val="single" w:sz="4" w:space="0" w:color="auto"/>
              <w:left w:val="nil"/>
              <w:bottom w:val="single" w:sz="4" w:space="0" w:color="auto"/>
              <w:right w:val="single" w:sz="4" w:space="0" w:color="auto"/>
            </w:tcBorders>
            <w:vAlign w:val="center"/>
          </w:tcPr>
          <w:p w14:paraId="035DF3F0" w14:textId="77777777" w:rsidR="00157CFC" w:rsidRPr="00646167" w:rsidRDefault="00157CFC" w:rsidP="00157CFC">
            <w:pPr>
              <w:jc w:val="both"/>
              <w:rPr>
                <w:rFonts w:ascii="Arial" w:hAnsi="Arial" w:cs="Arial"/>
                <w:color w:val="000000"/>
                <w:sz w:val="20"/>
                <w:szCs w:val="20"/>
              </w:rPr>
            </w:pPr>
            <w:r w:rsidRPr="00646167">
              <w:rPr>
                <w:rFonts w:ascii="Arial" w:hAnsi="Arial" w:cs="Arial"/>
                <w:color w:val="000000"/>
                <w:sz w:val="20"/>
                <w:szCs w:val="20"/>
              </w:rPr>
              <w:t>tradilla para caninos</w:t>
            </w:r>
          </w:p>
        </w:tc>
        <w:tc>
          <w:tcPr>
            <w:tcW w:w="1275" w:type="dxa"/>
            <w:tcBorders>
              <w:top w:val="single" w:sz="4" w:space="0" w:color="auto"/>
              <w:left w:val="nil"/>
              <w:bottom w:val="single" w:sz="4" w:space="0" w:color="auto"/>
              <w:right w:val="single" w:sz="4" w:space="0" w:color="auto"/>
            </w:tcBorders>
            <w:vAlign w:val="center"/>
          </w:tcPr>
          <w:p w14:paraId="4663E5D3" w14:textId="46D3ECDA"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0C915FEE" w14:textId="4B3238B8"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0174ACDE" w14:textId="5D1625CF"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40.000</w:t>
            </w:r>
          </w:p>
        </w:tc>
        <w:tc>
          <w:tcPr>
            <w:tcW w:w="1700" w:type="dxa"/>
            <w:tcBorders>
              <w:top w:val="single" w:sz="4" w:space="0" w:color="auto"/>
              <w:left w:val="nil"/>
              <w:bottom w:val="single" w:sz="4" w:space="0" w:color="auto"/>
              <w:right w:val="single" w:sz="4" w:space="0" w:color="auto"/>
            </w:tcBorders>
            <w:noWrap/>
          </w:tcPr>
          <w:p w14:paraId="7418729F"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40.000</w:t>
            </w:r>
          </w:p>
        </w:tc>
      </w:tr>
      <w:tr w:rsidR="00157CFC" w:rsidRPr="00646167" w14:paraId="4C125129" w14:textId="77777777" w:rsidTr="001E7A3D">
        <w:trPr>
          <w:trHeight w:val="600"/>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31231FBA"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125</w:t>
            </w:r>
          </w:p>
        </w:tc>
        <w:tc>
          <w:tcPr>
            <w:tcW w:w="3251" w:type="dxa"/>
            <w:gridSpan w:val="2"/>
            <w:tcBorders>
              <w:top w:val="single" w:sz="4" w:space="0" w:color="auto"/>
              <w:left w:val="nil"/>
              <w:bottom w:val="single" w:sz="4" w:space="0" w:color="auto"/>
              <w:right w:val="single" w:sz="4" w:space="0" w:color="auto"/>
            </w:tcBorders>
            <w:vAlign w:val="center"/>
          </w:tcPr>
          <w:p w14:paraId="2B84E841" w14:textId="77777777" w:rsidR="00157CFC" w:rsidRPr="00646167" w:rsidRDefault="00157CFC" w:rsidP="00157CFC">
            <w:pPr>
              <w:jc w:val="both"/>
              <w:rPr>
                <w:rFonts w:ascii="Arial" w:hAnsi="Arial" w:cs="Arial"/>
                <w:color w:val="000000"/>
                <w:sz w:val="20"/>
                <w:szCs w:val="20"/>
              </w:rPr>
            </w:pPr>
            <w:r w:rsidRPr="00646167">
              <w:rPr>
                <w:rFonts w:ascii="Arial" w:hAnsi="Arial" w:cs="Arial"/>
                <w:color w:val="000000"/>
                <w:sz w:val="20"/>
                <w:szCs w:val="20"/>
              </w:rPr>
              <w:t>Almuaza en caucho</w:t>
            </w:r>
          </w:p>
        </w:tc>
        <w:tc>
          <w:tcPr>
            <w:tcW w:w="1275" w:type="dxa"/>
            <w:tcBorders>
              <w:top w:val="single" w:sz="4" w:space="0" w:color="auto"/>
              <w:left w:val="nil"/>
              <w:bottom w:val="single" w:sz="4" w:space="0" w:color="auto"/>
              <w:right w:val="single" w:sz="4" w:space="0" w:color="auto"/>
            </w:tcBorders>
            <w:vAlign w:val="center"/>
          </w:tcPr>
          <w:p w14:paraId="24CEDC9B" w14:textId="60B6B64B"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3D6996C1" w14:textId="5C7C5813"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2EF1FBBA" w14:textId="35B55B81"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18.000</w:t>
            </w:r>
          </w:p>
        </w:tc>
        <w:tc>
          <w:tcPr>
            <w:tcW w:w="1700" w:type="dxa"/>
            <w:tcBorders>
              <w:top w:val="single" w:sz="4" w:space="0" w:color="auto"/>
              <w:left w:val="nil"/>
              <w:bottom w:val="single" w:sz="4" w:space="0" w:color="auto"/>
              <w:right w:val="single" w:sz="4" w:space="0" w:color="auto"/>
            </w:tcBorders>
            <w:noWrap/>
          </w:tcPr>
          <w:p w14:paraId="1452EB1C"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18.000</w:t>
            </w:r>
          </w:p>
        </w:tc>
      </w:tr>
      <w:tr w:rsidR="00157CFC" w:rsidRPr="00646167" w14:paraId="1C706025" w14:textId="77777777" w:rsidTr="001E7A3D">
        <w:trPr>
          <w:trHeight w:val="252"/>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5C07060"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126</w:t>
            </w:r>
          </w:p>
        </w:tc>
        <w:tc>
          <w:tcPr>
            <w:tcW w:w="3251" w:type="dxa"/>
            <w:gridSpan w:val="2"/>
            <w:tcBorders>
              <w:top w:val="single" w:sz="4" w:space="0" w:color="auto"/>
              <w:left w:val="nil"/>
              <w:bottom w:val="single" w:sz="4" w:space="0" w:color="auto"/>
              <w:right w:val="single" w:sz="4" w:space="0" w:color="auto"/>
            </w:tcBorders>
            <w:vAlign w:val="center"/>
          </w:tcPr>
          <w:p w14:paraId="72A414F3" w14:textId="77777777" w:rsidR="00157CFC" w:rsidRPr="00646167" w:rsidRDefault="00157CFC" w:rsidP="00157CFC">
            <w:pPr>
              <w:rPr>
                <w:rFonts w:ascii="Arial" w:hAnsi="Arial" w:cs="Arial"/>
                <w:b/>
                <w:color w:val="000000"/>
                <w:sz w:val="20"/>
                <w:szCs w:val="20"/>
              </w:rPr>
            </w:pPr>
            <w:r w:rsidRPr="00646167">
              <w:rPr>
                <w:rFonts w:ascii="Arial" w:hAnsi="Arial" w:cs="Arial"/>
                <w:color w:val="000000"/>
                <w:sz w:val="20"/>
                <w:szCs w:val="20"/>
              </w:rPr>
              <w:t>Alicate diablo</w:t>
            </w:r>
          </w:p>
        </w:tc>
        <w:tc>
          <w:tcPr>
            <w:tcW w:w="1275" w:type="dxa"/>
            <w:tcBorders>
              <w:top w:val="single" w:sz="4" w:space="0" w:color="auto"/>
              <w:left w:val="nil"/>
              <w:bottom w:val="single" w:sz="4" w:space="0" w:color="auto"/>
              <w:right w:val="single" w:sz="4" w:space="0" w:color="auto"/>
            </w:tcBorders>
            <w:vAlign w:val="center"/>
          </w:tcPr>
          <w:p w14:paraId="1BC494B5" w14:textId="294BC245"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41F5FCAD" w14:textId="5A68A416"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5F89A2EB" w14:textId="09842D85"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45.000</w:t>
            </w:r>
          </w:p>
        </w:tc>
        <w:tc>
          <w:tcPr>
            <w:tcW w:w="1700" w:type="dxa"/>
            <w:tcBorders>
              <w:top w:val="single" w:sz="4" w:space="0" w:color="auto"/>
              <w:left w:val="nil"/>
              <w:bottom w:val="single" w:sz="4" w:space="0" w:color="auto"/>
              <w:right w:val="single" w:sz="4" w:space="0" w:color="auto"/>
            </w:tcBorders>
            <w:noWrap/>
          </w:tcPr>
          <w:p w14:paraId="3E3BEFEE"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45.000</w:t>
            </w:r>
          </w:p>
        </w:tc>
      </w:tr>
      <w:tr w:rsidR="00157CFC" w:rsidRPr="00646167" w14:paraId="2C4BB0FE" w14:textId="77777777" w:rsidTr="001E7A3D">
        <w:trPr>
          <w:trHeight w:val="131"/>
          <w:jc w:val="center"/>
        </w:trPr>
        <w:tc>
          <w:tcPr>
            <w:tcW w:w="572" w:type="dxa"/>
            <w:tcBorders>
              <w:top w:val="nil"/>
              <w:left w:val="single" w:sz="4" w:space="0" w:color="auto"/>
              <w:bottom w:val="single" w:sz="4" w:space="0" w:color="auto"/>
              <w:right w:val="single" w:sz="4" w:space="0" w:color="auto"/>
            </w:tcBorders>
            <w:noWrap/>
            <w:vAlign w:val="center"/>
          </w:tcPr>
          <w:p w14:paraId="1E252763"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127</w:t>
            </w:r>
          </w:p>
        </w:tc>
        <w:tc>
          <w:tcPr>
            <w:tcW w:w="3251" w:type="dxa"/>
            <w:gridSpan w:val="2"/>
            <w:tcBorders>
              <w:top w:val="nil"/>
              <w:left w:val="nil"/>
              <w:bottom w:val="single" w:sz="4" w:space="0" w:color="auto"/>
              <w:right w:val="single" w:sz="4" w:space="0" w:color="auto"/>
            </w:tcBorders>
            <w:vAlign w:val="center"/>
          </w:tcPr>
          <w:p w14:paraId="1264C06F"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Cepillo para peinar caballo</w:t>
            </w:r>
          </w:p>
        </w:tc>
        <w:tc>
          <w:tcPr>
            <w:tcW w:w="1275" w:type="dxa"/>
            <w:tcBorders>
              <w:top w:val="nil"/>
              <w:left w:val="nil"/>
              <w:bottom w:val="single" w:sz="4" w:space="0" w:color="auto"/>
              <w:right w:val="single" w:sz="4" w:space="0" w:color="auto"/>
            </w:tcBorders>
            <w:vAlign w:val="center"/>
          </w:tcPr>
          <w:p w14:paraId="3E371008" w14:textId="7B6BC3B8"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nil"/>
              <w:left w:val="nil"/>
              <w:bottom w:val="single" w:sz="4" w:space="0" w:color="auto"/>
              <w:right w:val="nil"/>
            </w:tcBorders>
          </w:tcPr>
          <w:p w14:paraId="218E0A19" w14:textId="704060FA"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nil"/>
              <w:left w:val="nil"/>
              <w:bottom w:val="single" w:sz="4" w:space="0" w:color="auto"/>
              <w:right w:val="single" w:sz="4" w:space="0" w:color="auto"/>
            </w:tcBorders>
          </w:tcPr>
          <w:p w14:paraId="616ED51A" w14:textId="2ED31000"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48.000</w:t>
            </w:r>
          </w:p>
        </w:tc>
        <w:tc>
          <w:tcPr>
            <w:tcW w:w="1700" w:type="dxa"/>
            <w:tcBorders>
              <w:top w:val="nil"/>
              <w:left w:val="nil"/>
              <w:bottom w:val="single" w:sz="4" w:space="0" w:color="auto"/>
              <w:right w:val="single" w:sz="4" w:space="0" w:color="auto"/>
            </w:tcBorders>
            <w:noWrap/>
          </w:tcPr>
          <w:p w14:paraId="73F22A3F"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48.000</w:t>
            </w:r>
          </w:p>
        </w:tc>
      </w:tr>
      <w:tr w:rsidR="00157CFC" w:rsidRPr="00646167" w14:paraId="3BD98CC7"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6ED1CEB9"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128</w:t>
            </w:r>
          </w:p>
        </w:tc>
        <w:tc>
          <w:tcPr>
            <w:tcW w:w="3251" w:type="dxa"/>
            <w:gridSpan w:val="2"/>
            <w:tcBorders>
              <w:top w:val="single" w:sz="4" w:space="0" w:color="auto"/>
              <w:left w:val="nil"/>
              <w:bottom w:val="single" w:sz="4" w:space="0" w:color="auto"/>
              <w:right w:val="single" w:sz="4" w:space="0" w:color="auto"/>
            </w:tcBorders>
            <w:vAlign w:val="center"/>
          </w:tcPr>
          <w:p w14:paraId="01F46FDE"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Cepillo mascota con mango (perro)</w:t>
            </w:r>
          </w:p>
        </w:tc>
        <w:tc>
          <w:tcPr>
            <w:tcW w:w="1275" w:type="dxa"/>
            <w:tcBorders>
              <w:top w:val="single" w:sz="4" w:space="0" w:color="auto"/>
              <w:left w:val="nil"/>
              <w:bottom w:val="single" w:sz="4" w:space="0" w:color="auto"/>
              <w:right w:val="single" w:sz="4" w:space="0" w:color="auto"/>
            </w:tcBorders>
            <w:vAlign w:val="center"/>
          </w:tcPr>
          <w:p w14:paraId="1974576A" w14:textId="70D54FD4"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0D0C4255" w14:textId="42645F58"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1F4A4718" w14:textId="72198AD1"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22.000</w:t>
            </w:r>
          </w:p>
        </w:tc>
        <w:tc>
          <w:tcPr>
            <w:tcW w:w="1700" w:type="dxa"/>
            <w:tcBorders>
              <w:top w:val="single" w:sz="4" w:space="0" w:color="auto"/>
              <w:left w:val="nil"/>
              <w:bottom w:val="single" w:sz="4" w:space="0" w:color="auto"/>
              <w:right w:val="single" w:sz="4" w:space="0" w:color="auto"/>
            </w:tcBorders>
            <w:noWrap/>
          </w:tcPr>
          <w:p w14:paraId="7F961611"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22.000</w:t>
            </w:r>
          </w:p>
        </w:tc>
      </w:tr>
      <w:tr w:rsidR="00157CFC" w:rsidRPr="00646167" w14:paraId="1FE3A3A5"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23FA78D9"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129</w:t>
            </w:r>
          </w:p>
        </w:tc>
        <w:tc>
          <w:tcPr>
            <w:tcW w:w="3251" w:type="dxa"/>
            <w:gridSpan w:val="2"/>
            <w:tcBorders>
              <w:top w:val="single" w:sz="4" w:space="0" w:color="auto"/>
              <w:left w:val="nil"/>
              <w:bottom w:val="single" w:sz="4" w:space="0" w:color="auto"/>
              <w:right w:val="single" w:sz="4" w:space="0" w:color="auto"/>
            </w:tcBorders>
            <w:vAlign w:val="center"/>
          </w:tcPr>
          <w:p w14:paraId="5AFAEC68"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Comedero perro metalico grande</w:t>
            </w:r>
          </w:p>
        </w:tc>
        <w:tc>
          <w:tcPr>
            <w:tcW w:w="1275" w:type="dxa"/>
            <w:tcBorders>
              <w:top w:val="single" w:sz="4" w:space="0" w:color="auto"/>
              <w:left w:val="nil"/>
              <w:bottom w:val="single" w:sz="4" w:space="0" w:color="auto"/>
              <w:right w:val="single" w:sz="4" w:space="0" w:color="auto"/>
            </w:tcBorders>
            <w:vAlign w:val="center"/>
          </w:tcPr>
          <w:p w14:paraId="674C27DF" w14:textId="1FAA790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42D37C6C" w14:textId="69F1D503"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vAlign w:val="center"/>
          </w:tcPr>
          <w:p w14:paraId="6FA28AE6" w14:textId="58EF6451"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35.000</w:t>
            </w:r>
          </w:p>
        </w:tc>
        <w:tc>
          <w:tcPr>
            <w:tcW w:w="1700" w:type="dxa"/>
            <w:tcBorders>
              <w:top w:val="single" w:sz="4" w:space="0" w:color="auto"/>
              <w:left w:val="nil"/>
              <w:bottom w:val="single" w:sz="4" w:space="0" w:color="auto"/>
              <w:right w:val="single" w:sz="4" w:space="0" w:color="auto"/>
            </w:tcBorders>
            <w:noWrap/>
            <w:vAlign w:val="center"/>
          </w:tcPr>
          <w:p w14:paraId="49B7812E"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35.000</w:t>
            </w:r>
          </w:p>
        </w:tc>
      </w:tr>
      <w:tr w:rsidR="00157CFC" w:rsidRPr="00646167" w14:paraId="53BE29F9"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B09B3ED"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130</w:t>
            </w:r>
          </w:p>
        </w:tc>
        <w:tc>
          <w:tcPr>
            <w:tcW w:w="3251" w:type="dxa"/>
            <w:gridSpan w:val="2"/>
            <w:tcBorders>
              <w:top w:val="single" w:sz="4" w:space="0" w:color="auto"/>
              <w:left w:val="nil"/>
              <w:bottom w:val="single" w:sz="4" w:space="0" w:color="auto"/>
              <w:right w:val="single" w:sz="4" w:space="0" w:color="auto"/>
            </w:tcBorders>
            <w:vAlign w:val="center"/>
          </w:tcPr>
          <w:p w14:paraId="3E4873C6"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Carreta buggy liviana</w:t>
            </w:r>
          </w:p>
        </w:tc>
        <w:tc>
          <w:tcPr>
            <w:tcW w:w="1275" w:type="dxa"/>
            <w:tcBorders>
              <w:top w:val="single" w:sz="4" w:space="0" w:color="auto"/>
              <w:left w:val="nil"/>
              <w:bottom w:val="single" w:sz="4" w:space="0" w:color="auto"/>
              <w:right w:val="single" w:sz="4" w:space="0" w:color="auto"/>
            </w:tcBorders>
            <w:vAlign w:val="center"/>
          </w:tcPr>
          <w:p w14:paraId="7C8E4353" w14:textId="7D85BB43"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60E69E74" w14:textId="0E6DFE1E"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78B9C388" w14:textId="72E862F2"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145.000</w:t>
            </w:r>
          </w:p>
        </w:tc>
        <w:tc>
          <w:tcPr>
            <w:tcW w:w="1700" w:type="dxa"/>
            <w:tcBorders>
              <w:top w:val="single" w:sz="4" w:space="0" w:color="auto"/>
              <w:left w:val="nil"/>
              <w:bottom w:val="single" w:sz="4" w:space="0" w:color="auto"/>
              <w:right w:val="single" w:sz="4" w:space="0" w:color="auto"/>
            </w:tcBorders>
            <w:noWrap/>
          </w:tcPr>
          <w:p w14:paraId="098F2654"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145.000</w:t>
            </w:r>
          </w:p>
        </w:tc>
      </w:tr>
      <w:tr w:rsidR="00157CFC" w:rsidRPr="00646167" w14:paraId="0F4BE546"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415D1DE8"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131</w:t>
            </w:r>
          </w:p>
        </w:tc>
        <w:tc>
          <w:tcPr>
            <w:tcW w:w="3251" w:type="dxa"/>
            <w:gridSpan w:val="2"/>
            <w:tcBorders>
              <w:top w:val="single" w:sz="4" w:space="0" w:color="auto"/>
              <w:left w:val="nil"/>
              <w:bottom w:val="single" w:sz="4" w:space="0" w:color="auto"/>
              <w:right w:val="single" w:sz="4" w:space="0" w:color="auto"/>
            </w:tcBorders>
            <w:vAlign w:val="center"/>
          </w:tcPr>
          <w:p w14:paraId="2C512F10"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Corta uñas para perro raza grande</w:t>
            </w:r>
          </w:p>
        </w:tc>
        <w:tc>
          <w:tcPr>
            <w:tcW w:w="1275" w:type="dxa"/>
            <w:tcBorders>
              <w:top w:val="single" w:sz="4" w:space="0" w:color="auto"/>
              <w:left w:val="nil"/>
              <w:bottom w:val="single" w:sz="4" w:space="0" w:color="auto"/>
              <w:right w:val="single" w:sz="4" w:space="0" w:color="auto"/>
            </w:tcBorders>
            <w:vAlign w:val="center"/>
          </w:tcPr>
          <w:p w14:paraId="4187543A" w14:textId="2CBA7348"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2F84BF5E" w14:textId="07E55558"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7FB6FF9F" w14:textId="5828D0DA"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20.000</w:t>
            </w:r>
          </w:p>
        </w:tc>
        <w:tc>
          <w:tcPr>
            <w:tcW w:w="1700" w:type="dxa"/>
            <w:tcBorders>
              <w:top w:val="single" w:sz="4" w:space="0" w:color="auto"/>
              <w:left w:val="nil"/>
              <w:bottom w:val="single" w:sz="4" w:space="0" w:color="auto"/>
              <w:right w:val="single" w:sz="4" w:space="0" w:color="auto"/>
            </w:tcBorders>
            <w:noWrap/>
          </w:tcPr>
          <w:p w14:paraId="2A796CB3"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20.000</w:t>
            </w:r>
          </w:p>
        </w:tc>
      </w:tr>
      <w:tr w:rsidR="00157CFC" w:rsidRPr="00646167" w14:paraId="2A2F6EB7"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6DA76487"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132</w:t>
            </w:r>
          </w:p>
        </w:tc>
        <w:tc>
          <w:tcPr>
            <w:tcW w:w="3251" w:type="dxa"/>
            <w:gridSpan w:val="2"/>
            <w:tcBorders>
              <w:top w:val="single" w:sz="4" w:space="0" w:color="auto"/>
              <w:left w:val="nil"/>
              <w:bottom w:val="single" w:sz="4" w:space="0" w:color="auto"/>
              <w:right w:val="single" w:sz="4" w:space="0" w:color="auto"/>
            </w:tcBorders>
            <w:vAlign w:val="center"/>
          </w:tcPr>
          <w:p w14:paraId="49C86E6D"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Jakimon tricolor</w:t>
            </w:r>
          </w:p>
        </w:tc>
        <w:tc>
          <w:tcPr>
            <w:tcW w:w="1275" w:type="dxa"/>
            <w:tcBorders>
              <w:top w:val="single" w:sz="4" w:space="0" w:color="auto"/>
              <w:left w:val="nil"/>
              <w:bottom w:val="single" w:sz="4" w:space="0" w:color="auto"/>
              <w:right w:val="single" w:sz="4" w:space="0" w:color="auto"/>
            </w:tcBorders>
            <w:vAlign w:val="center"/>
          </w:tcPr>
          <w:p w14:paraId="29412E48" w14:textId="0407CFB0"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44E64341" w14:textId="3AB747B0"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44993C19" w14:textId="30E12D9D"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75.000</w:t>
            </w:r>
          </w:p>
        </w:tc>
        <w:tc>
          <w:tcPr>
            <w:tcW w:w="1700" w:type="dxa"/>
            <w:tcBorders>
              <w:top w:val="single" w:sz="4" w:space="0" w:color="auto"/>
              <w:left w:val="nil"/>
              <w:bottom w:val="single" w:sz="4" w:space="0" w:color="auto"/>
              <w:right w:val="single" w:sz="4" w:space="0" w:color="auto"/>
            </w:tcBorders>
            <w:noWrap/>
          </w:tcPr>
          <w:p w14:paraId="45A370E9"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75.000</w:t>
            </w:r>
          </w:p>
        </w:tc>
      </w:tr>
      <w:tr w:rsidR="00157CFC" w:rsidRPr="00646167" w14:paraId="28485C77"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8B734AC"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133</w:t>
            </w:r>
          </w:p>
        </w:tc>
        <w:tc>
          <w:tcPr>
            <w:tcW w:w="3251" w:type="dxa"/>
            <w:gridSpan w:val="2"/>
            <w:tcBorders>
              <w:top w:val="single" w:sz="4" w:space="0" w:color="auto"/>
              <w:left w:val="nil"/>
              <w:bottom w:val="single" w:sz="4" w:space="0" w:color="auto"/>
              <w:right w:val="single" w:sz="4" w:space="0" w:color="auto"/>
            </w:tcBorders>
            <w:vAlign w:val="center"/>
          </w:tcPr>
          <w:p w14:paraId="276CB4A7" w14:textId="77777777" w:rsidR="00157CFC" w:rsidRPr="00646167" w:rsidRDefault="00157CFC" w:rsidP="00157CFC">
            <w:pPr>
              <w:rPr>
                <w:rFonts w:ascii="Arial" w:hAnsi="Arial" w:cs="Arial"/>
                <w:color w:val="000000"/>
                <w:sz w:val="20"/>
                <w:szCs w:val="20"/>
              </w:rPr>
            </w:pPr>
            <w:r w:rsidRPr="00646167">
              <w:rPr>
                <w:rFonts w:ascii="Arial" w:hAnsi="Arial" w:cs="Arial"/>
                <w:color w:val="000000"/>
                <w:sz w:val="20"/>
                <w:szCs w:val="20"/>
              </w:rPr>
              <w:t>mantapelero</w:t>
            </w:r>
          </w:p>
        </w:tc>
        <w:tc>
          <w:tcPr>
            <w:tcW w:w="1275" w:type="dxa"/>
            <w:tcBorders>
              <w:top w:val="single" w:sz="4" w:space="0" w:color="auto"/>
              <w:left w:val="nil"/>
              <w:bottom w:val="single" w:sz="4" w:space="0" w:color="auto"/>
              <w:right w:val="single" w:sz="4" w:space="0" w:color="auto"/>
            </w:tcBorders>
            <w:vAlign w:val="center"/>
          </w:tcPr>
          <w:p w14:paraId="105B426A" w14:textId="2445FFFC"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624F2631" w14:textId="2C7A203E"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180F8486" w14:textId="499FA186"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170.000</w:t>
            </w:r>
          </w:p>
        </w:tc>
        <w:tc>
          <w:tcPr>
            <w:tcW w:w="1700" w:type="dxa"/>
            <w:tcBorders>
              <w:top w:val="single" w:sz="4" w:space="0" w:color="auto"/>
              <w:left w:val="nil"/>
              <w:bottom w:val="single" w:sz="4" w:space="0" w:color="auto"/>
              <w:right w:val="single" w:sz="4" w:space="0" w:color="auto"/>
            </w:tcBorders>
            <w:noWrap/>
          </w:tcPr>
          <w:p w14:paraId="265BBC02"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170.000</w:t>
            </w:r>
          </w:p>
        </w:tc>
      </w:tr>
      <w:tr w:rsidR="00157CFC" w:rsidRPr="00646167" w14:paraId="3B003B3F" w14:textId="77777777" w:rsidTr="001E7A3D">
        <w:trPr>
          <w:trHeight w:val="278"/>
          <w:jc w:val="center"/>
        </w:trPr>
        <w:tc>
          <w:tcPr>
            <w:tcW w:w="572" w:type="dxa"/>
            <w:tcBorders>
              <w:top w:val="single" w:sz="4" w:space="0" w:color="auto"/>
              <w:left w:val="single" w:sz="4" w:space="0" w:color="auto"/>
              <w:bottom w:val="single" w:sz="4" w:space="0" w:color="auto"/>
              <w:right w:val="single" w:sz="4" w:space="0" w:color="auto"/>
            </w:tcBorders>
            <w:noWrap/>
            <w:vAlign w:val="center"/>
          </w:tcPr>
          <w:p w14:paraId="7B0FFC7F"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134</w:t>
            </w:r>
          </w:p>
        </w:tc>
        <w:tc>
          <w:tcPr>
            <w:tcW w:w="3251" w:type="dxa"/>
            <w:gridSpan w:val="2"/>
            <w:tcBorders>
              <w:top w:val="single" w:sz="4" w:space="0" w:color="auto"/>
              <w:left w:val="nil"/>
              <w:bottom w:val="single" w:sz="4" w:space="0" w:color="auto"/>
              <w:right w:val="single" w:sz="4" w:space="0" w:color="auto"/>
            </w:tcBorders>
            <w:vAlign w:val="center"/>
          </w:tcPr>
          <w:p w14:paraId="2F5687FA" w14:textId="77777777" w:rsidR="00157CFC" w:rsidRPr="00646167" w:rsidRDefault="00157CFC" w:rsidP="00157CFC">
            <w:pPr>
              <w:rPr>
                <w:rFonts w:ascii="Arial" w:hAnsi="Arial" w:cs="Arial"/>
                <w:color w:val="000000"/>
                <w:sz w:val="20"/>
                <w:szCs w:val="20"/>
                <w:lang w:val="pt-BR"/>
              </w:rPr>
            </w:pPr>
            <w:r w:rsidRPr="00646167">
              <w:rPr>
                <w:rFonts w:ascii="Arial" w:hAnsi="Arial" w:cs="Arial"/>
                <w:color w:val="000000"/>
                <w:sz w:val="20"/>
                <w:szCs w:val="20"/>
                <w:lang w:val="pt-BR"/>
              </w:rPr>
              <w:t>soga ganadera matizada X 10 mts</w:t>
            </w:r>
          </w:p>
        </w:tc>
        <w:tc>
          <w:tcPr>
            <w:tcW w:w="1275" w:type="dxa"/>
            <w:tcBorders>
              <w:top w:val="single" w:sz="4" w:space="0" w:color="auto"/>
              <w:left w:val="nil"/>
              <w:bottom w:val="single" w:sz="4" w:space="0" w:color="auto"/>
              <w:right w:val="single" w:sz="4" w:space="0" w:color="auto"/>
            </w:tcBorders>
            <w:vAlign w:val="center"/>
          </w:tcPr>
          <w:p w14:paraId="25AB54C5" w14:textId="6433BF1E"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N/A</w:t>
            </w:r>
          </w:p>
        </w:tc>
        <w:tc>
          <w:tcPr>
            <w:tcW w:w="1701" w:type="dxa"/>
            <w:tcBorders>
              <w:top w:val="single" w:sz="4" w:space="0" w:color="auto"/>
              <w:left w:val="nil"/>
              <w:bottom w:val="single" w:sz="4" w:space="0" w:color="auto"/>
              <w:right w:val="nil"/>
            </w:tcBorders>
          </w:tcPr>
          <w:p w14:paraId="69D7498A" w14:textId="3037BE83"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N/A</w:t>
            </w:r>
          </w:p>
        </w:tc>
        <w:tc>
          <w:tcPr>
            <w:tcW w:w="1419" w:type="dxa"/>
            <w:tcBorders>
              <w:top w:val="single" w:sz="4" w:space="0" w:color="auto"/>
              <w:left w:val="nil"/>
              <w:bottom w:val="single" w:sz="4" w:space="0" w:color="auto"/>
              <w:right w:val="single" w:sz="4" w:space="0" w:color="auto"/>
            </w:tcBorders>
          </w:tcPr>
          <w:p w14:paraId="38DFBFF7" w14:textId="0C046215" w:rsidR="00157CFC" w:rsidRPr="00646167" w:rsidRDefault="00157CFC" w:rsidP="00157CFC">
            <w:pPr>
              <w:jc w:val="center"/>
              <w:rPr>
                <w:rFonts w:ascii="Arial" w:hAnsi="Arial" w:cs="Arial"/>
                <w:sz w:val="20"/>
                <w:szCs w:val="20"/>
              </w:rPr>
            </w:pPr>
            <w:r w:rsidRPr="00646167">
              <w:rPr>
                <w:rFonts w:ascii="Arial" w:hAnsi="Arial" w:cs="Arial"/>
                <w:color w:val="000000"/>
                <w:sz w:val="20"/>
                <w:szCs w:val="20"/>
              </w:rPr>
              <w:t>166.000</w:t>
            </w:r>
          </w:p>
        </w:tc>
        <w:tc>
          <w:tcPr>
            <w:tcW w:w="1700" w:type="dxa"/>
            <w:tcBorders>
              <w:top w:val="single" w:sz="4" w:space="0" w:color="auto"/>
              <w:left w:val="nil"/>
              <w:bottom w:val="single" w:sz="4" w:space="0" w:color="auto"/>
              <w:right w:val="single" w:sz="4" w:space="0" w:color="auto"/>
            </w:tcBorders>
            <w:noWrap/>
          </w:tcPr>
          <w:p w14:paraId="7AD43B9F" w14:textId="77777777" w:rsidR="00157CFC" w:rsidRPr="00646167" w:rsidRDefault="00157CFC" w:rsidP="00157CFC">
            <w:pPr>
              <w:spacing w:after="200" w:line="276" w:lineRule="auto"/>
              <w:jc w:val="center"/>
              <w:rPr>
                <w:rFonts w:ascii="Arial" w:hAnsi="Arial" w:cs="Arial"/>
                <w:color w:val="000000"/>
                <w:sz w:val="20"/>
                <w:szCs w:val="20"/>
              </w:rPr>
            </w:pPr>
            <w:r w:rsidRPr="00646167">
              <w:rPr>
                <w:rFonts w:ascii="Arial" w:hAnsi="Arial" w:cs="Arial"/>
                <w:color w:val="000000"/>
                <w:sz w:val="20"/>
                <w:szCs w:val="20"/>
              </w:rPr>
              <w:t>166.000</w:t>
            </w:r>
          </w:p>
        </w:tc>
      </w:tr>
    </w:tbl>
    <w:p w14:paraId="2601C79B" w14:textId="1B0507F5" w:rsidR="000025F3" w:rsidRDefault="000025F3" w:rsidP="000025F3">
      <w:pPr>
        <w:jc w:val="center"/>
        <w:rPr>
          <w:rFonts w:ascii="Arial" w:hAnsi="Arial" w:cs="Arial"/>
          <w:b/>
          <w:sz w:val="20"/>
          <w:szCs w:val="18"/>
        </w:rPr>
      </w:pPr>
      <w:r>
        <w:rPr>
          <w:rFonts w:ascii="Arial" w:hAnsi="Arial" w:cs="Arial"/>
          <w:b/>
          <w:sz w:val="20"/>
          <w:szCs w:val="18"/>
        </w:rPr>
        <w:lastRenderedPageBreak/>
        <w:t>ANEXO N-1</w:t>
      </w:r>
      <w:r w:rsidR="00A92F23">
        <w:rPr>
          <w:rFonts w:ascii="Arial" w:hAnsi="Arial" w:cs="Arial"/>
          <w:b/>
          <w:sz w:val="20"/>
          <w:szCs w:val="18"/>
        </w:rPr>
        <w:t>.1</w:t>
      </w:r>
    </w:p>
    <w:p w14:paraId="2D534DD7" w14:textId="77777777" w:rsidR="000025F3" w:rsidRDefault="000025F3" w:rsidP="000025F3">
      <w:pPr>
        <w:jc w:val="both"/>
        <w:rPr>
          <w:rFonts w:ascii="Arial" w:hAnsi="Arial" w:cs="Arial"/>
          <w:b/>
          <w:sz w:val="20"/>
          <w:szCs w:val="18"/>
        </w:rPr>
      </w:pPr>
    </w:p>
    <w:p w14:paraId="192B6C0D" w14:textId="76D1B7F3" w:rsidR="0062065A" w:rsidRPr="000025F3" w:rsidRDefault="007E4425" w:rsidP="000025F3">
      <w:pPr>
        <w:jc w:val="center"/>
        <w:rPr>
          <w:rFonts w:ascii="Arial" w:hAnsi="Arial" w:cs="Arial"/>
          <w:b/>
          <w:sz w:val="20"/>
          <w:szCs w:val="18"/>
        </w:rPr>
      </w:pPr>
      <w:r>
        <w:rPr>
          <w:rFonts w:ascii="Arial" w:hAnsi="Arial" w:cs="Arial"/>
          <w:b/>
          <w:sz w:val="20"/>
          <w:szCs w:val="18"/>
        </w:rPr>
        <w:t>3.5 VALOR</w:t>
      </w:r>
      <w:r w:rsidR="002D40C4" w:rsidRPr="000025F3">
        <w:rPr>
          <w:rFonts w:ascii="Arial" w:hAnsi="Arial" w:cs="Arial"/>
          <w:b/>
          <w:sz w:val="20"/>
          <w:szCs w:val="18"/>
        </w:rPr>
        <w:t xml:space="preserve"> ESTIMADO </w:t>
      </w:r>
      <w:r w:rsidR="005E5178" w:rsidRPr="000025F3">
        <w:rPr>
          <w:rFonts w:ascii="Arial" w:hAnsi="Arial" w:cs="Arial"/>
          <w:b/>
          <w:sz w:val="20"/>
          <w:szCs w:val="18"/>
        </w:rPr>
        <w:t>DE LA CONTRATACIÓN</w:t>
      </w:r>
    </w:p>
    <w:p w14:paraId="31DCF322" w14:textId="77777777" w:rsidR="006435FA" w:rsidRPr="00496009" w:rsidRDefault="006435FA" w:rsidP="000025F3">
      <w:pPr>
        <w:pStyle w:val="Prrafodelista"/>
        <w:tabs>
          <w:tab w:val="left" w:pos="240"/>
        </w:tabs>
        <w:ind w:left="0"/>
        <w:jc w:val="center"/>
        <w:rPr>
          <w:rFonts w:ascii="Arial" w:hAnsi="Arial" w:cs="Arial"/>
          <w:b/>
          <w:sz w:val="12"/>
          <w:szCs w:val="18"/>
        </w:rPr>
      </w:pPr>
    </w:p>
    <w:p w14:paraId="046832FA" w14:textId="77777777" w:rsidR="00CA62F9" w:rsidRPr="007B429D" w:rsidRDefault="00CA62F9" w:rsidP="000025F3">
      <w:pPr>
        <w:pStyle w:val="Prrafodelista"/>
        <w:tabs>
          <w:tab w:val="left" w:pos="240"/>
        </w:tabs>
        <w:ind w:left="0"/>
        <w:jc w:val="center"/>
        <w:rPr>
          <w:rFonts w:ascii="Arial" w:hAnsi="Arial" w:cs="Arial"/>
          <w:b/>
          <w:sz w:val="8"/>
          <w:szCs w:val="18"/>
        </w:rPr>
      </w:pPr>
    </w:p>
    <w:p w14:paraId="2C784935" w14:textId="44269F6E" w:rsidR="00D00AC7" w:rsidRDefault="00D00AC7" w:rsidP="000025F3">
      <w:pPr>
        <w:tabs>
          <w:tab w:val="left" w:pos="240"/>
        </w:tabs>
        <w:jc w:val="center"/>
        <w:rPr>
          <w:rFonts w:ascii="Arial" w:hAnsi="Arial" w:cs="Arial"/>
          <w:b/>
          <w:sz w:val="20"/>
          <w:szCs w:val="18"/>
        </w:rPr>
      </w:pPr>
      <w:r w:rsidRPr="00367793">
        <w:rPr>
          <w:rFonts w:ascii="Arial" w:hAnsi="Arial" w:cs="Arial"/>
          <w:b/>
          <w:sz w:val="20"/>
          <w:szCs w:val="18"/>
        </w:rPr>
        <w:t>GRUPO CARABINEROS Y GUIAS CANINOS</w:t>
      </w:r>
      <w:r w:rsidR="005E56EF">
        <w:rPr>
          <w:rFonts w:ascii="Arial" w:hAnsi="Arial" w:cs="Arial"/>
          <w:b/>
          <w:sz w:val="20"/>
          <w:szCs w:val="18"/>
        </w:rPr>
        <w:t xml:space="preserve"> MEMOT Y </w:t>
      </w:r>
      <w:r w:rsidRPr="00367793">
        <w:rPr>
          <w:rFonts w:ascii="Arial" w:hAnsi="Arial" w:cs="Arial"/>
          <w:b/>
          <w:sz w:val="20"/>
          <w:szCs w:val="18"/>
        </w:rPr>
        <w:t xml:space="preserve"> DECOR</w:t>
      </w:r>
    </w:p>
    <w:p w14:paraId="1D17B570" w14:textId="77777777" w:rsidR="006904F6" w:rsidRDefault="006904F6" w:rsidP="000025F3">
      <w:pPr>
        <w:tabs>
          <w:tab w:val="left" w:pos="240"/>
        </w:tabs>
        <w:jc w:val="center"/>
        <w:rPr>
          <w:rFonts w:ascii="Arial" w:hAnsi="Arial" w:cs="Arial"/>
          <w:b/>
          <w:sz w:val="20"/>
          <w:szCs w:val="18"/>
        </w:rPr>
      </w:pPr>
    </w:p>
    <w:tbl>
      <w:tblPr>
        <w:tblStyle w:val="Tablaconcuadrcula"/>
        <w:tblW w:w="0" w:type="auto"/>
        <w:tblLook w:val="04A0" w:firstRow="1" w:lastRow="0" w:firstColumn="1" w:lastColumn="0" w:noHBand="0" w:noVBand="1"/>
      </w:tblPr>
      <w:tblGrid>
        <w:gridCol w:w="704"/>
        <w:gridCol w:w="4678"/>
        <w:gridCol w:w="1417"/>
        <w:gridCol w:w="1511"/>
        <w:gridCol w:w="1663"/>
      </w:tblGrid>
      <w:tr w:rsidR="006904F6" w:rsidRPr="004D6B88" w14:paraId="5F5E5948" w14:textId="77777777" w:rsidTr="00882BD3">
        <w:tc>
          <w:tcPr>
            <w:tcW w:w="704" w:type="dxa"/>
            <w:vMerge w:val="restart"/>
          </w:tcPr>
          <w:p w14:paraId="42581244" w14:textId="77777777" w:rsidR="006904F6" w:rsidRPr="004D6B88" w:rsidRDefault="006904F6" w:rsidP="000025F3">
            <w:pPr>
              <w:tabs>
                <w:tab w:val="left" w:pos="240"/>
              </w:tabs>
              <w:jc w:val="center"/>
              <w:rPr>
                <w:rFonts w:ascii="Arial" w:hAnsi="Arial" w:cs="Arial"/>
                <w:b/>
                <w:sz w:val="20"/>
                <w:szCs w:val="20"/>
              </w:rPr>
            </w:pPr>
          </w:p>
          <w:p w14:paraId="0628B128" w14:textId="21B14D8B" w:rsidR="006904F6" w:rsidRPr="004D6B88" w:rsidRDefault="006904F6" w:rsidP="000025F3">
            <w:pPr>
              <w:tabs>
                <w:tab w:val="left" w:pos="240"/>
              </w:tabs>
              <w:jc w:val="center"/>
              <w:rPr>
                <w:rFonts w:ascii="Arial" w:hAnsi="Arial" w:cs="Arial"/>
                <w:b/>
                <w:sz w:val="20"/>
                <w:szCs w:val="20"/>
              </w:rPr>
            </w:pPr>
            <w:r w:rsidRPr="004D6B88">
              <w:rPr>
                <w:rFonts w:ascii="Arial" w:hAnsi="Arial" w:cs="Arial"/>
                <w:b/>
                <w:sz w:val="20"/>
                <w:szCs w:val="20"/>
              </w:rPr>
              <w:t>ITEM</w:t>
            </w:r>
          </w:p>
        </w:tc>
        <w:tc>
          <w:tcPr>
            <w:tcW w:w="9269" w:type="dxa"/>
            <w:gridSpan w:val="4"/>
          </w:tcPr>
          <w:p w14:paraId="14AD81EF" w14:textId="0C0D1057" w:rsidR="006904F6" w:rsidRPr="004D6B88" w:rsidRDefault="006904F6" w:rsidP="000025F3">
            <w:pPr>
              <w:tabs>
                <w:tab w:val="left" w:pos="240"/>
              </w:tabs>
              <w:jc w:val="center"/>
              <w:rPr>
                <w:rFonts w:ascii="Arial" w:hAnsi="Arial" w:cs="Arial"/>
                <w:b/>
                <w:sz w:val="20"/>
                <w:szCs w:val="20"/>
              </w:rPr>
            </w:pPr>
            <w:r w:rsidRPr="004D6B88">
              <w:rPr>
                <w:rFonts w:ascii="Arial" w:hAnsi="Arial" w:cs="Arial"/>
                <w:b/>
                <w:sz w:val="20"/>
                <w:szCs w:val="20"/>
              </w:rPr>
              <w:t>VALOR ESTIMADO CONTRATACION MEMOT Y DECOR</w:t>
            </w:r>
          </w:p>
        </w:tc>
      </w:tr>
      <w:tr w:rsidR="00B91ABB" w:rsidRPr="004D6B88" w14:paraId="68A7A4F3" w14:textId="77777777" w:rsidTr="00B91ABB">
        <w:tc>
          <w:tcPr>
            <w:tcW w:w="704" w:type="dxa"/>
            <w:vMerge/>
          </w:tcPr>
          <w:p w14:paraId="4194067C" w14:textId="77777777" w:rsidR="00B91ABB" w:rsidRPr="004D6B88" w:rsidRDefault="00B91ABB" w:rsidP="008923EB">
            <w:pPr>
              <w:tabs>
                <w:tab w:val="left" w:pos="240"/>
              </w:tabs>
              <w:jc w:val="center"/>
              <w:rPr>
                <w:rFonts w:ascii="Arial" w:hAnsi="Arial" w:cs="Arial"/>
                <w:b/>
                <w:sz w:val="20"/>
                <w:szCs w:val="20"/>
              </w:rPr>
            </w:pPr>
          </w:p>
        </w:tc>
        <w:tc>
          <w:tcPr>
            <w:tcW w:w="4678" w:type="dxa"/>
            <w:vAlign w:val="center"/>
          </w:tcPr>
          <w:p w14:paraId="5C9AC468" w14:textId="62846210" w:rsidR="00B91ABB" w:rsidRPr="0073391C" w:rsidRDefault="00B91ABB" w:rsidP="008923EB">
            <w:pPr>
              <w:tabs>
                <w:tab w:val="left" w:pos="240"/>
              </w:tabs>
              <w:jc w:val="center"/>
              <w:rPr>
                <w:rFonts w:ascii="Arial" w:hAnsi="Arial" w:cs="Arial"/>
                <w:b/>
                <w:sz w:val="20"/>
                <w:szCs w:val="20"/>
              </w:rPr>
            </w:pPr>
            <w:r w:rsidRPr="0073391C">
              <w:rPr>
                <w:rFonts w:ascii="Arial" w:hAnsi="Arial" w:cs="Arial"/>
                <w:b/>
                <w:sz w:val="20"/>
                <w:szCs w:val="20"/>
              </w:rPr>
              <w:t>DESCRIPCIÓN</w:t>
            </w:r>
          </w:p>
        </w:tc>
        <w:tc>
          <w:tcPr>
            <w:tcW w:w="1417" w:type="dxa"/>
            <w:vAlign w:val="center"/>
          </w:tcPr>
          <w:p w14:paraId="386DB514" w14:textId="0BB2D8FB" w:rsidR="00B91ABB" w:rsidRPr="0073391C" w:rsidRDefault="00B91ABB" w:rsidP="008923EB">
            <w:pPr>
              <w:tabs>
                <w:tab w:val="left" w:pos="240"/>
              </w:tabs>
              <w:jc w:val="center"/>
              <w:rPr>
                <w:rFonts w:ascii="Arial" w:hAnsi="Arial" w:cs="Arial"/>
                <w:b/>
                <w:sz w:val="20"/>
                <w:szCs w:val="20"/>
              </w:rPr>
            </w:pPr>
            <w:r w:rsidRPr="0073391C">
              <w:rPr>
                <w:rFonts w:ascii="Arial" w:hAnsi="Arial" w:cs="Arial"/>
                <w:b/>
                <w:sz w:val="20"/>
                <w:szCs w:val="20"/>
              </w:rPr>
              <w:t>CANT</w:t>
            </w:r>
          </w:p>
        </w:tc>
        <w:tc>
          <w:tcPr>
            <w:tcW w:w="1511" w:type="dxa"/>
            <w:vAlign w:val="center"/>
          </w:tcPr>
          <w:p w14:paraId="63C89E4C" w14:textId="673ACE80" w:rsidR="00B91ABB" w:rsidRPr="0073391C" w:rsidRDefault="00B91ABB" w:rsidP="008923EB">
            <w:pPr>
              <w:tabs>
                <w:tab w:val="left" w:pos="240"/>
              </w:tabs>
              <w:jc w:val="center"/>
              <w:rPr>
                <w:rFonts w:ascii="Arial" w:hAnsi="Arial" w:cs="Arial"/>
                <w:b/>
                <w:sz w:val="20"/>
                <w:szCs w:val="20"/>
              </w:rPr>
            </w:pPr>
            <w:r w:rsidRPr="0073391C">
              <w:rPr>
                <w:rFonts w:ascii="Arial" w:hAnsi="Arial" w:cs="Arial"/>
                <w:b/>
                <w:sz w:val="20"/>
                <w:szCs w:val="20"/>
              </w:rPr>
              <w:t>VALOR UNITARIO ESTIMADO CON IVA</w:t>
            </w:r>
          </w:p>
        </w:tc>
        <w:tc>
          <w:tcPr>
            <w:tcW w:w="1663" w:type="dxa"/>
            <w:vAlign w:val="center"/>
          </w:tcPr>
          <w:p w14:paraId="226DC83E" w14:textId="561102FA" w:rsidR="00B91ABB" w:rsidRPr="0073391C" w:rsidRDefault="00B91ABB" w:rsidP="008923EB">
            <w:pPr>
              <w:tabs>
                <w:tab w:val="left" w:pos="240"/>
              </w:tabs>
              <w:jc w:val="center"/>
              <w:rPr>
                <w:rFonts w:ascii="Arial" w:hAnsi="Arial" w:cs="Arial"/>
                <w:b/>
                <w:sz w:val="20"/>
                <w:szCs w:val="20"/>
              </w:rPr>
            </w:pPr>
            <w:r w:rsidRPr="0073391C">
              <w:rPr>
                <w:rFonts w:ascii="Arial" w:hAnsi="Arial" w:cs="Arial"/>
                <w:b/>
                <w:sz w:val="20"/>
                <w:szCs w:val="20"/>
              </w:rPr>
              <w:t>VALOR TOTAL ESTIMADO CON IVA</w:t>
            </w:r>
          </w:p>
        </w:tc>
      </w:tr>
    </w:tbl>
    <w:p w14:paraId="31985B23" w14:textId="77777777" w:rsidR="006904F6" w:rsidRPr="00B91ABB" w:rsidRDefault="006904F6" w:rsidP="000025F3">
      <w:pPr>
        <w:tabs>
          <w:tab w:val="left" w:pos="240"/>
        </w:tabs>
        <w:jc w:val="center"/>
        <w:rPr>
          <w:rFonts w:ascii="Arial" w:hAnsi="Arial" w:cs="Arial"/>
          <w:b/>
          <w:sz w:val="12"/>
          <w:szCs w:val="18"/>
        </w:rPr>
      </w:pPr>
    </w:p>
    <w:p w14:paraId="3CED1233" w14:textId="77777777" w:rsidR="006904F6" w:rsidRPr="00B91ABB" w:rsidRDefault="006904F6" w:rsidP="000025F3">
      <w:pPr>
        <w:tabs>
          <w:tab w:val="left" w:pos="240"/>
        </w:tabs>
        <w:jc w:val="center"/>
        <w:rPr>
          <w:rFonts w:ascii="Arial" w:hAnsi="Arial" w:cs="Arial"/>
          <w:b/>
          <w:sz w:val="4"/>
          <w:szCs w:val="18"/>
        </w:rPr>
      </w:pPr>
    </w:p>
    <w:tbl>
      <w:tblPr>
        <w:tblW w:w="9929" w:type="dxa"/>
        <w:jc w:val="center"/>
        <w:tblCellMar>
          <w:left w:w="70" w:type="dxa"/>
          <w:right w:w="70" w:type="dxa"/>
        </w:tblCellMar>
        <w:tblLook w:val="04A0" w:firstRow="1" w:lastRow="0" w:firstColumn="1" w:lastColumn="0" w:noHBand="0" w:noVBand="1"/>
      </w:tblPr>
      <w:tblGrid>
        <w:gridCol w:w="704"/>
        <w:gridCol w:w="4678"/>
        <w:gridCol w:w="1417"/>
        <w:gridCol w:w="1560"/>
        <w:gridCol w:w="1570"/>
      </w:tblGrid>
      <w:tr w:rsidR="00C45986" w:rsidRPr="0073391C" w14:paraId="5BDD92A9" w14:textId="77777777" w:rsidTr="007E4425">
        <w:trPr>
          <w:trHeight w:val="57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B12AC3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4678" w:type="dxa"/>
            <w:tcBorders>
              <w:top w:val="single" w:sz="4" w:space="0" w:color="auto"/>
              <w:left w:val="nil"/>
              <w:bottom w:val="single" w:sz="4" w:space="0" w:color="auto"/>
              <w:right w:val="single" w:sz="4" w:space="0" w:color="auto"/>
            </w:tcBorders>
            <w:vAlign w:val="center"/>
          </w:tcPr>
          <w:p w14:paraId="76656BA8"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baladine al 12,5 % presentacion por 3,785 ml</w:t>
            </w:r>
          </w:p>
        </w:tc>
        <w:tc>
          <w:tcPr>
            <w:tcW w:w="1417" w:type="dxa"/>
            <w:tcBorders>
              <w:top w:val="single" w:sz="4" w:space="0" w:color="auto"/>
              <w:left w:val="nil"/>
              <w:bottom w:val="single" w:sz="4" w:space="0" w:color="auto"/>
              <w:right w:val="single" w:sz="4" w:space="0" w:color="auto"/>
            </w:tcBorders>
            <w:noWrap/>
          </w:tcPr>
          <w:p w14:paraId="36C56125" w14:textId="30AB829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D2C90F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110.000</w:t>
            </w:r>
          </w:p>
        </w:tc>
        <w:tc>
          <w:tcPr>
            <w:tcW w:w="1570" w:type="dxa"/>
            <w:tcBorders>
              <w:top w:val="single" w:sz="4" w:space="0" w:color="auto"/>
              <w:left w:val="nil"/>
              <w:bottom w:val="single" w:sz="4" w:space="0" w:color="auto"/>
              <w:right w:val="single" w:sz="4" w:space="0" w:color="auto"/>
            </w:tcBorders>
            <w:vAlign w:val="center"/>
          </w:tcPr>
          <w:p w14:paraId="41C273B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110.000</w:t>
            </w:r>
          </w:p>
        </w:tc>
      </w:tr>
      <w:tr w:rsidR="00C45986" w:rsidRPr="0073391C" w14:paraId="3906D003" w14:textId="77777777" w:rsidTr="00882BD3">
        <w:trPr>
          <w:trHeight w:val="277"/>
          <w:jc w:val="center"/>
        </w:trPr>
        <w:tc>
          <w:tcPr>
            <w:tcW w:w="704" w:type="dxa"/>
            <w:tcBorders>
              <w:top w:val="nil"/>
              <w:left w:val="single" w:sz="4" w:space="0" w:color="auto"/>
              <w:bottom w:val="single" w:sz="4" w:space="0" w:color="auto"/>
              <w:right w:val="single" w:sz="4" w:space="0" w:color="auto"/>
            </w:tcBorders>
            <w:noWrap/>
            <w:vAlign w:val="center"/>
          </w:tcPr>
          <w:p w14:paraId="5E50482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w:t>
            </w:r>
          </w:p>
        </w:tc>
        <w:tc>
          <w:tcPr>
            <w:tcW w:w="4678" w:type="dxa"/>
            <w:tcBorders>
              <w:top w:val="nil"/>
              <w:left w:val="nil"/>
              <w:bottom w:val="single" w:sz="4" w:space="0" w:color="auto"/>
              <w:right w:val="single" w:sz="4" w:space="0" w:color="auto"/>
            </w:tcBorders>
            <w:vAlign w:val="center"/>
          </w:tcPr>
          <w:p w14:paraId="48ED6D3E"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chadyne frasco por 3,785 ml</w:t>
            </w:r>
          </w:p>
        </w:tc>
        <w:tc>
          <w:tcPr>
            <w:tcW w:w="1417" w:type="dxa"/>
            <w:tcBorders>
              <w:top w:val="nil"/>
              <w:left w:val="nil"/>
              <w:bottom w:val="single" w:sz="4" w:space="0" w:color="auto"/>
              <w:right w:val="single" w:sz="4" w:space="0" w:color="auto"/>
            </w:tcBorders>
            <w:noWrap/>
          </w:tcPr>
          <w:p w14:paraId="18B7FD9A" w14:textId="3EBC8B28"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6588AC1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110.000</w:t>
            </w:r>
          </w:p>
        </w:tc>
        <w:tc>
          <w:tcPr>
            <w:tcW w:w="1570" w:type="dxa"/>
            <w:tcBorders>
              <w:top w:val="nil"/>
              <w:left w:val="nil"/>
              <w:bottom w:val="single" w:sz="4" w:space="0" w:color="auto"/>
              <w:right w:val="single" w:sz="4" w:space="0" w:color="auto"/>
            </w:tcBorders>
            <w:vAlign w:val="center"/>
          </w:tcPr>
          <w:p w14:paraId="473E386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110.000</w:t>
            </w:r>
          </w:p>
        </w:tc>
      </w:tr>
      <w:tr w:rsidR="00C45986" w:rsidRPr="0073391C" w14:paraId="3C7A0594" w14:textId="77777777" w:rsidTr="00882BD3">
        <w:trPr>
          <w:trHeight w:val="22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566E1F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w:t>
            </w:r>
          </w:p>
        </w:tc>
        <w:tc>
          <w:tcPr>
            <w:tcW w:w="4678" w:type="dxa"/>
            <w:tcBorders>
              <w:top w:val="single" w:sz="4" w:space="0" w:color="auto"/>
              <w:left w:val="nil"/>
              <w:bottom w:val="single" w:sz="4" w:space="0" w:color="auto"/>
              <w:right w:val="single" w:sz="4" w:space="0" w:color="auto"/>
            </w:tcBorders>
            <w:vAlign w:val="center"/>
          </w:tcPr>
          <w:p w14:paraId="66F6FF7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compleland frasco por 1000 ml</w:t>
            </w:r>
          </w:p>
        </w:tc>
        <w:tc>
          <w:tcPr>
            <w:tcW w:w="1417" w:type="dxa"/>
            <w:tcBorders>
              <w:top w:val="single" w:sz="4" w:space="0" w:color="auto"/>
              <w:left w:val="nil"/>
              <w:bottom w:val="single" w:sz="4" w:space="0" w:color="auto"/>
              <w:right w:val="single" w:sz="4" w:space="0" w:color="auto"/>
            </w:tcBorders>
            <w:noWrap/>
          </w:tcPr>
          <w:p w14:paraId="7AEC79D5" w14:textId="623343E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5D0ACCB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40.000</w:t>
            </w:r>
          </w:p>
        </w:tc>
        <w:tc>
          <w:tcPr>
            <w:tcW w:w="1570" w:type="dxa"/>
            <w:tcBorders>
              <w:top w:val="single" w:sz="4" w:space="0" w:color="auto"/>
              <w:left w:val="nil"/>
              <w:bottom w:val="single" w:sz="4" w:space="0" w:color="auto"/>
              <w:right w:val="single" w:sz="4" w:space="0" w:color="auto"/>
            </w:tcBorders>
            <w:vAlign w:val="center"/>
          </w:tcPr>
          <w:p w14:paraId="025CC83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40.000</w:t>
            </w:r>
          </w:p>
        </w:tc>
      </w:tr>
      <w:tr w:rsidR="00C45986" w:rsidRPr="0073391C" w14:paraId="405B73BA" w14:textId="77777777" w:rsidTr="00882BD3">
        <w:trPr>
          <w:trHeight w:val="123"/>
          <w:jc w:val="center"/>
        </w:trPr>
        <w:tc>
          <w:tcPr>
            <w:tcW w:w="704" w:type="dxa"/>
            <w:tcBorders>
              <w:top w:val="nil"/>
              <w:left w:val="single" w:sz="4" w:space="0" w:color="auto"/>
              <w:bottom w:val="single" w:sz="4" w:space="0" w:color="auto"/>
              <w:right w:val="single" w:sz="4" w:space="0" w:color="auto"/>
            </w:tcBorders>
            <w:noWrap/>
            <w:vAlign w:val="center"/>
          </w:tcPr>
          <w:p w14:paraId="3034D49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w:t>
            </w:r>
          </w:p>
        </w:tc>
        <w:tc>
          <w:tcPr>
            <w:tcW w:w="4678" w:type="dxa"/>
            <w:tcBorders>
              <w:top w:val="nil"/>
              <w:left w:val="nil"/>
              <w:bottom w:val="single" w:sz="4" w:space="0" w:color="auto"/>
              <w:right w:val="single" w:sz="4" w:space="0" w:color="auto"/>
            </w:tcBorders>
            <w:vAlign w:val="center"/>
          </w:tcPr>
          <w:p w14:paraId="75CB61F7" w14:textId="77777777" w:rsidR="00C45986" w:rsidRPr="0073391C" w:rsidRDefault="00C45986" w:rsidP="00C45986">
            <w:pPr>
              <w:spacing w:after="200" w:line="276" w:lineRule="auto"/>
              <w:rPr>
                <w:rFonts w:ascii="Arial" w:hAnsi="Arial" w:cs="Arial"/>
                <w:color w:val="000000"/>
                <w:sz w:val="20"/>
                <w:szCs w:val="20"/>
              </w:rPr>
            </w:pPr>
            <w:r w:rsidRPr="0073391C">
              <w:rPr>
                <w:rFonts w:ascii="Arial" w:hAnsi="Arial" w:cs="Arial"/>
                <w:color w:val="000000"/>
                <w:sz w:val="20"/>
                <w:szCs w:val="20"/>
              </w:rPr>
              <w:t xml:space="preserve">agujas de calibre 16 </w:t>
            </w:r>
          </w:p>
        </w:tc>
        <w:tc>
          <w:tcPr>
            <w:tcW w:w="1417" w:type="dxa"/>
            <w:tcBorders>
              <w:top w:val="nil"/>
              <w:left w:val="nil"/>
              <w:bottom w:val="single" w:sz="4" w:space="0" w:color="auto"/>
              <w:right w:val="single" w:sz="4" w:space="0" w:color="auto"/>
            </w:tcBorders>
            <w:noWrap/>
          </w:tcPr>
          <w:p w14:paraId="6887A042" w14:textId="63C04AC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361C024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w:t>
            </w:r>
          </w:p>
        </w:tc>
        <w:tc>
          <w:tcPr>
            <w:tcW w:w="1570" w:type="dxa"/>
            <w:tcBorders>
              <w:top w:val="nil"/>
              <w:left w:val="nil"/>
              <w:bottom w:val="single" w:sz="4" w:space="0" w:color="auto"/>
              <w:right w:val="single" w:sz="4" w:space="0" w:color="auto"/>
            </w:tcBorders>
            <w:vAlign w:val="center"/>
          </w:tcPr>
          <w:p w14:paraId="6B914D9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w:t>
            </w:r>
          </w:p>
        </w:tc>
      </w:tr>
      <w:tr w:rsidR="00C45986" w:rsidRPr="0073391C" w14:paraId="4A4AB740" w14:textId="77777777" w:rsidTr="00882BD3">
        <w:trPr>
          <w:trHeight w:val="26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F736B6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w:t>
            </w:r>
          </w:p>
        </w:tc>
        <w:tc>
          <w:tcPr>
            <w:tcW w:w="4678" w:type="dxa"/>
            <w:tcBorders>
              <w:top w:val="single" w:sz="4" w:space="0" w:color="auto"/>
              <w:left w:val="nil"/>
              <w:bottom w:val="single" w:sz="4" w:space="0" w:color="auto"/>
              <w:right w:val="single" w:sz="4" w:space="0" w:color="auto"/>
            </w:tcBorders>
            <w:noWrap/>
            <w:vAlign w:val="center"/>
          </w:tcPr>
          <w:p w14:paraId="59ED320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agujas de calibre 18</w:t>
            </w:r>
          </w:p>
        </w:tc>
        <w:tc>
          <w:tcPr>
            <w:tcW w:w="1417" w:type="dxa"/>
            <w:tcBorders>
              <w:top w:val="single" w:sz="4" w:space="0" w:color="auto"/>
              <w:left w:val="nil"/>
              <w:bottom w:val="single" w:sz="4" w:space="0" w:color="auto"/>
              <w:right w:val="single" w:sz="4" w:space="0" w:color="auto"/>
            </w:tcBorders>
            <w:noWrap/>
          </w:tcPr>
          <w:p w14:paraId="06D40CE1" w14:textId="6302BDE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FFED41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w:t>
            </w:r>
          </w:p>
        </w:tc>
        <w:tc>
          <w:tcPr>
            <w:tcW w:w="1570" w:type="dxa"/>
            <w:tcBorders>
              <w:top w:val="single" w:sz="4" w:space="0" w:color="auto"/>
              <w:left w:val="nil"/>
              <w:bottom w:val="single" w:sz="4" w:space="0" w:color="auto"/>
              <w:right w:val="single" w:sz="4" w:space="0" w:color="auto"/>
            </w:tcBorders>
            <w:vAlign w:val="center"/>
          </w:tcPr>
          <w:p w14:paraId="3E1BC46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w:t>
            </w:r>
          </w:p>
        </w:tc>
      </w:tr>
      <w:tr w:rsidR="00C45986" w:rsidRPr="0073391C" w14:paraId="1318A44E" w14:textId="77777777" w:rsidTr="00882BD3">
        <w:trPr>
          <w:trHeight w:val="22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F64FA8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w:t>
            </w:r>
          </w:p>
        </w:tc>
        <w:tc>
          <w:tcPr>
            <w:tcW w:w="4678" w:type="dxa"/>
            <w:tcBorders>
              <w:top w:val="single" w:sz="4" w:space="0" w:color="auto"/>
              <w:left w:val="nil"/>
              <w:bottom w:val="single" w:sz="4" w:space="0" w:color="auto"/>
              <w:right w:val="single" w:sz="4" w:space="0" w:color="auto"/>
            </w:tcBorders>
            <w:noWrap/>
            <w:vAlign w:val="center"/>
          </w:tcPr>
          <w:p w14:paraId="4FECC71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cateter calibre 16</w:t>
            </w:r>
          </w:p>
        </w:tc>
        <w:tc>
          <w:tcPr>
            <w:tcW w:w="1417" w:type="dxa"/>
            <w:tcBorders>
              <w:top w:val="single" w:sz="4" w:space="0" w:color="auto"/>
              <w:left w:val="nil"/>
              <w:bottom w:val="single" w:sz="4" w:space="0" w:color="auto"/>
              <w:right w:val="single" w:sz="4" w:space="0" w:color="auto"/>
            </w:tcBorders>
            <w:noWrap/>
          </w:tcPr>
          <w:p w14:paraId="4315472F" w14:textId="7B3BB3B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258ACB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2.000</w:t>
            </w:r>
          </w:p>
        </w:tc>
        <w:tc>
          <w:tcPr>
            <w:tcW w:w="1570" w:type="dxa"/>
            <w:tcBorders>
              <w:top w:val="single" w:sz="4" w:space="0" w:color="auto"/>
              <w:left w:val="nil"/>
              <w:bottom w:val="single" w:sz="4" w:space="0" w:color="auto"/>
              <w:right w:val="single" w:sz="4" w:space="0" w:color="auto"/>
            </w:tcBorders>
            <w:vAlign w:val="center"/>
          </w:tcPr>
          <w:p w14:paraId="3EE5DB3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2.000</w:t>
            </w:r>
          </w:p>
        </w:tc>
      </w:tr>
      <w:tr w:rsidR="00C45986" w:rsidRPr="0073391C" w14:paraId="2E81D17E" w14:textId="77777777" w:rsidTr="00882BD3">
        <w:trPr>
          <w:trHeight w:val="22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364027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w:t>
            </w:r>
          </w:p>
        </w:tc>
        <w:tc>
          <w:tcPr>
            <w:tcW w:w="4678" w:type="dxa"/>
            <w:tcBorders>
              <w:top w:val="single" w:sz="4" w:space="0" w:color="auto"/>
              <w:left w:val="nil"/>
              <w:bottom w:val="single" w:sz="4" w:space="0" w:color="auto"/>
              <w:right w:val="single" w:sz="4" w:space="0" w:color="auto"/>
            </w:tcBorders>
            <w:noWrap/>
            <w:vAlign w:val="center"/>
          </w:tcPr>
          <w:p w14:paraId="1EBEE5DF" w14:textId="77777777" w:rsidR="00C45986" w:rsidRPr="0073391C" w:rsidRDefault="00C45986" w:rsidP="00C45986">
            <w:pPr>
              <w:jc w:val="both"/>
              <w:rPr>
                <w:rFonts w:ascii="Arial" w:hAnsi="Arial" w:cs="Arial"/>
                <w:bCs/>
                <w:color w:val="00B0F0"/>
                <w:sz w:val="20"/>
                <w:szCs w:val="20"/>
                <w:lang w:eastAsia="es-CO"/>
              </w:rPr>
            </w:pPr>
            <w:r w:rsidRPr="0073391C">
              <w:rPr>
                <w:rFonts w:ascii="Arial" w:hAnsi="Arial" w:cs="Arial"/>
                <w:bCs/>
                <w:sz w:val="20"/>
                <w:szCs w:val="20"/>
              </w:rPr>
              <w:t>jeringas x 3  ml</w:t>
            </w:r>
          </w:p>
        </w:tc>
        <w:tc>
          <w:tcPr>
            <w:tcW w:w="1417" w:type="dxa"/>
            <w:tcBorders>
              <w:top w:val="single" w:sz="4" w:space="0" w:color="auto"/>
              <w:left w:val="nil"/>
              <w:bottom w:val="single" w:sz="4" w:space="0" w:color="auto"/>
              <w:right w:val="single" w:sz="4" w:space="0" w:color="auto"/>
            </w:tcBorders>
            <w:noWrap/>
          </w:tcPr>
          <w:p w14:paraId="45800F75" w14:textId="3C6B2051"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5CDDC5E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w:t>
            </w:r>
          </w:p>
        </w:tc>
        <w:tc>
          <w:tcPr>
            <w:tcW w:w="1570" w:type="dxa"/>
            <w:tcBorders>
              <w:top w:val="single" w:sz="4" w:space="0" w:color="auto"/>
              <w:left w:val="nil"/>
              <w:bottom w:val="single" w:sz="4" w:space="0" w:color="auto"/>
              <w:right w:val="single" w:sz="4" w:space="0" w:color="auto"/>
            </w:tcBorders>
            <w:vAlign w:val="center"/>
          </w:tcPr>
          <w:p w14:paraId="42FE3D4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w:t>
            </w:r>
          </w:p>
        </w:tc>
      </w:tr>
      <w:tr w:rsidR="00C45986" w:rsidRPr="0073391C" w14:paraId="270536B6" w14:textId="77777777" w:rsidTr="00882BD3">
        <w:trPr>
          <w:trHeight w:val="5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54E9C8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w:t>
            </w:r>
          </w:p>
        </w:tc>
        <w:tc>
          <w:tcPr>
            <w:tcW w:w="4678" w:type="dxa"/>
            <w:tcBorders>
              <w:top w:val="single" w:sz="4" w:space="0" w:color="auto"/>
              <w:left w:val="nil"/>
              <w:bottom w:val="single" w:sz="4" w:space="0" w:color="auto"/>
              <w:right w:val="single" w:sz="4" w:space="0" w:color="auto"/>
            </w:tcBorders>
            <w:noWrap/>
            <w:vAlign w:val="center"/>
          </w:tcPr>
          <w:p w14:paraId="73D8958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jeringas x 10 ml</w:t>
            </w:r>
          </w:p>
        </w:tc>
        <w:tc>
          <w:tcPr>
            <w:tcW w:w="1417" w:type="dxa"/>
            <w:tcBorders>
              <w:top w:val="single" w:sz="4" w:space="0" w:color="auto"/>
              <w:left w:val="nil"/>
              <w:bottom w:val="single" w:sz="4" w:space="0" w:color="auto"/>
              <w:right w:val="single" w:sz="4" w:space="0" w:color="auto"/>
            </w:tcBorders>
            <w:noWrap/>
          </w:tcPr>
          <w:p w14:paraId="66D9BE05" w14:textId="74C3A85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A5BAF7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400</w:t>
            </w:r>
          </w:p>
        </w:tc>
        <w:tc>
          <w:tcPr>
            <w:tcW w:w="1570" w:type="dxa"/>
            <w:tcBorders>
              <w:top w:val="single" w:sz="4" w:space="0" w:color="auto"/>
              <w:left w:val="nil"/>
              <w:bottom w:val="single" w:sz="4" w:space="0" w:color="auto"/>
              <w:right w:val="single" w:sz="4" w:space="0" w:color="auto"/>
            </w:tcBorders>
            <w:vAlign w:val="center"/>
          </w:tcPr>
          <w:p w14:paraId="3A67466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400</w:t>
            </w:r>
          </w:p>
        </w:tc>
      </w:tr>
      <w:tr w:rsidR="00C45986" w:rsidRPr="0073391C" w14:paraId="74089204" w14:textId="77777777" w:rsidTr="00882BD3">
        <w:trPr>
          <w:trHeight w:val="177"/>
          <w:jc w:val="center"/>
        </w:trPr>
        <w:tc>
          <w:tcPr>
            <w:tcW w:w="704" w:type="dxa"/>
            <w:tcBorders>
              <w:top w:val="nil"/>
              <w:left w:val="single" w:sz="4" w:space="0" w:color="auto"/>
              <w:bottom w:val="single" w:sz="4" w:space="0" w:color="auto"/>
              <w:right w:val="single" w:sz="4" w:space="0" w:color="auto"/>
            </w:tcBorders>
            <w:noWrap/>
            <w:vAlign w:val="center"/>
          </w:tcPr>
          <w:p w14:paraId="0E10B4A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w:t>
            </w:r>
          </w:p>
        </w:tc>
        <w:tc>
          <w:tcPr>
            <w:tcW w:w="4678" w:type="dxa"/>
            <w:tcBorders>
              <w:top w:val="nil"/>
              <w:left w:val="nil"/>
              <w:bottom w:val="single" w:sz="4" w:space="0" w:color="auto"/>
              <w:right w:val="single" w:sz="4" w:space="0" w:color="auto"/>
            </w:tcBorders>
            <w:noWrap/>
            <w:vAlign w:val="center"/>
          </w:tcPr>
          <w:p w14:paraId="31EFC1B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jeringas x 50 ml</w:t>
            </w:r>
          </w:p>
        </w:tc>
        <w:tc>
          <w:tcPr>
            <w:tcW w:w="1417" w:type="dxa"/>
            <w:tcBorders>
              <w:top w:val="nil"/>
              <w:left w:val="nil"/>
              <w:bottom w:val="single" w:sz="4" w:space="0" w:color="auto"/>
              <w:right w:val="single" w:sz="4" w:space="0" w:color="auto"/>
            </w:tcBorders>
            <w:noWrap/>
          </w:tcPr>
          <w:p w14:paraId="24E0803F" w14:textId="111E783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53A4A4F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w:t>
            </w:r>
          </w:p>
        </w:tc>
        <w:tc>
          <w:tcPr>
            <w:tcW w:w="1570" w:type="dxa"/>
            <w:tcBorders>
              <w:top w:val="nil"/>
              <w:left w:val="nil"/>
              <w:bottom w:val="single" w:sz="4" w:space="0" w:color="auto"/>
              <w:right w:val="single" w:sz="4" w:space="0" w:color="auto"/>
            </w:tcBorders>
            <w:vAlign w:val="center"/>
          </w:tcPr>
          <w:p w14:paraId="6E59546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w:t>
            </w:r>
          </w:p>
        </w:tc>
      </w:tr>
      <w:tr w:rsidR="00C45986" w:rsidRPr="0073391C" w14:paraId="34323507" w14:textId="77777777" w:rsidTr="00882BD3">
        <w:trPr>
          <w:trHeight w:val="15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7D69B1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w:t>
            </w:r>
          </w:p>
        </w:tc>
        <w:tc>
          <w:tcPr>
            <w:tcW w:w="4678" w:type="dxa"/>
            <w:tcBorders>
              <w:top w:val="single" w:sz="4" w:space="0" w:color="auto"/>
              <w:left w:val="nil"/>
              <w:bottom w:val="single" w:sz="4" w:space="0" w:color="auto"/>
              <w:right w:val="single" w:sz="4" w:space="0" w:color="auto"/>
            </w:tcBorders>
            <w:noWrap/>
            <w:vAlign w:val="center"/>
          </w:tcPr>
          <w:p w14:paraId="4F09848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jeringas x 20 ml</w:t>
            </w:r>
          </w:p>
        </w:tc>
        <w:tc>
          <w:tcPr>
            <w:tcW w:w="1417" w:type="dxa"/>
            <w:tcBorders>
              <w:top w:val="single" w:sz="4" w:space="0" w:color="auto"/>
              <w:left w:val="nil"/>
              <w:bottom w:val="single" w:sz="4" w:space="0" w:color="auto"/>
              <w:right w:val="single" w:sz="4" w:space="0" w:color="auto"/>
            </w:tcBorders>
            <w:noWrap/>
          </w:tcPr>
          <w:p w14:paraId="66FC60A8" w14:textId="58F7733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B14EAF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w:t>
            </w:r>
          </w:p>
        </w:tc>
        <w:tc>
          <w:tcPr>
            <w:tcW w:w="1570" w:type="dxa"/>
            <w:tcBorders>
              <w:top w:val="single" w:sz="4" w:space="0" w:color="auto"/>
              <w:left w:val="nil"/>
              <w:bottom w:val="single" w:sz="4" w:space="0" w:color="auto"/>
              <w:right w:val="single" w:sz="4" w:space="0" w:color="auto"/>
            </w:tcBorders>
            <w:vAlign w:val="center"/>
          </w:tcPr>
          <w:p w14:paraId="6C87E39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w:t>
            </w:r>
          </w:p>
        </w:tc>
      </w:tr>
      <w:tr w:rsidR="00C45986" w:rsidRPr="0073391C" w14:paraId="6499D2C9" w14:textId="77777777" w:rsidTr="00882BD3">
        <w:trPr>
          <w:trHeight w:val="60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529110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w:t>
            </w:r>
          </w:p>
        </w:tc>
        <w:tc>
          <w:tcPr>
            <w:tcW w:w="4678" w:type="dxa"/>
            <w:tcBorders>
              <w:top w:val="single" w:sz="4" w:space="0" w:color="auto"/>
              <w:left w:val="nil"/>
              <w:bottom w:val="single" w:sz="4" w:space="0" w:color="auto"/>
              <w:right w:val="single" w:sz="4" w:space="0" w:color="auto"/>
            </w:tcBorders>
            <w:noWrap/>
            <w:vAlign w:val="center"/>
          </w:tcPr>
          <w:p w14:paraId="138012D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jeringa x 2 ml</w:t>
            </w:r>
          </w:p>
        </w:tc>
        <w:tc>
          <w:tcPr>
            <w:tcW w:w="1417" w:type="dxa"/>
            <w:tcBorders>
              <w:top w:val="single" w:sz="4" w:space="0" w:color="auto"/>
              <w:left w:val="nil"/>
              <w:bottom w:val="single" w:sz="4" w:space="0" w:color="auto"/>
              <w:right w:val="single" w:sz="4" w:space="0" w:color="auto"/>
            </w:tcBorders>
            <w:noWrap/>
          </w:tcPr>
          <w:p w14:paraId="4DB03417" w14:textId="280C8BA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BCB2FB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450</w:t>
            </w:r>
          </w:p>
        </w:tc>
        <w:tc>
          <w:tcPr>
            <w:tcW w:w="1570" w:type="dxa"/>
            <w:tcBorders>
              <w:top w:val="single" w:sz="4" w:space="0" w:color="auto"/>
              <w:left w:val="nil"/>
              <w:bottom w:val="single" w:sz="4" w:space="0" w:color="auto"/>
              <w:right w:val="single" w:sz="4" w:space="0" w:color="auto"/>
            </w:tcBorders>
            <w:vAlign w:val="center"/>
          </w:tcPr>
          <w:p w14:paraId="3CF3809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450</w:t>
            </w:r>
          </w:p>
        </w:tc>
      </w:tr>
      <w:tr w:rsidR="00C45986" w:rsidRPr="0073391C" w14:paraId="4E1299C1" w14:textId="77777777" w:rsidTr="00882BD3">
        <w:trPr>
          <w:trHeight w:val="6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C385B5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w:t>
            </w:r>
          </w:p>
        </w:tc>
        <w:tc>
          <w:tcPr>
            <w:tcW w:w="4678" w:type="dxa"/>
            <w:tcBorders>
              <w:top w:val="single" w:sz="4" w:space="0" w:color="auto"/>
              <w:left w:val="nil"/>
              <w:bottom w:val="single" w:sz="4" w:space="0" w:color="auto"/>
              <w:right w:val="single" w:sz="4" w:space="0" w:color="auto"/>
            </w:tcBorders>
            <w:noWrap/>
            <w:vAlign w:val="center"/>
          </w:tcPr>
          <w:p w14:paraId="1915B94F"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jeringa x 1 ml</w:t>
            </w:r>
          </w:p>
        </w:tc>
        <w:tc>
          <w:tcPr>
            <w:tcW w:w="1417" w:type="dxa"/>
            <w:tcBorders>
              <w:top w:val="single" w:sz="4" w:space="0" w:color="auto"/>
              <w:left w:val="nil"/>
              <w:bottom w:val="single" w:sz="4" w:space="0" w:color="auto"/>
              <w:right w:val="single" w:sz="4" w:space="0" w:color="auto"/>
            </w:tcBorders>
            <w:noWrap/>
          </w:tcPr>
          <w:p w14:paraId="5953BC12" w14:textId="0457659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C62EBD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w:t>
            </w:r>
          </w:p>
        </w:tc>
        <w:tc>
          <w:tcPr>
            <w:tcW w:w="1570" w:type="dxa"/>
            <w:tcBorders>
              <w:top w:val="single" w:sz="4" w:space="0" w:color="auto"/>
              <w:left w:val="nil"/>
              <w:bottom w:val="single" w:sz="4" w:space="0" w:color="auto"/>
              <w:right w:val="single" w:sz="4" w:space="0" w:color="auto"/>
            </w:tcBorders>
            <w:vAlign w:val="center"/>
          </w:tcPr>
          <w:p w14:paraId="79FF314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w:t>
            </w:r>
          </w:p>
        </w:tc>
      </w:tr>
      <w:tr w:rsidR="00C45986" w:rsidRPr="0073391C" w14:paraId="453659A5" w14:textId="77777777" w:rsidTr="00882BD3">
        <w:trPr>
          <w:trHeight w:val="6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AA17208" w14:textId="77777777" w:rsidR="00C45986" w:rsidRPr="0073391C" w:rsidRDefault="00C45986" w:rsidP="00C45986">
            <w:pPr>
              <w:spacing w:after="200" w:line="276" w:lineRule="auto"/>
              <w:jc w:val="center"/>
              <w:rPr>
                <w:rFonts w:ascii="Arial" w:hAnsi="Arial" w:cs="Arial"/>
                <w:sz w:val="20"/>
                <w:szCs w:val="20"/>
              </w:rPr>
            </w:pPr>
            <w:r w:rsidRPr="0073391C">
              <w:rPr>
                <w:rFonts w:ascii="Arial" w:hAnsi="Arial" w:cs="Arial"/>
                <w:sz w:val="20"/>
                <w:szCs w:val="20"/>
              </w:rPr>
              <w:t>13</w:t>
            </w:r>
          </w:p>
        </w:tc>
        <w:tc>
          <w:tcPr>
            <w:tcW w:w="4678" w:type="dxa"/>
            <w:tcBorders>
              <w:top w:val="single" w:sz="4" w:space="0" w:color="auto"/>
              <w:left w:val="nil"/>
              <w:bottom w:val="single" w:sz="4" w:space="0" w:color="auto"/>
              <w:right w:val="single" w:sz="4" w:space="0" w:color="auto"/>
            </w:tcBorders>
            <w:noWrap/>
            <w:vAlign w:val="center"/>
          </w:tcPr>
          <w:p w14:paraId="5EA06C7B" w14:textId="77777777" w:rsidR="00C45986" w:rsidRPr="0073391C" w:rsidRDefault="00C45986" w:rsidP="00C45986">
            <w:pPr>
              <w:spacing w:after="200" w:line="276" w:lineRule="auto"/>
              <w:jc w:val="both"/>
              <w:rPr>
                <w:rFonts w:ascii="Arial" w:hAnsi="Arial" w:cs="Arial"/>
                <w:sz w:val="20"/>
                <w:szCs w:val="20"/>
              </w:rPr>
            </w:pPr>
            <w:r w:rsidRPr="0073391C">
              <w:rPr>
                <w:rFonts w:ascii="Arial" w:hAnsi="Arial" w:cs="Arial"/>
                <w:sz w:val="20"/>
                <w:szCs w:val="20"/>
              </w:rPr>
              <w:t>jeringas x 5 ml</w:t>
            </w:r>
          </w:p>
        </w:tc>
        <w:tc>
          <w:tcPr>
            <w:tcW w:w="1417" w:type="dxa"/>
            <w:tcBorders>
              <w:top w:val="single" w:sz="4" w:space="0" w:color="auto"/>
              <w:left w:val="nil"/>
              <w:bottom w:val="single" w:sz="4" w:space="0" w:color="auto"/>
              <w:right w:val="single" w:sz="4" w:space="0" w:color="auto"/>
            </w:tcBorders>
            <w:noWrap/>
          </w:tcPr>
          <w:p w14:paraId="694F20D1" w14:textId="27E1CB85"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1BAAD98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w:t>
            </w:r>
          </w:p>
        </w:tc>
        <w:tc>
          <w:tcPr>
            <w:tcW w:w="1570" w:type="dxa"/>
            <w:tcBorders>
              <w:top w:val="single" w:sz="4" w:space="0" w:color="auto"/>
              <w:left w:val="nil"/>
              <w:bottom w:val="single" w:sz="4" w:space="0" w:color="auto"/>
              <w:right w:val="single" w:sz="4" w:space="0" w:color="auto"/>
            </w:tcBorders>
            <w:vAlign w:val="center"/>
          </w:tcPr>
          <w:p w14:paraId="0468D81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w:t>
            </w:r>
          </w:p>
        </w:tc>
      </w:tr>
      <w:tr w:rsidR="00C45986" w:rsidRPr="0073391C" w14:paraId="1E7FCB43" w14:textId="77777777" w:rsidTr="00882BD3">
        <w:trPr>
          <w:trHeight w:val="45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119FBB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w:t>
            </w:r>
          </w:p>
        </w:tc>
        <w:tc>
          <w:tcPr>
            <w:tcW w:w="4678" w:type="dxa"/>
            <w:tcBorders>
              <w:top w:val="single" w:sz="4" w:space="0" w:color="auto"/>
              <w:left w:val="nil"/>
              <w:bottom w:val="single" w:sz="4" w:space="0" w:color="auto"/>
              <w:right w:val="single" w:sz="4" w:space="0" w:color="auto"/>
            </w:tcBorders>
            <w:noWrap/>
            <w:vAlign w:val="center"/>
          </w:tcPr>
          <w:p w14:paraId="6CDB519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Mirrapel X 120 Ml</w:t>
            </w:r>
          </w:p>
        </w:tc>
        <w:tc>
          <w:tcPr>
            <w:tcW w:w="1417" w:type="dxa"/>
            <w:tcBorders>
              <w:top w:val="single" w:sz="4" w:space="0" w:color="auto"/>
              <w:left w:val="nil"/>
              <w:bottom w:val="single" w:sz="4" w:space="0" w:color="auto"/>
              <w:right w:val="single" w:sz="4" w:space="0" w:color="auto"/>
            </w:tcBorders>
            <w:noWrap/>
          </w:tcPr>
          <w:p w14:paraId="28CE4AF5" w14:textId="1C49697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D1E6A1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25.000,00</w:t>
            </w:r>
          </w:p>
        </w:tc>
        <w:tc>
          <w:tcPr>
            <w:tcW w:w="1570" w:type="dxa"/>
            <w:tcBorders>
              <w:top w:val="single" w:sz="4" w:space="0" w:color="auto"/>
              <w:left w:val="nil"/>
              <w:bottom w:val="single" w:sz="4" w:space="0" w:color="auto"/>
              <w:right w:val="single" w:sz="4" w:space="0" w:color="auto"/>
            </w:tcBorders>
            <w:vAlign w:val="center"/>
          </w:tcPr>
          <w:p w14:paraId="62D8494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25.000,00</w:t>
            </w:r>
          </w:p>
        </w:tc>
      </w:tr>
      <w:tr w:rsidR="00C45986" w:rsidRPr="0073391C" w14:paraId="70003485" w14:textId="77777777" w:rsidTr="00882BD3">
        <w:trPr>
          <w:trHeight w:val="45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7A5921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w:t>
            </w:r>
          </w:p>
        </w:tc>
        <w:tc>
          <w:tcPr>
            <w:tcW w:w="4678" w:type="dxa"/>
            <w:tcBorders>
              <w:top w:val="single" w:sz="4" w:space="0" w:color="auto"/>
              <w:left w:val="nil"/>
              <w:bottom w:val="single" w:sz="4" w:space="0" w:color="auto"/>
              <w:right w:val="single" w:sz="4" w:space="0" w:color="auto"/>
            </w:tcBorders>
            <w:noWrap/>
            <w:vAlign w:val="center"/>
          </w:tcPr>
          <w:p w14:paraId="15E28ADF"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alfa 3 frasco por  250 ml</w:t>
            </w:r>
          </w:p>
        </w:tc>
        <w:tc>
          <w:tcPr>
            <w:tcW w:w="1417" w:type="dxa"/>
            <w:tcBorders>
              <w:top w:val="single" w:sz="4" w:space="0" w:color="auto"/>
              <w:left w:val="nil"/>
              <w:bottom w:val="single" w:sz="4" w:space="0" w:color="auto"/>
              <w:right w:val="single" w:sz="4" w:space="0" w:color="auto"/>
            </w:tcBorders>
            <w:noWrap/>
          </w:tcPr>
          <w:p w14:paraId="3AD7ED45" w14:textId="47608E6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8B6392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34.000</w:t>
            </w:r>
          </w:p>
        </w:tc>
        <w:tc>
          <w:tcPr>
            <w:tcW w:w="1570" w:type="dxa"/>
            <w:tcBorders>
              <w:top w:val="single" w:sz="4" w:space="0" w:color="auto"/>
              <w:left w:val="nil"/>
              <w:bottom w:val="single" w:sz="4" w:space="0" w:color="auto"/>
              <w:right w:val="single" w:sz="4" w:space="0" w:color="auto"/>
            </w:tcBorders>
            <w:vAlign w:val="center"/>
          </w:tcPr>
          <w:p w14:paraId="51BA37E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34.000</w:t>
            </w:r>
          </w:p>
        </w:tc>
      </w:tr>
      <w:tr w:rsidR="00C45986" w:rsidRPr="0073391C" w14:paraId="0DA74078" w14:textId="77777777" w:rsidTr="00882BD3">
        <w:trPr>
          <w:trHeight w:val="56"/>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2EBBFB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16</w:t>
            </w:r>
          </w:p>
        </w:tc>
        <w:tc>
          <w:tcPr>
            <w:tcW w:w="4678" w:type="dxa"/>
            <w:tcBorders>
              <w:top w:val="single" w:sz="4" w:space="0" w:color="auto"/>
              <w:left w:val="nil"/>
              <w:bottom w:val="single" w:sz="4" w:space="0" w:color="auto"/>
              <w:right w:val="single" w:sz="4" w:space="0" w:color="auto"/>
            </w:tcBorders>
            <w:noWrap/>
            <w:vAlign w:val="center"/>
          </w:tcPr>
          <w:p w14:paraId="39268A7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venoclisis</w:t>
            </w:r>
          </w:p>
        </w:tc>
        <w:tc>
          <w:tcPr>
            <w:tcW w:w="1417" w:type="dxa"/>
            <w:tcBorders>
              <w:top w:val="single" w:sz="4" w:space="0" w:color="auto"/>
              <w:left w:val="nil"/>
              <w:bottom w:val="single" w:sz="4" w:space="0" w:color="auto"/>
              <w:right w:val="single" w:sz="4" w:space="0" w:color="auto"/>
            </w:tcBorders>
            <w:noWrap/>
          </w:tcPr>
          <w:p w14:paraId="350C9D4E" w14:textId="5E44669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FFB86A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w:t>
            </w:r>
          </w:p>
        </w:tc>
        <w:tc>
          <w:tcPr>
            <w:tcW w:w="1570" w:type="dxa"/>
            <w:tcBorders>
              <w:top w:val="single" w:sz="4" w:space="0" w:color="auto"/>
              <w:left w:val="nil"/>
              <w:bottom w:val="single" w:sz="4" w:space="0" w:color="auto"/>
              <w:right w:val="single" w:sz="4" w:space="0" w:color="auto"/>
            </w:tcBorders>
            <w:vAlign w:val="center"/>
          </w:tcPr>
          <w:p w14:paraId="2F69EC9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w:t>
            </w:r>
          </w:p>
        </w:tc>
      </w:tr>
      <w:tr w:rsidR="00C45986" w:rsidRPr="0073391C" w14:paraId="23F0D676" w14:textId="77777777" w:rsidTr="00882BD3">
        <w:trPr>
          <w:trHeight w:val="569"/>
          <w:jc w:val="center"/>
        </w:trPr>
        <w:tc>
          <w:tcPr>
            <w:tcW w:w="704" w:type="dxa"/>
            <w:tcBorders>
              <w:top w:val="nil"/>
              <w:left w:val="single" w:sz="4" w:space="0" w:color="auto"/>
              <w:bottom w:val="single" w:sz="4" w:space="0" w:color="auto"/>
              <w:right w:val="single" w:sz="4" w:space="0" w:color="auto"/>
            </w:tcBorders>
            <w:noWrap/>
            <w:vAlign w:val="center"/>
          </w:tcPr>
          <w:p w14:paraId="6460F19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17</w:t>
            </w:r>
          </w:p>
        </w:tc>
        <w:tc>
          <w:tcPr>
            <w:tcW w:w="4678" w:type="dxa"/>
            <w:tcBorders>
              <w:top w:val="nil"/>
              <w:left w:val="nil"/>
              <w:bottom w:val="single" w:sz="4" w:space="0" w:color="auto"/>
              <w:right w:val="single" w:sz="4" w:space="0" w:color="auto"/>
            </w:tcBorders>
            <w:noWrap/>
            <w:vAlign w:val="center"/>
          </w:tcPr>
          <w:p w14:paraId="762212D0"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pezosan x tarro poe 220 gr</w:t>
            </w:r>
          </w:p>
        </w:tc>
        <w:tc>
          <w:tcPr>
            <w:tcW w:w="1417" w:type="dxa"/>
            <w:tcBorders>
              <w:top w:val="nil"/>
              <w:left w:val="nil"/>
              <w:bottom w:val="single" w:sz="4" w:space="0" w:color="auto"/>
              <w:right w:val="single" w:sz="4" w:space="0" w:color="auto"/>
            </w:tcBorders>
            <w:noWrap/>
          </w:tcPr>
          <w:p w14:paraId="5AD09DEB" w14:textId="01200F1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104734D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45.000</w:t>
            </w:r>
          </w:p>
        </w:tc>
        <w:tc>
          <w:tcPr>
            <w:tcW w:w="1570" w:type="dxa"/>
            <w:tcBorders>
              <w:top w:val="nil"/>
              <w:left w:val="nil"/>
              <w:bottom w:val="single" w:sz="4" w:space="0" w:color="auto"/>
              <w:right w:val="single" w:sz="4" w:space="0" w:color="auto"/>
            </w:tcBorders>
            <w:vAlign w:val="center"/>
          </w:tcPr>
          <w:p w14:paraId="16C1CD6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45.000</w:t>
            </w:r>
          </w:p>
        </w:tc>
      </w:tr>
      <w:tr w:rsidR="00C45986" w:rsidRPr="0073391C" w14:paraId="6104BDF6" w14:textId="77777777" w:rsidTr="00882BD3">
        <w:trPr>
          <w:trHeight w:val="56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96026A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w:t>
            </w:r>
          </w:p>
        </w:tc>
        <w:tc>
          <w:tcPr>
            <w:tcW w:w="4678" w:type="dxa"/>
            <w:tcBorders>
              <w:top w:val="single" w:sz="4" w:space="0" w:color="auto"/>
              <w:left w:val="nil"/>
              <w:bottom w:val="single" w:sz="4" w:space="0" w:color="auto"/>
              <w:right w:val="single" w:sz="4" w:space="0" w:color="auto"/>
            </w:tcBorders>
            <w:vAlign w:val="center"/>
          </w:tcPr>
          <w:p w14:paraId="28B716C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clotrimazol (cutamicon x 35 gr)</w:t>
            </w:r>
          </w:p>
        </w:tc>
        <w:tc>
          <w:tcPr>
            <w:tcW w:w="1417" w:type="dxa"/>
            <w:tcBorders>
              <w:top w:val="single" w:sz="4" w:space="0" w:color="auto"/>
              <w:left w:val="nil"/>
              <w:bottom w:val="single" w:sz="4" w:space="0" w:color="auto"/>
              <w:right w:val="single" w:sz="4" w:space="0" w:color="auto"/>
            </w:tcBorders>
            <w:noWrap/>
          </w:tcPr>
          <w:p w14:paraId="5BE4EE5A" w14:textId="45EF983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898C98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c>
          <w:tcPr>
            <w:tcW w:w="1570" w:type="dxa"/>
            <w:tcBorders>
              <w:top w:val="single" w:sz="4" w:space="0" w:color="auto"/>
              <w:left w:val="nil"/>
              <w:bottom w:val="single" w:sz="4" w:space="0" w:color="auto"/>
              <w:right w:val="single" w:sz="4" w:space="0" w:color="auto"/>
            </w:tcBorders>
            <w:vAlign w:val="center"/>
          </w:tcPr>
          <w:p w14:paraId="18787A9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r>
      <w:tr w:rsidR="00C45986" w:rsidRPr="0073391C" w14:paraId="7795F279" w14:textId="77777777" w:rsidTr="00882BD3">
        <w:trPr>
          <w:trHeight w:val="317"/>
          <w:jc w:val="center"/>
        </w:trPr>
        <w:tc>
          <w:tcPr>
            <w:tcW w:w="704" w:type="dxa"/>
            <w:tcBorders>
              <w:top w:val="nil"/>
              <w:left w:val="single" w:sz="4" w:space="0" w:color="auto"/>
              <w:bottom w:val="single" w:sz="4" w:space="0" w:color="auto"/>
              <w:right w:val="single" w:sz="4" w:space="0" w:color="auto"/>
            </w:tcBorders>
            <w:noWrap/>
            <w:vAlign w:val="center"/>
          </w:tcPr>
          <w:p w14:paraId="0DF879E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19</w:t>
            </w:r>
          </w:p>
        </w:tc>
        <w:tc>
          <w:tcPr>
            <w:tcW w:w="4678" w:type="dxa"/>
            <w:tcBorders>
              <w:top w:val="nil"/>
              <w:left w:val="nil"/>
              <w:bottom w:val="single" w:sz="4" w:space="0" w:color="auto"/>
              <w:right w:val="single" w:sz="4" w:space="0" w:color="auto"/>
            </w:tcBorders>
            <w:noWrap/>
            <w:vAlign w:val="center"/>
          </w:tcPr>
          <w:p w14:paraId="10699692"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cutamicon frasco x 50ml</w:t>
            </w:r>
          </w:p>
        </w:tc>
        <w:tc>
          <w:tcPr>
            <w:tcW w:w="1417" w:type="dxa"/>
            <w:tcBorders>
              <w:top w:val="nil"/>
              <w:left w:val="nil"/>
              <w:bottom w:val="single" w:sz="4" w:space="0" w:color="auto"/>
              <w:right w:val="single" w:sz="4" w:space="0" w:color="auto"/>
            </w:tcBorders>
            <w:noWrap/>
          </w:tcPr>
          <w:p w14:paraId="5A1EFA2F" w14:textId="13AFF61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7170BC8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20.000</w:t>
            </w:r>
          </w:p>
        </w:tc>
        <w:tc>
          <w:tcPr>
            <w:tcW w:w="1570" w:type="dxa"/>
            <w:tcBorders>
              <w:top w:val="nil"/>
              <w:left w:val="nil"/>
              <w:bottom w:val="single" w:sz="4" w:space="0" w:color="auto"/>
              <w:right w:val="single" w:sz="4" w:space="0" w:color="auto"/>
            </w:tcBorders>
            <w:vAlign w:val="center"/>
          </w:tcPr>
          <w:p w14:paraId="0CFD96F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20.000</w:t>
            </w:r>
          </w:p>
        </w:tc>
      </w:tr>
      <w:tr w:rsidR="00C45986" w:rsidRPr="0073391C" w14:paraId="70C52983" w14:textId="77777777" w:rsidTr="00882BD3">
        <w:trPr>
          <w:trHeight w:val="26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E83FD3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w:t>
            </w:r>
          </w:p>
        </w:tc>
        <w:tc>
          <w:tcPr>
            <w:tcW w:w="4678" w:type="dxa"/>
            <w:tcBorders>
              <w:top w:val="single" w:sz="4" w:space="0" w:color="auto"/>
              <w:left w:val="nil"/>
              <w:bottom w:val="single" w:sz="4" w:space="0" w:color="auto"/>
              <w:right w:val="single" w:sz="4" w:space="0" w:color="auto"/>
            </w:tcBorders>
            <w:vAlign w:val="center"/>
          </w:tcPr>
          <w:p w14:paraId="38974C4E"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sz w:val="20"/>
                <w:szCs w:val="20"/>
              </w:rPr>
              <w:t>ronaxan x 10 pastas</w:t>
            </w:r>
          </w:p>
        </w:tc>
        <w:tc>
          <w:tcPr>
            <w:tcW w:w="1417" w:type="dxa"/>
            <w:tcBorders>
              <w:top w:val="single" w:sz="4" w:space="0" w:color="auto"/>
              <w:left w:val="nil"/>
              <w:bottom w:val="single" w:sz="4" w:space="0" w:color="auto"/>
              <w:right w:val="single" w:sz="4" w:space="0" w:color="auto"/>
            </w:tcBorders>
            <w:noWrap/>
          </w:tcPr>
          <w:p w14:paraId="69BA280C" w14:textId="6080897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59F50B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50.000</w:t>
            </w:r>
          </w:p>
        </w:tc>
        <w:tc>
          <w:tcPr>
            <w:tcW w:w="1570" w:type="dxa"/>
            <w:tcBorders>
              <w:top w:val="single" w:sz="4" w:space="0" w:color="auto"/>
              <w:left w:val="nil"/>
              <w:bottom w:val="single" w:sz="4" w:space="0" w:color="auto"/>
              <w:right w:val="single" w:sz="4" w:space="0" w:color="auto"/>
            </w:tcBorders>
            <w:vAlign w:val="center"/>
          </w:tcPr>
          <w:p w14:paraId="6BE9509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50.000</w:t>
            </w:r>
          </w:p>
        </w:tc>
      </w:tr>
      <w:tr w:rsidR="00C45986" w:rsidRPr="0073391C" w14:paraId="65B4861A" w14:textId="77777777" w:rsidTr="00882BD3">
        <w:trPr>
          <w:trHeight w:val="42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6D6683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21</w:t>
            </w:r>
          </w:p>
        </w:tc>
        <w:tc>
          <w:tcPr>
            <w:tcW w:w="4678" w:type="dxa"/>
            <w:tcBorders>
              <w:top w:val="single" w:sz="4" w:space="0" w:color="auto"/>
              <w:left w:val="nil"/>
              <w:bottom w:val="single" w:sz="4" w:space="0" w:color="auto"/>
              <w:right w:val="single" w:sz="4" w:space="0" w:color="auto"/>
            </w:tcBorders>
            <w:vAlign w:val="center"/>
          </w:tcPr>
          <w:p w14:paraId="7A69204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inflacor x 20 ml</w:t>
            </w:r>
          </w:p>
        </w:tc>
        <w:tc>
          <w:tcPr>
            <w:tcW w:w="1417" w:type="dxa"/>
            <w:tcBorders>
              <w:top w:val="single" w:sz="4" w:space="0" w:color="auto"/>
              <w:left w:val="nil"/>
              <w:bottom w:val="single" w:sz="4" w:space="0" w:color="auto"/>
              <w:right w:val="single" w:sz="4" w:space="0" w:color="auto"/>
            </w:tcBorders>
            <w:noWrap/>
          </w:tcPr>
          <w:p w14:paraId="6BA40CE0" w14:textId="3E25EA5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F8ED8D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70.000</w:t>
            </w:r>
          </w:p>
        </w:tc>
        <w:tc>
          <w:tcPr>
            <w:tcW w:w="1570" w:type="dxa"/>
            <w:tcBorders>
              <w:top w:val="single" w:sz="4" w:space="0" w:color="auto"/>
              <w:left w:val="nil"/>
              <w:bottom w:val="single" w:sz="4" w:space="0" w:color="auto"/>
              <w:right w:val="single" w:sz="4" w:space="0" w:color="auto"/>
            </w:tcBorders>
            <w:vAlign w:val="center"/>
          </w:tcPr>
          <w:p w14:paraId="7620DC6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70.000</w:t>
            </w:r>
          </w:p>
        </w:tc>
      </w:tr>
      <w:tr w:rsidR="00C45986" w:rsidRPr="0073391C" w14:paraId="56634228" w14:textId="77777777" w:rsidTr="00882BD3">
        <w:trPr>
          <w:trHeight w:val="48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9898B4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w:t>
            </w:r>
          </w:p>
        </w:tc>
        <w:tc>
          <w:tcPr>
            <w:tcW w:w="4678" w:type="dxa"/>
            <w:tcBorders>
              <w:top w:val="single" w:sz="4" w:space="0" w:color="auto"/>
              <w:left w:val="nil"/>
              <w:bottom w:val="single" w:sz="4" w:space="0" w:color="auto"/>
              <w:right w:val="single" w:sz="4" w:space="0" w:color="auto"/>
            </w:tcBorders>
            <w:vAlign w:val="center"/>
          </w:tcPr>
          <w:p w14:paraId="0CB02777"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lang w:val="pt-BR"/>
              </w:rPr>
              <w:t>lactato de ringer x 3000 ml</w:t>
            </w:r>
          </w:p>
        </w:tc>
        <w:tc>
          <w:tcPr>
            <w:tcW w:w="1417" w:type="dxa"/>
            <w:tcBorders>
              <w:top w:val="single" w:sz="4" w:space="0" w:color="auto"/>
              <w:left w:val="nil"/>
              <w:bottom w:val="single" w:sz="4" w:space="0" w:color="auto"/>
              <w:right w:val="single" w:sz="4" w:space="0" w:color="auto"/>
            </w:tcBorders>
            <w:noWrap/>
          </w:tcPr>
          <w:p w14:paraId="19A5B723" w14:textId="4F9C55E9"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56F69E6" w14:textId="77777777"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22.000</w:t>
            </w:r>
          </w:p>
        </w:tc>
        <w:tc>
          <w:tcPr>
            <w:tcW w:w="1570" w:type="dxa"/>
            <w:tcBorders>
              <w:top w:val="single" w:sz="4" w:space="0" w:color="auto"/>
              <w:left w:val="nil"/>
              <w:bottom w:val="single" w:sz="4" w:space="0" w:color="auto"/>
              <w:right w:val="single" w:sz="4" w:space="0" w:color="auto"/>
            </w:tcBorders>
            <w:vAlign w:val="center"/>
          </w:tcPr>
          <w:p w14:paraId="1E3E482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22.000</w:t>
            </w:r>
          </w:p>
        </w:tc>
      </w:tr>
      <w:tr w:rsidR="00C45986" w:rsidRPr="0073391C" w14:paraId="41B60293" w14:textId="77777777" w:rsidTr="00F013E1">
        <w:trPr>
          <w:trHeight w:val="20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8EDDCA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lastRenderedPageBreak/>
              <w:t>23</w:t>
            </w:r>
          </w:p>
        </w:tc>
        <w:tc>
          <w:tcPr>
            <w:tcW w:w="4678" w:type="dxa"/>
            <w:tcBorders>
              <w:top w:val="single" w:sz="4" w:space="0" w:color="auto"/>
              <w:left w:val="nil"/>
              <w:bottom w:val="single" w:sz="4" w:space="0" w:color="auto"/>
              <w:right w:val="single" w:sz="4" w:space="0" w:color="auto"/>
            </w:tcBorders>
            <w:noWrap/>
            <w:vAlign w:val="center"/>
          </w:tcPr>
          <w:p w14:paraId="18362678"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lang w:val="pt-BR"/>
              </w:rPr>
              <w:t>lactato de ringer x 1000 ml</w:t>
            </w:r>
          </w:p>
        </w:tc>
        <w:tc>
          <w:tcPr>
            <w:tcW w:w="1417" w:type="dxa"/>
            <w:tcBorders>
              <w:top w:val="single" w:sz="4" w:space="0" w:color="auto"/>
              <w:left w:val="nil"/>
              <w:bottom w:val="single" w:sz="4" w:space="0" w:color="auto"/>
              <w:right w:val="single" w:sz="4" w:space="0" w:color="auto"/>
            </w:tcBorders>
            <w:noWrap/>
          </w:tcPr>
          <w:p w14:paraId="5B507B3C" w14:textId="3B98B5F8"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99488E2" w14:textId="77777777"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5.500</w:t>
            </w:r>
          </w:p>
        </w:tc>
        <w:tc>
          <w:tcPr>
            <w:tcW w:w="1570" w:type="dxa"/>
            <w:tcBorders>
              <w:top w:val="single" w:sz="4" w:space="0" w:color="auto"/>
              <w:left w:val="nil"/>
              <w:bottom w:val="single" w:sz="4" w:space="0" w:color="auto"/>
              <w:right w:val="single" w:sz="4" w:space="0" w:color="auto"/>
            </w:tcBorders>
            <w:vAlign w:val="center"/>
          </w:tcPr>
          <w:p w14:paraId="1254290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5.500</w:t>
            </w:r>
          </w:p>
        </w:tc>
      </w:tr>
      <w:tr w:rsidR="00C45986" w:rsidRPr="0073391C" w14:paraId="4438A7E6" w14:textId="77777777" w:rsidTr="00882BD3">
        <w:trPr>
          <w:trHeight w:val="254"/>
          <w:jc w:val="center"/>
        </w:trPr>
        <w:tc>
          <w:tcPr>
            <w:tcW w:w="704" w:type="dxa"/>
            <w:tcBorders>
              <w:top w:val="nil"/>
              <w:left w:val="single" w:sz="4" w:space="0" w:color="auto"/>
              <w:bottom w:val="single" w:sz="4" w:space="0" w:color="auto"/>
              <w:right w:val="single" w:sz="4" w:space="0" w:color="auto"/>
            </w:tcBorders>
            <w:noWrap/>
            <w:vAlign w:val="center"/>
          </w:tcPr>
          <w:p w14:paraId="7E8D9AD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24</w:t>
            </w:r>
          </w:p>
        </w:tc>
        <w:tc>
          <w:tcPr>
            <w:tcW w:w="4678" w:type="dxa"/>
            <w:tcBorders>
              <w:top w:val="nil"/>
              <w:left w:val="nil"/>
              <w:bottom w:val="single" w:sz="4" w:space="0" w:color="auto"/>
              <w:right w:val="single" w:sz="4" w:space="0" w:color="auto"/>
            </w:tcBorders>
            <w:vAlign w:val="center"/>
          </w:tcPr>
          <w:p w14:paraId="197B0BD8"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lang w:val="pt-BR"/>
              </w:rPr>
              <w:t>lactato de ringer x 500 ml</w:t>
            </w:r>
          </w:p>
        </w:tc>
        <w:tc>
          <w:tcPr>
            <w:tcW w:w="1417" w:type="dxa"/>
            <w:tcBorders>
              <w:top w:val="nil"/>
              <w:left w:val="nil"/>
              <w:bottom w:val="single" w:sz="4" w:space="0" w:color="auto"/>
              <w:right w:val="single" w:sz="4" w:space="0" w:color="auto"/>
            </w:tcBorders>
            <w:noWrap/>
          </w:tcPr>
          <w:p w14:paraId="3BD902AB" w14:textId="6C89BB44"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0F48335D" w14:textId="77777777" w:rsidR="00C45986" w:rsidRPr="0073391C" w:rsidRDefault="00C45986" w:rsidP="00C45986">
            <w:pPr>
              <w:jc w:val="center"/>
              <w:rPr>
                <w:rFonts w:ascii="Arial" w:hAnsi="Arial" w:cs="Arial"/>
                <w:sz w:val="20"/>
                <w:szCs w:val="20"/>
                <w:lang w:val="pt-BR"/>
              </w:rPr>
            </w:pPr>
            <w:r w:rsidRPr="0073391C">
              <w:rPr>
                <w:rFonts w:ascii="Arial" w:hAnsi="Arial" w:cs="Arial"/>
                <w:color w:val="000000"/>
                <w:sz w:val="20"/>
                <w:szCs w:val="20"/>
              </w:rPr>
              <w:t>5.500</w:t>
            </w:r>
          </w:p>
        </w:tc>
        <w:tc>
          <w:tcPr>
            <w:tcW w:w="1570" w:type="dxa"/>
            <w:tcBorders>
              <w:top w:val="nil"/>
              <w:left w:val="nil"/>
              <w:bottom w:val="single" w:sz="4" w:space="0" w:color="auto"/>
              <w:right w:val="single" w:sz="4" w:space="0" w:color="auto"/>
            </w:tcBorders>
            <w:vAlign w:val="center"/>
          </w:tcPr>
          <w:p w14:paraId="5FE7371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5.500</w:t>
            </w:r>
          </w:p>
        </w:tc>
      </w:tr>
      <w:tr w:rsidR="00C45986" w:rsidRPr="0073391C" w14:paraId="65061765" w14:textId="77777777" w:rsidTr="00882BD3">
        <w:trPr>
          <w:trHeight w:val="27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C8DEDC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w:t>
            </w:r>
          </w:p>
        </w:tc>
        <w:tc>
          <w:tcPr>
            <w:tcW w:w="4678" w:type="dxa"/>
            <w:tcBorders>
              <w:top w:val="single" w:sz="4" w:space="0" w:color="auto"/>
              <w:left w:val="nil"/>
              <w:bottom w:val="single" w:sz="4" w:space="0" w:color="auto"/>
              <w:right w:val="single" w:sz="4" w:space="0" w:color="auto"/>
            </w:tcBorders>
            <w:vAlign w:val="center"/>
          </w:tcPr>
          <w:p w14:paraId="7BE7F994"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rPr>
              <w:t>destroza al 10% x 500 ml</w:t>
            </w:r>
          </w:p>
        </w:tc>
        <w:tc>
          <w:tcPr>
            <w:tcW w:w="1417" w:type="dxa"/>
            <w:tcBorders>
              <w:top w:val="single" w:sz="4" w:space="0" w:color="auto"/>
              <w:left w:val="nil"/>
              <w:bottom w:val="single" w:sz="4" w:space="0" w:color="auto"/>
              <w:right w:val="single" w:sz="4" w:space="0" w:color="auto"/>
            </w:tcBorders>
            <w:noWrap/>
          </w:tcPr>
          <w:p w14:paraId="023FFA30" w14:textId="7AE2072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6B6DB2F1"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5.500</w:t>
            </w:r>
          </w:p>
        </w:tc>
        <w:tc>
          <w:tcPr>
            <w:tcW w:w="1570" w:type="dxa"/>
            <w:tcBorders>
              <w:top w:val="single" w:sz="4" w:space="0" w:color="auto"/>
              <w:left w:val="nil"/>
              <w:bottom w:val="single" w:sz="4" w:space="0" w:color="auto"/>
              <w:right w:val="single" w:sz="4" w:space="0" w:color="auto"/>
            </w:tcBorders>
            <w:vAlign w:val="center"/>
          </w:tcPr>
          <w:p w14:paraId="6A76A78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5.500</w:t>
            </w:r>
          </w:p>
        </w:tc>
      </w:tr>
      <w:tr w:rsidR="00C45986" w:rsidRPr="0073391C" w14:paraId="04249F22" w14:textId="77777777" w:rsidTr="00882BD3">
        <w:trPr>
          <w:trHeight w:val="13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5BC7BB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26</w:t>
            </w:r>
          </w:p>
        </w:tc>
        <w:tc>
          <w:tcPr>
            <w:tcW w:w="4678" w:type="dxa"/>
            <w:tcBorders>
              <w:top w:val="single" w:sz="4" w:space="0" w:color="auto"/>
              <w:left w:val="nil"/>
              <w:bottom w:val="single" w:sz="4" w:space="0" w:color="auto"/>
              <w:right w:val="single" w:sz="4" w:space="0" w:color="auto"/>
            </w:tcBorders>
            <w:vAlign w:val="center"/>
          </w:tcPr>
          <w:p w14:paraId="1AE32F9E"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rPr>
              <w:t>aceite mineral x galon</w:t>
            </w:r>
          </w:p>
        </w:tc>
        <w:tc>
          <w:tcPr>
            <w:tcW w:w="1417" w:type="dxa"/>
            <w:tcBorders>
              <w:top w:val="single" w:sz="4" w:space="0" w:color="auto"/>
              <w:left w:val="nil"/>
              <w:bottom w:val="single" w:sz="4" w:space="0" w:color="auto"/>
              <w:right w:val="single" w:sz="4" w:space="0" w:color="auto"/>
            </w:tcBorders>
            <w:noWrap/>
          </w:tcPr>
          <w:p w14:paraId="45508331" w14:textId="4C3A43B5"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CC5D3F4"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55.000</w:t>
            </w:r>
          </w:p>
        </w:tc>
        <w:tc>
          <w:tcPr>
            <w:tcW w:w="1570" w:type="dxa"/>
            <w:tcBorders>
              <w:top w:val="single" w:sz="4" w:space="0" w:color="auto"/>
              <w:left w:val="nil"/>
              <w:bottom w:val="single" w:sz="4" w:space="0" w:color="auto"/>
              <w:right w:val="single" w:sz="4" w:space="0" w:color="auto"/>
            </w:tcBorders>
            <w:vAlign w:val="center"/>
          </w:tcPr>
          <w:p w14:paraId="0C6119B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55.000</w:t>
            </w:r>
          </w:p>
        </w:tc>
      </w:tr>
      <w:tr w:rsidR="00C45986" w:rsidRPr="0073391C" w14:paraId="2DBE36B2" w14:textId="77777777" w:rsidTr="00882BD3">
        <w:trPr>
          <w:trHeight w:val="229"/>
          <w:jc w:val="center"/>
        </w:trPr>
        <w:tc>
          <w:tcPr>
            <w:tcW w:w="704" w:type="dxa"/>
            <w:tcBorders>
              <w:top w:val="nil"/>
              <w:left w:val="single" w:sz="4" w:space="0" w:color="auto"/>
              <w:bottom w:val="single" w:sz="4" w:space="0" w:color="auto"/>
              <w:right w:val="single" w:sz="4" w:space="0" w:color="auto"/>
            </w:tcBorders>
            <w:noWrap/>
            <w:vAlign w:val="center"/>
          </w:tcPr>
          <w:p w14:paraId="0BF9956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27</w:t>
            </w:r>
          </w:p>
        </w:tc>
        <w:tc>
          <w:tcPr>
            <w:tcW w:w="4678" w:type="dxa"/>
            <w:tcBorders>
              <w:top w:val="nil"/>
              <w:left w:val="nil"/>
              <w:bottom w:val="single" w:sz="4" w:space="0" w:color="auto"/>
              <w:right w:val="single" w:sz="4" w:space="0" w:color="auto"/>
            </w:tcBorders>
            <w:noWrap/>
            <w:vAlign w:val="center"/>
          </w:tcPr>
          <w:p w14:paraId="00E62150"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lang w:val="pt-BR"/>
              </w:rPr>
              <w:t>aceite de pata x litro</w:t>
            </w:r>
          </w:p>
        </w:tc>
        <w:tc>
          <w:tcPr>
            <w:tcW w:w="1417" w:type="dxa"/>
            <w:tcBorders>
              <w:top w:val="nil"/>
              <w:left w:val="nil"/>
              <w:bottom w:val="single" w:sz="4" w:space="0" w:color="auto"/>
              <w:right w:val="single" w:sz="4" w:space="0" w:color="auto"/>
            </w:tcBorders>
            <w:noWrap/>
          </w:tcPr>
          <w:p w14:paraId="549A3796" w14:textId="7244420E"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3B5349C0" w14:textId="77777777"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32.000</w:t>
            </w:r>
          </w:p>
        </w:tc>
        <w:tc>
          <w:tcPr>
            <w:tcW w:w="1570" w:type="dxa"/>
            <w:tcBorders>
              <w:top w:val="nil"/>
              <w:left w:val="nil"/>
              <w:bottom w:val="single" w:sz="4" w:space="0" w:color="auto"/>
              <w:right w:val="single" w:sz="4" w:space="0" w:color="auto"/>
            </w:tcBorders>
            <w:vAlign w:val="center"/>
          </w:tcPr>
          <w:p w14:paraId="05411B3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32.000</w:t>
            </w:r>
          </w:p>
        </w:tc>
      </w:tr>
      <w:tr w:rsidR="00C45986" w:rsidRPr="0073391C" w14:paraId="58F7E1F9" w14:textId="77777777" w:rsidTr="00882BD3">
        <w:trPr>
          <w:trHeight w:val="31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5450E1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28</w:t>
            </w:r>
          </w:p>
        </w:tc>
        <w:tc>
          <w:tcPr>
            <w:tcW w:w="4678" w:type="dxa"/>
            <w:tcBorders>
              <w:top w:val="single" w:sz="4" w:space="0" w:color="auto"/>
              <w:left w:val="nil"/>
              <w:bottom w:val="single" w:sz="4" w:space="0" w:color="auto"/>
              <w:right w:val="single" w:sz="4" w:space="0" w:color="auto"/>
            </w:tcBorders>
            <w:noWrap/>
            <w:vAlign w:val="center"/>
          </w:tcPr>
          <w:p w14:paraId="753AC13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negasun x 600 gr</w:t>
            </w:r>
          </w:p>
        </w:tc>
        <w:tc>
          <w:tcPr>
            <w:tcW w:w="1417" w:type="dxa"/>
            <w:tcBorders>
              <w:top w:val="single" w:sz="4" w:space="0" w:color="auto"/>
              <w:left w:val="nil"/>
              <w:bottom w:val="single" w:sz="4" w:space="0" w:color="auto"/>
              <w:right w:val="single" w:sz="4" w:space="0" w:color="auto"/>
            </w:tcBorders>
            <w:noWrap/>
          </w:tcPr>
          <w:p w14:paraId="6D3FED70" w14:textId="3FA701F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884C17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75.000</w:t>
            </w:r>
          </w:p>
        </w:tc>
        <w:tc>
          <w:tcPr>
            <w:tcW w:w="1570" w:type="dxa"/>
            <w:tcBorders>
              <w:top w:val="single" w:sz="4" w:space="0" w:color="auto"/>
              <w:left w:val="nil"/>
              <w:bottom w:val="single" w:sz="4" w:space="0" w:color="auto"/>
              <w:right w:val="single" w:sz="4" w:space="0" w:color="auto"/>
            </w:tcBorders>
            <w:vAlign w:val="center"/>
          </w:tcPr>
          <w:p w14:paraId="27FE11A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75.000</w:t>
            </w:r>
          </w:p>
        </w:tc>
      </w:tr>
      <w:tr w:rsidR="00C45986" w:rsidRPr="0073391C" w14:paraId="6AE0F2BF" w14:textId="77777777" w:rsidTr="00882BD3">
        <w:trPr>
          <w:trHeight w:val="184"/>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8A4F10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29</w:t>
            </w:r>
          </w:p>
        </w:tc>
        <w:tc>
          <w:tcPr>
            <w:tcW w:w="4678" w:type="dxa"/>
            <w:tcBorders>
              <w:top w:val="single" w:sz="4" w:space="0" w:color="auto"/>
              <w:left w:val="nil"/>
              <w:bottom w:val="single" w:sz="4" w:space="0" w:color="auto"/>
              <w:right w:val="single" w:sz="4" w:space="0" w:color="auto"/>
            </w:tcBorders>
            <w:noWrap/>
            <w:vAlign w:val="center"/>
          </w:tcPr>
          <w:p w14:paraId="2ABFCF78"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rPr>
              <w:t>gusantrol x 400 gr</w:t>
            </w:r>
          </w:p>
        </w:tc>
        <w:tc>
          <w:tcPr>
            <w:tcW w:w="1417" w:type="dxa"/>
            <w:tcBorders>
              <w:top w:val="single" w:sz="4" w:space="0" w:color="auto"/>
              <w:left w:val="nil"/>
              <w:bottom w:val="single" w:sz="4" w:space="0" w:color="auto"/>
              <w:right w:val="single" w:sz="4" w:space="0" w:color="auto"/>
            </w:tcBorders>
            <w:noWrap/>
          </w:tcPr>
          <w:p w14:paraId="267DDA72" w14:textId="0503CD6F"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53215B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34.000</w:t>
            </w:r>
          </w:p>
        </w:tc>
        <w:tc>
          <w:tcPr>
            <w:tcW w:w="1570" w:type="dxa"/>
            <w:tcBorders>
              <w:top w:val="single" w:sz="4" w:space="0" w:color="auto"/>
              <w:left w:val="nil"/>
              <w:bottom w:val="single" w:sz="4" w:space="0" w:color="auto"/>
              <w:right w:val="single" w:sz="4" w:space="0" w:color="auto"/>
            </w:tcBorders>
            <w:vAlign w:val="center"/>
          </w:tcPr>
          <w:p w14:paraId="2D77E03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34.000</w:t>
            </w:r>
          </w:p>
        </w:tc>
      </w:tr>
      <w:tr w:rsidR="00C45986" w:rsidRPr="0073391C" w14:paraId="1175AE04" w14:textId="77777777" w:rsidTr="00882BD3">
        <w:trPr>
          <w:trHeight w:val="674"/>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2CD6AA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w:t>
            </w:r>
          </w:p>
        </w:tc>
        <w:tc>
          <w:tcPr>
            <w:tcW w:w="4678" w:type="dxa"/>
            <w:tcBorders>
              <w:top w:val="single" w:sz="4" w:space="0" w:color="auto"/>
              <w:left w:val="nil"/>
              <w:bottom w:val="single" w:sz="4" w:space="0" w:color="auto"/>
              <w:right w:val="single" w:sz="4" w:space="0" w:color="auto"/>
            </w:tcBorders>
            <w:noWrap/>
            <w:vAlign w:val="center"/>
          </w:tcPr>
          <w:p w14:paraId="2D810D17" w14:textId="77777777" w:rsidR="00C45986" w:rsidRPr="0073391C" w:rsidRDefault="00C45986" w:rsidP="00C45986">
            <w:pPr>
              <w:spacing w:after="200" w:line="276" w:lineRule="auto"/>
              <w:jc w:val="both"/>
              <w:rPr>
                <w:rFonts w:ascii="Arial" w:hAnsi="Arial" w:cs="Arial"/>
                <w:color w:val="000000"/>
                <w:sz w:val="20"/>
                <w:szCs w:val="20"/>
                <w:lang w:val="es-ES"/>
              </w:rPr>
            </w:pPr>
            <w:r w:rsidRPr="0073391C">
              <w:rPr>
                <w:rFonts w:ascii="Arial" w:hAnsi="Arial" w:cs="Arial"/>
                <w:color w:val="000000"/>
                <w:sz w:val="20"/>
                <w:szCs w:val="20"/>
              </w:rPr>
              <w:t>jobon coco varela prsentacion por caja</w:t>
            </w:r>
          </w:p>
        </w:tc>
        <w:tc>
          <w:tcPr>
            <w:tcW w:w="1417" w:type="dxa"/>
            <w:tcBorders>
              <w:top w:val="single" w:sz="4" w:space="0" w:color="auto"/>
              <w:left w:val="nil"/>
              <w:bottom w:val="single" w:sz="4" w:space="0" w:color="auto"/>
              <w:right w:val="single" w:sz="4" w:space="0" w:color="auto"/>
            </w:tcBorders>
            <w:noWrap/>
          </w:tcPr>
          <w:p w14:paraId="0D935397" w14:textId="7DECC73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67FA90F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75.000</w:t>
            </w:r>
          </w:p>
        </w:tc>
        <w:tc>
          <w:tcPr>
            <w:tcW w:w="1570" w:type="dxa"/>
            <w:tcBorders>
              <w:top w:val="single" w:sz="4" w:space="0" w:color="auto"/>
              <w:left w:val="nil"/>
              <w:bottom w:val="single" w:sz="4" w:space="0" w:color="auto"/>
              <w:right w:val="single" w:sz="4" w:space="0" w:color="auto"/>
            </w:tcBorders>
            <w:vAlign w:val="center"/>
          </w:tcPr>
          <w:p w14:paraId="1298F82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75.000</w:t>
            </w:r>
          </w:p>
        </w:tc>
      </w:tr>
      <w:tr w:rsidR="00C45986" w:rsidRPr="0073391C" w14:paraId="612FDA92" w14:textId="77777777" w:rsidTr="00882BD3">
        <w:trPr>
          <w:trHeight w:val="62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AA196D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31</w:t>
            </w:r>
          </w:p>
        </w:tc>
        <w:tc>
          <w:tcPr>
            <w:tcW w:w="4678" w:type="dxa"/>
            <w:tcBorders>
              <w:top w:val="single" w:sz="4" w:space="0" w:color="auto"/>
              <w:left w:val="nil"/>
              <w:bottom w:val="single" w:sz="4" w:space="0" w:color="auto"/>
              <w:right w:val="single" w:sz="4" w:space="0" w:color="auto"/>
            </w:tcBorders>
            <w:noWrap/>
            <w:vAlign w:val="center"/>
          </w:tcPr>
          <w:p w14:paraId="542553B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jabón rey prsentacion por caja</w:t>
            </w:r>
          </w:p>
        </w:tc>
        <w:tc>
          <w:tcPr>
            <w:tcW w:w="1417" w:type="dxa"/>
            <w:tcBorders>
              <w:top w:val="single" w:sz="4" w:space="0" w:color="auto"/>
              <w:left w:val="nil"/>
              <w:bottom w:val="single" w:sz="4" w:space="0" w:color="auto"/>
              <w:right w:val="single" w:sz="4" w:space="0" w:color="auto"/>
            </w:tcBorders>
            <w:noWrap/>
          </w:tcPr>
          <w:p w14:paraId="19141030" w14:textId="7FA40D3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1BDBD2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60.000</w:t>
            </w:r>
          </w:p>
        </w:tc>
        <w:tc>
          <w:tcPr>
            <w:tcW w:w="1570" w:type="dxa"/>
            <w:tcBorders>
              <w:top w:val="single" w:sz="4" w:space="0" w:color="auto"/>
              <w:left w:val="nil"/>
              <w:bottom w:val="single" w:sz="4" w:space="0" w:color="auto"/>
              <w:right w:val="single" w:sz="4" w:space="0" w:color="auto"/>
            </w:tcBorders>
            <w:vAlign w:val="center"/>
          </w:tcPr>
          <w:p w14:paraId="570E787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60.000</w:t>
            </w:r>
          </w:p>
        </w:tc>
      </w:tr>
      <w:tr w:rsidR="00C45986" w:rsidRPr="0073391C" w14:paraId="132A8E3C" w14:textId="77777777" w:rsidTr="00882BD3">
        <w:trPr>
          <w:trHeight w:val="17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3E10A7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32</w:t>
            </w:r>
          </w:p>
        </w:tc>
        <w:tc>
          <w:tcPr>
            <w:tcW w:w="4678" w:type="dxa"/>
            <w:tcBorders>
              <w:top w:val="single" w:sz="4" w:space="0" w:color="auto"/>
              <w:left w:val="nil"/>
              <w:bottom w:val="single" w:sz="4" w:space="0" w:color="auto"/>
              <w:right w:val="single" w:sz="4" w:space="0" w:color="auto"/>
            </w:tcBorders>
            <w:vAlign w:val="center"/>
          </w:tcPr>
          <w:p w14:paraId="6B5BB25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canisan jeringa dosificadora por 10 ml</w:t>
            </w:r>
          </w:p>
        </w:tc>
        <w:tc>
          <w:tcPr>
            <w:tcW w:w="1417" w:type="dxa"/>
            <w:tcBorders>
              <w:top w:val="single" w:sz="4" w:space="0" w:color="auto"/>
              <w:left w:val="nil"/>
              <w:bottom w:val="single" w:sz="4" w:space="0" w:color="auto"/>
              <w:right w:val="single" w:sz="4" w:space="0" w:color="auto"/>
            </w:tcBorders>
            <w:noWrap/>
          </w:tcPr>
          <w:p w14:paraId="02D46417" w14:textId="539B7DF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910882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c>
          <w:tcPr>
            <w:tcW w:w="1570" w:type="dxa"/>
            <w:tcBorders>
              <w:top w:val="single" w:sz="4" w:space="0" w:color="auto"/>
              <w:left w:val="nil"/>
              <w:bottom w:val="single" w:sz="4" w:space="0" w:color="auto"/>
              <w:right w:val="single" w:sz="4" w:space="0" w:color="auto"/>
            </w:tcBorders>
            <w:vAlign w:val="center"/>
          </w:tcPr>
          <w:p w14:paraId="7A43B95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r>
      <w:tr w:rsidR="00C45986" w:rsidRPr="0073391C" w14:paraId="4C45F808" w14:textId="77777777" w:rsidTr="00882BD3">
        <w:trPr>
          <w:trHeight w:val="19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29F53D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33</w:t>
            </w:r>
          </w:p>
        </w:tc>
        <w:tc>
          <w:tcPr>
            <w:tcW w:w="4678" w:type="dxa"/>
            <w:tcBorders>
              <w:top w:val="single" w:sz="4" w:space="0" w:color="auto"/>
              <w:left w:val="nil"/>
              <w:bottom w:val="single" w:sz="4" w:space="0" w:color="auto"/>
              <w:right w:val="single" w:sz="4" w:space="0" w:color="auto"/>
            </w:tcBorders>
            <w:vAlign w:val="center"/>
          </w:tcPr>
          <w:p w14:paraId="1561046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panolog enguento por 15 ml</w:t>
            </w:r>
          </w:p>
        </w:tc>
        <w:tc>
          <w:tcPr>
            <w:tcW w:w="1417" w:type="dxa"/>
            <w:tcBorders>
              <w:top w:val="single" w:sz="4" w:space="0" w:color="auto"/>
              <w:left w:val="nil"/>
              <w:bottom w:val="single" w:sz="4" w:space="0" w:color="auto"/>
              <w:right w:val="single" w:sz="4" w:space="0" w:color="auto"/>
            </w:tcBorders>
            <w:noWrap/>
          </w:tcPr>
          <w:p w14:paraId="63BEF208" w14:textId="0F3BA91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F57FED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48.000</w:t>
            </w:r>
          </w:p>
        </w:tc>
        <w:tc>
          <w:tcPr>
            <w:tcW w:w="1570" w:type="dxa"/>
            <w:tcBorders>
              <w:top w:val="single" w:sz="4" w:space="0" w:color="auto"/>
              <w:left w:val="nil"/>
              <w:bottom w:val="single" w:sz="4" w:space="0" w:color="auto"/>
              <w:right w:val="single" w:sz="4" w:space="0" w:color="auto"/>
            </w:tcBorders>
            <w:vAlign w:val="center"/>
          </w:tcPr>
          <w:p w14:paraId="5DD8411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48.000</w:t>
            </w:r>
          </w:p>
        </w:tc>
      </w:tr>
      <w:tr w:rsidR="00C45986" w:rsidRPr="0073391C" w14:paraId="57C27B48" w14:textId="77777777" w:rsidTr="00882BD3">
        <w:trPr>
          <w:trHeight w:val="55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3491B3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34</w:t>
            </w:r>
          </w:p>
        </w:tc>
        <w:tc>
          <w:tcPr>
            <w:tcW w:w="4678" w:type="dxa"/>
            <w:tcBorders>
              <w:top w:val="single" w:sz="4" w:space="0" w:color="auto"/>
              <w:left w:val="nil"/>
              <w:bottom w:val="single" w:sz="4" w:space="0" w:color="auto"/>
              <w:right w:val="single" w:sz="4" w:space="0" w:color="auto"/>
            </w:tcBorders>
            <w:noWrap/>
            <w:vAlign w:val="center"/>
          </w:tcPr>
          <w:p w14:paraId="16A6757C"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sz w:val="20"/>
                <w:szCs w:val="20"/>
              </w:rPr>
              <w:t>vacuna contra la rabia</w:t>
            </w:r>
          </w:p>
        </w:tc>
        <w:tc>
          <w:tcPr>
            <w:tcW w:w="1417" w:type="dxa"/>
            <w:tcBorders>
              <w:top w:val="single" w:sz="4" w:space="0" w:color="auto"/>
              <w:left w:val="nil"/>
              <w:bottom w:val="single" w:sz="4" w:space="0" w:color="auto"/>
              <w:right w:val="single" w:sz="4" w:space="0" w:color="auto"/>
            </w:tcBorders>
            <w:noWrap/>
          </w:tcPr>
          <w:p w14:paraId="15E16195" w14:textId="7ED1F08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2694FC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c>
          <w:tcPr>
            <w:tcW w:w="1570" w:type="dxa"/>
            <w:tcBorders>
              <w:top w:val="single" w:sz="4" w:space="0" w:color="auto"/>
              <w:left w:val="nil"/>
              <w:bottom w:val="single" w:sz="4" w:space="0" w:color="auto"/>
              <w:right w:val="single" w:sz="4" w:space="0" w:color="auto"/>
            </w:tcBorders>
            <w:vAlign w:val="center"/>
          </w:tcPr>
          <w:p w14:paraId="1D260CB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r>
      <w:tr w:rsidR="00C45986" w:rsidRPr="0073391C" w14:paraId="3EFA4E9D" w14:textId="77777777" w:rsidTr="00882BD3">
        <w:trPr>
          <w:trHeight w:val="136"/>
          <w:jc w:val="center"/>
        </w:trPr>
        <w:tc>
          <w:tcPr>
            <w:tcW w:w="704" w:type="dxa"/>
            <w:tcBorders>
              <w:top w:val="nil"/>
              <w:left w:val="single" w:sz="4" w:space="0" w:color="auto"/>
              <w:bottom w:val="single" w:sz="4" w:space="0" w:color="auto"/>
              <w:right w:val="single" w:sz="4" w:space="0" w:color="auto"/>
            </w:tcBorders>
            <w:noWrap/>
            <w:vAlign w:val="center"/>
          </w:tcPr>
          <w:p w14:paraId="5B006FD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w:t>
            </w:r>
          </w:p>
        </w:tc>
        <w:tc>
          <w:tcPr>
            <w:tcW w:w="4678" w:type="dxa"/>
            <w:tcBorders>
              <w:top w:val="nil"/>
              <w:left w:val="nil"/>
              <w:bottom w:val="single" w:sz="4" w:space="0" w:color="auto"/>
              <w:right w:val="single" w:sz="4" w:space="0" w:color="auto"/>
            </w:tcBorders>
            <w:noWrap/>
            <w:vAlign w:val="center"/>
          </w:tcPr>
          <w:p w14:paraId="3ACF8085"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sz w:val="20"/>
                <w:szCs w:val="20"/>
              </w:rPr>
              <w:t>vacuna pentavalente</w:t>
            </w:r>
          </w:p>
        </w:tc>
        <w:tc>
          <w:tcPr>
            <w:tcW w:w="1417" w:type="dxa"/>
            <w:tcBorders>
              <w:top w:val="nil"/>
              <w:left w:val="nil"/>
              <w:bottom w:val="single" w:sz="4" w:space="0" w:color="auto"/>
              <w:right w:val="single" w:sz="4" w:space="0" w:color="auto"/>
            </w:tcBorders>
            <w:noWrap/>
          </w:tcPr>
          <w:p w14:paraId="2FF7B0A6" w14:textId="57064955"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4C408EF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c>
          <w:tcPr>
            <w:tcW w:w="1570" w:type="dxa"/>
            <w:tcBorders>
              <w:top w:val="nil"/>
              <w:left w:val="nil"/>
              <w:bottom w:val="single" w:sz="4" w:space="0" w:color="auto"/>
              <w:right w:val="single" w:sz="4" w:space="0" w:color="auto"/>
            </w:tcBorders>
            <w:vAlign w:val="center"/>
          </w:tcPr>
          <w:p w14:paraId="63B8AE0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r>
      <w:tr w:rsidR="00C45986" w:rsidRPr="0073391C" w14:paraId="1E63872C" w14:textId="77777777" w:rsidTr="00882BD3">
        <w:trPr>
          <w:trHeight w:val="381"/>
          <w:jc w:val="center"/>
        </w:trPr>
        <w:tc>
          <w:tcPr>
            <w:tcW w:w="704" w:type="dxa"/>
            <w:tcBorders>
              <w:top w:val="nil"/>
              <w:left w:val="single" w:sz="4" w:space="0" w:color="auto"/>
              <w:bottom w:val="single" w:sz="4" w:space="0" w:color="auto"/>
              <w:right w:val="single" w:sz="4" w:space="0" w:color="auto"/>
            </w:tcBorders>
            <w:noWrap/>
            <w:vAlign w:val="center"/>
          </w:tcPr>
          <w:p w14:paraId="23A6BCB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36</w:t>
            </w:r>
          </w:p>
        </w:tc>
        <w:tc>
          <w:tcPr>
            <w:tcW w:w="4678" w:type="dxa"/>
            <w:tcBorders>
              <w:top w:val="nil"/>
              <w:left w:val="nil"/>
              <w:bottom w:val="single" w:sz="4" w:space="0" w:color="auto"/>
              <w:right w:val="single" w:sz="4" w:space="0" w:color="auto"/>
            </w:tcBorders>
            <w:vAlign w:val="center"/>
          </w:tcPr>
          <w:p w14:paraId="4EA2B6F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sz w:val="20"/>
                <w:szCs w:val="20"/>
              </w:rPr>
              <w:t>vetergenta gotero por 10 ml</w:t>
            </w:r>
          </w:p>
        </w:tc>
        <w:tc>
          <w:tcPr>
            <w:tcW w:w="1417" w:type="dxa"/>
            <w:tcBorders>
              <w:top w:val="nil"/>
              <w:left w:val="nil"/>
              <w:bottom w:val="single" w:sz="4" w:space="0" w:color="auto"/>
              <w:right w:val="single" w:sz="4" w:space="0" w:color="auto"/>
            </w:tcBorders>
            <w:noWrap/>
          </w:tcPr>
          <w:p w14:paraId="032E3DCC" w14:textId="2738225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20055A5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13.000</w:t>
            </w:r>
          </w:p>
        </w:tc>
        <w:tc>
          <w:tcPr>
            <w:tcW w:w="1570" w:type="dxa"/>
            <w:tcBorders>
              <w:top w:val="nil"/>
              <w:left w:val="nil"/>
              <w:bottom w:val="single" w:sz="4" w:space="0" w:color="auto"/>
              <w:right w:val="single" w:sz="4" w:space="0" w:color="auto"/>
            </w:tcBorders>
            <w:vAlign w:val="center"/>
          </w:tcPr>
          <w:p w14:paraId="0868251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13.000</w:t>
            </w:r>
          </w:p>
        </w:tc>
      </w:tr>
      <w:tr w:rsidR="00C45986" w:rsidRPr="0073391C" w14:paraId="535B1AF3" w14:textId="77777777" w:rsidTr="00882BD3">
        <w:trPr>
          <w:trHeight w:val="64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B45761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37</w:t>
            </w:r>
          </w:p>
        </w:tc>
        <w:tc>
          <w:tcPr>
            <w:tcW w:w="4678" w:type="dxa"/>
            <w:tcBorders>
              <w:top w:val="single" w:sz="4" w:space="0" w:color="auto"/>
              <w:left w:val="nil"/>
              <w:bottom w:val="single" w:sz="4" w:space="0" w:color="auto"/>
              <w:right w:val="single" w:sz="4" w:space="0" w:color="auto"/>
            </w:tcBorders>
            <w:vAlign w:val="center"/>
          </w:tcPr>
          <w:p w14:paraId="62CFC7F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enrovet al 5% frasco por 100 ml</w:t>
            </w:r>
          </w:p>
        </w:tc>
        <w:tc>
          <w:tcPr>
            <w:tcW w:w="1417" w:type="dxa"/>
            <w:tcBorders>
              <w:top w:val="single" w:sz="4" w:space="0" w:color="auto"/>
              <w:left w:val="nil"/>
              <w:bottom w:val="single" w:sz="4" w:space="0" w:color="auto"/>
              <w:right w:val="single" w:sz="4" w:space="0" w:color="auto"/>
            </w:tcBorders>
            <w:noWrap/>
          </w:tcPr>
          <w:p w14:paraId="55225179" w14:textId="2F89282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09C64C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49.000</w:t>
            </w:r>
          </w:p>
        </w:tc>
        <w:tc>
          <w:tcPr>
            <w:tcW w:w="1570" w:type="dxa"/>
            <w:tcBorders>
              <w:top w:val="single" w:sz="4" w:space="0" w:color="auto"/>
              <w:left w:val="nil"/>
              <w:bottom w:val="single" w:sz="4" w:space="0" w:color="auto"/>
              <w:right w:val="single" w:sz="4" w:space="0" w:color="auto"/>
            </w:tcBorders>
            <w:vAlign w:val="center"/>
          </w:tcPr>
          <w:p w14:paraId="2AD1F2C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49.000</w:t>
            </w:r>
          </w:p>
        </w:tc>
      </w:tr>
      <w:tr w:rsidR="00C45986" w:rsidRPr="0073391C" w14:paraId="6E233E5A" w14:textId="77777777" w:rsidTr="00882BD3">
        <w:trPr>
          <w:trHeight w:val="65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925BCA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38</w:t>
            </w:r>
          </w:p>
        </w:tc>
        <w:tc>
          <w:tcPr>
            <w:tcW w:w="4678" w:type="dxa"/>
            <w:tcBorders>
              <w:top w:val="single" w:sz="4" w:space="0" w:color="auto"/>
              <w:left w:val="nil"/>
              <w:bottom w:val="single" w:sz="4" w:space="0" w:color="auto"/>
              <w:right w:val="single" w:sz="4" w:space="0" w:color="auto"/>
            </w:tcBorders>
            <w:vAlign w:val="center"/>
          </w:tcPr>
          <w:p w14:paraId="67C2835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amitraz al 12.5% frasco por 1000 ml</w:t>
            </w:r>
          </w:p>
        </w:tc>
        <w:tc>
          <w:tcPr>
            <w:tcW w:w="1417" w:type="dxa"/>
            <w:tcBorders>
              <w:top w:val="single" w:sz="4" w:space="0" w:color="auto"/>
              <w:left w:val="nil"/>
              <w:bottom w:val="single" w:sz="4" w:space="0" w:color="auto"/>
              <w:right w:val="single" w:sz="4" w:space="0" w:color="auto"/>
            </w:tcBorders>
            <w:noWrap/>
          </w:tcPr>
          <w:p w14:paraId="7BDA7BD3" w14:textId="3BD58EB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7CD404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45.000</w:t>
            </w:r>
          </w:p>
        </w:tc>
        <w:tc>
          <w:tcPr>
            <w:tcW w:w="1570" w:type="dxa"/>
            <w:tcBorders>
              <w:top w:val="single" w:sz="4" w:space="0" w:color="auto"/>
              <w:left w:val="nil"/>
              <w:bottom w:val="single" w:sz="4" w:space="0" w:color="auto"/>
              <w:right w:val="single" w:sz="4" w:space="0" w:color="auto"/>
            </w:tcBorders>
            <w:vAlign w:val="center"/>
          </w:tcPr>
          <w:p w14:paraId="682853C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45.000</w:t>
            </w:r>
          </w:p>
        </w:tc>
      </w:tr>
      <w:tr w:rsidR="00C45986" w:rsidRPr="0073391C" w14:paraId="01F8DD11" w14:textId="77777777" w:rsidTr="00882BD3">
        <w:trPr>
          <w:trHeight w:val="32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91BF7F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39</w:t>
            </w:r>
          </w:p>
        </w:tc>
        <w:tc>
          <w:tcPr>
            <w:tcW w:w="4678" w:type="dxa"/>
            <w:tcBorders>
              <w:top w:val="single" w:sz="4" w:space="0" w:color="auto"/>
              <w:left w:val="nil"/>
              <w:bottom w:val="single" w:sz="4" w:space="0" w:color="auto"/>
              <w:right w:val="single" w:sz="4" w:space="0" w:color="auto"/>
            </w:tcBorders>
            <w:vAlign w:val="center"/>
          </w:tcPr>
          <w:p w14:paraId="2104562F"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bCs/>
                <w:sz w:val="20"/>
                <w:szCs w:val="20"/>
              </w:rPr>
              <w:t>octiclex x 10 ml</w:t>
            </w:r>
          </w:p>
        </w:tc>
        <w:tc>
          <w:tcPr>
            <w:tcW w:w="1417" w:type="dxa"/>
            <w:tcBorders>
              <w:top w:val="single" w:sz="4" w:space="0" w:color="auto"/>
              <w:left w:val="nil"/>
              <w:bottom w:val="single" w:sz="4" w:space="0" w:color="auto"/>
              <w:right w:val="single" w:sz="4" w:space="0" w:color="auto"/>
            </w:tcBorders>
            <w:noWrap/>
          </w:tcPr>
          <w:p w14:paraId="2E4FA661" w14:textId="0AD1180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40AEB2C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48.000</w:t>
            </w:r>
          </w:p>
        </w:tc>
        <w:tc>
          <w:tcPr>
            <w:tcW w:w="1570" w:type="dxa"/>
            <w:tcBorders>
              <w:top w:val="single" w:sz="4" w:space="0" w:color="auto"/>
              <w:left w:val="nil"/>
              <w:bottom w:val="single" w:sz="4" w:space="0" w:color="auto"/>
              <w:right w:val="single" w:sz="4" w:space="0" w:color="auto"/>
            </w:tcBorders>
          </w:tcPr>
          <w:p w14:paraId="090E3AF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48.000</w:t>
            </w:r>
          </w:p>
        </w:tc>
      </w:tr>
      <w:tr w:rsidR="00C45986" w:rsidRPr="0073391C" w14:paraId="75559A6A" w14:textId="77777777" w:rsidTr="00882BD3">
        <w:trPr>
          <w:trHeight w:val="36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34585A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40</w:t>
            </w:r>
          </w:p>
        </w:tc>
        <w:tc>
          <w:tcPr>
            <w:tcW w:w="4678" w:type="dxa"/>
            <w:tcBorders>
              <w:top w:val="single" w:sz="4" w:space="0" w:color="auto"/>
              <w:left w:val="nil"/>
              <w:bottom w:val="single" w:sz="4" w:space="0" w:color="auto"/>
              <w:right w:val="single" w:sz="4" w:space="0" w:color="auto"/>
            </w:tcBorders>
            <w:noWrap/>
            <w:vAlign w:val="center"/>
          </w:tcPr>
          <w:p w14:paraId="5D254584"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imaverol frasco por 100 ml</w:t>
            </w:r>
          </w:p>
        </w:tc>
        <w:tc>
          <w:tcPr>
            <w:tcW w:w="1417" w:type="dxa"/>
            <w:tcBorders>
              <w:top w:val="single" w:sz="4" w:space="0" w:color="auto"/>
              <w:left w:val="nil"/>
              <w:bottom w:val="single" w:sz="4" w:space="0" w:color="auto"/>
              <w:right w:val="single" w:sz="4" w:space="0" w:color="auto"/>
            </w:tcBorders>
            <w:noWrap/>
          </w:tcPr>
          <w:p w14:paraId="6E764F0C" w14:textId="1294006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BC365C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140.000</w:t>
            </w:r>
          </w:p>
        </w:tc>
        <w:tc>
          <w:tcPr>
            <w:tcW w:w="1570" w:type="dxa"/>
            <w:tcBorders>
              <w:top w:val="single" w:sz="4" w:space="0" w:color="auto"/>
              <w:left w:val="nil"/>
              <w:bottom w:val="single" w:sz="4" w:space="0" w:color="auto"/>
              <w:right w:val="single" w:sz="4" w:space="0" w:color="auto"/>
            </w:tcBorders>
            <w:vAlign w:val="center"/>
          </w:tcPr>
          <w:p w14:paraId="2224B58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140.000</w:t>
            </w:r>
          </w:p>
        </w:tc>
      </w:tr>
      <w:tr w:rsidR="00C45986" w:rsidRPr="0073391C" w14:paraId="32D6AAB9" w14:textId="77777777" w:rsidTr="00882BD3">
        <w:trPr>
          <w:trHeight w:val="36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011DD8D" w14:textId="77777777" w:rsidR="00C45986" w:rsidRPr="0073391C" w:rsidRDefault="00C45986" w:rsidP="00C45986">
            <w:pPr>
              <w:spacing w:after="200" w:line="276" w:lineRule="auto"/>
              <w:jc w:val="center"/>
              <w:rPr>
                <w:rFonts w:ascii="Arial" w:hAnsi="Arial" w:cs="Arial"/>
                <w:sz w:val="20"/>
                <w:szCs w:val="20"/>
              </w:rPr>
            </w:pPr>
            <w:r w:rsidRPr="0073391C">
              <w:rPr>
                <w:rFonts w:ascii="Arial" w:hAnsi="Arial" w:cs="Arial"/>
                <w:color w:val="000000"/>
                <w:sz w:val="20"/>
                <w:szCs w:val="20"/>
              </w:rPr>
              <w:t>41</w:t>
            </w:r>
          </w:p>
        </w:tc>
        <w:tc>
          <w:tcPr>
            <w:tcW w:w="4678" w:type="dxa"/>
            <w:tcBorders>
              <w:top w:val="single" w:sz="4" w:space="0" w:color="auto"/>
              <w:left w:val="nil"/>
              <w:bottom w:val="single" w:sz="4" w:space="0" w:color="auto"/>
              <w:right w:val="single" w:sz="4" w:space="0" w:color="auto"/>
            </w:tcBorders>
            <w:noWrap/>
            <w:vAlign w:val="center"/>
          </w:tcPr>
          <w:p w14:paraId="786D4C9A" w14:textId="77777777" w:rsidR="00C45986" w:rsidRPr="0073391C" w:rsidRDefault="00C45986" w:rsidP="00C45986">
            <w:pPr>
              <w:jc w:val="both"/>
              <w:rPr>
                <w:rFonts w:ascii="Arial" w:hAnsi="Arial" w:cs="Arial"/>
                <w:bCs/>
                <w:sz w:val="20"/>
                <w:szCs w:val="20"/>
                <w:lang w:eastAsia="es-CO"/>
              </w:rPr>
            </w:pPr>
            <w:r w:rsidRPr="0073391C">
              <w:rPr>
                <w:rFonts w:ascii="Arial" w:hAnsi="Arial" w:cs="Arial"/>
                <w:color w:val="000000"/>
                <w:sz w:val="20"/>
                <w:szCs w:val="20"/>
              </w:rPr>
              <w:t>especifico tambor por 3800 ml</w:t>
            </w:r>
          </w:p>
        </w:tc>
        <w:tc>
          <w:tcPr>
            <w:tcW w:w="1417" w:type="dxa"/>
            <w:tcBorders>
              <w:top w:val="single" w:sz="4" w:space="0" w:color="auto"/>
              <w:left w:val="nil"/>
              <w:bottom w:val="single" w:sz="4" w:space="0" w:color="auto"/>
              <w:right w:val="single" w:sz="4" w:space="0" w:color="auto"/>
            </w:tcBorders>
            <w:noWrap/>
          </w:tcPr>
          <w:p w14:paraId="422CD4EB" w14:textId="52DFBE1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CF110C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105.000</w:t>
            </w:r>
          </w:p>
        </w:tc>
        <w:tc>
          <w:tcPr>
            <w:tcW w:w="1570" w:type="dxa"/>
            <w:tcBorders>
              <w:top w:val="single" w:sz="4" w:space="0" w:color="auto"/>
              <w:left w:val="nil"/>
              <w:bottom w:val="single" w:sz="4" w:space="0" w:color="auto"/>
              <w:right w:val="single" w:sz="4" w:space="0" w:color="auto"/>
            </w:tcBorders>
            <w:vAlign w:val="center"/>
          </w:tcPr>
          <w:p w14:paraId="571DF1E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105.000</w:t>
            </w:r>
          </w:p>
        </w:tc>
      </w:tr>
      <w:tr w:rsidR="00C45986" w:rsidRPr="0073391C" w14:paraId="78979FFE" w14:textId="77777777" w:rsidTr="00882BD3">
        <w:trPr>
          <w:trHeight w:val="65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06059B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42</w:t>
            </w:r>
          </w:p>
        </w:tc>
        <w:tc>
          <w:tcPr>
            <w:tcW w:w="4678" w:type="dxa"/>
            <w:tcBorders>
              <w:top w:val="single" w:sz="4" w:space="0" w:color="auto"/>
              <w:left w:val="nil"/>
              <w:bottom w:val="single" w:sz="4" w:space="0" w:color="auto"/>
              <w:right w:val="single" w:sz="4" w:space="0" w:color="auto"/>
            </w:tcBorders>
            <w:vAlign w:val="center"/>
          </w:tcPr>
          <w:p w14:paraId="3B5DB70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inmunocel frasco por 50 ml</w:t>
            </w:r>
          </w:p>
        </w:tc>
        <w:tc>
          <w:tcPr>
            <w:tcW w:w="1417" w:type="dxa"/>
            <w:tcBorders>
              <w:top w:val="single" w:sz="4" w:space="0" w:color="auto"/>
              <w:left w:val="nil"/>
              <w:bottom w:val="single" w:sz="4" w:space="0" w:color="auto"/>
              <w:right w:val="single" w:sz="4" w:space="0" w:color="auto"/>
            </w:tcBorders>
            <w:noWrap/>
          </w:tcPr>
          <w:p w14:paraId="3FDFB168" w14:textId="6C8D4AC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3A5BA6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80.000</w:t>
            </w:r>
          </w:p>
        </w:tc>
        <w:tc>
          <w:tcPr>
            <w:tcW w:w="1570" w:type="dxa"/>
            <w:tcBorders>
              <w:top w:val="single" w:sz="4" w:space="0" w:color="auto"/>
              <w:left w:val="nil"/>
              <w:bottom w:val="single" w:sz="4" w:space="0" w:color="auto"/>
              <w:right w:val="single" w:sz="4" w:space="0" w:color="auto"/>
            </w:tcBorders>
            <w:vAlign w:val="center"/>
          </w:tcPr>
          <w:p w14:paraId="07EBB55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80.000</w:t>
            </w:r>
          </w:p>
        </w:tc>
      </w:tr>
      <w:tr w:rsidR="00C45986" w:rsidRPr="0073391C" w14:paraId="3ACA3D3C" w14:textId="77777777" w:rsidTr="00882BD3">
        <w:trPr>
          <w:trHeight w:val="54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BE1BC9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43</w:t>
            </w:r>
          </w:p>
        </w:tc>
        <w:tc>
          <w:tcPr>
            <w:tcW w:w="4678" w:type="dxa"/>
            <w:tcBorders>
              <w:top w:val="single" w:sz="4" w:space="0" w:color="auto"/>
              <w:left w:val="nil"/>
              <w:bottom w:val="single" w:sz="4" w:space="0" w:color="auto"/>
              <w:right w:val="single" w:sz="4" w:space="0" w:color="auto"/>
            </w:tcBorders>
            <w:vAlign w:val="center"/>
          </w:tcPr>
          <w:p w14:paraId="4E0E089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fronlaint aerosol topico por 250 ml</w:t>
            </w:r>
          </w:p>
        </w:tc>
        <w:tc>
          <w:tcPr>
            <w:tcW w:w="1417" w:type="dxa"/>
            <w:tcBorders>
              <w:top w:val="single" w:sz="4" w:space="0" w:color="auto"/>
              <w:left w:val="nil"/>
              <w:bottom w:val="single" w:sz="4" w:space="0" w:color="auto"/>
              <w:right w:val="single" w:sz="4" w:space="0" w:color="auto"/>
            </w:tcBorders>
            <w:noWrap/>
          </w:tcPr>
          <w:p w14:paraId="52FFD2CA" w14:textId="037BACB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B467E0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110.000</w:t>
            </w:r>
          </w:p>
        </w:tc>
        <w:tc>
          <w:tcPr>
            <w:tcW w:w="1570" w:type="dxa"/>
            <w:tcBorders>
              <w:top w:val="single" w:sz="4" w:space="0" w:color="auto"/>
              <w:left w:val="nil"/>
              <w:bottom w:val="single" w:sz="4" w:space="0" w:color="auto"/>
              <w:right w:val="single" w:sz="4" w:space="0" w:color="auto"/>
            </w:tcBorders>
            <w:vAlign w:val="center"/>
          </w:tcPr>
          <w:p w14:paraId="1A5E9D6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110.000</w:t>
            </w:r>
          </w:p>
        </w:tc>
      </w:tr>
      <w:tr w:rsidR="00C45986" w:rsidRPr="0073391C" w14:paraId="067D710B" w14:textId="77777777" w:rsidTr="00882BD3">
        <w:trPr>
          <w:trHeight w:val="24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B9BEA1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44</w:t>
            </w:r>
          </w:p>
        </w:tc>
        <w:tc>
          <w:tcPr>
            <w:tcW w:w="4678" w:type="dxa"/>
            <w:tcBorders>
              <w:top w:val="single" w:sz="4" w:space="0" w:color="auto"/>
              <w:left w:val="nil"/>
              <w:bottom w:val="single" w:sz="4" w:space="0" w:color="auto"/>
              <w:right w:val="single" w:sz="4" w:space="0" w:color="auto"/>
            </w:tcBorders>
            <w:vAlign w:val="center"/>
          </w:tcPr>
          <w:p w14:paraId="277005D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algodón x libra</w:t>
            </w:r>
          </w:p>
        </w:tc>
        <w:tc>
          <w:tcPr>
            <w:tcW w:w="1417" w:type="dxa"/>
            <w:tcBorders>
              <w:top w:val="single" w:sz="4" w:space="0" w:color="auto"/>
              <w:left w:val="nil"/>
              <w:bottom w:val="single" w:sz="4" w:space="0" w:color="auto"/>
              <w:right w:val="single" w:sz="4" w:space="0" w:color="auto"/>
            </w:tcBorders>
            <w:noWrap/>
          </w:tcPr>
          <w:p w14:paraId="6A5A299F" w14:textId="3A9E715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1FFB989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c>
          <w:tcPr>
            <w:tcW w:w="1570" w:type="dxa"/>
            <w:tcBorders>
              <w:top w:val="single" w:sz="4" w:space="0" w:color="auto"/>
              <w:left w:val="nil"/>
              <w:bottom w:val="single" w:sz="4" w:space="0" w:color="auto"/>
              <w:right w:val="single" w:sz="4" w:space="0" w:color="auto"/>
            </w:tcBorders>
            <w:vAlign w:val="center"/>
          </w:tcPr>
          <w:p w14:paraId="1219E54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r>
      <w:tr w:rsidR="00C45986" w:rsidRPr="0073391C" w14:paraId="69CE3FE7" w14:textId="77777777" w:rsidTr="00882BD3">
        <w:trPr>
          <w:trHeight w:val="29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56678D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45</w:t>
            </w:r>
          </w:p>
        </w:tc>
        <w:tc>
          <w:tcPr>
            <w:tcW w:w="4678" w:type="dxa"/>
            <w:tcBorders>
              <w:top w:val="single" w:sz="4" w:space="0" w:color="auto"/>
              <w:left w:val="nil"/>
              <w:bottom w:val="single" w:sz="4" w:space="0" w:color="auto"/>
              <w:right w:val="single" w:sz="4" w:space="0" w:color="auto"/>
            </w:tcBorders>
            <w:vAlign w:val="center"/>
          </w:tcPr>
          <w:p w14:paraId="173641F2"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gasa x 100 yardas</w:t>
            </w:r>
          </w:p>
        </w:tc>
        <w:tc>
          <w:tcPr>
            <w:tcW w:w="1417" w:type="dxa"/>
            <w:tcBorders>
              <w:top w:val="single" w:sz="4" w:space="0" w:color="auto"/>
              <w:left w:val="nil"/>
              <w:bottom w:val="single" w:sz="4" w:space="0" w:color="auto"/>
              <w:right w:val="single" w:sz="4" w:space="0" w:color="auto"/>
            </w:tcBorders>
            <w:noWrap/>
          </w:tcPr>
          <w:p w14:paraId="0AFF85A5" w14:textId="6B6F675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7B6C3E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58.000</w:t>
            </w:r>
          </w:p>
        </w:tc>
        <w:tc>
          <w:tcPr>
            <w:tcW w:w="1570" w:type="dxa"/>
            <w:tcBorders>
              <w:top w:val="single" w:sz="4" w:space="0" w:color="auto"/>
              <w:left w:val="nil"/>
              <w:bottom w:val="single" w:sz="4" w:space="0" w:color="auto"/>
              <w:right w:val="single" w:sz="4" w:space="0" w:color="auto"/>
            </w:tcBorders>
            <w:vAlign w:val="center"/>
          </w:tcPr>
          <w:p w14:paraId="0985B71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58.000</w:t>
            </w:r>
          </w:p>
        </w:tc>
      </w:tr>
      <w:tr w:rsidR="00C45986" w:rsidRPr="0073391C" w14:paraId="5B7BF968" w14:textId="77777777" w:rsidTr="00882BD3">
        <w:trPr>
          <w:trHeight w:val="41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8766A7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46</w:t>
            </w:r>
          </w:p>
        </w:tc>
        <w:tc>
          <w:tcPr>
            <w:tcW w:w="4678" w:type="dxa"/>
            <w:tcBorders>
              <w:top w:val="single" w:sz="4" w:space="0" w:color="auto"/>
              <w:left w:val="nil"/>
              <w:bottom w:val="single" w:sz="4" w:space="0" w:color="auto"/>
              <w:right w:val="single" w:sz="4" w:space="0" w:color="auto"/>
            </w:tcBorders>
            <w:vAlign w:val="center"/>
          </w:tcPr>
          <w:p w14:paraId="61E03AFD"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hisopo x paquete de 100 unidades</w:t>
            </w:r>
          </w:p>
        </w:tc>
        <w:tc>
          <w:tcPr>
            <w:tcW w:w="1417" w:type="dxa"/>
            <w:tcBorders>
              <w:top w:val="single" w:sz="4" w:space="0" w:color="auto"/>
              <w:left w:val="nil"/>
              <w:bottom w:val="single" w:sz="4" w:space="0" w:color="auto"/>
              <w:right w:val="single" w:sz="4" w:space="0" w:color="auto"/>
            </w:tcBorders>
            <w:noWrap/>
          </w:tcPr>
          <w:p w14:paraId="31E45BF9" w14:textId="2BDCE9D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0A920B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5.500</w:t>
            </w:r>
          </w:p>
        </w:tc>
        <w:tc>
          <w:tcPr>
            <w:tcW w:w="1570" w:type="dxa"/>
            <w:tcBorders>
              <w:top w:val="single" w:sz="4" w:space="0" w:color="auto"/>
              <w:left w:val="nil"/>
              <w:bottom w:val="single" w:sz="4" w:space="0" w:color="auto"/>
              <w:right w:val="single" w:sz="4" w:space="0" w:color="auto"/>
            </w:tcBorders>
            <w:vAlign w:val="center"/>
          </w:tcPr>
          <w:p w14:paraId="135914B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5.500</w:t>
            </w:r>
          </w:p>
        </w:tc>
      </w:tr>
      <w:tr w:rsidR="00C45986" w:rsidRPr="0073391C" w14:paraId="046A72DB" w14:textId="77777777" w:rsidTr="00882BD3">
        <w:trPr>
          <w:trHeight w:val="264"/>
          <w:jc w:val="center"/>
        </w:trPr>
        <w:tc>
          <w:tcPr>
            <w:tcW w:w="704" w:type="dxa"/>
            <w:tcBorders>
              <w:top w:val="nil"/>
              <w:left w:val="single" w:sz="4" w:space="0" w:color="auto"/>
              <w:bottom w:val="single" w:sz="4" w:space="0" w:color="auto"/>
              <w:right w:val="single" w:sz="4" w:space="0" w:color="auto"/>
            </w:tcBorders>
            <w:noWrap/>
            <w:vAlign w:val="center"/>
          </w:tcPr>
          <w:p w14:paraId="3E1BF79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47</w:t>
            </w:r>
          </w:p>
        </w:tc>
        <w:tc>
          <w:tcPr>
            <w:tcW w:w="4678" w:type="dxa"/>
            <w:tcBorders>
              <w:top w:val="nil"/>
              <w:left w:val="nil"/>
              <w:bottom w:val="single" w:sz="4" w:space="0" w:color="auto"/>
              <w:right w:val="single" w:sz="4" w:space="0" w:color="auto"/>
            </w:tcBorders>
            <w:vAlign w:val="center"/>
          </w:tcPr>
          <w:p w14:paraId="51F5B8B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domosyn frasco por 120 ml</w:t>
            </w:r>
          </w:p>
        </w:tc>
        <w:tc>
          <w:tcPr>
            <w:tcW w:w="1417" w:type="dxa"/>
            <w:tcBorders>
              <w:top w:val="nil"/>
              <w:left w:val="nil"/>
              <w:bottom w:val="single" w:sz="4" w:space="0" w:color="auto"/>
              <w:right w:val="single" w:sz="4" w:space="0" w:color="auto"/>
            </w:tcBorders>
            <w:noWrap/>
          </w:tcPr>
          <w:p w14:paraId="7CCD2E01" w14:textId="5503F0F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666AC5D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70.000</w:t>
            </w:r>
          </w:p>
        </w:tc>
        <w:tc>
          <w:tcPr>
            <w:tcW w:w="1570" w:type="dxa"/>
            <w:tcBorders>
              <w:top w:val="nil"/>
              <w:left w:val="nil"/>
              <w:bottom w:val="single" w:sz="4" w:space="0" w:color="auto"/>
              <w:right w:val="single" w:sz="4" w:space="0" w:color="auto"/>
            </w:tcBorders>
            <w:vAlign w:val="center"/>
          </w:tcPr>
          <w:p w14:paraId="29357F8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70.000</w:t>
            </w:r>
          </w:p>
        </w:tc>
      </w:tr>
      <w:tr w:rsidR="00C45986" w:rsidRPr="0073391C" w14:paraId="569A49AD" w14:textId="77777777" w:rsidTr="00882BD3">
        <w:trPr>
          <w:trHeight w:val="1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2C4E4F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w:t>
            </w:r>
          </w:p>
        </w:tc>
        <w:tc>
          <w:tcPr>
            <w:tcW w:w="4678" w:type="dxa"/>
            <w:tcBorders>
              <w:top w:val="single" w:sz="4" w:space="0" w:color="auto"/>
              <w:left w:val="nil"/>
              <w:bottom w:val="single" w:sz="4" w:space="0" w:color="auto"/>
              <w:right w:val="single" w:sz="4" w:space="0" w:color="auto"/>
            </w:tcBorders>
            <w:vAlign w:val="center"/>
          </w:tcPr>
          <w:p w14:paraId="5691CF4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vaselina x 500 gr</w:t>
            </w:r>
          </w:p>
        </w:tc>
        <w:tc>
          <w:tcPr>
            <w:tcW w:w="1417" w:type="dxa"/>
            <w:tcBorders>
              <w:top w:val="single" w:sz="4" w:space="0" w:color="auto"/>
              <w:left w:val="nil"/>
              <w:bottom w:val="single" w:sz="4" w:space="0" w:color="auto"/>
              <w:right w:val="single" w:sz="4" w:space="0" w:color="auto"/>
            </w:tcBorders>
            <w:noWrap/>
          </w:tcPr>
          <w:p w14:paraId="753E0A9B" w14:textId="133F0F7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6829D0E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c>
          <w:tcPr>
            <w:tcW w:w="1570" w:type="dxa"/>
            <w:tcBorders>
              <w:top w:val="single" w:sz="4" w:space="0" w:color="auto"/>
              <w:left w:val="nil"/>
              <w:bottom w:val="single" w:sz="4" w:space="0" w:color="auto"/>
              <w:right w:val="single" w:sz="4" w:space="0" w:color="auto"/>
            </w:tcBorders>
            <w:vAlign w:val="center"/>
          </w:tcPr>
          <w:p w14:paraId="273FD34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r>
      <w:tr w:rsidR="00C45986" w:rsidRPr="0073391C" w14:paraId="3648FAF4" w14:textId="77777777" w:rsidTr="00882BD3">
        <w:trPr>
          <w:trHeight w:val="7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80952B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lastRenderedPageBreak/>
              <w:t>49</w:t>
            </w:r>
          </w:p>
        </w:tc>
        <w:tc>
          <w:tcPr>
            <w:tcW w:w="4678" w:type="dxa"/>
            <w:tcBorders>
              <w:top w:val="single" w:sz="4" w:space="0" w:color="auto"/>
              <w:left w:val="nil"/>
              <w:bottom w:val="single" w:sz="4" w:space="0" w:color="auto"/>
              <w:right w:val="single" w:sz="4" w:space="0" w:color="auto"/>
            </w:tcBorders>
            <w:vAlign w:val="center"/>
          </w:tcPr>
          <w:p w14:paraId="18B7A47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tino x litro</w:t>
            </w:r>
          </w:p>
        </w:tc>
        <w:tc>
          <w:tcPr>
            <w:tcW w:w="1417" w:type="dxa"/>
            <w:tcBorders>
              <w:top w:val="single" w:sz="4" w:space="0" w:color="auto"/>
              <w:left w:val="nil"/>
              <w:bottom w:val="single" w:sz="4" w:space="0" w:color="auto"/>
              <w:right w:val="single" w:sz="4" w:space="0" w:color="auto"/>
            </w:tcBorders>
            <w:noWrap/>
          </w:tcPr>
          <w:p w14:paraId="4992A919" w14:textId="75420241"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1A6DFE1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145.000</w:t>
            </w:r>
          </w:p>
        </w:tc>
        <w:tc>
          <w:tcPr>
            <w:tcW w:w="1570" w:type="dxa"/>
            <w:tcBorders>
              <w:top w:val="single" w:sz="4" w:space="0" w:color="auto"/>
              <w:left w:val="nil"/>
              <w:bottom w:val="single" w:sz="4" w:space="0" w:color="auto"/>
              <w:right w:val="single" w:sz="4" w:space="0" w:color="auto"/>
            </w:tcBorders>
            <w:vAlign w:val="center"/>
          </w:tcPr>
          <w:p w14:paraId="08B8D82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145.000</w:t>
            </w:r>
          </w:p>
        </w:tc>
      </w:tr>
      <w:tr w:rsidR="00C45986" w:rsidRPr="0073391C" w14:paraId="127309DD" w14:textId="77777777" w:rsidTr="00882BD3">
        <w:trPr>
          <w:trHeight w:val="16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8D0319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50</w:t>
            </w:r>
          </w:p>
        </w:tc>
        <w:tc>
          <w:tcPr>
            <w:tcW w:w="4678" w:type="dxa"/>
            <w:tcBorders>
              <w:top w:val="single" w:sz="4" w:space="0" w:color="auto"/>
              <w:left w:val="nil"/>
              <w:bottom w:val="single" w:sz="4" w:space="0" w:color="auto"/>
              <w:right w:val="single" w:sz="4" w:space="0" w:color="auto"/>
            </w:tcBorders>
            <w:noWrap/>
            <w:vAlign w:val="center"/>
          </w:tcPr>
          <w:p w14:paraId="560C3F1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cipermetrina al 15%</w:t>
            </w:r>
          </w:p>
        </w:tc>
        <w:tc>
          <w:tcPr>
            <w:tcW w:w="1417" w:type="dxa"/>
            <w:tcBorders>
              <w:top w:val="single" w:sz="4" w:space="0" w:color="auto"/>
              <w:left w:val="nil"/>
              <w:bottom w:val="single" w:sz="4" w:space="0" w:color="auto"/>
              <w:right w:val="single" w:sz="4" w:space="0" w:color="auto"/>
            </w:tcBorders>
            <w:noWrap/>
          </w:tcPr>
          <w:p w14:paraId="10A6149B" w14:textId="005D5B46"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E712F9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145.000</w:t>
            </w:r>
          </w:p>
        </w:tc>
        <w:tc>
          <w:tcPr>
            <w:tcW w:w="1570" w:type="dxa"/>
            <w:tcBorders>
              <w:top w:val="single" w:sz="4" w:space="0" w:color="auto"/>
              <w:left w:val="nil"/>
              <w:bottom w:val="single" w:sz="4" w:space="0" w:color="auto"/>
              <w:right w:val="single" w:sz="4" w:space="0" w:color="auto"/>
            </w:tcBorders>
            <w:vAlign w:val="center"/>
          </w:tcPr>
          <w:p w14:paraId="673C617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145.000</w:t>
            </w:r>
          </w:p>
        </w:tc>
      </w:tr>
      <w:tr w:rsidR="00C45986" w:rsidRPr="0073391C" w14:paraId="5FBC223C" w14:textId="77777777" w:rsidTr="00882BD3">
        <w:trPr>
          <w:trHeight w:val="240"/>
          <w:jc w:val="center"/>
        </w:trPr>
        <w:tc>
          <w:tcPr>
            <w:tcW w:w="704" w:type="dxa"/>
            <w:tcBorders>
              <w:top w:val="nil"/>
              <w:left w:val="single" w:sz="4" w:space="0" w:color="auto"/>
              <w:bottom w:val="single" w:sz="4" w:space="0" w:color="auto"/>
              <w:right w:val="single" w:sz="4" w:space="0" w:color="auto"/>
            </w:tcBorders>
            <w:noWrap/>
            <w:vAlign w:val="center"/>
          </w:tcPr>
          <w:p w14:paraId="624E26A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51</w:t>
            </w:r>
          </w:p>
        </w:tc>
        <w:tc>
          <w:tcPr>
            <w:tcW w:w="4678" w:type="dxa"/>
            <w:tcBorders>
              <w:top w:val="nil"/>
              <w:left w:val="nil"/>
              <w:bottom w:val="single" w:sz="4" w:space="0" w:color="auto"/>
              <w:right w:val="single" w:sz="4" w:space="0" w:color="auto"/>
            </w:tcBorders>
            <w:noWrap/>
            <w:vAlign w:val="center"/>
          </w:tcPr>
          <w:p w14:paraId="6B2D6D18"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zoovit x 500ml</w:t>
            </w:r>
          </w:p>
        </w:tc>
        <w:tc>
          <w:tcPr>
            <w:tcW w:w="1417" w:type="dxa"/>
            <w:tcBorders>
              <w:top w:val="nil"/>
              <w:left w:val="nil"/>
              <w:bottom w:val="single" w:sz="4" w:space="0" w:color="auto"/>
              <w:right w:val="single" w:sz="4" w:space="0" w:color="auto"/>
            </w:tcBorders>
            <w:noWrap/>
          </w:tcPr>
          <w:p w14:paraId="65677078" w14:textId="18833006"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4C5292FF"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15.000</w:t>
            </w:r>
          </w:p>
        </w:tc>
        <w:tc>
          <w:tcPr>
            <w:tcW w:w="1570" w:type="dxa"/>
            <w:tcBorders>
              <w:top w:val="nil"/>
              <w:left w:val="nil"/>
              <w:bottom w:val="single" w:sz="4" w:space="0" w:color="auto"/>
              <w:right w:val="single" w:sz="4" w:space="0" w:color="auto"/>
            </w:tcBorders>
            <w:vAlign w:val="center"/>
          </w:tcPr>
          <w:p w14:paraId="16DE0D9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r>
      <w:tr w:rsidR="00C45986" w:rsidRPr="0073391C" w14:paraId="5212D5CB" w14:textId="77777777" w:rsidTr="00882BD3">
        <w:trPr>
          <w:trHeight w:val="26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F7A437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52</w:t>
            </w:r>
          </w:p>
        </w:tc>
        <w:tc>
          <w:tcPr>
            <w:tcW w:w="4678" w:type="dxa"/>
            <w:tcBorders>
              <w:top w:val="single" w:sz="4" w:space="0" w:color="auto"/>
              <w:left w:val="nil"/>
              <w:bottom w:val="single" w:sz="4" w:space="0" w:color="auto"/>
              <w:right w:val="single" w:sz="4" w:space="0" w:color="auto"/>
            </w:tcBorders>
            <w:vAlign w:val="center"/>
          </w:tcPr>
          <w:p w14:paraId="207B2D1C"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rPr>
              <w:t>belamil r x 500 ml</w:t>
            </w:r>
          </w:p>
        </w:tc>
        <w:tc>
          <w:tcPr>
            <w:tcW w:w="1417" w:type="dxa"/>
            <w:tcBorders>
              <w:top w:val="single" w:sz="4" w:space="0" w:color="auto"/>
              <w:left w:val="nil"/>
              <w:bottom w:val="single" w:sz="4" w:space="0" w:color="auto"/>
              <w:right w:val="single" w:sz="4" w:space="0" w:color="auto"/>
            </w:tcBorders>
            <w:noWrap/>
          </w:tcPr>
          <w:p w14:paraId="78A31C0A" w14:textId="7BD6145E" w:rsidR="00C45986" w:rsidRPr="0073391C" w:rsidRDefault="00C45986" w:rsidP="00C45986">
            <w:pPr>
              <w:pStyle w:val="Sinespaciado"/>
              <w:jc w:val="center"/>
              <w:rPr>
                <w:rFonts w:ascii="Arial" w:hAnsi="Arial" w:cs="Arial"/>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477A398" w14:textId="77777777" w:rsidR="00C45986" w:rsidRPr="0073391C" w:rsidRDefault="00C45986" w:rsidP="00C45986">
            <w:pPr>
              <w:pStyle w:val="Sinespaciado"/>
              <w:jc w:val="center"/>
              <w:rPr>
                <w:rFonts w:ascii="Arial" w:hAnsi="Arial" w:cs="Arial"/>
                <w:sz w:val="20"/>
                <w:szCs w:val="20"/>
              </w:rPr>
            </w:pPr>
            <w:r w:rsidRPr="0073391C">
              <w:rPr>
                <w:rFonts w:ascii="Arial" w:hAnsi="Arial" w:cs="Arial"/>
                <w:color w:val="000000"/>
                <w:sz w:val="20"/>
                <w:szCs w:val="20"/>
              </w:rPr>
              <w:t>172.000</w:t>
            </w:r>
          </w:p>
        </w:tc>
        <w:tc>
          <w:tcPr>
            <w:tcW w:w="1570" w:type="dxa"/>
            <w:tcBorders>
              <w:top w:val="single" w:sz="4" w:space="0" w:color="auto"/>
              <w:left w:val="nil"/>
              <w:bottom w:val="single" w:sz="4" w:space="0" w:color="auto"/>
              <w:right w:val="single" w:sz="4" w:space="0" w:color="auto"/>
            </w:tcBorders>
            <w:vAlign w:val="center"/>
          </w:tcPr>
          <w:p w14:paraId="1CCBD0B8" w14:textId="77777777" w:rsidR="00C45986" w:rsidRPr="0073391C" w:rsidRDefault="00C45986" w:rsidP="00C45986">
            <w:pPr>
              <w:pStyle w:val="Sinespaciado"/>
              <w:jc w:val="center"/>
              <w:rPr>
                <w:rFonts w:ascii="Arial" w:hAnsi="Arial" w:cs="Arial"/>
                <w:sz w:val="20"/>
                <w:szCs w:val="20"/>
              </w:rPr>
            </w:pPr>
            <w:r w:rsidRPr="0073391C">
              <w:rPr>
                <w:rFonts w:ascii="Arial" w:hAnsi="Arial" w:cs="Arial"/>
                <w:color w:val="000000"/>
                <w:sz w:val="20"/>
                <w:szCs w:val="20"/>
              </w:rPr>
              <w:t>172.000</w:t>
            </w:r>
          </w:p>
        </w:tc>
      </w:tr>
      <w:tr w:rsidR="00C45986" w:rsidRPr="0073391C" w14:paraId="233155AC" w14:textId="77777777" w:rsidTr="00882BD3">
        <w:trPr>
          <w:trHeight w:val="390"/>
          <w:jc w:val="center"/>
        </w:trPr>
        <w:tc>
          <w:tcPr>
            <w:tcW w:w="704" w:type="dxa"/>
            <w:tcBorders>
              <w:top w:val="nil"/>
              <w:left w:val="single" w:sz="4" w:space="0" w:color="auto"/>
              <w:bottom w:val="single" w:sz="4" w:space="0" w:color="auto"/>
              <w:right w:val="single" w:sz="4" w:space="0" w:color="auto"/>
            </w:tcBorders>
            <w:noWrap/>
            <w:vAlign w:val="center"/>
          </w:tcPr>
          <w:p w14:paraId="37A0BA5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53</w:t>
            </w:r>
          </w:p>
        </w:tc>
        <w:tc>
          <w:tcPr>
            <w:tcW w:w="4678" w:type="dxa"/>
            <w:tcBorders>
              <w:top w:val="nil"/>
              <w:left w:val="nil"/>
              <w:bottom w:val="single" w:sz="4" w:space="0" w:color="auto"/>
              <w:right w:val="single" w:sz="4" w:space="0" w:color="auto"/>
            </w:tcBorders>
            <w:noWrap/>
            <w:vAlign w:val="center"/>
          </w:tcPr>
          <w:p w14:paraId="2C1A7806"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rPr>
              <w:t>colivet frasco por 50 ml</w:t>
            </w:r>
          </w:p>
        </w:tc>
        <w:tc>
          <w:tcPr>
            <w:tcW w:w="1417" w:type="dxa"/>
            <w:tcBorders>
              <w:top w:val="nil"/>
              <w:left w:val="nil"/>
              <w:bottom w:val="single" w:sz="4" w:space="0" w:color="auto"/>
              <w:right w:val="single" w:sz="4" w:space="0" w:color="auto"/>
            </w:tcBorders>
            <w:noWrap/>
          </w:tcPr>
          <w:p w14:paraId="2ACA6210" w14:textId="5ED85F9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3120C29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32.000</w:t>
            </w:r>
          </w:p>
        </w:tc>
        <w:tc>
          <w:tcPr>
            <w:tcW w:w="1570" w:type="dxa"/>
            <w:tcBorders>
              <w:top w:val="nil"/>
              <w:left w:val="nil"/>
              <w:bottom w:val="single" w:sz="4" w:space="0" w:color="auto"/>
              <w:right w:val="single" w:sz="4" w:space="0" w:color="auto"/>
            </w:tcBorders>
            <w:vAlign w:val="center"/>
          </w:tcPr>
          <w:p w14:paraId="50D5552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32.000</w:t>
            </w:r>
          </w:p>
        </w:tc>
      </w:tr>
      <w:tr w:rsidR="00C45986" w:rsidRPr="0073391C" w14:paraId="4E5EC0CB" w14:textId="77777777" w:rsidTr="00882BD3">
        <w:trPr>
          <w:trHeight w:val="26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6B0756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54</w:t>
            </w:r>
          </w:p>
        </w:tc>
        <w:tc>
          <w:tcPr>
            <w:tcW w:w="4678" w:type="dxa"/>
            <w:tcBorders>
              <w:top w:val="single" w:sz="4" w:space="0" w:color="auto"/>
              <w:left w:val="nil"/>
              <w:bottom w:val="single" w:sz="4" w:space="0" w:color="auto"/>
              <w:right w:val="single" w:sz="4" w:space="0" w:color="auto"/>
            </w:tcBorders>
            <w:vAlign w:val="center"/>
          </w:tcPr>
          <w:p w14:paraId="2A95136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bCs/>
                <w:sz w:val="20"/>
                <w:szCs w:val="20"/>
              </w:rPr>
              <w:t>panacur x 2500 ml</w:t>
            </w:r>
          </w:p>
        </w:tc>
        <w:tc>
          <w:tcPr>
            <w:tcW w:w="1417" w:type="dxa"/>
            <w:tcBorders>
              <w:top w:val="single" w:sz="4" w:space="0" w:color="auto"/>
              <w:left w:val="nil"/>
              <w:bottom w:val="single" w:sz="4" w:space="0" w:color="auto"/>
              <w:right w:val="single" w:sz="4" w:space="0" w:color="auto"/>
            </w:tcBorders>
            <w:noWrap/>
          </w:tcPr>
          <w:p w14:paraId="3BABC9FB" w14:textId="2DD77F5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487084C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600.000</w:t>
            </w:r>
          </w:p>
        </w:tc>
        <w:tc>
          <w:tcPr>
            <w:tcW w:w="1570" w:type="dxa"/>
            <w:tcBorders>
              <w:top w:val="single" w:sz="4" w:space="0" w:color="auto"/>
              <w:left w:val="nil"/>
              <w:bottom w:val="single" w:sz="4" w:space="0" w:color="auto"/>
              <w:right w:val="single" w:sz="4" w:space="0" w:color="auto"/>
            </w:tcBorders>
          </w:tcPr>
          <w:p w14:paraId="1FA314B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600.000</w:t>
            </w:r>
          </w:p>
        </w:tc>
      </w:tr>
      <w:tr w:rsidR="00C45986" w:rsidRPr="0073391C" w14:paraId="4571BB03" w14:textId="77777777" w:rsidTr="00882BD3">
        <w:trPr>
          <w:trHeight w:val="21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416FF7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55</w:t>
            </w:r>
          </w:p>
        </w:tc>
        <w:tc>
          <w:tcPr>
            <w:tcW w:w="4678" w:type="dxa"/>
            <w:tcBorders>
              <w:top w:val="single" w:sz="4" w:space="0" w:color="auto"/>
              <w:left w:val="nil"/>
              <w:bottom w:val="single" w:sz="4" w:space="0" w:color="auto"/>
              <w:right w:val="single" w:sz="4" w:space="0" w:color="auto"/>
            </w:tcBorders>
            <w:vAlign w:val="center"/>
          </w:tcPr>
          <w:p w14:paraId="215267C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meloxic al 2% x 50 ml</w:t>
            </w:r>
          </w:p>
        </w:tc>
        <w:tc>
          <w:tcPr>
            <w:tcW w:w="1417" w:type="dxa"/>
            <w:tcBorders>
              <w:top w:val="single" w:sz="4" w:space="0" w:color="auto"/>
              <w:left w:val="nil"/>
              <w:bottom w:val="single" w:sz="4" w:space="0" w:color="auto"/>
              <w:right w:val="single" w:sz="4" w:space="0" w:color="auto"/>
            </w:tcBorders>
            <w:noWrap/>
          </w:tcPr>
          <w:p w14:paraId="1B2DD6E8" w14:textId="3F3E0161"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89A3C0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35.000</w:t>
            </w:r>
          </w:p>
        </w:tc>
        <w:tc>
          <w:tcPr>
            <w:tcW w:w="1570" w:type="dxa"/>
            <w:tcBorders>
              <w:top w:val="single" w:sz="4" w:space="0" w:color="auto"/>
              <w:left w:val="nil"/>
              <w:bottom w:val="single" w:sz="4" w:space="0" w:color="auto"/>
              <w:right w:val="single" w:sz="4" w:space="0" w:color="auto"/>
            </w:tcBorders>
            <w:vAlign w:val="center"/>
          </w:tcPr>
          <w:p w14:paraId="5FFE9A4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35.000</w:t>
            </w:r>
          </w:p>
        </w:tc>
      </w:tr>
      <w:tr w:rsidR="00C45986" w:rsidRPr="0073391C" w14:paraId="484ADC69" w14:textId="77777777" w:rsidTr="00882BD3">
        <w:trPr>
          <w:trHeight w:val="46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720296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56</w:t>
            </w:r>
          </w:p>
        </w:tc>
        <w:tc>
          <w:tcPr>
            <w:tcW w:w="4678" w:type="dxa"/>
            <w:tcBorders>
              <w:top w:val="single" w:sz="4" w:space="0" w:color="auto"/>
              <w:left w:val="nil"/>
              <w:bottom w:val="single" w:sz="4" w:space="0" w:color="auto"/>
              <w:right w:val="single" w:sz="4" w:space="0" w:color="auto"/>
            </w:tcBorders>
            <w:noWrap/>
            <w:vAlign w:val="center"/>
          </w:tcPr>
          <w:p w14:paraId="67E1EB1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finadyne x 50 ml</w:t>
            </w:r>
          </w:p>
        </w:tc>
        <w:tc>
          <w:tcPr>
            <w:tcW w:w="1417" w:type="dxa"/>
            <w:tcBorders>
              <w:top w:val="single" w:sz="4" w:space="0" w:color="auto"/>
              <w:left w:val="nil"/>
              <w:bottom w:val="single" w:sz="4" w:space="0" w:color="auto"/>
              <w:right w:val="single" w:sz="4" w:space="0" w:color="auto"/>
            </w:tcBorders>
            <w:noWrap/>
          </w:tcPr>
          <w:p w14:paraId="7728F52A" w14:textId="48C7C3F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95231DB"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145.000</w:t>
            </w:r>
          </w:p>
        </w:tc>
        <w:tc>
          <w:tcPr>
            <w:tcW w:w="1570" w:type="dxa"/>
            <w:tcBorders>
              <w:top w:val="single" w:sz="4" w:space="0" w:color="auto"/>
              <w:left w:val="nil"/>
              <w:bottom w:val="single" w:sz="4" w:space="0" w:color="auto"/>
              <w:right w:val="single" w:sz="4" w:space="0" w:color="auto"/>
            </w:tcBorders>
            <w:vAlign w:val="center"/>
          </w:tcPr>
          <w:p w14:paraId="614FAA7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145.000</w:t>
            </w:r>
          </w:p>
        </w:tc>
      </w:tr>
      <w:tr w:rsidR="00C45986" w:rsidRPr="0073391C" w14:paraId="482C91C3" w14:textId="77777777" w:rsidTr="00882BD3">
        <w:trPr>
          <w:trHeight w:val="48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AF691C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57</w:t>
            </w:r>
          </w:p>
        </w:tc>
        <w:tc>
          <w:tcPr>
            <w:tcW w:w="4678" w:type="dxa"/>
            <w:tcBorders>
              <w:top w:val="single" w:sz="4" w:space="0" w:color="auto"/>
              <w:left w:val="nil"/>
              <w:bottom w:val="single" w:sz="4" w:space="0" w:color="auto"/>
              <w:right w:val="single" w:sz="4" w:space="0" w:color="auto"/>
            </w:tcBorders>
            <w:vAlign w:val="center"/>
          </w:tcPr>
          <w:p w14:paraId="6043F6EE"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equgel x 250 gr</w:t>
            </w:r>
          </w:p>
        </w:tc>
        <w:tc>
          <w:tcPr>
            <w:tcW w:w="1417" w:type="dxa"/>
            <w:tcBorders>
              <w:top w:val="single" w:sz="4" w:space="0" w:color="auto"/>
              <w:left w:val="nil"/>
              <w:bottom w:val="single" w:sz="4" w:space="0" w:color="auto"/>
              <w:right w:val="single" w:sz="4" w:space="0" w:color="auto"/>
            </w:tcBorders>
            <w:noWrap/>
          </w:tcPr>
          <w:p w14:paraId="7D27A02C" w14:textId="32B60A3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438BE2E"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78.000</w:t>
            </w:r>
          </w:p>
        </w:tc>
        <w:tc>
          <w:tcPr>
            <w:tcW w:w="1570" w:type="dxa"/>
            <w:tcBorders>
              <w:top w:val="single" w:sz="4" w:space="0" w:color="auto"/>
              <w:left w:val="nil"/>
              <w:bottom w:val="single" w:sz="4" w:space="0" w:color="auto"/>
              <w:right w:val="single" w:sz="4" w:space="0" w:color="auto"/>
            </w:tcBorders>
            <w:vAlign w:val="center"/>
          </w:tcPr>
          <w:p w14:paraId="3FE4D0D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78.000</w:t>
            </w:r>
          </w:p>
        </w:tc>
      </w:tr>
      <w:tr w:rsidR="00C45986" w:rsidRPr="0073391C" w14:paraId="7B46646F" w14:textId="77777777" w:rsidTr="00882BD3">
        <w:trPr>
          <w:trHeight w:val="483"/>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0E0AE8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58</w:t>
            </w:r>
          </w:p>
        </w:tc>
        <w:tc>
          <w:tcPr>
            <w:tcW w:w="4678" w:type="dxa"/>
            <w:tcBorders>
              <w:top w:val="single" w:sz="4" w:space="0" w:color="auto"/>
              <w:left w:val="nil"/>
              <w:bottom w:val="single" w:sz="4" w:space="0" w:color="auto"/>
              <w:right w:val="single" w:sz="4" w:space="0" w:color="auto"/>
            </w:tcBorders>
            <w:vAlign w:val="center"/>
          </w:tcPr>
          <w:p w14:paraId="7694057F" w14:textId="77777777" w:rsidR="00C45986" w:rsidRPr="0073391C" w:rsidRDefault="00C45986" w:rsidP="00C45986">
            <w:pPr>
              <w:jc w:val="both"/>
              <w:rPr>
                <w:rFonts w:ascii="Arial" w:hAnsi="Arial" w:cs="Arial"/>
                <w:bCs/>
                <w:color w:val="00B0F0"/>
                <w:sz w:val="20"/>
                <w:szCs w:val="20"/>
                <w:lang w:eastAsia="es-CO"/>
              </w:rPr>
            </w:pPr>
            <w:r w:rsidRPr="0073391C">
              <w:rPr>
                <w:rFonts w:ascii="Arial" w:hAnsi="Arial" w:cs="Arial"/>
                <w:color w:val="000000"/>
                <w:sz w:val="20"/>
                <w:szCs w:val="20"/>
              </w:rPr>
              <w:t xml:space="preserve">grasa de potro </w:t>
            </w:r>
          </w:p>
        </w:tc>
        <w:tc>
          <w:tcPr>
            <w:tcW w:w="1417" w:type="dxa"/>
            <w:tcBorders>
              <w:top w:val="single" w:sz="4" w:space="0" w:color="auto"/>
              <w:left w:val="nil"/>
              <w:bottom w:val="single" w:sz="4" w:space="0" w:color="auto"/>
              <w:right w:val="single" w:sz="4" w:space="0" w:color="auto"/>
            </w:tcBorders>
            <w:noWrap/>
          </w:tcPr>
          <w:p w14:paraId="517A0B83" w14:textId="0CB2A2E5"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52187003" w14:textId="77777777" w:rsidR="00C45986" w:rsidRPr="0073391C" w:rsidRDefault="00C45986" w:rsidP="00C45986">
            <w:pPr>
              <w:jc w:val="center"/>
              <w:rPr>
                <w:rFonts w:ascii="Arial" w:hAnsi="Arial" w:cs="Arial"/>
                <w:color w:val="000000"/>
                <w:sz w:val="20"/>
                <w:szCs w:val="20"/>
              </w:rPr>
            </w:pPr>
            <w:r w:rsidRPr="0073391C">
              <w:rPr>
                <w:rFonts w:ascii="Arial" w:hAnsi="Arial" w:cs="Arial"/>
                <w:color w:val="000000"/>
                <w:sz w:val="20"/>
                <w:szCs w:val="20"/>
              </w:rPr>
              <w:t>56.000</w:t>
            </w:r>
          </w:p>
        </w:tc>
        <w:tc>
          <w:tcPr>
            <w:tcW w:w="1570" w:type="dxa"/>
            <w:tcBorders>
              <w:top w:val="single" w:sz="4" w:space="0" w:color="auto"/>
              <w:left w:val="nil"/>
              <w:bottom w:val="single" w:sz="4" w:space="0" w:color="auto"/>
              <w:right w:val="single" w:sz="4" w:space="0" w:color="auto"/>
            </w:tcBorders>
            <w:vAlign w:val="center"/>
          </w:tcPr>
          <w:p w14:paraId="0E8E119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56.000</w:t>
            </w:r>
          </w:p>
        </w:tc>
      </w:tr>
      <w:tr w:rsidR="00C45986" w:rsidRPr="0073391C" w14:paraId="301168F4" w14:textId="77777777" w:rsidTr="00882BD3">
        <w:trPr>
          <w:trHeight w:val="24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688039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59</w:t>
            </w:r>
          </w:p>
        </w:tc>
        <w:tc>
          <w:tcPr>
            <w:tcW w:w="4678" w:type="dxa"/>
            <w:tcBorders>
              <w:top w:val="single" w:sz="4" w:space="0" w:color="auto"/>
              <w:left w:val="nil"/>
              <w:bottom w:val="single" w:sz="4" w:space="0" w:color="auto"/>
              <w:right w:val="single" w:sz="4" w:space="0" w:color="auto"/>
            </w:tcBorders>
            <w:vAlign w:val="center"/>
          </w:tcPr>
          <w:p w14:paraId="3AFD944A"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vethistan x 50 ml</w:t>
            </w:r>
          </w:p>
        </w:tc>
        <w:tc>
          <w:tcPr>
            <w:tcW w:w="1417" w:type="dxa"/>
            <w:tcBorders>
              <w:top w:val="single" w:sz="4" w:space="0" w:color="auto"/>
              <w:left w:val="nil"/>
              <w:bottom w:val="single" w:sz="4" w:space="0" w:color="auto"/>
              <w:right w:val="single" w:sz="4" w:space="0" w:color="auto"/>
            </w:tcBorders>
            <w:noWrap/>
          </w:tcPr>
          <w:p w14:paraId="70D87168" w14:textId="3C1FE68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A83965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23.000</w:t>
            </w:r>
          </w:p>
        </w:tc>
        <w:tc>
          <w:tcPr>
            <w:tcW w:w="1570" w:type="dxa"/>
            <w:tcBorders>
              <w:top w:val="single" w:sz="4" w:space="0" w:color="auto"/>
              <w:left w:val="nil"/>
              <w:bottom w:val="single" w:sz="4" w:space="0" w:color="auto"/>
              <w:right w:val="single" w:sz="4" w:space="0" w:color="auto"/>
            </w:tcBorders>
            <w:vAlign w:val="center"/>
          </w:tcPr>
          <w:p w14:paraId="652AA53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23.000</w:t>
            </w:r>
          </w:p>
        </w:tc>
      </w:tr>
      <w:tr w:rsidR="00C45986" w:rsidRPr="0073391C" w14:paraId="7C6DC3FA" w14:textId="77777777" w:rsidTr="00882BD3">
        <w:trPr>
          <w:trHeight w:val="753"/>
          <w:jc w:val="center"/>
        </w:trPr>
        <w:tc>
          <w:tcPr>
            <w:tcW w:w="704" w:type="dxa"/>
            <w:tcBorders>
              <w:top w:val="nil"/>
              <w:left w:val="single" w:sz="4" w:space="0" w:color="auto"/>
              <w:bottom w:val="single" w:sz="4" w:space="0" w:color="auto"/>
              <w:right w:val="single" w:sz="4" w:space="0" w:color="auto"/>
            </w:tcBorders>
            <w:noWrap/>
            <w:vAlign w:val="center"/>
          </w:tcPr>
          <w:p w14:paraId="26F42C0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w:t>
            </w:r>
          </w:p>
        </w:tc>
        <w:tc>
          <w:tcPr>
            <w:tcW w:w="4678" w:type="dxa"/>
            <w:tcBorders>
              <w:top w:val="nil"/>
              <w:left w:val="nil"/>
              <w:bottom w:val="single" w:sz="4" w:space="0" w:color="auto"/>
              <w:right w:val="single" w:sz="4" w:space="0" w:color="auto"/>
            </w:tcBorders>
            <w:vAlign w:val="center"/>
          </w:tcPr>
          <w:p w14:paraId="004A357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ganapen x 10.000.000</w:t>
            </w:r>
          </w:p>
        </w:tc>
        <w:tc>
          <w:tcPr>
            <w:tcW w:w="1417" w:type="dxa"/>
            <w:tcBorders>
              <w:top w:val="nil"/>
              <w:left w:val="nil"/>
              <w:bottom w:val="single" w:sz="4" w:space="0" w:color="auto"/>
              <w:right w:val="single" w:sz="4" w:space="0" w:color="auto"/>
            </w:tcBorders>
            <w:noWrap/>
          </w:tcPr>
          <w:p w14:paraId="24205E91" w14:textId="2EDBEA3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08D8B6C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42.000</w:t>
            </w:r>
          </w:p>
        </w:tc>
        <w:tc>
          <w:tcPr>
            <w:tcW w:w="1570" w:type="dxa"/>
            <w:tcBorders>
              <w:top w:val="nil"/>
              <w:left w:val="nil"/>
              <w:bottom w:val="single" w:sz="4" w:space="0" w:color="auto"/>
              <w:right w:val="single" w:sz="4" w:space="0" w:color="auto"/>
            </w:tcBorders>
            <w:vAlign w:val="center"/>
          </w:tcPr>
          <w:p w14:paraId="7CE8721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42.000</w:t>
            </w:r>
          </w:p>
        </w:tc>
      </w:tr>
      <w:tr w:rsidR="00C45986" w:rsidRPr="0073391C" w14:paraId="3BE8DA6B" w14:textId="77777777" w:rsidTr="00882BD3">
        <w:trPr>
          <w:trHeight w:val="25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A04561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61</w:t>
            </w:r>
          </w:p>
        </w:tc>
        <w:tc>
          <w:tcPr>
            <w:tcW w:w="4678" w:type="dxa"/>
            <w:tcBorders>
              <w:top w:val="single" w:sz="4" w:space="0" w:color="auto"/>
              <w:left w:val="nil"/>
              <w:bottom w:val="single" w:sz="4" w:space="0" w:color="auto"/>
              <w:right w:val="single" w:sz="4" w:space="0" w:color="auto"/>
            </w:tcBorders>
            <w:vAlign w:val="center"/>
          </w:tcPr>
          <w:p w14:paraId="33687FF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ganapen x 7,500.000</w:t>
            </w:r>
          </w:p>
        </w:tc>
        <w:tc>
          <w:tcPr>
            <w:tcW w:w="1417" w:type="dxa"/>
            <w:tcBorders>
              <w:top w:val="single" w:sz="4" w:space="0" w:color="auto"/>
              <w:left w:val="nil"/>
              <w:bottom w:val="single" w:sz="4" w:space="0" w:color="auto"/>
              <w:right w:val="single" w:sz="4" w:space="0" w:color="auto"/>
            </w:tcBorders>
            <w:noWrap/>
          </w:tcPr>
          <w:p w14:paraId="1EA1B182" w14:textId="45B50EA8"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C2397A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36.000</w:t>
            </w:r>
          </w:p>
        </w:tc>
        <w:tc>
          <w:tcPr>
            <w:tcW w:w="1570" w:type="dxa"/>
            <w:tcBorders>
              <w:top w:val="single" w:sz="4" w:space="0" w:color="auto"/>
              <w:left w:val="nil"/>
              <w:bottom w:val="single" w:sz="4" w:space="0" w:color="auto"/>
              <w:right w:val="single" w:sz="4" w:space="0" w:color="auto"/>
            </w:tcBorders>
            <w:vAlign w:val="center"/>
          </w:tcPr>
          <w:p w14:paraId="3C7DA9D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36.000</w:t>
            </w:r>
          </w:p>
        </w:tc>
      </w:tr>
      <w:tr w:rsidR="00C45986" w:rsidRPr="0073391C" w14:paraId="07E188E6" w14:textId="77777777" w:rsidTr="00882BD3">
        <w:trPr>
          <w:trHeight w:val="211"/>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F1021BF" w14:textId="77777777" w:rsidR="00C45986" w:rsidRPr="007D3948" w:rsidRDefault="00C45986" w:rsidP="00C45986">
            <w:pPr>
              <w:spacing w:after="200" w:line="276" w:lineRule="auto"/>
              <w:jc w:val="center"/>
              <w:rPr>
                <w:rFonts w:ascii="Arial" w:hAnsi="Arial" w:cs="Arial"/>
                <w:sz w:val="20"/>
                <w:szCs w:val="20"/>
              </w:rPr>
            </w:pPr>
            <w:r w:rsidRPr="007D3948">
              <w:rPr>
                <w:rFonts w:ascii="Arial" w:hAnsi="Arial" w:cs="Arial"/>
                <w:sz w:val="20"/>
                <w:szCs w:val="20"/>
              </w:rPr>
              <w:t>62</w:t>
            </w:r>
          </w:p>
        </w:tc>
        <w:tc>
          <w:tcPr>
            <w:tcW w:w="4678" w:type="dxa"/>
            <w:tcBorders>
              <w:top w:val="single" w:sz="4" w:space="0" w:color="auto"/>
              <w:left w:val="nil"/>
              <w:bottom w:val="single" w:sz="4" w:space="0" w:color="auto"/>
              <w:right w:val="single" w:sz="4" w:space="0" w:color="auto"/>
            </w:tcBorders>
            <w:noWrap/>
            <w:vAlign w:val="center"/>
          </w:tcPr>
          <w:p w14:paraId="58EB8549" w14:textId="77777777" w:rsidR="00C45986" w:rsidRPr="007D3948" w:rsidRDefault="00C45986" w:rsidP="00C45986">
            <w:pPr>
              <w:spacing w:after="200" w:line="276" w:lineRule="auto"/>
              <w:jc w:val="both"/>
              <w:rPr>
                <w:rFonts w:ascii="Arial" w:hAnsi="Arial" w:cs="Arial"/>
                <w:sz w:val="20"/>
                <w:szCs w:val="20"/>
              </w:rPr>
            </w:pPr>
            <w:r w:rsidRPr="007D3948">
              <w:rPr>
                <w:rFonts w:ascii="Arial" w:hAnsi="Arial" w:cs="Arial"/>
                <w:sz w:val="20"/>
                <w:szCs w:val="20"/>
              </w:rPr>
              <w:t>micromin x kilos</w:t>
            </w:r>
          </w:p>
        </w:tc>
        <w:tc>
          <w:tcPr>
            <w:tcW w:w="1417" w:type="dxa"/>
            <w:tcBorders>
              <w:top w:val="single" w:sz="4" w:space="0" w:color="auto"/>
              <w:left w:val="nil"/>
              <w:bottom w:val="single" w:sz="4" w:space="0" w:color="auto"/>
              <w:right w:val="single" w:sz="4" w:space="0" w:color="auto"/>
            </w:tcBorders>
            <w:noWrap/>
          </w:tcPr>
          <w:p w14:paraId="698C566F" w14:textId="4E00123B" w:rsidR="00C45986" w:rsidRPr="007D3948" w:rsidRDefault="00C45986" w:rsidP="00C45986">
            <w:pPr>
              <w:spacing w:after="200" w:line="276" w:lineRule="auto"/>
              <w:jc w:val="center"/>
              <w:rPr>
                <w:rFonts w:ascii="Arial" w:hAnsi="Arial" w:cs="Arial"/>
                <w:sz w:val="20"/>
                <w:szCs w:val="20"/>
              </w:rPr>
            </w:pPr>
            <w:r w:rsidRPr="007D3948">
              <w:rPr>
                <w:rFonts w:ascii="Arial" w:hAnsi="Arial" w:cs="Arial"/>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7DCD37D" w14:textId="247492FA" w:rsidR="00C45986" w:rsidRPr="007D3948" w:rsidRDefault="00461789" w:rsidP="00C45986">
            <w:pPr>
              <w:spacing w:after="200" w:line="276" w:lineRule="auto"/>
              <w:jc w:val="center"/>
              <w:rPr>
                <w:rFonts w:ascii="Arial" w:hAnsi="Arial" w:cs="Arial"/>
                <w:sz w:val="20"/>
                <w:szCs w:val="20"/>
              </w:rPr>
            </w:pPr>
            <w:r w:rsidRPr="007D3948">
              <w:rPr>
                <w:rFonts w:ascii="Arial" w:hAnsi="Arial" w:cs="Arial"/>
                <w:sz w:val="20"/>
                <w:szCs w:val="20"/>
              </w:rPr>
              <w:t>30</w:t>
            </w:r>
            <w:r w:rsidR="00C45986" w:rsidRPr="007D3948">
              <w:rPr>
                <w:rFonts w:ascii="Arial" w:hAnsi="Arial" w:cs="Arial"/>
                <w:sz w:val="20"/>
                <w:szCs w:val="20"/>
              </w:rPr>
              <w:t>.000</w:t>
            </w:r>
          </w:p>
        </w:tc>
        <w:tc>
          <w:tcPr>
            <w:tcW w:w="1570" w:type="dxa"/>
            <w:tcBorders>
              <w:top w:val="single" w:sz="4" w:space="0" w:color="auto"/>
              <w:left w:val="nil"/>
              <w:bottom w:val="single" w:sz="4" w:space="0" w:color="auto"/>
              <w:right w:val="single" w:sz="4" w:space="0" w:color="auto"/>
            </w:tcBorders>
            <w:vAlign w:val="center"/>
          </w:tcPr>
          <w:p w14:paraId="7DAA4337" w14:textId="0F05D4F2" w:rsidR="00C45986" w:rsidRPr="007D3948" w:rsidRDefault="00461789" w:rsidP="00C45986">
            <w:pPr>
              <w:spacing w:after="200" w:line="276" w:lineRule="auto"/>
              <w:jc w:val="center"/>
              <w:rPr>
                <w:rFonts w:ascii="Arial" w:hAnsi="Arial" w:cs="Arial"/>
                <w:sz w:val="20"/>
                <w:szCs w:val="20"/>
              </w:rPr>
            </w:pPr>
            <w:r w:rsidRPr="007D3948">
              <w:rPr>
                <w:rFonts w:ascii="Arial" w:hAnsi="Arial" w:cs="Arial"/>
                <w:sz w:val="20"/>
                <w:szCs w:val="20"/>
              </w:rPr>
              <w:t>30</w:t>
            </w:r>
            <w:r w:rsidR="00C45986" w:rsidRPr="007D3948">
              <w:rPr>
                <w:rFonts w:ascii="Arial" w:hAnsi="Arial" w:cs="Arial"/>
                <w:sz w:val="20"/>
                <w:szCs w:val="20"/>
              </w:rPr>
              <w:t>.000</w:t>
            </w:r>
          </w:p>
        </w:tc>
      </w:tr>
      <w:tr w:rsidR="00C45986" w:rsidRPr="0073391C" w14:paraId="2D4692C4" w14:textId="77777777" w:rsidTr="00882BD3">
        <w:trPr>
          <w:trHeight w:val="42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24D930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63</w:t>
            </w:r>
          </w:p>
        </w:tc>
        <w:tc>
          <w:tcPr>
            <w:tcW w:w="4678" w:type="dxa"/>
            <w:tcBorders>
              <w:top w:val="single" w:sz="4" w:space="0" w:color="auto"/>
              <w:left w:val="nil"/>
              <w:bottom w:val="single" w:sz="4" w:space="0" w:color="auto"/>
              <w:right w:val="single" w:sz="4" w:space="0" w:color="auto"/>
            </w:tcBorders>
            <w:vAlign w:val="center"/>
          </w:tcPr>
          <w:p w14:paraId="250E6B94"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nutryomega equinos</w:t>
            </w:r>
          </w:p>
        </w:tc>
        <w:tc>
          <w:tcPr>
            <w:tcW w:w="1417" w:type="dxa"/>
            <w:tcBorders>
              <w:top w:val="single" w:sz="4" w:space="0" w:color="auto"/>
              <w:left w:val="nil"/>
              <w:bottom w:val="single" w:sz="4" w:space="0" w:color="auto"/>
              <w:right w:val="single" w:sz="4" w:space="0" w:color="auto"/>
            </w:tcBorders>
            <w:noWrap/>
          </w:tcPr>
          <w:p w14:paraId="3C2D1A80" w14:textId="73C83B0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95E640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33.000</w:t>
            </w:r>
          </w:p>
        </w:tc>
        <w:tc>
          <w:tcPr>
            <w:tcW w:w="1570" w:type="dxa"/>
            <w:tcBorders>
              <w:top w:val="single" w:sz="4" w:space="0" w:color="auto"/>
              <w:left w:val="nil"/>
              <w:bottom w:val="single" w:sz="4" w:space="0" w:color="auto"/>
              <w:right w:val="single" w:sz="4" w:space="0" w:color="auto"/>
            </w:tcBorders>
            <w:vAlign w:val="center"/>
          </w:tcPr>
          <w:p w14:paraId="252F93D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33.000</w:t>
            </w:r>
          </w:p>
        </w:tc>
      </w:tr>
      <w:tr w:rsidR="00C45986" w:rsidRPr="0073391C" w14:paraId="21772BC8" w14:textId="77777777" w:rsidTr="00882BD3">
        <w:trPr>
          <w:trHeight w:val="40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7793AE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64</w:t>
            </w:r>
          </w:p>
        </w:tc>
        <w:tc>
          <w:tcPr>
            <w:tcW w:w="4678" w:type="dxa"/>
            <w:tcBorders>
              <w:top w:val="single" w:sz="4" w:space="0" w:color="auto"/>
              <w:left w:val="nil"/>
              <w:bottom w:val="single" w:sz="4" w:space="0" w:color="auto"/>
              <w:right w:val="single" w:sz="4" w:space="0" w:color="auto"/>
            </w:tcBorders>
            <w:vAlign w:val="center"/>
          </w:tcPr>
          <w:p w14:paraId="50D47CC4"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 xml:space="preserve">biopodal x 3kg </w:t>
            </w:r>
          </w:p>
        </w:tc>
        <w:tc>
          <w:tcPr>
            <w:tcW w:w="1417" w:type="dxa"/>
            <w:tcBorders>
              <w:top w:val="single" w:sz="4" w:space="0" w:color="auto"/>
              <w:left w:val="nil"/>
              <w:bottom w:val="single" w:sz="4" w:space="0" w:color="auto"/>
              <w:right w:val="single" w:sz="4" w:space="0" w:color="auto"/>
            </w:tcBorders>
            <w:noWrap/>
          </w:tcPr>
          <w:p w14:paraId="167EFCB7" w14:textId="638E1E7D"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0B1C47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140.000</w:t>
            </w:r>
          </w:p>
        </w:tc>
        <w:tc>
          <w:tcPr>
            <w:tcW w:w="1570" w:type="dxa"/>
            <w:tcBorders>
              <w:top w:val="single" w:sz="4" w:space="0" w:color="auto"/>
              <w:left w:val="nil"/>
              <w:bottom w:val="single" w:sz="4" w:space="0" w:color="auto"/>
              <w:right w:val="single" w:sz="4" w:space="0" w:color="auto"/>
            </w:tcBorders>
            <w:vAlign w:val="center"/>
          </w:tcPr>
          <w:p w14:paraId="5ECAB46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140.000</w:t>
            </w:r>
          </w:p>
        </w:tc>
      </w:tr>
      <w:tr w:rsidR="00C45986" w:rsidRPr="0073391C" w14:paraId="170A5E38" w14:textId="77777777" w:rsidTr="00882BD3">
        <w:trPr>
          <w:trHeight w:val="20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3D76E1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65</w:t>
            </w:r>
          </w:p>
        </w:tc>
        <w:tc>
          <w:tcPr>
            <w:tcW w:w="4678" w:type="dxa"/>
            <w:tcBorders>
              <w:top w:val="single" w:sz="4" w:space="0" w:color="auto"/>
              <w:left w:val="nil"/>
              <w:bottom w:val="single" w:sz="4" w:space="0" w:color="auto"/>
              <w:right w:val="single" w:sz="4" w:space="0" w:color="auto"/>
            </w:tcBorders>
            <w:vAlign w:val="center"/>
          </w:tcPr>
          <w:p w14:paraId="2AA88CA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jabon asuntol</w:t>
            </w:r>
          </w:p>
        </w:tc>
        <w:tc>
          <w:tcPr>
            <w:tcW w:w="1417" w:type="dxa"/>
            <w:tcBorders>
              <w:top w:val="single" w:sz="4" w:space="0" w:color="auto"/>
              <w:left w:val="nil"/>
              <w:bottom w:val="single" w:sz="4" w:space="0" w:color="auto"/>
              <w:right w:val="single" w:sz="4" w:space="0" w:color="auto"/>
            </w:tcBorders>
            <w:noWrap/>
          </w:tcPr>
          <w:p w14:paraId="555371D3" w14:textId="5E34873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D429EA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8.500</w:t>
            </w:r>
          </w:p>
        </w:tc>
        <w:tc>
          <w:tcPr>
            <w:tcW w:w="1570" w:type="dxa"/>
            <w:tcBorders>
              <w:top w:val="single" w:sz="4" w:space="0" w:color="auto"/>
              <w:left w:val="nil"/>
              <w:bottom w:val="single" w:sz="4" w:space="0" w:color="auto"/>
              <w:right w:val="single" w:sz="4" w:space="0" w:color="auto"/>
            </w:tcBorders>
            <w:vAlign w:val="center"/>
          </w:tcPr>
          <w:p w14:paraId="7FCDD8F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8.500</w:t>
            </w:r>
          </w:p>
        </w:tc>
      </w:tr>
      <w:tr w:rsidR="00C45986" w:rsidRPr="0073391C" w14:paraId="64C31D23" w14:textId="77777777" w:rsidTr="00882BD3">
        <w:trPr>
          <w:trHeight w:val="60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3CD4B0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66</w:t>
            </w:r>
          </w:p>
        </w:tc>
        <w:tc>
          <w:tcPr>
            <w:tcW w:w="4678" w:type="dxa"/>
            <w:tcBorders>
              <w:top w:val="single" w:sz="4" w:space="0" w:color="auto"/>
              <w:left w:val="nil"/>
              <w:bottom w:val="single" w:sz="4" w:space="0" w:color="auto"/>
              <w:right w:val="single" w:sz="4" w:space="0" w:color="auto"/>
            </w:tcBorders>
            <w:noWrap/>
            <w:vAlign w:val="center"/>
          </w:tcPr>
          <w:p w14:paraId="75C35C32"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lang w:val="pt-BR"/>
              </w:rPr>
              <w:t>zoodermin shampo garrafa por 250 ml</w:t>
            </w:r>
          </w:p>
        </w:tc>
        <w:tc>
          <w:tcPr>
            <w:tcW w:w="1417" w:type="dxa"/>
            <w:tcBorders>
              <w:top w:val="single" w:sz="4" w:space="0" w:color="auto"/>
              <w:left w:val="nil"/>
              <w:bottom w:val="single" w:sz="4" w:space="0" w:color="auto"/>
              <w:right w:val="single" w:sz="4" w:space="0" w:color="auto"/>
            </w:tcBorders>
            <w:noWrap/>
          </w:tcPr>
          <w:p w14:paraId="5208A476" w14:textId="2035033B"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09A35F5" w14:textId="77777777"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88.000</w:t>
            </w:r>
          </w:p>
        </w:tc>
        <w:tc>
          <w:tcPr>
            <w:tcW w:w="1570" w:type="dxa"/>
            <w:tcBorders>
              <w:top w:val="single" w:sz="4" w:space="0" w:color="auto"/>
              <w:left w:val="nil"/>
              <w:bottom w:val="single" w:sz="4" w:space="0" w:color="auto"/>
              <w:right w:val="single" w:sz="4" w:space="0" w:color="auto"/>
            </w:tcBorders>
            <w:vAlign w:val="center"/>
          </w:tcPr>
          <w:p w14:paraId="2714D1D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88.000</w:t>
            </w:r>
          </w:p>
        </w:tc>
      </w:tr>
      <w:tr w:rsidR="00C45986" w:rsidRPr="0073391C" w14:paraId="32954D79" w14:textId="77777777" w:rsidTr="00882BD3">
        <w:trPr>
          <w:trHeight w:val="377"/>
          <w:jc w:val="center"/>
        </w:trPr>
        <w:tc>
          <w:tcPr>
            <w:tcW w:w="704" w:type="dxa"/>
            <w:tcBorders>
              <w:top w:val="nil"/>
              <w:left w:val="single" w:sz="4" w:space="0" w:color="auto"/>
              <w:bottom w:val="single" w:sz="4" w:space="0" w:color="auto"/>
              <w:right w:val="single" w:sz="4" w:space="0" w:color="auto"/>
            </w:tcBorders>
            <w:noWrap/>
            <w:vAlign w:val="center"/>
          </w:tcPr>
          <w:p w14:paraId="2C41C77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67</w:t>
            </w:r>
          </w:p>
        </w:tc>
        <w:tc>
          <w:tcPr>
            <w:tcW w:w="4678" w:type="dxa"/>
            <w:tcBorders>
              <w:top w:val="nil"/>
              <w:left w:val="nil"/>
              <w:bottom w:val="single" w:sz="4" w:space="0" w:color="auto"/>
              <w:right w:val="single" w:sz="4" w:space="0" w:color="auto"/>
            </w:tcBorders>
            <w:vAlign w:val="center"/>
          </w:tcPr>
          <w:p w14:paraId="728E14D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vacuna equiles precuense</w:t>
            </w:r>
          </w:p>
        </w:tc>
        <w:tc>
          <w:tcPr>
            <w:tcW w:w="1417" w:type="dxa"/>
            <w:tcBorders>
              <w:top w:val="nil"/>
              <w:left w:val="nil"/>
              <w:bottom w:val="single" w:sz="4" w:space="0" w:color="auto"/>
              <w:right w:val="single" w:sz="4" w:space="0" w:color="auto"/>
            </w:tcBorders>
            <w:noWrap/>
          </w:tcPr>
          <w:p w14:paraId="4E8CDA0C" w14:textId="2CC9C0A2"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0C95E63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72.000</w:t>
            </w:r>
          </w:p>
        </w:tc>
        <w:tc>
          <w:tcPr>
            <w:tcW w:w="1570" w:type="dxa"/>
            <w:tcBorders>
              <w:top w:val="nil"/>
              <w:left w:val="nil"/>
              <w:bottom w:val="single" w:sz="4" w:space="0" w:color="auto"/>
              <w:right w:val="single" w:sz="4" w:space="0" w:color="auto"/>
            </w:tcBorders>
            <w:vAlign w:val="center"/>
          </w:tcPr>
          <w:p w14:paraId="6DAD760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72.000</w:t>
            </w:r>
          </w:p>
        </w:tc>
      </w:tr>
      <w:tr w:rsidR="00C45986" w:rsidRPr="0073391C" w14:paraId="4BF2DAAF" w14:textId="77777777" w:rsidTr="00882BD3">
        <w:trPr>
          <w:trHeight w:val="21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4C9E28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68</w:t>
            </w:r>
          </w:p>
        </w:tc>
        <w:tc>
          <w:tcPr>
            <w:tcW w:w="4678" w:type="dxa"/>
            <w:tcBorders>
              <w:top w:val="single" w:sz="4" w:space="0" w:color="auto"/>
              <w:left w:val="nil"/>
              <w:bottom w:val="single" w:sz="4" w:space="0" w:color="auto"/>
              <w:right w:val="single" w:sz="4" w:space="0" w:color="auto"/>
            </w:tcBorders>
            <w:vAlign w:val="center"/>
          </w:tcPr>
          <w:p w14:paraId="7003A75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alcohol antiseptico</w:t>
            </w:r>
          </w:p>
        </w:tc>
        <w:tc>
          <w:tcPr>
            <w:tcW w:w="1417" w:type="dxa"/>
            <w:tcBorders>
              <w:top w:val="single" w:sz="4" w:space="0" w:color="auto"/>
              <w:left w:val="nil"/>
              <w:bottom w:val="single" w:sz="4" w:space="0" w:color="auto"/>
              <w:right w:val="single" w:sz="4" w:space="0" w:color="auto"/>
            </w:tcBorders>
            <w:noWrap/>
          </w:tcPr>
          <w:p w14:paraId="04C5F230" w14:textId="52EFC44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8E8D71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35.000</w:t>
            </w:r>
          </w:p>
        </w:tc>
        <w:tc>
          <w:tcPr>
            <w:tcW w:w="1570" w:type="dxa"/>
            <w:tcBorders>
              <w:top w:val="single" w:sz="4" w:space="0" w:color="auto"/>
              <w:left w:val="nil"/>
              <w:bottom w:val="single" w:sz="4" w:space="0" w:color="auto"/>
              <w:right w:val="single" w:sz="4" w:space="0" w:color="auto"/>
            </w:tcBorders>
            <w:vAlign w:val="center"/>
          </w:tcPr>
          <w:p w14:paraId="57900A9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35.000</w:t>
            </w:r>
          </w:p>
        </w:tc>
      </w:tr>
      <w:tr w:rsidR="00C45986" w:rsidRPr="0073391C" w14:paraId="24CA5CC1" w14:textId="77777777" w:rsidTr="00882BD3">
        <w:trPr>
          <w:trHeight w:val="247"/>
          <w:jc w:val="center"/>
        </w:trPr>
        <w:tc>
          <w:tcPr>
            <w:tcW w:w="704" w:type="dxa"/>
            <w:tcBorders>
              <w:top w:val="nil"/>
              <w:left w:val="single" w:sz="4" w:space="0" w:color="auto"/>
              <w:bottom w:val="single" w:sz="4" w:space="0" w:color="auto"/>
              <w:right w:val="single" w:sz="4" w:space="0" w:color="auto"/>
            </w:tcBorders>
            <w:noWrap/>
            <w:vAlign w:val="center"/>
          </w:tcPr>
          <w:p w14:paraId="3EBC3C4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69</w:t>
            </w:r>
          </w:p>
        </w:tc>
        <w:tc>
          <w:tcPr>
            <w:tcW w:w="4678" w:type="dxa"/>
            <w:tcBorders>
              <w:top w:val="nil"/>
              <w:left w:val="nil"/>
              <w:bottom w:val="single" w:sz="4" w:space="0" w:color="auto"/>
              <w:right w:val="single" w:sz="4" w:space="0" w:color="auto"/>
            </w:tcBorders>
            <w:vAlign w:val="center"/>
          </w:tcPr>
          <w:p w14:paraId="566114F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alcohol glicerinado</w:t>
            </w:r>
          </w:p>
        </w:tc>
        <w:tc>
          <w:tcPr>
            <w:tcW w:w="1417" w:type="dxa"/>
            <w:tcBorders>
              <w:top w:val="nil"/>
              <w:left w:val="nil"/>
              <w:bottom w:val="single" w:sz="4" w:space="0" w:color="auto"/>
              <w:right w:val="single" w:sz="4" w:space="0" w:color="auto"/>
            </w:tcBorders>
            <w:noWrap/>
          </w:tcPr>
          <w:p w14:paraId="42152DEF" w14:textId="534A48F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418FFD3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30.000</w:t>
            </w:r>
          </w:p>
        </w:tc>
        <w:tc>
          <w:tcPr>
            <w:tcW w:w="1570" w:type="dxa"/>
            <w:tcBorders>
              <w:top w:val="nil"/>
              <w:left w:val="nil"/>
              <w:bottom w:val="single" w:sz="4" w:space="0" w:color="auto"/>
              <w:right w:val="single" w:sz="4" w:space="0" w:color="auto"/>
            </w:tcBorders>
            <w:vAlign w:val="center"/>
          </w:tcPr>
          <w:p w14:paraId="4BF22D8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30.000</w:t>
            </w:r>
          </w:p>
        </w:tc>
      </w:tr>
      <w:tr w:rsidR="00C45986" w:rsidRPr="0073391C" w14:paraId="5E188C0C" w14:textId="77777777" w:rsidTr="00882BD3">
        <w:trPr>
          <w:trHeight w:val="37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2552C7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70</w:t>
            </w:r>
          </w:p>
        </w:tc>
        <w:tc>
          <w:tcPr>
            <w:tcW w:w="4678" w:type="dxa"/>
            <w:tcBorders>
              <w:top w:val="single" w:sz="4" w:space="0" w:color="auto"/>
              <w:left w:val="nil"/>
              <w:bottom w:val="single" w:sz="4" w:space="0" w:color="auto"/>
              <w:right w:val="single" w:sz="4" w:space="0" w:color="auto"/>
            </w:tcBorders>
            <w:vAlign w:val="center"/>
          </w:tcPr>
          <w:p w14:paraId="189858C2"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esparadrapo 4 x 5 yardas</w:t>
            </w:r>
          </w:p>
        </w:tc>
        <w:tc>
          <w:tcPr>
            <w:tcW w:w="1417" w:type="dxa"/>
            <w:tcBorders>
              <w:top w:val="single" w:sz="4" w:space="0" w:color="auto"/>
              <w:left w:val="nil"/>
              <w:bottom w:val="single" w:sz="4" w:space="0" w:color="auto"/>
              <w:right w:val="single" w:sz="4" w:space="0" w:color="auto"/>
            </w:tcBorders>
            <w:noWrap/>
          </w:tcPr>
          <w:p w14:paraId="1C370D92" w14:textId="63DEE04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710514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58.000</w:t>
            </w:r>
          </w:p>
        </w:tc>
        <w:tc>
          <w:tcPr>
            <w:tcW w:w="1570" w:type="dxa"/>
            <w:tcBorders>
              <w:top w:val="single" w:sz="4" w:space="0" w:color="auto"/>
              <w:left w:val="nil"/>
              <w:bottom w:val="single" w:sz="4" w:space="0" w:color="auto"/>
              <w:right w:val="single" w:sz="4" w:space="0" w:color="auto"/>
            </w:tcBorders>
            <w:vAlign w:val="center"/>
          </w:tcPr>
          <w:p w14:paraId="180A4C2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58.000</w:t>
            </w:r>
          </w:p>
        </w:tc>
      </w:tr>
      <w:tr w:rsidR="00C45986" w:rsidRPr="0073391C" w14:paraId="3255556B" w14:textId="77777777" w:rsidTr="00882BD3">
        <w:trPr>
          <w:trHeight w:val="27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EC1895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71</w:t>
            </w:r>
          </w:p>
        </w:tc>
        <w:tc>
          <w:tcPr>
            <w:tcW w:w="4678" w:type="dxa"/>
            <w:tcBorders>
              <w:top w:val="single" w:sz="4" w:space="0" w:color="auto"/>
              <w:left w:val="nil"/>
              <w:bottom w:val="single" w:sz="4" w:space="0" w:color="auto"/>
              <w:right w:val="single" w:sz="4" w:space="0" w:color="auto"/>
            </w:tcBorders>
            <w:vAlign w:val="center"/>
          </w:tcPr>
          <w:p w14:paraId="11BDC3E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examenes para laboratorio caninos</w:t>
            </w:r>
          </w:p>
        </w:tc>
        <w:tc>
          <w:tcPr>
            <w:tcW w:w="1417" w:type="dxa"/>
            <w:tcBorders>
              <w:top w:val="single" w:sz="4" w:space="0" w:color="auto"/>
              <w:left w:val="nil"/>
              <w:bottom w:val="single" w:sz="4" w:space="0" w:color="auto"/>
              <w:right w:val="single" w:sz="4" w:space="0" w:color="auto"/>
            </w:tcBorders>
            <w:noWrap/>
          </w:tcPr>
          <w:p w14:paraId="1B0A41BB" w14:textId="784F2A35"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3887547"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25.000</w:t>
            </w:r>
          </w:p>
        </w:tc>
        <w:tc>
          <w:tcPr>
            <w:tcW w:w="1570" w:type="dxa"/>
            <w:tcBorders>
              <w:top w:val="single" w:sz="4" w:space="0" w:color="auto"/>
              <w:left w:val="nil"/>
              <w:bottom w:val="single" w:sz="4" w:space="0" w:color="auto"/>
              <w:right w:val="single" w:sz="4" w:space="0" w:color="auto"/>
            </w:tcBorders>
            <w:vAlign w:val="center"/>
          </w:tcPr>
          <w:p w14:paraId="5508168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25.000</w:t>
            </w:r>
          </w:p>
        </w:tc>
      </w:tr>
      <w:tr w:rsidR="00C45986" w:rsidRPr="0073391C" w14:paraId="3D240B67" w14:textId="77777777" w:rsidTr="00882BD3">
        <w:trPr>
          <w:trHeight w:val="49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EBAC6E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72</w:t>
            </w:r>
          </w:p>
        </w:tc>
        <w:tc>
          <w:tcPr>
            <w:tcW w:w="4678" w:type="dxa"/>
            <w:tcBorders>
              <w:top w:val="single" w:sz="4" w:space="0" w:color="auto"/>
              <w:left w:val="nil"/>
              <w:bottom w:val="single" w:sz="4" w:space="0" w:color="auto"/>
              <w:right w:val="single" w:sz="4" w:space="0" w:color="auto"/>
            </w:tcBorders>
            <w:noWrap/>
            <w:vAlign w:val="center"/>
          </w:tcPr>
          <w:p w14:paraId="2E6E893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examenes para laboratorio equinos</w:t>
            </w:r>
          </w:p>
        </w:tc>
        <w:tc>
          <w:tcPr>
            <w:tcW w:w="1417" w:type="dxa"/>
            <w:tcBorders>
              <w:top w:val="single" w:sz="4" w:space="0" w:color="auto"/>
              <w:left w:val="nil"/>
              <w:bottom w:val="single" w:sz="4" w:space="0" w:color="auto"/>
              <w:right w:val="single" w:sz="4" w:space="0" w:color="auto"/>
            </w:tcBorders>
            <w:noWrap/>
          </w:tcPr>
          <w:p w14:paraId="6D8CB6DF" w14:textId="10131D5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A507D26" w14:textId="77777777" w:rsidR="00C45986" w:rsidRPr="0073391C" w:rsidRDefault="00C45986" w:rsidP="00C45986">
            <w:pPr>
              <w:jc w:val="center"/>
              <w:rPr>
                <w:rFonts w:ascii="Arial" w:hAnsi="Arial" w:cs="Arial"/>
                <w:sz w:val="20"/>
                <w:szCs w:val="20"/>
              </w:rPr>
            </w:pPr>
            <w:r w:rsidRPr="0073391C">
              <w:rPr>
                <w:rFonts w:ascii="Arial" w:hAnsi="Arial" w:cs="Arial"/>
                <w:color w:val="000000"/>
                <w:sz w:val="20"/>
                <w:szCs w:val="20"/>
              </w:rPr>
              <w:t>25.000</w:t>
            </w:r>
          </w:p>
        </w:tc>
        <w:tc>
          <w:tcPr>
            <w:tcW w:w="1570" w:type="dxa"/>
            <w:tcBorders>
              <w:top w:val="single" w:sz="4" w:space="0" w:color="auto"/>
              <w:left w:val="nil"/>
              <w:bottom w:val="single" w:sz="4" w:space="0" w:color="auto"/>
              <w:right w:val="single" w:sz="4" w:space="0" w:color="auto"/>
            </w:tcBorders>
            <w:vAlign w:val="center"/>
          </w:tcPr>
          <w:p w14:paraId="0CDE09A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25.000</w:t>
            </w:r>
          </w:p>
        </w:tc>
      </w:tr>
      <w:tr w:rsidR="00C45986" w:rsidRPr="0073391C" w14:paraId="7D517FDC" w14:textId="77777777" w:rsidTr="00882BD3">
        <w:trPr>
          <w:trHeight w:val="246"/>
          <w:jc w:val="center"/>
        </w:trPr>
        <w:tc>
          <w:tcPr>
            <w:tcW w:w="704" w:type="dxa"/>
            <w:tcBorders>
              <w:top w:val="nil"/>
              <w:left w:val="single" w:sz="4" w:space="0" w:color="auto"/>
              <w:bottom w:val="single" w:sz="4" w:space="0" w:color="auto"/>
              <w:right w:val="single" w:sz="4" w:space="0" w:color="auto"/>
            </w:tcBorders>
            <w:noWrap/>
            <w:vAlign w:val="center"/>
          </w:tcPr>
          <w:p w14:paraId="2AD644D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73</w:t>
            </w:r>
          </w:p>
        </w:tc>
        <w:tc>
          <w:tcPr>
            <w:tcW w:w="4678" w:type="dxa"/>
            <w:tcBorders>
              <w:top w:val="nil"/>
              <w:left w:val="nil"/>
              <w:bottom w:val="single" w:sz="4" w:space="0" w:color="auto"/>
              <w:right w:val="single" w:sz="4" w:space="0" w:color="auto"/>
            </w:tcBorders>
            <w:vAlign w:val="center"/>
          </w:tcPr>
          <w:p w14:paraId="791AA398"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imisol x 100ml</w:t>
            </w:r>
          </w:p>
        </w:tc>
        <w:tc>
          <w:tcPr>
            <w:tcW w:w="1417" w:type="dxa"/>
            <w:tcBorders>
              <w:top w:val="nil"/>
              <w:left w:val="nil"/>
              <w:bottom w:val="single" w:sz="4" w:space="0" w:color="auto"/>
              <w:right w:val="single" w:sz="4" w:space="0" w:color="auto"/>
            </w:tcBorders>
            <w:noWrap/>
          </w:tcPr>
          <w:p w14:paraId="237FCBA4" w14:textId="4859E75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78B4077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228.000</w:t>
            </w:r>
          </w:p>
        </w:tc>
        <w:tc>
          <w:tcPr>
            <w:tcW w:w="1570" w:type="dxa"/>
            <w:tcBorders>
              <w:top w:val="nil"/>
              <w:left w:val="nil"/>
              <w:bottom w:val="single" w:sz="4" w:space="0" w:color="auto"/>
              <w:right w:val="single" w:sz="4" w:space="0" w:color="auto"/>
            </w:tcBorders>
            <w:vAlign w:val="center"/>
          </w:tcPr>
          <w:p w14:paraId="2D8FB64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228.000</w:t>
            </w:r>
          </w:p>
        </w:tc>
      </w:tr>
      <w:tr w:rsidR="00C45986" w:rsidRPr="0073391C" w14:paraId="6117738A" w14:textId="77777777" w:rsidTr="00882BD3">
        <w:trPr>
          <w:trHeight w:val="19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AA31D9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74</w:t>
            </w:r>
          </w:p>
        </w:tc>
        <w:tc>
          <w:tcPr>
            <w:tcW w:w="4678" w:type="dxa"/>
            <w:tcBorders>
              <w:top w:val="single" w:sz="4" w:space="0" w:color="auto"/>
              <w:left w:val="nil"/>
              <w:bottom w:val="single" w:sz="4" w:space="0" w:color="auto"/>
              <w:right w:val="single" w:sz="4" w:space="0" w:color="auto"/>
            </w:tcBorders>
            <w:noWrap/>
            <w:vAlign w:val="center"/>
          </w:tcPr>
          <w:p w14:paraId="1EB34808"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atropina x 10ml</w:t>
            </w:r>
          </w:p>
        </w:tc>
        <w:tc>
          <w:tcPr>
            <w:tcW w:w="1417" w:type="dxa"/>
            <w:tcBorders>
              <w:top w:val="single" w:sz="4" w:space="0" w:color="auto"/>
              <w:left w:val="nil"/>
              <w:bottom w:val="single" w:sz="4" w:space="0" w:color="auto"/>
              <w:right w:val="single" w:sz="4" w:space="0" w:color="auto"/>
            </w:tcBorders>
            <w:noWrap/>
          </w:tcPr>
          <w:p w14:paraId="30C419EB" w14:textId="3C0C4EF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6E2316F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c>
          <w:tcPr>
            <w:tcW w:w="1570" w:type="dxa"/>
            <w:tcBorders>
              <w:top w:val="single" w:sz="4" w:space="0" w:color="auto"/>
              <w:left w:val="nil"/>
              <w:bottom w:val="single" w:sz="4" w:space="0" w:color="auto"/>
              <w:right w:val="single" w:sz="4" w:space="0" w:color="auto"/>
            </w:tcBorders>
            <w:vAlign w:val="center"/>
          </w:tcPr>
          <w:p w14:paraId="5336318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r>
      <w:tr w:rsidR="00C45986" w:rsidRPr="0073391C" w14:paraId="70D4FF59" w14:textId="77777777" w:rsidTr="00882BD3">
        <w:trPr>
          <w:trHeight w:val="26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BB8715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75</w:t>
            </w:r>
          </w:p>
        </w:tc>
        <w:tc>
          <w:tcPr>
            <w:tcW w:w="4678" w:type="dxa"/>
            <w:tcBorders>
              <w:top w:val="single" w:sz="4" w:space="0" w:color="auto"/>
              <w:left w:val="nil"/>
              <w:bottom w:val="single" w:sz="4" w:space="0" w:color="auto"/>
              <w:right w:val="single" w:sz="4" w:space="0" w:color="auto"/>
            </w:tcBorders>
            <w:noWrap/>
            <w:vAlign w:val="center"/>
          </w:tcPr>
          <w:p w14:paraId="4DE1DCC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ungüento no 100 x 120 gr</w:t>
            </w:r>
          </w:p>
        </w:tc>
        <w:tc>
          <w:tcPr>
            <w:tcW w:w="1417" w:type="dxa"/>
            <w:tcBorders>
              <w:top w:val="single" w:sz="4" w:space="0" w:color="auto"/>
              <w:left w:val="nil"/>
              <w:bottom w:val="single" w:sz="4" w:space="0" w:color="auto"/>
              <w:right w:val="single" w:sz="4" w:space="0" w:color="auto"/>
            </w:tcBorders>
            <w:noWrap/>
          </w:tcPr>
          <w:p w14:paraId="4B881B88" w14:textId="3F3F3912"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3F951D6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c>
          <w:tcPr>
            <w:tcW w:w="1570" w:type="dxa"/>
            <w:tcBorders>
              <w:top w:val="single" w:sz="4" w:space="0" w:color="auto"/>
              <w:left w:val="nil"/>
              <w:bottom w:val="single" w:sz="4" w:space="0" w:color="auto"/>
              <w:right w:val="single" w:sz="4" w:space="0" w:color="auto"/>
            </w:tcBorders>
          </w:tcPr>
          <w:p w14:paraId="5696C37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r>
      <w:tr w:rsidR="00C45986" w:rsidRPr="0073391C" w14:paraId="4153D78C" w14:textId="77777777" w:rsidTr="00882BD3">
        <w:trPr>
          <w:trHeight w:val="187"/>
          <w:jc w:val="center"/>
        </w:trPr>
        <w:tc>
          <w:tcPr>
            <w:tcW w:w="704" w:type="dxa"/>
            <w:tcBorders>
              <w:top w:val="nil"/>
              <w:left w:val="single" w:sz="4" w:space="0" w:color="auto"/>
              <w:bottom w:val="single" w:sz="4" w:space="0" w:color="auto"/>
              <w:right w:val="single" w:sz="4" w:space="0" w:color="auto"/>
            </w:tcBorders>
            <w:noWrap/>
            <w:vAlign w:val="center"/>
          </w:tcPr>
          <w:p w14:paraId="3654DAB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76</w:t>
            </w:r>
          </w:p>
        </w:tc>
        <w:tc>
          <w:tcPr>
            <w:tcW w:w="4678" w:type="dxa"/>
            <w:tcBorders>
              <w:top w:val="nil"/>
              <w:left w:val="nil"/>
              <w:bottom w:val="single" w:sz="4" w:space="0" w:color="auto"/>
              <w:right w:val="single" w:sz="4" w:space="0" w:color="auto"/>
            </w:tcBorders>
            <w:vAlign w:val="center"/>
          </w:tcPr>
          <w:p w14:paraId="7058639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 xml:space="preserve">Suplemento alimenticio </w:t>
            </w:r>
          </w:p>
        </w:tc>
        <w:tc>
          <w:tcPr>
            <w:tcW w:w="1417" w:type="dxa"/>
            <w:tcBorders>
              <w:top w:val="nil"/>
              <w:left w:val="nil"/>
              <w:bottom w:val="single" w:sz="4" w:space="0" w:color="auto"/>
              <w:right w:val="single" w:sz="4" w:space="0" w:color="auto"/>
            </w:tcBorders>
            <w:noWrap/>
          </w:tcPr>
          <w:p w14:paraId="152F6017" w14:textId="777D365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tcPr>
          <w:p w14:paraId="558621A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c>
          <w:tcPr>
            <w:tcW w:w="1570" w:type="dxa"/>
            <w:tcBorders>
              <w:top w:val="nil"/>
              <w:left w:val="nil"/>
              <w:bottom w:val="single" w:sz="4" w:space="0" w:color="auto"/>
              <w:right w:val="single" w:sz="4" w:space="0" w:color="auto"/>
            </w:tcBorders>
          </w:tcPr>
          <w:p w14:paraId="15C4FE1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r>
      <w:tr w:rsidR="00C45986" w:rsidRPr="0073391C" w14:paraId="0875FA10" w14:textId="77777777" w:rsidTr="00882BD3">
        <w:trPr>
          <w:trHeight w:val="16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880FBF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lastRenderedPageBreak/>
              <w:t>77</w:t>
            </w:r>
          </w:p>
        </w:tc>
        <w:tc>
          <w:tcPr>
            <w:tcW w:w="4678" w:type="dxa"/>
            <w:tcBorders>
              <w:top w:val="single" w:sz="4" w:space="0" w:color="auto"/>
              <w:left w:val="nil"/>
              <w:bottom w:val="single" w:sz="4" w:space="0" w:color="auto"/>
              <w:right w:val="single" w:sz="4" w:space="0" w:color="auto"/>
            </w:tcBorders>
            <w:vAlign w:val="center"/>
          </w:tcPr>
          <w:p w14:paraId="174FE27E" w14:textId="77777777" w:rsidR="00C45986" w:rsidRPr="0073391C" w:rsidRDefault="00C45986" w:rsidP="00C45986">
            <w:pPr>
              <w:spacing w:after="200" w:line="276" w:lineRule="auto"/>
              <w:jc w:val="both"/>
              <w:rPr>
                <w:rFonts w:ascii="Arial" w:hAnsi="Arial" w:cs="Arial"/>
                <w:color w:val="000000"/>
                <w:sz w:val="20"/>
                <w:szCs w:val="20"/>
                <w:lang w:val="pt-BR"/>
              </w:rPr>
            </w:pPr>
            <w:r w:rsidRPr="0073391C">
              <w:rPr>
                <w:rFonts w:ascii="Arial" w:hAnsi="Arial" w:cs="Arial"/>
                <w:color w:val="000000"/>
                <w:sz w:val="20"/>
                <w:szCs w:val="20"/>
              </w:rPr>
              <w:t>pasta profilactica x 50 gr</w:t>
            </w:r>
          </w:p>
        </w:tc>
        <w:tc>
          <w:tcPr>
            <w:tcW w:w="1417" w:type="dxa"/>
            <w:tcBorders>
              <w:top w:val="single" w:sz="4" w:space="0" w:color="auto"/>
              <w:left w:val="nil"/>
              <w:bottom w:val="single" w:sz="4" w:space="0" w:color="auto"/>
              <w:right w:val="single" w:sz="4" w:space="0" w:color="auto"/>
            </w:tcBorders>
            <w:noWrap/>
          </w:tcPr>
          <w:p w14:paraId="0D62235A" w14:textId="199B6AE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08F2FD5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28.000</w:t>
            </w:r>
          </w:p>
        </w:tc>
        <w:tc>
          <w:tcPr>
            <w:tcW w:w="1570" w:type="dxa"/>
            <w:tcBorders>
              <w:top w:val="single" w:sz="4" w:space="0" w:color="auto"/>
              <w:left w:val="nil"/>
              <w:bottom w:val="single" w:sz="4" w:space="0" w:color="auto"/>
              <w:right w:val="single" w:sz="4" w:space="0" w:color="auto"/>
            </w:tcBorders>
          </w:tcPr>
          <w:p w14:paraId="6CEE2E6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28.000</w:t>
            </w:r>
          </w:p>
        </w:tc>
      </w:tr>
      <w:tr w:rsidR="00C45986" w:rsidRPr="0073391C" w14:paraId="44AB3C48" w14:textId="77777777" w:rsidTr="00882BD3">
        <w:trPr>
          <w:trHeight w:val="406"/>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106DB8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78</w:t>
            </w:r>
          </w:p>
        </w:tc>
        <w:tc>
          <w:tcPr>
            <w:tcW w:w="4678" w:type="dxa"/>
            <w:tcBorders>
              <w:top w:val="single" w:sz="4" w:space="0" w:color="auto"/>
              <w:left w:val="nil"/>
              <w:bottom w:val="single" w:sz="4" w:space="0" w:color="auto"/>
              <w:right w:val="single" w:sz="4" w:space="0" w:color="auto"/>
            </w:tcBorders>
            <w:noWrap/>
            <w:vAlign w:val="center"/>
          </w:tcPr>
          <w:p w14:paraId="6F21A2B6" w14:textId="77777777" w:rsidR="00C45986" w:rsidRPr="0073391C" w:rsidRDefault="00C45986" w:rsidP="00C45986">
            <w:pPr>
              <w:spacing w:after="200" w:line="276" w:lineRule="auto"/>
              <w:jc w:val="both"/>
              <w:rPr>
                <w:rFonts w:ascii="Arial" w:hAnsi="Arial" w:cs="Arial"/>
                <w:color w:val="000000"/>
                <w:sz w:val="20"/>
                <w:szCs w:val="20"/>
                <w:lang w:val="es-ES"/>
              </w:rPr>
            </w:pPr>
            <w:r w:rsidRPr="0073391C">
              <w:rPr>
                <w:rFonts w:ascii="Arial" w:hAnsi="Arial" w:cs="Arial"/>
                <w:sz w:val="20"/>
                <w:szCs w:val="20"/>
              </w:rPr>
              <w:t>pridoxina clorhidrato (b6) 10 mg presentacion bolsa x 19.  5gr</w:t>
            </w:r>
          </w:p>
        </w:tc>
        <w:tc>
          <w:tcPr>
            <w:tcW w:w="1417" w:type="dxa"/>
            <w:tcBorders>
              <w:top w:val="single" w:sz="4" w:space="0" w:color="auto"/>
              <w:left w:val="nil"/>
              <w:bottom w:val="single" w:sz="4" w:space="0" w:color="auto"/>
              <w:right w:val="single" w:sz="4" w:space="0" w:color="auto"/>
            </w:tcBorders>
            <w:noWrap/>
          </w:tcPr>
          <w:p w14:paraId="6485D98A" w14:textId="7A61B12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7DF7609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22.000</w:t>
            </w:r>
          </w:p>
        </w:tc>
        <w:tc>
          <w:tcPr>
            <w:tcW w:w="1570" w:type="dxa"/>
            <w:tcBorders>
              <w:top w:val="single" w:sz="4" w:space="0" w:color="auto"/>
              <w:left w:val="nil"/>
              <w:bottom w:val="single" w:sz="4" w:space="0" w:color="auto"/>
              <w:right w:val="single" w:sz="4" w:space="0" w:color="auto"/>
            </w:tcBorders>
          </w:tcPr>
          <w:p w14:paraId="164087E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22.000</w:t>
            </w:r>
          </w:p>
        </w:tc>
      </w:tr>
      <w:tr w:rsidR="00C45986" w:rsidRPr="0073391C" w14:paraId="0F841A72" w14:textId="77777777" w:rsidTr="00882BD3">
        <w:trPr>
          <w:trHeight w:val="134"/>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8345DE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79</w:t>
            </w:r>
          </w:p>
        </w:tc>
        <w:tc>
          <w:tcPr>
            <w:tcW w:w="4678" w:type="dxa"/>
            <w:tcBorders>
              <w:top w:val="single" w:sz="4" w:space="0" w:color="auto"/>
              <w:left w:val="nil"/>
              <w:bottom w:val="single" w:sz="4" w:space="0" w:color="auto"/>
              <w:right w:val="single" w:sz="4" w:space="0" w:color="auto"/>
            </w:tcBorders>
            <w:vAlign w:val="center"/>
          </w:tcPr>
          <w:p w14:paraId="0C049A7B" w14:textId="77777777" w:rsidR="00C45986" w:rsidRPr="0073391C" w:rsidRDefault="00C45986" w:rsidP="00C45986">
            <w:pPr>
              <w:spacing w:after="200" w:line="276" w:lineRule="auto"/>
              <w:jc w:val="both"/>
              <w:rPr>
                <w:rFonts w:ascii="Arial" w:hAnsi="Arial" w:cs="Arial"/>
                <w:color w:val="000000"/>
                <w:sz w:val="20"/>
                <w:szCs w:val="20"/>
                <w:lang w:val="pt-BR"/>
              </w:rPr>
            </w:pPr>
            <w:proofErr w:type="gramStart"/>
            <w:r w:rsidRPr="0073391C">
              <w:rPr>
                <w:rFonts w:ascii="Arial" w:hAnsi="Arial" w:cs="Arial"/>
                <w:color w:val="000000"/>
                <w:sz w:val="20"/>
                <w:szCs w:val="20"/>
                <w:lang w:val="pt-BR"/>
              </w:rPr>
              <w:t>meloxicam  20</w:t>
            </w:r>
            <w:proofErr w:type="gramEnd"/>
            <w:r w:rsidRPr="0073391C">
              <w:rPr>
                <w:rFonts w:ascii="Arial" w:hAnsi="Arial" w:cs="Arial"/>
                <w:color w:val="000000"/>
                <w:sz w:val="20"/>
                <w:szCs w:val="20"/>
                <w:lang w:val="pt-BR"/>
              </w:rPr>
              <w:t xml:space="preserve"> mg/ml frasco x 50 ml</w:t>
            </w:r>
          </w:p>
        </w:tc>
        <w:tc>
          <w:tcPr>
            <w:tcW w:w="1417" w:type="dxa"/>
            <w:tcBorders>
              <w:top w:val="single" w:sz="4" w:space="0" w:color="auto"/>
              <w:left w:val="nil"/>
              <w:bottom w:val="single" w:sz="4" w:space="0" w:color="auto"/>
              <w:right w:val="single" w:sz="4" w:space="0" w:color="auto"/>
            </w:tcBorders>
            <w:noWrap/>
          </w:tcPr>
          <w:p w14:paraId="4F0B0295" w14:textId="10D71C90"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46F00D7" w14:textId="77777777" w:rsidR="00C45986" w:rsidRPr="0073391C" w:rsidRDefault="00C45986" w:rsidP="00C45986">
            <w:pPr>
              <w:spacing w:after="200" w:line="276" w:lineRule="auto"/>
              <w:jc w:val="center"/>
              <w:rPr>
                <w:rFonts w:ascii="Arial" w:hAnsi="Arial" w:cs="Arial"/>
                <w:color w:val="000000"/>
                <w:sz w:val="20"/>
                <w:szCs w:val="20"/>
                <w:lang w:val="pt-BR"/>
              </w:rPr>
            </w:pPr>
            <w:r w:rsidRPr="0073391C">
              <w:rPr>
                <w:rFonts w:ascii="Arial" w:hAnsi="Arial" w:cs="Arial"/>
                <w:color w:val="000000"/>
                <w:sz w:val="20"/>
                <w:szCs w:val="20"/>
              </w:rPr>
              <w:t>35.000</w:t>
            </w:r>
          </w:p>
        </w:tc>
        <w:tc>
          <w:tcPr>
            <w:tcW w:w="1570" w:type="dxa"/>
            <w:tcBorders>
              <w:top w:val="single" w:sz="4" w:space="0" w:color="auto"/>
              <w:left w:val="nil"/>
              <w:bottom w:val="single" w:sz="4" w:space="0" w:color="auto"/>
              <w:right w:val="single" w:sz="4" w:space="0" w:color="auto"/>
            </w:tcBorders>
            <w:vAlign w:val="center"/>
          </w:tcPr>
          <w:p w14:paraId="61803BD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35.000</w:t>
            </w:r>
          </w:p>
        </w:tc>
      </w:tr>
      <w:tr w:rsidR="00C45986" w:rsidRPr="0073391C" w14:paraId="22DB2032" w14:textId="77777777" w:rsidTr="00882BD3">
        <w:trPr>
          <w:trHeight w:val="394"/>
          <w:jc w:val="center"/>
        </w:trPr>
        <w:tc>
          <w:tcPr>
            <w:tcW w:w="704" w:type="dxa"/>
            <w:tcBorders>
              <w:top w:val="nil"/>
              <w:left w:val="single" w:sz="4" w:space="0" w:color="auto"/>
              <w:bottom w:val="single" w:sz="4" w:space="0" w:color="auto"/>
              <w:right w:val="single" w:sz="4" w:space="0" w:color="auto"/>
            </w:tcBorders>
            <w:noWrap/>
            <w:vAlign w:val="center"/>
          </w:tcPr>
          <w:p w14:paraId="59F7468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80</w:t>
            </w:r>
          </w:p>
        </w:tc>
        <w:tc>
          <w:tcPr>
            <w:tcW w:w="4678" w:type="dxa"/>
            <w:tcBorders>
              <w:top w:val="nil"/>
              <w:left w:val="nil"/>
              <w:bottom w:val="single" w:sz="4" w:space="0" w:color="auto"/>
              <w:right w:val="single" w:sz="4" w:space="0" w:color="auto"/>
            </w:tcBorders>
            <w:noWrap/>
            <w:vAlign w:val="center"/>
          </w:tcPr>
          <w:p w14:paraId="7E589A73"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 xml:space="preserve">clordent </w:t>
            </w:r>
          </w:p>
        </w:tc>
        <w:tc>
          <w:tcPr>
            <w:tcW w:w="1417" w:type="dxa"/>
            <w:tcBorders>
              <w:top w:val="nil"/>
              <w:left w:val="nil"/>
              <w:bottom w:val="single" w:sz="4" w:space="0" w:color="auto"/>
              <w:right w:val="single" w:sz="4" w:space="0" w:color="auto"/>
            </w:tcBorders>
            <w:noWrap/>
          </w:tcPr>
          <w:p w14:paraId="7724117B" w14:textId="276F74B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tcPr>
          <w:p w14:paraId="3DBF850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26.000</w:t>
            </w:r>
          </w:p>
        </w:tc>
        <w:tc>
          <w:tcPr>
            <w:tcW w:w="1570" w:type="dxa"/>
            <w:tcBorders>
              <w:top w:val="nil"/>
              <w:left w:val="nil"/>
              <w:bottom w:val="single" w:sz="4" w:space="0" w:color="auto"/>
              <w:right w:val="single" w:sz="4" w:space="0" w:color="auto"/>
            </w:tcBorders>
          </w:tcPr>
          <w:p w14:paraId="775F6CB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26.000</w:t>
            </w:r>
          </w:p>
        </w:tc>
      </w:tr>
      <w:tr w:rsidR="00C45986" w:rsidRPr="0073391C" w14:paraId="20D4A384" w14:textId="77777777" w:rsidTr="00882BD3">
        <w:trPr>
          <w:trHeight w:val="32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B6EE51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81</w:t>
            </w:r>
          </w:p>
        </w:tc>
        <w:tc>
          <w:tcPr>
            <w:tcW w:w="4678" w:type="dxa"/>
            <w:tcBorders>
              <w:top w:val="single" w:sz="4" w:space="0" w:color="auto"/>
              <w:left w:val="nil"/>
              <w:bottom w:val="single" w:sz="4" w:space="0" w:color="auto"/>
              <w:right w:val="single" w:sz="4" w:space="0" w:color="auto"/>
            </w:tcBorders>
            <w:noWrap/>
            <w:vAlign w:val="center"/>
          </w:tcPr>
          <w:p w14:paraId="7858B09F"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polioxietileno sorbitan momooleato x 120 ml (sorol)</w:t>
            </w:r>
          </w:p>
        </w:tc>
        <w:tc>
          <w:tcPr>
            <w:tcW w:w="1417" w:type="dxa"/>
            <w:tcBorders>
              <w:top w:val="single" w:sz="4" w:space="0" w:color="auto"/>
              <w:left w:val="nil"/>
              <w:bottom w:val="single" w:sz="4" w:space="0" w:color="auto"/>
              <w:right w:val="single" w:sz="4" w:space="0" w:color="auto"/>
            </w:tcBorders>
            <w:noWrap/>
          </w:tcPr>
          <w:p w14:paraId="36CCE899" w14:textId="79DC5C8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6E040D7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30.000</w:t>
            </w:r>
          </w:p>
        </w:tc>
        <w:tc>
          <w:tcPr>
            <w:tcW w:w="1570" w:type="dxa"/>
            <w:tcBorders>
              <w:top w:val="single" w:sz="4" w:space="0" w:color="auto"/>
              <w:left w:val="nil"/>
              <w:bottom w:val="single" w:sz="4" w:space="0" w:color="auto"/>
              <w:right w:val="single" w:sz="4" w:space="0" w:color="auto"/>
            </w:tcBorders>
            <w:vAlign w:val="center"/>
          </w:tcPr>
          <w:p w14:paraId="2C85B74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30.000</w:t>
            </w:r>
          </w:p>
        </w:tc>
      </w:tr>
      <w:tr w:rsidR="00C45986" w:rsidRPr="0073391C" w14:paraId="7193380C" w14:textId="77777777" w:rsidTr="00882BD3">
        <w:trPr>
          <w:trHeight w:val="32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891C37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82</w:t>
            </w:r>
          </w:p>
        </w:tc>
        <w:tc>
          <w:tcPr>
            <w:tcW w:w="4678" w:type="dxa"/>
            <w:tcBorders>
              <w:top w:val="single" w:sz="4" w:space="0" w:color="auto"/>
              <w:left w:val="nil"/>
              <w:bottom w:val="single" w:sz="4" w:space="0" w:color="auto"/>
              <w:right w:val="single" w:sz="4" w:space="0" w:color="auto"/>
            </w:tcBorders>
            <w:noWrap/>
            <w:vAlign w:val="center"/>
          </w:tcPr>
          <w:p w14:paraId="2B037A4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neobacteriol x 100 ml</w:t>
            </w:r>
          </w:p>
        </w:tc>
        <w:tc>
          <w:tcPr>
            <w:tcW w:w="1417" w:type="dxa"/>
            <w:tcBorders>
              <w:top w:val="single" w:sz="4" w:space="0" w:color="auto"/>
              <w:left w:val="nil"/>
              <w:bottom w:val="single" w:sz="4" w:space="0" w:color="auto"/>
              <w:right w:val="single" w:sz="4" w:space="0" w:color="auto"/>
            </w:tcBorders>
            <w:noWrap/>
          </w:tcPr>
          <w:p w14:paraId="49C0C5C7" w14:textId="15D58F2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370354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47.000</w:t>
            </w:r>
          </w:p>
        </w:tc>
        <w:tc>
          <w:tcPr>
            <w:tcW w:w="1570" w:type="dxa"/>
            <w:tcBorders>
              <w:top w:val="single" w:sz="4" w:space="0" w:color="auto"/>
              <w:left w:val="nil"/>
              <w:bottom w:val="single" w:sz="4" w:space="0" w:color="auto"/>
              <w:right w:val="single" w:sz="4" w:space="0" w:color="auto"/>
            </w:tcBorders>
            <w:vAlign w:val="center"/>
          </w:tcPr>
          <w:p w14:paraId="02B8409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47.000</w:t>
            </w:r>
          </w:p>
        </w:tc>
      </w:tr>
      <w:tr w:rsidR="00C45986" w:rsidRPr="0073391C" w14:paraId="17F026AE" w14:textId="77777777" w:rsidTr="00882BD3">
        <w:trPr>
          <w:trHeight w:val="59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7DA17F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83</w:t>
            </w:r>
          </w:p>
        </w:tc>
        <w:tc>
          <w:tcPr>
            <w:tcW w:w="4678" w:type="dxa"/>
            <w:tcBorders>
              <w:top w:val="single" w:sz="4" w:space="0" w:color="auto"/>
              <w:left w:val="nil"/>
              <w:bottom w:val="single" w:sz="4" w:space="0" w:color="auto"/>
              <w:right w:val="single" w:sz="4" w:space="0" w:color="auto"/>
            </w:tcBorders>
            <w:vAlign w:val="center"/>
          </w:tcPr>
          <w:p w14:paraId="44D6A6B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livanal x 100ml</w:t>
            </w:r>
          </w:p>
        </w:tc>
        <w:tc>
          <w:tcPr>
            <w:tcW w:w="1417" w:type="dxa"/>
            <w:tcBorders>
              <w:top w:val="single" w:sz="4" w:space="0" w:color="auto"/>
              <w:left w:val="nil"/>
              <w:bottom w:val="single" w:sz="4" w:space="0" w:color="auto"/>
              <w:right w:val="single" w:sz="4" w:space="0" w:color="auto"/>
            </w:tcBorders>
            <w:noWrap/>
          </w:tcPr>
          <w:p w14:paraId="510CCCC8" w14:textId="3CE2110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7318F09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78.000</w:t>
            </w:r>
          </w:p>
        </w:tc>
        <w:tc>
          <w:tcPr>
            <w:tcW w:w="1570" w:type="dxa"/>
            <w:tcBorders>
              <w:top w:val="single" w:sz="4" w:space="0" w:color="auto"/>
              <w:left w:val="nil"/>
              <w:bottom w:val="single" w:sz="4" w:space="0" w:color="auto"/>
              <w:right w:val="single" w:sz="4" w:space="0" w:color="auto"/>
            </w:tcBorders>
          </w:tcPr>
          <w:p w14:paraId="1ED2CC3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78.000</w:t>
            </w:r>
          </w:p>
        </w:tc>
      </w:tr>
      <w:tr w:rsidR="00C45986" w:rsidRPr="0073391C" w14:paraId="1D65BF37" w14:textId="77777777" w:rsidTr="00882BD3">
        <w:trPr>
          <w:trHeight w:val="55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308A17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84</w:t>
            </w:r>
          </w:p>
        </w:tc>
        <w:tc>
          <w:tcPr>
            <w:tcW w:w="4678" w:type="dxa"/>
            <w:tcBorders>
              <w:top w:val="single" w:sz="4" w:space="0" w:color="auto"/>
              <w:left w:val="nil"/>
              <w:bottom w:val="single" w:sz="4" w:space="0" w:color="auto"/>
              <w:right w:val="single" w:sz="4" w:space="0" w:color="auto"/>
            </w:tcBorders>
            <w:vAlign w:val="center"/>
          </w:tcPr>
          <w:p w14:paraId="2D287F7F"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equisan frasco x 160 ml</w:t>
            </w:r>
          </w:p>
        </w:tc>
        <w:tc>
          <w:tcPr>
            <w:tcW w:w="1417" w:type="dxa"/>
            <w:tcBorders>
              <w:top w:val="single" w:sz="4" w:space="0" w:color="auto"/>
              <w:left w:val="nil"/>
              <w:bottom w:val="single" w:sz="4" w:space="0" w:color="auto"/>
              <w:right w:val="single" w:sz="4" w:space="0" w:color="auto"/>
            </w:tcBorders>
            <w:noWrap/>
          </w:tcPr>
          <w:p w14:paraId="4A8E1595" w14:textId="47B514E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47DEC86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83.000</w:t>
            </w:r>
          </w:p>
        </w:tc>
        <w:tc>
          <w:tcPr>
            <w:tcW w:w="1570" w:type="dxa"/>
            <w:tcBorders>
              <w:top w:val="single" w:sz="4" w:space="0" w:color="auto"/>
              <w:left w:val="nil"/>
              <w:bottom w:val="single" w:sz="4" w:space="0" w:color="auto"/>
              <w:right w:val="single" w:sz="4" w:space="0" w:color="auto"/>
            </w:tcBorders>
          </w:tcPr>
          <w:p w14:paraId="48B9DD2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83.000</w:t>
            </w:r>
          </w:p>
        </w:tc>
      </w:tr>
      <w:tr w:rsidR="00C45986" w:rsidRPr="0073391C" w14:paraId="13E659F0" w14:textId="77777777" w:rsidTr="00882BD3">
        <w:trPr>
          <w:trHeight w:val="269"/>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365749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85</w:t>
            </w:r>
          </w:p>
        </w:tc>
        <w:tc>
          <w:tcPr>
            <w:tcW w:w="4678" w:type="dxa"/>
            <w:tcBorders>
              <w:top w:val="single" w:sz="4" w:space="0" w:color="auto"/>
              <w:left w:val="nil"/>
              <w:bottom w:val="single" w:sz="4" w:space="0" w:color="auto"/>
              <w:right w:val="single" w:sz="4" w:space="0" w:color="auto"/>
            </w:tcBorders>
            <w:vAlign w:val="center"/>
          </w:tcPr>
          <w:p w14:paraId="463706B2"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equistar</w:t>
            </w:r>
          </w:p>
        </w:tc>
        <w:tc>
          <w:tcPr>
            <w:tcW w:w="1417" w:type="dxa"/>
            <w:tcBorders>
              <w:top w:val="single" w:sz="4" w:space="0" w:color="auto"/>
              <w:left w:val="nil"/>
              <w:bottom w:val="single" w:sz="4" w:space="0" w:color="auto"/>
              <w:right w:val="single" w:sz="4" w:space="0" w:color="auto"/>
            </w:tcBorders>
            <w:noWrap/>
          </w:tcPr>
          <w:p w14:paraId="1074B0E0" w14:textId="08F00BC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67B23E8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23.000</w:t>
            </w:r>
          </w:p>
        </w:tc>
        <w:tc>
          <w:tcPr>
            <w:tcW w:w="1570" w:type="dxa"/>
            <w:tcBorders>
              <w:top w:val="single" w:sz="4" w:space="0" w:color="auto"/>
              <w:left w:val="nil"/>
              <w:bottom w:val="single" w:sz="4" w:space="0" w:color="auto"/>
              <w:right w:val="single" w:sz="4" w:space="0" w:color="auto"/>
            </w:tcBorders>
            <w:vAlign w:val="center"/>
          </w:tcPr>
          <w:p w14:paraId="3C15302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23.000</w:t>
            </w:r>
          </w:p>
        </w:tc>
      </w:tr>
      <w:tr w:rsidR="00C45986" w:rsidRPr="0073391C" w14:paraId="00B0703C" w14:textId="77777777" w:rsidTr="00882BD3">
        <w:trPr>
          <w:trHeight w:val="10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714FE0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86</w:t>
            </w:r>
          </w:p>
        </w:tc>
        <w:tc>
          <w:tcPr>
            <w:tcW w:w="4678" w:type="dxa"/>
            <w:tcBorders>
              <w:top w:val="single" w:sz="4" w:space="0" w:color="auto"/>
              <w:left w:val="nil"/>
              <w:bottom w:val="single" w:sz="4" w:space="0" w:color="auto"/>
              <w:right w:val="single" w:sz="4" w:space="0" w:color="auto"/>
            </w:tcBorders>
            <w:vAlign w:val="center"/>
          </w:tcPr>
          <w:p w14:paraId="4B61B14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sz w:val="20"/>
                <w:szCs w:val="20"/>
              </w:rPr>
              <w:t>panacur x 500 ml</w:t>
            </w:r>
            <w:r w:rsidRPr="0073391C">
              <w:rPr>
                <w:rFonts w:ascii="Arial" w:hAnsi="Arial" w:cs="Arial"/>
                <w:color w:val="000000"/>
                <w:sz w:val="20"/>
                <w:szCs w:val="20"/>
              </w:rPr>
              <w:t xml:space="preserve"> </w:t>
            </w:r>
          </w:p>
        </w:tc>
        <w:tc>
          <w:tcPr>
            <w:tcW w:w="1417" w:type="dxa"/>
            <w:tcBorders>
              <w:top w:val="single" w:sz="4" w:space="0" w:color="auto"/>
              <w:left w:val="nil"/>
              <w:bottom w:val="single" w:sz="4" w:space="0" w:color="auto"/>
              <w:right w:val="single" w:sz="4" w:space="0" w:color="auto"/>
            </w:tcBorders>
            <w:noWrap/>
          </w:tcPr>
          <w:p w14:paraId="49E22576" w14:textId="7C00C906"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3C3EC8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148.000</w:t>
            </w:r>
          </w:p>
        </w:tc>
        <w:tc>
          <w:tcPr>
            <w:tcW w:w="1570" w:type="dxa"/>
            <w:tcBorders>
              <w:top w:val="single" w:sz="4" w:space="0" w:color="auto"/>
              <w:left w:val="nil"/>
              <w:bottom w:val="single" w:sz="4" w:space="0" w:color="auto"/>
              <w:right w:val="single" w:sz="4" w:space="0" w:color="auto"/>
            </w:tcBorders>
            <w:vAlign w:val="center"/>
          </w:tcPr>
          <w:p w14:paraId="0E557D3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148.000</w:t>
            </w:r>
          </w:p>
        </w:tc>
      </w:tr>
      <w:tr w:rsidR="00C45986" w:rsidRPr="0073391C" w14:paraId="02EE49A4" w14:textId="77777777" w:rsidTr="00882BD3">
        <w:trPr>
          <w:trHeight w:val="225"/>
          <w:jc w:val="center"/>
        </w:trPr>
        <w:tc>
          <w:tcPr>
            <w:tcW w:w="704" w:type="dxa"/>
            <w:tcBorders>
              <w:top w:val="nil"/>
              <w:left w:val="single" w:sz="4" w:space="0" w:color="auto"/>
              <w:bottom w:val="single" w:sz="4" w:space="0" w:color="auto"/>
              <w:right w:val="single" w:sz="4" w:space="0" w:color="auto"/>
            </w:tcBorders>
            <w:noWrap/>
            <w:vAlign w:val="center"/>
          </w:tcPr>
          <w:p w14:paraId="0BCE607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87</w:t>
            </w:r>
          </w:p>
        </w:tc>
        <w:tc>
          <w:tcPr>
            <w:tcW w:w="4678" w:type="dxa"/>
            <w:tcBorders>
              <w:top w:val="nil"/>
              <w:left w:val="nil"/>
              <w:bottom w:val="single" w:sz="4" w:space="0" w:color="auto"/>
              <w:right w:val="single" w:sz="4" w:space="0" w:color="auto"/>
            </w:tcBorders>
            <w:vAlign w:val="center"/>
          </w:tcPr>
          <w:p w14:paraId="0756ED8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cacodil x 500ml</w:t>
            </w:r>
          </w:p>
        </w:tc>
        <w:tc>
          <w:tcPr>
            <w:tcW w:w="1417" w:type="dxa"/>
            <w:tcBorders>
              <w:top w:val="nil"/>
              <w:left w:val="nil"/>
              <w:bottom w:val="single" w:sz="4" w:space="0" w:color="auto"/>
              <w:right w:val="single" w:sz="4" w:space="0" w:color="auto"/>
            </w:tcBorders>
            <w:noWrap/>
          </w:tcPr>
          <w:p w14:paraId="1F579BE3" w14:textId="452CF56C"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vAlign w:val="center"/>
          </w:tcPr>
          <w:p w14:paraId="7F04200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105.000</w:t>
            </w:r>
          </w:p>
        </w:tc>
        <w:tc>
          <w:tcPr>
            <w:tcW w:w="1570" w:type="dxa"/>
            <w:tcBorders>
              <w:top w:val="nil"/>
              <w:left w:val="nil"/>
              <w:bottom w:val="single" w:sz="4" w:space="0" w:color="auto"/>
              <w:right w:val="single" w:sz="4" w:space="0" w:color="auto"/>
            </w:tcBorders>
            <w:vAlign w:val="center"/>
          </w:tcPr>
          <w:p w14:paraId="5C4CA1F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105.000</w:t>
            </w:r>
          </w:p>
        </w:tc>
      </w:tr>
      <w:tr w:rsidR="00C45986" w:rsidRPr="0073391C" w14:paraId="6F104636" w14:textId="77777777" w:rsidTr="00882BD3">
        <w:trPr>
          <w:trHeight w:val="22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A8BC1F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88</w:t>
            </w:r>
          </w:p>
        </w:tc>
        <w:tc>
          <w:tcPr>
            <w:tcW w:w="4678" w:type="dxa"/>
            <w:tcBorders>
              <w:top w:val="single" w:sz="4" w:space="0" w:color="auto"/>
              <w:left w:val="nil"/>
              <w:bottom w:val="single" w:sz="4" w:space="0" w:color="auto"/>
              <w:right w:val="single" w:sz="4" w:space="0" w:color="auto"/>
            </w:tcBorders>
            <w:vAlign w:val="center"/>
          </w:tcPr>
          <w:p w14:paraId="2E9BF838"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dermocin x 30 gr</w:t>
            </w:r>
          </w:p>
        </w:tc>
        <w:tc>
          <w:tcPr>
            <w:tcW w:w="1417" w:type="dxa"/>
            <w:tcBorders>
              <w:top w:val="single" w:sz="4" w:space="0" w:color="auto"/>
              <w:left w:val="nil"/>
              <w:bottom w:val="single" w:sz="4" w:space="0" w:color="auto"/>
              <w:right w:val="single" w:sz="4" w:space="0" w:color="auto"/>
            </w:tcBorders>
            <w:noWrap/>
          </w:tcPr>
          <w:p w14:paraId="6010F8D2" w14:textId="68D00F0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0626807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c>
          <w:tcPr>
            <w:tcW w:w="1570" w:type="dxa"/>
            <w:tcBorders>
              <w:top w:val="single" w:sz="4" w:space="0" w:color="auto"/>
              <w:left w:val="nil"/>
              <w:bottom w:val="single" w:sz="4" w:space="0" w:color="auto"/>
              <w:right w:val="single" w:sz="4" w:space="0" w:color="auto"/>
            </w:tcBorders>
            <w:vAlign w:val="center"/>
          </w:tcPr>
          <w:p w14:paraId="0E1C4F0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r>
      <w:tr w:rsidR="00C45986" w:rsidRPr="0073391C" w14:paraId="0942D836" w14:textId="77777777" w:rsidTr="00882BD3">
        <w:trPr>
          <w:trHeight w:val="127"/>
          <w:jc w:val="center"/>
        </w:trPr>
        <w:tc>
          <w:tcPr>
            <w:tcW w:w="704" w:type="dxa"/>
            <w:tcBorders>
              <w:top w:val="nil"/>
              <w:left w:val="single" w:sz="4" w:space="0" w:color="auto"/>
              <w:bottom w:val="single" w:sz="4" w:space="0" w:color="auto"/>
              <w:right w:val="single" w:sz="4" w:space="0" w:color="auto"/>
            </w:tcBorders>
            <w:noWrap/>
            <w:vAlign w:val="center"/>
          </w:tcPr>
          <w:p w14:paraId="5E6265D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89</w:t>
            </w:r>
          </w:p>
        </w:tc>
        <w:tc>
          <w:tcPr>
            <w:tcW w:w="4678" w:type="dxa"/>
            <w:tcBorders>
              <w:top w:val="nil"/>
              <w:left w:val="nil"/>
              <w:bottom w:val="single" w:sz="4" w:space="0" w:color="auto"/>
              <w:right w:val="single" w:sz="4" w:space="0" w:color="auto"/>
            </w:tcBorders>
            <w:vAlign w:val="center"/>
          </w:tcPr>
          <w:p w14:paraId="7FE9322E"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sulfato de cobre</w:t>
            </w:r>
          </w:p>
        </w:tc>
        <w:tc>
          <w:tcPr>
            <w:tcW w:w="1417" w:type="dxa"/>
            <w:tcBorders>
              <w:top w:val="nil"/>
              <w:left w:val="nil"/>
              <w:bottom w:val="single" w:sz="4" w:space="0" w:color="auto"/>
              <w:right w:val="single" w:sz="4" w:space="0" w:color="auto"/>
            </w:tcBorders>
            <w:noWrap/>
          </w:tcPr>
          <w:p w14:paraId="4A722245" w14:textId="10DD040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nil"/>
              <w:left w:val="nil"/>
              <w:bottom w:val="single" w:sz="4" w:space="0" w:color="auto"/>
              <w:right w:val="single" w:sz="4" w:space="0" w:color="auto"/>
            </w:tcBorders>
            <w:noWrap/>
          </w:tcPr>
          <w:p w14:paraId="1799925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19.000</w:t>
            </w:r>
          </w:p>
        </w:tc>
        <w:tc>
          <w:tcPr>
            <w:tcW w:w="1570" w:type="dxa"/>
            <w:tcBorders>
              <w:top w:val="nil"/>
              <w:left w:val="nil"/>
              <w:bottom w:val="single" w:sz="4" w:space="0" w:color="auto"/>
              <w:right w:val="single" w:sz="4" w:space="0" w:color="auto"/>
            </w:tcBorders>
          </w:tcPr>
          <w:p w14:paraId="798F4B2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19.000</w:t>
            </w:r>
          </w:p>
        </w:tc>
      </w:tr>
      <w:tr w:rsidR="00C45986" w:rsidRPr="0073391C" w14:paraId="0A88FB07"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46D363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90</w:t>
            </w:r>
          </w:p>
        </w:tc>
        <w:tc>
          <w:tcPr>
            <w:tcW w:w="4678" w:type="dxa"/>
            <w:tcBorders>
              <w:top w:val="single" w:sz="4" w:space="0" w:color="auto"/>
              <w:left w:val="nil"/>
              <w:bottom w:val="single" w:sz="4" w:space="0" w:color="auto"/>
              <w:right w:val="single" w:sz="4" w:space="0" w:color="auto"/>
            </w:tcBorders>
            <w:vAlign w:val="center"/>
          </w:tcPr>
          <w:p w14:paraId="4CC557A2"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ganaseg al 7% x 100ml</w:t>
            </w:r>
          </w:p>
        </w:tc>
        <w:tc>
          <w:tcPr>
            <w:tcW w:w="1417" w:type="dxa"/>
            <w:tcBorders>
              <w:top w:val="single" w:sz="4" w:space="0" w:color="auto"/>
              <w:left w:val="nil"/>
              <w:bottom w:val="single" w:sz="4" w:space="0" w:color="auto"/>
              <w:right w:val="single" w:sz="4" w:space="0" w:color="auto"/>
            </w:tcBorders>
            <w:noWrap/>
          </w:tcPr>
          <w:p w14:paraId="5E3C6831" w14:textId="09F0C99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E7609D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115.000</w:t>
            </w:r>
          </w:p>
        </w:tc>
        <w:tc>
          <w:tcPr>
            <w:tcW w:w="1570" w:type="dxa"/>
            <w:tcBorders>
              <w:top w:val="single" w:sz="4" w:space="0" w:color="auto"/>
              <w:left w:val="nil"/>
              <w:bottom w:val="single" w:sz="4" w:space="0" w:color="auto"/>
              <w:right w:val="single" w:sz="4" w:space="0" w:color="auto"/>
            </w:tcBorders>
            <w:vAlign w:val="center"/>
          </w:tcPr>
          <w:p w14:paraId="2163BE5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115.000</w:t>
            </w:r>
          </w:p>
        </w:tc>
      </w:tr>
      <w:tr w:rsidR="00C45986" w:rsidRPr="0073391C" w14:paraId="44732071"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412E79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91</w:t>
            </w:r>
          </w:p>
        </w:tc>
        <w:tc>
          <w:tcPr>
            <w:tcW w:w="4678" w:type="dxa"/>
            <w:tcBorders>
              <w:top w:val="single" w:sz="4" w:space="0" w:color="auto"/>
              <w:left w:val="nil"/>
              <w:bottom w:val="single" w:sz="4" w:space="0" w:color="auto"/>
              <w:right w:val="single" w:sz="4" w:space="0" w:color="auto"/>
            </w:tcBorders>
            <w:vAlign w:val="center"/>
          </w:tcPr>
          <w:p w14:paraId="244BD14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sulfallidol x 100 ml</w:t>
            </w:r>
          </w:p>
        </w:tc>
        <w:tc>
          <w:tcPr>
            <w:tcW w:w="1417" w:type="dxa"/>
            <w:tcBorders>
              <w:top w:val="single" w:sz="4" w:space="0" w:color="auto"/>
              <w:left w:val="nil"/>
              <w:bottom w:val="single" w:sz="4" w:space="0" w:color="auto"/>
              <w:right w:val="single" w:sz="4" w:space="0" w:color="auto"/>
            </w:tcBorders>
            <w:noWrap/>
          </w:tcPr>
          <w:p w14:paraId="6BE3CA9F" w14:textId="7571F35A"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1CE12B4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c>
          <w:tcPr>
            <w:tcW w:w="1570" w:type="dxa"/>
            <w:tcBorders>
              <w:top w:val="single" w:sz="4" w:space="0" w:color="auto"/>
              <w:left w:val="nil"/>
              <w:bottom w:val="single" w:sz="4" w:space="0" w:color="auto"/>
              <w:right w:val="single" w:sz="4" w:space="0" w:color="auto"/>
            </w:tcBorders>
            <w:vAlign w:val="center"/>
          </w:tcPr>
          <w:p w14:paraId="054508E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15.000</w:t>
            </w:r>
          </w:p>
        </w:tc>
      </w:tr>
      <w:tr w:rsidR="00C45986" w:rsidRPr="0073391C" w14:paraId="33C8D864"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FB0746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92</w:t>
            </w:r>
          </w:p>
        </w:tc>
        <w:tc>
          <w:tcPr>
            <w:tcW w:w="4678" w:type="dxa"/>
            <w:tcBorders>
              <w:top w:val="single" w:sz="4" w:space="0" w:color="auto"/>
              <w:left w:val="nil"/>
              <w:bottom w:val="single" w:sz="4" w:space="0" w:color="auto"/>
              <w:right w:val="single" w:sz="4" w:space="0" w:color="auto"/>
            </w:tcBorders>
            <w:vAlign w:val="center"/>
          </w:tcPr>
          <w:p w14:paraId="7F6F709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broxiclin x 10 ml</w:t>
            </w:r>
          </w:p>
        </w:tc>
        <w:tc>
          <w:tcPr>
            <w:tcW w:w="1417" w:type="dxa"/>
            <w:tcBorders>
              <w:top w:val="single" w:sz="4" w:space="0" w:color="auto"/>
              <w:left w:val="nil"/>
              <w:bottom w:val="single" w:sz="4" w:space="0" w:color="auto"/>
              <w:right w:val="single" w:sz="4" w:space="0" w:color="auto"/>
            </w:tcBorders>
            <w:noWrap/>
          </w:tcPr>
          <w:p w14:paraId="1665A75B" w14:textId="2F91B391"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54D21B9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62.000</w:t>
            </w:r>
          </w:p>
        </w:tc>
        <w:tc>
          <w:tcPr>
            <w:tcW w:w="1570" w:type="dxa"/>
            <w:tcBorders>
              <w:top w:val="single" w:sz="4" w:space="0" w:color="auto"/>
              <w:left w:val="nil"/>
              <w:bottom w:val="single" w:sz="4" w:space="0" w:color="auto"/>
              <w:right w:val="single" w:sz="4" w:space="0" w:color="auto"/>
            </w:tcBorders>
            <w:vAlign w:val="center"/>
          </w:tcPr>
          <w:p w14:paraId="1B7A097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62.000</w:t>
            </w:r>
          </w:p>
        </w:tc>
      </w:tr>
      <w:tr w:rsidR="00C45986" w:rsidRPr="0073391C" w14:paraId="40FF6203"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B2251D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93</w:t>
            </w:r>
          </w:p>
        </w:tc>
        <w:tc>
          <w:tcPr>
            <w:tcW w:w="4678" w:type="dxa"/>
            <w:tcBorders>
              <w:top w:val="single" w:sz="4" w:space="0" w:color="auto"/>
              <w:left w:val="nil"/>
              <w:bottom w:val="single" w:sz="4" w:space="0" w:color="auto"/>
              <w:right w:val="single" w:sz="4" w:space="0" w:color="auto"/>
            </w:tcBorders>
            <w:vAlign w:val="center"/>
          </w:tcPr>
          <w:p w14:paraId="2EAA72F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flativet frasco por 120 ml</w:t>
            </w:r>
          </w:p>
        </w:tc>
        <w:tc>
          <w:tcPr>
            <w:tcW w:w="1417" w:type="dxa"/>
            <w:tcBorders>
              <w:top w:val="single" w:sz="4" w:space="0" w:color="auto"/>
              <w:left w:val="nil"/>
              <w:bottom w:val="single" w:sz="4" w:space="0" w:color="auto"/>
              <w:right w:val="single" w:sz="4" w:space="0" w:color="auto"/>
            </w:tcBorders>
            <w:noWrap/>
          </w:tcPr>
          <w:p w14:paraId="5DF6B460" w14:textId="03A27C8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5C72A5E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25.000</w:t>
            </w:r>
          </w:p>
        </w:tc>
        <w:tc>
          <w:tcPr>
            <w:tcW w:w="1570" w:type="dxa"/>
            <w:tcBorders>
              <w:top w:val="single" w:sz="4" w:space="0" w:color="auto"/>
              <w:left w:val="nil"/>
              <w:bottom w:val="single" w:sz="4" w:space="0" w:color="auto"/>
              <w:right w:val="single" w:sz="4" w:space="0" w:color="auto"/>
            </w:tcBorders>
            <w:vAlign w:val="center"/>
          </w:tcPr>
          <w:p w14:paraId="3552B53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25.000</w:t>
            </w:r>
          </w:p>
        </w:tc>
      </w:tr>
      <w:tr w:rsidR="00C45986" w:rsidRPr="0073391C" w14:paraId="3BDE92D6"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05FF52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94</w:t>
            </w:r>
          </w:p>
        </w:tc>
        <w:tc>
          <w:tcPr>
            <w:tcW w:w="4678" w:type="dxa"/>
            <w:tcBorders>
              <w:top w:val="single" w:sz="4" w:space="0" w:color="auto"/>
              <w:left w:val="nil"/>
              <w:bottom w:val="single" w:sz="4" w:space="0" w:color="auto"/>
              <w:right w:val="single" w:sz="4" w:space="0" w:color="auto"/>
            </w:tcBorders>
            <w:vAlign w:val="center"/>
          </w:tcPr>
          <w:p w14:paraId="1C4D3190"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ankofen frasco por 10 ml</w:t>
            </w:r>
          </w:p>
        </w:tc>
        <w:tc>
          <w:tcPr>
            <w:tcW w:w="1417" w:type="dxa"/>
            <w:tcBorders>
              <w:top w:val="single" w:sz="4" w:space="0" w:color="auto"/>
              <w:left w:val="nil"/>
              <w:bottom w:val="single" w:sz="4" w:space="0" w:color="auto"/>
              <w:right w:val="single" w:sz="4" w:space="0" w:color="auto"/>
            </w:tcBorders>
            <w:noWrap/>
          </w:tcPr>
          <w:p w14:paraId="554434C6" w14:textId="0B8EDE2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34A9711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c>
          <w:tcPr>
            <w:tcW w:w="1570" w:type="dxa"/>
            <w:tcBorders>
              <w:top w:val="single" w:sz="4" w:space="0" w:color="auto"/>
              <w:left w:val="nil"/>
              <w:bottom w:val="single" w:sz="4" w:space="0" w:color="auto"/>
              <w:right w:val="single" w:sz="4" w:space="0" w:color="auto"/>
            </w:tcBorders>
            <w:vAlign w:val="center"/>
          </w:tcPr>
          <w:p w14:paraId="63652F9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r>
      <w:tr w:rsidR="00C45986" w:rsidRPr="0073391C" w14:paraId="71FF3874"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4B3E85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95</w:t>
            </w:r>
          </w:p>
        </w:tc>
        <w:tc>
          <w:tcPr>
            <w:tcW w:w="4678" w:type="dxa"/>
            <w:tcBorders>
              <w:top w:val="single" w:sz="4" w:space="0" w:color="auto"/>
              <w:left w:val="nil"/>
              <w:bottom w:val="single" w:sz="4" w:space="0" w:color="auto"/>
              <w:right w:val="single" w:sz="4" w:space="0" w:color="auto"/>
            </w:tcBorders>
            <w:vAlign w:val="center"/>
          </w:tcPr>
          <w:p w14:paraId="64E45DB1"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butasinol frasco por 50 ml</w:t>
            </w:r>
          </w:p>
        </w:tc>
        <w:tc>
          <w:tcPr>
            <w:tcW w:w="1417" w:type="dxa"/>
            <w:tcBorders>
              <w:top w:val="single" w:sz="4" w:space="0" w:color="auto"/>
              <w:left w:val="nil"/>
              <w:bottom w:val="single" w:sz="4" w:space="0" w:color="auto"/>
              <w:right w:val="single" w:sz="4" w:space="0" w:color="auto"/>
            </w:tcBorders>
            <w:noWrap/>
          </w:tcPr>
          <w:p w14:paraId="0398FBA0" w14:textId="02EDDCC9"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1EF9D80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47.000</w:t>
            </w:r>
          </w:p>
        </w:tc>
        <w:tc>
          <w:tcPr>
            <w:tcW w:w="1570" w:type="dxa"/>
            <w:tcBorders>
              <w:top w:val="single" w:sz="4" w:space="0" w:color="auto"/>
              <w:left w:val="nil"/>
              <w:bottom w:val="single" w:sz="4" w:space="0" w:color="auto"/>
              <w:right w:val="single" w:sz="4" w:space="0" w:color="auto"/>
            </w:tcBorders>
          </w:tcPr>
          <w:p w14:paraId="71E1798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47.000</w:t>
            </w:r>
          </w:p>
        </w:tc>
      </w:tr>
      <w:tr w:rsidR="00C45986" w:rsidRPr="0073391C" w14:paraId="1E3F05C8"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725BE3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96</w:t>
            </w:r>
          </w:p>
        </w:tc>
        <w:tc>
          <w:tcPr>
            <w:tcW w:w="4678" w:type="dxa"/>
            <w:tcBorders>
              <w:top w:val="single" w:sz="4" w:space="0" w:color="auto"/>
              <w:left w:val="nil"/>
              <w:bottom w:val="single" w:sz="4" w:space="0" w:color="auto"/>
              <w:right w:val="single" w:sz="4" w:space="0" w:color="auto"/>
            </w:tcBorders>
            <w:vAlign w:val="center"/>
          </w:tcPr>
          <w:p w14:paraId="2E000CFE"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dipirina por 50 ml.</w:t>
            </w:r>
          </w:p>
        </w:tc>
        <w:tc>
          <w:tcPr>
            <w:tcW w:w="1417" w:type="dxa"/>
            <w:tcBorders>
              <w:top w:val="single" w:sz="4" w:space="0" w:color="auto"/>
              <w:left w:val="nil"/>
              <w:bottom w:val="single" w:sz="4" w:space="0" w:color="auto"/>
              <w:right w:val="single" w:sz="4" w:space="0" w:color="auto"/>
            </w:tcBorders>
            <w:noWrap/>
          </w:tcPr>
          <w:p w14:paraId="23CD53C1" w14:textId="7A3BB13B"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1712E7E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29.000</w:t>
            </w:r>
          </w:p>
        </w:tc>
        <w:tc>
          <w:tcPr>
            <w:tcW w:w="1570" w:type="dxa"/>
            <w:tcBorders>
              <w:top w:val="single" w:sz="4" w:space="0" w:color="auto"/>
              <w:left w:val="nil"/>
              <w:bottom w:val="single" w:sz="4" w:space="0" w:color="auto"/>
              <w:right w:val="single" w:sz="4" w:space="0" w:color="auto"/>
            </w:tcBorders>
            <w:vAlign w:val="center"/>
          </w:tcPr>
          <w:p w14:paraId="4B5886F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29.000</w:t>
            </w:r>
          </w:p>
        </w:tc>
      </w:tr>
      <w:tr w:rsidR="00C45986" w:rsidRPr="0073391C" w14:paraId="060263F8"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2CD7EC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97</w:t>
            </w:r>
          </w:p>
        </w:tc>
        <w:tc>
          <w:tcPr>
            <w:tcW w:w="4678" w:type="dxa"/>
            <w:tcBorders>
              <w:top w:val="single" w:sz="4" w:space="0" w:color="auto"/>
              <w:left w:val="nil"/>
              <w:bottom w:val="single" w:sz="4" w:space="0" w:color="auto"/>
              <w:right w:val="single" w:sz="4" w:space="0" w:color="auto"/>
            </w:tcBorders>
            <w:vAlign w:val="center"/>
          </w:tcPr>
          <w:p w14:paraId="5085902D"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clorhexin jabon pasta por 100 gm</w:t>
            </w:r>
          </w:p>
        </w:tc>
        <w:tc>
          <w:tcPr>
            <w:tcW w:w="1417" w:type="dxa"/>
            <w:tcBorders>
              <w:top w:val="single" w:sz="4" w:space="0" w:color="auto"/>
              <w:left w:val="nil"/>
              <w:bottom w:val="single" w:sz="4" w:space="0" w:color="auto"/>
              <w:right w:val="single" w:sz="4" w:space="0" w:color="auto"/>
            </w:tcBorders>
            <w:noWrap/>
          </w:tcPr>
          <w:p w14:paraId="218821BA" w14:textId="5F0B16B3"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7E82A79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c>
          <w:tcPr>
            <w:tcW w:w="1570" w:type="dxa"/>
            <w:tcBorders>
              <w:top w:val="single" w:sz="4" w:space="0" w:color="auto"/>
              <w:left w:val="nil"/>
              <w:bottom w:val="single" w:sz="4" w:space="0" w:color="auto"/>
              <w:right w:val="single" w:sz="4" w:space="0" w:color="auto"/>
            </w:tcBorders>
            <w:vAlign w:val="center"/>
          </w:tcPr>
          <w:p w14:paraId="7563856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12,000</w:t>
            </w:r>
          </w:p>
        </w:tc>
      </w:tr>
      <w:tr w:rsidR="00C45986" w:rsidRPr="0073391C" w14:paraId="559A37D7"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4C1CB9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98</w:t>
            </w:r>
          </w:p>
        </w:tc>
        <w:tc>
          <w:tcPr>
            <w:tcW w:w="4678" w:type="dxa"/>
            <w:tcBorders>
              <w:top w:val="single" w:sz="4" w:space="0" w:color="auto"/>
              <w:left w:val="nil"/>
              <w:bottom w:val="single" w:sz="4" w:space="0" w:color="auto"/>
              <w:right w:val="single" w:sz="4" w:space="0" w:color="auto"/>
            </w:tcBorders>
            <w:vAlign w:val="center"/>
          </w:tcPr>
          <w:p w14:paraId="39ABC63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tapaboca caja x 50 unidades</w:t>
            </w:r>
          </w:p>
        </w:tc>
        <w:tc>
          <w:tcPr>
            <w:tcW w:w="1417" w:type="dxa"/>
            <w:tcBorders>
              <w:top w:val="single" w:sz="4" w:space="0" w:color="auto"/>
              <w:left w:val="nil"/>
              <w:bottom w:val="single" w:sz="4" w:space="0" w:color="auto"/>
              <w:right w:val="single" w:sz="4" w:space="0" w:color="auto"/>
            </w:tcBorders>
            <w:noWrap/>
          </w:tcPr>
          <w:p w14:paraId="7C98DA1E" w14:textId="4772C1F2"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0EF4A39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16.000</w:t>
            </w:r>
          </w:p>
        </w:tc>
        <w:tc>
          <w:tcPr>
            <w:tcW w:w="1570" w:type="dxa"/>
            <w:tcBorders>
              <w:top w:val="single" w:sz="4" w:space="0" w:color="auto"/>
              <w:left w:val="nil"/>
              <w:bottom w:val="single" w:sz="4" w:space="0" w:color="auto"/>
              <w:right w:val="single" w:sz="4" w:space="0" w:color="auto"/>
            </w:tcBorders>
          </w:tcPr>
          <w:p w14:paraId="5A359B78"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16.000</w:t>
            </w:r>
          </w:p>
        </w:tc>
      </w:tr>
      <w:tr w:rsidR="00C45986" w:rsidRPr="0073391C" w14:paraId="625745C4"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85D068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99</w:t>
            </w:r>
          </w:p>
        </w:tc>
        <w:tc>
          <w:tcPr>
            <w:tcW w:w="4678" w:type="dxa"/>
            <w:tcBorders>
              <w:top w:val="single" w:sz="4" w:space="0" w:color="auto"/>
              <w:left w:val="nil"/>
              <w:bottom w:val="single" w:sz="4" w:space="0" w:color="auto"/>
              <w:right w:val="single" w:sz="4" w:space="0" w:color="auto"/>
            </w:tcBorders>
            <w:vAlign w:val="center"/>
          </w:tcPr>
          <w:p w14:paraId="43CF3CB5"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guantes quirúrgicos x 100 unidades</w:t>
            </w:r>
          </w:p>
        </w:tc>
        <w:tc>
          <w:tcPr>
            <w:tcW w:w="1417" w:type="dxa"/>
            <w:tcBorders>
              <w:top w:val="single" w:sz="4" w:space="0" w:color="auto"/>
              <w:left w:val="nil"/>
              <w:bottom w:val="single" w:sz="4" w:space="0" w:color="auto"/>
              <w:right w:val="single" w:sz="4" w:space="0" w:color="auto"/>
            </w:tcBorders>
            <w:noWrap/>
          </w:tcPr>
          <w:p w14:paraId="69EE9AE3" w14:textId="1887307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01B8E48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22.000</w:t>
            </w:r>
          </w:p>
        </w:tc>
        <w:tc>
          <w:tcPr>
            <w:tcW w:w="1570" w:type="dxa"/>
            <w:tcBorders>
              <w:top w:val="single" w:sz="4" w:space="0" w:color="auto"/>
              <w:left w:val="nil"/>
              <w:bottom w:val="single" w:sz="4" w:space="0" w:color="auto"/>
              <w:right w:val="single" w:sz="4" w:space="0" w:color="auto"/>
            </w:tcBorders>
          </w:tcPr>
          <w:p w14:paraId="2D243D7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22.000</w:t>
            </w:r>
          </w:p>
        </w:tc>
      </w:tr>
      <w:tr w:rsidR="00C45986" w:rsidRPr="0073391C" w14:paraId="7E47AB97"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91C55E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w:t>
            </w:r>
          </w:p>
        </w:tc>
        <w:tc>
          <w:tcPr>
            <w:tcW w:w="4678" w:type="dxa"/>
            <w:tcBorders>
              <w:top w:val="single" w:sz="4" w:space="0" w:color="auto"/>
              <w:left w:val="nil"/>
              <w:bottom w:val="single" w:sz="4" w:space="0" w:color="auto"/>
              <w:right w:val="single" w:sz="4" w:space="0" w:color="auto"/>
            </w:tcBorders>
            <w:vAlign w:val="center"/>
          </w:tcPr>
          <w:p w14:paraId="5F17853C"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guantes de palpar x 50 unidades</w:t>
            </w:r>
          </w:p>
        </w:tc>
        <w:tc>
          <w:tcPr>
            <w:tcW w:w="1417" w:type="dxa"/>
            <w:tcBorders>
              <w:top w:val="single" w:sz="4" w:space="0" w:color="auto"/>
              <w:left w:val="nil"/>
              <w:bottom w:val="single" w:sz="4" w:space="0" w:color="auto"/>
              <w:right w:val="single" w:sz="4" w:space="0" w:color="auto"/>
            </w:tcBorders>
            <w:noWrap/>
          </w:tcPr>
          <w:p w14:paraId="71BDC5D9" w14:textId="155C0181"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185C1AF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46.000</w:t>
            </w:r>
          </w:p>
        </w:tc>
        <w:tc>
          <w:tcPr>
            <w:tcW w:w="1570" w:type="dxa"/>
            <w:tcBorders>
              <w:top w:val="single" w:sz="4" w:space="0" w:color="auto"/>
              <w:left w:val="nil"/>
              <w:bottom w:val="single" w:sz="4" w:space="0" w:color="auto"/>
              <w:right w:val="single" w:sz="4" w:space="0" w:color="auto"/>
            </w:tcBorders>
          </w:tcPr>
          <w:p w14:paraId="2083E07C"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46.000</w:t>
            </w:r>
          </w:p>
        </w:tc>
      </w:tr>
      <w:tr w:rsidR="00C45986" w:rsidRPr="0073391C" w14:paraId="480498EA"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E8EC90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101</w:t>
            </w:r>
          </w:p>
        </w:tc>
        <w:tc>
          <w:tcPr>
            <w:tcW w:w="4678" w:type="dxa"/>
            <w:tcBorders>
              <w:top w:val="single" w:sz="4" w:space="0" w:color="auto"/>
              <w:left w:val="nil"/>
              <w:bottom w:val="single" w:sz="4" w:space="0" w:color="auto"/>
              <w:right w:val="single" w:sz="4" w:space="0" w:color="auto"/>
            </w:tcBorders>
            <w:vAlign w:val="center"/>
          </w:tcPr>
          <w:p w14:paraId="66C3C1AD"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cefur por 100 ml</w:t>
            </w:r>
          </w:p>
        </w:tc>
        <w:tc>
          <w:tcPr>
            <w:tcW w:w="1417" w:type="dxa"/>
            <w:tcBorders>
              <w:top w:val="single" w:sz="4" w:space="0" w:color="auto"/>
              <w:left w:val="nil"/>
              <w:bottom w:val="single" w:sz="4" w:space="0" w:color="auto"/>
              <w:right w:val="single" w:sz="4" w:space="0" w:color="auto"/>
            </w:tcBorders>
            <w:noWrap/>
          </w:tcPr>
          <w:p w14:paraId="6F6BB61D" w14:textId="05B28064"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12366881"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84.000</w:t>
            </w:r>
          </w:p>
        </w:tc>
        <w:tc>
          <w:tcPr>
            <w:tcW w:w="1570" w:type="dxa"/>
            <w:tcBorders>
              <w:top w:val="single" w:sz="4" w:space="0" w:color="auto"/>
              <w:left w:val="nil"/>
              <w:bottom w:val="single" w:sz="4" w:space="0" w:color="auto"/>
              <w:right w:val="single" w:sz="4" w:space="0" w:color="auto"/>
            </w:tcBorders>
          </w:tcPr>
          <w:p w14:paraId="4C53DAF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84.000</w:t>
            </w:r>
          </w:p>
        </w:tc>
      </w:tr>
      <w:tr w:rsidR="00C45986" w:rsidRPr="0073391C" w14:paraId="31E46930"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36B18A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102</w:t>
            </w:r>
          </w:p>
        </w:tc>
        <w:tc>
          <w:tcPr>
            <w:tcW w:w="4678" w:type="dxa"/>
            <w:tcBorders>
              <w:top w:val="single" w:sz="4" w:space="0" w:color="auto"/>
              <w:left w:val="nil"/>
              <w:bottom w:val="single" w:sz="4" w:space="0" w:color="auto"/>
              <w:right w:val="single" w:sz="4" w:space="0" w:color="auto"/>
            </w:tcBorders>
            <w:vAlign w:val="center"/>
          </w:tcPr>
          <w:p w14:paraId="6E9DC217"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 xml:space="preserve">chuchilla </w:t>
            </w:r>
            <w:r w:rsidRPr="0073391C">
              <w:rPr>
                <w:rFonts w:ascii="Arial" w:hAnsi="Arial" w:cs="Arial"/>
                <w:color w:val="000000"/>
                <w:sz w:val="20"/>
                <w:szCs w:val="20"/>
              </w:rPr>
              <w:pgNum/>
            </w:r>
            <w:r w:rsidRPr="0073391C">
              <w:rPr>
                <w:rFonts w:ascii="Arial" w:hAnsi="Arial" w:cs="Arial"/>
                <w:color w:val="000000"/>
                <w:sz w:val="20"/>
                <w:szCs w:val="20"/>
              </w:rPr>
              <w:t>isturí x 100</w:t>
            </w:r>
          </w:p>
        </w:tc>
        <w:tc>
          <w:tcPr>
            <w:tcW w:w="1417" w:type="dxa"/>
            <w:tcBorders>
              <w:top w:val="single" w:sz="4" w:space="0" w:color="auto"/>
              <w:left w:val="nil"/>
              <w:bottom w:val="single" w:sz="4" w:space="0" w:color="auto"/>
              <w:right w:val="single" w:sz="4" w:space="0" w:color="auto"/>
            </w:tcBorders>
            <w:noWrap/>
          </w:tcPr>
          <w:p w14:paraId="6ED49613" w14:textId="2BF43D98"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6C8E5A5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30.000</w:t>
            </w:r>
          </w:p>
        </w:tc>
        <w:tc>
          <w:tcPr>
            <w:tcW w:w="1570" w:type="dxa"/>
            <w:tcBorders>
              <w:top w:val="single" w:sz="4" w:space="0" w:color="auto"/>
              <w:left w:val="nil"/>
              <w:bottom w:val="single" w:sz="4" w:space="0" w:color="auto"/>
              <w:right w:val="single" w:sz="4" w:space="0" w:color="auto"/>
            </w:tcBorders>
          </w:tcPr>
          <w:p w14:paraId="2C2C1312"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30.000</w:t>
            </w:r>
          </w:p>
        </w:tc>
      </w:tr>
      <w:tr w:rsidR="00C45986" w:rsidRPr="0073391C" w14:paraId="4A7A7590"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2A4338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103</w:t>
            </w:r>
          </w:p>
        </w:tc>
        <w:tc>
          <w:tcPr>
            <w:tcW w:w="4678" w:type="dxa"/>
            <w:tcBorders>
              <w:top w:val="single" w:sz="4" w:space="0" w:color="auto"/>
              <w:left w:val="nil"/>
              <w:bottom w:val="single" w:sz="4" w:space="0" w:color="auto"/>
              <w:right w:val="single" w:sz="4" w:space="0" w:color="auto"/>
            </w:tcBorders>
            <w:vAlign w:val="center"/>
          </w:tcPr>
          <w:p w14:paraId="10587FE8"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 xml:space="preserve">aguja vacutaine </w:t>
            </w:r>
          </w:p>
        </w:tc>
        <w:tc>
          <w:tcPr>
            <w:tcW w:w="1417" w:type="dxa"/>
            <w:tcBorders>
              <w:top w:val="single" w:sz="4" w:space="0" w:color="auto"/>
              <w:left w:val="nil"/>
              <w:bottom w:val="single" w:sz="4" w:space="0" w:color="auto"/>
              <w:right w:val="single" w:sz="4" w:space="0" w:color="auto"/>
            </w:tcBorders>
            <w:noWrap/>
          </w:tcPr>
          <w:p w14:paraId="75701DB4" w14:textId="53EBABB6"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69307687"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6.000</w:t>
            </w:r>
          </w:p>
        </w:tc>
        <w:tc>
          <w:tcPr>
            <w:tcW w:w="1570" w:type="dxa"/>
            <w:tcBorders>
              <w:top w:val="single" w:sz="4" w:space="0" w:color="auto"/>
              <w:left w:val="nil"/>
              <w:bottom w:val="single" w:sz="4" w:space="0" w:color="auto"/>
              <w:right w:val="single" w:sz="4" w:space="0" w:color="auto"/>
            </w:tcBorders>
          </w:tcPr>
          <w:p w14:paraId="034007D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6.000</w:t>
            </w:r>
          </w:p>
        </w:tc>
      </w:tr>
      <w:tr w:rsidR="00C45986" w:rsidRPr="0073391C" w14:paraId="3500C83A"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6FCEBB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104</w:t>
            </w:r>
          </w:p>
        </w:tc>
        <w:tc>
          <w:tcPr>
            <w:tcW w:w="4678" w:type="dxa"/>
            <w:tcBorders>
              <w:top w:val="single" w:sz="4" w:space="0" w:color="auto"/>
              <w:left w:val="nil"/>
              <w:bottom w:val="single" w:sz="4" w:space="0" w:color="auto"/>
              <w:right w:val="single" w:sz="4" w:space="0" w:color="auto"/>
            </w:tcBorders>
            <w:vAlign w:val="center"/>
          </w:tcPr>
          <w:p w14:paraId="3FEB59C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tubo para muestra</w:t>
            </w:r>
          </w:p>
        </w:tc>
        <w:tc>
          <w:tcPr>
            <w:tcW w:w="1417" w:type="dxa"/>
            <w:tcBorders>
              <w:top w:val="single" w:sz="4" w:space="0" w:color="auto"/>
              <w:left w:val="nil"/>
              <w:bottom w:val="single" w:sz="4" w:space="0" w:color="auto"/>
              <w:right w:val="single" w:sz="4" w:space="0" w:color="auto"/>
            </w:tcBorders>
            <w:noWrap/>
          </w:tcPr>
          <w:p w14:paraId="3BD3F278" w14:textId="1327478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4D09B9D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2.000</w:t>
            </w:r>
          </w:p>
        </w:tc>
        <w:tc>
          <w:tcPr>
            <w:tcW w:w="1570" w:type="dxa"/>
            <w:tcBorders>
              <w:top w:val="single" w:sz="4" w:space="0" w:color="auto"/>
              <w:left w:val="nil"/>
              <w:bottom w:val="single" w:sz="4" w:space="0" w:color="auto"/>
              <w:right w:val="single" w:sz="4" w:space="0" w:color="auto"/>
            </w:tcBorders>
            <w:vAlign w:val="center"/>
          </w:tcPr>
          <w:p w14:paraId="092A40B3"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2.000</w:t>
            </w:r>
          </w:p>
        </w:tc>
      </w:tr>
      <w:tr w:rsidR="00C45986" w:rsidRPr="0073391C" w14:paraId="74BA81DE"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A0E318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lastRenderedPageBreak/>
              <w:t>105</w:t>
            </w:r>
          </w:p>
        </w:tc>
        <w:tc>
          <w:tcPr>
            <w:tcW w:w="4678" w:type="dxa"/>
            <w:tcBorders>
              <w:top w:val="single" w:sz="4" w:space="0" w:color="auto"/>
              <w:left w:val="nil"/>
              <w:bottom w:val="single" w:sz="4" w:space="0" w:color="auto"/>
              <w:right w:val="single" w:sz="4" w:space="0" w:color="auto"/>
            </w:tcBorders>
            <w:vAlign w:val="center"/>
          </w:tcPr>
          <w:p w14:paraId="0D9028A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nylon para sutura</w:t>
            </w:r>
          </w:p>
        </w:tc>
        <w:tc>
          <w:tcPr>
            <w:tcW w:w="1417" w:type="dxa"/>
            <w:tcBorders>
              <w:top w:val="single" w:sz="4" w:space="0" w:color="auto"/>
              <w:left w:val="nil"/>
              <w:bottom w:val="single" w:sz="4" w:space="0" w:color="auto"/>
              <w:right w:val="single" w:sz="4" w:space="0" w:color="auto"/>
            </w:tcBorders>
            <w:noWrap/>
          </w:tcPr>
          <w:p w14:paraId="76E79E80" w14:textId="64EEBFEE"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2EB8796E"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c>
          <w:tcPr>
            <w:tcW w:w="1570" w:type="dxa"/>
            <w:tcBorders>
              <w:top w:val="single" w:sz="4" w:space="0" w:color="auto"/>
              <w:left w:val="nil"/>
              <w:bottom w:val="single" w:sz="4" w:space="0" w:color="auto"/>
              <w:right w:val="single" w:sz="4" w:space="0" w:color="auto"/>
            </w:tcBorders>
          </w:tcPr>
          <w:p w14:paraId="76173E36"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r>
      <w:tr w:rsidR="00C45986" w:rsidRPr="0073391C" w14:paraId="76445CEF"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215235A"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106</w:t>
            </w:r>
          </w:p>
        </w:tc>
        <w:tc>
          <w:tcPr>
            <w:tcW w:w="4678" w:type="dxa"/>
            <w:tcBorders>
              <w:top w:val="single" w:sz="4" w:space="0" w:color="auto"/>
              <w:left w:val="nil"/>
              <w:bottom w:val="single" w:sz="4" w:space="0" w:color="auto"/>
              <w:right w:val="single" w:sz="4" w:space="0" w:color="auto"/>
            </w:tcBorders>
            <w:vAlign w:val="center"/>
          </w:tcPr>
          <w:p w14:paraId="6FF9F75A"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azul de metileno x 25 gm</w:t>
            </w:r>
          </w:p>
        </w:tc>
        <w:tc>
          <w:tcPr>
            <w:tcW w:w="1417" w:type="dxa"/>
            <w:tcBorders>
              <w:top w:val="single" w:sz="4" w:space="0" w:color="auto"/>
              <w:left w:val="nil"/>
              <w:bottom w:val="single" w:sz="4" w:space="0" w:color="auto"/>
              <w:right w:val="single" w:sz="4" w:space="0" w:color="auto"/>
            </w:tcBorders>
            <w:noWrap/>
          </w:tcPr>
          <w:p w14:paraId="21F3E2F5" w14:textId="364603C6"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24568B0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c>
          <w:tcPr>
            <w:tcW w:w="1570" w:type="dxa"/>
            <w:tcBorders>
              <w:top w:val="single" w:sz="4" w:space="0" w:color="auto"/>
              <w:left w:val="nil"/>
              <w:bottom w:val="single" w:sz="4" w:space="0" w:color="auto"/>
              <w:right w:val="single" w:sz="4" w:space="0" w:color="auto"/>
            </w:tcBorders>
            <w:vAlign w:val="center"/>
          </w:tcPr>
          <w:p w14:paraId="271F491B"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18.000</w:t>
            </w:r>
          </w:p>
        </w:tc>
      </w:tr>
      <w:tr w:rsidR="00C45986" w:rsidRPr="0073391C" w14:paraId="21EE36E5"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7AE2BA5"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107</w:t>
            </w:r>
          </w:p>
        </w:tc>
        <w:tc>
          <w:tcPr>
            <w:tcW w:w="4678" w:type="dxa"/>
            <w:tcBorders>
              <w:top w:val="single" w:sz="4" w:space="0" w:color="auto"/>
              <w:left w:val="nil"/>
              <w:bottom w:val="single" w:sz="4" w:space="0" w:color="auto"/>
              <w:right w:val="single" w:sz="4" w:space="0" w:color="auto"/>
            </w:tcBorders>
            <w:vAlign w:val="center"/>
          </w:tcPr>
          <w:p w14:paraId="2FCD254B"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bCs/>
                <w:sz w:val="20"/>
                <w:szCs w:val="20"/>
              </w:rPr>
              <w:t>uniclav</w:t>
            </w:r>
          </w:p>
        </w:tc>
        <w:tc>
          <w:tcPr>
            <w:tcW w:w="1417" w:type="dxa"/>
            <w:tcBorders>
              <w:top w:val="single" w:sz="4" w:space="0" w:color="auto"/>
              <w:left w:val="nil"/>
              <w:bottom w:val="single" w:sz="4" w:space="0" w:color="auto"/>
              <w:right w:val="single" w:sz="4" w:space="0" w:color="auto"/>
            </w:tcBorders>
            <w:noWrap/>
          </w:tcPr>
          <w:p w14:paraId="1E249F97" w14:textId="370B9580"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tcPr>
          <w:p w14:paraId="7E0B1514"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65.000</w:t>
            </w:r>
          </w:p>
        </w:tc>
        <w:tc>
          <w:tcPr>
            <w:tcW w:w="1570" w:type="dxa"/>
            <w:tcBorders>
              <w:top w:val="single" w:sz="4" w:space="0" w:color="auto"/>
              <w:left w:val="nil"/>
              <w:bottom w:val="single" w:sz="4" w:space="0" w:color="auto"/>
              <w:right w:val="single" w:sz="4" w:space="0" w:color="auto"/>
            </w:tcBorders>
          </w:tcPr>
          <w:p w14:paraId="0A34AD6F"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65.000</w:t>
            </w:r>
          </w:p>
        </w:tc>
      </w:tr>
      <w:tr w:rsidR="00C45986" w:rsidRPr="0073391C" w14:paraId="090DFAAA" w14:textId="77777777" w:rsidTr="00882BD3">
        <w:trPr>
          <w:trHeight w:val="24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ABCB22D"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108</w:t>
            </w:r>
          </w:p>
        </w:tc>
        <w:tc>
          <w:tcPr>
            <w:tcW w:w="4678" w:type="dxa"/>
            <w:tcBorders>
              <w:top w:val="single" w:sz="4" w:space="0" w:color="auto"/>
              <w:left w:val="nil"/>
              <w:bottom w:val="single" w:sz="4" w:space="0" w:color="auto"/>
              <w:right w:val="single" w:sz="4" w:space="0" w:color="auto"/>
            </w:tcBorders>
            <w:vAlign w:val="center"/>
          </w:tcPr>
          <w:p w14:paraId="440C5106" w14:textId="77777777" w:rsidR="00C45986" w:rsidRPr="0073391C" w:rsidRDefault="00C45986" w:rsidP="00C45986">
            <w:pPr>
              <w:spacing w:after="200" w:line="276" w:lineRule="auto"/>
              <w:jc w:val="both"/>
              <w:rPr>
                <w:rFonts w:ascii="Arial" w:hAnsi="Arial" w:cs="Arial"/>
                <w:color w:val="000000"/>
                <w:sz w:val="20"/>
                <w:szCs w:val="20"/>
              </w:rPr>
            </w:pPr>
            <w:r w:rsidRPr="0073391C">
              <w:rPr>
                <w:rFonts w:ascii="Arial" w:hAnsi="Arial" w:cs="Arial"/>
                <w:color w:val="000000"/>
                <w:sz w:val="20"/>
                <w:szCs w:val="20"/>
              </w:rPr>
              <w:t>Dexametasona x 20 ml</w:t>
            </w:r>
          </w:p>
        </w:tc>
        <w:tc>
          <w:tcPr>
            <w:tcW w:w="1417" w:type="dxa"/>
            <w:tcBorders>
              <w:top w:val="single" w:sz="4" w:space="0" w:color="auto"/>
              <w:left w:val="nil"/>
              <w:bottom w:val="single" w:sz="4" w:space="0" w:color="auto"/>
              <w:right w:val="single" w:sz="4" w:space="0" w:color="auto"/>
            </w:tcBorders>
            <w:noWrap/>
          </w:tcPr>
          <w:p w14:paraId="6C97DAE9" w14:textId="52732FC8"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noWrap/>
            <w:vAlign w:val="center"/>
          </w:tcPr>
          <w:p w14:paraId="18B60EB0"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48.000</w:t>
            </w:r>
          </w:p>
        </w:tc>
        <w:tc>
          <w:tcPr>
            <w:tcW w:w="1570" w:type="dxa"/>
            <w:tcBorders>
              <w:top w:val="single" w:sz="4" w:space="0" w:color="auto"/>
              <w:left w:val="nil"/>
              <w:bottom w:val="single" w:sz="4" w:space="0" w:color="auto"/>
              <w:right w:val="single" w:sz="4" w:space="0" w:color="auto"/>
            </w:tcBorders>
            <w:vAlign w:val="center"/>
          </w:tcPr>
          <w:p w14:paraId="1B5E3B19" w14:textId="77777777" w:rsidR="00C45986" w:rsidRPr="0073391C" w:rsidRDefault="00C45986" w:rsidP="00C45986">
            <w:pPr>
              <w:spacing w:after="200" w:line="276" w:lineRule="auto"/>
              <w:jc w:val="center"/>
              <w:rPr>
                <w:rFonts w:ascii="Arial" w:hAnsi="Arial" w:cs="Arial"/>
                <w:color w:val="000000"/>
                <w:sz w:val="20"/>
                <w:szCs w:val="20"/>
              </w:rPr>
            </w:pPr>
            <w:r w:rsidRPr="0073391C">
              <w:rPr>
                <w:rFonts w:ascii="Arial" w:hAnsi="Arial" w:cs="Arial"/>
                <w:color w:val="000000"/>
                <w:sz w:val="20"/>
                <w:szCs w:val="20"/>
              </w:rPr>
              <w:t>48.000</w:t>
            </w:r>
          </w:p>
        </w:tc>
      </w:tr>
    </w:tbl>
    <w:p w14:paraId="6DE0091D" w14:textId="77777777" w:rsidR="006904F6" w:rsidRDefault="006904F6" w:rsidP="000025F3">
      <w:pPr>
        <w:tabs>
          <w:tab w:val="left" w:pos="240"/>
        </w:tabs>
        <w:jc w:val="center"/>
        <w:rPr>
          <w:rFonts w:ascii="Arial" w:hAnsi="Arial" w:cs="Arial"/>
          <w:b/>
          <w:sz w:val="20"/>
          <w:szCs w:val="18"/>
        </w:rPr>
      </w:pPr>
    </w:p>
    <w:p w14:paraId="46CA8E87" w14:textId="77777777" w:rsidR="006904F6" w:rsidRDefault="006904F6" w:rsidP="000025F3">
      <w:pPr>
        <w:tabs>
          <w:tab w:val="left" w:pos="240"/>
        </w:tabs>
        <w:jc w:val="center"/>
        <w:rPr>
          <w:rFonts w:ascii="Arial" w:hAnsi="Arial" w:cs="Arial"/>
          <w:b/>
          <w:sz w:val="20"/>
          <w:szCs w:val="18"/>
        </w:rPr>
      </w:pPr>
    </w:p>
    <w:tbl>
      <w:tblPr>
        <w:tblW w:w="9923" w:type="dxa"/>
        <w:tblInd w:w="-5" w:type="dxa"/>
        <w:tblLayout w:type="fixed"/>
        <w:tblCellMar>
          <w:left w:w="70" w:type="dxa"/>
          <w:right w:w="70" w:type="dxa"/>
        </w:tblCellMar>
        <w:tblLook w:val="04A0" w:firstRow="1" w:lastRow="0" w:firstColumn="1" w:lastColumn="0" w:noHBand="0" w:noVBand="1"/>
      </w:tblPr>
      <w:tblGrid>
        <w:gridCol w:w="709"/>
        <w:gridCol w:w="4536"/>
        <w:gridCol w:w="1559"/>
        <w:gridCol w:w="1560"/>
        <w:gridCol w:w="1559"/>
      </w:tblGrid>
      <w:tr w:rsidR="000043DE" w:rsidRPr="00D34BC2" w14:paraId="170EEC36" w14:textId="77777777" w:rsidTr="000043DE">
        <w:trPr>
          <w:trHeight w:val="227"/>
        </w:trPr>
        <w:tc>
          <w:tcPr>
            <w:tcW w:w="709" w:type="dxa"/>
            <w:tcBorders>
              <w:top w:val="single" w:sz="4" w:space="0" w:color="auto"/>
              <w:left w:val="single" w:sz="4" w:space="0" w:color="auto"/>
              <w:bottom w:val="single" w:sz="4" w:space="0" w:color="auto"/>
              <w:right w:val="single" w:sz="4" w:space="0" w:color="auto"/>
            </w:tcBorders>
          </w:tcPr>
          <w:p w14:paraId="190C6130" w14:textId="77777777" w:rsidR="000043DE" w:rsidRPr="00D34BC2" w:rsidRDefault="000043DE" w:rsidP="00882BD3">
            <w:pPr>
              <w:spacing w:after="200" w:line="276" w:lineRule="auto"/>
              <w:jc w:val="center"/>
              <w:rPr>
                <w:rFonts w:ascii="Arial" w:hAnsi="Arial" w:cs="Arial"/>
                <w:b/>
                <w:bCs/>
                <w:color w:val="000000"/>
                <w:sz w:val="20"/>
                <w:szCs w:val="20"/>
              </w:rPr>
            </w:pPr>
          </w:p>
        </w:tc>
        <w:tc>
          <w:tcPr>
            <w:tcW w:w="9214" w:type="dxa"/>
            <w:gridSpan w:val="4"/>
            <w:tcBorders>
              <w:top w:val="single" w:sz="4" w:space="0" w:color="auto"/>
              <w:left w:val="single" w:sz="4" w:space="0" w:color="auto"/>
              <w:bottom w:val="single" w:sz="4" w:space="0" w:color="auto"/>
              <w:right w:val="single" w:sz="4" w:space="0" w:color="auto"/>
            </w:tcBorders>
            <w:noWrap/>
            <w:vAlign w:val="center"/>
            <w:hideMark/>
          </w:tcPr>
          <w:p w14:paraId="04E1491F" w14:textId="77777777" w:rsidR="00676546" w:rsidRDefault="00676546" w:rsidP="00882BD3">
            <w:pPr>
              <w:spacing w:after="200" w:line="276" w:lineRule="auto"/>
              <w:jc w:val="center"/>
              <w:rPr>
                <w:rFonts w:ascii="Arial" w:hAnsi="Arial" w:cs="Arial"/>
                <w:b/>
                <w:bCs/>
                <w:color w:val="000000"/>
                <w:sz w:val="20"/>
                <w:szCs w:val="20"/>
              </w:rPr>
            </w:pPr>
          </w:p>
          <w:p w14:paraId="0AF93FBD"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b/>
                <w:bCs/>
                <w:color w:val="000000"/>
                <w:sz w:val="20"/>
                <w:szCs w:val="20"/>
              </w:rPr>
              <w:t>SOSTENIMIENTO DE SEMOVIENTES DECOR Y MEMOT</w:t>
            </w:r>
          </w:p>
        </w:tc>
      </w:tr>
      <w:tr w:rsidR="000043DE" w:rsidRPr="00D34BC2" w14:paraId="2373B084" w14:textId="77777777" w:rsidTr="000043DE">
        <w:trPr>
          <w:trHeight w:val="1235"/>
        </w:trPr>
        <w:tc>
          <w:tcPr>
            <w:tcW w:w="709" w:type="dxa"/>
            <w:tcBorders>
              <w:top w:val="nil"/>
              <w:left w:val="single" w:sz="4" w:space="0" w:color="auto"/>
              <w:bottom w:val="single" w:sz="4" w:space="0" w:color="auto"/>
              <w:right w:val="single" w:sz="4" w:space="0" w:color="auto"/>
            </w:tcBorders>
            <w:noWrap/>
            <w:vAlign w:val="center"/>
            <w:hideMark/>
          </w:tcPr>
          <w:p w14:paraId="32889016"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109</w:t>
            </w:r>
          </w:p>
        </w:tc>
        <w:tc>
          <w:tcPr>
            <w:tcW w:w="4536" w:type="dxa"/>
            <w:tcBorders>
              <w:top w:val="nil"/>
              <w:left w:val="nil"/>
              <w:bottom w:val="single" w:sz="4" w:space="0" w:color="auto"/>
              <w:right w:val="single" w:sz="4" w:space="0" w:color="auto"/>
            </w:tcBorders>
            <w:vAlign w:val="center"/>
            <w:hideMark/>
          </w:tcPr>
          <w:p w14:paraId="3C0C65DF" w14:textId="77777777" w:rsidR="000043DE" w:rsidRPr="00D34BC2" w:rsidRDefault="000043DE" w:rsidP="00882BD3">
            <w:pPr>
              <w:spacing w:after="200" w:line="276" w:lineRule="auto"/>
              <w:jc w:val="both"/>
              <w:rPr>
                <w:rFonts w:ascii="Arial" w:hAnsi="Arial" w:cs="Arial"/>
                <w:color w:val="000000"/>
                <w:sz w:val="20"/>
                <w:szCs w:val="20"/>
              </w:rPr>
            </w:pPr>
            <w:r w:rsidRPr="00D34BC2">
              <w:rPr>
                <w:rFonts w:ascii="Arial" w:hAnsi="Arial" w:cs="Arial"/>
                <w:color w:val="000000"/>
                <w:sz w:val="20"/>
                <w:szCs w:val="20"/>
              </w:rPr>
              <w:t>Concentrado canino Composición Garantizada Proteína mínimo 21% Grasa mínimo 10% Fibra máximo 5% Ceniza máximo 8% Calcio mínimo 1% Fósforo mínimo 0.8% Humedad máximo 12%. Pressentacion bulto por 25 kg</w:t>
            </w:r>
          </w:p>
        </w:tc>
        <w:tc>
          <w:tcPr>
            <w:tcW w:w="1559" w:type="dxa"/>
            <w:tcBorders>
              <w:top w:val="nil"/>
              <w:left w:val="nil"/>
              <w:bottom w:val="single" w:sz="4" w:space="0" w:color="auto"/>
              <w:right w:val="single" w:sz="4" w:space="0" w:color="auto"/>
            </w:tcBorders>
            <w:noWrap/>
            <w:vAlign w:val="center"/>
          </w:tcPr>
          <w:p w14:paraId="00F03768" w14:textId="09897441"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w:t>
            </w:r>
          </w:p>
        </w:tc>
        <w:tc>
          <w:tcPr>
            <w:tcW w:w="1560" w:type="dxa"/>
            <w:tcBorders>
              <w:top w:val="nil"/>
              <w:left w:val="nil"/>
              <w:bottom w:val="single" w:sz="4" w:space="0" w:color="auto"/>
              <w:right w:val="single" w:sz="4" w:space="0" w:color="auto"/>
            </w:tcBorders>
          </w:tcPr>
          <w:p w14:paraId="06C60B17" w14:textId="77777777" w:rsidR="000043DE" w:rsidRPr="00D34BC2" w:rsidRDefault="000043DE" w:rsidP="00882BD3">
            <w:pPr>
              <w:spacing w:after="200" w:line="276" w:lineRule="auto"/>
              <w:jc w:val="center"/>
              <w:rPr>
                <w:rFonts w:ascii="Arial" w:hAnsi="Arial" w:cs="Arial"/>
                <w:color w:val="000000"/>
                <w:sz w:val="20"/>
                <w:szCs w:val="20"/>
              </w:rPr>
            </w:pPr>
          </w:p>
          <w:p w14:paraId="35E5F555"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130.000</w:t>
            </w:r>
          </w:p>
        </w:tc>
        <w:tc>
          <w:tcPr>
            <w:tcW w:w="1559" w:type="dxa"/>
            <w:tcBorders>
              <w:top w:val="nil"/>
              <w:left w:val="nil"/>
              <w:bottom w:val="single" w:sz="4" w:space="0" w:color="auto"/>
              <w:right w:val="single" w:sz="4" w:space="0" w:color="auto"/>
            </w:tcBorders>
            <w:noWrap/>
            <w:vAlign w:val="center"/>
          </w:tcPr>
          <w:p w14:paraId="5201A069"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130.000</w:t>
            </w:r>
          </w:p>
        </w:tc>
      </w:tr>
      <w:tr w:rsidR="000043DE" w:rsidRPr="00D34BC2" w14:paraId="40D2C1BF" w14:textId="77777777" w:rsidTr="0046027C">
        <w:trPr>
          <w:trHeight w:val="804"/>
        </w:trPr>
        <w:tc>
          <w:tcPr>
            <w:tcW w:w="709" w:type="dxa"/>
            <w:tcBorders>
              <w:top w:val="single" w:sz="4" w:space="0" w:color="auto"/>
              <w:left w:val="single" w:sz="4" w:space="0" w:color="auto"/>
              <w:bottom w:val="single" w:sz="4" w:space="0" w:color="auto"/>
              <w:right w:val="single" w:sz="4" w:space="0" w:color="auto"/>
            </w:tcBorders>
            <w:noWrap/>
            <w:vAlign w:val="center"/>
          </w:tcPr>
          <w:p w14:paraId="28477FA9"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110</w:t>
            </w:r>
          </w:p>
        </w:tc>
        <w:tc>
          <w:tcPr>
            <w:tcW w:w="4536" w:type="dxa"/>
            <w:tcBorders>
              <w:top w:val="single" w:sz="4" w:space="0" w:color="auto"/>
              <w:left w:val="nil"/>
              <w:bottom w:val="single" w:sz="4" w:space="0" w:color="auto"/>
              <w:right w:val="single" w:sz="4" w:space="0" w:color="auto"/>
            </w:tcBorders>
            <w:vAlign w:val="center"/>
            <w:hideMark/>
          </w:tcPr>
          <w:p w14:paraId="59F949B7" w14:textId="77777777" w:rsidR="000043DE" w:rsidRPr="00D34BC2" w:rsidRDefault="000043DE" w:rsidP="00882BD3">
            <w:pPr>
              <w:spacing w:after="200" w:line="276" w:lineRule="auto"/>
              <w:jc w:val="both"/>
              <w:rPr>
                <w:rFonts w:ascii="Arial" w:hAnsi="Arial" w:cs="Arial"/>
                <w:color w:val="000000"/>
                <w:sz w:val="20"/>
                <w:szCs w:val="20"/>
              </w:rPr>
            </w:pPr>
            <w:r w:rsidRPr="00D34BC2">
              <w:rPr>
                <w:rFonts w:ascii="Arial" w:hAnsi="Arial" w:cs="Arial"/>
                <w:color w:val="000000"/>
                <w:sz w:val="20"/>
                <w:szCs w:val="20"/>
              </w:rPr>
              <w:t>Concentrado para equinos Proteína mínimo   15.0% Grasa mínimo     3.0% Fibra máxima     10.0% Cenizas máximo     10.0% Humedad máxima     13.0%. Presentacion bulto de 40 kg Campeon</w:t>
            </w:r>
          </w:p>
        </w:tc>
        <w:tc>
          <w:tcPr>
            <w:tcW w:w="1559" w:type="dxa"/>
            <w:tcBorders>
              <w:top w:val="single" w:sz="4" w:space="0" w:color="auto"/>
              <w:left w:val="nil"/>
              <w:bottom w:val="single" w:sz="4" w:space="0" w:color="auto"/>
              <w:right w:val="single" w:sz="4" w:space="0" w:color="auto"/>
            </w:tcBorders>
            <w:noWrap/>
            <w:vAlign w:val="center"/>
          </w:tcPr>
          <w:p w14:paraId="19A6DB80" w14:textId="793D8919"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vAlign w:val="center"/>
          </w:tcPr>
          <w:p w14:paraId="317B50AB" w14:textId="77777777" w:rsidR="000043DE" w:rsidRPr="00D34BC2" w:rsidRDefault="000043DE" w:rsidP="0046027C">
            <w:pPr>
              <w:spacing w:after="200" w:line="276" w:lineRule="auto"/>
              <w:jc w:val="center"/>
              <w:rPr>
                <w:rFonts w:ascii="Arial" w:hAnsi="Arial" w:cs="Arial"/>
                <w:color w:val="000000"/>
                <w:sz w:val="20"/>
                <w:szCs w:val="20"/>
              </w:rPr>
            </w:pPr>
            <w:r w:rsidRPr="00D34BC2">
              <w:rPr>
                <w:rFonts w:ascii="Arial" w:hAnsi="Arial" w:cs="Arial"/>
                <w:color w:val="000000"/>
                <w:sz w:val="20"/>
                <w:szCs w:val="20"/>
              </w:rPr>
              <w:t>72.000</w:t>
            </w:r>
          </w:p>
        </w:tc>
        <w:tc>
          <w:tcPr>
            <w:tcW w:w="1559" w:type="dxa"/>
            <w:tcBorders>
              <w:top w:val="single" w:sz="4" w:space="0" w:color="auto"/>
              <w:left w:val="nil"/>
              <w:bottom w:val="single" w:sz="4" w:space="0" w:color="auto"/>
              <w:right w:val="single" w:sz="4" w:space="0" w:color="auto"/>
            </w:tcBorders>
            <w:noWrap/>
            <w:vAlign w:val="center"/>
          </w:tcPr>
          <w:p w14:paraId="62D28204"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72.000</w:t>
            </w:r>
          </w:p>
        </w:tc>
      </w:tr>
      <w:tr w:rsidR="000043DE" w:rsidRPr="00D34BC2" w14:paraId="702BA04D" w14:textId="77777777" w:rsidTr="000043DE">
        <w:trPr>
          <w:trHeight w:val="291"/>
        </w:trPr>
        <w:tc>
          <w:tcPr>
            <w:tcW w:w="709" w:type="dxa"/>
            <w:tcBorders>
              <w:top w:val="single" w:sz="4" w:space="0" w:color="auto"/>
              <w:left w:val="single" w:sz="4" w:space="0" w:color="auto"/>
              <w:bottom w:val="single" w:sz="4" w:space="0" w:color="auto"/>
              <w:right w:val="single" w:sz="4" w:space="0" w:color="auto"/>
            </w:tcBorders>
            <w:noWrap/>
            <w:vAlign w:val="center"/>
          </w:tcPr>
          <w:p w14:paraId="705FA49C"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111</w:t>
            </w:r>
          </w:p>
        </w:tc>
        <w:tc>
          <w:tcPr>
            <w:tcW w:w="4536" w:type="dxa"/>
            <w:tcBorders>
              <w:top w:val="single" w:sz="4" w:space="0" w:color="auto"/>
              <w:left w:val="nil"/>
              <w:bottom w:val="single" w:sz="4" w:space="0" w:color="auto"/>
              <w:right w:val="single" w:sz="4" w:space="0" w:color="auto"/>
            </w:tcBorders>
            <w:vAlign w:val="center"/>
            <w:hideMark/>
          </w:tcPr>
          <w:p w14:paraId="203AE7EA" w14:textId="77777777" w:rsidR="000043DE" w:rsidRPr="00D34BC2" w:rsidRDefault="000043DE" w:rsidP="00882BD3">
            <w:pPr>
              <w:spacing w:after="200" w:line="276" w:lineRule="auto"/>
              <w:jc w:val="both"/>
              <w:rPr>
                <w:rFonts w:ascii="Arial" w:hAnsi="Arial" w:cs="Arial"/>
                <w:color w:val="000000"/>
                <w:sz w:val="20"/>
                <w:szCs w:val="20"/>
              </w:rPr>
            </w:pPr>
            <w:r w:rsidRPr="00D34BC2">
              <w:rPr>
                <w:rFonts w:ascii="Arial" w:hAnsi="Arial" w:cs="Arial"/>
                <w:color w:val="000000"/>
                <w:sz w:val="20"/>
                <w:szCs w:val="20"/>
              </w:rPr>
              <w:t>heno pangola</w:t>
            </w:r>
          </w:p>
        </w:tc>
        <w:tc>
          <w:tcPr>
            <w:tcW w:w="1559" w:type="dxa"/>
            <w:tcBorders>
              <w:top w:val="single" w:sz="4" w:space="0" w:color="auto"/>
              <w:left w:val="nil"/>
              <w:bottom w:val="single" w:sz="4" w:space="0" w:color="auto"/>
              <w:right w:val="single" w:sz="4" w:space="0" w:color="auto"/>
            </w:tcBorders>
            <w:noWrap/>
            <w:vAlign w:val="center"/>
          </w:tcPr>
          <w:p w14:paraId="0EDFBD93" w14:textId="48C179B8"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tcPr>
          <w:p w14:paraId="7D3DA4AD"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7.000</w:t>
            </w:r>
          </w:p>
        </w:tc>
        <w:tc>
          <w:tcPr>
            <w:tcW w:w="1559" w:type="dxa"/>
            <w:tcBorders>
              <w:top w:val="single" w:sz="4" w:space="0" w:color="auto"/>
              <w:left w:val="nil"/>
              <w:bottom w:val="single" w:sz="4" w:space="0" w:color="auto"/>
              <w:right w:val="single" w:sz="4" w:space="0" w:color="auto"/>
            </w:tcBorders>
            <w:noWrap/>
            <w:vAlign w:val="center"/>
          </w:tcPr>
          <w:p w14:paraId="40E36F24"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7.000</w:t>
            </w:r>
          </w:p>
        </w:tc>
      </w:tr>
      <w:tr w:rsidR="000043DE" w:rsidRPr="00D34BC2" w14:paraId="555F915D" w14:textId="77777777" w:rsidTr="0046027C">
        <w:trPr>
          <w:trHeight w:val="713"/>
        </w:trPr>
        <w:tc>
          <w:tcPr>
            <w:tcW w:w="709" w:type="dxa"/>
            <w:tcBorders>
              <w:top w:val="single" w:sz="4" w:space="0" w:color="auto"/>
              <w:left w:val="single" w:sz="4" w:space="0" w:color="auto"/>
              <w:bottom w:val="single" w:sz="4" w:space="0" w:color="auto"/>
              <w:right w:val="single" w:sz="4" w:space="0" w:color="auto"/>
            </w:tcBorders>
            <w:noWrap/>
            <w:vAlign w:val="center"/>
          </w:tcPr>
          <w:p w14:paraId="54B19D36"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112</w:t>
            </w:r>
          </w:p>
        </w:tc>
        <w:tc>
          <w:tcPr>
            <w:tcW w:w="4536" w:type="dxa"/>
            <w:tcBorders>
              <w:top w:val="single" w:sz="4" w:space="0" w:color="auto"/>
              <w:left w:val="nil"/>
              <w:bottom w:val="single" w:sz="4" w:space="0" w:color="auto"/>
              <w:right w:val="single" w:sz="4" w:space="0" w:color="auto"/>
            </w:tcBorders>
            <w:vAlign w:val="center"/>
          </w:tcPr>
          <w:p w14:paraId="3CE9088B" w14:textId="77777777" w:rsidR="000043DE" w:rsidRPr="00D34BC2" w:rsidRDefault="000043DE" w:rsidP="00882BD3">
            <w:pPr>
              <w:spacing w:after="200" w:line="276" w:lineRule="auto"/>
              <w:jc w:val="both"/>
              <w:rPr>
                <w:rFonts w:ascii="Arial" w:hAnsi="Arial" w:cs="Arial"/>
                <w:color w:val="000000"/>
                <w:sz w:val="20"/>
                <w:szCs w:val="20"/>
              </w:rPr>
            </w:pPr>
            <w:r w:rsidRPr="00D34BC2">
              <w:rPr>
                <w:rFonts w:ascii="Arial" w:hAnsi="Arial" w:cs="Arial"/>
                <w:color w:val="000000"/>
                <w:sz w:val="20"/>
                <w:szCs w:val="20"/>
              </w:rPr>
              <w:t>COMPOSICIÓN: Proteína mínimo 15.0% Grasa mínimo 3.0% Fibra máxima 10.0% Cenizas máximo 10.0% Humedad máxima 13.0%. Caballo. Presentacion bulto 40 kl</w:t>
            </w:r>
          </w:p>
        </w:tc>
        <w:tc>
          <w:tcPr>
            <w:tcW w:w="1559" w:type="dxa"/>
            <w:tcBorders>
              <w:top w:val="single" w:sz="4" w:space="0" w:color="auto"/>
              <w:left w:val="nil"/>
              <w:bottom w:val="single" w:sz="4" w:space="0" w:color="auto"/>
              <w:right w:val="single" w:sz="4" w:space="0" w:color="auto"/>
            </w:tcBorders>
            <w:noWrap/>
            <w:vAlign w:val="center"/>
          </w:tcPr>
          <w:p w14:paraId="52F993DD" w14:textId="41676894"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vAlign w:val="center"/>
          </w:tcPr>
          <w:p w14:paraId="7498E1BB" w14:textId="77777777" w:rsidR="000043DE" w:rsidRPr="00D34BC2" w:rsidRDefault="000043DE" w:rsidP="0046027C">
            <w:pPr>
              <w:spacing w:after="200" w:line="276" w:lineRule="auto"/>
              <w:jc w:val="center"/>
              <w:rPr>
                <w:rFonts w:ascii="Arial" w:hAnsi="Arial" w:cs="Arial"/>
                <w:color w:val="000000"/>
                <w:sz w:val="20"/>
                <w:szCs w:val="20"/>
              </w:rPr>
            </w:pPr>
            <w:r w:rsidRPr="00D34BC2">
              <w:rPr>
                <w:rFonts w:ascii="Arial" w:hAnsi="Arial" w:cs="Arial"/>
                <w:color w:val="000000"/>
                <w:sz w:val="20"/>
                <w:szCs w:val="20"/>
              </w:rPr>
              <w:t>52.000</w:t>
            </w:r>
          </w:p>
        </w:tc>
        <w:tc>
          <w:tcPr>
            <w:tcW w:w="1559" w:type="dxa"/>
            <w:tcBorders>
              <w:top w:val="single" w:sz="4" w:space="0" w:color="auto"/>
              <w:left w:val="nil"/>
              <w:bottom w:val="single" w:sz="4" w:space="0" w:color="auto"/>
              <w:right w:val="single" w:sz="4" w:space="0" w:color="auto"/>
            </w:tcBorders>
            <w:noWrap/>
            <w:vAlign w:val="center"/>
          </w:tcPr>
          <w:p w14:paraId="2818AADC"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52.000</w:t>
            </w:r>
          </w:p>
        </w:tc>
      </w:tr>
      <w:tr w:rsidR="000043DE" w:rsidRPr="00D34BC2" w14:paraId="3404607A" w14:textId="77777777" w:rsidTr="0046027C">
        <w:trPr>
          <w:trHeight w:val="1395"/>
        </w:trPr>
        <w:tc>
          <w:tcPr>
            <w:tcW w:w="709" w:type="dxa"/>
            <w:tcBorders>
              <w:top w:val="single" w:sz="4" w:space="0" w:color="auto"/>
              <w:left w:val="single" w:sz="4" w:space="0" w:color="auto"/>
              <w:bottom w:val="single" w:sz="4" w:space="0" w:color="auto"/>
              <w:right w:val="single" w:sz="4" w:space="0" w:color="auto"/>
            </w:tcBorders>
            <w:noWrap/>
            <w:vAlign w:val="center"/>
          </w:tcPr>
          <w:p w14:paraId="4E5875A6"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113</w:t>
            </w:r>
          </w:p>
        </w:tc>
        <w:tc>
          <w:tcPr>
            <w:tcW w:w="4536" w:type="dxa"/>
            <w:tcBorders>
              <w:top w:val="single" w:sz="4" w:space="0" w:color="auto"/>
              <w:left w:val="nil"/>
              <w:bottom w:val="single" w:sz="4" w:space="0" w:color="auto"/>
              <w:right w:val="single" w:sz="4" w:space="0" w:color="auto"/>
            </w:tcBorders>
            <w:vAlign w:val="center"/>
          </w:tcPr>
          <w:p w14:paraId="32A64B7B" w14:textId="77777777" w:rsidR="000043DE" w:rsidRPr="00D34BC2" w:rsidRDefault="000043DE" w:rsidP="00882BD3">
            <w:pPr>
              <w:spacing w:after="200" w:line="276" w:lineRule="auto"/>
              <w:jc w:val="both"/>
              <w:rPr>
                <w:rFonts w:ascii="Arial" w:hAnsi="Arial" w:cs="Arial"/>
                <w:color w:val="000000"/>
                <w:sz w:val="20"/>
                <w:szCs w:val="20"/>
              </w:rPr>
            </w:pPr>
            <w:r w:rsidRPr="00D34BC2">
              <w:rPr>
                <w:rFonts w:ascii="Arial" w:hAnsi="Arial" w:cs="Arial"/>
                <w:color w:val="000000"/>
                <w:sz w:val="20"/>
                <w:szCs w:val="20"/>
              </w:rPr>
              <w:t>Calcio 20 % mínimo Fósforo 5 %</w:t>
            </w:r>
            <w:r w:rsidRPr="00D34BC2">
              <w:rPr>
                <w:rFonts w:ascii="Arial" w:hAnsi="Arial" w:cs="Arial"/>
                <w:color w:val="000000"/>
                <w:sz w:val="20"/>
                <w:szCs w:val="20"/>
              </w:rPr>
              <w:br/>
              <w:t>Cloruro de sodio 30.21 % Magnesio 1.3 % Azufre 6 % Cobre 0.20 % Zinc 1.50 % Yodo 100 ppm Cobalto 23 ppm Selenio 15 ppm Cromo 2 ppm  Zeolita 1 %. Bulto</w:t>
            </w:r>
          </w:p>
        </w:tc>
        <w:tc>
          <w:tcPr>
            <w:tcW w:w="1559" w:type="dxa"/>
            <w:tcBorders>
              <w:top w:val="single" w:sz="4" w:space="0" w:color="auto"/>
              <w:left w:val="nil"/>
              <w:bottom w:val="single" w:sz="4" w:space="0" w:color="auto"/>
              <w:right w:val="single" w:sz="4" w:space="0" w:color="auto"/>
            </w:tcBorders>
            <w:noWrap/>
            <w:vAlign w:val="center"/>
          </w:tcPr>
          <w:p w14:paraId="30AA6FEC" w14:textId="3723BC59"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vAlign w:val="center"/>
          </w:tcPr>
          <w:p w14:paraId="6FEDE158" w14:textId="77777777" w:rsidR="000043DE" w:rsidRPr="00D34BC2" w:rsidRDefault="000043DE" w:rsidP="0046027C">
            <w:pPr>
              <w:spacing w:after="200" w:line="276" w:lineRule="auto"/>
              <w:jc w:val="center"/>
              <w:rPr>
                <w:rFonts w:ascii="Arial" w:hAnsi="Arial" w:cs="Arial"/>
                <w:color w:val="000000"/>
                <w:sz w:val="20"/>
                <w:szCs w:val="20"/>
              </w:rPr>
            </w:pPr>
            <w:r w:rsidRPr="00D34BC2">
              <w:rPr>
                <w:rFonts w:ascii="Arial" w:hAnsi="Arial" w:cs="Arial"/>
                <w:color w:val="000000"/>
                <w:sz w:val="20"/>
                <w:szCs w:val="20"/>
              </w:rPr>
              <w:t>18.000</w:t>
            </w:r>
          </w:p>
        </w:tc>
        <w:tc>
          <w:tcPr>
            <w:tcW w:w="1559" w:type="dxa"/>
            <w:tcBorders>
              <w:top w:val="single" w:sz="4" w:space="0" w:color="auto"/>
              <w:left w:val="nil"/>
              <w:bottom w:val="single" w:sz="4" w:space="0" w:color="auto"/>
              <w:right w:val="single" w:sz="4" w:space="0" w:color="auto"/>
            </w:tcBorders>
            <w:noWrap/>
            <w:vAlign w:val="center"/>
          </w:tcPr>
          <w:p w14:paraId="13EADBF1"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18.000</w:t>
            </w:r>
          </w:p>
        </w:tc>
      </w:tr>
      <w:tr w:rsidR="000043DE" w:rsidRPr="00D34BC2" w14:paraId="2370537D" w14:textId="77777777" w:rsidTr="000043DE">
        <w:trPr>
          <w:trHeight w:val="870"/>
        </w:trPr>
        <w:tc>
          <w:tcPr>
            <w:tcW w:w="709" w:type="dxa"/>
            <w:tcBorders>
              <w:top w:val="single" w:sz="4" w:space="0" w:color="auto"/>
              <w:left w:val="single" w:sz="4" w:space="0" w:color="auto"/>
              <w:bottom w:val="single" w:sz="4" w:space="0" w:color="auto"/>
              <w:right w:val="single" w:sz="4" w:space="0" w:color="auto"/>
            </w:tcBorders>
            <w:noWrap/>
            <w:vAlign w:val="center"/>
          </w:tcPr>
          <w:p w14:paraId="26F5FD71"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114</w:t>
            </w:r>
          </w:p>
        </w:tc>
        <w:tc>
          <w:tcPr>
            <w:tcW w:w="4536" w:type="dxa"/>
            <w:tcBorders>
              <w:top w:val="single" w:sz="4" w:space="0" w:color="auto"/>
              <w:left w:val="nil"/>
              <w:bottom w:val="single" w:sz="4" w:space="0" w:color="auto"/>
              <w:right w:val="single" w:sz="4" w:space="0" w:color="auto"/>
            </w:tcBorders>
            <w:vAlign w:val="center"/>
          </w:tcPr>
          <w:p w14:paraId="460898B7" w14:textId="77777777" w:rsidR="000043DE" w:rsidRPr="00D34BC2" w:rsidRDefault="000043DE" w:rsidP="00882BD3">
            <w:pPr>
              <w:spacing w:after="200" w:line="276" w:lineRule="auto"/>
              <w:jc w:val="both"/>
              <w:rPr>
                <w:rFonts w:ascii="Arial" w:hAnsi="Arial" w:cs="Arial"/>
                <w:color w:val="000000"/>
                <w:sz w:val="20"/>
                <w:szCs w:val="20"/>
              </w:rPr>
            </w:pPr>
            <w:r w:rsidRPr="00D34BC2">
              <w:rPr>
                <w:rFonts w:ascii="Arial" w:hAnsi="Arial" w:cs="Arial"/>
                <w:color w:val="000000"/>
                <w:sz w:val="20"/>
                <w:szCs w:val="20"/>
              </w:rPr>
              <w:t>melaza x 30 kg</w:t>
            </w:r>
          </w:p>
        </w:tc>
        <w:tc>
          <w:tcPr>
            <w:tcW w:w="1559" w:type="dxa"/>
            <w:tcBorders>
              <w:top w:val="single" w:sz="4" w:space="0" w:color="auto"/>
              <w:left w:val="nil"/>
              <w:bottom w:val="single" w:sz="4" w:space="0" w:color="auto"/>
              <w:right w:val="single" w:sz="4" w:space="0" w:color="auto"/>
            </w:tcBorders>
            <w:noWrap/>
            <w:vAlign w:val="center"/>
          </w:tcPr>
          <w:p w14:paraId="52D774F4" w14:textId="70FD803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1</w:t>
            </w:r>
          </w:p>
        </w:tc>
        <w:tc>
          <w:tcPr>
            <w:tcW w:w="1560" w:type="dxa"/>
            <w:tcBorders>
              <w:top w:val="single" w:sz="4" w:space="0" w:color="auto"/>
              <w:left w:val="nil"/>
              <w:bottom w:val="single" w:sz="4" w:space="0" w:color="auto"/>
              <w:right w:val="single" w:sz="4" w:space="0" w:color="auto"/>
            </w:tcBorders>
          </w:tcPr>
          <w:p w14:paraId="286599DC"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26.000</w:t>
            </w:r>
          </w:p>
        </w:tc>
        <w:tc>
          <w:tcPr>
            <w:tcW w:w="1559" w:type="dxa"/>
            <w:tcBorders>
              <w:top w:val="single" w:sz="4" w:space="0" w:color="auto"/>
              <w:left w:val="nil"/>
              <w:bottom w:val="single" w:sz="4" w:space="0" w:color="auto"/>
              <w:right w:val="single" w:sz="4" w:space="0" w:color="auto"/>
            </w:tcBorders>
            <w:noWrap/>
            <w:vAlign w:val="center"/>
          </w:tcPr>
          <w:p w14:paraId="5CCC4498" w14:textId="77777777" w:rsidR="000043DE" w:rsidRPr="00D34BC2" w:rsidRDefault="000043DE" w:rsidP="00882BD3">
            <w:pPr>
              <w:spacing w:after="200" w:line="276" w:lineRule="auto"/>
              <w:jc w:val="center"/>
              <w:rPr>
                <w:rFonts w:ascii="Arial" w:hAnsi="Arial" w:cs="Arial"/>
                <w:color w:val="000000"/>
                <w:sz w:val="20"/>
                <w:szCs w:val="20"/>
              </w:rPr>
            </w:pPr>
            <w:r w:rsidRPr="00D34BC2">
              <w:rPr>
                <w:rFonts w:ascii="Arial" w:hAnsi="Arial" w:cs="Arial"/>
                <w:color w:val="000000"/>
                <w:sz w:val="20"/>
                <w:szCs w:val="20"/>
              </w:rPr>
              <w:t>26.000</w:t>
            </w:r>
          </w:p>
        </w:tc>
      </w:tr>
    </w:tbl>
    <w:p w14:paraId="1D9D4C6D" w14:textId="77777777" w:rsidR="00C6156C" w:rsidRPr="00496009" w:rsidRDefault="00C6156C" w:rsidP="00D00AC7">
      <w:pPr>
        <w:tabs>
          <w:tab w:val="left" w:pos="240"/>
        </w:tabs>
        <w:jc w:val="both"/>
        <w:rPr>
          <w:rFonts w:ascii="Arial" w:hAnsi="Arial" w:cs="Arial"/>
          <w:b/>
          <w:sz w:val="10"/>
          <w:szCs w:val="18"/>
        </w:rPr>
      </w:pPr>
    </w:p>
    <w:p w14:paraId="68645155" w14:textId="3D16231D" w:rsidR="00F56821" w:rsidRDefault="00F56821" w:rsidP="0008254A">
      <w:pPr>
        <w:tabs>
          <w:tab w:val="left" w:pos="240"/>
        </w:tabs>
        <w:rPr>
          <w:rFonts w:ascii="Arial" w:hAnsi="Arial" w:cs="Arial"/>
          <w:b/>
        </w:rPr>
      </w:pPr>
    </w:p>
    <w:tbl>
      <w:tblPr>
        <w:tblW w:w="9918" w:type="dxa"/>
        <w:jc w:val="center"/>
        <w:tblLayout w:type="fixed"/>
        <w:tblCellMar>
          <w:left w:w="70" w:type="dxa"/>
          <w:right w:w="70" w:type="dxa"/>
        </w:tblCellMar>
        <w:tblLook w:val="04A0" w:firstRow="1" w:lastRow="0" w:firstColumn="1" w:lastColumn="0" w:noHBand="0" w:noVBand="1"/>
      </w:tblPr>
      <w:tblGrid>
        <w:gridCol w:w="704"/>
        <w:gridCol w:w="284"/>
        <w:gridCol w:w="4252"/>
        <w:gridCol w:w="1559"/>
        <w:gridCol w:w="1419"/>
        <w:gridCol w:w="1700"/>
      </w:tblGrid>
      <w:tr w:rsidR="00157CFC" w:rsidRPr="00736B71" w14:paraId="1C0BFFD5" w14:textId="77777777" w:rsidTr="001012C2">
        <w:trPr>
          <w:trHeight w:val="6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7077DE2" w14:textId="77777777" w:rsidR="00157CFC" w:rsidRPr="00736B71" w:rsidRDefault="00157CFC" w:rsidP="00882BD3">
            <w:pPr>
              <w:spacing w:after="200" w:line="276" w:lineRule="auto"/>
              <w:jc w:val="center"/>
              <w:rPr>
                <w:rFonts w:ascii="Arial" w:hAnsi="Arial" w:cs="Arial"/>
                <w:color w:val="000000"/>
                <w:sz w:val="20"/>
                <w:szCs w:val="20"/>
              </w:rPr>
            </w:pPr>
          </w:p>
        </w:tc>
        <w:tc>
          <w:tcPr>
            <w:tcW w:w="284" w:type="dxa"/>
            <w:tcBorders>
              <w:top w:val="single" w:sz="4" w:space="0" w:color="auto"/>
              <w:left w:val="nil"/>
              <w:bottom w:val="single" w:sz="4" w:space="0" w:color="auto"/>
              <w:right w:val="nil"/>
            </w:tcBorders>
          </w:tcPr>
          <w:p w14:paraId="05751F12" w14:textId="77777777" w:rsidR="00157CFC" w:rsidRPr="00736B71" w:rsidRDefault="00157CFC" w:rsidP="00882BD3">
            <w:pPr>
              <w:spacing w:after="200" w:line="276" w:lineRule="auto"/>
              <w:jc w:val="center"/>
              <w:rPr>
                <w:rFonts w:ascii="Arial" w:hAnsi="Arial" w:cs="Arial"/>
                <w:b/>
                <w:bCs/>
                <w:color w:val="000000"/>
                <w:sz w:val="20"/>
                <w:szCs w:val="20"/>
              </w:rPr>
            </w:pPr>
          </w:p>
        </w:tc>
        <w:tc>
          <w:tcPr>
            <w:tcW w:w="8930" w:type="dxa"/>
            <w:gridSpan w:val="4"/>
            <w:tcBorders>
              <w:top w:val="single" w:sz="4" w:space="0" w:color="auto"/>
              <w:left w:val="nil"/>
              <w:bottom w:val="single" w:sz="4" w:space="0" w:color="auto"/>
              <w:right w:val="single" w:sz="4" w:space="0" w:color="auto"/>
            </w:tcBorders>
            <w:vAlign w:val="center"/>
            <w:hideMark/>
          </w:tcPr>
          <w:p w14:paraId="262BF128" w14:textId="77777777" w:rsidR="00736B71" w:rsidRPr="00736B71" w:rsidRDefault="00736B71" w:rsidP="00882BD3">
            <w:pPr>
              <w:spacing w:after="200" w:line="276" w:lineRule="auto"/>
              <w:jc w:val="center"/>
              <w:rPr>
                <w:rFonts w:ascii="Arial" w:hAnsi="Arial" w:cs="Arial"/>
                <w:b/>
                <w:bCs/>
                <w:color w:val="000000"/>
                <w:sz w:val="20"/>
                <w:szCs w:val="20"/>
              </w:rPr>
            </w:pPr>
          </w:p>
          <w:p w14:paraId="7935B274" w14:textId="77777777" w:rsidR="00157CFC" w:rsidRPr="00736B71" w:rsidRDefault="00157CFC" w:rsidP="00882BD3">
            <w:pPr>
              <w:spacing w:after="200" w:line="276" w:lineRule="auto"/>
              <w:jc w:val="center"/>
              <w:rPr>
                <w:rFonts w:ascii="Arial" w:hAnsi="Arial" w:cs="Arial"/>
                <w:b/>
                <w:bCs/>
                <w:color w:val="000000"/>
                <w:sz w:val="20"/>
                <w:szCs w:val="20"/>
              </w:rPr>
            </w:pPr>
            <w:r w:rsidRPr="00736B71">
              <w:rPr>
                <w:rFonts w:ascii="Arial" w:hAnsi="Arial" w:cs="Arial"/>
                <w:b/>
                <w:bCs/>
                <w:color w:val="000000"/>
                <w:sz w:val="20"/>
                <w:szCs w:val="20"/>
              </w:rPr>
              <w:t xml:space="preserve">OTROS PARA EL SOSTENIMIENTO DE SEMOVIENTES </w:t>
            </w:r>
            <w:r w:rsidRPr="00736B71">
              <w:rPr>
                <w:rFonts w:ascii="Arial" w:hAnsi="Arial" w:cs="Arial"/>
                <w:b/>
                <w:sz w:val="20"/>
                <w:szCs w:val="20"/>
              </w:rPr>
              <w:t>DECOR Y MEMOT</w:t>
            </w:r>
          </w:p>
        </w:tc>
      </w:tr>
      <w:tr w:rsidR="00AC11D3" w:rsidRPr="00736B71" w14:paraId="2B82A179" w14:textId="77777777" w:rsidTr="00882BD3">
        <w:trPr>
          <w:trHeight w:val="85"/>
          <w:jc w:val="center"/>
        </w:trPr>
        <w:tc>
          <w:tcPr>
            <w:tcW w:w="704" w:type="dxa"/>
            <w:tcBorders>
              <w:top w:val="nil"/>
              <w:left w:val="single" w:sz="4" w:space="0" w:color="auto"/>
              <w:bottom w:val="single" w:sz="4" w:space="0" w:color="auto"/>
              <w:right w:val="single" w:sz="4" w:space="0" w:color="auto"/>
            </w:tcBorders>
            <w:noWrap/>
            <w:vAlign w:val="center"/>
          </w:tcPr>
          <w:p w14:paraId="1362533E"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115</w:t>
            </w:r>
          </w:p>
        </w:tc>
        <w:tc>
          <w:tcPr>
            <w:tcW w:w="4536" w:type="dxa"/>
            <w:gridSpan w:val="2"/>
            <w:tcBorders>
              <w:top w:val="nil"/>
              <w:left w:val="nil"/>
              <w:bottom w:val="single" w:sz="4" w:space="0" w:color="auto"/>
              <w:right w:val="single" w:sz="4" w:space="0" w:color="auto"/>
            </w:tcBorders>
            <w:vAlign w:val="center"/>
            <w:hideMark/>
          </w:tcPr>
          <w:p w14:paraId="3E20223A"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lima triangular</w:t>
            </w:r>
          </w:p>
        </w:tc>
        <w:tc>
          <w:tcPr>
            <w:tcW w:w="1559" w:type="dxa"/>
            <w:tcBorders>
              <w:top w:val="nil"/>
              <w:left w:val="nil"/>
              <w:bottom w:val="single" w:sz="4" w:space="0" w:color="auto"/>
              <w:right w:val="single" w:sz="4" w:space="0" w:color="auto"/>
            </w:tcBorders>
          </w:tcPr>
          <w:p w14:paraId="71CDE774" w14:textId="43DDBFD6"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vAlign w:val="center"/>
          </w:tcPr>
          <w:p w14:paraId="2EAE5D19" w14:textId="1549EAB9"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2.600</w:t>
            </w:r>
          </w:p>
        </w:tc>
        <w:tc>
          <w:tcPr>
            <w:tcW w:w="1700" w:type="dxa"/>
            <w:tcBorders>
              <w:top w:val="nil"/>
              <w:left w:val="nil"/>
              <w:bottom w:val="single" w:sz="4" w:space="0" w:color="auto"/>
              <w:right w:val="single" w:sz="4" w:space="0" w:color="auto"/>
            </w:tcBorders>
            <w:noWrap/>
            <w:vAlign w:val="center"/>
          </w:tcPr>
          <w:p w14:paraId="7236630B"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2.600</w:t>
            </w:r>
          </w:p>
        </w:tc>
      </w:tr>
      <w:tr w:rsidR="00AC11D3" w:rsidRPr="00736B71" w14:paraId="3527505B" w14:textId="77777777" w:rsidTr="00882BD3">
        <w:trPr>
          <w:trHeight w:val="85"/>
          <w:jc w:val="center"/>
        </w:trPr>
        <w:tc>
          <w:tcPr>
            <w:tcW w:w="704" w:type="dxa"/>
            <w:tcBorders>
              <w:top w:val="nil"/>
              <w:left w:val="single" w:sz="4" w:space="0" w:color="auto"/>
              <w:bottom w:val="single" w:sz="4" w:space="0" w:color="auto"/>
              <w:right w:val="single" w:sz="4" w:space="0" w:color="auto"/>
            </w:tcBorders>
            <w:noWrap/>
            <w:vAlign w:val="center"/>
          </w:tcPr>
          <w:p w14:paraId="4D7957D4"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116</w:t>
            </w:r>
          </w:p>
        </w:tc>
        <w:tc>
          <w:tcPr>
            <w:tcW w:w="4536" w:type="dxa"/>
            <w:gridSpan w:val="2"/>
            <w:tcBorders>
              <w:top w:val="nil"/>
              <w:left w:val="nil"/>
              <w:bottom w:val="single" w:sz="4" w:space="0" w:color="auto"/>
              <w:right w:val="single" w:sz="4" w:space="0" w:color="auto"/>
            </w:tcBorders>
            <w:vAlign w:val="center"/>
          </w:tcPr>
          <w:p w14:paraId="432B34AF"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herradura juego x 4 unidades</w:t>
            </w:r>
          </w:p>
        </w:tc>
        <w:tc>
          <w:tcPr>
            <w:tcW w:w="1559" w:type="dxa"/>
            <w:tcBorders>
              <w:top w:val="nil"/>
              <w:left w:val="nil"/>
              <w:bottom w:val="single" w:sz="4" w:space="0" w:color="auto"/>
              <w:right w:val="single" w:sz="4" w:space="0" w:color="auto"/>
            </w:tcBorders>
          </w:tcPr>
          <w:p w14:paraId="6B910127" w14:textId="2D154F08"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vAlign w:val="center"/>
          </w:tcPr>
          <w:p w14:paraId="7B27D6E2" w14:textId="4FBE6EFC"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12.000</w:t>
            </w:r>
          </w:p>
        </w:tc>
        <w:tc>
          <w:tcPr>
            <w:tcW w:w="1700" w:type="dxa"/>
            <w:tcBorders>
              <w:top w:val="nil"/>
              <w:left w:val="nil"/>
              <w:bottom w:val="single" w:sz="4" w:space="0" w:color="auto"/>
              <w:right w:val="single" w:sz="4" w:space="0" w:color="auto"/>
            </w:tcBorders>
            <w:noWrap/>
            <w:vAlign w:val="center"/>
          </w:tcPr>
          <w:p w14:paraId="426B9B08"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12.000</w:t>
            </w:r>
          </w:p>
        </w:tc>
      </w:tr>
      <w:tr w:rsidR="00AC11D3" w:rsidRPr="00736B71" w14:paraId="40ABF8C3" w14:textId="77777777" w:rsidTr="00882BD3">
        <w:trPr>
          <w:trHeight w:val="233"/>
          <w:jc w:val="center"/>
        </w:trPr>
        <w:tc>
          <w:tcPr>
            <w:tcW w:w="704" w:type="dxa"/>
            <w:tcBorders>
              <w:top w:val="nil"/>
              <w:left w:val="single" w:sz="4" w:space="0" w:color="auto"/>
              <w:bottom w:val="single" w:sz="4" w:space="0" w:color="auto"/>
              <w:right w:val="single" w:sz="4" w:space="0" w:color="auto"/>
            </w:tcBorders>
            <w:noWrap/>
            <w:vAlign w:val="center"/>
          </w:tcPr>
          <w:p w14:paraId="404293B7"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117</w:t>
            </w:r>
          </w:p>
        </w:tc>
        <w:tc>
          <w:tcPr>
            <w:tcW w:w="4536" w:type="dxa"/>
            <w:gridSpan w:val="2"/>
            <w:tcBorders>
              <w:top w:val="nil"/>
              <w:left w:val="nil"/>
              <w:bottom w:val="single" w:sz="4" w:space="0" w:color="auto"/>
              <w:right w:val="single" w:sz="4" w:space="0" w:color="auto"/>
            </w:tcBorders>
            <w:vAlign w:val="center"/>
          </w:tcPr>
          <w:p w14:paraId="5529B975"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clavo herrar e-6</w:t>
            </w:r>
          </w:p>
        </w:tc>
        <w:tc>
          <w:tcPr>
            <w:tcW w:w="1559" w:type="dxa"/>
            <w:tcBorders>
              <w:top w:val="nil"/>
              <w:left w:val="nil"/>
              <w:bottom w:val="single" w:sz="4" w:space="0" w:color="auto"/>
              <w:right w:val="single" w:sz="4" w:space="0" w:color="auto"/>
            </w:tcBorders>
          </w:tcPr>
          <w:p w14:paraId="3CBC9F83" w14:textId="2585BB0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vAlign w:val="center"/>
          </w:tcPr>
          <w:p w14:paraId="58466F0C" w14:textId="57B497BB"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17.600</w:t>
            </w:r>
          </w:p>
        </w:tc>
        <w:tc>
          <w:tcPr>
            <w:tcW w:w="1700" w:type="dxa"/>
            <w:tcBorders>
              <w:top w:val="nil"/>
              <w:left w:val="nil"/>
              <w:bottom w:val="single" w:sz="4" w:space="0" w:color="auto"/>
              <w:right w:val="single" w:sz="4" w:space="0" w:color="auto"/>
            </w:tcBorders>
            <w:noWrap/>
            <w:vAlign w:val="center"/>
          </w:tcPr>
          <w:p w14:paraId="211F166C"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17.600</w:t>
            </w:r>
          </w:p>
        </w:tc>
      </w:tr>
      <w:tr w:rsidR="00AC11D3" w:rsidRPr="00736B71" w14:paraId="5555EADA" w14:textId="77777777" w:rsidTr="00882BD3">
        <w:trPr>
          <w:trHeight w:val="185"/>
          <w:jc w:val="center"/>
        </w:trPr>
        <w:tc>
          <w:tcPr>
            <w:tcW w:w="704" w:type="dxa"/>
            <w:tcBorders>
              <w:top w:val="nil"/>
              <w:left w:val="single" w:sz="4" w:space="0" w:color="auto"/>
              <w:bottom w:val="single" w:sz="4" w:space="0" w:color="auto"/>
              <w:right w:val="single" w:sz="4" w:space="0" w:color="auto"/>
            </w:tcBorders>
            <w:noWrap/>
            <w:vAlign w:val="center"/>
          </w:tcPr>
          <w:p w14:paraId="20732E47"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118</w:t>
            </w:r>
          </w:p>
        </w:tc>
        <w:tc>
          <w:tcPr>
            <w:tcW w:w="4536" w:type="dxa"/>
            <w:gridSpan w:val="2"/>
            <w:tcBorders>
              <w:top w:val="nil"/>
              <w:left w:val="nil"/>
              <w:bottom w:val="single" w:sz="4" w:space="0" w:color="auto"/>
              <w:right w:val="single" w:sz="4" w:space="0" w:color="auto"/>
            </w:tcBorders>
            <w:vAlign w:val="center"/>
          </w:tcPr>
          <w:p w14:paraId="7DC320AC"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manguera ewan x 100 mts</w:t>
            </w:r>
          </w:p>
        </w:tc>
        <w:tc>
          <w:tcPr>
            <w:tcW w:w="1559" w:type="dxa"/>
            <w:tcBorders>
              <w:top w:val="nil"/>
              <w:left w:val="nil"/>
              <w:bottom w:val="single" w:sz="4" w:space="0" w:color="auto"/>
              <w:right w:val="single" w:sz="4" w:space="0" w:color="auto"/>
            </w:tcBorders>
          </w:tcPr>
          <w:p w14:paraId="41C9603E" w14:textId="1664BC35"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vAlign w:val="center"/>
          </w:tcPr>
          <w:p w14:paraId="2F716A56" w14:textId="462DC723"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150.000</w:t>
            </w:r>
          </w:p>
        </w:tc>
        <w:tc>
          <w:tcPr>
            <w:tcW w:w="1700" w:type="dxa"/>
            <w:tcBorders>
              <w:top w:val="nil"/>
              <w:left w:val="nil"/>
              <w:bottom w:val="single" w:sz="4" w:space="0" w:color="auto"/>
              <w:right w:val="single" w:sz="4" w:space="0" w:color="auto"/>
            </w:tcBorders>
            <w:noWrap/>
            <w:vAlign w:val="center"/>
          </w:tcPr>
          <w:p w14:paraId="2D09357E" w14:textId="77777777" w:rsidR="00AC11D3" w:rsidRPr="00736B71" w:rsidRDefault="00AC11D3" w:rsidP="0046027C">
            <w:pPr>
              <w:jc w:val="center"/>
              <w:rPr>
                <w:rFonts w:ascii="Arial" w:hAnsi="Arial" w:cs="Arial"/>
                <w:color w:val="000000"/>
                <w:sz w:val="20"/>
                <w:szCs w:val="20"/>
              </w:rPr>
            </w:pPr>
            <w:r w:rsidRPr="00736B71">
              <w:rPr>
                <w:rFonts w:ascii="Arial" w:hAnsi="Arial" w:cs="Arial"/>
                <w:color w:val="000000"/>
                <w:sz w:val="20"/>
                <w:szCs w:val="20"/>
              </w:rPr>
              <w:t>150.000</w:t>
            </w:r>
          </w:p>
        </w:tc>
      </w:tr>
      <w:tr w:rsidR="00AC11D3" w:rsidRPr="00736B71" w14:paraId="58EF4282" w14:textId="77777777" w:rsidTr="00DE3642">
        <w:trPr>
          <w:trHeight w:val="30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C1FA35B"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lastRenderedPageBreak/>
              <w:t>119</w:t>
            </w:r>
          </w:p>
        </w:tc>
        <w:tc>
          <w:tcPr>
            <w:tcW w:w="4536" w:type="dxa"/>
            <w:gridSpan w:val="2"/>
            <w:tcBorders>
              <w:top w:val="single" w:sz="4" w:space="0" w:color="auto"/>
              <w:left w:val="nil"/>
              <w:bottom w:val="single" w:sz="4" w:space="0" w:color="auto"/>
              <w:right w:val="single" w:sz="4" w:space="0" w:color="auto"/>
            </w:tcBorders>
            <w:vAlign w:val="center"/>
          </w:tcPr>
          <w:p w14:paraId="44CAC50E"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hipoclorito</w:t>
            </w:r>
          </w:p>
        </w:tc>
        <w:tc>
          <w:tcPr>
            <w:tcW w:w="1559" w:type="dxa"/>
            <w:tcBorders>
              <w:top w:val="single" w:sz="4" w:space="0" w:color="auto"/>
              <w:left w:val="nil"/>
              <w:bottom w:val="single" w:sz="4" w:space="0" w:color="auto"/>
              <w:right w:val="single" w:sz="4" w:space="0" w:color="auto"/>
            </w:tcBorders>
          </w:tcPr>
          <w:p w14:paraId="31F6929D" w14:textId="31950DBA"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vAlign w:val="center"/>
          </w:tcPr>
          <w:p w14:paraId="0C842D88" w14:textId="653D5A43"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17.800</w:t>
            </w:r>
          </w:p>
        </w:tc>
        <w:tc>
          <w:tcPr>
            <w:tcW w:w="1700" w:type="dxa"/>
            <w:tcBorders>
              <w:top w:val="single" w:sz="4" w:space="0" w:color="auto"/>
              <w:left w:val="nil"/>
              <w:bottom w:val="single" w:sz="4" w:space="0" w:color="auto"/>
              <w:right w:val="single" w:sz="4" w:space="0" w:color="auto"/>
            </w:tcBorders>
            <w:noWrap/>
            <w:vAlign w:val="center"/>
          </w:tcPr>
          <w:p w14:paraId="45D35EF9"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17.800</w:t>
            </w:r>
          </w:p>
        </w:tc>
      </w:tr>
      <w:tr w:rsidR="00AC11D3" w:rsidRPr="00736B71" w14:paraId="6802155C" w14:textId="77777777" w:rsidTr="00882BD3">
        <w:trPr>
          <w:trHeight w:val="25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DD75D13"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120</w:t>
            </w:r>
          </w:p>
        </w:tc>
        <w:tc>
          <w:tcPr>
            <w:tcW w:w="4536" w:type="dxa"/>
            <w:gridSpan w:val="2"/>
            <w:tcBorders>
              <w:top w:val="single" w:sz="4" w:space="0" w:color="auto"/>
              <w:left w:val="nil"/>
              <w:bottom w:val="single" w:sz="4" w:space="0" w:color="auto"/>
              <w:right w:val="single" w:sz="4" w:space="0" w:color="auto"/>
            </w:tcBorders>
            <w:vAlign w:val="center"/>
          </w:tcPr>
          <w:p w14:paraId="7A1A98A9"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alambre de pua x rollo de 400 mts</w:t>
            </w:r>
          </w:p>
        </w:tc>
        <w:tc>
          <w:tcPr>
            <w:tcW w:w="1559" w:type="dxa"/>
            <w:tcBorders>
              <w:top w:val="single" w:sz="4" w:space="0" w:color="auto"/>
              <w:left w:val="nil"/>
              <w:bottom w:val="single" w:sz="4" w:space="0" w:color="auto"/>
              <w:right w:val="single" w:sz="4" w:space="0" w:color="auto"/>
            </w:tcBorders>
          </w:tcPr>
          <w:p w14:paraId="695F87D9" w14:textId="3E3C758F"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vAlign w:val="center"/>
          </w:tcPr>
          <w:p w14:paraId="36524E57" w14:textId="7DBCA04A"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90.000</w:t>
            </w:r>
          </w:p>
        </w:tc>
        <w:tc>
          <w:tcPr>
            <w:tcW w:w="1700" w:type="dxa"/>
            <w:tcBorders>
              <w:top w:val="single" w:sz="4" w:space="0" w:color="auto"/>
              <w:left w:val="nil"/>
              <w:bottom w:val="single" w:sz="4" w:space="0" w:color="auto"/>
              <w:right w:val="single" w:sz="4" w:space="0" w:color="auto"/>
            </w:tcBorders>
            <w:noWrap/>
            <w:vAlign w:val="center"/>
          </w:tcPr>
          <w:p w14:paraId="0E943D58"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90.000</w:t>
            </w:r>
          </w:p>
        </w:tc>
      </w:tr>
      <w:tr w:rsidR="00AC11D3" w:rsidRPr="00736B71" w14:paraId="633BC29B" w14:textId="77777777" w:rsidTr="00882BD3">
        <w:trPr>
          <w:trHeight w:val="60"/>
          <w:jc w:val="center"/>
        </w:trPr>
        <w:tc>
          <w:tcPr>
            <w:tcW w:w="704" w:type="dxa"/>
            <w:tcBorders>
              <w:top w:val="nil"/>
              <w:left w:val="single" w:sz="4" w:space="0" w:color="auto"/>
              <w:bottom w:val="single" w:sz="4" w:space="0" w:color="auto"/>
              <w:right w:val="single" w:sz="4" w:space="0" w:color="auto"/>
            </w:tcBorders>
            <w:noWrap/>
            <w:vAlign w:val="center"/>
          </w:tcPr>
          <w:p w14:paraId="32FA53B2"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121</w:t>
            </w:r>
          </w:p>
        </w:tc>
        <w:tc>
          <w:tcPr>
            <w:tcW w:w="4536" w:type="dxa"/>
            <w:gridSpan w:val="2"/>
            <w:tcBorders>
              <w:top w:val="nil"/>
              <w:left w:val="nil"/>
              <w:bottom w:val="single" w:sz="4" w:space="0" w:color="auto"/>
              <w:right w:val="single" w:sz="4" w:space="0" w:color="auto"/>
            </w:tcBorders>
            <w:vAlign w:val="center"/>
          </w:tcPr>
          <w:p w14:paraId="4869B55F"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grapas x caja</w:t>
            </w:r>
          </w:p>
        </w:tc>
        <w:tc>
          <w:tcPr>
            <w:tcW w:w="1559" w:type="dxa"/>
            <w:tcBorders>
              <w:top w:val="nil"/>
              <w:left w:val="nil"/>
              <w:bottom w:val="single" w:sz="4" w:space="0" w:color="auto"/>
              <w:right w:val="single" w:sz="4" w:space="0" w:color="auto"/>
            </w:tcBorders>
          </w:tcPr>
          <w:p w14:paraId="1A5FD1F5" w14:textId="3076B263"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vAlign w:val="center"/>
          </w:tcPr>
          <w:p w14:paraId="376A4C69" w14:textId="485E42EC"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5.700</w:t>
            </w:r>
          </w:p>
        </w:tc>
        <w:tc>
          <w:tcPr>
            <w:tcW w:w="1700" w:type="dxa"/>
            <w:tcBorders>
              <w:top w:val="nil"/>
              <w:left w:val="nil"/>
              <w:bottom w:val="single" w:sz="4" w:space="0" w:color="auto"/>
              <w:right w:val="single" w:sz="4" w:space="0" w:color="auto"/>
            </w:tcBorders>
            <w:noWrap/>
            <w:vAlign w:val="center"/>
          </w:tcPr>
          <w:p w14:paraId="040231C3"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5.700</w:t>
            </w:r>
          </w:p>
        </w:tc>
      </w:tr>
      <w:tr w:rsidR="00AC11D3" w:rsidRPr="00736B71" w14:paraId="691E2283" w14:textId="77777777" w:rsidTr="00882BD3">
        <w:trPr>
          <w:trHeight w:val="60"/>
          <w:jc w:val="center"/>
        </w:trPr>
        <w:tc>
          <w:tcPr>
            <w:tcW w:w="704" w:type="dxa"/>
            <w:tcBorders>
              <w:top w:val="nil"/>
              <w:left w:val="single" w:sz="4" w:space="0" w:color="auto"/>
              <w:bottom w:val="single" w:sz="4" w:space="0" w:color="auto"/>
              <w:right w:val="single" w:sz="4" w:space="0" w:color="auto"/>
            </w:tcBorders>
            <w:noWrap/>
            <w:vAlign w:val="center"/>
          </w:tcPr>
          <w:p w14:paraId="06A59A11"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122</w:t>
            </w:r>
          </w:p>
        </w:tc>
        <w:tc>
          <w:tcPr>
            <w:tcW w:w="4536" w:type="dxa"/>
            <w:gridSpan w:val="2"/>
            <w:tcBorders>
              <w:top w:val="nil"/>
              <w:left w:val="nil"/>
              <w:bottom w:val="single" w:sz="4" w:space="0" w:color="auto"/>
              <w:right w:val="single" w:sz="4" w:space="0" w:color="auto"/>
            </w:tcBorders>
            <w:vAlign w:val="center"/>
          </w:tcPr>
          <w:p w14:paraId="1A1424EB"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pala</w:t>
            </w:r>
          </w:p>
        </w:tc>
        <w:tc>
          <w:tcPr>
            <w:tcW w:w="1559" w:type="dxa"/>
            <w:tcBorders>
              <w:top w:val="nil"/>
              <w:left w:val="nil"/>
              <w:bottom w:val="single" w:sz="4" w:space="0" w:color="auto"/>
              <w:right w:val="single" w:sz="4" w:space="0" w:color="auto"/>
            </w:tcBorders>
          </w:tcPr>
          <w:p w14:paraId="11D8FB54" w14:textId="54A645B9"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vAlign w:val="center"/>
          </w:tcPr>
          <w:p w14:paraId="2F546965" w14:textId="633A444E"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11.400</w:t>
            </w:r>
          </w:p>
        </w:tc>
        <w:tc>
          <w:tcPr>
            <w:tcW w:w="1700" w:type="dxa"/>
            <w:tcBorders>
              <w:top w:val="nil"/>
              <w:left w:val="nil"/>
              <w:bottom w:val="single" w:sz="4" w:space="0" w:color="auto"/>
              <w:right w:val="single" w:sz="4" w:space="0" w:color="auto"/>
            </w:tcBorders>
            <w:noWrap/>
            <w:vAlign w:val="center"/>
          </w:tcPr>
          <w:p w14:paraId="545C044F"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11.400</w:t>
            </w:r>
          </w:p>
        </w:tc>
      </w:tr>
      <w:tr w:rsidR="00AC11D3" w:rsidRPr="00736B71" w14:paraId="3E54D601" w14:textId="77777777" w:rsidTr="00882BD3">
        <w:trPr>
          <w:trHeight w:val="6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41EF74C"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123</w:t>
            </w:r>
          </w:p>
        </w:tc>
        <w:tc>
          <w:tcPr>
            <w:tcW w:w="4536" w:type="dxa"/>
            <w:gridSpan w:val="2"/>
            <w:tcBorders>
              <w:top w:val="single" w:sz="4" w:space="0" w:color="auto"/>
              <w:left w:val="nil"/>
              <w:bottom w:val="single" w:sz="4" w:space="0" w:color="auto"/>
              <w:right w:val="single" w:sz="4" w:space="0" w:color="auto"/>
            </w:tcBorders>
            <w:vAlign w:val="center"/>
          </w:tcPr>
          <w:p w14:paraId="7301F42D"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machetes</w:t>
            </w:r>
          </w:p>
        </w:tc>
        <w:tc>
          <w:tcPr>
            <w:tcW w:w="1559" w:type="dxa"/>
            <w:tcBorders>
              <w:top w:val="single" w:sz="4" w:space="0" w:color="auto"/>
              <w:left w:val="nil"/>
              <w:bottom w:val="single" w:sz="4" w:space="0" w:color="auto"/>
              <w:right w:val="single" w:sz="4" w:space="0" w:color="auto"/>
            </w:tcBorders>
          </w:tcPr>
          <w:p w14:paraId="2D014CD2" w14:textId="09CDA82C"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0E1EF22A" w14:textId="4D5B45BE"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14.000</w:t>
            </w:r>
          </w:p>
        </w:tc>
        <w:tc>
          <w:tcPr>
            <w:tcW w:w="1700" w:type="dxa"/>
            <w:tcBorders>
              <w:top w:val="single" w:sz="4" w:space="0" w:color="auto"/>
              <w:left w:val="nil"/>
              <w:bottom w:val="single" w:sz="4" w:space="0" w:color="auto"/>
              <w:right w:val="single" w:sz="4" w:space="0" w:color="auto"/>
            </w:tcBorders>
            <w:noWrap/>
          </w:tcPr>
          <w:p w14:paraId="543CDF71"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14.000</w:t>
            </w:r>
          </w:p>
        </w:tc>
      </w:tr>
      <w:tr w:rsidR="00AC11D3" w:rsidRPr="00736B71" w14:paraId="2D1753AD" w14:textId="77777777" w:rsidTr="00882BD3">
        <w:trPr>
          <w:trHeight w:val="6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7A2CA0A"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124</w:t>
            </w:r>
          </w:p>
        </w:tc>
        <w:tc>
          <w:tcPr>
            <w:tcW w:w="4536" w:type="dxa"/>
            <w:gridSpan w:val="2"/>
            <w:tcBorders>
              <w:top w:val="single" w:sz="4" w:space="0" w:color="auto"/>
              <w:left w:val="nil"/>
              <w:bottom w:val="single" w:sz="4" w:space="0" w:color="auto"/>
              <w:right w:val="single" w:sz="4" w:space="0" w:color="auto"/>
            </w:tcBorders>
            <w:vAlign w:val="center"/>
          </w:tcPr>
          <w:p w14:paraId="1B2DCE22" w14:textId="77777777" w:rsidR="00AC11D3" w:rsidRPr="00736B71" w:rsidRDefault="00AC11D3" w:rsidP="00AC11D3">
            <w:pPr>
              <w:jc w:val="both"/>
              <w:rPr>
                <w:rFonts w:ascii="Arial" w:hAnsi="Arial" w:cs="Arial"/>
                <w:color w:val="000000"/>
                <w:sz w:val="20"/>
                <w:szCs w:val="20"/>
              </w:rPr>
            </w:pPr>
            <w:r w:rsidRPr="00736B71">
              <w:rPr>
                <w:rFonts w:ascii="Arial" w:hAnsi="Arial" w:cs="Arial"/>
                <w:color w:val="000000"/>
                <w:sz w:val="20"/>
                <w:szCs w:val="20"/>
              </w:rPr>
              <w:t>tradilla para caninos</w:t>
            </w:r>
          </w:p>
        </w:tc>
        <w:tc>
          <w:tcPr>
            <w:tcW w:w="1559" w:type="dxa"/>
            <w:tcBorders>
              <w:top w:val="single" w:sz="4" w:space="0" w:color="auto"/>
              <w:left w:val="nil"/>
              <w:bottom w:val="single" w:sz="4" w:space="0" w:color="auto"/>
              <w:right w:val="single" w:sz="4" w:space="0" w:color="auto"/>
            </w:tcBorders>
          </w:tcPr>
          <w:p w14:paraId="4749A26D" w14:textId="31B94AEB"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7E7D6F73" w14:textId="418F68F5"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40.000</w:t>
            </w:r>
          </w:p>
        </w:tc>
        <w:tc>
          <w:tcPr>
            <w:tcW w:w="1700" w:type="dxa"/>
            <w:tcBorders>
              <w:top w:val="single" w:sz="4" w:space="0" w:color="auto"/>
              <w:left w:val="nil"/>
              <w:bottom w:val="single" w:sz="4" w:space="0" w:color="auto"/>
              <w:right w:val="single" w:sz="4" w:space="0" w:color="auto"/>
            </w:tcBorders>
            <w:noWrap/>
          </w:tcPr>
          <w:p w14:paraId="2D298670"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40.000</w:t>
            </w:r>
          </w:p>
        </w:tc>
      </w:tr>
      <w:tr w:rsidR="00AC11D3" w:rsidRPr="00736B71" w14:paraId="7866A79E" w14:textId="77777777" w:rsidTr="00882BD3">
        <w:trPr>
          <w:trHeight w:val="60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2F1D748"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125</w:t>
            </w:r>
          </w:p>
        </w:tc>
        <w:tc>
          <w:tcPr>
            <w:tcW w:w="4536" w:type="dxa"/>
            <w:gridSpan w:val="2"/>
            <w:tcBorders>
              <w:top w:val="single" w:sz="4" w:space="0" w:color="auto"/>
              <w:left w:val="nil"/>
              <w:bottom w:val="single" w:sz="4" w:space="0" w:color="auto"/>
              <w:right w:val="single" w:sz="4" w:space="0" w:color="auto"/>
            </w:tcBorders>
            <w:vAlign w:val="center"/>
          </w:tcPr>
          <w:p w14:paraId="42DCD147" w14:textId="77777777" w:rsidR="00AC11D3" w:rsidRPr="00736B71" w:rsidRDefault="00AC11D3" w:rsidP="00AC11D3">
            <w:pPr>
              <w:jc w:val="both"/>
              <w:rPr>
                <w:rFonts w:ascii="Arial" w:hAnsi="Arial" w:cs="Arial"/>
                <w:color w:val="000000"/>
                <w:sz w:val="20"/>
                <w:szCs w:val="20"/>
              </w:rPr>
            </w:pPr>
            <w:r w:rsidRPr="00736B71">
              <w:rPr>
                <w:rFonts w:ascii="Arial" w:hAnsi="Arial" w:cs="Arial"/>
                <w:color w:val="000000"/>
                <w:sz w:val="20"/>
                <w:szCs w:val="20"/>
              </w:rPr>
              <w:t>Almuaza en caucho</w:t>
            </w:r>
          </w:p>
        </w:tc>
        <w:tc>
          <w:tcPr>
            <w:tcW w:w="1559" w:type="dxa"/>
            <w:tcBorders>
              <w:top w:val="single" w:sz="4" w:space="0" w:color="auto"/>
              <w:left w:val="nil"/>
              <w:bottom w:val="single" w:sz="4" w:space="0" w:color="auto"/>
              <w:right w:val="single" w:sz="4" w:space="0" w:color="auto"/>
            </w:tcBorders>
          </w:tcPr>
          <w:p w14:paraId="2C556ED4" w14:textId="2C7BF649"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0CE409F3" w14:textId="35BA5E2A"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18.000</w:t>
            </w:r>
          </w:p>
        </w:tc>
        <w:tc>
          <w:tcPr>
            <w:tcW w:w="1700" w:type="dxa"/>
            <w:tcBorders>
              <w:top w:val="single" w:sz="4" w:space="0" w:color="auto"/>
              <w:left w:val="nil"/>
              <w:bottom w:val="single" w:sz="4" w:space="0" w:color="auto"/>
              <w:right w:val="single" w:sz="4" w:space="0" w:color="auto"/>
            </w:tcBorders>
            <w:noWrap/>
          </w:tcPr>
          <w:p w14:paraId="235E6C1F"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18.000</w:t>
            </w:r>
          </w:p>
        </w:tc>
      </w:tr>
      <w:tr w:rsidR="00AC11D3" w:rsidRPr="00736B71" w14:paraId="79FB7257" w14:textId="77777777" w:rsidTr="00882BD3">
        <w:trPr>
          <w:trHeight w:val="252"/>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53947BF"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126</w:t>
            </w:r>
          </w:p>
        </w:tc>
        <w:tc>
          <w:tcPr>
            <w:tcW w:w="4536" w:type="dxa"/>
            <w:gridSpan w:val="2"/>
            <w:tcBorders>
              <w:top w:val="single" w:sz="4" w:space="0" w:color="auto"/>
              <w:left w:val="nil"/>
              <w:bottom w:val="single" w:sz="4" w:space="0" w:color="auto"/>
              <w:right w:val="single" w:sz="4" w:space="0" w:color="auto"/>
            </w:tcBorders>
            <w:vAlign w:val="center"/>
          </w:tcPr>
          <w:p w14:paraId="51821ADD" w14:textId="77777777" w:rsidR="00AC11D3" w:rsidRPr="00736B71" w:rsidRDefault="00AC11D3" w:rsidP="00AC11D3">
            <w:pPr>
              <w:rPr>
                <w:rFonts w:ascii="Arial" w:hAnsi="Arial" w:cs="Arial"/>
                <w:b/>
                <w:color w:val="000000"/>
                <w:sz w:val="20"/>
                <w:szCs w:val="20"/>
              </w:rPr>
            </w:pPr>
            <w:r w:rsidRPr="00736B71">
              <w:rPr>
                <w:rFonts w:ascii="Arial" w:hAnsi="Arial" w:cs="Arial"/>
                <w:color w:val="000000"/>
                <w:sz w:val="20"/>
                <w:szCs w:val="20"/>
              </w:rPr>
              <w:t>Alicate diablo</w:t>
            </w:r>
          </w:p>
        </w:tc>
        <w:tc>
          <w:tcPr>
            <w:tcW w:w="1559" w:type="dxa"/>
            <w:tcBorders>
              <w:top w:val="single" w:sz="4" w:space="0" w:color="auto"/>
              <w:left w:val="nil"/>
              <w:bottom w:val="single" w:sz="4" w:space="0" w:color="auto"/>
              <w:right w:val="single" w:sz="4" w:space="0" w:color="auto"/>
            </w:tcBorders>
          </w:tcPr>
          <w:p w14:paraId="074D7E22" w14:textId="2AA40AFD"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0A46F0CF" w14:textId="49BB3EF5"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45.000</w:t>
            </w:r>
          </w:p>
        </w:tc>
        <w:tc>
          <w:tcPr>
            <w:tcW w:w="1700" w:type="dxa"/>
            <w:tcBorders>
              <w:top w:val="single" w:sz="4" w:space="0" w:color="auto"/>
              <w:left w:val="nil"/>
              <w:bottom w:val="single" w:sz="4" w:space="0" w:color="auto"/>
              <w:right w:val="single" w:sz="4" w:space="0" w:color="auto"/>
            </w:tcBorders>
            <w:noWrap/>
          </w:tcPr>
          <w:p w14:paraId="5E90F45D"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45.000</w:t>
            </w:r>
          </w:p>
        </w:tc>
      </w:tr>
      <w:tr w:rsidR="00AC11D3" w:rsidRPr="00736B71" w14:paraId="23AC1C56" w14:textId="77777777" w:rsidTr="00882BD3">
        <w:trPr>
          <w:trHeight w:val="131"/>
          <w:jc w:val="center"/>
        </w:trPr>
        <w:tc>
          <w:tcPr>
            <w:tcW w:w="704" w:type="dxa"/>
            <w:tcBorders>
              <w:top w:val="nil"/>
              <w:left w:val="single" w:sz="4" w:space="0" w:color="auto"/>
              <w:bottom w:val="single" w:sz="4" w:space="0" w:color="auto"/>
              <w:right w:val="single" w:sz="4" w:space="0" w:color="auto"/>
            </w:tcBorders>
            <w:noWrap/>
            <w:vAlign w:val="center"/>
          </w:tcPr>
          <w:p w14:paraId="3E5E7CA6"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127</w:t>
            </w:r>
          </w:p>
        </w:tc>
        <w:tc>
          <w:tcPr>
            <w:tcW w:w="4536" w:type="dxa"/>
            <w:gridSpan w:val="2"/>
            <w:tcBorders>
              <w:top w:val="nil"/>
              <w:left w:val="nil"/>
              <w:bottom w:val="single" w:sz="4" w:space="0" w:color="auto"/>
              <w:right w:val="single" w:sz="4" w:space="0" w:color="auto"/>
            </w:tcBorders>
            <w:vAlign w:val="center"/>
          </w:tcPr>
          <w:p w14:paraId="49E0CEAF"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Cepillo para peinar caballo</w:t>
            </w:r>
          </w:p>
        </w:tc>
        <w:tc>
          <w:tcPr>
            <w:tcW w:w="1559" w:type="dxa"/>
            <w:tcBorders>
              <w:top w:val="nil"/>
              <w:left w:val="nil"/>
              <w:bottom w:val="single" w:sz="4" w:space="0" w:color="auto"/>
              <w:right w:val="single" w:sz="4" w:space="0" w:color="auto"/>
            </w:tcBorders>
          </w:tcPr>
          <w:p w14:paraId="5065FC5F" w14:textId="724655C9"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nil"/>
              <w:left w:val="nil"/>
              <w:bottom w:val="single" w:sz="4" w:space="0" w:color="auto"/>
              <w:right w:val="single" w:sz="4" w:space="0" w:color="auto"/>
            </w:tcBorders>
          </w:tcPr>
          <w:p w14:paraId="66D8B970" w14:textId="2AE1B94C"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48.000</w:t>
            </w:r>
          </w:p>
        </w:tc>
        <w:tc>
          <w:tcPr>
            <w:tcW w:w="1700" w:type="dxa"/>
            <w:tcBorders>
              <w:top w:val="nil"/>
              <w:left w:val="nil"/>
              <w:bottom w:val="single" w:sz="4" w:space="0" w:color="auto"/>
              <w:right w:val="single" w:sz="4" w:space="0" w:color="auto"/>
            </w:tcBorders>
            <w:noWrap/>
          </w:tcPr>
          <w:p w14:paraId="234EDE1F"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48.000</w:t>
            </w:r>
          </w:p>
        </w:tc>
      </w:tr>
      <w:tr w:rsidR="00AC11D3" w:rsidRPr="00736B71" w14:paraId="4F583689"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CC7D740"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128</w:t>
            </w:r>
          </w:p>
        </w:tc>
        <w:tc>
          <w:tcPr>
            <w:tcW w:w="4536" w:type="dxa"/>
            <w:gridSpan w:val="2"/>
            <w:tcBorders>
              <w:top w:val="single" w:sz="4" w:space="0" w:color="auto"/>
              <w:left w:val="nil"/>
              <w:bottom w:val="single" w:sz="4" w:space="0" w:color="auto"/>
              <w:right w:val="single" w:sz="4" w:space="0" w:color="auto"/>
            </w:tcBorders>
            <w:vAlign w:val="center"/>
          </w:tcPr>
          <w:p w14:paraId="39997B15"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Cepillo mascota con mango (perro)</w:t>
            </w:r>
          </w:p>
        </w:tc>
        <w:tc>
          <w:tcPr>
            <w:tcW w:w="1559" w:type="dxa"/>
            <w:tcBorders>
              <w:top w:val="single" w:sz="4" w:space="0" w:color="auto"/>
              <w:left w:val="nil"/>
              <w:bottom w:val="single" w:sz="4" w:space="0" w:color="auto"/>
              <w:right w:val="single" w:sz="4" w:space="0" w:color="auto"/>
            </w:tcBorders>
          </w:tcPr>
          <w:p w14:paraId="50139D62" w14:textId="0F5603F9"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09E8D206" w14:textId="308E6BDB"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22.000</w:t>
            </w:r>
          </w:p>
        </w:tc>
        <w:tc>
          <w:tcPr>
            <w:tcW w:w="1700" w:type="dxa"/>
            <w:tcBorders>
              <w:top w:val="single" w:sz="4" w:space="0" w:color="auto"/>
              <w:left w:val="nil"/>
              <w:bottom w:val="single" w:sz="4" w:space="0" w:color="auto"/>
              <w:right w:val="single" w:sz="4" w:space="0" w:color="auto"/>
            </w:tcBorders>
            <w:noWrap/>
          </w:tcPr>
          <w:p w14:paraId="43CDF5B7"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22.000</w:t>
            </w:r>
          </w:p>
        </w:tc>
      </w:tr>
      <w:tr w:rsidR="00AC11D3" w:rsidRPr="00736B71" w14:paraId="3779065C"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631036F"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129</w:t>
            </w:r>
          </w:p>
        </w:tc>
        <w:tc>
          <w:tcPr>
            <w:tcW w:w="4536" w:type="dxa"/>
            <w:gridSpan w:val="2"/>
            <w:tcBorders>
              <w:top w:val="single" w:sz="4" w:space="0" w:color="auto"/>
              <w:left w:val="nil"/>
              <w:bottom w:val="single" w:sz="4" w:space="0" w:color="auto"/>
              <w:right w:val="single" w:sz="4" w:space="0" w:color="auto"/>
            </w:tcBorders>
            <w:vAlign w:val="center"/>
          </w:tcPr>
          <w:p w14:paraId="215D6EC0"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Comedero perro metalico grande</w:t>
            </w:r>
          </w:p>
        </w:tc>
        <w:tc>
          <w:tcPr>
            <w:tcW w:w="1559" w:type="dxa"/>
            <w:tcBorders>
              <w:top w:val="single" w:sz="4" w:space="0" w:color="auto"/>
              <w:left w:val="nil"/>
              <w:bottom w:val="single" w:sz="4" w:space="0" w:color="auto"/>
              <w:right w:val="single" w:sz="4" w:space="0" w:color="auto"/>
            </w:tcBorders>
          </w:tcPr>
          <w:p w14:paraId="186E82C9" w14:textId="71E315FC"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vAlign w:val="center"/>
          </w:tcPr>
          <w:p w14:paraId="18B7A8E1" w14:textId="62CC82D4"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35.000</w:t>
            </w:r>
          </w:p>
        </w:tc>
        <w:tc>
          <w:tcPr>
            <w:tcW w:w="1700" w:type="dxa"/>
            <w:tcBorders>
              <w:top w:val="single" w:sz="4" w:space="0" w:color="auto"/>
              <w:left w:val="nil"/>
              <w:bottom w:val="single" w:sz="4" w:space="0" w:color="auto"/>
              <w:right w:val="single" w:sz="4" w:space="0" w:color="auto"/>
            </w:tcBorders>
            <w:noWrap/>
            <w:vAlign w:val="center"/>
          </w:tcPr>
          <w:p w14:paraId="58D67CA7"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35.000</w:t>
            </w:r>
          </w:p>
        </w:tc>
      </w:tr>
      <w:tr w:rsidR="00AC11D3" w:rsidRPr="00736B71" w14:paraId="72F7C800"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8F5BC48"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130</w:t>
            </w:r>
          </w:p>
        </w:tc>
        <w:tc>
          <w:tcPr>
            <w:tcW w:w="4536" w:type="dxa"/>
            <w:gridSpan w:val="2"/>
            <w:tcBorders>
              <w:top w:val="single" w:sz="4" w:space="0" w:color="auto"/>
              <w:left w:val="nil"/>
              <w:bottom w:val="single" w:sz="4" w:space="0" w:color="auto"/>
              <w:right w:val="single" w:sz="4" w:space="0" w:color="auto"/>
            </w:tcBorders>
            <w:vAlign w:val="center"/>
          </w:tcPr>
          <w:p w14:paraId="4644ED39"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Carreta buggy liviana</w:t>
            </w:r>
          </w:p>
        </w:tc>
        <w:tc>
          <w:tcPr>
            <w:tcW w:w="1559" w:type="dxa"/>
            <w:tcBorders>
              <w:top w:val="single" w:sz="4" w:space="0" w:color="auto"/>
              <w:left w:val="nil"/>
              <w:bottom w:val="single" w:sz="4" w:space="0" w:color="auto"/>
              <w:right w:val="single" w:sz="4" w:space="0" w:color="auto"/>
            </w:tcBorders>
          </w:tcPr>
          <w:p w14:paraId="5D4D8018" w14:textId="2FCF5D08"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5A2A8C14" w14:textId="5AC3E9CA"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145.000</w:t>
            </w:r>
          </w:p>
        </w:tc>
        <w:tc>
          <w:tcPr>
            <w:tcW w:w="1700" w:type="dxa"/>
            <w:tcBorders>
              <w:top w:val="single" w:sz="4" w:space="0" w:color="auto"/>
              <w:left w:val="nil"/>
              <w:bottom w:val="single" w:sz="4" w:space="0" w:color="auto"/>
              <w:right w:val="single" w:sz="4" w:space="0" w:color="auto"/>
            </w:tcBorders>
            <w:noWrap/>
          </w:tcPr>
          <w:p w14:paraId="2D4CB63B"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145.000</w:t>
            </w:r>
          </w:p>
        </w:tc>
      </w:tr>
      <w:tr w:rsidR="00AC11D3" w:rsidRPr="00736B71" w14:paraId="71B08583"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6C0AEA6"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131</w:t>
            </w:r>
          </w:p>
        </w:tc>
        <w:tc>
          <w:tcPr>
            <w:tcW w:w="4536" w:type="dxa"/>
            <w:gridSpan w:val="2"/>
            <w:tcBorders>
              <w:top w:val="single" w:sz="4" w:space="0" w:color="auto"/>
              <w:left w:val="nil"/>
              <w:bottom w:val="single" w:sz="4" w:space="0" w:color="auto"/>
              <w:right w:val="single" w:sz="4" w:space="0" w:color="auto"/>
            </w:tcBorders>
            <w:vAlign w:val="center"/>
          </w:tcPr>
          <w:p w14:paraId="48F8D984"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Corta uñas para perro raza grande</w:t>
            </w:r>
          </w:p>
        </w:tc>
        <w:tc>
          <w:tcPr>
            <w:tcW w:w="1559" w:type="dxa"/>
            <w:tcBorders>
              <w:top w:val="single" w:sz="4" w:space="0" w:color="auto"/>
              <w:left w:val="nil"/>
              <w:bottom w:val="single" w:sz="4" w:space="0" w:color="auto"/>
              <w:right w:val="single" w:sz="4" w:space="0" w:color="auto"/>
            </w:tcBorders>
          </w:tcPr>
          <w:p w14:paraId="0DBD742C" w14:textId="4130D8BE"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051F3717" w14:textId="28ECBE01"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20.000</w:t>
            </w:r>
          </w:p>
        </w:tc>
        <w:tc>
          <w:tcPr>
            <w:tcW w:w="1700" w:type="dxa"/>
            <w:tcBorders>
              <w:top w:val="single" w:sz="4" w:space="0" w:color="auto"/>
              <w:left w:val="nil"/>
              <w:bottom w:val="single" w:sz="4" w:space="0" w:color="auto"/>
              <w:right w:val="single" w:sz="4" w:space="0" w:color="auto"/>
            </w:tcBorders>
            <w:noWrap/>
          </w:tcPr>
          <w:p w14:paraId="19912E79"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20.000</w:t>
            </w:r>
          </w:p>
        </w:tc>
      </w:tr>
      <w:tr w:rsidR="00AC11D3" w:rsidRPr="00736B71" w14:paraId="4582C47E"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1BFEDD37"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132</w:t>
            </w:r>
          </w:p>
        </w:tc>
        <w:tc>
          <w:tcPr>
            <w:tcW w:w="4536" w:type="dxa"/>
            <w:gridSpan w:val="2"/>
            <w:tcBorders>
              <w:top w:val="single" w:sz="4" w:space="0" w:color="auto"/>
              <w:left w:val="nil"/>
              <w:bottom w:val="single" w:sz="4" w:space="0" w:color="auto"/>
              <w:right w:val="single" w:sz="4" w:space="0" w:color="auto"/>
            </w:tcBorders>
            <w:vAlign w:val="center"/>
          </w:tcPr>
          <w:p w14:paraId="1B794CBE"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Jakimon tricolor</w:t>
            </w:r>
          </w:p>
        </w:tc>
        <w:tc>
          <w:tcPr>
            <w:tcW w:w="1559" w:type="dxa"/>
            <w:tcBorders>
              <w:top w:val="single" w:sz="4" w:space="0" w:color="auto"/>
              <w:left w:val="nil"/>
              <w:bottom w:val="single" w:sz="4" w:space="0" w:color="auto"/>
              <w:right w:val="single" w:sz="4" w:space="0" w:color="auto"/>
            </w:tcBorders>
          </w:tcPr>
          <w:p w14:paraId="1781CC9F" w14:textId="09F7CCE4"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6462395C" w14:textId="1D41FB1E"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75.000</w:t>
            </w:r>
          </w:p>
        </w:tc>
        <w:tc>
          <w:tcPr>
            <w:tcW w:w="1700" w:type="dxa"/>
            <w:tcBorders>
              <w:top w:val="single" w:sz="4" w:space="0" w:color="auto"/>
              <w:left w:val="nil"/>
              <w:bottom w:val="single" w:sz="4" w:space="0" w:color="auto"/>
              <w:right w:val="single" w:sz="4" w:space="0" w:color="auto"/>
            </w:tcBorders>
            <w:noWrap/>
          </w:tcPr>
          <w:p w14:paraId="273F6141"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75.000</w:t>
            </w:r>
          </w:p>
        </w:tc>
      </w:tr>
      <w:tr w:rsidR="00AC11D3" w:rsidRPr="00736B71" w14:paraId="4730864D"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4B8F35C"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133</w:t>
            </w:r>
          </w:p>
        </w:tc>
        <w:tc>
          <w:tcPr>
            <w:tcW w:w="4536" w:type="dxa"/>
            <w:gridSpan w:val="2"/>
            <w:tcBorders>
              <w:top w:val="single" w:sz="4" w:space="0" w:color="auto"/>
              <w:left w:val="nil"/>
              <w:bottom w:val="single" w:sz="4" w:space="0" w:color="auto"/>
              <w:right w:val="single" w:sz="4" w:space="0" w:color="auto"/>
            </w:tcBorders>
            <w:vAlign w:val="center"/>
          </w:tcPr>
          <w:p w14:paraId="065CE53F" w14:textId="77777777" w:rsidR="00AC11D3" w:rsidRPr="00736B71" w:rsidRDefault="00AC11D3" w:rsidP="00AC11D3">
            <w:pPr>
              <w:rPr>
                <w:rFonts w:ascii="Arial" w:hAnsi="Arial" w:cs="Arial"/>
                <w:color w:val="000000"/>
                <w:sz w:val="20"/>
                <w:szCs w:val="20"/>
              </w:rPr>
            </w:pPr>
            <w:r w:rsidRPr="00736B71">
              <w:rPr>
                <w:rFonts w:ascii="Arial" w:hAnsi="Arial" w:cs="Arial"/>
                <w:color w:val="000000"/>
                <w:sz w:val="20"/>
                <w:szCs w:val="20"/>
              </w:rPr>
              <w:t>mantapelero</w:t>
            </w:r>
          </w:p>
        </w:tc>
        <w:tc>
          <w:tcPr>
            <w:tcW w:w="1559" w:type="dxa"/>
            <w:tcBorders>
              <w:top w:val="single" w:sz="4" w:space="0" w:color="auto"/>
              <w:left w:val="nil"/>
              <w:bottom w:val="single" w:sz="4" w:space="0" w:color="auto"/>
              <w:right w:val="single" w:sz="4" w:space="0" w:color="auto"/>
            </w:tcBorders>
          </w:tcPr>
          <w:p w14:paraId="34D346AD" w14:textId="027BEE78"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69422952" w14:textId="074B5DB5"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170.000</w:t>
            </w:r>
          </w:p>
        </w:tc>
        <w:tc>
          <w:tcPr>
            <w:tcW w:w="1700" w:type="dxa"/>
            <w:tcBorders>
              <w:top w:val="single" w:sz="4" w:space="0" w:color="auto"/>
              <w:left w:val="nil"/>
              <w:bottom w:val="single" w:sz="4" w:space="0" w:color="auto"/>
              <w:right w:val="single" w:sz="4" w:space="0" w:color="auto"/>
            </w:tcBorders>
            <w:noWrap/>
          </w:tcPr>
          <w:p w14:paraId="2A3826AD"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170.000</w:t>
            </w:r>
          </w:p>
        </w:tc>
      </w:tr>
      <w:tr w:rsidR="00AC11D3" w:rsidRPr="00736B71" w14:paraId="6E7F76E7" w14:textId="77777777" w:rsidTr="00882BD3">
        <w:trPr>
          <w:trHeight w:val="278"/>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B9D0E71"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134</w:t>
            </w:r>
          </w:p>
        </w:tc>
        <w:tc>
          <w:tcPr>
            <w:tcW w:w="4536" w:type="dxa"/>
            <w:gridSpan w:val="2"/>
            <w:tcBorders>
              <w:top w:val="single" w:sz="4" w:space="0" w:color="auto"/>
              <w:left w:val="nil"/>
              <w:bottom w:val="single" w:sz="4" w:space="0" w:color="auto"/>
              <w:right w:val="single" w:sz="4" w:space="0" w:color="auto"/>
            </w:tcBorders>
            <w:vAlign w:val="center"/>
          </w:tcPr>
          <w:p w14:paraId="433FD00E" w14:textId="77777777" w:rsidR="00AC11D3" w:rsidRPr="00736B71" w:rsidRDefault="00AC11D3" w:rsidP="00AC11D3">
            <w:pPr>
              <w:rPr>
                <w:rFonts w:ascii="Arial" w:hAnsi="Arial" w:cs="Arial"/>
                <w:color w:val="000000"/>
                <w:sz w:val="20"/>
                <w:szCs w:val="20"/>
                <w:lang w:val="pt-BR"/>
              </w:rPr>
            </w:pPr>
            <w:r w:rsidRPr="00736B71">
              <w:rPr>
                <w:rFonts w:ascii="Arial" w:hAnsi="Arial" w:cs="Arial"/>
                <w:color w:val="000000"/>
                <w:sz w:val="20"/>
                <w:szCs w:val="20"/>
                <w:lang w:val="pt-BR"/>
              </w:rPr>
              <w:t>soga ganadera matizada X 10 mts</w:t>
            </w:r>
          </w:p>
        </w:tc>
        <w:tc>
          <w:tcPr>
            <w:tcW w:w="1559" w:type="dxa"/>
            <w:tcBorders>
              <w:top w:val="single" w:sz="4" w:space="0" w:color="auto"/>
              <w:left w:val="nil"/>
              <w:bottom w:val="single" w:sz="4" w:space="0" w:color="auto"/>
              <w:right w:val="single" w:sz="4" w:space="0" w:color="auto"/>
            </w:tcBorders>
          </w:tcPr>
          <w:p w14:paraId="021D7C1C" w14:textId="67782870"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w:t>
            </w:r>
          </w:p>
        </w:tc>
        <w:tc>
          <w:tcPr>
            <w:tcW w:w="1419" w:type="dxa"/>
            <w:tcBorders>
              <w:top w:val="single" w:sz="4" w:space="0" w:color="auto"/>
              <w:left w:val="nil"/>
              <w:bottom w:val="single" w:sz="4" w:space="0" w:color="auto"/>
              <w:right w:val="single" w:sz="4" w:space="0" w:color="auto"/>
            </w:tcBorders>
          </w:tcPr>
          <w:p w14:paraId="6574ADE8" w14:textId="715697E2" w:rsidR="00AC11D3" w:rsidRPr="00736B71" w:rsidRDefault="00AC11D3" w:rsidP="00AC11D3">
            <w:pPr>
              <w:jc w:val="center"/>
              <w:rPr>
                <w:rFonts w:ascii="Arial" w:hAnsi="Arial" w:cs="Arial"/>
                <w:sz w:val="20"/>
                <w:szCs w:val="20"/>
              </w:rPr>
            </w:pPr>
            <w:r w:rsidRPr="00736B71">
              <w:rPr>
                <w:rFonts w:ascii="Arial" w:hAnsi="Arial" w:cs="Arial"/>
                <w:color w:val="000000"/>
                <w:sz w:val="20"/>
                <w:szCs w:val="20"/>
              </w:rPr>
              <w:t>166.000</w:t>
            </w:r>
          </w:p>
        </w:tc>
        <w:tc>
          <w:tcPr>
            <w:tcW w:w="1700" w:type="dxa"/>
            <w:tcBorders>
              <w:top w:val="single" w:sz="4" w:space="0" w:color="auto"/>
              <w:left w:val="nil"/>
              <w:bottom w:val="single" w:sz="4" w:space="0" w:color="auto"/>
              <w:right w:val="single" w:sz="4" w:space="0" w:color="auto"/>
            </w:tcBorders>
            <w:noWrap/>
          </w:tcPr>
          <w:p w14:paraId="484086C8" w14:textId="77777777" w:rsidR="00AC11D3" w:rsidRPr="00736B71" w:rsidRDefault="00AC11D3" w:rsidP="00AC11D3">
            <w:pPr>
              <w:spacing w:after="200" w:line="276" w:lineRule="auto"/>
              <w:jc w:val="center"/>
              <w:rPr>
                <w:rFonts w:ascii="Arial" w:hAnsi="Arial" w:cs="Arial"/>
                <w:color w:val="000000"/>
                <w:sz w:val="20"/>
                <w:szCs w:val="20"/>
              </w:rPr>
            </w:pPr>
            <w:r w:rsidRPr="00736B71">
              <w:rPr>
                <w:rFonts w:ascii="Arial" w:hAnsi="Arial" w:cs="Arial"/>
                <w:color w:val="000000"/>
                <w:sz w:val="20"/>
                <w:szCs w:val="20"/>
              </w:rPr>
              <w:t>166.000</w:t>
            </w:r>
          </w:p>
        </w:tc>
      </w:tr>
    </w:tbl>
    <w:p w14:paraId="1D8EEAFE" w14:textId="77777777" w:rsidR="00F17D81" w:rsidRDefault="00F17D81" w:rsidP="0008254A">
      <w:pPr>
        <w:tabs>
          <w:tab w:val="left" w:pos="240"/>
        </w:tabs>
        <w:rPr>
          <w:rFonts w:ascii="Arial" w:hAnsi="Arial" w:cs="Arial"/>
          <w:b/>
        </w:rPr>
      </w:pPr>
    </w:p>
    <w:p w14:paraId="649DC820" w14:textId="77777777" w:rsidR="001D3CA2" w:rsidRDefault="001D3CA2" w:rsidP="0008254A">
      <w:pPr>
        <w:tabs>
          <w:tab w:val="left" w:pos="240"/>
        </w:tabs>
        <w:rPr>
          <w:rFonts w:ascii="Arial" w:hAnsi="Arial" w:cs="Arial"/>
          <w:b/>
        </w:rPr>
      </w:pPr>
    </w:p>
    <w:p w14:paraId="6A0DC686" w14:textId="77777777" w:rsidR="00341210" w:rsidRDefault="00341210" w:rsidP="00246705">
      <w:pPr>
        <w:tabs>
          <w:tab w:val="left" w:pos="240"/>
        </w:tabs>
        <w:rPr>
          <w:rFonts w:ascii="Arial" w:hAnsi="Arial" w:cs="Arial"/>
          <w:b/>
        </w:rPr>
      </w:pPr>
    </w:p>
    <w:p w14:paraId="2D85E908" w14:textId="77777777" w:rsidR="003B288E" w:rsidRDefault="003B288E" w:rsidP="00246705">
      <w:pPr>
        <w:tabs>
          <w:tab w:val="left" w:pos="240"/>
        </w:tabs>
        <w:rPr>
          <w:rFonts w:ascii="Arial" w:hAnsi="Arial" w:cs="Arial"/>
          <w:b/>
        </w:rPr>
      </w:pPr>
    </w:p>
    <w:p w14:paraId="606DF87E" w14:textId="77777777" w:rsidR="00F75104" w:rsidRPr="0043605C" w:rsidRDefault="00F75104" w:rsidP="00F75104">
      <w:pPr>
        <w:pStyle w:val="Prrafodelista"/>
        <w:tabs>
          <w:tab w:val="left" w:pos="240"/>
          <w:tab w:val="left" w:pos="1920"/>
        </w:tabs>
        <w:ind w:left="0"/>
      </w:pPr>
    </w:p>
    <w:p w14:paraId="6CCD6C51" w14:textId="77777777" w:rsidR="00F75104" w:rsidRDefault="00F75104" w:rsidP="00F75104">
      <w:pPr>
        <w:pStyle w:val="Prrafodelista"/>
        <w:tabs>
          <w:tab w:val="left" w:pos="240"/>
          <w:tab w:val="left" w:pos="1920"/>
        </w:tabs>
        <w:ind w:left="0"/>
      </w:pPr>
    </w:p>
    <w:p w14:paraId="1FC1445B" w14:textId="77777777" w:rsidR="00230522" w:rsidRPr="00AA243B" w:rsidRDefault="00F70B03" w:rsidP="00230522">
      <w:pPr>
        <w:pStyle w:val="Prrafodelista"/>
        <w:tabs>
          <w:tab w:val="left" w:pos="240"/>
        </w:tabs>
        <w:ind w:left="0"/>
        <w:jc w:val="center"/>
        <w:rPr>
          <w:rFonts w:ascii="Arial" w:hAnsi="Arial" w:cs="Arial"/>
          <w:b/>
          <w:sz w:val="22"/>
          <w:szCs w:val="22"/>
        </w:rPr>
      </w:pPr>
      <w:r w:rsidRPr="00F75104">
        <w:br w:type="page"/>
      </w:r>
      <w:r w:rsidR="00230522" w:rsidRPr="00965BA7">
        <w:rPr>
          <w:rFonts w:ascii="Arial" w:hAnsi="Arial" w:cs="Arial"/>
          <w:b/>
          <w:sz w:val="22"/>
          <w:szCs w:val="22"/>
        </w:rPr>
        <w:lastRenderedPageBreak/>
        <w:t>ANEXO No 2</w:t>
      </w:r>
    </w:p>
    <w:p w14:paraId="3A45CEF4" w14:textId="77777777" w:rsidR="007117F2" w:rsidRPr="00AA243B" w:rsidRDefault="00825AD3" w:rsidP="00E14965">
      <w:pPr>
        <w:tabs>
          <w:tab w:val="left" w:pos="-1080"/>
          <w:tab w:val="left" w:pos="0"/>
        </w:tabs>
        <w:jc w:val="both"/>
        <w:rPr>
          <w:rFonts w:ascii="Arial" w:eastAsia="Calibri" w:hAnsi="Arial" w:cs="Arial"/>
          <w:sz w:val="22"/>
          <w:szCs w:val="22"/>
        </w:rPr>
      </w:pPr>
      <w:r>
        <w:rPr>
          <w:rFonts w:ascii="Arial" w:eastAsia="MS Mincho" w:hAnsi="Arial" w:cs="Arial"/>
          <w:noProof/>
          <w:sz w:val="22"/>
          <w:szCs w:val="22"/>
          <w:lang w:val="es-ES"/>
        </w:rPr>
        <mc:AlternateContent>
          <mc:Choice Requires="wps">
            <w:drawing>
              <wp:anchor distT="0" distB="0" distL="114300" distR="114300" simplePos="0" relativeHeight="251657728" behindDoc="0" locked="0" layoutInCell="1" allowOverlap="1" wp14:anchorId="58A9A108" wp14:editId="7E93A7A3">
                <wp:simplePos x="0" y="0"/>
                <wp:positionH relativeFrom="column">
                  <wp:align>center</wp:align>
                </wp:positionH>
                <wp:positionV relativeFrom="paragraph">
                  <wp:posOffset>76835</wp:posOffset>
                </wp:positionV>
                <wp:extent cx="6097905" cy="276225"/>
                <wp:effectExtent l="0" t="0" r="17145" b="1016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328AA517" w14:textId="77777777" w:rsidR="00D100C0" w:rsidRPr="0074063E" w:rsidRDefault="00D100C0" w:rsidP="00230522">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A9A108" id="Text Box 3" o:spid="_x0000_s1027" type="#_x0000_t202" style="position:absolute;left:0;text-align:left;margin-left:0;margin-top:6.05pt;width:480.15pt;height:21.7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" fillcolor="#bfbfbf">
                <v:textbox style="mso-fit-shape-to-text:t">
                  <w:txbxContent>
                    <w:p w14:paraId="328AA517" w14:textId="77777777" w:rsidR="00D100C0" w:rsidRPr="0074063E" w:rsidRDefault="00D100C0" w:rsidP="00230522">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14:paraId="232141D5" w14:textId="761C7809" w:rsidR="00401218" w:rsidRPr="00CE4970" w:rsidRDefault="001A286D" w:rsidP="001A286D">
      <w:pPr>
        <w:pStyle w:val="Prrafodelista"/>
        <w:tabs>
          <w:tab w:val="left" w:pos="-1080"/>
          <w:tab w:val="left" w:pos="0"/>
        </w:tabs>
        <w:spacing w:after="200" w:line="276" w:lineRule="auto"/>
        <w:jc w:val="both"/>
        <w:rPr>
          <w:rFonts w:ascii="Arial" w:eastAsia="Calibri" w:hAnsi="Arial" w:cs="Arial"/>
          <w:b/>
          <w:sz w:val="20"/>
          <w:szCs w:val="20"/>
        </w:rPr>
      </w:pPr>
      <w:r>
        <w:rPr>
          <w:rFonts w:ascii="Arial" w:eastAsia="Calibri" w:hAnsi="Arial" w:cs="Arial"/>
          <w:b/>
          <w:sz w:val="22"/>
          <w:szCs w:val="22"/>
        </w:rPr>
        <w:t xml:space="preserve">              </w:t>
      </w:r>
      <w:r w:rsidR="00401218" w:rsidRPr="00401218">
        <w:rPr>
          <w:rFonts w:ascii="Arial" w:eastAsia="Calibri" w:hAnsi="Arial" w:cs="Arial"/>
          <w:b/>
          <w:sz w:val="20"/>
          <w:szCs w:val="20"/>
        </w:rPr>
        <w:t>CONDICIONES TECNICAS MÍNIMAS HABILITABLES</w:t>
      </w:r>
      <w:r w:rsidR="00106945">
        <w:rPr>
          <w:rFonts w:ascii="Arial" w:eastAsia="Calibri" w:hAnsi="Arial" w:cs="Arial"/>
          <w:b/>
          <w:sz w:val="20"/>
          <w:szCs w:val="20"/>
        </w:rPr>
        <w:t xml:space="preserve"> CUM</w:t>
      </w:r>
      <w:r>
        <w:rPr>
          <w:rFonts w:ascii="Arial" w:eastAsia="Calibri" w:hAnsi="Arial" w:cs="Arial"/>
          <w:b/>
          <w:sz w:val="20"/>
          <w:szCs w:val="20"/>
        </w:rPr>
        <w:t>PLE –NO CUMPLE</w:t>
      </w:r>
    </w:p>
    <w:p w14:paraId="4DE73E07" w14:textId="2ACC5F9E" w:rsidR="00401218" w:rsidRDefault="00401218" w:rsidP="00356591">
      <w:pPr>
        <w:tabs>
          <w:tab w:val="left" w:pos="240"/>
        </w:tabs>
        <w:jc w:val="center"/>
        <w:rPr>
          <w:rFonts w:ascii="Arial" w:hAnsi="Arial" w:cs="Arial"/>
          <w:b/>
          <w:sz w:val="20"/>
        </w:rPr>
      </w:pPr>
      <w:r w:rsidRPr="00635907">
        <w:rPr>
          <w:rFonts w:ascii="Arial" w:hAnsi="Arial" w:cs="Arial"/>
          <w:b/>
          <w:sz w:val="20"/>
        </w:rPr>
        <w:t xml:space="preserve">GRUPO DE CARABINEROS Y GUIAS CANINOS </w:t>
      </w:r>
      <w:r w:rsidR="00356591">
        <w:rPr>
          <w:rFonts w:ascii="Arial" w:hAnsi="Arial" w:cs="Arial"/>
          <w:b/>
          <w:sz w:val="20"/>
        </w:rPr>
        <w:t xml:space="preserve">MEMOT Y </w:t>
      </w:r>
      <w:r w:rsidRPr="00635907">
        <w:rPr>
          <w:rFonts w:ascii="Arial" w:hAnsi="Arial" w:cs="Arial"/>
          <w:b/>
          <w:sz w:val="20"/>
        </w:rPr>
        <w:t>DECOR</w:t>
      </w:r>
    </w:p>
    <w:p w14:paraId="3B436E7B" w14:textId="77777777" w:rsidR="00FB3124" w:rsidRDefault="00FB3124" w:rsidP="00401218">
      <w:pPr>
        <w:tabs>
          <w:tab w:val="left" w:pos="240"/>
        </w:tabs>
        <w:rPr>
          <w:rFonts w:ascii="Arial" w:hAnsi="Arial" w:cs="Arial"/>
          <w:b/>
          <w:sz w:val="20"/>
        </w:rPr>
      </w:pPr>
    </w:p>
    <w:tbl>
      <w:tblPr>
        <w:tblW w:w="50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703"/>
        <w:gridCol w:w="4535"/>
        <w:gridCol w:w="1702"/>
        <w:gridCol w:w="1419"/>
        <w:gridCol w:w="1746"/>
      </w:tblGrid>
      <w:tr w:rsidR="00E52E23" w:rsidRPr="00081D9F" w14:paraId="2817ABF8" w14:textId="77777777" w:rsidTr="00E52E23">
        <w:trPr>
          <w:trHeight w:val="543"/>
          <w:jc w:val="center"/>
        </w:trPr>
        <w:tc>
          <w:tcPr>
            <w:tcW w:w="348" w:type="pct"/>
            <w:tcBorders>
              <w:top w:val="single" w:sz="4" w:space="0" w:color="auto"/>
              <w:left w:val="single" w:sz="4" w:space="0" w:color="auto"/>
              <w:bottom w:val="single" w:sz="4" w:space="0" w:color="auto"/>
              <w:right w:val="single" w:sz="4" w:space="0" w:color="auto"/>
            </w:tcBorders>
            <w:vAlign w:val="center"/>
          </w:tcPr>
          <w:p w14:paraId="00189619" w14:textId="77777777" w:rsidR="00E52E23" w:rsidRPr="00081D9F" w:rsidRDefault="00E52E23" w:rsidP="00525DCD">
            <w:pPr>
              <w:jc w:val="center"/>
              <w:rPr>
                <w:rFonts w:ascii="Arial" w:eastAsia="MS Mincho" w:hAnsi="Arial" w:cs="Arial"/>
                <w:b/>
                <w:sz w:val="20"/>
                <w:szCs w:val="20"/>
              </w:rPr>
            </w:pPr>
          </w:p>
          <w:p w14:paraId="4A42DF2D" w14:textId="77777777" w:rsidR="00E52E23" w:rsidRPr="00081D9F" w:rsidRDefault="00E52E23" w:rsidP="00525DCD">
            <w:pPr>
              <w:jc w:val="center"/>
              <w:rPr>
                <w:rFonts w:ascii="Arial" w:eastAsia="MS Mincho" w:hAnsi="Arial" w:cs="Arial"/>
                <w:b/>
                <w:sz w:val="20"/>
                <w:szCs w:val="20"/>
              </w:rPr>
            </w:pPr>
            <w:r w:rsidRPr="00081D9F">
              <w:rPr>
                <w:rFonts w:ascii="Arial" w:eastAsia="MS Mincho" w:hAnsi="Arial" w:cs="Arial"/>
                <w:b/>
                <w:sz w:val="20"/>
                <w:szCs w:val="20"/>
              </w:rPr>
              <w:t>ÍTEM</w:t>
            </w:r>
          </w:p>
          <w:p w14:paraId="02788DA1" w14:textId="77777777" w:rsidR="00E52E23" w:rsidRPr="00081D9F" w:rsidRDefault="00E52E23" w:rsidP="00525DCD">
            <w:pPr>
              <w:ind w:left="-78" w:firstLine="78"/>
              <w:jc w:val="center"/>
              <w:rPr>
                <w:rFonts w:ascii="Arial" w:eastAsia="MS Mincho" w:hAnsi="Arial" w:cs="Arial"/>
                <w:b/>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hideMark/>
          </w:tcPr>
          <w:p w14:paraId="65DE1727" w14:textId="77777777" w:rsidR="00E52E23" w:rsidRPr="00081D9F" w:rsidRDefault="00E52E23" w:rsidP="00525DCD">
            <w:pPr>
              <w:ind w:right="-108"/>
              <w:jc w:val="center"/>
              <w:rPr>
                <w:rFonts w:ascii="Arial" w:eastAsia="MS Mincho" w:hAnsi="Arial" w:cs="Arial"/>
                <w:b/>
                <w:sz w:val="20"/>
                <w:szCs w:val="20"/>
              </w:rPr>
            </w:pPr>
            <w:r w:rsidRPr="00081D9F">
              <w:rPr>
                <w:rFonts w:ascii="Arial" w:eastAsia="MS Mincho" w:hAnsi="Arial" w:cs="Arial"/>
                <w:b/>
                <w:sz w:val="20"/>
                <w:szCs w:val="20"/>
              </w:rPr>
              <w:t>DESCRIPCIÓN</w:t>
            </w:r>
          </w:p>
        </w:tc>
        <w:tc>
          <w:tcPr>
            <w:tcW w:w="842" w:type="pct"/>
            <w:tcBorders>
              <w:top w:val="single" w:sz="4" w:space="0" w:color="auto"/>
              <w:left w:val="single" w:sz="4" w:space="0" w:color="auto"/>
              <w:bottom w:val="single" w:sz="4" w:space="0" w:color="auto"/>
              <w:right w:val="single" w:sz="4" w:space="0" w:color="auto"/>
            </w:tcBorders>
            <w:vAlign w:val="center"/>
            <w:hideMark/>
          </w:tcPr>
          <w:p w14:paraId="142B1FD2" w14:textId="77777777" w:rsidR="00E52E23" w:rsidRPr="00081D9F" w:rsidRDefault="00E52E23" w:rsidP="00525DCD">
            <w:pPr>
              <w:ind w:right="-108"/>
              <w:jc w:val="center"/>
              <w:rPr>
                <w:rFonts w:ascii="Arial" w:eastAsia="MS Mincho" w:hAnsi="Arial" w:cs="Arial"/>
                <w:b/>
                <w:sz w:val="20"/>
                <w:szCs w:val="20"/>
              </w:rPr>
            </w:pPr>
            <w:r w:rsidRPr="00081D9F">
              <w:rPr>
                <w:rFonts w:ascii="Arial" w:eastAsia="MS Mincho" w:hAnsi="Arial" w:cs="Arial"/>
                <w:b/>
                <w:sz w:val="20"/>
                <w:szCs w:val="20"/>
              </w:rPr>
              <w:t>UNIDAD DE MEDIDA</w:t>
            </w:r>
          </w:p>
        </w:tc>
        <w:tc>
          <w:tcPr>
            <w:tcW w:w="702" w:type="pct"/>
            <w:tcBorders>
              <w:top w:val="single" w:sz="4" w:space="0" w:color="auto"/>
              <w:left w:val="single" w:sz="4" w:space="0" w:color="auto"/>
              <w:bottom w:val="single" w:sz="4" w:space="0" w:color="auto"/>
              <w:right w:val="single" w:sz="4" w:space="0" w:color="auto"/>
            </w:tcBorders>
            <w:vAlign w:val="center"/>
            <w:hideMark/>
          </w:tcPr>
          <w:p w14:paraId="55706DF1" w14:textId="77777777" w:rsidR="00E52E23" w:rsidRPr="00081D9F" w:rsidRDefault="00E52E23" w:rsidP="00525DCD">
            <w:pPr>
              <w:jc w:val="center"/>
              <w:rPr>
                <w:rFonts w:ascii="Arial" w:eastAsia="MS Mincho" w:hAnsi="Arial" w:cs="Arial"/>
                <w:b/>
                <w:sz w:val="20"/>
                <w:szCs w:val="20"/>
              </w:rPr>
            </w:pPr>
            <w:r w:rsidRPr="00081D9F">
              <w:rPr>
                <w:rFonts w:ascii="Arial" w:eastAsia="MS Mincho" w:hAnsi="Arial" w:cs="Arial"/>
                <w:b/>
                <w:sz w:val="20"/>
                <w:szCs w:val="20"/>
              </w:rPr>
              <w:t>CUMPLE</w:t>
            </w:r>
          </w:p>
        </w:tc>
        <w:tc>
          <w:tcPr>
            <w:tcW w:w="864" w:type="pct"/>
            <w:tcBorders>
              <w:top w:val="single" w:sz="4" w:space="0" w:color="auto"/>
              <w:left w:val="single" w:sz="4" w:space="0" w:color="auto"/>
              <w:bottom w:val="single" w:sz="4" w:space="0" w:color="auto"/>
              <w:right w:val="single" w:sz="4" w:space="0" w:color="auto"/>
            </w:tcBorders>
            <w:vAlign w:val="center"/>
            <w:hideMark/>
          </w:tcPr>
          <w:p w14:paraId="5536884C" w14:textId="77777777" w:rsidR="00E52E23" w:rsidRPr="00081D9F" w:rsidRDefault="00E52E23" w:rsidP="00525DCD">
            <w:pPr>
              <w:jc w:val="center"/>
              <w:rPr>
                <w:rFonts w:ascii="Arial" w:eastAsia="MS Mincho" w:hAnsi="Arial" w:cs="Arial"/>
                <w:b/>
                <w:sz w:val="20"/>
                <w:szCs w:val="20"/>
              </w:rPr>
            </w:pPr>
            <w:r w:rsidRPr="00081D9F">
              <w:rPr>
                <w:rFonts w:ascii="Arial" w:hAnsi="Arial" w:cs="Arial"/>
                <w:b/>
                <w:sz w:val="20"/>
                <w:szCs w:val="20"/>
              </w:rPr>
              <w:t>NO CUMPLE</w:t>
            </w:r>
          </w:p>
        </w:tc>
      </w:tr>
      <w:tr w:rsidR="00E52E23" w:rsidRPr="00081D9F" w14:paraId="27A537AD" w14:textId="77777777" w:rsidTr="00E52E23">
        <w:trPr>
          <w:trHeight w:val="257"/>
          <w:jc w:val="center"/>
        </w:trPr>
        <w:tc>
          <w:tcPr>
            <w:tcW w:w="348" w:type="pct"/>
            <w:tcBorders>
              <w:top w:val="single" w:sz="4" w:space="0" w:color="auto"/>
              <w:left w:val="single" w:sz="4" w:space="0" w:color="auto"/>
              <w:bottom w:val="single" w:sz="4" w:space="0" w:color="auto"/>
              <w:right w:val="single" w:sz="4" w:space="0" w:color="auto"/>
            </w:tcBorders>
            <w:vAlign w:val="center"/>
          </w:tcPr>
          <w:p w14:paraId="2F2D133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w:t>
            </w:r>
          </w:p>
        </w:tc>
        <w:tc>
          <w:tcPr>
            <w:tcW w:w="2244" w:type="pct"/>
            <w:tcBorders>
              <w:top w:val="single" w:sz="4" w:space="0" w:color="auto"/>
              <w:left w:val="single" w:sz="4" w:space="0" w:color="auto"/>
              <w:bottom w:val="single" w:sz="4" w:space="0" w:color="auto"/>
              <w:right w:val="single" w:sz="4" w:space="0" w:color="auto"/>
            </w:tcBorders>
            <w:vAlign w:val="center"/>
          </w:tcPr>
          <w:p w14:paraId="6F4657A7"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baladine al 12,5 % presentacion por 3,785 ml</w:t>
            </w:r>
          </w:p>
        </w:tc>
        <w:tc>
          <w:tcPr>
            <w:tcW w:w="842" w:type="pct"/>
            <w:tcBorders>
              <w:top w:val="single" w:sz="4" w:space="0" w:color="auto"/>
              <w:left w:val="single" w:sz="4" w:space="0" w:color="auto"/>
              <w:bottom w:val="single" w:sz="4" w:space="0" w:color="auto"/>
              <w:right w:val="single" w:sz="4" w:space="0" w:color="auto"/>
            </w:tcBorders>
            <w:vAlign w:val="center"/>
          </w:tcPr>
          <w:p w14:paraId="789D907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single" w:sz="4" w:space="0" w:color="auto"/>
              <w:bottom w:val="single" w:sz="4" w:space="0" w:color="auto"/>
              <w:right w:val="single" w:sz="4" w:space="0" w:color="auto"/>
            </w:tcBorders>
            <w:vAlign w:val="center"/>
          </w:tcPr>
          <w:p w14:paraId="4FBCD7C3"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AAE3147" w14:textId="77777777" w:rsidR="00E52E23" w:rsidRPr="00081D9F" w:rsidRDefault="00E52E23" w:rsidP="00525DCD">
            <w:pPr>
              <w:jc w:val="center"/>
              <w:rPr>
                <w:rFonts w:ascii="Arial" w:hAnsi="Arial" w:cs="Arial"/>
                <w:color w:val="FF0000"/>
                <w:sz w:val="20"/>
                <w:szCs w:val="20"/>
              </w:rPr>
            </w:pPr>
          </w:p>
        </w:tc>
      </w:tr>
      <w:tr w:rsidR="00E52E23" w:rsidRPr="00081D9F" w14:paraId="12430AFE"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855BB3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w:t>
            </w:r>
          </w:p>
        </w:tc>
        <w:tc>
          <w:tcPr>
            <w:tcW w:w="2244" w:type="pct"/>
            <w:tcBorders>
              <w:top w:val="single" w:sz="4" w:space="0" w:color="auto"/>
              <w:left w:val="single" w:sz="4" w:space="0" w:color="auto"/>
              <w:bottom w:val="single" w:sz="4" w:space="0" w:color="auto"/>
              <w:right w:val="single" w:sz="4" w:space="0" w:color="auto"/>
            </w:tcBorders>
            <w:vAlign w:val="center"/>
          </w:tcPr>
          <w:p w14:paraId="5BFD19B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chadyne frasco por 3,785 ml</w:t>
            </w:r>
          </w:p>
        </w:tc>
        <w:tc>
          <w:tcPr>
            <w:tcW w:w="842" w:type="pct"/>
            <w:tcBorders>
              <w:top w:val="single" w:sz="4" w:space="0" w:color="auto"/>
              <w:left w:val="single" w:sz="4" w:space="0" w:color="auto"/>
              <w:bottom w:val="single" w:sz="4" w:space="0" w:color="auto"/>
              <w:right w:val="single" w:sz="4" w:space="0" w:color="auto"/>
            </w:tcBorders>
            <w:vAlign w:val="center"/>
          </w:tcPr>
          <w:p w14:paraId="17D0FD7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Galón</w:t>
            </w:r>
          </w:p>
        </w:tc>
        <w:tc>
          <w:tcPr>
            <w:tcW w:w="702" w:type="pct"/>
            <w:tcBorders>
              <w:top w:val="single" w:sz="4" w:space="0" w:color="auto"/>
              <w:left w:val="single" w:sz="4" w:space="0" w:color="auto"/>
              <w:bottom w:val="single" w:sz="4" w:space="0" w:color="auto"/>
              <w:right w:val="single" w:sz="4" w:space="0" w:color="auto"/>
            </w:tcBorders>
            <w:vAlign w:val="center"/>
          </w:tcPr>
          <w:p w14:paraId="47989299"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433CE5A7" w14:textId="77777777" w:rsidR="00E52E23" w:rsidRPr="00081D9F" w:rsidRDefault="00E52E23" w:rsidP="00525DCD">
            <w:pPr>
              <w:jc w:val="center"/>
              <w:rPr>
                <w:rFonts w:ascii="Arial" w:hAnsi="Arial" w:cs="Arial"/>
                <w:color w:val="FF0000"/>
                <w:sz w:val="20"/>
                <w:szCs w:val="20"/>
              </w:rPr>
            </w:pPr>
          </w:p>
        </w:tc>
      </w:tr>
      <w:tr w:rsidR="00E52E23" w:rsidRPr="00081D9F" w14:paraId="4F161081"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109652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w:t>
            </w:r>
          </w:p>
        </w:tc>
        <w:tc>
          <w:tcPr>
            <w:tcW w:w="2244" w:type="pct"/>
            <w:tcBorders>
              <w:top w:val="single" w:sz="4" w:space="0" w:color="auto"/>
              <w:left w:val="single" w:sz="4" w:space="0" w:color="auto"/>
              <w:bottom w:val="single" w:sz="4" w:space="0" w:color="auto"/>
              <w:right w:val="single" w:sz="4" w:space="0" w:color="auto"/>
            </w:tcBorders>
            <w:vAlign w:val="center"/>
          </w:tcPr>
          <w:p w14:paraId="507A4975"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compleland frasco por 1000 ml</w:t>
            </w:r>
          </w:p>
        </w:tc>
        <w:tc>
          <w:tcPr>
            <w:tcW w:w="842" w:type="pct"/>
            <w:tcBorders>
              <w:top w:val="single" w:sz="4" w:space="0" w:color="auto"/>
              <w:left w:val="single" w:sz="4" w:space="0" w:color="auto"/>
              <w:bottom w:val="single" w:sz="4" w:space="0" w:color="auto"/>
              <w:right w:val="single" w:sz="4" w:space="0" w:color="auto"/>
            </w:tcBorders>
            <w:vAlign w:val="center"/>
          </w:tcPr>
          <w:p w14:paraId="7E60E17F"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Litro</w:t>
            </w:r>
          </w:p>
        </w:tc>
        <w:tc>
          <w:tcPr>
            <w:tcW w:w="702" w:type="pct"/>
            <w:tcBorders>
              <w:top w:val="single" w:sz="4" w:space="0" w:color="auto"/>
              <w:left w:val="single" w:sz="4" w:space="0" w:color="auto"/>
              <w:bottom w:val="single" w:sz="4" w:space="0" w:color="auto"/>
              <w:right w:val="single" w:sz="4" w:space="0" w:color="auto"/>
            </w:tcBorders>
            <w:vAlign w:val="center"/>
          </w:tcPr>
          <w:p w14:paraId="65B7B6BA"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3E9E57F" w14:textId="77777777" w:rsidR="00E52E23" w:rsidRPr="00081D9F" w:rsidRDefault="00E52E23" w:rsidP="00525DCD">
            <w:pPr>
              <w:jc w:val="center"/>
              <w:rPr>
                <w:rFonts w:ascii="Arial" w:hAnsi="Arial" w:cs="Arial"/>
                <w:color w:val="FF0000"/>
                <w:sz w:val="20"/>
                <w:szCs w:val="20"/>
              </w:rPr>
            </w:pPr>
          </w:p>
        </w:tc>
      </w:tr>
      <w:tr w:rsidR="00E52E23" w:rsidRPr="00081D9F" w14:paraId="0A9B3D91"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C83F6C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w:t>
            </w:r>
          </w:p>
        </w:tc>
        <w:tc>
          <w:tcPr>
            <w:tcW w:w="2244" w:type="pct"/>
            <w:tcBorders>
              <w:top w:val="single" w:sz="4" w:space="0" w:color="auto"/>
              <w:left w:val="single" w:sz="4" w:space="0" w:color="auto"/>
              <w:bottom w:val="single" w:sz="4" w:space="0" w:color="auto"/>
              <w:right w:val="single" w:sz="4" w:space="0" w:color="auto"/>
            </w:tcBorders>
            <w:vAlign w:val="center"/>
          </w:tcPr>
          <w:p w14:paraId="0D9E5EC6" w14:textId="77777777" w:rsidR="00E52E23" w:rsidRPr="00081D9F" w:rsidRDefault="00E52E23" w:rsidP="00525DCD">
            <w:pPr>
              <w:spacing w:after="200" w:line="276" w:lineRule="auto"/>
              <w:rPr>
                <w:rFonts w:ascii="Arial" w:hAnsi="Arial" w:cs="Arial"/>
                <w:color w:val="000000"/>
                <w:sz w:val="20"/>
                <w:szCs w:val="20"/>
              </w:rPr>
            </w:pPr>
            <w:r w:rsidRPr="00081D9F">
              <w:rPr>
                <w:rFonts w:ascii="Arial" w:hAnsi="Arial" w:cs="Arial"/>
                <w:bCs/>
                <w:sz w:val="20"/>
                <w:szCs w:val="20"/>
              </w:rPr>
              <w:t xml:space="preserve">agujas de calibre 16 </w:t>
            </w:r>
          </w:p>
        </w:tc>
        <w:tc>
          <w:tcPr>
            <w:tcW w:w="842" w:type="pct"/>
            <w:tcBorders>
              <w:top w:val="single" w:sz="4" w:space="0" w:color="auto"/>
              <w:left w:val="single" w:sz="4" w:space="0" w:color="auto"/>
              <w:bottom w:val="single" w:sz="4" w:space="0" w:color="auto"/>
              <w:right w:val="single" w:sz="4" w:space="0" w:color="auto"/>
            </w:tcBorders>
            <w:vAlign w:val="center"/>
          </w:tcPr>
          <w:p w14:paraId="0FA693C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04809FA0"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5787E89" w14:textId="77777777" w:rsidR="00E52E23" w:rsidRPr="00081D9F" w:rsidRDefault="00E52E23" w:rsidP="00525DCD">
            <w:pPr>
              <w:jc w:val="center"/>
              <w:rPr>
                <w:rFonts w:ascii="Arial" w:hAnsi="Arial" w:cs="Arial"/>
                <w:color w:val="FF0000"/>
                <w:sz w:val="20"/>
                <w:szCs w:val="20"/>
              </w:rPr>
            </w:pPr>
          </w:p>
        </w:tc>
      </w:tr>
      <w:tr w:rsidR="00E52E23" w:rsidRPr="00081D9F" w14:paraId="2049914C"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095977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w:t>
            </w:r>
          </w:p>
        </w:tc>
        <w:tc>
          <w:tcPr>
            <w:tcW w:w="2244" w:type="pct"/>
            <w:tcBorders>
              <w:top w:val="single" w:sz="4" w:space="0" w:color="auto"/>
              <w:left w:val="single" w:sz="4" w:space="0" w:color="auto"/>
              <w:bottom w:val="single" w:sz="4" w:space="0" w:color="auto"/>
              <w:right w:val="single" w:sz="4" w:space="0" w:color="auto"/>
            </w:tcBorders>
            <w:vAlign w:val="center"/>
          </w:tcPr>
          <w:p w14:paraId="05E0045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agujas de calibre 18</w:t>
            </w:r>
          </w:p>
        </w:tc>
        <w:tc>
          <w:tcPr>
            <w:tcW w:w="842" w:type="pct"/>
            <w:tcBorders>
              <w:top w:val="single" w:sz="4" w:space="0" w:color="auto"/>
              <w:left w:val="single" w:sz="4" w:space="0" w:color="auto"/>
              <w:bottom w:val="single" w:sz="4" w:space="0" w:color="auto"/>
              <w:right w:val="single" w:sz="4" w:space="0" w:color="auto"/>
            </w:tcBorders>
            <w:vAlign w:val="center"/>
          </w:tcPr>
          <w:p w14:paraId="7E12AD0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2D85F3A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6E1D233" w14:textId="77777777" w:rsidR="00E52E23" w:rsidRPr="00081D9F" w:rsidRDefault="00E52E23" w:rsidP="00525DCD">
            <w:pPr>
              <w:jc w:val="center"/>
              <w:rPr>
                <w:rFonts w:ascii="Arial" w:hAnsi="Arial" w:cs="Arial"/>
                <w:color w:val="FF0000"/>
                <w:sz w:val="20"/>
                <w:szCs w:val="20"/>
              </w:rPr>
            </w:pPr>
          </w:p>
        </w:tc>
      </w:tr>
      <w:tr w:rsidR="00E52E23" w:rsidRPr="00081D9F" w14:paraId="7FD124A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157CEE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w:t>
            </w:r>
          </w:p>
        </w:tc>
        <w:tc>
          <w:tcPr>
            <w:tcW w:w="2244" w:type="pct"/>
            <w:tcBorders>
              <w:top w:val="single" w:sz="4" w:space="0" w:color="auto"/>
              <w:left w:val="single" w:sz="4" w:space="0" w:color="auto"/>
              <w:bottom w:val="single" w:sz="4" w:space="0" w:color="auto"/>
              <w:right w:val="single" w:sz="4" w:space="0" w:color="auto"/>
            </w:tcBorders>
            <w:vAlign w:val="center"/>
          </w:tcPr>
          <w:p w14:paraId="60A83F0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cateter calibre 16</w:t>
            </w:r>
          </w:p>
        </w:tc>
        <w:tc>
          <w:tcPr>
            <w:tcW w:w="842" w:type="pct"/>
            <w:tcBorders>
              <w:top w:val="single" w:sz="4" w:space="0" w:color="auto"/>
              <w:left w:val="single" w:sz="4" w:space="0" w:color="auto"/>
              <w:bottom w:val="single" w:sz="4" w:space="0" w:color="auto"/>
              <w:right w:val="single" w:sz="4" w:space="0" w:color="auto"/>
            </w:tcBorders>
          </w:tcPr>
          <w:p w14:paraId="31875067"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2F245D3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11963CC" w14:textId="77777777" w:rsidR="00E52E23" w:rsidRPr="00081D9F" w:rsidRDefault="00E52E23" w:rsidP="00525DCD">
            <w:pPr>
              <w:jc w:val="center"/>
              <w:rPr>
                <w:rFonts w:ascii="Arial" w:hAnsi="Arial" w:cs="Arial"/>
                <w:color w:val="FF0000"/>
                <w:sz w:val="20"/>
                <w:szCs w:val="20"/>
              </w:rPr>
            </w:pPr>
          </w:p>
          <w:p w14:paraId="661647E6" w14:textId="77777777" w:rsidR="00E52E23" w:rsidRPr="00081D9F" w:rsidRDefault="00E52E23" w:rsidP="00525DCD">
            <w:pPr>
              <w:jc w:val="center"/>
              <w:rPr>
                <w:rFonts w:ascii="Arial" w:hAnsi="Arial" w:cs="Arial"/>
                <w:color w:val="FF0000"/>
                <w:sz w:val="20"/>
                <w:szCs w:val="20"/>
              </w:rPr>
            </w:pPr>
          </w:p>
        </w:tc>
      </w:tr>
      <w:tr w:rsidR="00E52E23" w:rsidRPr="00081D9F" w14:paraId="2DB46F1A"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577522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w:t>
            </w:r>
          </w:p>
        </w:tc>
        <w:tc>
          <w:tcPr>
            <w:tcW w:w="2244" w:type="pct"/>
            <w:tcBorders>
              <w:top w:val="single" w:sz="4" w:space="0" w:color="auto"/>
              <w:left w:val="single" w:sz="4" w:space="0" w:color="auto"/>
              <w:bottom w:val="single" w:sz="4" w:space="0" w:color="auto"/>
              <w:right w:val="single" w:sz="4" w:space="0" w:color="auto"/>
            </w:tcBorders>
            <w:vAlign w:val="center"/>
          </w:tcPr>
          <w:p w14:paraId="1D96E926"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jeringas x 3  ml</w:t>
            </w:r>
          </w:p>
        </w:tc>
        <w:tc>
          <w:tcPr>
            <w:tcW w:w="842" w:type="pct"/>
            <w:tcBorders>
              <w:top w:val="single" w:sz="4" w:space="0" w:color="auto"/>
              <w:left w:val="single" w:sz="4" w:space="0" w:color="auto"/>
              <w:bottom w:val="single" w:sz="4" w:space="0" w:color="auto"/>
              <w:right w:val="single" w:sz="4" w:space="0" w:color="auto"/>
            </w:tcBorders>
          </w:tcPr>
          <w:p w14:paraId="417B27E1"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2CB5AABF"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0642A37" w14:textId="77777777" w:rsidR="00E52E23" w:rsidRPr="00081D9F" w:rsidRDefault="00E52E23" w:rsidP="00525DCD">
            <w:pPr>
              <w:jc w:val="center"/>
              <w:rPr>
                <w:rFonts w:ascii="Arial" w:hAnsi="Arial" w:cs="Arial"/>
                <w:color w:val="FF0000"/>
                <w:sz w:val="20"/>
                <w:szCs w:val="20"/>
              </w:rPr>
            </w:pPr>
          </w:p>
        </w:tc>
      </w:tr>
      <w:tr w:rsidR="00E52E23" w:rsidRPr="00081D9F" w14:paraId="3BD5E9D3" w14:textId="77777777" w:rsidTr="00E52E23">
        <w:trPr>
          <w:trHeight w:val="190"/>
          <w:jc w:val="center"/>
        </w:trPr>
        <w:tc>
          <w:tcPr>
            <w:tcW w:w="348" w:type="pct"/>
            <w:tcBorders>
              <w:top w:val="single" w:sz="4" w:space="0" w:color="auto"/>
              <w:left w:val="single" w:sz="4" w:space="0" w:color="auto"/>
              <w:bottom w:val="single" w:sz="4" w:space="0" w:color="auto"/>
              <w:right w:val="single" w:sz="4" w:space="0" w:color="auto"/>
            </w:tcBorders>
            <w:vAlign w:val="center"/>
          </w:tcPr>
          <w:p w14:paraId="7E16FA3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w:t>
            </w:r>
          </w:p>
        </w:tc>
        <w:tc>
          <w:tcPr>
            <w:tcW w:w="2244" w:type="pct"/>
            <w:tcBorders>
              <w:top w:val="single" w:sz="4" w:space="0" w:color="auto"/>
              <w:left w:val="single" w:sz="4" w:space="0" w:color="auto"/>
              <w:bottom w:val="single" w:sz="4" w:space="0" w:color="auto"/>
              <w:right w:val="single" w:sz="4" w:space="0" w:color="auto"/>
            </w:tcBorders>
            <w:vAlign w:val="center"/>
          </w:tcPr>
          <w:p w14:paraId="528A95B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jeringas x 10 ml</w:t>
            </w:r>
          </w:p>
        </w:tc>
        <w:tc>
          <w:tcPr>
            <w:tcW w:w="842" w:type="pct"/>
            <w:tcBorders>
              <w:top w:val="single" w:sz="4" w:space="0" w:color="auto"/>
              <w:left w:val="single" w:sz="4" w:space="0" w:color="auto"/>
              <w:bottom w:val="single" w:sz="4" w:space="0" w:color="auto"/>
              <w:right w:val="single" w:sz="4" w:space="0" w:color="auto"/>
            </w:tcBorders>
          </w:tcPr>
          <w:p w14:paraId="299E065D"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2E66EDCF"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DBDF7BD" w14:textId="77777777" w:rsidR="00E52E23" w:rsidRPr="00081D9F" w:rsidRDefault="00E52E23" w:rsidP="00525DCD">
            <w:pPr>
              <w:jc w:val="center"/>
              <w:rPr>
                <w:rFonts w:ascii="Arial" w:hAnsi="Arial" w:cs="Arial"/>
                <w:color w:val="FF0000"/>
                <w:sz w:val="20"/>
                <w:szCs w:val="20"/>
              </w:rPr>
            </w:pPr>
          </w:p>
        </w:tc>
      </w:tr>
      <w:tr w:rsidR="00E52E23" w:rsidRPr="00081D9F" w14:paraId="7CD1E888" w14:textId="77777777" w:rsidTr="00E52E23">
        <w:trPr>
          <w:trHeight w:val="56"/>
          <w:jc w:val="center"/>
        </w:trPr>
        <w:tc>
          <w:tcPr>
            <w:tcW w:w="348" w:type="pct"/>
            <w:tcBorders>
              <w:top w:val="single" w:sz="4" w:space="0" w:color="auto"/>
              <w:left w:val="single" w:sz="4" w:space="0" w:color="auto"/>
              <w:bottom w:val="single" w:sz="4" w:space="0" w:color="auto"/>
              <w:right w:val="single" w:sz="4" w:space="0" w:color="auto"/>
            </w:tcBorders>
            <w:vAlign w:val="center"/>
          </w:tcPr>
          <w:p w14:paraId="1878072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w:t>
            </w:r>
          </w:p>
        </w:tc>
        <w:tc>
          <w:tcPr>
            <w:tcW w:w="2244" w:type="pct"/>
            <w:tcBorders>
              <w:top w:val="single" w:sz="4" w:space="0" w:color="auto"/>
              <w:left w:val="single" w:sz="4" w:space="0" w:color="auto"/>
              <w:bottom w:val="single" w:sz="4" w:space="0" w:color="auto"/>
              <w:right w:val="single" w:sz="4" w:space="0" w:color="auto"/>
            </w:tcBorders>
            <w:vAlign w:val="center"/>
          </w:tcPr>
          <w:p w14:paraId="4FB7A2F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jeringas x 50 ml</w:t>
            </w:r>
          </w:p>
        </w:tc>
        <w:tc>
          <w:tcPr>
            <w:tcW w:w="842" w:type="pct"/>
            <w:tcBorders>
              <w:top w:val="single" w:sz="4" w:space="0" w:color="auto"/>
              <w:left w:val="single" w:sz="4" w:space="0" w:color="auto"/>
              <w:bottom w:val="single" w:sz="4" w:space="0" w:color="auto"/>
              <w:right w:val="single" w:sz="4" w:space="0" w:color="auto"/>
            </w:tcBorders>
          </w:tcPr>
          <w:p w14:paraId="52F47763"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0794E2A4"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5C7609A" w14:textId="77777777" w:rsidR="00E52E23" w:rsidRPr="00081D9F" w:rsidRDefault="00E52E23" w:rsidP="00525DCD">
            <w:pPr>
              <w:jc w:val="center"/>
              <w:rPr>
                <w:rFonts w:ascii="Arial" w:hAnsi="Arial" w:cs="Arial"/>
                <w:color w:val="FF0000"/>
                <w:sz w:val="20"/>
                <w:szCs w:val="20"/>
              </w:rPr>
            </w:pPr>
          </w:p>
        </w:tc>
      </w:tr>
      <w:tr w:rsidR="00E52E23" w:rsidRPr="00081D9F" w14:paraId="700E132A"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BD29B86"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w:t>
            </w:r>
          </w:p>
        </w:tc>
        <w:tc>
          <w:tcPr>
            <w:tcW w:w="2244" w:type="pct"/>
            <w:tcBorders>
              <w:top w:val="single" w:sz="4" w:space="0" w:color="auto"/>
              <w:left w:val="single" w:sz="4" w:space="0" w:color="auto"/>
              <w:bottom w:val="single" w:sz="4" w:space="0" w:color="auto"/>
              <w:right w:val="single" w:sz="4" w:space="0" w:color="auto"/>
            </w:tcBorders>
            <w:vAlign w:val="center"/>
          </w:tcPr>
          <w:p w14:paraId="79A52FB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jeringas x 20 ml</w:t>
            </w:r>
          </w:p>
        </w:tc>
        <w:tc>
          <w:tcPr>
            <w:tcW w:w="842" w:type="pct"/>
            <w:tcBorders>
              <w:top w:val="single" w:sz="4" w:space="0" w:color="auto"/>
              <w:left w:val="single" w:sz="4" w:space="0" w:color="auto"/>
              <w:bottom w:val="single" w:sz="4" w:space="0" w:color="auto"/>
              <w:right w:val="single" w:sz="4" w:space="0" w:color="auto"/>
            </w:tcBorders>
          </w:tcPr>
          <w:p w14:paraId="512500C9"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139BEF92"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04271A1" w14:textId="77777777" w:rsidR="00E52E23" w:rsidRPr="00081D9F" w:rsidRDefault="00E52E23" w:rsidP="00525DCD">
            <w:pPr>
              <w:jc w:val="center"/>
              <w:rPr>
                <w:rFonts w:ascii="Arial" w:hAnsi="Arial" w:cs="Arial"/>
                <w:color w:val="FF0000"/>
                <w:sz w:val="20"/>
                <w:szCs w:val="20"/>
              </w:rPr>
            </w:pPr>
          </w:p>
        </w:tc>
      </w:tr>
      <w:tr w:rsidR="00E52E23" w:rsidRPr="00081D9F" w14:paraId="389B77B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7021EC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w:t>
            </w:r>
          </w:p>
        </w:tc>
        <w:tc>
          <w:tcPr>
            <w:tcW w:w="2244" w:type="pct"/>
            <w:tcBorders>
              <w:top w:val="single" w:sz="4" w:space="0" w:color="auto"/>
              <w:left w:val="single" w:sz="4" w:space="0" w:color="auto"/>
              <w:bottom w:val="single" w:sz="4" w:space="0" w:color="auto"/>
              <w:right w:val="single" w:sz="4" w:space="0" w:color="auto"/>
            </w:tcBorders>
            <w:vAlign w:val="center"/>
          </w:tcPr>
          <w:p w14:paraId="5762AC8D"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 x 2 ml</w:t>
            </w:r>
          </w:p>
        </w:tc>
        <w:tc>
          <w:tcPr>
            <w:tcW w:w="842" w:type="pct"/>
            <w:tcBorders>
              <w:top w:val="single" w:sz="4" w:space="0" w:color="auto"/>
              <w:left w:val="single" w:sz="4" w:space="0" w:color="auto"/>
              <w:bottom w:val="single" w:sz="4" w:space="0" w:color="auto"/>
              <w:right w:val="single" w:sz="4" w:space="0" w:color="auto"/>
            </w:tcBorders>
            <w:vAlign w:val="center"/>
          </w:tcPr>
          <w:p w14:paraId="7F828046"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4C800294"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5EFB910" w14:textId="77777777" w:rsidR="00E52E23" w:rsidRPr="00081D9F" w:rsidRDefault="00E52E23" w:rsidP="00525DCD">
            <w:pPr>
              <w:jc w:val="center"/>
              <w:rPr>
                <w:rFonts w:ascii="Arial" w:hAnsi="Arial" w:cs="Arial"/>
                <w:color w:val="FF0000"/>
                <w:sz w:val="20"/>
                <w:szCs w:val="20"/>
              </w:rPr>
            </w:pPr>
          </w:p>
        </w:tc>
      </w:tr>
      <w:tr w:rsidR="00E52E23" w:rsidRPr="00081D9F" w14:paraId="6A515B2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F4CD70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w:t>
            </w:r>
          </w:p>
        </w:tc>
        <w:tc>
          <w:tcPr>
            <w:tcW w:w="2244" w:type="pct"/>
            <w:tcBorders>
              <w:top w:val="single" w:sz="4" w:space="0" w:color="auto"/>
              <w:left w:val="single" w:sz="4" w:space="0" w:color="auto"/>
              <w:bottom w:val="single" w:sz="4" w:space="0" w:color="auto"/>
              <w:right w:val="single" w:sz="4" w:space="0" w:color="auto"/>
            </w:tcBorders>
            <w:vAlign w:val="center"/>
          </w:tcPr>
          <w:p w14:paraId="01E2648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 x 1 ml</w:t>
            </w:r>
          </w:p>
        </w:tc>
        <w:tc>
          <w:tcPr>
            <w:tcW w:w="842" w:type="pct"/>
            <w:tcBorders>
              <w:top w:val="single" w:sz="4" w:space="0" w:color="auto"/>
              <w:left w:val="single" w:sz="4" w:space="0" w:color="auto"/>
              <w:bottom w:val="single" w:sz="4" w:space="0" w:color="auto"/>
              <w:right w:val="single" w:sz="4" w:space="0" w:color="auto"/>
            </w:tcBorders>
            <w:vAlign w:val="center"/>
          </w:tcPr>
          <w:p w14:paraId="6536D32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03503A2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7D465C7" w14:textId="77777777" w:rsidR="00E52E23" w:rsidRPr="00081D9F" w:rsidRDefault="00E52E23" w:rsidP="00525DCD">
            <w:pPr>
              <w:jc w:val="center"/>
              <w:rPr>
                <w:rFonts w:ascii="Arial" w:hAnsi="Arial" w:cs="Arial"/>
                <w:color w:val="FF0000"/>
                <w:sz w:val="20"/>
                <w:szCs w:val="20"/>
              </w:rPr>
            </w:pPr>
          </w:p>
        </w:tc>
      </w:tr>
      <w:tr w:rsidR="00E52E23" w:rsidRPr="00081D9F" w14:paraId="76A178D3" w14:textId="77777777" w:rsidTr="00E52E23">
        <w:trPr>
          <w:trHeight w:val="489"/>
          <w:jc w:val="center"/>
        </w:trPr>
        <w:tc>
          <w:tcPr>
            <w:tcW w:w="348" w:type="pct"/>
            <w:tcBorders>
              <w:top w:val="single" w:sz="4" w:space="0" w:color="auto"/>
              <w:left w:val="single" w:sz="4" w:space="0" w:color="auto"/>
              <w:bottom w:val="single" w:sz="4" w:space="0" w:color="auto"/>
              <w:right w:val="single" w:sz="4" w:space="0" w:color="auto"/>
            </w:tcBorders>
            <w:vAlign w:val="center"/>
          </w:tcPr>
          <w:p w14:paraId="4E240D6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13</w:t>
            </w:r>
          </w:p>
        </w:tc>
        <w:tc>
          <w:tcPr>
            <w:tcW w:w="2244" w:type="pct"/>
            <w:tcBorders>
              <w:top w:val="single" w:sz="4" w:space="0" w:color="auto"/>
              <w:left w:val="single" w:sz="4" w:space="0" w:color="auto"/>
              <w:bottom w:val="single" w:sz="4" w:space="0" w:color="auto"/>
              <w:right w:val="single" w:sz="4" w:space="0" w:color="auto"/>
            </w:tcBorders>
            <w:vAlign w:val="center"/>
          </w:tcPr>
          <w:p w14:paraId="58227DB5"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jeringas x 5 ml</w:t>
            </w:r>
          </w:p>
        </w:tc>
        <w:tc>
          <w:tcPr>
            <w:tcW w:w="842" w:type="pct"/>
            <w:tcBorders>
              <w:top w:val="single" w:sz="4" w:space="0" w:color="auto"/>
              <w:left w:val="single" w:sz="4" w:space="0" w:color="auto"/>
              <w:bottom w:val="single" w:sz="4" w:space="0" w:color="auto"/>
              <w:right w:val="single" w:sz="4" w:space="0" w:color="auto"/>
            </w:tcBorders>
            <w:vAlign w:val="center"/>
          </w:tcPr>
          <w:p w14:paraId="3E3D746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6A8541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2AFA033" w14:textId="77777777" w:rsidR="00E52E23" w:rsidRPr="00081D9F" w:rsidRDefault="00E52E23" w:rsidP="00525DCD">
            <w:pPr>
              <w:jc w:val="center"/>
              <w:rPr>
                <w:rFonts w:ascii="Arial" w:hAnsi="Arial" w:cs="Arial"/>
                <w:color w:val="FF0000"/>
                <w:sz w:val="20"/>
                <w:szCs w:val="20"/>
              </w:rPr>
            </w:pPr>
          </w:p>
        </w:tc>
      </w:tr>
      <w:tr w:rsidR="00E52E23" w:rsidRPr="00081D9F" w14:paraId="6822A969" w14:textId="77777777" w:rsidTr="00E52E23">
        <w:trPr>
          <w:trHeight w:val="217"/>
          <w:jc w:val="center"/>
        </w:trPr>
        <w:tc>
          <w:tcPr>
            <w:tcW w:w="348" w:type="pct"/>
            <w:tcBorders>
              <w:top w:val="single" w:sz="4" w:space="0" w:color="auto"/>
              <w:left w:val="single" w:sz="4" w:space="0" w:color="auto"/>
              <w:bottom w:val="single" w:sz="4" w:space="0" w:color="auto"/>
              <w:right w:val="single" w:sz="4" w:space="0" w:color="auto"/>
            </w:tcBorders>
            <w:vAlign w:val="center"/>
          </w:tcPr>
          <w:p w14:paraId="2BA52E9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14</w:t>
            </w:r>
          </w:p>
        </w:tc>
        <w:tc>
          <w:tcPr>
            <w:tcW w:w="2244" w:type="pct"/>
            <w:tcBorders>
              <w:top w:val="single" w:sz="4" w:space="0" w:color="auto"/>
              <w:left w:val="single" w:sz="4" w:space="0" w:color="auto"/>
              <w:bottom w:val="single" w:sz="4" w:space="0" w:color="auto"/>
              <w:right w:val="single" w:sz="4" w:space="0" w:color="auto"/>
            </w:tcBorders>
            <w:vAlign w:val="center"/>
          </w:tcPr>
          <w:p w14:paraId="7AFA0F87"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Mirrapel X 120 Ml</w:t>
            </w:r>
          </w:p>
        </w:tc>
        <w:tc>
          <w:tcPr>
            <w:tcW w:w="842" w:type="pct"/>
            <w:tcBorders>
              <w:top w:val="single" w:sz="4" w:space="0" w:color="auto"/>
              <w:left w:val="single" w:sz="4" w:space="0" w:color="auto"/>
              <w:bottom w:val="single" w:sz="4" w:space="0" w:color="auto"/>
              <w:right w:val="single" w:sz="4" w:space="0" w:color="auto"/>
            </w:tcBorders>
            <w:vAlign w:val="center"/>
          </w:tcPr>
          <w:p w14:paraId="6632ADB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413F5977"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657FA1B" w14:textId="77777777" w:rsidR="00E52E23" w:rsidRPr="00081D9F" w:rsidRDefault="00E52E23" w:rsidP="00525DCD">
            <w:pPr>
              <w:jc w:val="center"/>
              <w:rPr>
                <w:rFonts w:ascii="Arial" w:hAnsi="Arial" w:cs="Arial"/>
                <w:color w:val="FF0000"/>
                <w:sz w:val="20"/>
                <w:szCs w:val="20"/>
              </w:rPr>
            </w:pPr>
          </w:p>
        </w:tc>
      </w:tr>
      <w:tr w:rsidR="00E52E23" w:rsidRPr="00081D9F" w14:paraId="64453A1C"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4CA058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15</w:t>
            </w:r>
          </w:p>
        </w:tc>
        <w:tc>
          <w:tcPr>
            <w:tcW w:w="2244" w:type="pct"/>
            <w:tcBorders>
              <w:top w:val="single" w:sz="4" w:space="0" w:color="auto"/>
              <w:left w:val="single" w:sz="4" w:space="0" w:color="auto"/>
              <w:bottom w:val="single" w:sz="4" w:space="0" w:color="auto"/>
              <w:right w:val="single" w:sz="4" w:space="0" w:color="auto"/>
            </w:tcBorders>
            <w:vAlign w:val="center"/>
          </w:tcPr>
          <w:p w14:paraId="2543B4F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alfa 3 frasco por  250 ml</w:t>
            </w:r>
          </w:p>
        </w:tc>
        <w:tc>
          <w:tcPr>
            <w:tcW w:w="842" w:type="pct"/>
            <w:tcBorders>
              <w:top w:val="single" w:sz="4" w:space="0" w:color="auto"/>
              <w:left w:val="single" w:sz="4" w:space="0" w:color="auto"/>
              <w:bottom w:val="single" w:sz="4" w:space="0" w:color="auto"/>
              <w:right w:val="single" w:sz="4" w:space="0" w:color="auto"/>
            </w:tcBorders>
            <w:vAlign w:val="center"/>
          </w:tcPr>
          <w:p w14:paraId="3182FB51"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08F02F1E"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14C3977" w14:textId="77777777" w:rsidR="00E52E23" w:rsidRPr="00081D9F" w:rsidRDefault="00E52E23" w:rsidP="00525DCD">
            <w:pPr>
              <w:jc w:val="center"/>
              <w:rPr>
                <w:rFonts w:ascii="Arial" w:hAnsi="Arial" w:cs="Arial"/>
                <w:color w:val="FF0000"/>
                <w:sz w:val="20"/>
                <w:szCs w:val="20"/>
              </w:rPr>
            </w:pPr>
          </w:p>
        </w:tc>
      </w:tr>
      <w:tr w:rsidR="00E52E23" w:rsidRPr="00081D9F" w14:paraId="65FECEF6"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ED320A2"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16</w:t>
            </w:r>
          </w:p>
        </w:tc>
        <w:tc>
          <w:tcPr>
            <w:tcW w:w="2244" w:type="pct"/>
            <w:tcBorders>
              <w:top w:val="single" w:sz="4" w:space="0" w:color="auto"/>
              <w:left w:val="single" w:sz="4" w:space="0" w:color="auto"/>
              <w:bottom w:val="single" w:sz="4" w:space="0" w:color="auto"/>
              <w:right w:val="single" w:sz="4" w:space="0" w:color="auto"/>
            </w:tcBorders>
            <w:vAlign w:val="center"/>
          </w:tcPr>
          <w:p w14:paraId="1497D1B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venoclisis</w:t>
            </w:r>
          </w:p>
        </w:tc>
        <w:tc>
          <w:tcPr>
            <w:tcW w:w="842" w:type="pct"/>
            <w:tcBorders>
              <w:top w:val="single" w:sz="4" w:space="0" w:color="auto"/>
              <w:left w:val="single" w:sz="4" w:space="0" w:color="auto"/>
              <w:bottom w:val="single" w:sz="4" w:space="0" w:color="auto"/>
              <w:right w:val="single" w:sz="4" w:space="0" w:color="auto"/>
            </w:tcBorders>
            <w:vAlign w:val="center"/>
          </w:tcPr>
          <w:p w14:paraId="1F549A9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0BBC6A08"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63C6516" w14:textId="77777777" w:rsidR="00E52E23" w:rsidRPr="00081D9F" w:rsidRDefault="00E52E23" w:rsidP="00525DCD">
            <w:pPr>
              <w:jc w:val="center"/>
              <w:rPr>
                <w:rFonts w:ascii="Arial" w:hAnsi="Arial" w:cs="Arial"/>
                <w:color w:val="FF0000"/>
                <w:sz w:val="20"/>
                <w:szCs w:val="20"/>
              </w:rPr>
            </w:pPr>
          </w:p>
        </w:tc>
      </w:tr>
      <w:tr w:rsidR="00E52E23" w:rsidRPr="00081D9F" w14:paraId="0D6942E8" w14:textId="77777777" w:rsidTr="00E52E23">
        <w:trPr>
          <w:trHeight w:val="420"/>
          <w:jc w:val="center"/>
        </w:trPr>
        <w:tc>
          <w:tcPr>
            <w:tcW w:w="348" w:type="pct"/>
            <w:tcBorders>
              <w:top w:val="single" w:sz="4" w:space="0" w:color="auto"/>
              <w:left w:val="single" w:sz="4" w:space="0" w:color="auto"/>
              <w:bottom w:val="single" w:sz="4" w:space="0" w:color="auto"/>
              <w:right w:val="single" w:sz="4" w:space="0" w:color="auto"/>
            </w:tcBorders>
            <w:vAlign w:val="center"/>
          </w:tcPr>
          <w:p w14:paraId="7B56A8A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17</w:t>
            </w:r>
          </w:p>
        </w:tc>
        <w:tc>
          <w:tcPr>
            <w:tcW w:w="2244" w:type="pct"/>
            <w:tcBorders>
              <w:top w:val="single" w:sz="4" w:space="0" w:color="auto"/>
              <w:left w:val="single" w:sz="4" w:space="0" w:color="auto"/>
              <w:bottom w:val="single" w:sz="4" w:space="0" w:color="auto"/>
              <w:right w:val="single" w:sz="4" w:space="0" w:color="auto"/>
            </w:tcBorders>
            <w:vAlign w:val="center"/>
          </w:tcPr>
          <w:p w14:paraId="46900C98"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pezozan x 220 gr</w:t>
            </w:r>
          </w:p>
        </w:tc>
        <w:tc>
          <w:tcPr>
            <w:tcW w:w="842" w:type="pct"/>
            <w:tcBorders>
              <w:top w:val="single" w:sz="4" w:space="0" w:color="auto"/>
              <w:left w:val="single" w:sz="4" w:space="0" w:color="auto"/>
              <w:bottom w:val="single" w:sz="4" w:space="0" w:color="auto"/>
              <w:right w:val="single" w:sz="4" w:space="0" w:color="auto"/>
            </w:tcBorders>
            <w:vAlign w:val="center"/>
          </w:tcPr>
          <w:p w14:paraId="1F3FF07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72F90FD8"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7E1D305" w14:textId="77777777" w:rsidR="00E52E23" w:rsidRPr="00081D9F" w:rsidRDefault="00E52E23" w:rsidP="00525DCD">
            <w:pPr>
              <w:jc w:val="center"/>
              <w:rPr>
                <w:rFonts w:ascii="Arial" w:hAnsi="Arial" w:cs="Arial"/>
                <w:color w:val="FF0000"/>
                <w:sz w:val="20"/>
                <w:szCs w:val="20"/>
              </w:rPr>
            </w:pPr>
          </w:p>
        </w:tc>
      </w:tr>
      <w:tr w:rsidR="00E52E23" w:rsidRPr="00081D9F" w14:paraId="63595D4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A387AD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18</w:t>
            </w:r>
          </w:p>
        </w:tc>
        <w:tc>
          <w:tcPr>
            <w:tcW w:w="2244" w:type="pct"/>
            <w:tcBorders>
              <w:top w:val="single" w:sz="4" w:space="0" w:color="auto"/>
              <w:left w:val="single" w:sz="4" w:space="0" w:color="auto"/>
              <w:bottom w:val="single" w:sz="4" w:space="0" w:color="auto"/>
              <w:right w:val="single" w:sz="4" w:space="0" w:color="auto"/>
            </w:tcBorders>
            <w:vAlign w:val="center"/>
          </w:tcPr>
          <w:p w14:paraId="03CCC181"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clotrimazol (cutamicon x 35 gr)</w:t>
            </w:r>
          </w:p>
        </w:tc>
        <w:tc>
          <w:tcPr>
            <w:tcW w:w="842" w:type="pct"/>
            <w:tcBorders>
              <w:top w:val="single" w:sz="4" w:space="0" w:color="auto"/>
              <w:left w:val="single" w:sz="4" w:space="0" w:color="auto"/>
              <w:bottom w:val="single" w:sz="4" w:space="0" w:color="auto"/>
              <w:right w:val="single" w:sz="4" w:space="0" w:color="auto"/>
            </w:tcBorders>
            <w:vAlign w:val="center"/>
          </w:tcPr>
          <w:p w14:paraId="612824F6"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Tubo</w:t>
            </w:r>
          </w:p>
        </w:tc>
        <w:tc>
          <w:tcPr>
            <w:tcW w:w="702" w:type="pct"/>
            <w:tcBorders>
              <w:top w:val="single" w:sz="4" w:space="0" w:color="auto"/>
              <w:left w:val="single" w:sz="4" w:space="0" w:color="auto"/>
              <w:bottom w:val="single" w:sz="4" w:space="0" w:color="auto"/>
              <w:right w:val="single" w:sz="4" w:space="0" w:color="auto"/>
            </w:tcBorders>
            <w:vAlign w:val="center"/>
          </w:tcPr>
          <w:p w14:paraId="5C1EECE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97407BB" w14:textId="77777777" w:rsidR="00E52E23" w:rsidRPr="00081D9F" w:rsidRDefault="00E52E23" w:rsidP="00525DCD">
            <w:pPr>
              <w:jc w:val="center"/>
              <w:rPr>
                <w:rFonts w:ascii="Arial" w:hAnsi="Arial" w:cs="Arial"/>
                <w:color w:val="FF0000"/>
                <w:sz w:val="20"/>
                <w:szCs w:val="20"/>
              </w:rPr>
            </w:pPr>
          </w:p>
        </w:tc>
      </w:tr>
      <w:tr w:rsidR="00E52E23" w:rsidRPr="00081D9F" w14:paraId="3FE289FB"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65C96E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19</w:t>
            </w:r>
          </w:p>
        </w:tc>
        <w:tc>
          <w:tcPr>
            <w:tcW w:w="2244" w:type="pct"/>
            <w:tcBorders>
              <w:top w:val="single" w:sz="4" w:space="0" w:color="auto"/>
              <w:left w:val="single" w:sz="4" w:space="0" w:color="auto"/>
              <w:bottom w:val="single" w:sz="4" w:space="0" w:color="auto"/>
              <w:right w:val="single" w:sz="4" w:space="0" w:color="auto"/>
            </w:tcBorders>
            <w:vAlign w:val="center"/>
          </w:tcPr>
          <w:p w14:paraId="59151C0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cutamicon frasco x 50ml</w:t>
            </w:r>
          </w:p>
        </w:tc>
        <w:tc>
          <w:tcPr>
            <w:tcW w:w="842" w:type="pct"/>
            <w:tcBorders>
              <w:top w:val="single" w:sz="4" w:space="0" w:color="auto"/>
              <w:left w:val="single" w:sz="4" w:space="0" w:color="auto"/>
              <w:bottom w:val="single" w:sz="4" w:space="0" w:color="auto"/>
              <w:right w:val="single" w:sz="4" w:space="0" w:color="auto"/>
            </w:tcBorders>
            <w:vAlign w:val="center"/>
          </w:tcPr>
          <w:p w14:paraId="19E09D0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Spray</w:t>
            </w:r>
          </w:p>
        </w:tc>
        <w:tc>
          <w:tcPr>
            <w:tcW w:w="702" w:type="pct"/>
            <w:tcBorders>
              <w:top w:val="single" w:sz="4" w:space="0" w:color="auto"/>
              <w:left w:val="single" w:sz="4" w:space="0" w:color="auto"/>
              <w:bottom w:val="single" w:sz="4" w:space="0" w:color="auto"/>
              <w:right w:val="single" w:sz="4" w:space="0" w:color="auto"/>
            </w:tcBorders>
            <w:vAlign w:val="center"/>
          </w:tcPr>
          <w:p w14:paraId="58F595C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080950A" w14:textId="77777777" w:rsidR="00E52E23" w:rsidRPr="00081D9F" w:rsidRDefault="00E52E23" w:rsidP="00525DCD">
            <w:pPr>
              <w:jc w:val="center"/>
              <w:rPr>
                <w:rFonts w:ascii="Arial" w:hAnsi="Arial" w:cs="Arial"/>
                <w:color w:val="FF0000"/>
                <w:sz w:val="20"/>
                <w:szCs w:val="20"/>
              </w:rPr>
            </w:pPr>
          </w:p>
        </w:tc>
      </w:tr>
      <w:tr w:rsidR="00E52E23" w:rsidRPr="00081D9F" w14:paraId="7F17AE0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0D44AD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20</w:t>
            </w:r>
          </w:p>
        </w:tc>
        <w:tc>
          <w:tcPr>
            <w:tcW w:w="2244" w:type="pct"/>
            <w:tcBorders>
              <w:top w:val="single" w:sz="4" w:space="0" w:color="auto"/>
              <w:left w:val="single" w:sz="4" w:space="0" w:color="auto"/>
              <w:bottom w:val="single" w:sz="4" w:space="0" w:color="auto"/>
              <w:right w:val="single" w:sz="4" w:space="0" w:color="auto"/>
            </w:tcBorders>
            <w:vAlign w:val="center"/>
          </w:tcPr>
          <w:p w14:paraId="1B48AA3F"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ronaxan x 10 pastas</w:t>
            </w:r>
          </w:p>
        </w:tc>
        <w:tc>
          <w:tcPr>
            <w:tcW w:w="842" w:type="pct"/>
            <w:tcBorders>
              <w:top w:val="single" w:sz="4" w:space="0" w:color="auto"/>
              <w:left w:val="single" w:sz="4" w:space="0" w:color="auto"/>
              <w:bottom w:val="single" w:sz="4" w:space="0" w:color="auto"/>
              <w:right w:val="single" w:sz="4" w:space="0" w:color="auto"/>
            </w:tcBorders>
          </w:tcPr>
          <w:p w14:paraId="4DB801F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single" w:sz="4" w:space="0" w:color="auto"/>
              <w:left w:val="single" w:sz="4" w:space="0" w:color="auto"/>
              <w:bottom w:val="single" w:sz="4" w:space="0" w:color="auto"/>
              <w:right w:val="single" w:sz="4" w:space="0" w:color="auto"/>
            </w:tcBorders>
            <w:vAlign w:val="center"/>
          </w:tcPr>
          <w:p w14:paraId="272F1FDE"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5E64CA8" w14:textId="77777777" w:rsidR="00E52E23" w:rsidRPr="00081D9F" w:rsidRDefault="00E52E23" w:rsidP="00525DCD">
            <w:pPr>
              <w:jc w:val="center"/>
              <w:rPr>
                <w:rFonts w:ascii="Arial" w:hAnsi="Arial" w:cs="Arial"/>
                <w:color w:val="FF0000"/>
                <w:sz w:val="20"/>
                <w:szCs w:val="20"/>
              </w:rPr>
            </w:pPr>
          </w:p>
        </w:tc>
      </w:tr>
      <w:tr w:rsidR="00E52E23" w:rsidRPr="00081D9F" w14:paraId="4506CE6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A7C636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21</w:t>
            </w:r>
          </w:p>
        </w:tc>
        <w:tc>
          <w:tcPr>
            <w:tcW w:w="2244" w:type="pct"/>
            <w:tcBorders>
              <w:top w:val="single" w:sz="4" w:space="0" w:color="auto"/>
              <w:left w:val="single" w:sz="4" w:space="0" w:color="auto"/>
              <w:bottom w:val="single" w:sz="4" w:space="0" w:color="auto"/>
              <w:right w:val="single" w:sz="4" w:space="0" w:color="auto"/>
            </w:tcBorders>
            <w:vAlign w:val="center"/>
          </w:tcPr>
          <w:p w14:paraId="20FEB2C0"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rPr>
              <w:t>inflacor x 20 ml</w:t>
            </w:r>
          </w:p>
        </w:tc>
        <w:tc>
          <w:tcPr>
            <w:tcW w:w="842" w:type="pct"/>
            <w:tcBorders>
              <w:top w:val="single" w:sz="4" w:space="0" w:color="auto"/>
              <w:left w:val="single" w:sz="4" w:space="0" w:color="auto"/>
              <w:bottom w:val="single" w:sz="4" w:space="0" w:color="auto"/>
              <w:right w:val="single" w:sz="4" w:space="0" w:color="auto"/>
            </w:tcBorders>
          </w:tcPr>
          <w:p w14:paraId="661C3009" w14:textId="77777777" w:rsidR="00E52E23" w:rsidRPr="00081D9F" w:rsidRDefault="00E52E23" w:rsidP="00525DCD">
            <w:pPr>
              <w:jc w:val="center"/>
              <w:rPr>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626BC3A0"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B3CC2B7" w14:textId="77777777" w:rsidR="00E52E23" w:rsidRPr="00081D9F" w:rsidRDefault="00E52E23" w:rsidP="00525DCD">
            <w:pPr>
              <w:jc w:val="center"/>
              <w:rPr>
                <w:rFonts w:ascii="Arial" w:hAnsi="Arial" w:cs="Arial"/>
                <w:color w:val="FF0000"/>
                <w:sz w:val="20"/>
                <w:szCs w:val="20"/>
              </w:rPr>
            </w:pPr>
          </w:p>
        </w:tc>
      </w:tr>
      <w:tr w:rsidR="00E52E23" w:rsidRPr="00081D9F" w14:paraId="0B958D7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1294326"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22</w:t>
            </w:r>
          </w:p>
        </w:tc>
        <w:tc>
          <w:tcPr>
            <w:tcW w:w="2244" w:type="pct"/>
            <w:tcBorders>
              <w:top w:val="single" w:sz="4" w:space="0" w:color="auto"/>
              <w:left w:val="single" w:sz="4" w:space="0" w:color="auto"/>
              <w:bottom w:val="single" w:sz="4" w:space="0" w:color="auto"/>
              <w:right w:val="single" w:sz="4" w:space="0" w:color="auto"/>
            </w:tcBorders>
            <w:vAlign w:val="center"/>
          </w:tcPr>
          <w:p w14:paraId="1701DAB4"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lang w:val="pt-BR"/>
              </w:rPr>
              <w:t>lactato de ringer x 3000 ml</w:t>
            </w:r>
          </w:p>
        </w:tc>
        <w:tc>
          <w:tcPr>
            <w:tcW w:w="842" w:type="pct"/>
            <w:tcBorders>
              <w:top w:val="single" w:sz="4" w:space="0" w:color="auto"/>
              <w:left w:val="single" w:sz="4" w:space="0" w:color="auto"/>
              <w:bottom w:val="single" w:sz="4" w:space="0" w:color="auto"/>
              <w:right w:val="single" w:sz="4" w:space="0" w:color="auto"/>
            </w:tcBorders>
            <w:vAlign w:val="center"/>
          </w:tcPr>
          <w:p w14:paraId="3D2FF353"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73967903"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EAD5B54" w14:textId="77777777" w:rsidR="00E52E23" w:rsidRPr="00081D9F" w:rsidRDefault="00E52E23" w:rsidP="00525DCD">
            <w:pPr>
              <w:jc w:val="center"/>
              <w:rPr>
                <w:rFonts w:ascii="Arial" w:hAnsi="Arial" w:cs="Arial"/>
                <w:color w:val="FF0000"/>
                <w:sz w:val="20"/>
                <w:szCs w:val="20"/>
              </w:rPr>
            </w:pPr>
          </w:p>
        </w:tc>
      </w:tr>
      <w:tr w:rsidR="00E52E23" w:rsidRPr="00081D9F" w14:paraId="1ED0C81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35FFF7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23</w:t>
            </w:r>
          </w:p>
        </w:tc>
        <w:tc>
          <w:tcPr>
            <w:tcW w:w="2244" w:type="pct"/>
            <w:tcBorders>
              <w:top w:val="single" w:sz="4" w:space="0" w:color="auto"/>
              <w:left w:val="single" w:sz="4" w:space="0" w:color="auto"/>
              <w:bottom w:val="single" w:sz="4" w:space="0" w:color="auto"/>
              <w:right w:val="single" w:sz="4" w:space="0" w:color="auto"/>
            </w:tcBorders>
            <w:vAlign w:val="center"/>
          </w:tcPr>
          <w:p w14:paraId="14D95DA4"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lang w:val="pt-BR"/>
              </w:rPr>
              <w:t>lactato de ringer x 1000 ml</w:t>
            </w:r>
          </w:p>
        </w:tc>
        <w:tc>
          <w:tcPr>
            <w:tcW w:w="842" w:type="pct"/>
            <w:tcBorders>
              <w:top w:val="single" w:sz="4" w:space="0" w:color="auto"/>
              <w:left w:val="single" w:sz="4" w:space="0" w:color="auto"/>
              <w:bottom w:val="single" w:sz="4" w:space="0" w:color="auto"/>
              <w:right w:val="single" w:sz="4" w:space="0" w:color="auto"/>
            </w:tcBorders>
            <w:vAlign w:val="center"/>
          </w:tcPr>
          <w:p w14:paraId="71EA2063"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3DE95E9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CDDAA08" w14:textId="77777777" w:rsidR="00E52E23" w:rsidRPr="00081D9F" w:rsidRDefault="00E52E23" w:rsidP="00525DCD">
            <w:pPr>
              <w:jc w:val="center"/>
              <w:rPr>
                <w:rFonts w:ascii="Arial" w:hAnsi="Arial" w:cs="Arial"/>
                <w:color w:val="FF0000"/>
                <w:sz w:val="20"/>
                <w:szCs w:val="20"/>
              </w:rPr>
            </w:pPr>
          </w:p>
        </w:tc>
      </w:tr>
      <w:tr w:rsidR="00E52E23" w:rsidRPr="00081D9F" w14:paraId="29369B27"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A98729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lastRenderedPageBreak/>
              <w:t>24</w:t>
            </w:r>
          </w:p>
        </w:tc>
        <w:tc>
          <w:tcPr>
            <w:tcW w:w="2244" w:type="pct"/>
            <w:tcBorders>
              <w:top w:val="single" w:sz="4" w:space="0" w:color="auto"/>
              <w:left w:val="single" w:sz="4" w:space="0" w:color="auto"/>
              <w:bottom w:val="single" w:sz="4" w:space="0" w:color="auto"/>
              <w:right w:val="single" w:sz="4" w:space="0" w:color="auto"/>
            </w:tcBorders>
            <w:vAlign w:val="center"/>
          </w:tcPr>
          <w:p w14:paraId="55701392"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lang w:val="pt-BR"/>
              </w:rPr>
              <w:t>lactato de ringer x 500 ml</w:t>
            </w:r>
          </w:p>
        </w:tc>
        <w:tc>
          <w:tcPr>
            <w:tcW w:w="842" w:type="pct"/>
            <w:tcBorders>
              <w:top w:val="single" w:sz="4" w:space="0" w:color="auto"/>
              <w:left w:val="single" w:sz="4" w:space="0" w:color="auto"/>
              <w:bottom w:val="single" w:sz="4" w:space="0" w:color="auto"/>
              <w:right w:val="single" w:sz="4" w:space="0" w:color="auto"/>
            </w:tcBorders>
            <w:vAlign w:val="center"/>
          </w:tcPr>
          <w:p w14:paraId="47AB9B4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1D7111C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5C45D29" w14:textId="77777777" w:rsidR="00E52E23" w:rsidRPr="00081D9F" w:rsidRDefault="00E52E23" w:rsidP="00525DCD">
            <w:pPr>
              <w:jc w:val="center"/>
              <w:rPr>
                <w:rFonts w:ascii="Arial" w:hAnsi="Arial" w:cs="Arial"/>
                <w:color w:val="FF0000"/>
                <w:sz w:val="20"/>
                <w:szCs w:val="20"/>
              </w:rPr>
            </w:pPr>
          </w:p>
        </w:tc>
      </w:tr>
      <w:tr w:rsidR="00E52E23" w:rsidRPr="00081D9F" w14:paraId="37E6ADB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EEAF5E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25</w:t>
            </w:r>
          </w:p>
        </w:tc>
        <w:tc>
          <w:tcPr>
            <w:tcW w:w="2244" w:type="pct"/>
            <w:tcBorders>
              <w:top w:val="single" w:sz="4" w:space="0" w:color="auto"/>
              <w:left w:val="single" w:sz="4" w:space="0" w:color="auto"/>
              <w:bottom w:val="single" w:sz="4" w:space="0" w:color="auto"/>
              <w:right w:val="single" w:sz="4" w:space="0" w:color="auto"/>
            </w:tcBorders>
            <w:vAlign w:val="center"/>
          </w:tcPr>
          <w:p w14:paraId="06E90E8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destroza al 10% x 500 ml</w:t>
            </w:r>
          </w:p>
        </w:tc>
        <w:tc>
          <w:tcPr>
            <w:tcW w:w="842" w:type="pct"/>
            <w:tcBorders>
              <w:top w:val="single" w:sz="4" w:space="0" w:color="auto"/>
              <w:left w:val="single" w:sz="4" w:space="0" w:color="auto"/>
              <w:bottom w:val="single" w:sz="4" w:space="0" w:color="auto"/>
              <w:right w:val="single" w:sz="4" w:space="0" w:color="auto"/>
            </w:tcBorders>
            <w:vAlign w:val="center"/>
          </w:tcPr>
          <w:p w14:paraId="35DF99A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E1572A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7DB6CB7" w14:textId="77777777" w:rsidR="00E52E23" w:rsidRPr="00081D9F" w:rsidRDefault="00E52E23" w:rsidP="00525DCD">
            <w:pPr>
              <w:jc w:val="center"/>
              <w:rPr>
                <w:rFonts w:ascii="Arial" w:hAnsi="Arial" w:cs="Arial"/>
                <w:color w:val="FF0000"/>
                <w:sz w:val="20"/>
                <w:szCs w:val="20"/>
              </w:rPr>
            </w:pPr>
          </w:p>
        </w:tc>
      </w:tr>
      <w:tr w:rsidR="00E52E23" w:rsidRPr="00081D9F" w14:paraId="688D817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7A2AAB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26</w:t>
            </w:r>
          </w:p>
        </w:tc>
        <w:tc>
          <w:tcPr>
            <w:tcW w:w="2244" w:type="pct"/>
            <w:tcBorders>
              <w:top w:val="single" w:sz="4" w:space="0" w:color="auto"/>
              <w:left w:val="single" w:sz="4" w:space="0" w:color="auto"/>
              <w:bottom w:val="single" w:sz="4" w:space="0" w:color="auto"/>
              <w:right w:val="single" w:sz="4" w:space="0" w:color="auto"/>
            </w:tcBorders>
            <w:vAlign w:val="center"/>
          </w:tcPr>
          <w:p w14:paraId="267CA7B2"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rPr>
              <w:t>aceite mineral x galon</w:t>
            </w:r>
          </w:p>
        </w:tc>
        <w:tc>
          <w:tcPr>
            <w:tcW w:w="842" w:type="pct"/>
            <w:tcBorders>
              <w:top w:val="single" w:sz="4" w:space="0" w:color="auto"/>
              <w:left w:val="single" w:sz="4" w:space="0" w:color="auto"/>
              <w:bottom w:val="single" w:sz="4" w:space="0" w:color="auto"/>
              <w:right w:val="single" w:sz="4" w:space="0" w:color="auto"/>
            </w:tcBorders>
            <w:vAlign w:val="center"/>
          </w:tcPr>
          <w:p w14:paraId="173A1063"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single" w:sz="4" w:space="0" w:color="auto"/>
              <w:bottom w:val="single" w:sz="4" w:space="0" w:color="auto"/>
              <w:right w:val="single" w:sz="4" w:space="0" w:color="auto"/>
            </w:tcBorders>
            <w:vAlign w:val="center"/>
          </w:tcPr>
          <w:p w14:paraId="29936CB3"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7BDD47D" w14:textId="77777777" w:rsidR="00E52E23" w:rsidRPr="00081D9F" w:rsidRDefault="00E52E23" w:rsidP="00525DCD">
            <w:pPr>
              <w:jc w:val="center"/>
              <w:rPr>
                <w:rFonts w:ascii="Arial" w:hAnsi="Arial" w:cs="Arial"/>
                <w:color w:val="FF0000"/>
                <w:sz w:val="20"/>
                <w:szCs w:val="20"/>
              </w:rPr>
            </w:pPr>
          </w:p>
        </w:tc>
      </w:tr>
      <w:tr w:rsidR="00E52E23" w:rsidRPr="00081D9F" w14:paraId="2570DAB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7ADC6E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27</w:t>
            </w:r>
          </w:p>
        </w:tc>
        <w:tc>
          <w:tcPr>
            <w:tcW w:w="2244" w:type="pct"/>
            <w:tcBorders>
              <w:top w:val="single" w:sz="4" w:space="0" w:color="auto"/>
              <w:left w:val="single" w:sz="4" w:space="0" w:color="auto"/>
              <w:bottom w:val="single" w:sz="4" w:space="0" w:color="auto"/>
              <w:right w:val="single" w:sz="4" w:space="0" w:color="auto"/>
            </w:tcBorders>
            <w:vAlign w:val="center"/>
          </w:tcPr>
          <w:p w14:paraId="00B500CA"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lang w:val="pt-BR"/>
              </w:rPr>
              <w:t>aceite de pata x litro</w:t>
            </w:r>
          </w:p>
        </w:tc>
        <w:tc>
          <w:tcPr>
            <w:tcW w:w="842" w:type="pct"/>
            <w:tcBorders>
              <w:top w:val="single" w:sz="4" w:space="0" w:color="auto"/>
              <w:left w:val="single" w:sz="4" w:space="0" w:color="auto"/>
              <w:bottom w:val="single" w:sz="4" w:space="0" w:color="auto"/>
              <w:right w:val="single" w:sz="4" w:space="0" w:color="auto"/>
            </w:tcBorders>
            <w:vAlign w:val="center"/>
          </w:tcPr>
          <w:p w14:paraId="3AEBE993"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Litro</w:t>
            </w:r>
          </w:p>
        </w:tc>
        <w:tc>
          <w:tcPr>
            <w:tcW w:w="702" w:type="pct"/>
            <w:tcBorders>
              <w:top w:val="single" w:sz="4" w:space="0" w:color="auto"/>
              <w:left w:val="single" w:sz="4" w:space="0" w:color="auto"/>
              <w:bottom w:val="single" w:sz="4" w:space="0" w:color="auto"/>
              <w:right w:val="single" w:sz="4" w:space="0" w:color="auto"/>
            </w:tcBorders>
            <w:vAlign w:val="center"/>
          </w:tcPr>
          <w:p w14:paraId="076C7BF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7DD0760" w14:textId="77777777" w:rsidR="00E52E23" w:rsidRPr="00081D9F" w:rsidRDefault="00E52E23" w:rsidP="00525DCD">
            <w:pPr>
              <w:jc w:val="center"/>
              <w:rPr>
                <w:rFonts w:ascii="Arial" w:hAnsi="Arial" w:cs="Arial"/>
                <w:color w:val="FF0000"/>
                <w:sz w:val="20"/>
                <w:szCs w:val="20"/>
              </w:rPr>
            </w:pPr>
          </w:p>
        </w:tc>
      </w:tr>
      <w:tr w:rsidR="00E52E23" w:rsidRPr="00081D9F" w14:paraId="1C579A7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584A84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 xml:space="preserve"> 28</w:t>
            </w:r>
          </w:p>
        </w:tc>
        <w:tc>
          <w:tcPr>
            <w:tcW w:w="2244" w:type="pct"/>
            <w:tcBorders>
              <w:top w:val="single" w:sz="4" w:space="0" w:color="auto"/>
              <w:left w:val="single" w:sz="4" w:space="0" w:color="auto"/>
              <w:bottom w:val="single" w:sz="4" w:space="0" w:color="auto"/>
              <w:right w:val="single" w:sz="4" w:space="0" w:color="auto"/>
            </w:tcBorders>
            <w:vAlign w:val="center"/>
          </w:tcPr>
          <w:p w14:paraId="7D3986C8"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negasun x 600 gr</w:t>
            </w:r>
          </w:p>
        </w:tc>
        <w:tc>
          <w:tcPr>
            <w:tcW w:w="842" w:type="pct"/>
            <w:tcBorders>
              <w:top w:val="single" w:sz="4" w:space="0" w:color="auto"/>
              <w:left w:val="single" w:sz="4" w:space="0" w:color="auto"/>
              <w:bottom w:val="single" w:sz="4" w:space="0" w:color="auto"/>
              <w:right w:val="single" w:sz="4" w:space="0" w:color="auto"/>
            </w:tcBorders>
            <w:vAlign w:val="center"/>
          </w:tcPr>
          <w:p w14:paraId="22F4ADC1"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1FBA8BC6"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290E96B" w14:textId="77777777" w:rsidR="00E52E23" w:rsidRPr="00081D9F" w:rsidRDefault="00E52E23" w:rsidP="00525DCD">
            <w:pPr>
              <w:jc w:val="center"/>
              <w:rPr>
                <w:rFonts w:ascii="Arial" w:hAnsi="Arial" w:cs="Arial"/>
                <w:color w:val="FF0000"/>
                <w:sz w:val="20"/>
                <w:szCs w:val="20"/>
              </w:rPr>
            </w:pPr>
          </w:p>
        </w:tc>
      </w:tr>
      <w:tr w:rsidR="00E52E23" w:rsidRPr="00081D9F" w14:paraId="4A74CFA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7CCC27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29</w:t>
            </w:r>
          </w:p>
        </w:tc>
        <w:tc>
          <w:tcPr>
            <w:tcW w:w="2244" w:type="pct"/>
            <w:tcBorders>
              <w:top w:val="single" w:sz="4" w:space="0" w:color="auto"/>
              <w:left w:val="single" w:sz="4" w:space="0" w:color="auto"/>
              <w:bottom w:val="single" w:sz="4" w:space="0" w:color="auto"/>
              <w:right w:val="single" w:sz="4" w:space="0" w:color="auto"/>
            </w:tcBorders>
            <w:vAlign w:val="center"/>
          </w:tcPr>
          <w:p w14:paraId="354CE17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gusantrol x 400 gr</w:t>
            </w:r>
          </w:p>
        </w:tc>
        <w:tc>
          <w:tcPr>
            <w:tcW w:w="842" w:type="pct"/>
            <w:tcBorders>
              <w:top w:val="single" w:sz="4" w:space="0" w:color="auto"/>
              <w:left w:val="single" w:sz="4" w:space="0" w:color="auto"/>
              <w:bottom w:val="single" w:sz="4" w:space="0" w:color="auto"/>
              <w:right w:val="single" w:sz="4" w:space="0" w:color="auto"/>
            </w:tcBorders>
            <w:vAlign w:val="center"/>
          </w:tcPr>
          <w:p w14:paraId="617164D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5636A688"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99F971C" w14:textId="77777777" w:rsidR="00E52E23" w:rsidRPr="00081D9F" w:rsidRDefault="00E52E23" w:rsidP="00525DCD">
            <w:pPr>
              <w:jc w:val="center"/>
              <w:rPr>
                <w:rFonts w:ascii="Arial" w:hAnsi="Arial" w:cs="Arial"/>
                <w:color w:val="FF0000"/>
                <w:sz w:val="20"/>
                <w:szCs w:val="20"/>
              </w:rPr>
            </w:pPr>
          </w:p>
        </w:tc>
      </w:tr>
      <w:tr w:rsidR="00E52E23" w:rsidRPr="00081D9F" w14:paraId="5781278D"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E4E581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30</w:t>
            </w:r>
          </w:p>
        </w:tc>
        <w:tc>
          <w:tcPr>
            <w:tcW w:w="2244" w:type="pct"/>
            <w:tcBorders>
              <w:top w:val="single" w:sz="4" w:space="0" w:color="auto"/>
              <w:left w:val="single" w:sz="4" w:space="0" w:color="auto"/>
              <w:bottom w:val="single" w:sz="4" w:space="0" w:color="auto"/>
              <w:right w:val="single" w:sz="4" w:space="0" w:color="auto"/>
            </w:tcBorders>
            <w:vAlign w:val="center"/>
          </w:tcPr>
          <w:p w14:paraId="1E971758"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jobon coco varela prsentacion por caja</w:t>
            </w:r>
          </w:p>
        </w:tc>
        <w:tc>
          <w:tcPr>
            <w:tcW w:w="842" w:type="pct"/>
            <w:tcBorders>
              <w:top w:val="single" w:sz="4" w:space="0" w:color="auto"/>
              <w:left w:val="single" w:sz="4" w:space="0" w:color="auto"/>
              <w:bottom w:val="single" w:sz="4" w:space="0" w:color="auto"/>
              <w:right w:val="single" w:sz="4" w:space="0" w:color="auto"/>
            </w:tcBorders>
            <w:vAlign w:val="center"/>
          </w:tcPr>
          <w:p w14:paraId="2567577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single" w:sz="4" w:space="0" w:color="auto"/>
              <w:left w:val="single" w:sz="4" w:space="0" w:color="auto"/>
              <w:bottom w:val="single" w:sz="4" w:space="0" w:color="auto"/>
              <w:right w:val="single" w:sz="4" w:space="0" w:color="auto"/>
            </w:tcBorders>
            <w:vAlign w:val="center"/>
          </w:tcPr>
          <w:p w14:paraId="089381E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DEAE5DE" w14:textId="77777777" w:rsidR="00E52E23" w:rsidRPr="00081D9F" w:rsidRDefault="00E52E23" w:rsidP="00525DCD">
            <w:pPr>
              <w:jc w:val="center"/>
              <w:rPr>
                <w:rFonts w:ascii="Arial" w:hAnsi="Arial" w:cs="Arial"/>
                <w:color w:val="FF0000"/>
                <w:sz w:val="20"/>
                <w:szCs w:val="20"/>
              </w:rPr>
            </w:pPr>
          </w:p>
        </w:tc>
      </w:tr>
      <w:tr w:rsidR="00E52E23" w:rsidRPr="00081D9F" w14:paraId="6DC6492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0D7250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31</w:t>
            </w:r>
          </w:p>
        </w:tc>
        <w:tc>
          <w:tcPr>
            <w:tcW w:w="2244" w:type="pct"/>
            <w:tcBorders>
              <w:top w:val="single" w:sz="4" w:space="0" w:color="auto"/>
              <w:left w:val="single" w:sz="4" w:space="0" w:color="auto"/>
              <w:bottom w:val="single" w:sz="4" w:space="0" w:color="auto"/>
              <w:right w:val="single" w:sz="4" w:space="0" w:color="auto"/>
            </w:tcBorders>
            <w:vAlign w:val="center"/>
          </w:tcPr>
          <w:p w14:paraId="28B3C74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jabón rey prsentacion por caja</w:t>
            </w:r>
          </w:p>
        </w:tc>
        <w:tc>
          <w:tcPr>
            <w:tcW w:w="842" w:type="pct"/>
            <w:tcBorders>
              <w:top w:val="single" w:sz="4" w:space="0" w:color="auto"/>
              <w:left w:val="single" w:sz="4" w:space="0" w:color="auto"/>
              <w:bottom w:val="single" w:sz="4" w:space="0" w:color="auto"/>
              <w:right w:val="single" w:sz="4" w:space="0" w:color="auto"/>
            </w:tcBorders>
            <w:vAlign w:val="center"/>
          </w:tcPr>
          <w:p w14:paraId="13F174F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single" w:sz="4" w:space="0" w:color="auto"/>
              <w:left w:val="single" w:sz="4" w:space="0" w:color="auto"/>
              <w:bottom w:val="single" w:sz="4" w:space="0" w:color="auto"/>
              <w:right w:val="single" w:sz="4" w:space="0" w:color="auto"/>
            </w:tcBorders>
            <w:vAlign w:val="center"/>
          </w:tcPr>
          <w:p w14:paraId="31211713"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D7F0A98" w14:textId="77777777" w:rsidR="00E52E23" w:rsidRPr="00081D9F" w:rsidRDefault="00E52E23" w:rsidP="00525DCD">
            <w:pPr>
              <w:jc w:val="center"/>
              <w:rPr>
                <w:rFonts w:ascii="Arial" w:hAnsi="Arial" w:cs="Arial"/>
                <w:color w:val="FF0000"/>
                <w:sz w:val="20"/>
                <w:szCs w:val="20"/>
              </w:rPr>
            </w:pPr>
          </w:p>
        </w:tc>
      </w:tr>
      <w:tr w:rsidR="00E52E23" w:rsidRPr="00081D9F" w14:paraId="40F4B8CB"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AF03DA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32</w:t>
            </w:r>
          </w:p>
        </w:tc>
        <w:tc>
          <w:tcPr>
            <w:tcW w:w="2244" w:type="pct"/>
            <w:tcBorders>
              <w:top w:val="single" w:sz="4" w:space="0" w:color="auto"/>
              <w:left w:val="single" w:sz="4" w:space="0" w:color="auto"/>
              <w:bottom w:val="single" w:sz="4" w:space="0" w:color="auto"/>
              <w:right w:val="single" w:sz="4" w:space="0" w:color="auto"/>
            </w:tcBorders>
            <w:vAlign w:val="center"/>
          </w:tcPr>
          <w:p w14:paraId="1D79C7DF"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rPr>
              <w:t>canisan jeringa dosificadora por 10 ml</w:t>
            </w:r>
          </w:p>
        </w:tc>
        <w:tc>
          <w:tcPr>
            <w:tcW w:w="842" w:type="pct"/>
            <w:tcBorders>
              <w:top w:val="single" w:sz="4" w:space="0" w:color="auto"/>
              <w:left w:val="single" w:sz="4" w:space="0" w:color="auto"/>
              <w:bottom w:val="single" w:sz="4" w:space="0" w:color="auto"/>
              <w:right w:val="single" w:sz="4" w:space="0" w:color="auto"/>
            </w:tcBorders>
            <w:vAlign w:val="center"/>
          </w:tcPr>
          <w:p w14:paraId="63F58343"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CB98598"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446F368" w14:textId="77777777" w:rsidR="00E52E23" w:rsidRPr="00081D9F" w:rsidRDefault="00E52E23" w:rsidP="00525DCD">
            <w:pPr>
              <w:jc w:val="center"/>
              <w:rPr>
                <w:rFonts w:ascii="Arial" w:hAnsi="Arial" w:cs="Arial"/>
                <w:color w:val="FF0000"/>
                <w:sz w:val="20"/>
                <w:szCs w:val="20"/>
              </w:rPr>
            </w:pPr>
          </w:p>
        </w:tc>
      </w:tr>
      <w:tr w:rsidR="00E52E23" w:rsidRPr="00081D9F" w14:paraId="5E0ED24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7621FB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33</w:t>
            </w:r>
          </w:p>
        </w:tc>
        <w:tc>
          <w:tcPr>
            <w:tcW w:w="2244" w:type="pct"/>
            <w:tcBorders>
              <w:top w:val="single" w:sz="4" w:space="0" w:color="auto"/>
              <w:left w:val="single" w:sz="4" w:space="0" w:color="auto"/>
              <w:bottom w:val="single" w:sz="4" w:space="0" w:color="auto"/>
              <w:right w:val="single" w:sz="4" w:space="0" w:color="auto"/>
            </w:tcBorders>
            <w:vAlign w:val="center"/>
          </w:tcPr>
          <w:p w14:paraId="5A66518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panolog enguento por 15 ml</w:t>
            </w:r>
          </w:p>
        </w:tc>
        <w:tc>
          <w:tcPr>
            <w:tcW w:w="842" w:type="pct"/>
            <w:tcBorders>
              <w:top w:val="single" w:sz="4" w:space="0" w:color="auto"/>
              <w:left w:val="single" w:sz="4" w:space="0" w:color="auto"/>
              <w:bottom w:val="single" w:sz="4" w:space="0" w:color="auto"/>
              <w:right w:val="single" w:sz="4" w:space="0" w:color="auto"/>
            </w:tcBorders>
            <w:vAlign w:val="center"/>
          </w:tcPr>
          <w:p w14:paraId="22531A97"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Tubo</w:t>
            </w:r>
          </w:p>
        </w:tc>
        <w:tc>
          <w:tcPr>
            <w:tcW w:w="702" w:type="pct"/>
            <w:tcBorders>
              <w:top w:val="single" w:sz="4" w:space="0" w:color="auto"/>
              <w:left w:val="single" w:sz="4" w:space="0" w:color="auto"/>
              <w:bottom w:val="single" w:sz="4" w:space="0" w:color="auto"/>
              <w:right w:val="single" w:sz="4" w:space="0" w:color="auto"/>
            </w:tcBorders>
            <w:vAlign w:val="center"/>
          </w:tcPr>
          <w:p w14:paraId="692FC53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8AD5E7D" w14:textId="77777777" w:rsidR="00E52E23" w:rsidRPr="00081D9F" w:rsidRDefault="00E52E23" w:rsidP="00525DCD">
            <w:pPr>
              <w:jc w:val="center"/>
              <w:rPr>
                <w:rFonts w:ascii="Arial" w:hAnsi="Arial" w:cs="Arial"/>
                <w:color w:val="FF0000"/>
                <w:sz w:val="20"/>
                <w:szCs w:val="20"/>
              </w:rPr>
            </w:pPr>
          </w:p>
        </w:tc>
      </w:tr>
      <w:tr w:rsidR="00E52E23" w:rsidRPr="00081D9F" w14:paraId="358F80A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9A4D03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34</w:t>
            </w:r>
          </w:p>
        </w:tc>
        <w:tc>
          <w:tcPr>
            <w:tcW w:w="2244" w:type="pct"/>
            <w:tcBorders>
              <w:top w:val="single" w:sz="4" w:space="0" w:color="auto"/>
              <w:left w:val="single" w:sz="4" w:space="0" w:color="auto"/>
              <w:bottom w:val="single" w:sz="4" w:space="0" w:color="auto"/>
              <w:right w:val="single" w:sz="4" w:space="0" w:color="auto"/>
            </w:tcBorders>
            <w:vAlign w:val="center"/>
          </w:tcPr>
          <w:p w14:paraId="42D4CE8F"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vacuna contra la rabia</w:t>
            </w:r>
          </w:p>
        </w:tc>
        <w:tc>
          <w:tcPr>
            <w:tcW w:w="842" w:type="pct"/>
            <w:tcBorders>
              <w:top w:val="single" w:sz="4" w:space="0" w:color="auto"/>
              <w:left w:val="single" w:sz="4" w:space="0" w:color="auto"/>
              <w:bottom w:val="single" w:sz="4" w:space="0" w:color="auto"/>
              <w:right w:val="single" w:sz="4" w:space="0" w:color="auto"/>
            </w:tcBorders>
            <w:vAlign w:val="center"/>
          </w:tcPr>
          <w:p w14:paraId="7905121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294343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AA48BAF" w14:textId="77777777" w:rsidR="00E52E23" w:rsidRPr="00081D9F" w:rsidRDefault="00E52E23" w:rsidP="00525DCD">
            <w:pPr>
              <w:jc w:val="center"/>
              <w:rPr>
                <w:rFonts w:ascii="Arial" w:hAnsi="Arial" w:cs="Arial"/>
                <w:color w:val="FF0000"/>
                <w:sz w:val="20"/>
                <w:szCs w:val="20"/>
              </w:rPr>
            </w:pPr>
          </w:p>
        </w:tc>
      </w:tr>
      <w:tr w:rsidR="00E52E23" w:rsidRPr="00081D9F" w14:paraId="24AA9011"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D477CD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35</w:t>
            </w:r>
          </w:p>
        </w:tc>
        <w:tc>
          <w:tcPr>
            <w:tcW w:w="2244" w:type="pct"/>
            <w:tcBorders>
              <w:top w:val="single" w:sz="4" w:space="0" w:color="auto"/>
              <w:left w:val="single" w:sz="4" w:space="0" w:color="auto"/>
              <w:bottom w:val="single" w:sz="4" w:space="0" w:color="auto"/>
              <w:right w:val="single" w:sz="4" w:space="0" w:color="auto"/>
            </w:tcBorders>
            <w:vAlign w:val="center"/>
          </w:tcPr>
          <w:p w14:paraId="1A8CBC0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vacuna pentavalente</w:t>
            </w:r>
          </w:p>
        </w:tc>
        <w:tc>
          <w:tcPr>
            <w:tcW w:w="842" w:type="pct"/>
            <w:tcBorders>
              <w:top w:val="single" w:sz="4" w:space="0" w:color="auto"/>
              <w:left w:val="single" w:sz="4" w:space="0" w:color="auto"/>
              <w:bottom w:val="single" w:sz="4" w:space="0" w:color="auto"/>
              <w:right w:val="single" w:sz="4" w:space="0" w:color="auto"/>
            </w:tcBorders>
            <w:vAlign w:val="center"/>
          </w:tcPr>
          <w:p w14:paraId="2415A79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6DCC1AC8"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4A2C6850" w14:textId="77777777" w:rsidR="00E52E23" w:rsidRPr="00081D9F" w:rsidRDefault="00E52E23" w:rsidP="00525DCD">
            <w:pPr>
              <w:jc w:val="center"/>
              <w:rPr>
                <w:rFonts w:ascii="Arial" w:hAnsi="Arial" w:cs="Arial"/>
                <w:color w:val="FF0000"/>
                <w:sz w:val="20"/>
                <w:szCs w:val="20"/>
              </w:rPr>
            </w:pPr>
          </w:p>
        </w:tc>
      </w:tr>
      <w:tr w:rsidR="00E52E23" w:rsidRPr="00081D9F" w14:paraId="518E9E3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E65AF32"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36</w:t>
            </w:r>
          </w:p>
        </w:tc>
        <w:tc>
          <w:tcPr>
            <w:tcW w:w="2244" w:type="pct"/>
            <w:tcBorders>
              <w:top w:val="single" w:sz="4" w:space="0" w:color="auto"/>
              <w:left w:val="single" w:sz="4" w:space="0" w:color="auto"/>
              <w:bottom w:val="single" w:sz="4" w:space="0" w:color="auto"/>
              <w:right w:val="single" w:sz="4" w:space="0" w:color="auto"/>
            </w:tcBorders>
            <w:vAlign w:val="center"/>
          </w:tcPr>
          <w:p w14:paraId="5DFEF4E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vetergenta gotero por 10 ml</w:t>
            </w:r>
          </w:p>
        </w:tc>
        <w:tc>
          <w:tcPr>
            <w:tcW w:w="842" w:type="pct"/>
            <w:tcBorders>
              <w:top w:val="single" w:sz="4" w:space="0" w:color="auto"/>
              <w:left w:val="single" w:sz="4" w:space="0" w:color="auto"/>
              <w:bottom w:val="single" w:sz="4" w:space="0" w:color="auto"/>
              <w:right w:val="single" w:sz="4" w:space="0" w:color="auto"/>
            </w:tcBorders>
            <w:vAlign w:val="center"/>
          </w:tcPr>
          <w:p w14:paraId="1905C5F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Gotero</w:t>
            </w:r>
          </w:p>
        </w:tc>
        <w:tc>
          <w:tcPr>
            <w:tcW w:w="702" w:type="pct"/>
            <w:tcBorders>
              <w:top w:val="single" w:sz="4" w:space="0" w:color="auto"/>
              <w:left w:val="single" w:sz="4" w:space="0" w:color="auto"/>
              <w:bottom w:val="single" w:sz="4" w:space="0" w:color="auto"/>
              <w:right w:val="single" w:sz="4" w:space="0" w:color="auto"/>
            </w:tcBorders>
            <w:vAlign w:val="center"/>
          </w:tcPr>
          <w:p w14:paraId="0D88673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44ECF563" w14:textId="77777777" w:rsidR="00E52E23" w:rsidRPr="00081D9F" w:rsidRDefault="00E52E23" w:rsidP="00525DCD">
            <w:pPr>
              <w:jc w:val="center"/>
              <w:rPr>
                <w:rFonts w:ascii="Arial" w:hAnsi="Arial" w:cs="Arial"/>
                <w:color w:val="FF0000"/>
                <w:sz w:val="20"/>
                <w:szCs w:val="20"/>
              </w:rPr>
            </w:pPr>
          </w:p>
        </w:tc>
      </w:tr>
      <w:tr w:rsidR="00E52E23" w:rsidRPr="00081D9F" w14:paraId="5955860E"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758C09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37</w:t>
            </w:r>
          </w:p>
        </w:tc>
        <w:tc>
          <w:tcPr>
            <w:tcW w:w="2244" w:type="pct"/>
            <w:tcBorders>
              <w:top w:val="single" w:sz="4" w:space="0" w:color="auto"/>
              <w:left w:val="single" w:sz="4" w:space="0" w:color="auto"/>
              <w:bottom w:val="single" w:sz="4" w:space="0" w:color="auto"/>
              <w:right w:val="single" w:sz="4" w:space="0" w:color="auto"/>
            </w:tcBorders>
            <w:vAlign w:val="center"/>
          </w:tcPr>
          <w:p w14:paraId="52E0DFB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enrovet al 5% frasco por 100 ml</w:t>
            </w:r>
          </w:p>
        </w:tc>
        <w:tc>
          <w:tcPr>
            <w:tcW w:w="842" w:type="pct"/>
            <w:tcBorders>
              <w:top w:val="single" w:sz="4" w:space="0" w:color="auto"/>
              <w:left w:val="single" w:sz="4" w:space="0" w:color="auto"/>
              <w:bottom w:val="single" w:sz="4" w:space="0" w:color="auto"/>
              <w:right w:val="single" w:sz="4" w:space="0" w:color="auto"/>
            </w:tcBorders>
            <w:vAlign w:val="center"/>
          </w:tcPr>
          <w:p w14:paraId="17F3ED57"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03E4E55F"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F401AEA" w14:textId="77777777" w:rsidR="00E52E23" w:rsidRPr="00081D9F" w:rsidRDefault="00E52E23" w:rsidP="00525DCD">
            <w:pPr>
              <w:jc w:val="center"/>
              <w:rPr>
                <w:rFonts w:ascii="Arial" w:hAnsi="Arial" w:cs="Arial"/>
                <w:color w:val="FF0000"/>
                <w:sz w:val="20"/>
                <w:szCs w:val="20"/>
              </w:rPr>
            </w:pPr>
          </w:p>
        </w:tc>
      </w:tr>
      <w:tr w:rsidR="00E52E23" w:rsidRPr="00081D9F" w14:paraId="0E9ACB0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104BB7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38</w:t>
            </w:r>
          </w:p>
        </w:tc>
        <w:tc>
          <w:tcPr>
            <w:tcW w:w="2244" w:type="pct"/>
            <w:tcBorders>
              <w:top w:val="single" w:sz="4" w:space="0" w:color="auto"/>
              <w:left w:val="single" w:sz="4" w:space="0" w:color="auto"/>
              <w:bottom w:val="single" w:sz="4" w:space="0" w:color="auto"/>
              <w:right w:val="single" w:sz="4" w:space="0" w:color="auto"/>
            </w:tcBorders>
            <w:vAlign w:val="center"/>
          </w:tcPr>
          <w:p w14:paraId="6D9807F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amitraz al 12.5% frasco por 1000 ml</w:t>
            </w:r>
          </w:p>
        </w:tc>
        <w:tc>
          <w:tcPr>
            <w:tcW w:w="842" w:type="pct"/>
            <w:tcBorders>
              <w:top w:val="single" w:sz="4" w:space="0" w:color="auto"/>
              <w:left w:val="single" w:sz="4" w:space="0" w:color="auto"/>
              <w:bottom w:val="single" w:sz="4" w:space="0" w:color="auto"/>
              <w:right w:val="single" w:sz="4" w:space="0" w:color="auto"/>
            </w:tcBorders>
            <w:vAlign w:val="center"/>
          </w:tcPr>
          <w:p w14:paraId="7C774D3F"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07DB7016"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867BBC3" w14:textId="77777777" w:rsidR="00E52E23" w:rsidRPr="00081D9F" w:rsidRDefault="00E52E23" w:rsidP="00525DCD">
            <w:pPr>
              <w:jc w:val="center"/>
              <w:rPr>
                <w:rFonts w:ascii="Arial" w:hAnsi="Arial" w:cs="Arial"/>
                <w:color w:val="FF0000"/>
                <w:sz w:val="20"/>
                <w:szCs w:val="20"/>
              </w:rPr>
            </w:pPr>
          </w:p>
        </w:tc>
      </w:tr>
      <w:tr w:rsidR="00E52E23" w:rsidRPr="00081D9F" w14:paraId="13A261A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36CC02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39</w:t>
            </w:r>
          </w:p>
        </w:tc>
        <w:tc>
          <w:tcPr>
            <w:tcW w:w="2244" w:type="pct"/>
            <w:tcBorders>
              <w:top w:val="single" w:sz="4" w:space="0" w:color="auto"/>
              <w:left w:val="single" w:sz="4" w:space="0" w:color="auto"/>
              <w:bottom w:val="single" w:sz="4" w:space="0" w:color="auto"/>
              <w:right w:val="single" w:sz="4" w:space="0" w:color="auto"/>
            </w:tcBorders>
            <w:vAlign w:val="center"/>
          </w:tcPr>
          <w:p w14:paraId="5E14CA32"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octiclex x 10 ml</w:t>
            </w:r>
          </w:p>
        </w:tc>
        <w:tc>
          <w:tcPr>
            <w:tcW w:w="842" w:type="pct"/>
            <w:tcBorders>
              <w:top w:val="single" w:sz="4" w:space="0" w:color="auto"/>
              <w:left w:val="single" w:sz="4" w:space="0" w:color="auto"/>
              <w:bottom w:val="single" w:sz="4" w:space="0" w:color="auto"/>
              <w:right w:val="single" w:sz="4" w:space="0" w:color="auto"/>
            </w:tcBorders>
            <w:vAlign w:val="center"/>
          </w:tcPr>
          <w:p w14:paraId="5E9DD02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674863C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F27C44B" w14:textId="77777777" w:rsidR="00E52E23" w:rsidRPr="00081D9F" w:rsidRDefault="00E52E23" w:rsidP="00525DCD">
            <w:pPr>
              <w:jc w:val="center"/>
              <w:rPr>
                <w:rFonts w:ascii="Arial" w:hAnsi="Arial" w:cs="Arial"/>
                <w:color w:val="FF0000"/>
                <w:sz w:val="20"/>
                <w:szCs w:val="20"/>
              </w:rPr>
            </w:pPr>
          </w:p>
        </w:tc>
      </w:tr>
      <w:tr w:rsidR="00E52E23" w:rsidRPr="00081D9F" w14:paraId="35822BE3"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78895B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40</w:t>
            </w:r>
          </w:p>
        </w:tc>
        <w:tc>
          <w:tcPr>
            <w:tcW w:w="2244" w:type="pct"/>
            <w:tcBorders>
              <w:top w:val="single" w:sz="4" w:space="0" w:color="auto"/>
              <w:left w:val="single" w:sz="4" w:space="0" w:color="auto"/>
              <w:bottom w:val="single" w:sz="4" w:space="0" w:color="auto"/>
              <w:right w:val="single" w:sz="4" w:space="0" w:color="auto"/>
            </w:tcBorders>
            <w:vAlign w:val="center"/>
          </w:tcPr>
          <w:p w14:paraId="2DE5403D"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imaverol frasco por 100 ml</w:t>
            </w:r>
          </w:p>
        </w:tc>
        <w:tc>
          <w:tcPr>
            <w:tcW w:w="842" w:type="pct"/>
            <w:tcBorders>
              <w:top w:val="single" w:sz="4" w:space="0" w:color="auto"/>
              <w:left w:val="single" w:sz="4" w:space="0" w:color="auto"/>
              <w:bottom w:val="single" w:sz="4" w:space="0" w:color="auto"/>
              <w:right w:val="single" w:sz="4" w:space="0" w:color="auto"/>
            </w:tcBorders>
            <w:vAlign w:val="center"/>
          </w:tcPr>
          <w:p w14:paraId="4EDE301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3CE6AFBA"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8F04B35" w14:textId="77777777" w:rsidR="00E52E23" w:rsidRPr="00081D9F" w:rsidRDefault="00E52E23" w:rsidP="00525DCD">
            <w:pPr>
              <w:jc w:val="center"/>
              <w:rPr>
                <w:rFonts w:ascii="Arial" w:hAnsi="Arial" w:cs="Arial"/>
                <w:color w:val="FF0000"/>
                <w:sz w:val="20"/>
                <w:szCs w:val="20"/>
              </w:rPr>
            </w:pPr>
          </w:p>
        </w:tc>
      </w:tr>
      <w:tr w:rsidR="00E52E23" w:rsidRPr="00081D9F" w14:paraId="528C9010" w14:textId="77777777" w:rsidTr="00E52E23">
        <w:trPr>
          <w:trHeight w:val="420"/>
          <w:jc w:val="center"/>
        </w:trPr>
        <w:tc>
          <w:tcPr>
            <w:tcW w:w="348" w:type="pct"/>
            <w:tcBorders>
              <w:top w:val="single" w:sz="4" w:space="0" w:color="auto"/>
              <w:left w:val="single" w:sz="4" w:space="0" w:color="auto"/>
              <w:bottom w:val="single" w:sz="4" w:space="0" w:color="auto"/>
              <w:right w:val="single" w:sz="4" w:space="0" w:color="auto"/>
            </w:tcBorders>
            <w:vAlign w:val="center"/>
          </w:tcPr>
          <w:p w14:paraId="5DDA723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41</w:t>
            </w:r>
          </w:p>
        </w:tc>
        <w:tc>
          <w:tcPr>
            <w:tcW w:w="2244" w:type="pct"/>
            <w:tcBorders>
              <w:top w:val="single" w:sz="4" w:space="0" w:color="auto"/>
              <w:left w:val="single" w:sz="4" w:space="0" w:color="auto"/>
              <w:bottom w:val="single" w:sz="4" w:space="0" w:color="auto"/>
              <w:right w:val="single" w:sz="4" w:space="0" w:color="auto"/>
            </w:tcBorders>
            <w:vAlign w:val="center"/>
          </w:tcPr>
          <w:p w14:paraId="205C7E26"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especifico tambor por 3800 ml</w:t>
            </w:r>
          </w:p>
        </w:tc>
        <w:tc>
          <w:tcPr>
            <w:tcW w:w="842" w:type="pct"/>
            <w:tcBorders>
              <w:top w:val="single" w:sz="4" w:space="0" w:color="auto"/>
              <w:left w:val="single" w:sz="4" w:space="0" w:color="auto"/>
              <w:bottom w:val="single" w:sz="4" w:space="0" w:color="auto"/>
              <w:right w:val="single" w:sz="4" w:space="0" w:color="auto"/>
            </w:tcBorders>
            <w:vAlign w:val="center"/>
          </w:tcPr>
          <w:p w14:paraId="17604D4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single" w:sz="4" w:space="0" w:color="auto"/>
              <w:bottom w:val="single" w:sz="4" w:space="0" w:color="auto"/>
              <w:right w:val="single" w:sz="4" w:space="0" w:color="auto"/>
            </w:tcBorders>
            <w:vAlign w:val="center"/>
          </w:tcPr>
          <w:p w14:paraId="6482401D"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3E27AC3" w14:textId="77777777" w:rsidR="00E52E23" w:rsidRPr="00081D9F" w:rsidRDefault="00E52E23" w:rsidP="00525DCD">
            <w:pPr>
              <w:jc w:val="center"/>
              <w:rPr>
                <w:rFonts w:ascii="Arial" w:hAnsi="Arial" w:cs="Arial"/>
                <w:color w:val="FF0000"/>
                <w:sz w:val="20"/>
                <w:szCs w:val="20"/>
              </w:rPr>
            </w:pPr>
          </w:p>
        </w:tc>
      </w:tr>
      <w:tr w:rsidR="00E52E23" w:rsidRPr="00081D9F" w14:paraId="3B0FFCE3"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57F8E26"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42</w:t>
            </w:r>
          </w:p>
        </w:tc>
        <w:tc>
          <w:tcPr>
            <w:tcW w:w="2244" w:type="pct"/>
            <w:tcBorders>
              <w:top w:val="single" w:sz="4" w:space="0" w:color="auto"/>
              <w:left w:val="single" w:sz="4" w:space="0" w:color="auto"/>
              <w:bottom w:val="single" w:sz="4" w:space="0" w:color="auto"/>
              <w:right w:val="single" w:sz="4" w:space="0" w:color="auto"/>
            </w:tcBorders>
            <w:vAlign w:val="center"/>
          </w:tcPr>
          <w:p w14:paraId="397D4DED"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inmunocel frasco por 50 ml</w:t>
            </w:r>
          </w:p>
        </w:tc>
        <w:tc>
          <w:tcPr>
            <w:tcW w:w="842" w:type="pct"/>
            <w:tcBorders>
              <w:top w:val="single" w:sz="4" w:space="0" w:color="auto"/>
              <w:left w:val="single" w:sz="4" w:space="0" w:color="auto"/>
              <w:bottom w:val="single" w:sz="4" w:space="0" w:color="auto"/>
              <w:right w:val="single" w:sz="4" w:space="0" w:color="auto"/>
            </w:tcBorders>
            <w:vAlign w:val="center"/>
          </w:tcPr>
          <w:p w14:paraId="17235C56"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4299FD8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8A0C771" w14:textId="77777777" w:rsidR="00E52E23" w:rsidRPr="00081D9F" w:rsidRDefault="00E52E23" w:rsidP="00525DCD">
            <w:pPr>
              <w:jc w:val="center"/>
              <w:rPr>
                <w:rFonts w:ascii="Arial" w:hAnsi="Arial" w:cs="Arial"/>
                <w:color w:val="FF0000"/>
                <w:sz w:val="20"/>
                <w:szCs w:val="20"/>
              </w:rPr>
            </w:pPr>
          </w:p>
        </w:tc>
      </w:tr>
      <w:tr w:rsidR="00E52E23" w:rsidRPr="00081D9F" w14:paraId="72B86A7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F656B3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43</w:t>
            </w:r>
          </w:p>
        </w:tc>
        <w:tc>
          <w:tcPr>
            <w:tcW w:w="2244" w:type="pct"/>
            <w:tcBorders>
              <w:top w:val="single" w:sz="4" w:space="0" w:color="auto"/>
              <w:left w:val="single" w:sz="4" w:space="0" w:color="auto"/>
              <w:bottom w:val="single" w:sz="4" w:space="0" w:color="auto"/>
              <w:right w:val="single" w:sz="4" w:space="0" w:color="auto"/>
            </w:tcBorders>
            <w:vAlign w:val="center"/>
          </w:tcPr>
          <w:p w14:paraId="20CE8275"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fronlaint aerosol topico por 250 ml</w:t>
            </w:r>
          </w:p>
        </w:tc>
        <w:tc>
          <w:tcPr>
            <w:tcW w:w="842" w:type="pct"/>
            <w:tcBorders>
              <w:top w:val="single" w:sz="4" w:space="0" w:color="auto"/>
              <w:left w:val="single" w:sz="4" w:space="0" w:color="auto"/>
              <w:bottom w:val="single" w:sz="4" w:space="0" w:color="auto"/>
              <w:right w:val="single" w:sz="4" w:space="0" w:color="auto"/>
            </w:tcBorders>
            <w:vAlign w:val="center"/>
          </w:tcPr>
          <w:p w14:paraId="2D6F90F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2C18C14D"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4CBC6696" w14:textId="77777777" w:rsidR="00E52E23" w:rsidRPr="00081D9F" w:rsidRDefault="00E52E23" w:rsidP="00525DCD">
            <w:pPr>
              <w:jc w:val="center"/>
              <w:rPr>
                <w:rFonts w:ascii="Arial" w:hAnsi="Arial" w:cs="Arial"/>
                <w:color w:val="FF0000"/>
                <w:sz w:val="20"/>
                <w:szCs w:val="20"/>
              </w:rPr>
            </w:pPr>
          </w:p>
        </w:tc>
      </w:tr>
      <w:tr w:rsidR="00E52E23" w:rsidRPr="00081D9F" w14:paraId="70595AC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7DA7A7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44</w:t>
            </w:r>
          </w:p>
        </w:tc>
        <w:tc>
          <w:tcPr>
            <w:tcW w:w="2244" w:type="pct"/>
            <w:tcBorders>
              <w:top w:val="single" w:sz="4" w:space="0" w:color="auto"/>
              <w:left w:val="single" w:sz="4" w:space="0" w:color="auto"/>
              <w:bottom w:val="single" w:sz="4" w:space="0" w:color="auto"/>
              <w:right w:val="single" w:sz="4" w:space="0" w:color="auto"/>
            </w:tcBorders>
            <w:vAlign w:val="center"/>
          </w:tcPr>
          <w:p w14:paraId="039898C6"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algodón x libra</w:t>
            </w:r>
          </w:p>
        </w:tc>
        <w:tc>
          <w:tcPr>
            <w:tcW w:w="842" w:type="pct"/>
            <w:tcBorders>
              <w:top w:val="single" w:sz="4" w:space="0" w:color="auto"/>
              <w:left w:val="single" w:sz="4" w:space="0" w:color="auto"/>
              <w:bottom w:val="single" w:sz="4" w:space="0" w:color="auto"/>
              <w:right w:val="single" w:sz="4" w:space="0" w:color="auto"/>
            </w:tcBorders>
            <w:vAlign w:val="center"/>
          </w:tcPr>
          <w:p w14:paraId="1029953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Libra</w:t>
            </w:r>
          </w:p>
        </w:tc>
        <w:tc>
          <w:tcPr>
            <w:tcW w:w="702" w:type="pct"/>
            <w:tcBorders>
              <w:top w:val="single" w:sz="4" w:space="0" w:color="auto"/>
              <w:left w:val="single" w:sz="4" w:space="0" w:color="auto"/>
              <w:bottom w:val="single" w:sz="4" w:space="0" w:color="auto"/>
              <w:right w:val="single" w:sz="4" w:space="0" w:color="auto"/>
            </w:tcBorders>
            <w:vAlign w:val="center"/>
          </w:tcPr>
          <w:p w14:paraId="264EE63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BE236B4" w14:textId="77777777" w:rsidR="00E52E23" w:rsidRPr="00081D9F" w:rsidRDefault="00E52E23" w:rsidP="00525DCD">
            <w:pPr>
              <w:jc w:val="center"/>
              <w:rPr>
                <w:rFonts w:ascii="Arial" w:hAnsi="Arial" w:cs="Arial"/>
                <w:color w:val="FF0000"/>
                <w:sz w:val="20"/>
                <w:szCs w:val="20"/>
              </w:rPr>
            </w:pPr>
          </w:p>
        </w:tc>
      </w:tr>
      <w:tr w:rsidR="00E52E23" w:rsidRPr="00081D9F" w14:paraId="55B35B3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EFB5CE8"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45</w:t>
            </w:r>
          </w:p>
        </w:tc>
        <w:tc>
          <w:tcPr>
            <w:tcW w:w="2244" w:type="pct"/>
            <w:tcBorders>
              <w:top w:val="single" w:sz="4" w:space="0" w:color="auto"/>
              <w:left w:val="single" w:sz="4" w:space="0" w:color="auto"/>
              <w:bottom w:val="single" w:sz="4" w:space="0" w:color="auto"/>
              <w:right w:val="single" w:sz="4" w:space="0" w:color="auto"/>
            </w:tcBorders>
            <w:vAlign w:val="center"/>
          </w:tcPr>
          <w:p w14:paraId="7C27EC25"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gasa x 100 yardas</w:t>
            </w:r>
          </w:p>
        </w:tc>
        <w:tc>
          <w:tcPr>
            <w:tcW w:w="842" w:type="pct"/>
            <w:tcBorders>
              <w:top w:val="single" w:sz="4" w:space="0" w:color="auto"/>
              <w:left w:val="single" w:sz="4" w:space="0" w:color="auto"/>
              <w:bottom w:val="single" w:sz="4" w:space="0" w:color="auto"/>
              <w:right w:val="single" w:sz="4" w:space="0" w:color="auto"/>
            </w:tcBorders>
            <w:vAlign w:val="center"/>
          </w:tcPr>
          <w:p w14:paraId="229B4CAB"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Yarda</w:t>
            </w:r>
          </w:p>
        </w:tc>
        <w:tc>
          <w:tcPr>
            <w:tcW w:w="702" w:type="pct"/>
            <w:tcBorders>
              <w:top w:val="single" w:sz="4" w:space="0" w:color="auto"/>
              <w:left w:val="single" w:sz="4" w:space="0" w:color="auto"/>
              <w:bottom w:val="single" w:sz="4" w:space="0" w:color="auto"/>
              <w:right w:val="single" w:sz="4" w:space="0" w:color="auto"/>
            </w:tcBorders>
            <w:vAlign w:val="center"/>
          </w:tcPr>
          <w:p w14:paraId="3AD8EE19"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F3314D7" w14:textId="77777777" w:rsidR="00E52E23" w:rsidRPr="00081D9F" w:rsidRDefault="00E52E23" w:rsidP="00525DCD">
            <w:pPr>
              <w:jc w:val="center"/>
              <w:rPr>
                <w:rFonts w:ascii="Arial" w:hAnsi="Arial" w:cs="Arial"/>
                <w:color w:val="FF0000"/>
                <w:sz w:val="20"/>
                <w:szCs w:val="20"/>
              </w:rPr>
            </w:pPr>
          </w:p>
        </w:tc>
      </w:tr>
      <w:tr w:rsidR="00E52E23" w:rsidRPr="00081D9F" w14:paraId="669197B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CBE2D88"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46</w:t>
            </w:r>
          </w:p>
        </w:tc>
        <w:tc>
          <w:tcPr>
            <w:tcW w:w="2244" w:type="pct"/>
            <w:tcBorders>
              <w:top w:val="single" w:sz="4" w:space="0" w:color="auto"/>
              <w:left w:val="single" w:sz="4" w:space="0" w:color="auto"/>
              <w:bottom w:val="single" w:sz="4" w:space="0" w:color="auto"/>
              <w:right w:val="single" w:sz="4" w:space="0" w:color="auto"/>
            </w:tcBorders>
            <w:vAlign w:val="center"/>
          </w:tcPr>
          <w:p w14:paraId="06E5A63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hisopo x paquete de 100 unidades</w:t>
            </w:r>
          </w:p>
        </w:tc>
        <w:tc>
          <w:tcPr>
            <w:tcW w:w="842" w:type="pct"/>
            <w:tcBorders>
              <w:top w:val="single" w:sz="4" w:space="0" w:color="auto"/>
              <w:left w:val="single" w:sz="4" w:space="0" w:color="auto"/>
              <w:bottom w:val="single" w:sz="4" w:space="0" w:color="auto"/>
              <w:right w:val="single" w:sz="4" w:space="0" w:color="auto"/>
            </w:tcBorders>
            <w:vAlign w:val="center"/>
          </w:tcPr>
          <w:p w14:paraId="3326E78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Paquete</w:t>
            </w:r>
          </w:p>
        </w:tc>
        <w:tc>
          <w:tcPr>
            <w:tcW w:w="702" w:type="pct"/>
            <w:tcBorders>
              <w:top w:val="single" w:sz="4" w:space="0" w:color="auto"/>
              <w:left w:val="single" w:sz="4" w:space="0" w:color="auto"/>
              <w:bottom w:val="single" w:sz="4" w:space="0" w:color="auto"/>
              <w:right w:val="single" w:sz="4" w:space="0" w:color="auto"/>
            </w:tcBorders>
            <w:vAlign w:val="center"/>
          </w:tcPr>
          <w:p w14:paraId="768CBB18"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FF2897F" w14:textId="77777777" w:rsidR="00E52E23" w:rsidRPr="00081D9F" w:rsidRDefault="00E52E23" w:rsidP="00525DCD">
            <w:pPr>
              <w:jc w:val="center"/>
              <w:rPr>
                <w:rFonts w:ascii="Arial" w:hAnsi="Arial" w:cs="Arial"/>
                <w:color w:val="FF0000"/>
                <w:sz w:val="20"/>
                <w:szCs w:val="20"/>
              </w:rPr>
            </w:pPr>
          </w:p>
        </w:tc>
      </w:tr>
      <w:tr w:rsidR="00E52E23" w:rsidRPr="00081D9F" w14:paraId="5CA3113E"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A7530D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47</w:t>
            </w:r>
          </w:p>
        </w:tc>
        <w:tc>
          <w:tcPr>
            <w:tcW w:w="2244" w:type="pct"/>
            <w:tcBorders>
              <w:top w:val="single" w:sz="4" w:space="0" w:color="auto"/>
              <w:left w:val="single" w:sz="4" w:space="0" w:color="auto"/>
              <w:bottom w:val="single" w:sz="4" w:space="0" w:color="auto"/>
              <w:right w:val="single" w:sz="4" w:space="0" w:color="auto"/>
            </w:tcBorders>
            <w:vAlign w:val="center"/>
          </w:tcPr>
          <w:p w14:paraId="7CE0D777"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domosyn frasco por 120 ml</w:t>
            </w:r>
          </w:p>
        </w:tc>
        <w:tc>
          <w:tcPr>
            <w:tcW w:w="842" w:type="pct"/>
            <w:tcBorders>
              <w:top w:val="single" w:sz="4" w:space="0" w:color="auto"/>
              <w:left w:val="single" w:sz="4" w:space="0" w:color="auto"/>
              <w:bottom w:val="single" w:sz="4" w:space="0" w:color="auto"/>
              <w:right w:val="single" w:sz="4" w:space="0" w:color="auto"/>
            </w:tcBorders>
            <w:vAlign w:val="center"/>
          </w:tcPr>
          <w:p w14:paraId="58B6E531"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7B837777"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D8B1B4B" w14:textId="77777777" w:rsidR="00E52E23" w:rsidRPr="00081D9F" w:rsidRDefault="00E52E23" w:rsidP="00525DCD">
            <w:pPr>
              <w:jc w:val="center"/>
              <w:rPr>
                <w:rFonts w:ascii="Arial" w:hAnsi="Arial" w:cs="Arial"/>
                <w:color w:val="FF0000"/>
                <w:sz w:val="20"/>
                <w:szCs w:val="20"/>
              </w:rPr>
            </w:pPr>
          </w:p>
        </w:tc>
      </w:tr>
      <w:tr w:rsidR="00E52E23" w:rsidRPr="00081D9F" w14:paraId="61D05C6A"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6D9613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48</w:t>
            </w:r>
          </w:p>
        </w:tc>
        <w:tc>
          <w:tcPr>
            <w:tcW w:w="2244" w:type="pct"/>
            <w:tcBorders>
              <w:top w:val="single" w:sz="4" w:space="0" w:color="auto"/>
              <w:left w:val="single" w:sz="4" w:space="0" w:color="auto"/>
              <w:bottom w:val="single" w:sz="4" w:space="0" w:color="auto"/>
              <w:right w:val="single" w:sz="4" w:space="0" w:color="auto"/>
            </w:tcBorders>
            <w:vAlign w:val="center"/>
          </w:tcPr>
          <w:p w14:paraId="0C74930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vaselina x 500 gr</w:t>
            </w:r>
          </w:p>
        </w:tc>
        <w:tc>
          <w:tcPr>
            <w:tcW w:w="842" w:type="pct"/>
            <w:tcBorders>
              <w:top w:val="single" w:sz="4" w:space="0" w:color="auto"/>
              <w:left w:val="single" w:sz="4" w:space="0" w:color="auto"/>
              <w:bottom w:val="single" w:sz="4" w:space="0" w:color="auto"/>
              <w:right w:val="single" w:sz="4" w:space="0" w:color="auto"/>
            </w:tcBorders>
            <w:vAlign w:val="center"/>
          </w:tcPr>
          <w:p w14:paraId="6F39C8D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16DBA526"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35B54C9" w14:textId="77777777" w:rsidR="00E52E23" w:rsidRPr="00081D9F" w:rsidRDefault="00E52E23" w:rsidP="00525DCD">
            <w:pPr>
              <w:jc w:val="center"/>
              <w:rPr>
                <w:rFonts w:ascii="Arial" w:hAnsi="Arial" w:cs="Arial"/>
                <w:color w:val="FF0000"/>
                <w:sz w:val="20"/>
                <w:szCs w:val="20"/>
              </w:rPr>
            </w:pPr>
          </w:p>
        </w:tc>
      </w:tr>
      <w:tr w:rsidR="00E52E23" w:rsidRPr="00081D9F" w14:paraId="0D1B60BE"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1762D98"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49</w:t>
            </w:r>
          </w:p>
        </w:tc>
        <w:tc>
          <w:tcPr>
            <w:tcW w:w="2244" w:type="pct"/>
            <w:tcBorders>
              <w:top w:val="single" w:sz="4" w:space="0" w:color="auto"/>
              <w:left w:val="single" w:sz="4" w:space="0" w:color="auto"/>
              <w:bottom w:val="single" w:sz="4" w:space="0" w:color="auto"/>
              <w:right w:val="single" w:sz="4" w:space="0" w:color="auto"/>
            </w:tcBorders>
            <w:vAlign w:val="center"/>
          </w:tcPr>
          <w:p w14:paraId="7DBFE6F3"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rPr>
              <w:t>tino x litro</w:t>
            </w:r>
          </w:p>
        </w:tc>
        <w:tc>
          <w:tcPr>
            <w:tcW w:w="842" w:type="pct"/>
            <w:tcBorders>
              <w:top w:val="single" w:sz="4" w:space="0" w:color="auto"/>
              <w:left w:val="single" w:sz="4" w:space="0" w:color="auto"/>
              <w:bottom w:val="single" w:sz="4" w:space="0" w:color="auto"/>
              <w:right w:val="single" w:sz="4" w:space="0" w:color="auto"/>
            </w:tcBorders>
            <w:vAlign w:val="center"/>
          </w:tcPr>
          <w:p w14:paraId="460BE41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Litro</w:t>
            </w:r>
          </w:p>
        </w:tc>
        <w:tc>
          <w:tcPr>
            <w:tcW w:w="702" w:type="pct"/>
            <w:tcBorders>
              <w:top w:val="single" w:sz="4" w:space="0" w:color="auto"/>
              <w:left w:val="single" w:sz="4" w:space="0" w:color="auto"/>
              <w:bottom w:val="single" w:sz="4" w:space="0" w:color="auto"/>
              <w:right w:val="single" w:sz="4" w:space="0" w:color="auto"/>
            </w:tcBorders>
            <w:vAlign w:val="center"/>
          </w:tcPr>
          <w:p w14:paraId="513A7B9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4BA4D20F" w14:textId="77777777" w:rsidR="00E52E23" w:rsidRPr="00081D9F" w:rsidRDefault="00E52E23" w:rsidP="00525DCD">
            <w:pPr>
              <w:jc w:val="center"/>
              <w:rPr>
                <w:rFonts w:ascii="Arial" w:hAnsi="Arial" w:cs="Arial"/>
                <w:color w:val="FF0000"/>
                <w:sz w:val="20"/>
                <w:szCs w:val="20"/>
              </w:rPr>
            </w:pPr>
          </w:p>
        </w:tc>
      </w:tr>
      <w:tr w:rsidR="00E52E23" w:rsidRPr="00081D9F" w14:paraId="6C28A57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E5B23F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50</w:t>
            </w:r>
          </w:p>
        </w:tc>
        <w:tc>
          <w:tcPr>
            <w:tcW w:w="2244" w:type="pct"/>
            <w:tcBorders>
              <w:top w:val="single" w:sz="4" w:space="0" w:color="auto"/>
              <w:left w:val="single" w:sz="4" w:space="0" w:color="auto"/>
              <w:bottom w:val="single" w:sz="4" w:space="0" w:color="auto"/>
              <w:right w:val="single" w:sz="4" w:space="0" w:color="auto"/>
            </w:tcBorders>
            <w:vAlign w:val="center"/>
          </w:tcPr>
          <w:p w14:paraId="397F13B2"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rPr>
              <w:t>cipermetrina al 15%</w:t>
            </w:r>
          </w:p>
        </w:tc>
        <w:tc>
          <w:tcPr>
            <w:tcW w:w="842" w:type="pct"/>
            <w:tcBorders>
              <w:top w:val="single" w:sz="4" w:space="0" w:color="auto"/>
              <w:left w:val="single" w:sz="4" w:space="0" w:color="auto"/>
              <w:bottom w:val="single" w:sz="4" w:space="0" w:color="auto"/>
              <w:right w:val="single" w:sz="4" w:space="0" w:color="auto"/>
            </w:tcBorders>
            <w:vAlign w:val="center"/>
          </w:tcPr>
          <w:p w14:paraId="5B23553A"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7589696F"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39EBF96" w14:textId="77777777" w:rsidR="00E52E23" w:rsidRPr="00081D9F" w:rsidRDefault="00E52E23" w:rsidP="00525DCD">
            <w:pPr>
              <w:jc w:val="center"/>
              <w:rPr>
                <w:rFonts w:ascii="Arial" w:hAnsi="Arial" w:cs="Arial"/>
                <w:color w:val="FF0000"/>
                <w:sz w:val="20"/>
                <w:szCs w:val="20"/>
              </w:rPr>
            </w:pPr>
          </w:p>
        </w:tc>
      </w:tr>
      <w:tr w:rsidR="00E52E23" w:rsidRPr="00081D9F" w14:paraId="61ECAAFD"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E61E85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51</w:t>
            </w:r>
          </w:p>
        </w:tc>
        <w:tc>
          <w:tcPr>
            <w:tcW w:w="2244" w:type="pct"/>
            <w:tcBorders>
              <w:top w:val="single" w:sz="4" w:space="0" w:color="auto"/>
              <w:left w:val="single" w:sz="4" w:space="0" w:color="auto"/>
              <w:bottom w:val="single" w:sz="4" w:space="0" w:color="auto"/>
              <w:right w:val="single" w:sz="4" w:space="0" w:color="auto"/>
            </w:tcBorders>
            <w:vAlign w:val="center"/>
          </w:tcPr>
          <w:p w14:paraId="3D1ACDA3"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zoovit x 500ml</w:t>
            </w:r>
          </w:p>
        </w:tc>
        <w:tc>
          <w:tcPr>
            <w:tcW w:w="842" w:type="pct"/>
            <w:tcBorders>
              <w:top w:val="single" w:sz="4" w:space="0" w:color="auto"/>
              <w:left w:val="single" w:sz="4" w:space="0" w:color="auto"/>
              <w:bottom w:val="single" w:sz="4" w:space="0" w:color="auto"/>
              <w:right w:val="single" w:sz="4" w:space="0" w:color="auto"/>
            </w:tcBorders>
            <w:vAlign w:val="center"/>
          </w:tcPr>
          <w:p w14:paraId="484FA814"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32EFD42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5AA50DB" w14:textId="77777777" w:rsidR="00E52E23" w:rsidRPr="00081D9F" w:rsidRDefault="00E52E23" w:rsidP="00525DCD">
            <w:pPr>
              <w:jc w:val="center"/>
              <w:rPr>
                <w:rFonts w:ascii="Arial" w:hAnsi="Arial" w:cs="Arial"/>
                <w:color w:val="FF0000"/>
                <w:sz w:val="20"/>
                <w:szCs w:val="20"/>
              </w:rPr>
            </w:pPr>
          </w:p>
        </w:tc>
      </w:tr>
      <w:tr w:rsidR="00E52E23" w:rsidRPr="00081D9F" w14:paraId="5BB83D45"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F68860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52</w:t>
            </w:r>
          </w:p>
        </w:tc>
        <w:tc>
          <w:tcPr>
            <w:tcW w:w="2244" w:type="pct"/>
            <w:tcBorders>
              <w:top w:val="single" w:sz="4" w:space="0" w:color="auto"/>
              <w:left w:val="single" w:sz="4" w:space="0" w:color="auto"/>
              <w:bottom w:val="single" w:sz="4" w:space="0" w:color="auto"/>
              <w:right w:val="single" w:sz="4" w:space="0" w:color="auto"/>
            </w:tcBorders>
            <w:vAlign w:val="center"/>
          </w:tcPr>
          <w:p w14:paraId="77EB67E7"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belamil r x 500 ml</w:t>
            </w:r>
          </w:p>
        </w:tc>
        <w:tc>
          <w:tcPr>
            <w:tcW w:w="842" w:type="pct"/>
            <w:tcBorders>
              <w:top w:val="single" w:sz="4" w:space="0" w:color="auto"/>
              <w:left w:val="single" w:sz="4" w:space="0" w:color="auto"/>
              <w:bottom w:val="single" w:sz="4" w:space="0" w:color="auto"/>
              <w:right w:val="single" w:sz="4" w:space="0" w:color="auto"/>
            </w:tcBorders>
            <w:vAlign w:val="center"/>
          </w:tcPr>
          <w:p w14:paraId="1CFDF83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5627193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4FFFDCC" w14:textId="77777777" w:rsidR="00E52E23" w:rsidRPr="00081D9F" w:rsidRDefault="00E52E23" w:rsidP="00525DCD">
            <w:pPr>
              <w:jc w:val="center"/>
              <w:rPr>
                <w:rFonts w:ascii="Arial" w:hAnsi="Arial" w:cs="Arial"/>
                <w:color w:val="FF0000"/>
                <w:sz w:val="20"/>
                <w:szCs w:val="20"/>
              </w:rPr>
            </w:pPr>
          </w:p>
        </w:tc>
      </w:tr>
      <w:tr w:rsidR="00E52E23" w:rsidRPr="00081D9F" w14:paraId="3E7D730A"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61368D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lastRenderedPageBreak/>
              <w:t>53</w:t>
            </w:r>
          </w:p>
        </w:tc>
        <w:tc>
          <w:tcPr>
            <w:tcW w:w="2244" w:type="pct"/>
            <w:tcBorders>
              <w:top w:val="single" w:sz="4" w:space="0" w:color="auto"/>
              <w:left w:val="single" w:sz="4" w:space="0" w:color="auto"/>
              <w:bottom w:val="single" w:sz="4" w:space="0" w:color="auto"/>
              <w:right w:val="single" w:sz="4" w:space="0" w:color="auto"/>
            </w:tcBorders>
            <w:vAlign w:val="center"/>
          </w:tcPr>
          <w:p w14:paraId="71A8F137"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colivet frasco por 50 ml</w:t>
            </w:r>
          </w:p>
        </w:tc>
        <w:tc>
          <w:tcPr>
            <w:tcW w:w="842" w:type="pct"/>
            <w:tcBorders>
              <w:top w:val="single" w:sz="4" w:space="0" w:color="auto"/>
              <w:left w:val="single" w:sz="4" w:space="0" w:color="auto"/>
              <w:bottom w:val="single" w:sz="4" w:space="0" w:color="auto"/>
              <w:right w:val="single" w:sz="4" w:space="0" w:color="auto"/>
            </w:tcBorders>
            <w:vAlign w:val="center"/>
          </w:tcPr>
          <w:p w14:paraId="793ABC4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5D55957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754779C" w14:textId="77777777" w:rsidR="00E52E23" w:rsidRPr="00081D9F" w:rsidRDefault="00E52E23" w:rsidP="00525DCD">
            <w:pPr>
              <w:jc w:val="center"/>
              <w:rPr>
                <w:rFonts w:ascii="Arial" w:hAnsi="Arial" w:cs="Arial"/>
                <w:color w:val="FF0000"/>
                <w:sz w:val="20"/>
                <w:szCs w:val="20"/>
              </w:rPr>
            </w:pPr>
          </w:p>
        </w:tc>
      </w:tr>
      <w:tr w:rsidR="00E52E23" w:rsidRPr="00081D9F" w14:paraId="48F02D0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DB3188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54</w:t>
            </w:r>
          </w:p>
        </w:tc>
        <w:tc>
          <w:tcPr>
            <w:tcW w:w="2244" w:type="pct"/>
            <w:tcBorders>
              <w:top w:val="single" w:sz="4" w:space="0" w:color="auto"/>
              <w:left w:val="single" w:sz="4" w:space="0" w:color="auto"/>
              <w:bottom w:val="single" w:sz="4" w:space="0" w:color="auto"/>
              <w:right w:val="single" w:sz="4" w:space="0" w:color="auto"/>
            </w:tcBorders>
            <w:vAlign w:val="center"/>
          </w:tcPr>
          <w:p w14:paraId="0AC0E157"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panacur x 2500 ml</w:t>
            </w:r>
          </w:p>
        </w:tc>
        <w:tc>
          <w:tcPr>
            <w:tcW w:w="842" w:type="pct"/>
            <w:tcBorders>
              <w:top w:val="single" w:sz="4" w:space="0" w:color="auto"/>
              <w:left w:val="single" w:sz="4" w:space="0" w:color="auto"/>
              <w:bottom w:val="single" w:sz="4" w:space="0" w:color="auto"/>
              <w:right w:val="single" w:sz="4" w:space="0" w:color="auto"/>
            </w:tcBorders>
            <w:vAlign w:val="center"/>
          </w:tcPr>
          <w:p w14:paraId="2491887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7E2D3077"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6A9535F" w14:textId="77777777" w:rsidR="00E52E23" w:rsidRPr="00081D9F" w:rsidRDefault="00E52E23" w:rsidP="00525DCD">
            <w:pPr>
              <w:jc w:val="center"/>
              <w:rPr>
                <w:rFonts w:ascii="Arial" w:hAnsi="Arial" w:cs="Arial"/>
                <w:color w:val="FF0000"/>
                <w:sz w:val="20"/>
                <w:szCs w:val="20"/>
              </w:rPr>
            </w:pPr>
          </w:p>
        </w:tc>
      </w:tr>
      <w:tr w:rsidR="00E52E23" w:rsidRPr="00081D9F" w14:paraId="453B644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0FBD38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55</w:t>
            </w:r>
          </w:p>
        </w:tc>
        <w:tc>
          <w:tcPr>
            <w:tcW w:w="2244" w:type="pct"/>
            <w:tcBorders>
              <w:top w:val="single" w:sz="4" w:space="0" w:color="auto"/>
              <w:left w:val="single" w:sz="4" w:space="0" w:color="auto"/>
              <w:bottom w:val="single" w:sz="4" w:space="0" w:color="auto"/>
              <w:right w:val="single" w:sz="4" w:space="0" w:color="auto"/>
            </w:tcBorders>
            <w:vAlign w:val="center"/>
          </w:tcPr>
          <w:p w14:paraId="17EFFE6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meloxic al 2% x 50 ml</w:t>
            </w:r>
          </w:p>
        </w:tc>
        <w:tc>
          <w:tcPr>
            <w:tcW w:w="842" w:type="pct"/>
            <w:tcBorders>
              <w:top w:val="single" w:sz="4" w:space="0" w:color="auto"/>
              <w:left w:val="single" w:sz="4" w:space="0" w:color="auto"/>
              <w:bottom w:val="single" w:sz="4" w:space="0" w:color="auto"/>
              <w:right w:val="single" w:sz="4" w:space="0" w:color="auto"/>
            </w:tcBorders>
            <w:vAlign w:val="center"/>
          </w:tcPr>
          <w:p w14:paraId="6CFE7227"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786E34B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6E9DFCC" w14:textId="77777777" w:rsidR="00E52E23" w:rsidRPr="00081D9F" w:rsidRDefault="00E52E23" w:rsidP="00525DCD">
            <w:pPr>
              <w:jc w:val="center"/>
              <w:rPr>
                <w:rFonts w:ascii="Arial" w:hAnsi="Arial" w:cs="Arial"/>
                <w:color w:val="FF0000"/>
                <w:sz w:val="20"/>
                <w:szCs w:val="20"/>
              </w:rPr>
            </w:pPr>
          </w:p>
        </w:tc>
      </w:tr>
      <w:tr w:rsidR="00E52E23" w:rsidRPr="00081D9F" w14:paraId="180F8BD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284045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56</w:t>
            </w:r>
          </w:p>
        </w:tc>
        <w:tc>
          <w:tcPr>
            <w:tcW w:w="2244" w:type="pct"/>
            <w:tcBorders>
              <w:top w:val="single" w:sz="4" w:space="0" w:color="auto"/>
              <w:left w:val="single" w:sz="4" w:space="0" w:color="auto"/>
              <w:bottom w:val="single" w:sz="4" w:space="0" w:color="auto"/>
              <w:right w:val="single" w:sz="4" w:space="0" w:color="auto"/>
            </w:tcBorders>
            <w:vAlign w:val="center"/>
          </w:tcPr>
          <w:p w14:paraId="6DA65431"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finadyne x 50 ml</w:t>
            </w:r>
          </w:p>
        </w:tc>
        <w:tc>
          <w:tcPr>
            <w:tcW w:w="842" w:type="pct"/>
            <w:tcBorders>
              <w:top w:val="single" w:sz="4" w:space="0" w:color="auto"/>
              <w:left w:val="single" w:sz="4" w:space="0" w:color="auto"/>
              <w:bottom w:val="single" w:sz="4" w:space="0" w:color="auto"/>
              <w:right w:val="single" w:sz="4" w:space="0" w:color="auto"/>
            </w:tcBorders>
            <w:vAlign w:val="center"/>
          </w:tcPr>
          <w:p w14:paraId="20F8C18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022631D7"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E52C300" w14:textId="77777777" w:rsidR="00E52E23" w:rsidRPr="00081D9F" w:rsidRDefault="00E52E23" w:rsidP="00525DCD">
            <w:pPr>
              <w:jc w:val="center"/>
              <w:rPr>
                <w:rFonts w:ascii="Arial" w:hAnsi="Arial" w:cs="Arial"/>
                <w:color w:val="FF0000"/>
                <w:sz w:val="20"/>
                <w:szCs w:val="20"/>
              </w:rPr>
            </w:pPr>
          </w:p>
        </w:tc>
      </w:tr>
      <w:tr w:rsidR="00E52E23" w:rsidRPr="00081D9F" w14:paraId="49546D4B"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77410A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57</w:t>
            </w:r>
          </w:p>
        </w:tc>
        <w:tc>
          <w:tcPr>
            <w:tcW w:w="2244" w:type="pct"/>
            <w:tcBorders>
              <w:top w:val="single" w:sz="4" w:space="0" w:color="auto"/>
              <w:left w:val="single" w:sz="4" w:space="0" w:color="auto"/>
              <w:bottom w:val="single" w:sz="4" w:space="0" w:color="auto"/>
              <w:right w:val="single" w:sz="4" w:space="0" w:color="auto"/>
            </w:tcBorders>
            <w:vAlign w:val="center"/>
          </w:tcPr>
          <w:p w14:paraId="2AB042FE"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equgel x 250 gr</w:t>
            </w:r>
          </w:p>
        </w:tc>
        <w:tc>
          <w:tcPr>
            <w:tcW w:w="842" w:type="pct"/>
            <w:tcBorders>
              <w:top w:val="single" w:sz="4" w:space="0" w:color="auto"/>
              <w:left w:val="single" w:sz="4" w:space="0" w:color="auto"/>
              <w:bottom w:val="single" w:sz="4" w:space="0" w:color="auto"/>
              <w:right w:val="single" w:sz="4" w:space="0" w:color="auto"/>
            </w:tcBorders>
            <w:vAlign w:val="center"/>
          </w:tcPr>
          <w:p w14:paraId="4706E011"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6DCEC530"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06FBA8D" w14:textId="77777777" w:rsidR="00E52E23" w:rsidRPr="00081D9F" w:rsidRDefault="00E52E23" w:rsidP="00525DCD">
            <w:pPr>
              <w:jc w:val="center"/>
              <w:rPr>
                <w:rFonts w:ascii="Arial" w:hAnsi="Arial" w:cs="Arial"/>
                <w:color w:val="FF0000"/>
                <w:sz w:val="20"/>
                <w:szCs w:val="20"/>
              </w:rPr>
            </w:pPr>
          </w:p>
        </w:tc>
      </w:tr>
      <w:tr w:rsidR="00E52E23" w:rsidRPr="00081D9F" w14:paraId="36A38D5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6F1A752"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58</w:t>
            </w:r>
          </w:p>
        </w:tc>
        <w:tc>
          <w:tcPr>
            <w:tcW w:w="2244" w:type="pct"/>
            <w:tcBorders>
              <w:top w:val="single" w:sz="4" w:space="0" w:color="auto"/>
              <w:left w:val="single" w:sz="4" w:space="0" w:color="auto"/>
              <w:bottom w:val="single" w:sz="4" w:space="0" w:color="auto"/>
              <w:right w:val="single" w:sz="4" w:space="0" w:color="auto"/>
            </w:tcBorders>
            <w:vAlign w:val="center"/>
          </w:tcPr>
          <w:p w14:paraId="3FACBCC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 xml:space="preserve">grasa de potro </w:t>
            </w:r>
          </w:p>
        </w:tc>
        <w:tc>
          <w:tcPr>
            <w:tcW w:w="842" w:type="pct"/>
            <w:tcBorders>
              <w:top w:val="single" w:sz="4" w:space="0" w:color="auto"/>
              <w:left w:val="single" w:sz="4" w:space="0" w:color="auto"/>
              <w:bottom w:val="single" w:sz="4" w:space="0" w:color="auto"/>
              <w:right w:val="single" w:sz="4" w:space="0" w:color="auto"/>
            </w:tcBorders>
            <w:vAlign w:val="center"/>
          </w:tcPr>
          <w:p w14:paraId="60D3A6F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Libra</w:t>
            </w:r>
          </w:p>
        </w:tc>
        <w:tc>
          <w:tcPr>
            <w:tcW w:w="702" w:type="pct"/>
            <w:tcBorders>
              <w:top w:val="single" w:sz="4" w:space="0" w:color="auto"/>
              <w:left w:val="single" w:sz="4" w:space="0" w:color="auto"/>
              <w:bottom w:val="single" w:sz="4" w:space="0" w:color="auto"/>
              <w:right w:val="single" w:sz="4" w:space="0" w:color="auto"/>
            </w:tcBorders>
            <w:vAlign w:val="center"/>
          </w:tcPr>
          <w:p w14:paraId="32B8344F"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FBB7C7C" w14:textId="77777777" w:rsidR="00E52E23" w:rsidRPr="00081D9F" w:rsidRDefault="00E52E23" w:rsidP="00525DCD">
            <w:pPr>
              <w:jc w:val="center"/>
              <w:rPr>
                <w:rFonts w:ascii="Arial" w:hAnsi="Arial" w:cs="Arial"/>
                <w:color w:val="FF0000"/>
                <w:sz w:val="20"/>
                <w:szCs w:val="20"/>
              </w:rPr>
            </w:pPr>
          </w:p>
        </w:tc>
      </w:tr>
      <w:tr w:rsidR="00E52E23" w:rsidRPr="00081D9F" w14:paraId="57821E6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B71485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59</w:t>
            </w:r>
          </w:p>
        </w:tc>
        <w:tc>
          <w:tcPr>
            <w:tcW w:w="2244" w:type="pct"/>
            <w:tcBorders>
              <w:top w:val="single" w:sz="4" w:space="0" w:color="auto"/>
              <w:left w:val="single" w:sz="4" w:space="0" w:color="auto"/>
              <w:bottom w:val="single" w:sz="4" w:space="0" w:color="auto"/>
              <w:right w:val="single" w:sz="4" w:space="0" w:color="auto"/>
            </w:tcBorders>
            <w:vAlign w:val="center"/>
          </w:tcPr>
          <w:p w14:paraId="03F06136"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vethistan x 50 ml</w:t>
            </w:r>
          </w:p>
        </w:tc>
        <w:tc>
          <w:tcPr>
            <w:tcW w:w="842" w:type="pct"/>
            <w:tcBorders>
              <w:top w:val="single" w:sz="4" w:space="0" w:color="auto"/>
              <w:left w:val="single" w:sz="4" w:space="0" w:color="auto"/>
              <w:bottom w:val="single" w:sz="4" w:space="0" w:color="auto"/>
              <w:right w:val="single" w:sz="4" w:space="0" w:color="auto"/>
            </w:tcBorders>
            <w:vAlign w:val="center"/>
          </w:tcPr>
          <w:p w14:paraId="37CE0BEA"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76ABEBC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C81B824" w14:textId="77777777" w:rsidR="00E52E23" w:rsidRPr="00081D9F" w:rsidRDefault="00E52E23" w:rsidP="00525DCD">
            <w:pPr>
              <w:jc w:val="center"/>
              <w:rPr>
                <w:rFonts w:ascii="Arial" w:hAnsi="Arial" w:cs="Arial"/>
                <w:color w:val="FF0000"/>
                <w:sz w:val="20"/>
                <w:szCs w:val="20"/>
              </w:rPr>
            </w:pPr>
          </w:p>
        </w:tc>
      </w:tr>
      <w:tr w:rsidR="00E52E23" w:rsidRPr="00081D9F" w14:paraId="2A5844A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5D57A1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60</w:t>
            </w:r>
          </w:p>
        </w:tc>
        <w:tc>
          <w:tcPr>
            <w:tcW w:w="2244" w:type="pct"/>
            <w:tcBorders>
              <w:top w:val="single" w:sz="4" w:space="0" w:color="auto"/>
              <w:left w:val="single" w:sz="4" w:space="0" w:color="auto"/>
              <w:bottom w:val="single" w:sz="4" w:space="0" w:color="auto"/>
              <w:right w:val="single" w:sz="4" w:space="0" w:color="auto"/>
            </w:tcBorders>
            <w:vAlign w:val="center"/>
          </w:tcPr>
          <w:p w14:paraId="59BA6773"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ganapen x 10.000.000</w:t>
            </w:r>
          </w:p>
        </w:tc>
        <w:tc>
          <w:tcPr>
            <w:tcW w:w="842" w:type="pct"/>
            <w:tcBorders>
              <w:top w:val="single" w:sz="4" w:space="0" w:color="auto"/>
              <w:left w:val="single" w:sz="4" w:space="0" w:color="auto"/>
              <w:bottom w:val="single" w:sz="4" w:space="0" w:color="auto"/>
              <w:right w:val="single" w:sz="4" w:space="0" w:color="auto"/>
            </w:tcBorders>
            <w:vAlign w:val="center"/>
          </w:tcPr>
          <w:p w14:paraId="5F1F9A77"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5A75B274"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04BE334" w14:textId="77777777" w:rsidR="00E52E23" w:rsidRPr="00081D9F" w:rsidRDefault="00E52E23" w:rsidP="00525DCD">
            <w:pPr>
              <w:jc w:val="center"/>
              <w:rPr>
                <w:rFonts w:ascii="Arial" w:hAnsi="Arial" w:cs="Arial"/>
                <w:color w:val="FF0000"/>
                <w:sz w:val="20"/>
                <w:szCs w:val="20"/>
              </w:rPr>
            </w:pPr>
          </w:p>
        </w:tc>
      </w:tr>
      <w:tr w:rsidR="00E52E23" w:rsidRPr="00081D9F" w14:paraId="1BC4C4C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74E2012"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61</w:t>
            </w:r>
          </w:p>
        </w:tc>
        <w:tc>
          <w:tcPr>
            <w:tcW w:w="2244" w:type="pct"/>
            <w:tcBorders>
              <w:top w:val="single" w:sz="4" w:space="0" w:color="auto"/>
              <w:left w:val="single" w:sz="4" w:space="0" w:color="auto"/>
              <w:bottom w:val="single" w:sz="4" w:space="0" w:color="auto"/>
              <w:right w:val="single" w:sz="4" w:space="0" w:color="auto"/>
            </w:tcBorders>
            <w:vAlign w:val="center"/>
          </w:tcPr>
          <w:p w14:paraId="2B3119DF"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ganapen x 7,500.000</w:t>
            </w:r>
          </w:p>
        </w:tc>
        <w:tc>
          <w:tcPr>
            <w:tcW w:w="842" w:type="pct"/>
            <w:tcBorders>
              <w:top w:val="single" w:sz="4" w:space="0" w:color="auto"/>
              <w:left w:val="single" w:sz="4" w:space="0" w:color="auto"/>
              <w:bottom w:val="single" w:sz="4" w:space="0" w:color="auto"/>
              <w:right w:val="single" w:sz="4" w:space="0" w:color="auto"/>
            </w:tcBorders>
            <w:vAlign w:val="center"/>
          </w:tcPr>
          <w:p w14:paraId="15BA56DB"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28A2D70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A207F6A" w14:textId="77777777" w:rsidR="00E52E23" w:rsidRPr="00081D9F" w:rsidRDefault="00E52E23" w:rsidP="00525DCD">
            <w:pPr>
              <w:jc w:val="center"/>
              <w:rPr>
                <w:rFonts w:ascii="Arial" w:hAnsi="Arial" w:cs="Arial"/>
                <w:color w:val="FF0000"/>
                <w:sz w:val="20"/>
                <w:szCs w:val="20"/>
              </w:rPr>
            </w:pPr>
          </w:p>
        </w:tc>
      </w:tr>
      <w:tr w:rsidR="00E52E23" w:rsidRPr="00081D9F" w14:paraId="0D421B00"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6BCB8E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62</w:t>
            </w:r>
          </w:p>
        </w:tc>
        <w:tc>
          <w:tcPr>
            <w:tcW w:w="2244" w:type="pct"/>
            <w:tcBorders>
              <w:top w:val="single" w:sz="4" w:space="0" w:color="auto"/>
              <w:left w:val="single" w:sz="4" w:space="0" w:color="auto"/>
              <w:bottom w:val="single" w:sz="4" w:space="0" w:color="auto"/>
              <w:right w:val="single" w:sz="4" w:space="0" w:color="auto"/>
            </w:tcBorders>
            <w:vAlign w:val="center"/>
          </w:tcPr>
          <w:p w14:paraId="710EC791"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micromin x kilos</w:t>
            </w:r>
          </w:p>
        </w:tc>
        <w:tc>
          <w:tcPr>
            <w:tcW w:w="842" w:type="pct"/>
            <w:tcBorders>
              <w:top w:val="single" w:sz="4" w:space="0" w:color="auto"/>
              <w:left w:val="single" w:sz="4" w:space="0" w:color="auto"/>
              <w:bottom w:val="single" w:sz="4" w:space="0" w:color="auto"/>
              <w:right w:val="single" w:sz="4" w:space="0" w:color="auto"/>
            </w:tcBorders>
            <w:vAlign w:val="center"/>
          </w:tcPr>
          <w:p w14:paraId="5F0AE85B"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Kilo</w:t>
            </w:r>
          </w:p>
        </w:tc>
        <w:tc>
          <w:tcPr>
            <w:tcW w:w="702" w:type="pct"/>
            <w:tcBorders>
              <w:top w:val="single" w:sz="4" w:space="0" w:color="auto"/>
              <w:left w:val="single" w:sz="4" w:space="0" w:color="auto"/>
              <w:bottom w:val="single" w:sz="4" w:space="0" w:color="auto"/>
              <w:right w:val="single" w:sz="4" w:space="0" w:color="auto"/>
            </w:tcBorders>
            <w:vAlign w:val="center"/>
          </w:tcPr>
          <w:p w14:paraId="4080CD7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8562E7C" w14:textId="77777777" w:rsidR="00E52E23" w:rsidRPr="00081D9F" w:rsidRDefault="00E52E23" w:rsidP="00525DCD">
            <w:pPr>
              <w:jc w:val="center"/>
              <w:rPr>
                <w:rFonts w:ascii="Arial" w:hAnsi="Arial" w:cs="Arial"/>
                <w:color w:val="FF0000"/>
                <w:sz w:val="20"/>
                <w:szCs w:val="20"/>
              </w:rPr>
            </w:pPr>
          </w:p>
        </w:tc>
      </w:tr>
      <w:tr w:rsidR="00E52E23" w:rsidRPr="00081D9F" w14:paraId="4C7CFE2D"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C127B3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63</w:t>
            </w:r>
          </w:p>
        </w:tc>
        <w:tc>
          <w:tcPr>
            <w:tcW w:w="2244" w:type="pct"/>
            <w:tcBorders>
              <w:top w:val="single" w:sz="4" w:space="0" w:color="auto"/>
              <w:left w:val="single" w:sz="4" w:space="0" w:color="auto"/>
              <w:bottom w:val="single" w:sz="4" w:space="0" w:color="auto"/>
              <w:right w:val="single" w:sz="4" w:space="0" w:color="auto"/>
            </w:tcBorders>
            <w:vAlign w:val="center"/>
          </w:tcPr>
          <w:p w14:paraId="2C0D808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nutryomega equinos</w:t>
            </w:r>
          </w:p>
        </w:tc>
        <w:tc>
          <w:tcPr>
            <w:tcW w:w="842" w:type="pct"/>
            <w:tcBorders>
              <w:top w:val="single" w:sz="4" w:space="0" w:color="auto"/>
              <w:left w:val="single" w:sz="4" w:space="0" w:color="auto"/>
              <w:bottom w:val="single" w:sz="4" w:space="0" w:color="auto"/>
              <w:right w:val="single" w:sz="4" w:space="0" w:color="auto"/>
            </w:tcBorders>
            <w:vAlign w:val="center"/>
          </w:tcPr>
          <w:p w14:paraId="1D08F14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single" w:sz="4" w:space="0" w:color="auto"/>
              <w:bottom w:val="single" w:sz="4" w:space="0" w:color="auto"/>
              <w:right w:val="single" w:sz="4" w:space="0" w:color="auto"/>
            </w:tcBorders>
            <w:vAlign w:val="center"/>
          </w:tcPr>
          <w:p w14:paraId="7B1CB450"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73E4F82" w14:textId="77777777" w:rsidR="00E52E23" w:rsidRPr="00081D9F" w:rsidRDefault="00E52E23" w:rsidP="00525DCD">
            <w:pPr>
              <w:jc w:val="center"/>
              <w:rPr>
                <w:rFonts w:ascii="Arial" w:hAnsi="Arial" w:cs="Arial"/>
                <w:color w:val="FF0000"/>
                <w:sz w:val="20"/>
                <w:szCs w:val="20"/>
              </w:rPr>
            </w:pPr>
          </w:p>
        </w:tc>
      </w:tr>
      <w:tr w:rsidR="00E52E23" w:rsidRPr="00081D9F" w14:paraId="0404DDB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22FD6E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themeColor="text1"/>
                <w:sz w:val="20"/>
                <w:szCs w:val="20"/>
              </w:rPr>
              <w:t>64</w:t>
            </w:r>
          </w:p>
        </w:tc>
        <w:tc>
          <w:tcPr>
            <w:tcW w:w="2244" w:type="pct"/>
            <w:tcBorders>
              <w:top w:val="single" w:sz="4" w:space="0" w:color="auto"/>
              <w:left w:val="single" w:sz="4" w:space="0" w:color="auto"/>
              <w:bottom w:val="single" w:sz="4" w:space="0" w:color="auto"/>
              <w:right w:val="single" w:sz="4" w:space="0" w:color="auto"/>
            </w:tcBorders>
            <w:vAlign w:val="center"/>
          </w:tcPr>
          <w:p w14:paraId="3054D5A8"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 xml:space="preserve">biopodal x 3kg </w:t>
            </w:r>
          </w:p>
        </w:tc>
        <w:tc>
          <w:tcPr>
            <w:tcW w:w="842" w:type="pct"/>
            <w:tcBorders>
              <w:top w:val="single" w:sz="4" w:space="0" w:color="auto"/>
              <w:left w:val="single" w:sz="4" w:space="0" w:color="auto"/>
              <w:bottom w:val="single" w:sz="4" w:space="0" w:color="auto"/>
              <w:right w:val="single" w:sz="4" w:space="0" w:color="auto"/>
            </w:tcBorders>
            <w:vAlign w:val="center"/>
          </w:tcPr>
          <w:p w14:paraId="4195513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185A8EBE"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522D2FB" w14:textId="77777777" w:rsidR="00E52E23" w:rsidRPr="00081D9F" w:rsidRDefault="00E52E23" w:rsidP="00525DCD">
            <w:pPr>
              <w:jc w:val="center"/>
              <w:rPr>
                <w:rFonts w:ascii="Arial" w:hAnsi="Arial" w:cs="Arial"/>
                <w:color w:val="FF0000"/>
                <w:sz w:val="20"/>
                <w:szCs w:val="20"/>
              </w:rPr>
            </w:pPr>
          </w:p>
        </w:tc>
      </w:tr>
      <w:tr w:rsidR="00E52E23" w:rsidRPr="00081D9F" w14:paraId="214DFCC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9BAC352"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65</w:t>
            </w:r>
          </w:p>
        </w:tc>
        <w:tc>
          <w:tcPr>
            <w:tcW w:w="2244" w:type="pct"/>
            <w:tcBorders>
              <w:top w:val="single" w:sz="4" w:space="0" w:color="auto"/>
              <w:left w:val="single" w:sz="4" w:space="0" w:color="auto"/>
              <w:bottom w:val="single" w:sz="4" w:space="0" w:color="auto"/>
              <w:right w:val="single" w:sz="4" w:space="0" w:color="auto"/>
            </w:tcBorders>
            <w:vAlign w:val="center"/>
          </w:tcPr>
          <w:p w14:paraId="1CE3F4B6"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jabon asuntol</w:t>
            </w:r>
          </w:p>
        </w:tc>
        <w:tc>
          <w:tcPr>
            <w:tcW w:w="842" w:type="pct"/>
            <w:tcBorders>
              <w:top w:val="single" w:sz="4" w:space="0" w:color="auto"/>
              <w:left w:val="single" w:sz="4" w:space="0" w:color="auto"/>
              <w:bottom w:val="single" w:sz="4" w:space="0" w:color="auto"/>
              <w:right w:val="single" w:sz="4" w:space="0" w:color="auto"/>
            </w:tcBorders>
            <w:vAlign w:val="center"/>
          </w:tcPr>
          <w:p w14:paraId="702FAE6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704184E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C9528E1" w14:textId="77777777" w:rsidR="00E52E23" w:rsidRPr="00081D9F" w:rsidRDefault="00E52E23" w:rsidP="00525DCD">
            <w:pPr>
              <w:jc w:val="center"/>
              <w:rPr>
                <w:rFonts w:ascii="Arial" w:hAnsi="Arial" w:cs="Arial"/>
                <w:color w:val="FF0000"/>
                <w:sz w:val="20"/>
                <w:szCs w:val="20"/>
              </w:rPr>
            </w:pPr>
          </w:p>
        </w:tc>
      </w:tr>
      <w:tr w:rsidR="00E52E23" w:rsidRPr="00081D9F" w14:paraId="7BFF8C6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7E8461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66</w:t>
            </w:r>
          </w:p>
        </w:tc>
        <w:tc>
          <w:tcPr>
            <w:tcW w:w="2244" w:type="pct"/>
            <w:tcBorders>
              <w:top w:val="single" w:sz="4" w:space="0" w:color="auto"/>
              <w:left w:val="single" w:sz="4" w:space="0" w:color="auto"/>
              <w:bottom w:val="single" w:sz="4" w:space="0" w:color="auto"/>
              <w:right w:val="single" w:sz="4" w:space="0" w:color="auto"/>
            </w:tcBorders>
            <w:vAlign w:val="center"/>
          </w:tcPr>
          <w:p w14:paraId="34D61010"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lang w:val="pt-BR"/>
              </w:rPr>
              <w:t>zoodermin shampo garrafa por 250 ml</w:t>
            </w:r>
          </w:p>
        </w:tc>
        <w:tc>
          <w:tcPr>
            <w:tcW w:w="842" w:type="pct"/>
            <w:tcBorders>
              <w:top w:val="single" w:sz="4" w:space="0" w:color="auto"/>
              <w:left w:val="single" w:sz="4" w:space="0" w:color="auto"/>
              <w:bottom w:val="single" w:sz="4" w:space="0" w:color="auto"/>
              <w:right w:val="single" w:sz="4" w:space="0" w:color="auto"/>
            </w:tcBorders>
            <w:vAlign w:val="center"/>
          </w:tcPr>
          <w:p w14:paraId="13330DA2"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single" w:sz="4" w:space="0" w:color="auto"/>
              <w:bottom w:val="single" w:sz="4" w:space="0" w:color="auto"/>
              <w:right w:val="single" w:sz="4" w:space="0" w:color="auto"/>
            </w:tcBorders>
            <w:vAlign w:val="center"/>
          </w:tcPr>
          <w:p w14:paraId="289EAED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AA5F6F2" w14:textId="77777777" w:rsidR="00E52E23" w:rsidRPr="00081D9F" w:rsidRDefault="00E52E23" w:rsidP="00525DCD">
            <w:pPr>
              <w:jc w:val="center"/>
              <w:rPr>
                <w:rFonts w:ascii="Arial" w:hAnsi="Arial" w:cs="Arial"/>
                <w:color w:val="FF0000"/>
                <w:sz w:val="20"/>
                <w:szCs w:val="20"/>
              </w:rPr>
            </w:pPr>
          </w:p>
        </w:tc>
      </w:tr>
      <w:tr w:rsidR="00E52E23" w:rsidRPr="00081D9F" w14:paraId="2F96906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5B9901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67</w:t>
            </w:r>
          </w:p>
        </w:tc>
        <w:tc>
          <w:tcPr>
            <w:tcW w:w="2244" w:type="pct"/>
            <w:tcBorders>
              <w:top w:val="single" w:sz="4" w:space="0" w:color="auto"/>
              <w:left w:val="single" w:sz="4" w:space="0" w:color="auto"/>
              <w:bottom w:val="single" w:sz="4" w:space="0" w:color="auto"/>
              <w:right w:val="single" w:sz="4" w:space="0" w:color="auto"/>
            </w:tcBorders>
            <w:vAlign w:val="center"/>
          </w:tcPr>
          <w:p w14:paraId="0AD9082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vacuna equiles precuense</w:t>
            </w:r>
          </w:p>
        </w:tc>
        <w:tc>
          <w:tcPr>
            <w:tcW w:w="842" w:type="pct"/>
            <w:tcBorders>
              <w:top w:val="single" w:sz="4" w:space="0" w:color="auto"/>
              <w:left w:val="single" w:sz="4" w:space="0" w:color="auto"/>
              <w:bottom w:val="single" w:sz="4" w:space="0" w:color="auto"/>
              <w:right w:val="single" w:sz="4" w:space="0" w:color="auto"/>
            </w:tcBorders>
            <w:vAlign w:val="center"/>
          </w:tcPr>
          <w:p w14:paraId="4319FB62"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6CDC22E"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E9F47E9" w14:textId="77777777" w:rsidR="00E52E23" w:rsidRPr="00081D9F" w:rsidRDefault="00E52E23" w:rsidP="00525DCD">
            <w:pPr>
              <w:jc w:val="center"/>
              <w:rPr>
                <w:rFonts w:ascii="Arial" w:hAnsi="Arial" w:cs="Arial"/>
                <w:color w:val="FF0000"/>
                <w:sz w:val="20"/>
                <w:szCs w:val="20"/>
              </w:rPr>
            </w:pPr>
          </w:p>
        </w:tc>
      </w:tr>
      <w:tr w:rsidR="00E52E23" w:rsidRPr="00081D9F" w14:paraId="4680CD35"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E2DD82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68</w:t>
            </w:r>
          </w:p>
        </w:tc>
        <w:tc>
          <w:tcPr>
            <w:tcW w:w="2244" w:type="pct"/>
            <w:tcBorders>
              <w:top w:val="single" w:sz="4" w:space="0" w:color="auto"/>
              <w:left w:val="single" w:sz="4" w:space="0" w:color="auto"/>
              <w:bottom w:val="single" w:sz="4" w:space="0" w:color="auto"/>
              <w:right w:val="single" w:sz="4" w:space="0" w:color="auto"/>
            </w:tcBorders>
            <w:vAlign w:val="center"/>
          </w:tcPr>
          <w:p w14:paraId="7FCAB7E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alcohol antiseptico</w:t>
            </w:r>
          </w:p>
        </w:tc>
        <w:tc>
          <w:tcPr>
            <w:tcW w:w="842" w:type="pct"/>
            <w:tcBorders>
              <w:top w:val="single" w:sz="4" w:space="0" w:color="auto"/>
              <w:left w:val="single" w:sz="4" w:space="0" w:color="auto"/>
              <w:bottom w:val="single" w:sz="4" w:space="0" w:color="auto"/>
              <w:right w:val="single" w:sz="4" w:space="0" w:color="auto"/>
            </w:tcBorders>
            <w:vAlign w:val="center"/>
          </w:tcPr>
          <w:p w14:paraId="1EFEAB7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single" w:sz="4" w:space="0" w:color="auto"/>
              <w:bottom w:val="single" w:sz="4" w:space="0" w:color="auto"/>
              <w:right w:val="single" w:sz="4" w:space="0" w:color="auto"/>
            </w:tcBorders>
            <w:vAlign w:val="center"/>
          </w:tcPr>
          <w:p w14:paraId="2B046F5D"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430FDAD" w14:textId="77777777" w:rsidR="00E52E23" w:rsidRPr="00081D9F" w:rsidRDefault="00E52E23" w:rsidP="00525DCD">
            <w:pPr>
              <w:jc w:val="center"/>
              <w:rPr>
                <w:rFonts w:ascii="Arial" w:hAnsi="Arial" w:cs="Arial"/>
                <w:color w:val="FF0000"/>
                <w:sz w:val="20"/>
                <w:szCs w:val="20"/>
              </w:rPr>
            </w:pPr>
          </w:p>
        </w:tc>
      </w:tr>
      <w:tr w:rsidR="00E52E23" w:rsidRPr="00081D9F" w14:paraId="6E0FC138" w14:textId="77777777" w:rsidTr="00E52E23">
        <w:trPr>
          <w:trHeight w:val="351"/>
          <w:jc w:val="center"/>
        </w:trPr>
        <w:tc>
          <w:tcPr>
            <w:tcW w:w="348" w:type="pct"/>
            <w:tcBorders>
              <w:top w:val="single" w:sz="4" w:space="0" w:color="auto"/>
              <w:left w:val="single" w:sz="4" w:space="0" w:color="auto"/>
              <w:bottom w:val="single" w:sz="4" w:space="0" w:color="auto"/>
              <w:right w:val="single" w:sz="4" w:space="0" w:color="auto"/>
            </w:tcBorders>
            <w:vAlign w:val="center"/>
          </w:tcPr>
          <w:p w14:paraId="564D51A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69</w:t>
            </w:r>
          </w:p>
        </w:tc>
        <w:tc>
          <w:tcPr>
            <w:tcW w:w="2244" w:type="pct"/>
            <w:tcBorders>
              <w:top w:val="single" w:sz="4" w:space="0" w:color="auto"/>
              <w:left w:val="single" w:sz="4" w:space="0" w:color="auto"/>
              <w:bottom w:val="single" w:sz="4" w:space="0" w:color="auto"/>
              <w:right w:val="single" w:sz="4" w:space="0" w:color="auto"/>
            </w:tcBorders>
            <w:vAlign w:val="center"/>
          </w:tcPr>
          <w:p w14:paraId="6F4266F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alcohol glicerinado</w:t>
            </w:r>
          </w:p>
        </w:tc>
        <w:tc>
          <w:tcPr>
            <w:tcW w:w="842" w:type="pct"/>
            <w:tcBorders>
              <w:top w:val="single" w:sz="4" w:space="0" w:color="auto"/>
              <w:left w:val="single" w:sz="4" w:space="0" w:color="auto"/>
              <w:bottom w:val="single" w:sz="4" w:space="0" w:color="auto"/>
              <w:right w:val="single" w:sz="4" w:space="0" w:color="auto"/>
            </w:tcBorders>
            <w:vAlign w:val="center"/>
          </w:tcPr>
          <w:p w14:paraId="617599E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Litro</w:t>
            </w:r>
          </w:p>
        </w:tc>
        <w:tc>
          <w:tcPr>
            <w:tcW w:w="702" w:type="pct"/>
            <w:tcBorders>
              <w:top w:val="single" w:sz="4" w:space="0" w:color="auto"/>
              <w:left w:val="single" w:sz="4" w:space="0" w:color="auto"/>
              <w:bottom w:val="single" w:sz="4" w:space="0" w:color="auto"/>
              <w:right w:val="single" w:sz="4" w:space="0" w:color="auto"/>
            </w:tcBorders>
            <w:vAlign w:val="center"/>
          </w:tcPr>
          <w:p w14:paraId="779F04EB"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A8C93D3" w14:textId="77777777" w:rsidR="00E52E23" w:rsidRPr="00081D9F" w:rsidRDefault="00E52E23" w:rsidP="00525DCD">
            <w:pPr>
              <w:jc w:val="center"/>
              <w:rPr>
                <w:rFonts w:ascii="Arial" w:hAnsi="Arial" w:cs="Arial"/>
                <w:color w:val="FF0000"/>
                <w:sz w:val="20"/>
                <w:szCs w:val="20"/>
              </w:rPr>
            </w:pPr>
          </w:p>
        </w:tc>
      </w:tr>
      <w:tr w:rsidR="00E52E23" w:rsidRPr="00081D9F" w14:paraId="293AFC1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D746AB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70</w:t>
            </w:r>
          </w:p>
        </w:tc>
        <w:tc>
          <w:tcPr>
            <w:tcW w:w="2244" w:type="pct"/>
            <w:tcBorders>
              <w:top w:val="single" w:sz="4" w:space="0" w:color="auto"/>
              <w:left w:val="single" w:sz="4" w:space="0" w:color="auto"/>
              <w:bottom w:val="single" w:sz="4" w:space="0" w:color="auto"/>
              <w:right w:val="single" w:sz="4" w:space="0" w:color="auto"/>
            </w:tcBorders>
            <w:vAlign w:val="center"/>
          </w:tcPr>
          <w:p w14:paraId="262DF121"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esparadrapo 4 x 5 yardas</w:t>
            </w:r>
          </w:p>
        </w:tc>
        <w:tc>
          <w:tcPr>
            <w:tcW w:w="842" w:type="pct"/>
            <w:tcBorders>
              <w:top w:val="single" w:sz="4" w:space="0" w:color="auto"/>
              <w:left w:val="single" w:sz="4" w:space="0" w:color="auto"/>
              <w:bottom w:val="single" w:sz="4" w:space="0" w:color="auto"/>
              <w:right w:val="single" w:sz="4" w:space="0" w:color="auto"/>
            </w:tcBorders>
            <w:vAlign w:val="center"/>
          </w:tcPr>
          <w:p w14:paraId="4B8836F6"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Yarda</w:t>
            </w:r>
          </w:p>
        </w:tc>
        <w:tc>
          <w:tcPr>
            <w:tcW w:w="702" w:type="pct"/>
            <w:tcBorders>
              <w:top w:val="single" w:sz="4" w:space="0" w:color="auto"/>
              <w:left w:val="single" w:sz="4" w:space="0" w:color="auto"/>
              <w:bottom w:val="single" w:sz="4" w:space="0" w:color="auto"/>
              <w:right w:val="single" w:sz="4" w:space="0" w:color="auto"/>
            </w:tcBorders>
            <w:vAlign w:val="center"/>
          </w:tcPr>
          <w:p w14:paraId="43B1492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34FD8C0" w14:textId="77777777" w:rsidR="00E52E23" w:rsidRPr="00081D9F" w:rsidRDefault="00E52E23" w:rsidP="00525DCD">
            <w:pPr>
              <w:jc w:val="center"/>
              <w:rPr>
                <w:rFonts w:ascii="Arial" w:hAnsi="Arial" w:cs="Arial"/>
                <w:color w:val="FF0000"/>
                <w:sz w:val="20"/>
                <w:szCs w:val="20"/>
              </w:rPr>
            </w:pPr>
          </w:p>
        </w:tc>
      </w:tr>
      <w:tr w:rsidR="00E52E23" w:rsidRPr="00081D9F" w14:paraId="4B58D396"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6E5DCFE"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71</w:t>
            </w:r>
          </w:p>
        </w:tc>
        <w:tc>
          <w:tcPr>
            <w:tcW w:w="2244" w:type="pct"/>
            <w:tcBorders>
              <w:top w:val="single" w:sz="4" w:space="0" w:color="auto"/>
              <w:left w:val="single" w:sz="4" w:space="0" w:color="auto"/>
              <w:bottom w:val="single" w:sz="4" w:space="0" w:color="auto"/>
              <w:right w:val="single" w:sz="4" w:space="0" w:color="auto"/>
            </w:tcBorders>
            <w:vAlign w:val="center"/>
          </w:tcPr>
          <w:p w14:paraId="4B5BD69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examenes para laboratorio caninos</w:t>
            </w:r>
          </w:p>
        </w:tc>
        <w:tc>
          <w:tcPr>
            <w:tcW w:w="842" w:type="pct"/>
            <w:tcBorders>
              <w:top w:val="single" w:sz="4" w:space="0" w:color="auto"/>
              <w:left w:val="single" w:sz="4" w:space="0" w:color="auto"/>
              <w:bottom w:val="single" w:sz="4" w:space="0" w:color="auto"/>
              <w:right w:val="single" w:sz="4" w:space="0" w:color="auto"/>
            </w:tcBorders>
            <w:vAlign w:val="center"/>
          </w:tcPr>
          <w:p w14:paraId="1D43276F"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344C8DFD"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7EFF361" w14:textId="77777777" w:rsidR="00E52E23" w:rsidRPr="00081D9F" w:rsidRDefault="00E52E23" w:rsidP="00525DCD">
            <w:pPr>
              <w:jc w:val="center"/>
              <w:rPr>
                <w:rFonts w:ascii="Arial" w:hAnsi="Arial" w:cs="Arial"/>
                <w:color w:val="FF0000"/>
                <w:sz w:val="20"/>
                <w:szCs w:val="20"/>
              </w:rPr>
            </w:pPr>
          </w:p>
        </w:tc>
      </w:tr>
      <w:tr w:rsidR="00E52E23" w:rsidRPr="00081D9F" w14:paraId="015DFCAE"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9BA0B5E"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72</w:t>
            </w:r>
          </w:p>
        </w:tc>
        <w:tc>
          <w:tcPr>
            <w:tcW w:w="2244" w:type="pct"/>
            <w:tcBorders>
              <w:top w:val="single" w:sz="4" w:space="0" w:color="auto"/>
              <w:left w:val="single" w:sz="4" w:space="0" w:color="auto"/>
              <w:bottom w:val="single" w:sz="4" w:space="0" w:color="auto"/>
              <w:right w:val="single" w:sz="4" w:space="0" w:color="auto"/>
            </w:tcBorders>
            <w:vAlign w:val="center"/>
          </w:tcPr>
          <w:p w14:paraId="6152E1E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examenes para laboratorio equinos</w:t>
            </w:r>
          </w:p>
        </w:tc>
        <w:tc>
          <w:tcPr>
            <w:tcW w:w="842" w:type="pct"/>
            <w:tcBorders>
              <w:top w:val="single" w:sz="4" w:space="0" w:color="auto"/>
              <w:left w:val="single" w:sz="4" w:space="0" w:color="auto"/>
              <w:bottom w:val="single" w:sz="4" w:space="0" w:color="auto"/>
              <w:right w:val="single" w:sz="4" w:space="0" w:color="auto"/>
            </w:tcBorders>
            <w:vAlign w:val="center"/>
          </w:tcPr>
          <w:p w14:paraId="43B02837"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80397A7"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CDDBB0F" w14:textId="77777777" w:rsidR="00E52E23" w:rsidRPr="00081D9F" w:rsidRDefault="00E52E23" w:rsidP="00525DCD">
            <w:pPr>
              <w:jc w:val="center"/>
              <w:rPr>
                <w:rFonts w:ascii="Arial" w:hAnsi="Arial" w:cs="Arial"/>
                <w:color w:val="FF0000"/>
                <w:sz w:val="20"/>
                <w:szCs w:val="20"/>
              </w:rPr>
            </w:pPr>
          </w:p>
        </w:tc>
      </w:tr>
      <w:tr w:rsidR="00E52E23" w:rsidRPr="00081D9F" w14:paraId="2FE1B6A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DB3449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73</w:t>
            </w:r>
          </w:p>
        </w:tc>
        <w:tc>
          <w:tcPr>
            <w:tcW w:w="2244" w:type="pct"/>
            <w:tcBorders>
              <w:top w:val="single" w:sz="4" w:space="0" w:color="auto"/>
              <w:left w:val="single" w:sz="4" w:space="0" w:color="auto"/>
              <w:bottom w:val="single" w:sz="4" w:space="0" w:color="auto"/>
              <w:right w:val="single" w:sz="4" w:space="0" w:color="auto"/>
            </w:tcBorders>
            <w:vAlign w:val="center"/>
          </w:tcPr>
          <w:p w14:paraId="315B93ED" w14:textId="77777777" w:rsidR="00E52E23" w:rsidRPr="00081D9F" w:rsidRDefault="00E52E23" w:rsidP="00525DCD">
            <w:pPr>
              <w:spacing w:after="200" w:line="276" w:lineRule="auto"/>
              <w:jc w:val="both"/>
              <w:rPr>
                <w:rFonts w:ascii="Arial" w:hAnsi="Arial" w:cs="Arial"/>
                <w:color w:val="000000"/>
                <w:sz w:val="20"/>
                <w:szCs w:val="20"/>
                <w:lang w:val="pt-BR"/>
              </w:rPr>
            </w:pPr>
            <w:r w:rsidRPr="00081D9F">
              <w:rPr>
                <w:rFonts w:ascii="Arial" w:hAnsi="Arial" w:cs="Arial"/>
                <w:bCs/>
                <w:sz w:val="20"/>
                <w:szCs w:val="20"/>
              </w:rPr>
              <w:t>imisol x 100ml</w:t>
            </w:r>
          </w:p>
        </w:tc>
        <w:tc>
          <w:tcPr>
            <w:tcW w:w="842" w:type="pct"/>
            <w:tcBorders>
              <w:top w:val="single" w:sz="4" w:space="0" w:color="auto"/>
              <w:left w:val="single" w:sz="4" w:space="0" w:color="auto"/>
              <w:bottom w:val="single" w:sz="4" w:space="0" w:color="auto"/>
              <w:right w:val="single" w:sz="4" w:space="0" w:color="auto"/>
            </w:tcBorders>
            <w:vAlign w:val="center"/>
          </w:tcPr>
          <w:p w14:paraId="2146B11F"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3005AF1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519F53B" w14:textId="77777777" w:rsidR="00E52E23" w:rsidRPr="00081D9F" w:rsidRDefault="00E52E23" w:rsidP="00525DCD">
            <w:pPr>
              <w:jc w:val="center"/>
              <w:rPr>
                <w:rFonts w:ascii="Arial" w:hAnsi="Arial" w:cs="Arial"/>
                <w:color w:val="FF0000"/>
                <w:sz w:val="20"/>
                <w:szCs w:val="20"/>
              </w:rPr>
            </w:pPr>
          </w:p>
        </w:tc>
      </w:tr>
      <w:tr w:rsidR="00E52E23" w:rsidRPr="00081D9F" w14:paraId="3B5796D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129218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74</w:t>
            </w:r>
          </w:p>
        </w:tc>
        <w:tc>
          <w:tcPr>
            <w:tcW w:w="2244" w:type="pct"/>
            <w:tcBorders>
              <w:top w:val="single" w:sz="4" w:space="0" w:color="auto"/>
              <w:left w:val="single" w:sz="4" w:space="0" w:color="auto"/>
              <w:bottom w:val="single" w:sz="4" w:space="0" w:color="auto"/>
              <w:right w:val="single" w:sz="4" w:space="0" w:color="auto"/>
            </w:tcBorders>
            <w:vAlign w:val="center"/>
          </w:tcPr>
          <w:p w14:paraId="21F6F681" w14:textId="77777777" w:rsidR="00E52E23" w:rsidRPr="00081D9F" w:rsidRDefault="00E52E23" w:rsidP="00525DCD">
            <w:pPr>
              <w:spacing w:after="200" w:line="276" w:lineRule="auto"/>
              <w:jc w:val="both"/>
              <w:rPr>
                <w:rFonts w:ascii="Arial" w:hAnsi="Arial" w:cs="Arial"/>
                <w:color w:val="000000"/>
                <w:sz w:val="20"/>
                <w:szCs w:val="20"/>
                <w:lang w:val="es-ES"/>
              </w:rPr>
            </w:pPr>
            <w:r w:rsidRPr="00081D9F">
              <w:rPr>
                <w:rFonts w:ascii="Arial" w:hAnsi="Arial" w:cs="Arial"/>
                <w:bCs/>
                <w:sz w:val="20"/>
                <w:szCs w:val="20"/>
              </w:rPr>
              <w:t>atropina x 10ml</w:t>
            </w:r>
          </w:p>
        </w:tc>
        <w:tc>
          <w:tcPr>
            <w:tcW w:w="842" w:type="pct"/>
            <w:tcBorders>
              <w:top w:val="single" w:sz="4" w:space="0" w:color="auto"/>
              <w:left w:val="single" w:sz="4" w:space="0" w:color="auto"/>
              <w:bottom w:val="single" w:sz="4" w:space="0" w:color="auto"/>
              <w:right w:val="single" w:sz="4" w:space="0" w:color="auto"/>
            </w:tcBorders>
            <w:vAlign w:val="center"/>
          </w:tcPr>
          <w:p w14:paraId="1A5B85E3"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442C1E5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B94824C" w14:textId="77777777" w:rsidR="00E52E23" w:rsidRPr="00081D9F" w:rsidRDefault="00E52E23" w:rsidP="00525DCD">
            <w:pPr>
              <w:jc w:val="center"/>
              <w:rPr>
                <w:rFonts w:ascii="Arial" w:hAnsi="Arial" w:cs="Arial"/>
                <w:color w:val="FF0000"/>
                <w:sz w:val="20"/>
                <w:szCs w:val="20"/>
              </w:rPr>
            </w:pPr>
          </w:p>
        </w:tc>
      </w:tr>
      <w:tr w:rsidR="00E52E23" w:rsidRPr="00081D9F" w14:paraId="3EED2902"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A42B26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75</w:t>
            </w:r>
          </w:p>
        </w:tc>
        <w:tc>
          <w:tcPr>
            <w:tcW w:w="2244" w:type="pct"/>
            <w:tcBorders>
              <w:top w:val="single" w:sz="4" w:space="0" w:color="auto"/>
              <w:left w:val="single" w:sz="4" w:space="0" w:color="auto"/>
              <w:bottom w:val="single" w:sz="4" w:space="0" w:color="auto"/>
              <w:right w:val="single" w:sz="4" w:space="0" w:color="auto"/>
            </w:tcBorders>
            <w:vAlign w:val="center"/>
          </w:tcPr>
          <w:p w14:paraId="5BC34D18"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ungüento no 100 x 120 gr</w:t>
            </w:r>
          </w:p>
        </w:tc>
        <w:tc>
          <w:tcPr>
            <w:tcW w:w="842" w:type="pct"/>
            <w:tcBorders>
              <w:top w:val="single" w:sz="4" w:space="0" w:color="auto"/>
              <w:left w:val="single" w:sz="4" w:space="0" w:color="auto"/>
              <w:bottom w:val="single" w:sz="4" w:space="0" w:color="auto"/>
              <w:right w:val="single" w:sz="4" w:space="0" w:color="auto"/>
            </w:tcBorders>
            <w:vAlign w:val="center"/>
          </w:tcPr>
          <w:p w14:paraId="6E718196"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single" w:sz="4" w:space="0" w:color="auto"/>
              <w:left w:val="single" w:sz="4" w:space="0" w:color="auto"/>
              <w:bottom w:val="single" w:sz="4" w:space="0" w:color="auto"/>
              <w:right w:val="single" w:sz="4" w:space="0" w:color="auto"/>
            </w:tcBorders>
            <w:vAlign w:val="center"/>
          </w:tcPr>
          <w:p w14:paraId="1385389A"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8D92F01" w14:textId="77777777" w:rsidR="00E52E23" w:rsidRPr="00081D9F" w:rsidRDefault="00E52E23" w:rsidP="00525DCD">
            <w:pPr>
              <w:jc w:val="center"/>
              <w:rPr>
                <w:rFonts w:ascii="Arial" w:hAnsi="Arial" w:cs="Arial"/>
                <w:color w:val="FF0000"/>
                <w:sz w:val="20"/>
                <w:szCs w:val="20"/>
              </w:rPr>
            </w:pPr>
          </w:p>
        </w:tc>
      </w:tr>
      <w:tr w:rsidR="00E52E23" w:rsidRPr="00081D9F" w14:paraId="424184F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B4AFE1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76</w:t>
            </w:r>
          </w:p>
        </w:tc>
        <w:tc>
          <w:tcPr>
            <w:tcW w:w="2244" w:type="pct"/>
            <w:tcBorders>
              <w:top w:val="single" w:sz="4" w:space="0" w:color="auto"/>
              <w:left w:val="single" w:sz="4" w:space="0" w:color="auto"/>
              <w:bottom w:val="single" w:sz="4" w:space="0" w:color="auto"/>
              <w:right w:val="single" w:sz="4" w:space="0" w:color="auto"/>
            </w:tcBorders>
            <w:vAlign w:val="center"/>
          </w:tcPr>
          <w:p w14:paraId="770222A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 xml:space="preserve">Suplemento alimenticio </w:t>
            </w:r>
          </w:p>
        </w:tc>
        <w:tc>
          <w:tcPr>
            <w:tcW w:w="842" w:type="pct"/>
            <w:tcBorders>
              <w:top w:val="single" w:sz="4" w:space="0" w:color="auto"/>
              <w:left w:val="single" w:sz="4" w:space="0" w:color="auto"/>
              <w:bottom w:val="single" w:sz="4" w:space="0" w:color="auto"/>
              <w:right w:val="single" w:sz="4" w:space="0" w:color="auto"/>
            </w:tcBorders>
            <w:vAlign w:val="center"/>
          </w:tcPr>
          <w:p w14:paraId="27F73A67"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2885902"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53CB8887" w14:textId="77777777" w:rsidR="00E52E23" w:rsidRPr="00081D9F" w:rsidRDefault="00E52E23" w:rsidP="00525DCD">
            <w:pPr>
              <w:jc w:val="center"/>
              <w:rPr>
                <w:rFonts w:ascii="Arial" w:hAnsi="Arial" w:cs="Arial"/>
                <w:color w:val="FF0000"/>
                <w:sz w:val="20"/>
                <w:szCs w:val="20"/>
              </w:rPr>
            </w:pPr>
          </w:p>
        </w:tc>
      </w:tr>
      <w:tr w:rsidR="00E52E23" w:rsidRPr="00081D9F" w14:paraId="3FDAEAF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6972DCE"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77</w:t>
            </w:r>
          </w:p>
        </w:tc>
        <w:tc>
          <w:tcPr>
            <w:tcW w:w="2244" w:type="pct"/>
            <w:tcBorders>
              <w:top w:val="single" w:sz="4" w:space="0" w:color="auto"/>
              <w:left w:val="single" w:sz="4" w:space="0" w:color="auto"/>
              <w:bottom w:val="single" w:sz="4" w:space="0" w:color="auto"/>
              <w:right w:val="single" w:sz="4" w:space="0" w:color="auto"/>
            </w:tcBorders>
            <w:vAlign w:val="center"/>
          </w:tcPr>
          <w:p w14:paraId="50C52083"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pasta profilactica x 50 gr</w:t>
            </w:r>
          </w:p>
        </w:tc>
        <w:tc>
          <w:tcPr>
            <w:tcW w:w="842" w:type="pct"/>
            <w:tcBorders>
              <w:top w:val="single" w:sz="4" w:space="0" w:color="auto"/>
              <w:left w:val="single" w:sz="4" w:space="0" w:color="auto"/>
              <w:bottom w:val="single" w:sz="4" w:space="0" w:color="auto"/>
              <w:right w:val="single" w:sz="4" w:space="0" w:color="auto"/>
            </w:tcBorders>
            <w:vAlign w:val="center"/>
          </w:tcPr>
          <w:p w14:paraId="357D11EA"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1A250D0F"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A72C421" w14:textId="77777777" w:rsidR="00E52E23" w:rsidRPr="00081D9F" w:rsidRDefault="00E52E23" w:rsidP="00525DCD">
            <w:pPr>
              <w:jc w:val="center"/>
              <w:rPr>
                <w:rFonts w:ascii="Arial" w:hAnsi="Arial" w:cs="Arial"/>
                <w:color w:val="FF0000"/>
                <w:sz w:val="20"/>
                <w:szCs w:val="20"/>
              </w:rPr>
            </w:pPr>
          </w:p>
        </w:tc>
      </w:tr>
      <w:tr w:rsidR="00E52E23" w:rsidRPr="00081D9F" w14:paraId="08AD9903"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C761DA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78</w:t>
            </w:r>
          </w:p>
        </w:tc>
        <w:tc>
          <w:tcPr>
            <w:tcW w:w="2244" w:type="pct"/>
            <w:tcBorders>
              <w:top w:val="single" w:sz="4" w:space="0" w:color="auto"/>
              <w:left w:val="single" w:sz="4" w:space="0" w:color="auto"/>
              <w:bottom w:val="single" w:sz="4" w:space="0" w:color="auto"/>
              <w:right w:val="single" w:sz="4" w:space="0" w:color="auto"/>
            </w:tcBorders>
            <w:vAlign w:val="center"/>
          </w:tcPr>
          <w:p w14:paraId="6A5BF0B8"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pridoxina clorhidrato (b6) 10 mg presentacion bolsa x 19.  5gr</w:t>
            </w:r>
          </w:p>
        </w:tc>
        <w:tc>
          <w:tcPr>
            <w:tcW w:w="842" w:type="pct"/>
            <w:tcBorders>
              <w:top w:val="single" w:sz="4" w:space="0" w:color="auto"/>
              <w:left w:val="single" w:sz="4" w:space="0" w:color="auto"/>
              <w:bottom w:val="single" w:sz="4" w:space="0" w:color="auto"/>
              <w:right w:val="single" w:sz="4" w:space="0" w:color="auto"/>
            </w:tcBorders>
            <w:vAlign w:val="center"/>
          </w:tcPr>
          <w:p w14:paraId="642EC25F"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70E3963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605D447" w14:textId="77777777" w:rsidR="00E52E23" w:rsidRPr="00081D9F" w:rsidRDefault="00E52E23" w:rsidP="00525DCD">
            <w:pPr>
              <w:jc w:val="center"/>
              <w:rPr>
                <w:rFonts w:ascii="Arial" w:hAnsi="Arial" w:cs="Arial"/>
                <w:color w:val="FF0000"/>
                <w:sz w:val="20"/>
                <w:szCs w:val="20"/>
              </w:rPr>
            </w:pPr>
          </w:p>
        </w:tc>
      </w:tr>
      <w:tr w:rsidR="00E52E23" w:rsidRPr="00081D9F" w14:paraId="708C8141"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6D3CD2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79</w:t>
            </w:r>
          </w:p>
        </w:tc>
        <w:tc>
          <w:tcPr>
            <w:tcW w:w="2244" w:type="pct"/>
            <w:tcBorders>
              <w:top w:val="single" w:sz="4" w:space="0" w:color="auto"/>
              <w:left w:val="single" w:sz="4" w:space="0" w:color="auto"/>
              <w:bottom w:val="single" w:sz="4" w:space="0" w:color="auto"/>
              <w:right w:val="single" w:sz="4" w:space="0" w:color="auto"/>
            </w:tcBorders>
            <w:vAlign w:val="center"/>
          </w:tcPr>
          <w:p w14:paraId="0672FCF6" w14:textId="77777777" w:rsidR="00E52E23" w:rsidRPr="00081D9F" w:rsidRDefault="00E52E23" w:rsidP="00525DCD">
            <w:pPr>
              <w:spacing w:after="200" w:line="276" w:lineRule="auto"/>
              <w:jc w:val="both"/>
              <w:rPr>
                <w:rFonts w:ascii="Arial" w:hAnsi="Arial" w:cs="Arial"/>
                <w:color w:val="000000"/>
                <w:sz w:val="20"/>
                <w:szCs w:val="20"/>
                <w:lang w:val="pt-BR"/>
              </w:rPr>
            </w:pPr>
            <w:proofErr w:type="gramStart"/>
            <w:r w:rsidRPr="00081D9F">
              <w:rPr>
                <w:rFonts w:ascii="Arial" w:hAnsi="Arial" w:cs="Arial"/>
                <w:bCs/>
                <w:sz w:val="20"/>
                <w:szCs w:val="20"/>
                <w:lang w:val="pt-BR"/>
              </w:rPr>
              <w:t>meloxicam  20</w:t>
            </w:r>
            <w:proofErr w:type="gramEnd"/>
            <w:r w:rsidRPr="00081D9F">
              <w:rPr>
                <w:rFonts w:ascii="Arial" w:hAnsi="Arial" w:cs="Arial"/>
                <w:bCs/>
                <w:sz w:val="20"/>
                <w:szCs w:val="20"/>
                <w:lang w:val="pt-BR"/>
              </w:rPr>
              <w:t xml:space="preserve"> mg/ml frasco x 50 ml</w:t>
            </w:r>
          </w:p>
        </w:tc>
        <w:tc>
          <w:tcPr>
            <w:tcW w:w="842" w:type="pct"/>
            <w:tcBorders>
              <w:top w:val="single" w:sz="4" w:space="0" w:color="auto"/>
              <w:left w:val="single" w:sz="4" w:space="0" w:color="auto"/>
              <w:bottom w:val="single" w:sz="4" w:space="0" w:color="auto"/>
              <w:right w:val="single" w:sz="4" w:space="0" w:color="auto"/>
            </w:tcBorders>
            <w:vAlign w:val="center"/>
          </w:tcPr>
          <w:p w14:paraId="045F130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4E69CD1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4BED7ACA" w14:textId="77777777" w:rsidR="00E52E23" w:rsidRPr="00081D9F" w:rsidRDefault="00E52E23" w:rsidP="00525DCD">
            <w:pPr>
              <w:jc w:val="center"/>
              <w:rPr>
                <w:rFonts w:ascii="Arial" w:hAnsi="Arial" w:cs="Arial"/>
                <w:color w:val="FF0000"/>
                <w:sz w:val="20"/>
                <w:szCs w:val="20"/>
              </w:rPr>
            </w:pPr>
          </w:p>
        </w:tc>
      </w:tr>
      <w:tr w:rsidR="00E52E23" w:rsidRPr="00081D9F" w14:paraId="677E135D"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9478DB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80</w:t>
            </w:r>
          </w:p>
        </w:tc>
        <w:tc>
          <w:tcPr>
            <w:tcW w:w="2244" w:type="pct"/>
            <w:tcBorders>
              <w:top w:val="single" w:sz="4" w:space="0" w:color="auto"/>
              <w:left w:val="single" w:sz="4" w:space="0" w:color="auto"/>
              <w:bottom w:val="single" w:sz="4" w:space="0" w:color="auto"/>
              <w:right w:val="single" w:sz="4" w:space="0" w:color="auto"/>
            </w:tcBorders>
            <w:vAlign w:val="center"/>
          </w:tcPr>
          <w:p w14:paraId="29140C3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 xml:space="preserve">clordent </w:t>
            </w:r>
          </w:p>
        </w:tc>
        <w:tc>
          <w:tcPr>
            <w:tcW w:w="842" w:type="pct"/>
            <w:tcBorders>
              <w:top w:val="single" w:sz="4" w:space="0" w:color="auto"/>
              <w:left w:val="single" w:sz="4" w:space="0" w:color="auto"/>
              <w:bottom w:val="single" w:sz="4" w:space="0" w:color="auto"/>
              <w:right w:val="single" w:sz="4" w:space="0" w:color="auto"/>
            </w:tcBorders>
            <w:vAlign w:val="center"/>
          </w:tcPr>
          <w:p w14:paraId="0126051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Spray</w:t>
            </w:r>
          </w:p>
        </w:tc>
        <w:tc>
          <w:tcPr>
            <w:tcW w:w="702" w:type="pct"/>
            <w:tcBorders>
              <w:top w:val="single" w:sz="4" w:space="0" w:color="auto"/>
              <w:left w:val="single" w:sz="4" w:space="0" w:color="auto"/>
              <w:bottom w:val="single" w:sz="4" w:space="0" w:color="auto"/>
              <w:right w:val="single" w:sz="4" w:space="0" w:color="auto"/>
            </w:tcBorders>
            <w:vAlign w:val="center"/>
          </w:tcPr>
          <w:p w14:paraId="2A9EB633"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5C090C1" w14:textId="77777777" w:rsidR="00E52E23" w:rsidRPr="00081D9F" w:rsidRDefault="00E52E23" w:rsidP="00525DCD">
            <w:pPr>
              <w:jc w:val="center"/>
              <w:rPr>
                <w:rFonts w:ascii="Arial" w:hAnsi="Arial" w:cs="Arial"/>
                <w:color w:val="FF0000"/>
                <w:sz w:val="20"/>
                <w:szCs w:val="20"/>
              </w:rPr>
            </w:pPr>
          </w:p>
        </w:tc>
      </w:tr>
      <w:tr w:rsidR="00E52E23" w:rsidRPr="00081D9F" w14:paraId="656785F3"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AB9D7C6"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lastRenderedPageBreak/>
              <w:t>81</w:t>
            </w:r>
          </w:p>
        </w:tc>
        <w:tc>
          <w:tcPr>
            <w:tcW w:w="2244" w:type="pct"/>
            <w:tcBorders>
              <w:top w:val="single" w:sz="4" w:space="0" w:color="auto"/>
              <w:left w:val="single" w:sz="4" w:space="0" w:color="auto"/>
              <w:bottom w:val="single" w:sz="4" w:space="0" w:color="auto"/>
              <w:right w:val="single" w:sz="4" w:space="0" w:color="auto"/>
            </w:tcBorders>
            <w:vAlign w:val="center"/>
          </w:tcPr>
          <w:p w14:paraId="7697A82F"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polioxietileno sorbitan momooleato x 120 ml (sorol)</w:t>
            </w:r>
          </w:p>
        </w:tc>
        <w:tc>
          <w:tcPr>
            <w:tcW w:w="842" w:type="pct"/>
            <w:tcBorders>
              <w:top w:val="single" w:sz="4" w:space="0" w:color="auto"/>
              <w:left w:val="single" w:sz="4" w:space="0" w:color="auto"/>
              <w:bottom w:val="single" w:sz="4" w:space="0" w:color="auto"/>
              <w:right w:val="single" w:sz="4" w:space="0" w:color="auto"/>
            </w:tcBorders>
            <w:vAlign w:val="center"/>
          </w:tcPr>
          <w:p w14:paraId="331C0A7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55C92BCD"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1A22B65" w14:textId="77777777" w:rsidR="00E52E23" w:rsidRPr="00081D9F" w:rsidRDefault="00E52E23" w:rsidP="00525DCD">
            <w:pPr>
              <w:jc w:val="center"/>
              <w:rPr>
                <w:rFonts w:ascii="Arial" w:hAnsi="Arial" w:cs="Arial"/>
                <w:color w:val="FF0000"/>
                <w:sz w:val="20"/>
                <w:szCs w:val="20"/>
              </w:rPr>
            </w:pPr>
          </w:p>
        </w:tc>
      </w:tr>
      <w:tr w:rsidR="00E52E23" w:rsidRPr="00081D9F" w14:paraId="779F8C0A"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4F8AA75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82</w:t>
            </w:r>
          </w:p>
        </w:tc>
        <w:tc>
          <w:tcPr>
            <w:tcW w:w="2244" w:type="pct"/>
            <w:tcBorders>
              <w:top w:val="single" w:sz="4" w:space="0" w:color="auto"/>
              <w:left w:val="single" w:sz="4" w:space="0" w:color="auto"/>
              <w:bottom w:val="single" w:sz="4" w:space="0" w:color="auto"/>
              <w:right w:val="single" w:sz="4" w:space="0" w:color="auto"/>
            </w:tcBorders>
            <w:vAlign w:val="center"/>
          </w:tcPr>
          <w:p w14:paraId="1541F226"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neobacteriol x 100 ml</w:t>
            </w:r>
          </w:p>
        </w:tc>
        <w:tc>
          <w:tcPr>
            <w:tcW w:w="842" w:type="pct"/>
            <w:tcBorders>
              <w:top w:val="single" w:sz="4" w:space="0" w:color="auto"/>
              <w:left w:val="single" w:sz="4" w:space="0" w:color="auto"/>
              <w:bottom w:val="single" w:sz="4" w:space="0" w:color="auto"/>
              <w:right w:val="single" w:sz="4" w:space="0" w:color="auto"/>
            </w:tcBorders>
            <w:vAlign w:val="center"/>
          </w:tcPr>
          <w:p w14:paraId="1DF34ADD" w14:textId="77777777" w:rsidR="00E52E23" w:rsidRPr="00081D9F" w:rsidRDefault="00E52E23" w:rsidP="00525DCD">
            <w:pPr>
              <w:jc w:val="center"/>
              <w:rPr>
                <w:rFonts w:ascii="Arial" w:hAnsi="Arial" w:cs="Arial"/>
                <w:color w:val="000000"/>
                <w:sz w:val="20"/>
                <w:szCs w:val="20"/>
              </w:rPr>
            </w:pPr>
            <w:r w:rsidRPr="00081D9F">
              <w:rPr>
                <w:rFonts w:ascii="Arial" w:hAnsi="Arial" w:cs="Arial"/>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198BB676"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FE38CDC" w14:textId="77777777" w:rsidR="00E52E23" w:rsidRPr="00081D9F" w:rsidRDefault="00E52E23" w:rsidP="00525DCD">
            <w:pPr>
              <w:jc w:val="center"/>
              <w:rPr>
                <w:rFonts w:ascii="Arial" w:hAnsi="Arial" w:cs="Arial"/>
                <w:color w:val="FF0000"/>
                <w:sz w:val="20"/>
                <w:szCs w:val="20"/>
              </w:rPr>
            </w:pPr>
          </w:p>
        </w:tc>
      </w:tr>
      <w:tr w:rsidR="00E52E23" w:rsidRPr="00081D9F" w14:paraId="67718AA7"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3ECC5DB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83</w:t>
            </w:r>
          </w:p>
        </w:tc>
        <w:tc>
          <w:tcPr>
            <w:tcW w:w="2244" w:type="pct"/>
            <w:tcBorders>
              <w:top w:val="single" w:sz="4" w:space="0" w:color="auto"/>
              <w:left w:val="single" w:sz="4" w:space="0" w:color="auto"/>
              <w:bottom w:val="single" w:sz="4" w:space="0" w:color="auto"/>
              <w:right w:val="single" w:sz="4" w:space="0" w:color="auto"/>
            </w:tcBorders>
            <w:vAlign w:val="center"/>
          </w:tcPr>
          <w:p w14:paraId="4133CF2E"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livanal x 100ml</w:t>
            </w:r>
          </w:p>
        </w:tc>
        <w:tc>
          <w:tcPr>
            <w:tcW w:w="842" w:type="pct"/>
            <w:tcBorders>
              <w:top w:val="single" w:sz="4" w:space="0" w:color="auto"/>
              <w:left w:val="single" w:sz="4" w:space="0" w:color="auto"/>
              <w:bottom w:val="single" w:sz="4" w:space="0" w:color="auto"/>
              <w:right w:val="single" w:sz="4" w:space="0" w:color="auto"/>
            </w:tcBorders>
            <w:vAlign w:val="center"/>
          </w:tcPr>
          <w:p w14:paraId="7B9FFD29" w14:textId="77777777" w:rsidR="00E52E23" w:rsidRPr="00081D9F" w:rsidRDefault="00E52E23" w:rsidP="00525DCD">
            <w:pPr>
              <w:jc w:val="center"/>
              <w:rPr>
                <w:rFonts w:ascii="Arial" w:hAnsi="Arial" w:cs="Arial"/>
                <w:sz w:val="20"/>
                <w:szCs w:val="20"/>
              </w:rPr>
            </w:pPr>
            <w:r w:rsidRPr="00081D9F">
              <w:rPr>
                <w:rFonts w:ascii="Arial" w:hAnsi="Arial" w:cs="Arial"/>
                <w:sz w:val="20"/>
                <w:szCs w:val="20"/>
              </w:rPr>
              <w:t>Livanal</w:t>
            </w:r>
          </w:p>
        </w:tc>
        <w:tc>
          <w:tcPr>
            <w:tcW w:w="702" w:type="pct"/>
            <w:tcBorders>
              <w:top w:val="single" w:sz="4" w:space="0" w:color="auto"/>
              <w:left w:val="single" w:sz="4" w:space="0" w:color="auto"/>
              <w:bottom w:val="single" w:sz="4" w:space="0" w:color="auto"/>
              <w:right w:val="single" w:sz="4" w:space="0" w:color="auto"/>
            </w:tcBorders>
            <w:vAlign w:val="center"/>
          </w:tcPr>
          <w:p w14:paraId="43C00BD9"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9936AB6" w14:textId="77777777" w:rsidR="00E52E23" w:rsidRPr="00081D9F" w:rsidRDefault="00E52E23" w:rsidP="00525DCD">
            <w:pPr>
              <w:jc w:val="center"/>
              <w:rPr>
                <w:rFonts w:ascii="Arial" w:hAnsi="Arial" w:cs="Arial"/>
                <w:color w:val="FF0000"/>
                <w:sz w:val="20"/>
                <w:szCs w:val="20"/>
              </w:rPr>
            </w:pPr>
          </w:p>
        </w:tc>
      </w:tr>
      <w:tr w:rsidR="00E52E23" w:rsidRPr="00081D9F" w14:paraId="73967935"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9E10DE6"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84</w:t>
            </w:r>
          </w:p>
        </w:tc>
        <w:tc>
          <w:tcPr>
            <w:tcW w:w="2244" w:type="pct"/>
            <w:tcBorders>
              <w:top w:val="single" w:sz="4" w:space="0" w:color="auto"/>
              <w:left w:val="single" w:sz="4" w:space="0" w:color="auto"/>
              <w:bottom w:val="single" w:sz="4" w:space="0" w:color="auto"/>
              <w:right w:val="single" w:sz="4" w:space="0" w:color="auto"/>
            </w:tcBorders>
            <w:vAlign w:val="center"/>
          </w:tcPr>
          <w:p w14:paraId="19DEF33E"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equisan frasco x 160 ml</w:t>
            </w:r>
          </w:p>
        </w:tc>
        <w:tc>
          <w:tcPr>
            <w:tcW w:w="842" w:type="pct"/>
            <w:tcBorders>
              <w:top w:val="single" w:sz="4" w:space="0" w:color="auto"/>
              <w:left w:val="single" w:sz="4" w:space="0" w:color="auto"/>
              <w:bottom w:val="single" w:sz="4" w:space="0" w:color="auto"/>
              <w:right w:val="single" w:sz="4" w:space="0" w:color="auto"/>
            </w:tcBorders>
            <w:vAlign w:val="center"/>
          </w:tcPr>
          <w:p w14:paraId="19265E54" w14:textId="77777777" w:rsidR="00E52E23" w:rsidRPr="00081D9F" w:rsidRDefault="00E52E23" w:rsidP="00525DCD">
            <w:pPr>
              <w:jc w:val="center"/>
              <w:rPr>
                <w:rFonts w:ascii="Arial" w:hAnsi="Arial" w:cs="Arial"/>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6FFD76F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9C988EA" w14:textId="77777777" w:rsidR="00E52E23" w:rsidRPr="00081D9F" w:rsidRDefault="00E52E23" w:rsidP="00525DCD">
            <w:pPr>
              <w:jc w:val="center"/>
              <w:rPr>
                <w:rFonts w:ascii="Arial" w:hAnsi="Arial" w:cs="Arial"/>
                <w:color w:val="FF0000"/>
                <w:sz w:val="20"/>
                <w:szCs w:val="20"/>
              </w:rPr>
            </w:pPr>
          </w:p>
        </w:tc>
      </w:tr>
      <w:tr w:rsidR="00E52E23" w:rsidRPr="00081D9F" w14:paraId="499CBD76"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6EB4DE4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85</w:t>
            </w:r>
          </w:p>
        </w:tc>
        <w:tc>
          <w:tcPr>
            <w:tcW w:w="2244" w:type="pct"/>
            <w:tcBorders>
              <w:top w:val="single" w:sz="4" w:space="0" w:color="auto"/>
              <w:left w:val="single" w:sz="4" w:space="0" w:color="auto"/>
              <w:bottom w:val="single" w:sz="4" w:space="0" w:color="auto"/>
              <w:right w:val="single" w:sz="4" w:space="0" w:color="auto"/>
            </w:tcBorders>
            <w:vAlign w:val="center"/>
          </w:tcPr>
          <w:p w14:paraId="2BC0966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equistar</w:t>
            </w:r>
          </w:p>
        </w:tc>
        <w:tc>
          <w:tcPr>
            <w:tcW w:w="842" w:type="pct"/>
            <w:tcBorders>
              <w:top w:val="single" w:sz="4" w:space="0" w:color="auto"/>
              <w:left w:val="single" w:sz="4" w:space="0" w:color="auto"/>
              <w:bottom w:val="single" w:sz="4" w:space="0" w:color="auto"/>
              <w:right w:val="single" w:sz="4" w:space="0" w:color="auto"/>
            </w:tcBorders>
            <w:vAlign w:val="center"/>
          </w:tcPr>
          <w:p w14:paraId="1657897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3741B170"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6E40DE4A" w14:textId="77777777" w:rsidR="00E52E23" w:rsidRPr="00081D9F" w:rsidRDefault="00E52E23" w:rsidP="00525DCD">
            <w:pPr>
              <w:jc w:val="center"/>
              <w:rPr>
                <w:rFonts w:ascii="Arial" w:hAnsi="Arial" w:cs="Arial"/>
                <w:color w:val="FF0000"/>
                <w:sz w:val="20"/>
                <w:szCs w:val="20"/>
              </w:rPr>
            </w:pPr>
          </w:p>
        </w:tc>
      </w:tr>
      <w:tr w:rsidR="00E52E23" w:rsidRPr="00081D9F" w14:paraId="650B9876" w14:textId="77777777" w:rsidTr="00E52E23">
        <w:trPr>
          <w:trHeight w:val="305"/>
          <w:jc w:val="center"/>
        </w:trPr>
        <w:tc>
          <w:tcPr>
            <w:tcW w:w="348" w:type="pct"/>
            <w:tcBorders>
              <w:top w:val="single" w:sz="4" w:space="0" w:color="auto"/>
              <w:left w:val="single" w:sz="4" w:space="0" w:color="auto"/>
              <w:bottom w:val="single" w:sz="4" w:space="0" w:color="auto"/>
              <w:right w:val="single" w:sz="4" w:space="0" w:color="auto"/>
            </w:tcBorders>
            <w:vAlign w:val="center"/>
          </w:tcPr>
          <w:p w14:paraId="1D1D260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86</w:t>
            </w:r>
          </w:p>
        </w:tc>
        <w:tc>
          <w:tcPr>
            <w:tcW w:w="2244" w:type="pct"/>
            <w:tcBorders>
              <w:top w:val="single" w:sz="4" w:space="0" w:color="auto"/>
              <w:left w:val="single" w:sz="4" w:space="0" w:color="auto"/>
              <w:bottom w:val="single" w:sz="4" w:space="0" w:color="auto"/>
              <w:right w:val="single" w:sz="4" w:space="0" w:color="auto"/>
            </w:tcBorders>
            <w:vAlign w:val="center"/>
          </w:tcPr>
          <w:p w14:paraId="0248529B"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 xml:space="preserve">panacur x 500 ml </w:t>
            </w:r>
          </w:p>
        </w:tc>
        <w:tc>
          <w:tcPr>
            <w:tcW w:w="842" w:type="pct"/>
            <w:tcBorders>
              <w:top w:val="single" w:sz="4" w:space="0" w:color="auto"/>
              <w:left w:val="single" w:sz="4" w:space="0" w:color="auto"/>
              <w:bottom w:val="single" w:sz="4" w:space="0" w:color="auto"/>
              <w:right w:val="single" w:sz="4" w:space="0" w:color="auto"/>
            </w:tcBorders>
            <w:vAlign w:val="center"/>
          </w:tcPr>
          <w:p w14:paraId="2B95AE0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2842BC82"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3468FE9" w14:textId="77777777" w:rsidR="00E52E23" w:rsidRPr="00081D9F" w:rsidRDefault="00E52E23" w:rsidP="00525DCD">
            <w:pPr>
              <w:jc w:val="center"/>
              <w:rPr>
                <w:rFonts w:ascii="Arial" w:hAnsi="Arial" w:cs="Arial"/>
                <w:color w:val="FF0000"/>
                <w:sz w:val="20"/>
                <w:szCs w:val="20"/>
              </w:rPr>
            </w:pPr>
          </w:p>
        </w:tc>
      </w:tr>
      <w:tr w:rsidR="00E52E23" w:rsidRPr="00081D9F" w14:paraId="26E9F369"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8E4D74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87</w:t>
            </w:r>
          </w:p>
        </w:tc>
        <w:tc>
          <w:tcPr>
            <w:tcW w:w="2244" w:type="pct"/>
            <w:tcBorders>
              <w:top w:val="single" w:sz="4" w:space="0" w:color="auto"/>
              <w:left w:val="single" w:sz="4" w:space="0" w:color="auto"/>
              <w:bottom w:val="single" w:sz="4" w:space="0" w:color="auto"/>
              <w:right w:val="single" w:sz="4" w:space="0" w:color="auto"/>
            </w:tcBorders>
            <w:vAlign w:val="center"/>
          </w:tcPr>
          <w:p w14:paraId="4E22EA8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cacodil x 500ml</w:t>
            </w:r>
          </w:p>
        </w:tc>
        <w:tc>
          <w:tcPr>
            <w:tcW w:w="842" w:type="pct"/>
            <w:tcBorders>
              <w:top w:val="single" w:sz="4" w:space="0" w:color="auto"/>
              <w:left w:val="single" w:sz="4" w:space="0" w:color="auto"/>
              <w:bottom w:val="single" w:sz="4" w:space="0" w:color="auto"/>
              <w:right w:val="single" w:sz="4" w:space="0" w:color="auto"/>
            </w:tcBorders>
            <w:vAlign w:val="center"/>
          </w:tcPr>
          <w:p w14:paraId="2C8AFD14"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6B1BB42A"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0DBAF8A" w14:textId="77777777" w:rsidR="00E52E23" w:rsidRPr="00081D9F" w:rsidRDefault="00E52E23" w:rsidP="00525DCD">
            <w:pPr>
              <w:jc w:val="center"/>
              <w:rPr>
                <w:rFonts w:ascii="Arial" w:hAnsi="Arial" w:cs="Arial"/>
                <w:color w:val="FF0000"/>
                <w:sz w:val="20"/>
                <w:szCs w:val="20"/>
              </w:rPr>
            </w:pPr>
          </w:p>
        </w:tc>
      </w:tr>
      <w:tr w:rsidR="00E52E23" w:rsidRPr="00081D9F" w14:paraId="4676F936"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82BD86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88</w:t>
            </w:r>
          </w:p>
        </w:tc>
        <w:tc>
          <w:tcPr>
            <w:tcW w:w="2244" w:type="pct"/>
            <w:tcBorders>
              <w:top w:val="single" w:sz="4" w:space="0" w:color="auto"/>
              <w:left w:val="single" w:sz="4" w:space="0" w:color="auto"/>
              <w:bottom w:val="single" w:sz="4" w:space="0" w:color="auto"/>
              <w:right w:val="single" w:sz="4" w:space="0" w:color="auto"/>
            </w:tcBorders>
            <w:vAlign w:val="center"/>
          </w:tcPr>
          <w:p w14:paraId="451A291C"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dermocin x 30 gr</w:t>
            </w:r>
          </w:p>
        </w:tc>
        <w:tc>
          <w:tcPr>
            <w:tcW w:w="842" w:type="pct"/>
            <w:tcBorders>
              <w:top w:val="single" w:sz="4" w:space="0" w:color="auto"/>
              <w:left w:val="single" w:sz="4" w:space="0" w:color="auto"/>
              <w:bottom w:val="single" w:sz="4" w:space="0" w:color="auto"/>
              <w:right w:val="single" w:sz="4" w:space="0" w:color="auto"/>
            </w:tcBorders>
            <w:vAlign w:val="center"/>
          </w:tcPr>
          <w:p w14:paraId="17A7DF7B"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1E353007"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98034D0" w14:textId="77777777" w:rsidR="00E52E23" w:rsidRPr="00081D9F" w:rsidRDefault="00E52E23" w:rsidP="00525DCD">
            <w:pPr>
              <w:jc w:val="center"/>
              <w:rPr>
                <w:rFonts w:ascii="Arial" w:hAnsi="Arial" w:cs="Arial"/>
                <w:color w:val="FF0000"/>
                <w:sz w:val="20"/>
                <w:szCs w:val="20"/>
              </w:rPr>
            </w:pPr>
          </w:p>
        </w:tc>
      </w:tr>
      <w:tr w:rsidR="00E52E23" w:rsidRPr="00081D9F" w14:paraId="72C3D39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D436AF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89</w:t>
            </w:r>
          </w:p>
        </w:tc>
        <w:tc>
          <w:tcPr>
            <w:tcW w:w="2244" w:type="pct"/>
            <w:tcBorders>
              <w:top w:val="single" w:sz="4" w:space="0" w:color="auto"/>
              <w:left w:val="single" w:sz="4" w:space="0" w:color="auto"/>
              <w:bottom w:val="single" w:sz="4" w:space="0" w:color="auto"/>
              <w:right w:val="single" w:sz="4" w:space="0" w:color="auto"/>
            </w:tcBorders>
            <w:vAlign w:val="center"/>
          </w:tcPr>
          <w:p w14:paraId="7E6AE06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sulfato de cobre</w:t>
            </w:r>
          </w:p>
        </w:tc>
        <w:tc>
          <w:tcPr>
            <w:tcW w:w="842" w:type="pct"/>
            <w:tcBorders>
              <w:top w:val="single" w:sz="4" w:space="0" w:color="auto"/>
              <w:left w:val="single" w:sz="4" w:space="0" w:color="auto"/>
              <w:bottom w:val="single" w:sz="4" w:space="0" w:color="auto"/>
              <w:right w:val="single" w:sz="4" w:space="0" w:color="auto"/>
            </w:tcBorders>
            <w:vAlign w:val="center"/>
          </w:tcPr>
          <w:p w14:paraId="6530312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Bolsa</w:t>
            </w:r>
          </w:p>
        </w:tc>
        <w:tc>
          <w:tcPr>
            <w:tcW w:w="702" w:type="pct"/>
            <w:tcBorders>
              <w:top w:val="single" w:sz="4" w:space="0" w:color="auto"/>
              <w:left w:val="single" w:sz="4" w:space="0" w:color="auto"/>
              <w:bottom w:val="single" w:sz="4" w:space="0" w:color="auto"/>
              <w:right w:val="single" w:sz="4" w:space="0" w:color="auto"/>
            </w:tcBorders>
            <w:vAlign w:val="center"/>
          </w:tcPr>
          <w:p w14:paraId="04DB702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7169613A" w14:textId="77777777" w:rsidR="00E52E23" w:rsidRPr="00081D9F" w:rsidRDefault="00E52E23" w:rsidP="00525DCD">
            <w:pPr>
              <w:jc w:val="center"/>
              <w:rPr>
                <w:rFonts w:ascii="Arial" w:hAnsi="Arial" w:cs="Arial"/>
                <w:color w:val="FF0000"/>
                <w:sz w:val="20"/>
                <w:szCs w:val="20"/>
              </w:rPr>
            </w:pPr>
          </w:p>
        </w:tc>
      </w:tr>
      <w:tr w:rsidR="00E52E23" w:rsidRPr="00081D9F" w14:paraId="4B18105F"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5D99733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90</w:t>
            </w:r>
          </w:p>
        </w:tc>
        <w:tc>
          <w:tcPr>
            <w:tcW w:w="2244" w:type="pct"/>
            <w:tcBorders>
              <w:top w:val="single" w:sz="4" w:space="0" w:color="auto"/>
              <w:left w:val="single" w:sz="4" w:space="0" w:color="auto"/>
              <w:bottom w:val="single" w:sz="4" w:space="0" w:color="auto"/>
              <w:right w:val="single" w:sz="4" w:space="0" w:color="auto"/>
            </w:tcBorders>
            <w:vAlign w:val="center"/>
          </w:tcPr>
          <w:p w14:paraId="62E5EEB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ganaseg al 7% x 100ml</w:t>
            </w:r>
          </w:p>
        </w:tc>
        <w:tc>
          <w:tcPr>
            <w:tcW w:w="842" w:type="pct"/>
            <w:tcBorders>
              <w:top w:val="single" w:sz="4" w:space="0" w:color="auto"/>
              <w:left w:val="single" w:sz="4" w:space="0" w:color="auto"/>
              <w:bottom w:val="single" w:sz="4" w:space="0" w:color="auto"/>
              <w:right w:val="single" w:sz="4" w:space="0" w:color="auto"/>
            </w:tcBorders>
            <w:vAlign w:val="center"/>
          </w:tcPr>
          <w:p w14:paraId="2A03548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5CCF3A93"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150710B1" w14:textId="77777777" w:rsidR="00E52E23" w:rsidRPr="00081D9F" w:rsidRDefault="00E52E23" w:rsidP="00525DCD">
            <w:pPr>
              <w:jc w:val="center"/>
              <w:rPr>
                <w:rFonts w:ascii="Arial" w:hAnsi="Arial" w:cs="Arial"/>
                <w:color w:val="FF0000"/>
                <w:sz w:val="20"/>
                <w:szCs w:val="20"/>
              </w:rPr>
            </w:pPr>
          </w:p>
        </w:tc>
      </w:tr>
      <w:tr w:rsidR="00E52E23" w:rsidRPr="00081D9F" w14:paraId="03EF0A7A"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538DD9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91</w:t>
            </w:r>
          </w:p>
        </w:tc>
        <w:tc>
          <w:tcPr>
            <w:tcW w:w="2244" w:type="pct"/>
            <w:tcBorders>
              <w:top w:val="single" w:sz="4" w:space="0" w:color="auto"/>
              <w:left w:val="single" w:sz="4" w:space="0" w:color="auto"/>
              <w:bottom w:val="single" w:sz="4" w:space="0" w:color="auto"/>
              <w:right w:val="single" w:sz="4" w:space="0" w:color="auto"/>
            </w:tcBorders>
            <w:vAlign w:val="center"/>
          </w:tcPr>
          <w:p w14:paraId="21998B8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sulfallidol x 100 ml</w:t>
            </w:r>
          </w:p>
        </w:tc>
        <w:tc>
          <w:tcPr>
            <w:tcW w:w="842" w:type="pct"/>
            <w:tcBorders>
              <w:top w:val="single" w:sz="4" w:space="0" w:color="auto"/>
              <w:left w:val="single" w:sz="4" w:space="0" w:color="auto"/>
              <w:bottom w:val="single" w:sz="4" w:space="0" w:color="auto"/>
              <w:right w:val="single" w:sz="4" w:space="0" w:color="auto"/>
            </w:tcBorders>
            <w:vAlign w:val="center"/>
          </w:tcPr>
          <w:p w14:paraId="1A89766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26904382"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77A8FE5" w14:textId="77777777" w:rsidR="00E52E23" w:rsidRPr="00081D9F" w:rsidRDefault="00E52E23" w:rsidP="00525DCD">
            <w:pPr>
              <w:jc w:val="center"/>
              <w:rPr>
                <w:rFonts w:ascii="Arial" w:hAnsi="Arial" w:cs="Arial"/>
                <w:color w:val="FF0000"/>
                <w:sz w:val="20"/>
                <w:szCs w:val="20"/>
              </w:rPr>
            </w:pPr>
          </w:p>
        </w:tc>
      </w:tr>
      <w:tr w:rsidR="00E52E23" w:rsidRPr="00081D9F" w14:paraId="54994E74"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0471AC56"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92</w:t>
            </w:r>
          </w:p>
        </w:tc>
        <w:tc>
          <w:tcPr>
            <w:tcW w:w="2244" w:type="pct"/>
            <w:tcBorders>
              <w:top w:val="single" w:sz="4" w:space="0" w:color="auto"/>
              <w:left w:val="single" w:sz="4" w:space="0" w:color="auto"/>
              <w:bottom w:val="single" w:sz="4" w:space="0" w:color="auto"/>
              <w:right w:val="single" w:sz="4" w:space="0" w:color="auto"/>
            </w:tcBorders>
            <w:vAlign w:val="center"/>
          </w:tcPr>
          <w:p w14:paraId="17ED13B2"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broxiclin x 10 ml</w:t>
            </w:r>
          </w:p>
        </w:tc>
        <w:tc>
          <w:tcPr>
            <w:tcW w:w="842" w:type="pct"/>
            <w:tcBorders>
              <w:top w:val="single" w:sz="4" w:space="0" w:color="auto"/>
              <w:left w:val="single" w:sz="4" w:space="0" w:color="auto"/>
              <w:bottom w:val="single" w:sz="4" w:space="0" w:color="auto"/>
              <w:right w:val="single" w:sz="4" w:space="0" w:color="auto"/>
            </w:tcBorders>
            <w:vAlign w:val="center"/>
          </w:tcPr>
          <w:p w14:paraId="7D194CD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4EA577EC"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CF66BFB" w14:textId="77777777" w:rsidR="00E52E23" w:rsidRPr="00081D9F" w:rsidRDefault="00E52E23" w:rsidP="00525DCD">
            <w:pPr>
              <w:jc w:val="center"/>
              <w:rPr>
                <w:rFonts w:ascii="Arial" w:hAnsi="Arial" w:cs="Arial"/>
                <w:color w:val="FF0000"/>
                <w:sz w:val="20"/>
                <w:szCs w:val="20"/>
              </w:rPr>
            </w:pPr>
          </w:p>
        </w:tc>
      </w:tr>
      <w:tr w:rsidR="00E52E23" w:rsidRPr="00081D9F" w14:paraId="6E9F7F3B"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1863A2E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93</w:t>
            </w:r>
          </w:p>
        </w:tc>
        <w:tc>
          <w:tcPr>
            <w:tcW w:w="2244" w:type="pct"/>
            <w:tcBorders>
              <w:top w:val="single" w:sz="4" w:space="0" w:color="auto"/>
              <w:left w:val="single" w:sz="4" w:space="0" w:color="auto"/>
              <w:bottom w:val="single" w:sz="4" w:space="0" w:color="auto"/>
              <w:right w:val="single" w:sz="4" w:space="0" w:color="auto"/>
            </w:tcBorders>
            <w:vAlign w:val="center"/>
          </w:tcPr>
          <w:p w14:paraId="416DBEA1"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flativet frasco por 120 ml</w:t>
            </w:r>
          </w:p>
        </w:tc>
        <w:tc>
          <w:tcPr>
            <w:tcW w:w="842" w:type="pct"/>
            <w:tcBorders>
              <w:top w:val="single" w:sz="4" w:space="0" w:color="auto"/>
              <w:left w:val="single" w:sz="4" w:space="0" w:color="auto"/>
              <w:bottom w:val="single" w:sz="4" w:space="0" w:color="auto"/>
              <w:right w:val="single" w:sz="4" w:space="0" w:color="auto"/>
            </w:tcBorders>
            <w:vAlign w:val="center"/>
          </w:tcPr>
          <w:p w14:paraId="2A36F53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196AFB55"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38389B02" w14:textId="77777777" w:rsidR="00E52E23" w:rsidRPr="00081D9F" w:rsidRDefault="00E52E23" w:rsidP="00525DCD">
            <w:pPr>
              <w:jc w:val="center"/>
              <w:rPr>
                <w:rFonts w:ascii="Arial" w:hAnsi="Arial" w:cs="Arial"/>
                <w:color w:val="FF0000"/>
                <w:sz w:val="20"/>
                <w:szCs w:val="20"/>
              </w:rPr>
            </w:pPr>
          </w:p>
        </w:tc>
      </w:tr>
      <w:tr w:rsidR="00E52E23" w:rsidRPr="00081D9F" w14:paraId="38A80EB8"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77E0DCA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94</w:t>
            </w:r>
          </w:p>
        </w:tc>
        <w:tc>
          <w:tcPr>
            <w:tcW w:w="2244" w:type="pct"/>
            <w:tcBorders>
              <w:top w:val="single" w:sz="4" w:space="0" w:color="auto"/>
              <w:left w:val="single" w:sz="4" w:space="0" w:color="auto"/>
              <w:bottom w:val="single" w:sz="4" w:space="0" w:color="auto"/>
              <w:right w:val="single" w:sz="4" w:space="0" w:color="auto"/>
            </w:tcBorders>
            <w:vAlign w:val="center"/>
          </w:tcPr>
          <w:p w14:paraId="087E44B2"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ankofen frasco por 10 ml</w:t>
            </w:r>
          </w:p>
        </w:tc>
        <w:tc>
          <w:tcPr>
            <w:tcW w:w="842" w:type="pct"/>
            <w:tcBorders>
              <w:top w:val="single" w:sz="4" w:space="0" w:color="auto"/>
              <w:left w:val="single" w:sz="4" w:space="0" w:color="auto"/>
              <w:bottom w:val="single" w:sz="4" w:space="0" w:color="auto"/>
              <w:right w:val="single" w:sz="4" w:space="0" w:color="auto"/>
            </w:tcBorders>
            <w:vAlign w:val="center"/>
          </w:tcPr>
          <w:p w14:paraId="6F1E198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single" w:sz="4" w:space="0" w:color="auto"/>
              <w:bottom w:val="single" w:sz="4" w:space="0" w:color="auto"/>
              <w:right w:val="single" w:sz="4" w:space="0" w:color="auto"/>
            </w:tcBorders>
            <w:vAlign w:val="center"/>
          </w:tcPr>
          <w:p w14:paraId="70C67170"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07FAB96C" w14:textId="77777777" w:rsidR="00E52E23" w:rsidRPr="00081D9F" w:rsidRDefault="00E52E23" w:rsidP="00525DCD">
            <w:pPr>
              <w:jc w:val="center"/>
              <w:rPr>
                <w:rFonts w:ascii="Arial" w:hAnsi="Arial" w:cs="Arial"/>
                <w:color w:val="FF0000"/>
                <w:sz w:val="20"/>
                <w:szCs w:val="20"/>
              </w:rPr>
            </w:pPr>
          </w:p>
        </w:tc>
      </w:tr>
      <w:tr w:rsidR="00E52E23" w:rsidRPr="00081D9F" w14:paraId="6F55267B" w14:textId="77777777" w:rsidTr="00E52E23">
        <w:trPr>
          <w:trHeight w:val="312"/>
          <w:jc w:val="center"/>
        </w:trPr>
        <w:tc>
          <w:tcPr>
            <w:tcW w:w="348" w:type="pct"/>
            <w:tcBorders>
              <w:top w:val="single" w:sz="4" w:space="0" w:color="auto"/>
              <w:left w:val="single" w:sz="4" w:space="0" w:color="auto"/>
              <w:bottom w:val="single" w:sz="4" w:space="0" w:color="auto"/>
              <w:right w:val="single" w:sz="4" w:space="0" w:color="auto"/>
            </w:tcBorders>
            <w:vAlign w:val="center"/>
          </w:tcPr>
          <w:p w14:paraId="2249824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95</w:t>
            </w:r>
          </w:p>
        </w:tc>
        <w:tc>
          <w:tcPr>
            <w:tcW w:w="2244" w:type="pct"/>
            <w:tcBorders>
              <w:top w:val="single" w:sz="4" w:space="0" w:color="auto"/>
              <w:left w:val="single" w:sz="4" w:space="0" w:color="auto"/>
              <w:bottom w:val="single" w:sz="4" w:space="0" w:color="auto"/>
              <w:right w:val="single" w:sz="4" w:space="0" w:color="auto"/>
            </w:tcBorders>
            <w:vAlign w:val="center"/>
          </w:tcPr>
          <w:p w14:paraId="7918E5E4"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butasinol frasco por 50 ml</w:t>
            </w:r>
          </w:p>
        </w:tc>
        <w:tc>
          <w:tcPr>
            <w:tcW w:w="842" w:type="pct"/>
            <w:tcBorders>
              <w:top w:val="single" w:sz="4" w:space="0" w:color="auto"/>
              <w:left w:val="single" w:sz="4" w:space="0" w:color="auto"/>
              <w:bottom w:val="single" w:sz="4" w:space="0" w:color="auto"/>
              <w:right w:val="single" w:sz="4" w:space="0" w:color="auto"/>
            </w:tcBorders>
            <w:vAlign w:val="center"/>
          </w:tcPr>
          <w:p w14:paraId="4B3849D3"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single" w:sz="4" w:space="0" w:color="auto"/>
              <w:bottom w:val="single" w:sz="4" w:space="0" w:color="auto"/>
              <w:right w:val="single" w:sz="4" w:space="0" w:color="auto"/>
            </w:tcBorders>
            <w:vAlign w:val="center"/>
          </w:tcPr>
          <w:p w14:paraId="4974F001" w14:textId="77777777" w:rsidR="00E52E23" w:rsidRPr="00081D9F" w:rsidRDefault="00E52E23" w:rsidP="00525DCD">
            <w:pPr>
              <w:jc w:val="center"/>
              <w:rPr>
                <w:rFonts w:ascii="Arial" w:hAnsi="Arial" w:cs="Arial"/>
                <w:color w:val="FF0000"/>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14:paraId="262833BA" w14:textId="77777777" w:rsidR="00E52E23" w:rsidRPr="00081D9F" w:rsidRDefault="00E52E23" w:rsidP="00525DCD">
            <w:pPr>
              <w:jc w:val="center"/>
              <w:rPr>
                <w:rFonts w:ascii="Arial" w:hAnsi="Arial" w:cs="Arial"/>
                <w:color w:val="FF0000"/>
                <w:sz w:val="20"/>
                <w:szCs w:val="20"/>
              </w:rPr>
            </w:pPr>
          </w:p>
        </w:tc>
      </w:tr>
      <w:tr w:rsidR="00E52E23" w:rsidRPr="00081D9F" w14:paraId="17FCED0F"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41"/>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30B23A9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96</w:t>
            </w:r>
          </w:p>
        </w:tc>
        <w:tc>
          <w:tcPr>
            <w:tcW w:w="2244" w:type="pct"/>
            <w:tcBorders>
              <w:top w:val="single" w:sz="4" w:space="0" w:color="auto"/>
              <w:left w:val="nil"/>
              <w:bottom w:val="single" w:sz="4" w:space="0" w:color="auto"/>
              <w:right w:val="single" w:sz="4" w:space="0" w:color="auto"/>
            </w:tcBorders>
            <w:vAlign w:val="center"/>
          </w:tcPr>
          <w:p w14:paraId="407D8625"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dipirina por 50 ml.</w:t>
            </w:r>
          </w:p>
        </w:tc>
        <w:tc>
          <w:tcPr>
            <w:tcW w:w="842" w:type="pct"/>
            <w:tcBorders>
              <w:top w:val="single" w:sz="4" w:space="0" w:color="auto"/>
              <w:left w:val="nil"/>
              <w:bottom w:val="single" w:sz="4" w:space="0" w:color="auto"/>
              <w:right w:val="single" w:sz="4" w:space="0" w:color="auto"/>
            </w:tcBorders>
            <w:vAlign w:val="center"/>
          </w:tcPr>
          <w:p w14:paraId="2A901F7F"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nil"/>
              <w:bottom w:val="single" w:sz="4" w:space="0" w:color="auto"/>
              <w:right w:val="single" w:sz="4" w:space="0" w:color="auto"/>
            </w:tcBorders>
            <w:vAlign w:val="center"/>
          </w:tcPr>
          <w:p w14:paraId="76150DBF"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20BD4496"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28F5B053"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81"/>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D1F25A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97</w:t>
            </w:r>
          </w:p>
        </w:tc>
        <w:tc>
          <w:tcPr>
            <w:tcW w:w="2244" w:type="pct"/>
            <w:tcBorders>
              <w:top w:val="single" w:sz="4" w:space="0" w:color="auto"/>
              <w:left w:val="nil"/>
              <w:bottom w:val="single" w:sz="4" w:space="0" w:color="auto"/>
              <w:right w:val="single" w:sz="4" w:space="0" w:color="auto"/>
            </w:tcBorders>
            <w:vAlign w:val="center"/>
          </w:tcPr>
          <w:p w14:paraId="0EF3486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clorhexin jabon pasta por 100 gm</w:t>
            </w:r>
          </w:p>
        </w:tc>
        <w:tc>
          <w:tcPr>
            <w:tcW w:w="842" w:type="pct"/>
            <w:tcBorders>
              <w:top w:val="single" w:sz="4" w:space="0" w:color="auto"/>
              <w:left w:val="nil"/>
              <w:bottom w:val="single" w:sz="4" w:space="0" w:color="auto"/>
              <w:right w:val="single" w:sz="4" w:space="0" w:color="auto"/>
            </w:tcBorders>
            <w:vAlign w:val="center"/>
          </w:tcPr>
          <w:p w14:paraId="262DC37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44B014C7"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3219F5C1"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7B0F57A1"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87"/>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747A375E"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98</w:t>
            </w:r>
          </w:p>
        </w:tc>
        <w:tc>
          <w:tcPr>
            <w:tcW w:w="2244" w:type="pct"/>
            <w:tcBorders>
              <w:top w:val="single" w:sz="4" w:space="0" w:color="auto"/>
              <w:left w:val="nil"/>
              <w:bottom w:val="single" w:sz="4" w:space="0" w:color="auto"/>
              <w:right w:val="single" w:sz="4" w:space="0" w:color="auto"/>
            </w:tcBorders>
            <w:vAlign w:val="center"/>
          </w:tcPr>
          <w:p w14:paraId="0FAAFB7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tapaboca caja x 50 unidades</w:t>
            </w:r>
          </w:p>
        </w:tc>
        <w:tc>
          <w:tcPr>
            <w:tcW w:w="842" w:type="pct"/>
            <w:tcBorders>
              <w:top w:val="single" w:sz="4" w:space="0" w:color="auto"/>
              <w:left w:val="nil"/>
              <w:bottom w:val="single" w:sz="4" w:space="0" w:color="auto"/>
              <w:right w:val="single" w:sz="4" w:space="0" w:color="auto"/>
            </w:tcBorders>
            <w:vAlign w:val="center"/>
          </w:tcPr>
          <w:p w14:paraId="2D7E213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single" w:sz="4" w:space="0" w:color="auto"/>
              <w:left w:val="nil"/>
              <w:bottom w:val="single" w:sz="4" w:space="0" w:color="auto"/>
              <w:right w:val="single" w:sz="4" w:space="0" w:color="auto"/>
            </w:tcBorders>
            <w:vAlign w:val="center"/>
          </w:tcPr>
          <w:p w14:paraId="5ACCB655"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7A7BD10A"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42A0F4CD"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77"/>
          <w:jc w:val="center"/>
        </w:trPr>
        <w:tc>
          <w:tcPr>
            <w:tcW w:w="348" w:type="pct"/>
            <w:tcBorders>
              <w:top w:val="nil"/>
              <w:left w:val="single" w:sz="4" w:space="0" w:color="auto"/>
              <w:bottom w:val="single" w:sz="4" w:space="0" w:color="auto"/>
              <w:right w:val="single" w:sz="4" w:space="0" w:color="auto"/>
            </w:tcBorders>
            <w:noWrap/>
            <w:vAlign w:val="center"/>
          </w:tcPr>
          <w:p w14:paraId="16A1A40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99</w:t>
            </w:r>
          </w:p>
        </w:tc>
        <w:tc>
          <w:tcPr>
            <w:tcW w:w="2244" w:type="pct"/>
            <w:tcBorders>
              <w:top w:val="nil"/>
              <w:left w:val="nil"/>
              <w:bottom w:val="single" w:sz="4" w:space="0" w:color="auto"/>
              <w:right w:val="single" w:sz="4" w:space="0" w:color="auto"/>
            </w:tcBorders>
            <w:vAlign w:val="center"/>
          </w:tcPr>
          <w:p w14:paraId="521DEFE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guantes quirúrgicos x 100 unidades</w:t>
            </w:r>
          </w:p>
        </w:tc>
        <w:tc>
          <w:tcPr>
            <w:tcW w:w="842" w:type="pct"/>
            <w:tcBorders>
              <w:top w:val="nil"/>
              <w:left w:val="nil"/>
              <w:bottom w:val="single" w:sz="4" w:space="0" w:color="auto"/>
              <w:right w:val="single" w:sz="4" w:space="0" w:color="auto"/>
            </w:tcBorders>
            <w:vAlign w:val="center"/>
          </w:tcPr>
          <w:p w14:paraId="6189C244"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nil"/>
              <w:left w:val="nil"/>
              <w:bottom w:val="single" w:sz="4" w:space="0" w:color="auto"/>
              <w:right w:val="single" w:sz="4" w:space="0" w:color="auto"/>
            </w:tcBorders>
            <w:vAlign w:val="center"/>
          </w:tcPr>
          <w:p w14:paraId="7CEE97DF"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684538CD"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36D3FFAF"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35"/>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33DC3EA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100</w:t>
            </w:r>
          </w:p>
        </w:tc>
        <w:tc>
          <w:tcPr>
            <w:tcW w:w="2244" w:type="pct"/>
            <w:tcBorders>
              <w:top w:val="single" w:sz="4" w:space="0" w:color="auto"/>
              <w:left w:val="nil"/>
              <w:bottom w:val="single" w:sz="4" w:space="0" w:color="auto"/>
              <w:right w:val="single" w:sz="4" w:space="0" w:color="auto"/>
            </w:tcBorders>
            <w:vAlign w:val="center"/>
          </w:tcPr>
          <w:p w14:paraId="235B7E62"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guantes de palpar x 50 unidades</w:t>
            </w:r>
          </w:p>
        </w:tc>
        <w:tc>
          <w:tcPr>
            <w:tcW w:w="842" w:type="pct"/>
            <w:tcBorders>
              <w:top w:val="single" w:sz="4" w:space="0" w:color="auto"/>
              <w:left w:val="nil"/>
              <w:bottom w:val="single" w:sz="4" w:space="0" w:color="auto"/>
              <w:right w:val="single" w:sz="4" w:space="0" w:color="auto"/>
            </w:tcBorders>
            <w:vAlign w:val="center"/>
          </w:tcPr>
          <w:p w14:paraId="080C2B8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single" w:sz="4" w:space="0" w:color="auto"/>
              <w:left w:val="nil"/>
              <w:bottom w:val="single" w:sz="4" w:space="0" w:color="auto"/>
              <w:right w:val="single" w:sz="4" w:space="0" w:color="auto"/>
            </w:tcBorders>
            <w:vAlign w:val="center"/>
          </w:tcPr>
          <w:p w14:paraId="55EF91AB"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62B437F8"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7DF5AF12"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45"/>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7E04A733"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101</w:t>
            </w:r>
          </w:p>
        </w:tc>
        <w:tc>
          <w:tcPr>
            <w:tcW w:w="2244" w:type="pct"/>
            <w:tcBorders>
              <w:top w:val="single" w:sz="4" w:space="0" w:color="auto"/>
              <w:left w:val="nil"/>
              <w:bottom w:val="single" w:sz="4" w:space="0" w:color="auto"/>
              <w:right w:val="single" w:sz="4" w:space="0" w:color="auto"/>
            </w:tcBorders>
            <w:shd w:val="clear" w:color="auto" w:fill="FFFFFF"/>
            <w:vAlign w:val="center"/>
          </w:tcPr>
          <w:p w14:paraId="138F4C70"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cefur por 100 ml</w:t>
            </w:r>
          </w:p>
        </w:tc>
        <w:tc>
          <w:tcPr>
            <w:tcW w:w="842" w:type="pct"/>
            <w:tcBorders>
              <w:top w:val="single" w:sz="4" w:space="0" w:color="auto"/>
              <w:left w:val="nil"/>
              <w:bottom w:val="single" w:sz="4" w:space="0" w:color="auto"/>
              <w:right w:val="single" w:sz="4" w:space="0" w:color="auto"/>
            </w:tcBorders>
            <w:shd w:val="clear" w:color="auto" w:fill="FFFFFF"/>
            <w:vAlign w:val="center"/>
          </w:tcPr>
          <w:p w14:paraId="7B74105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nil"/>
              <w:bottom w:val="single" w:sz="4" w:space="0" w:color="auto"/>
              <w:right w:val="single" w:sz="4" w:space="0" w:color="auto"/>
            </w:tcBorders>
            <w:vAlign w:val="center"/>
          </w:tcPr>
          <w:p w14:paraId="2EA4E262"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068D8360"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72EA30F4"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54A446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102</w:t>
            </w:r>
          </w:p>
        </w:tc>
        <w:tc>
          <w:tcPr>
            <w:tcW w:w="2244" w:type="pct"/>
            <w:tcBorders>
              <w:top w:val="single" w:sz="4" w:space="0" w:color="auto"/>
              <w:left w:val="nil"/>
              <w:bottom w:val="single" w:sz="4" w:space="0" w:color="auto"/>
              <w:right w:val="single" w:sz="4" w:space="0" w:color="auto"/>
            </w:tcBorders>
            <w:vAlign w:val="center"/>
          </w:tcPr>
          <w:p w14:paraId="1D2E9E1A" w14:textId="77777777" w:rsidR="00E52E23" w:rsidRPr="00081D9F" w:rsidRDefault="00E52E23" w:rsidP="00525DCD">
            <w:pPr>
              <w:spacing w:after="200" w:line="276" w:lineRule="auto"/>
              <w:jc w:val="both"/>
              <w:rPr>
                <w:rFonts w:ascii="Arial" w:hAnsi="Arial" w:cs="Arial"/>
                <w:color w:val="000000"/>
                <w:sz w:val="20"/>
                <w:szCs w:val="20"/>
              </w:rPr>
            </w:pPr>
            <w:r w:rsidRPr="00081D9F">
              <w:rPr>
                <w:rFonts w:ascii="Arial" w:hAnsi="Arial" w:cs="Arial"/>
                <w:bCs/>
                <w:sz w:val="20"/>
                <w:szCs w:val="20"/>
              </w:rPr>
              <w:t>chuchilla isturí x 100</w:t>
            </w:r>
          </w:p>
        </w:tc>
        <w:tc>
          <w:tcPr>
            <w:tcW w:w="842" w:type="pct"/>
            <w:tcBorders>
              <w:top w:val="single" w:sz="4" w:space="0" w:color="auto"/>
              <w:left w:val="nil"/>
              <w:bottom w:val="single" w:sz="4" w:space="0" w:color="auto"/>
              <w:right w:val="single" w:sz="4" w:space="0" w:color="auto"/>
            </w:tcBorders>
            <w:vAlign w:val="center"/>
          </w:tcPr>
          <w:p w14:paraId="207402E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1D9FCE8E"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16C3DC61"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03C3431C"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85"/>
          <w:jc w:val="center"/>
        </w:trPr>
        <w:tc>
          <w:tcPr>
            <w:tcW w:w="348" w:type="pct"/>
            <w:tcBorders>
              <w:top w:val="nil"/>
              <w:left w:val="single" w:sz="4" w:space="0" w:color="auto"/>
              <w:bottom w:val="single" w:sz="4" w:space="0" w:color="auto"/>
              <w:right w:val="single" w:sz="4" w:space="0" w:color="auto"/>
            </w:tcBorders>
            <w:noWrap/>
            <w:vAlign w:val="center"/>
          </w:tcPr>
          <w:p w14:paraId="1D64F7EE"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103</w:t>
            </w:r>
          </w:p>
        </w:tc>
        <w:tc>
          <w:tcPr>
            <w:tcW w:w="2244" w:type="pct"/>
            <w:tcBorders>
              <w:top w:val="nil"/>
              <w:left w:val="nil"/>
              <w:bottom w:val="single" w:sz="4" w:space="0" w:color="auto"/>
              <w:right w:val="single" w:sz="4" w:space="0" w:color="auto"/>
            </w:tcBorders>
            <w:vAlign w:val="center"/>
          </w:tcPr>
          <w:p w14:paraId="45881F88" w14:textId="77777777" w:rsidR="00E52E23" w:rsidRPr="00081D9F" w:rsidRDefault="00E52E23" w:rsidP="00525DCD">
            <w:pPr>
              <w:rPr>
                <w:rFonts w:ascii="Arial" w:hAnsi="Arial" w:cs="Arial"/>
                <w:color w:val="000000"/>
                <w:sz w:val="20"/>
                <w:szCs w:val="20"/>
              </w:rPr>
            </w:pPr>
            <w:r w:rsidRPr="00081D9F">
              <w:rPr>
                <w:rFonts w:ascii="Arial" w:hAnsi="Arial" w:cs="Arial"/>
                <w:bCs/>
                <w:sz w:val="20"/>
                <w:szCs w:val="20"/>
              </w:rPr>
              <w:t xml:space="preserve">aguja vacutaine </w:t>
            </w:r>
          </w:p>
        </w:tc>
        <w:tc>
          <w:tcPr>
            <w:tcW w:w="842" w:type="pct"/>
            <w:tcBorders>
              <w:top w:val="nil"/>
              <w:left w:val="nil"/>
              <w:bottom w:val="single" w:sz="4" w:space="0" w:color="auto"/>
              <w:right w:val="single" w:sz="4" w:space="0" w:color="auto"/>
            </w:tcBorders>
            <w:vAlign w:val="center"/>
          </w:tcPr>
          <w:p w14:paraId="122E757B"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1B5DB7B1"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755CCA21"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3846D121"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33"/>
          <w:jc w:val="center"/>
        </w:trPr>
        <w:tc>
          <w:tcPr>
            <w:tcW w:w="348" w:type="pct"/>
            <w:tcBorders>
              <w:top w:val="nil"/>
              <w:left w:val="single" w:sz="4" w:space="0" w:color="auto"/>
              <w:bottom w:val="single" w:sz="4" w:space="0" w:color="auto"/>
              <w:right w:val="single" w:sz="4" w:space="0" w:color="auto"/>
            </w:tcBorders>
            <w:noWrap/>
            <w:vAlign w:val="center"/>
          </w:tcPr>
          <w:p w14:paraId="74F24B08"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104</w:t>
            </w:r>
          </w:p>
        </w:tc>
        <w:tc>
          <w:tcPr>
            <w:tcW w:w="2244" w:type="pct"/>
            <w:tcBorders>
              <w:top w:val="nil"/>
              <w:left w:val="nil"/>
              <w:bottom w:val="single" w:sz="4" w:space="0" w:color="auto"/>
              <w:right w:val="single" w:sz="4" w:space="0" w:color="auto"/>
            </w:tcBorders>
            <w:vAlign w:val="center"/>
          </w:tcPr>
          <w:p w14:paraId="0E356526" w14:textId="77777777" w:rsidR="00E52E23" w:rsidRPr="00081D9F" w:rsidRDefault="00E52E23" w:rsidP="00525DCD">
            <w:pPr>
              <w:rPr>
                <w:rFonts w:ascii="Arial" w:hAnsi="Arial" w:cs="Arial"/>
                <w:color w:val="000000"/>
                <w:sz w:val="20"/>
                <w:szCs w:val="20"/>
              </w:rPr>
            </w:pPr>
            <w:r w:rsidRPr="00081D9F">
              <w:rPr>
                <w:rFonts w:ascii="Arial" w:hAnsi="Arial" w:cs="Arial"/>
                <w:bCs/>
                <w:sz w:val="20"/>
                <w:szCs w:val="20"/>
              </w:rPr>
              <w:t>tubo para muestra</w:t>
            </w:r>
          </w:p>
        </w:tc>
        <w:tc>
          <w:tcPr>
            <w:tcW w:w="842" w:type="pct"/>
            <w:tcBorders>
              <w:top w:val="nil"/>
              <w:left w:val="nil"/>
              <w:bottom w:val="single" w:sz="4" w:space="0" w:color="auto"/>
              <w:right w:val="single" w:sz="4" w:space="0" w:color="auto"/>
            </w:tcBorders>
            <w:vAlign w:val="center"/>
          </w:tcPr>
          <w:p w14:paraId="3176245E"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1C5E0184"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5D6CF6D9"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68CA8919"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85"/>
          <w:jc w:val="center"/>
        </w:trPr>
        <w:tc>
          <w:tcPr>
            <w:tcW w:w="348" w:type="pct"/>
            <w:tcBorders>
              <w:top w:val="nil"/>
              <w:left w:val="single" w:sz="4" w:space="0" w:color="auto"/>
              <w:bottom w:val="single" w:sz="4" w:space="0" w:color="auto"/>
              <w:right w:val="single" w:sz="4" w:space="0" w:color="auto"/>
            </w:tcBorders>
            <w:noWrap/>
            <w:vAlign w:val="center"/>
          </w:tcPr>
          <w:p w14:paraId="0FD1A0D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105</w:t>
            </w:r>
          </w:p>
        </w:tc>
        <w:tc>
          <w:tcPr>
            <w:tcW w:w="2244" w:type="pct"/>
            <w:tcBorders>
              <w:top w:val="nil"/>
              <w:left w:val="nil"/>
              <w:bottom w:val="single" w:sz="4" w:space="0" w:color="auto"/>
              <w:right w:val="single" w:sz="4" w:space="0" w:color="auto"/>
            </w:tcBorders>
            <w:vAlign w:val="center"/>
          </w:tcPr>
          <w:p w14:paraId="78149812" w14:textId="77777777" w:rsidR="00E52E23" w:rsidRPr="00081D9F" w:rsidRDefault="00E52E23" w:rsidP="00525DCD">
            <w:pPr>
              <w:rPr>
                <w:rFonts w:ascii="Arial" w:hAnsi="Arial" w:cs="Arial"/>
                <w:color w:val="000000"/>
                <w:sz w:val="20"/>
                <w:szCs w:val="20"/>
              </w:rPr>
            </w:pPr>
            <w:r w:rsidRPr="00081D9F">
              <w:rPr>
                <w:rFonts w:ascii="Arial" w:hAnsi="Arial" w:cs="Arial"/>
                <w:bCs/>
                <w:sz w:val="20"/>
                <w:szCs w:val="20"/>
              </w:rPr>
              <w:t>nylon para sutura</w:t>
            </w:r>
          </w:p>
        </w:tc>
        <w:tc>
          <w:tcPr>
            <w:tcW w:w="842" w:type="pct"/>
            <w:tcBorders>
              <w:top w:val="nil"/>
              <w:left w:val="nil"/>
              <w:bottom w:val="single" w:sz="4" w:space="0" w:color="auto"/>
              <w:right w:val="single" w:sz="4" w:space="0" w:color="auto"/>
            </w:tcBorders>
            <w:vAlign w:val="center"/>
          </w:tcPr>
          <w:p w14:paraId="491AD251"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nil"/>
              <w:left w:val="nil"/>
              <w:bottom w:val="single" w:sz="4" w:space="0" w:color="auto"/>
              <w:right w:val="single" w:sz="4" w:space="0" w:color="auto"/>
            </w:tcBorders>
            <w:vAlign w:val="center"/>
          </w:tcPr>
          <w:p w14:paraId="250336EF"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075F2992"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3CC44644"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5"/>
          <w:jc w:val="center"/>
        </w:trPr>
        <w:tc>
          <w:tcPr>
            <w:tcW w:w="348" w:type="pct"/>
            <w:tcBorders>
              <w:top w:val="nil"/>
              <w:left w:val="single" w:sz="4" w:space="0" w:color="auto"/>
              <w:bottom w:val="single" w:sz="4" w:space="0" w:color="auto"/>
              <w:right w:val="single" w:sz="4" w:space="0" w:color="auto"/>
            </w:tcBorders>
            <w:noWrap/>
            <w:vAlign w:val="center"/>
          </w:tcPr>
          <w:p w14:paraId="3CFA73BA"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106</w:t>
            </w:r>
          </w:p>
        </w:tc>
        <w:tc>
          <w:tcPr>
            <w:tcW w:w="2244" w:type="pct"/>
            <w:tcBorders>
              <w:top w:val="nil"/>
              <w:left w:val="nil"/>
              <w:bottom w:val="single" w:sz="4" w:space="0" w:color="auto"/>
              <w:right w:val="single" w:sz="4" w:space="0" w:color="auto"/>
            </w:tcBorders>
            <w:vAlign w:val="center"/>
          </w:tcPr>
          <w:p w14:paraId="6F3672C5" w14:textId="77777777" w:rsidR="00E52E23" w:rsidRPr="00081D9F" w:rsidRDefault="00E52E23" w:rsidP="00525DCD">
            <w:pPr>
              <w:rPr>
                <w:rFonts w:ascii="Arial" w:hAnsi="Arial" w:cs="Arial"/>
                <w:color w:val="000000"/>
                <w:sz w:val="20"/>
                <w:szCs w:val="20"/>
              </w:rPr>
            </w:pPr>
            <w:r w:rsidRPr="00081D9F">
              <w:rPr>
                <w:rFonts w:ascii="Arial" w:hAnsi="Arial" w:cs="Arial"/>
                <w:bCs/>
                <w:sz w:val="20"/>
                <w:szCs w:val="20"/>
              </w:rPr>
              <w:t>azul de metileno x 25 gm</w:t>
            </w:r>
          </w:p>
        </w:tc>
        <w:tc>
          <w:tcPr>
            <w:tcW w:w="842" w:type="pct"/>
            <w:tcBorders>
              <w:top w:val="nil"/>
              <w:left w:val="nil"/>
              <w:bottom w:val="single" w:sz="4" w:space="0" w:color="auto"/>
              <w:right w:val="single" w:sz="4" w:space="0" w:color="auto"/>
            </w:tcBorders>
            <w:vAlign w:val="center"/>
          </w:tcPr>
          <w:p w14:paraId="16DDE55B"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Tarro</w:t>
            </w:r>
          </w:p>
        </w:tc>
        <w:tc>
          <w:tcPr>
            <w:tcW w:w="702" w:type="pct"/>
            <w:tcBorders>
              <w:top w:val="nil"/>
              <w:left w:val="nil"/>
              <w:bottom w:val="single" w:sz="4" w:space="0" w:color="auto"/>
              <w:right w:val="single" w:sz="4" w:space="0" w:color="auto"/>
            </w:tcBorders>
            <w:vAlign w:val="center"/>
          </w:tcPr>
          <w:p w14:paraId="59B49C37"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00D9C0C0"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ADED0FC"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57"/>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0C8613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107</w:t>
            </w:r>
          </w:p>
        </w:tc>
        <w:tc>
          <w:tcPr>
            <w:tcW w:w="2244" w:type="pct"/>
            <w:tcBorders>
              <w:top w:val="single" w:sz="4" w:space="0" w:color="auto"/>
              <w:left w:val="nil"/>
              <w:bottom w:val="single" w:sz="4" w:space="0" w:color="auto"/>
              <w:right w:val="single" w:sz="4" w:space="0" w:color="auto"/>
            </w:tcBorders>
            <w:vAlign w:val="center"/>
          </w:tcPr>
          <w:p w14:paraId="324751DA" w14:textId="77777777" w:rsidR="00E52E23" w:rsidRPr="00081D9F" w:rsidRDefault="00E52E23" w:rsidP="00525DCD">
            <w:pPr>
              <w:rPr>
                <w:rFonts w:ascii="Arial" w:hAnsi="Arial" w:cs="Arial"/>
                <w:color w:val="000000"/>
                <w:sz w:val="20"/>
                <w:szCs w:val="20"/>
              </w:rPr>
            </w:pPr>
            <w:r w:rsidRPr="00081D9F">
              <w:rPr>
                <w:rFonts w:ascii="Arial" w:hAnsi="Arial" w:cs="Arial"/>
                <w:bCs/>
                <w:sz w:val="20"/>
                <w:szCs w:val="20"/>
              </w:rPr>
              <w:t>uniclav</w:t>
            </w:r>
          </w:p>
        </w:tc>
        <w:tc>
          <w:tcPr>
            <w:tcW w:w="842" w:type="pct"/>
            <w:tcBorders>
              <w:top w:val="single" w:sz="4" w:space="0" w:color="auto"/>
              <w:left w:val="nil"/>
              <w:bottom w:val="single" w:sz="4" w:space="0" w:color="auto"/>
              <w:right w:val="single" w:sz="4" w:space="0" w:color="auto"/>
            </w:tcBorders>
            <w:vAlign w:val="center"/>
          </w:tcPr>
          <w:p w14:paraId="751BF93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Frasco</w:t>
            </w:r>
          </w:p>
        </w:tc>
        <w:tc>
          <w:tcPr>
            <w:tcW w:w="702" w:type="pct"/>
            <w:tcBorders>
              <w:top w:val="single" w:sz="4" w:space="0" w:color="auto"/>
              <w:left w:val="nil"/>
              <w:bottom w:val="single" w:sz="4" w:space="0" w:color="auto"/>
              <w:right w:val="single" w:sz="4" w:space="0" w:color="auto"/>
            </w:tcBorders>
            <w:vAlign w:val="center"/>
          </w:tcPr>
          <w:p w14:paraId="4D350887"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0694F099"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6B2DA24C"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71041E3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108</w:t>
            </w:r>
          </w:p>
        </w:tc>
        <w:tc>
          <w:tcPr>
            <w:tcW w:w="2244" w:type="pct"/>
            <w:tcBorders>
              <w:top w:val="nil"/>
              <w:left w:val="nil"/>
              <w:bottom w:val="single" w:sz="4" w:space="0" w:color="auto"/>
              <w:right w:val="single" w:sz="4" w:space="0" w:color="auto"/>
            </w:tcBorders>
            <w:vAlign w:val="center"/>
          </w:tcPr>
          <w:p w14:paraId="46095AC3" w14:textId="77777777" w:rsidR="00E52E23" w:rsidRPr="00081D9F" w:rsidRDefault="00E52E23" w:rsidP="00525DCD">
            <w:pPr>
              <w:rPr>
                <w:rFonts w:ascii="Arial" w:hAnsi="Arial" w:cs="Arial"/>
                <w:color w:val="000000"/>
                <w:sz w:val="20"/>
                <w:szCs w:val="20"/>
              </w:rPr>
            </w:pPr>
            <w:r w:rsidRPr="00081D9F">
              <w:rPr>
                <w:rFonts w:ascii="Arial" w:hAnsi="Arial" w:cs="Arial"/>
                <w:bCs/>
                <w:sz w:val="20"/>
                <w:szCs w:val="20"/>
              </w:rPr>
              <w:t>Dexametasona x 20 ml</w:t>
            </w:r>
          </w:p>
        </w:tc>
        <w:tc>
          <w:tcPr>
            <w:tcW w:w="842" w:type="pct"/>
            <w:tcBorders>
              <w:top w:val="nil"/>
              <w:left w:val="nil"/>
              <w:bottom w:val="single" w:sz="4" w:space="0" w:color="auto"/>
              <w:right w:val="single" w:sz="4" w:space="0" w:color="auto"/>
            </w:tcBorders>
            <w:vAlign w:val="center"/>
          </w:tcPr>
          <w:p w14:paraId="6FEBB8B0"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41192D93"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7DF64122"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492E7878"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0B81BA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109</w:t>
            </w:r>
          </w:p>
        </w:tc>
        <w:tc>
          <w:tcPr>
            <w:tcW w:w="2244" w:type="pct"/>
            <w:tcBorders>
              <w:top w:val="single" w:sz="4" w:space="0" w:color="auto"/>
              <w:left w:val="nil"/>
              <w:bottom w:val="single" w:sz="4" w:space="0" w:color="auto"/>
              <w:right w:val="single" w:sz="4" w:space="0" w:color="auto"/>
            </w:tcBorders>
            <w:vAlign w:val="center"/>
          </w:tcPr>
          <w:p w14:paraId="42096148" w14:textId="77777777" w:rsidR="00E52E23" w:rsidRPr="00081D9F" w:rsidRDefault="00E52E23" w:rsidP="00525DCD">
            <w:pPr>
              <w:jc w:val="both"/>
              <w:rPr>
                <w:rFonts w:ascii="Arial" w:hAnsi="Arial" w:cs="Arial"/>
                <w:color w:val="000000"/>
                <w:sz w:val="20"/>
                <w:szCs w:val="20"/>
              </w:rPr>
            </w:pPr>
            <w:r w:rsidRPr="00081D9F">
              <w:rPr>
                <w:rFonts w:ascii="Arial" w:hAnsi="Arial" w:cs="Arial"/>
                <w:sz w:val="20"/>
                <w:szCs w:val="20"/>
              </w:rPr>
              <w:t xml:space="preserve">Concentrado canino Composición Garantizada Proteína mínimo 21% Grasa mínimo 10% Fibra </w:t>
            </w:r>
            <w:r w:rsidRPr="00081D9F">
              <w:rPr>
                <w:rFonts w:ascii="Arial" w:hAnsi="Arial" w:cs="Arial"/>
                <w:sz w:val="20"/>
                <w:szCs w:val="20"/>
              </w:rPr>
              <w:lastRenderedPageBreak/>
              <w:t>máximo 5% Ceniza máximo 8% Calcio mínimo 1% Fósforo mínimo 0.8% Humedad máximo 12%. Pressentacion bulto por 25 kg</w:t>
            </w:r>
          </w:p>
        </w:tc>
        <w:tc>
          <w:tcPr>
            <w:tcW w:w="842" w:type="pct"/>
            <w:tcBorders>
              <w:top w:val="single" w:sz="4" w:space="0" w:color="auto"/>
              <w:left w:val="nil"/>
              <w:bottom w:val="single" w:sz="4" w:space="0" w:color="auto"/>
              <w:right w:val="single" w:sz="4" w:space="0" w:color="auto"/>
            </w:tcBorders>
            <w:vAlign w:val="center"/>
          </w:tcPr>
          <w:p w14:paraId="7CE5E6E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lastRenderedPageBreak/>
              <w:t>Bulto</w:t>
            </w:r>
          </w:p>
        </w:tc>
        <w:tc>
          <w:tcPr>
            <w:tcW w:w="702" w:type="pct"/>
            <w:tcBorders>
              <w:top w:val="single" w:sz="4" w:space="0" w:color="auto"/>
              <w:left w:val="nil"/>
              <w:bottom w:val="single" w:sz="4" w:space="0" w:color="auto"/>
              <w:right w:val="single" w:sz="4" w:space="0" w:color="auto"/>
            </w:tcBorders>
            <w:vAlign w:val="center"/>
          </w:tcPr>
          <w:p w14:paraId="1AD87E18"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7E6A2586"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350D5FAB"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41"/>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16D077E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110</w:t>
            </w:r>
          </w:p>
        </w:tc>
        <w:tc>
          <w:tcPr>
            <w:tcW w:w="2244" w:type="pct"/>
            <w:tcBorders>
              <w:top w:val="single" w:sz="4" w:space="0" w:color="auto"/>
              <w:left w:val="nil"/>
              <w:bottom w:val="single" w:sz="4" w:space="0" w:color="auto"/>
              <w:right w:val="single" w:sz="4" w:space="0" w:color="auto"/>
            </w:tcBorders>
            <w:vAlign w:val="center"/>
          </w:tcPr>
          <w:p w14:paraId="56957AE4" w14:textId="77777777" w:rsidR="00E52E23" w:rsidRPr="00081D9F" w:rsidRDefault="00E52E23" w:rsidP="00525DCD">
            <w:pPr>
              <w:jc w:val="both"/>
              <w:rPr>
                <w:rFonts w:ascii="Arial" w:hAnsi="Arial" w:cs="Arial"/>
                <w:color w:val="000000"/>
                <w:sz w:val="20"/>
                <w:szCs w:val="20"/>
              </w:rPr>
            </w:pPr>
            <w:r w:rsidRPr="00081D9F">
              <w:rPr>
                <w:rFonts w:ascii="Arial" w:hAnsi="Arial" w:cs="Arial"/>
                <w:sz w:val="20"/>
                <w:szCs w:val="20"/>
              </w:rPr>
              <w:t>Concentrado para equinos Proteína mínimo   15.0% Grasa mínimo     3.0% Fibra máxima     10.0% Cenizas máximo     10.0% Humedad máxima     13.0%. Presentacion bulto de 40 kg Campeon</w:t>
            </w:r>
          </w:p>
        </w:tc>
        <w:tc>
          <w:tcPr>
            <w:tcW w:w="842" w:type="pct"/>
            <w:tcBorders>
              <w:top w:val="single" w:sz="4" w:space="0" w:color="auto"/>
              <w:left w:val="nil"/>
              <w:bottom w:val="single" w:sz="4" w:space="0" w:color="auto"/>
              <w:right w:val="single" w:sz="4" w:space="0" w:color="auto"/>
            </w:tcBorders>
            <w:vAlign w:val="center"/>
          </w:tcPr>
          <w:p w14:paraId="3F9854B8"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Bulto</w:t>
            </w:r>
          </w:p>
        </w:tc>
        <w:tc>
          <w:tcPr>
            <w:tcW w:w="702" w:type="pct"/>
            <w:tcBorders>
              <w:top w:val="single" w:sz="4" w:space="0" w:color="auto"/>
              <w:left w:val="nil"/>
              <w:bottom w:val="single" w:sz="4" w:space="0" w:color="auto"/>
              <w:right w:val="single" w:sz="4" w:space="0" w:color="auto"/>
            </w:tcBorders>
            <w:vAlign w:val="center"/>
          </w:tcPr>
          <w:p w14:paraId="51F6F328"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09DB16FB"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5742298D"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52"/>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D1BFDB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111</w:t>
            </w:r>
          </w:p>
        </w:tc>
        <w:tc>
          <w:tcPr>
            <w:tcW w:w="2244" w:type="pct"/>
            <w:tcBorders>
              <w:top w:val="single" w:sz="4" w:space="0" w:color="auto"/>
              <w:left w:val="nil"/>
              <w:bottom w:val="single" w:sz="4" w:space="0" w:color="auto"/>
              <w:right w:val="single" w:sz="4" w:space="0" w:color="auto"/>
            </w:tcBorders>
            <w:vAlign w:val="center"/>
          </w:tcPr>
          <w:p w14:paraId="15E0F9C0" w14:textId="77777777" w:rsidR="00E52E23" w:rsidRPr="00081D9F" w:rsidRDefault="00E52E23" w:rsidP="00525DCD">
            <w:pPr>
              <w:rPr>
                <w:rFonts w:ascii="Arial" w:hAnsi="Arial" w:cs="Arial"/>
                <w:b/>
                <w:color w:val="000000"/>
                <w:sz w:val="20"/>
                <w:szCs w:val="20"/>
              </w:rPr>
            </w:pPr>
            <w:r w:rsidRPr="00081D9F">
              <w:rPr>
                <w:rFonts w:ascii="Arial" w:hAnsi="Arial" w:cs="Arial"/>
                <w:sz w:val="20"/>
                <w:szCs w:val="20"/>
              </w:rPr>
              <w:t>heno pangola</w:t>
            </w:r>
          </w:p>
        </w:tc>
        <w:tc>
          <w:tcPr>
            <w:tcW w:w="842" w:type="pct"/>
            <w:tcBorders>
              <w:top w:val="single" w:sz="4" w:space="0" w:color="auto"/>
              <w:left w:val="nil"/>
              <w:bottom w:val="single" w:sz="4" w:space="0" w:color="auto"/>
              <w:right w:val="single" w:sz="4" w:space="0" w:color="auto"/>
            </w:tcBorders>
            <w:vAlign w:val="center"/>
          </w:tcPr>
          <w:p w14:paraId="72D9EAE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Paca</w:t>
            </w:r>
          </w:p>
        </w:tc>
        <w:tc>
          <w:tcPr>
            <w:tcW w:w="702" w:type="pct"/>
            <w:tcBorders>
              <w:top w:val="single" w:sz="4" w:space="0" w:color="auto"/>
              <w:left w:val="nil"/>
              <w:bottom w:val="single" w:sz="4" w:space="0" w:color="auto"/>
              <w:right w:val="single" w:sz="4" w:space="0" w:color="auto"/>
            </w:tcBorders>
            <w:vAlign w:val="center"/>
          </w:tcPr>
          <w:p w14:paraId="2D167E6F"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52FD375F"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5496B5D0"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31"/>
          <w:jc w:val="center"/>
        </w:trPr>
        <w:tc>
          <w:tcPr>
            <w:tcW w:w="348" w:type="pct"/>
            <w:tcBorders>
              <w:top w:val="nil"/>
              <w:left w:val="single" w:sz="4" w:space="0" w:color="auto"/>
              <w:bottom w:val="single" w:sz="4" w:space="0" w:color="auto"/>
              <w:right w:val="single" w:sz="4" w:space="0" w:color="auto"/>
            </w:tcBorders>
            <w:noWrap/>
            <w:vAlign w:val="center"/>
          </w:tcPr>
          <w:p w14:paraId="2040F19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112</w:t>
            </w:r>
          </w:p>
        </w:tc>
        <w:tc>
          <w:tcPr>
            <w:tcW w:w="2244" w:type="pct"/>
            <w:tcBorders>
              <w:top w:val="nil"/>
              <w:left w:val="nil"/>
              <w:bottom w:val="single" w:sz="4" w:space="0" w:color="auto"/>
              <w:right w:val="single" w:sz="4" w:space="0" w:color="auto"/>
            </w:tcBorders>
            <w:vAlign w:val="center"/>
          </w:tcPr>
          <w:p w14:paraId="76813938" w14:textId="77777777" w:rsidR="00E52E23" w:rsidRPr="00081D9F" w:rsidRDefault="00E52E23" w:rsidP="00525DCD">
            <w:pPr>
              <w:jc w:val="both"/>
              <w:rPr>
                <w:rFonts w:ascii="Arial" w:hAnsi="Arial" w:cs="Arial"/>
                <w:color w:val="000000"/>
                <w:sz w:val="20"/>
                <w:szCs w:val="20"/>
              </w:rPr>
            </w:pPr>
            <w:r w:rsidRPr="00081D9F">
              <w:rPr>
                <w:rFonts w:ascii="Arial" w:hAnsi="Arial" w:cs="Arial"/>
                <w:sz w:val="20"/>
                <w:szCs w:val="20"/>
              </w:rPr>
              <w:t>COMPOSICIÓN: Proteína mínimo 15.0% Grasa mínimo 3.0% Fibra máxima 10.0% Cenizas máximo 10.0% Humedad máxima 13.0%. Caballo. Presentacion bulto 40 kl</w:t>
            </w:r>
          </w:p>
        </w:tc>
        <w:tc>
          <w:tcPr>
            <w:tcW w:w="842" w:type="pct"/>
            <w:tcBorders>
              <w:top w:val="nil"/>
              <w:left w:val="nil"/>
              <w:bottom w:val="single" w:sz="4" w:space="0" w:color="auto"/>
              <w:right w:val="single" w:sz="4" w:space="0" w:color="auto"/>
            </w:tcBorders>
            <w:vAlign w:val="center"/>
          </w:tcPr>
          <w:p w14:paraId="567D13DA"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Bulto</w:t>
            </w:r>
          </w:p>
        </w:tc>
        <w:tc>
          <w:tcPr>
            <w:tcW w:w="702" w:type="pct"/>
            <w:tcBorders>
              <w:top w:val="nil"/>
              <w:left w:val="nil"/>
              <w:bottom w:val="single" w:sz="4" w:space="0" w:color="auto"/>
              <w:right w:val="single" w:sz="4" w:space="0" w:color="auto"/>
            </w:tcBorders>
            <w:vAlign w:val="center"/>
          </w:tcPr>
          <w:p w14:paraId="176F6B70"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287967FA"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17F1FB4"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78"/>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34C9DE28"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113</w:t>
            </w:r>
          </w:p>
        </w:tc>
        <w:tc>
          <w:tcPr>
            <w:tcW w:w="2244" w:type="pct"/>
            <w:tcBorders>
              <w:top w:val="single" w:sz="4" w:space="0" w:color="auto"/>
              <w:left w:val="nil"/>
              <w:bottom w:val="single" w:sz="4" w:space="0" w:color="auto"/>
              <w:right w:val="single" w:sz="4" w:space="0" w:color="auto"/>
            </w:tcBorders>
            <w:vAlign w:val="center"/>
          </w:tcPr>
          <w:p w14:paraId="3F5C6618" w14:textId="77777777" w:rsidR="00E52E23" w:rsidRPr="00081D9F" w:rsidRDefault="00E52E23" w:rsidP="00525DCD">
            <w:pPr>
              <w:jc w:val="both"/>
              <w:rPr>
                <w:rFonts w:ascii="Arial" w:hAnsi="Arial" w:cs="Arial"/>
                <w:color w:val="000000"/>
                <w:sz w:val="20"/>
                <w:szCs w:val="20"/>
              </w:rPr>
            </w:pPr>
            <w:r w:rsidRPr="00081D9F">
              <w:rPr>
                <w:rFonts w:ascii="Arial" w:hAnsi="Arial" w:cs="Arial"/>
                <w:sz w:val="20"/>
                <w:szCs w:val="20"/>
              </w:rPr>
              <w:t>Calcio 20 % mínimo Fósforo 5 %</w:t>
            </w:r>
            <w:r w:rsidRPr="00081D9F">
              <w:rPr>
                <w:rFonts w:ascii="Arial" w:hAnsi="Arial" w:cs="Arial"/>
                <w:sz w:val="20"/>
                <w:szCs w:val="20"/>
              </w:rPr>
              <w:br/>
              <w:t>Cloruro de sodio 30.21 % Magnesio 1.3 % Azufre 6 % Cobre 0.20 % Zinc 1.50 % Yodo 100 ppm Cobalto 23 ppm Selenio 15 ppm Cromo 2 ppm  Zeolita 1 %. Bulto</w:t>
            </w:r>
          </w:p>
        </w:tc>
        <w:tc>
          <w:tcPr>
            <w:tcW w:w="842" w:type="pct"/>
            <w:tcBorders>
              <w:top w:val="single" w:sz="4" w:space="0" w:color="auto"/>
              <w:left w:val="nil"/>
              <w:bottom w:val="single" w:sz="4" w:space="0" w:color="auto"/>
              <w:right w:val="single" w:sz="4" w:space="0" w:color="auto"/>
            </w:tcBorders>
            <w:vAlign w:val="center"/>
          </w:tcPr>
          <w:p w14:paraId="56C57E16"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Bulto</w:t>
            </w:r>
          </w:p>
        </w:tc>
        <w:tc>
          <w:tcPr>
            <w:tcW w:w="702" w:type="pct"/>
            <w:tcBorders>
              <w:top w:val="single" w:sz="4" w:space="0" w:color="auto"/>
              <w:left w:val="nil"/>
              <w:bottom w:val="single" w:sz="4" w:space="0" w:color="auto"/>
              <w:right w:val="single" w:sz="4" w:space="0" w:color="auto"/>
            </w:tcBorders>
            <w:vAlign w:val="center"/>
          </w:tcPr>
          <w:p w14:paraId="7182E3E3"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456D69C2"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79F586C1"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78"/>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4F0094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114</w:t>
            </w:r>
          </w:p>
        </w:tc>
        <w:tc>
          <w:tcPr>
            <w:tcW w:w="2244" w:type="pct"/>
            <w:tcBorders>
              <w:top w:val="single" w:sz="4" w:space="0" w:color="auto"/>
              <w:left w:val="nil"/>
              <w:bottom w:val="single" w:sz="4" w:space="0" w:color="auto"/>
              <w:right w:val="single" w:sz="4" w:space="0" w:color="auto"/>
            </w:tcBorders>
            <w:vAlign w:val="center"/>
          </w:tcPr>
          <w:p w14:paraId="17A05D7B"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melaza x 30 kg</w:t>
            </w:r>
          </w:p>
        </w:tc>
        <w:tc>
          <w:tcPr>
            <w:tcW w:w="842" w:type="pct"/>
            <w:tcBorders>
              <w:top w:val="single" w:sz="4" w:space="0" w:color="auto"/>
              <w:left w:val="nil"/>
              <w:bottom w:val="single" w:sz="4" w:space="0" w:color="auto"/>
              <w:right w:val="single" w:sz="4" w:space="0" w:color="auto"/>
            </w:tcBorders>
            <w:vAlign w:val="center"/>
          </w:tcPr>
          <w:p w14:paraId="7E2F011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Bulto</w:t>
            </w:r>
          </w:p>
        </w:tc>
        <w:tc>
          <w:tcPr>
            <w:tcW w:w="702" w:type="pct"/>
            <w:tcBorders>
              <w:top w:val="single" w:sz="4" w:space="0" w:color="auto"/>
              <w:left w:val="nil"/>
              <w:bottom w:val="single" w:sz="4" w:space="0" w:color="auto"/>
              <w:right w:val="single" w:sz="4" w:space="0" w:color="auto"/>
            </w:tcBorders>
            <w:vAlign w:val="center"/>
          </w:tcPr>
          <w:p w14:paraId="6C4A8FAC"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0376A71C"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F21A2CF"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70"/>
          <w:jc w:val="center"/>
        </w:trPr>
        <w:tc>
          <w:tcPr>
            <w:tcW w:w="348" w:type="pct"/>
            <w:tcBorders>
              <w:top w:val="nil"/>
              <w:left w:val="single" w:sz="4" w:space="0" w:color="auto"/>
              <w:bottom w:val="single" w:sz="4" w:space="0" w:color="auto"/>
              <w:right w:val="single" w:sz="4" w:space="0" w:color="auto"/>
            </w:tcBorders>
            <w:noWrap/>
            <w:vAlign w:val="center"/>
          </w:tcPr>
          <w:p w14:paraId="5B3F930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115</w:t>
            </w:r>
          </w:p>
        </w:tc>
        <w:tc>
          <w:tcPr>
            <w:tcW w:w="2244" w:type="pct"/>
            <w:tcBorders>
              <w:top w:val="nil"/>
              <w:left w:val="nil"/>
              <w:bottom w:val="single" w:sz="4" w:space="0" w:color="auto"/>
              <w:right w:val="single" w:sz="4" w:space="0" w:color="auto"/>
            </w:tcBorders>
            <w:vAlign w:val="center"/>
          </w:tcPr>
          <w:p w14:paraId="30F913CB" w14:textId="77777777" w:rsidR="00E52E23" w:rsidRPr="00081D9F" w:rsidRDefault="00E52E23" w:rsidP="00525DCD">
            <w:pPr>
              <w:jc w:val="both"/>
              <w:rPr>
                <w:rFonts w:ascii="Arial" w:hAnsi="Arial" w:cs="Arial"/>
                <w:color w:val="000000"/>
                <w:sz w:val="20"/>
                <w:szCs w:val="20"/>
              </w:rPr>
            </w:pPr>
            <w:r w:rsidRPr="00081D9F">
              <w:rPr>
                <w:rFonts w:ascii="Arial" w:hAnsi="Arial" w:cs="Arial"/>
                <w:sz w:val="20"/>
                <w:szCs w:val="20"/>
              </w:rPr>
              <w:t>lima triangular</w:t>
            </w:r>
          </w:p>
        </w:tc>
        <w:tc>
          <w:tcPr>
            <w:tcW w:w="842" w:type="pct"/>
            <w:tcBorders>
              <w:top w:val="nil"/>
              <w:left w:val="nil"/>
              <w:bottom w:val="single" w:sz="4" w:space="0" w:color="auto"/>
              <w:right w:val="single" w:sz="4" w:space="0" w:color="auto"/>
            </w:tcBorders>
            <w:vAlign w:val="center"/>
          </w:tcPr>
          <w:p w14:paraId="5E7923D1"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685FF74B"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449EE771"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F3FB64C"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70"/>
          <w:jc w:val="center"/>
        </w:trPr>
        <w:tc>
          <w:tcPr>
            <w:tcW w:w="348" w:type="pct"/>
            <w:tcBorders>
              <w:top w:val="nil"/>
              <w:left w:val="single" w:sz="4" w:space="0" w:color="auto"/>
              <w:bottom w:val="single" w:sz="4" w:space="0" w:color="auto"/>
              <w:right w:val="single" w:sz="4" w:space="0" w:color="auto"/>
            </w:tcBorders>
            <w:noWrap/>
            <w:vAlign w:val="center"/>
          </w:tcPr>
          <w:p w14:paraId="686FA0F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116</w:t>
            </w:r>
          </w:p>
        </w:tc>
        <w:tc>
          <w:tcPr>
            <w:tcW w:w="2244" w:type="pct"/>
            <w:tcBorders>
              <w:top w:val="nil"/>
              <w:left w:val="nil"/>
              <w:bottom w:val="single" w:sz="4" w:space="0" w:color="auto"/>
              <w:right w:val="single" w:sz="4" w:space="0" w:color="auto"/>
            </w:tcBorders>
            <w:vAlign w:val="center"/>
          </w:tcPr>
          <w:p w14:paraId="1D7FCFD2" w14:textId="77777777" w:rsidR="00E52E23" w:rsidRPr="00081D9F" w:rsidRDefault="00E52E23" w:rsidP="00525DCD">
            <w:pPr>
              <w:jc w:val="both"/>
              <w:rPr>
                <w:rFonts w:ascii="Arial" w:hAnsi="Arial" w:cs="Arial"/>
                <w:color w:val="000000"/>
                <w:sz w:val="20"/>
                <w:szCs w:val="20"/>
              </w:rPr>
            </w:pPr>
            <w:r w:rsidRPr="00081D9F">
              <w:rPr>
                <w:rFonts w:ascii="Arial" w:hAnsi="Arial" w:cs="Arial"/>
                <w:sz w:val="20"/>
                <w:szCs w:val="20"/>
              </w:rPr>
              <w:t>herradura juego x 4 unidades</w:t>
            </w:r>
          </w:p>
        </w:tc>
        <w:tc>
          <w:tcPr>
            <w:tcW w:w="842" w:type="pct"/>
            <w:tcBorders>
              <w:top w:val="nil"/>
              <w:left w:val="nil"/>
              <w:bottom w:val="single" w:sz="4" w:space="0" w:color="auto"/>
              <w:right w:val="single" w:sz="4" w:space="0" w:color="auto"/>
            </w:tcBorders>
            <w:vAlign w:val="center"/>
          </w:tcPr>
          <w:p w14:paraId="4B5470D2"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Juego</w:t>
            </w:r>
          </w:p>
        </w:tc>
        <w:tc>
          <w:tcPr>
            <w:tcW w:w="702" w:type="pct"/>
            <w:tcBorders>
              <w:top w:val="nil"/>
              <w:left w:val="nil"/>
              <w:bottom w:val="single" w:sz="4" w:space="0" w:color="auto"/>
              <w:right w:val="single" w:sz="4" w:space="0" w:color="auto"/>
            </w:tcBorders>
            <w:vAlign w:val="center"/>
          </w:tcPr>
          <w:p w14:paraId="017917B6"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1D8F586B"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44E69F10"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48"/>
          <w:jc w:val="center"/>
        </w:trPr>
        <w:tc>
          <w:tcPr>
            <w:tcW w:w="348" w:type="pct"/>
            <w:tcBorders>
              <w:top w:val="nil"/>
              <w:left w:val="single" w:sz="4" w:space="0" w:color="auto"/>
              <w:bottom w:val="single" w:sz="4" w:space="0" w:color="auto"/>
              <w:right w:val="single" w:sz="4" w:space="0" w:color="auto"/>
            </w:tcBorders>
            <w:noWrap/>
            <w:vAlign w:val="center"/>
          </w:tcPr>
          <w:p w14:paraId="6A415424"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117</w:t>
            </w:r>
          </w:p>
        </w:tc>
        <w:tc>
          <w:tcPr>
            <w:tcW w:w="2244" w:type="pct"/>
            <w:tcBorders>
              <w:top w:val="nil"/>
              <w:left w:val="nil"/>
              <w:bottom w:val="single" w:sz="4" w:space="0" w:color="auto"/>
              <w:right w:val="single" w:sz="4" w:space="0" w:color="auto"/>
            </w:tcBorders>
            <w:vAlign w:val="center"/>
          </w:tcPr>
          <w:p w14:paraId="6745D90E"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clavo herrar e-6</w:t>
            </w:r>
          </w:p>
        </w:tc>
        <w:tc>
          <w:tcPr>
            <w:tcW w:w="842" w:type="pct"/>
            <w:tcBorders>
              <w:top w:val="nil"/>
              <w:left w:val="nil"/>
              <w:bottom w:val="single" w:sz="4" w:space="0" w:color="auto"/>
              <w:right w:val="single" w:sz="4" w:space="0" w:color="auto"/>
            </w:tcBorders>
            <w:vAlign w:val="center"/>
          </w:tcPr>
          <w:p w14:paraId="7DA4ECD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nil"/>
              <w:left w:val="nil"/>
              <w:bottom w:val="single" w:sz="4" w:space="0" w:color="auto"/>
              <w:right w:val="single" w:sz="4" w:space="0" w:color="auto"/>
            </w:tcBorders>
            <w:vAlign w:val="center"/>
          </w:tcPr>
          <w:p w14:paraId="3B1FC103"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4C3C6B21"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05901EB4"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39"/>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E710CF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118</w:t>
            </w:r>
          </w:p>
        </w:tc>
        <w:tc>
          <w:tcPr>
            <w:tcW w:w="2244" w:type="pct"/>
            <w:tcBorders>
              <w:top w:val="single" w:sz="4" w:space="0" w:color="auto"/>
              <w:left w:val="nil"/>
              <w:bottom w:val="single" w:sz="4" w:space="0" w:color="auto"/>
              <w:right w:val="single" w:sz="4" w:space="0" w:color="auto"/>
            </w:tcBorders>
            <w:vAlign w:val="center"/>
          </w:tcPr>
          <w:p w14:paraId="320C407E"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manguera ewan x 100 mts</w:t>
            </w:r>
          </w:p>
        </w:tc>
        <w:tc>
          <w:tcPr>
            <w:tcW w:w="842" w:type="pct"/>
            <w:tcBorders>
              <w:top w:val="single" w:sz="4" w:space="0" w:color="auto"/>
              <w:left w:val="nil"/>
              <w:bottom w:val="single" w:sz="4" w:space="0" w:color="auto"/>
              <w:right w:val="single" w:sz="4" w:space="0" w:color="auto"/>
            </w:tcBorders>
            <w:vAlign w:val="center"/>
          </w:tcPr>
          <w:p w14:paraId="1B1301E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433CFCD8"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15BCC2F6"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6DDBD870"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87"/>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04F68FE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119</w:t>
            </w:r>
          </w:p>
        </w:tc>
        <w:tc>
          <w:tcPr>
            <w:tcW w:w="2244" w:type="pct"/>
            <w:tcBorders>
              <w:top w:val="single" w:sz="4" w:space="0" w:color="auto"/>
              <w:left w:val="nil"/>
              <w:bottom w:val="single" w:sz="4" w:space="0" w:color="auto"/>
              <w:right w:val="single" w:sz="4" w:space="0" w:color="auto"/>
            </w:tcBorders>
            <w:vAlign w:val="center"/>
          </w:tcPr>
          <w:p w14:paraId="01FA257F"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hipoclorito</w:t>
            </w:r>
          </w:p>
        </w:tc>
        <w:tc>
          <w:tcPr>
            <w:tcW w:w="842" w:type="pct"/>
            <w:tcBorders>
              <w:top w:val="single" w:sz="4" w:space="0" w:color="auto"/>
              <w:left w:val="nil"/>
              <w:bottom w:val="single" w:sz="4" w:space="0" w:color="auto"/>
              <w:right w:val="single" w:sz="4" w:space="0" w:color="auto"/>
            </w:tcBorders>
            <w:vAlign w:val="center"/>
          </w:tcPr>
          <w:p w14:paraId="747D378D"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Galon</w:t>
            </w:r>
          </w:p>
        </w:tc>
        <w:tc>
          <w:tcPr>
            <w:tcW w:w="702" w:type="pct"/>
            <w:tcBorders>
              <w:top w:val="single" w:sz="4" w:space="0" w:color="auto"/>
              <w:left w:val="nil"/>
              <w:bottom w:val="single" w:sz="4" w:space="0" w:color="auto"/>
              <w:right w:val="single" w:sz="4" w:space="0" w:color="auto"/>
            </w:tcBorders>
            <w:vAlign w:val="center"/>
          </w:tcPr>
          <w:p w14:paraId="02C901D5"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7457F841"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B19559E"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260B372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120</w:t>
            </w:r>
          </w:p>
        </w:tc>
        <w:tc>
          <w:tcPr>
            <w:tcW w:w="2244" w:type="pct"/>
            <w:tcBorders>
              <w:top w:val="nil"/>
              <w:left w:val="nil"/>
              <w:bottom w:val="single" w:sz="4" w:space="0" w:color="auto"/>
              <w:right w:val="single" w:sz="4" w:space="0" w:color="auto"/>
            </w:tcBorders>
            <w:vAlign w:val="center"/>
          </w:tcPr>
          <w:p w14:paraId="174F8D64"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alambre de pua x rollo de 400 mts</w:t>
            </w:r>
          </w:p>
        </w:tc>
        <w:tc>
          <w:tcPr>
            <w:tcW w:w="842" w:type="pct"/>
            <w:tcBorders>
              <w:top w:val="nil"/>
              <w:left w:val="nil"/>
              <w:bottom w:val="single" w:sz="4" w:space="0" w:color="auto"/>
              <w:right w:val="single" w:sz="4" w:space="0" w:color="auto"/>
            </w:tcBorders>
          </w:tcPr>
          <w:p w14:paraId="61EFEDF9"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Rollo</w:t>
            </w:r>
          </w:p>
        </w:tc>
        <w:tc>
          <w:tcPr>
            <w:tcW w:w="702" w:type="pct"/>
            <w:tcBorders>
              <w:top w:val="nil"/>
              <w:left w:val="nil"/>
              <w:bottom w:val="single" w:sz="4" w:space="0" w:color="auto"/>
              <w:right w:val="single" w:sz="4" w:space="0" w:color="auto"/>
            </w:tcBorders>
            <w:vAlign w:val="center"/>
          </w:tcPr>
          <w:p w14:paraId="4C894F95"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4ABEF712"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6184DF0"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58"/>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35F64D57"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121</w:t>
            </w:r>
          </w:p>
        </w:tc>
        <w:tc>
          <w:tcPr>
            <w:tcW w:w="2244" w:type="pct"/>
            <w:tcBorders>
              <w:top w:val="single" w:sz="4" w:space="0" w:color="auto"/>
              <w:left w:val="nil"/>
              <w:bottom w:val="single" w:sz="4" w:space="0" w:color="auto"/>
              <w:right w:val="single" w:sz="4" w:space="0" w:color="auto"/>
            </w:tcBorders>
            <w:vAlign w:val="center"/>
          </w:tcPr>
          <w:p w14:paraId="4501CC43"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grapas x caja</w:t>
            </w:r>
          </w:p>
        </w:tc>
        <w:tc>
          <w:tcPr>
            <w:tcW w:w="842" w:type="pct"/>
            <w:tcBorders>
              <w:top w:val="single" w:sz="4" w:space="0" w:color="auto"/>
              <w:left w:val="nil"/>
              <w:bottom w:val="single" w:sz="4" w:space="0" w:color="auto"/>
              <w:right w:val="single" w:sz="4" w:space="0" w:color="auto"/>
            </w:tcBorders>
          </w:tcPr>
          <w:p w14:paraId="7105EF05"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Caja</w:t>
            </w:r>
          </w:p>
        </w:tc>
        <w:tc>
          <w:tcPr>
            <w:tcW w:w="702" w:type="pct"/>
            <w:tcBorders>
              <w:top w:val="single" w:sz="4" w:space="0" w:color="auto"/>
              <w:left w:val="nil"/>
              <w:bottom w:val="single" w:sz="4" w:space="0" w:color="auto"/>
              <w:right w:val="single" w:sz="4" w:space="0" w:color="auto"/>
            </w:tcBorders>
            <w:vAlign w:val="center"/>
          </w:tcPr>
          <w:p w14:paraId="0BAF7400"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6501EE1A"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7659E914"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3D72B8A5"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122</w:t>
            </w:r>
          </w:p>
        </w:tc>
        <w:tc>
          <w:tcPr>
            <w:tcW w:w="2244" w:type="pct"/>
            <w:tcBorders>
              <w:top w:val="single" w:sz="4" w:space="0" w:color="auto"/>
              <w:left w:val="nil"/>
              <w:bottom w:val="single" w:sz="4" w:space="0" w:color="auto"/>
              <w:right w:val="single" w:sz="4" w:space="0" w:color="auto"/>
            </w:tcBorders>
            <w:vAlign w:val="center"/>
          </w:tcPr>
          <w:p w14:paraId="75225E37"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pala</w:t>
            </w:r>
          </w:p>
        </w:tc>
        <w:tc>
          <w:tcPr>
            <w:tcW w:w="842" w:type="pct"/>
            <w:tcBorders>
              <w:top w:val="single" w:sz="4" w:space="0" w:color="auto"/>
              <w:left w:val="nil"/>
              <w:bottom w:val="single" w:sz="4" w:space="0" w:color="auto"/>
              <w:right w:val="single" w:sz="4" w:space="0" w:color="auto"/>
            </w:tcBorders>
          </w:tcPr>
          <w:p w14:paraId="428560BC" w14:textId="77777777" w:rsidR="00E52E23" w:rsidRPr="00081D9F" w:rsidRDefault="00E52E23" w:rsidP="00525DCD">
            <w:pPr>
              <w:jc w:val="center"/>
              <w:rPr>
                <w:rFonts w:ascii="Arial" w:hAnsi="Arial" w:cs="Arial"/>
                <w:color w:val="000000"/>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11DCF6C6"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64F3C1AD"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6AB3B888"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724F9F4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123</w:t>
            </w:r>
          </w:p>
        </w:tc>
        <w:tc>
          <w:tcPr>
            <w:tcW w:w="2244" w:type="pct"/>
            <w:tcBorders>
              <w:top w:val="nil"/>
              <w:left w:val="nil"/>
              <w:bottom w:val="single" w:sz="4" w:space="0" w:color="auto"/>
              <w:right w:val="single" w:sz="4" w:space="0" w:color="auto"/>
            </w:tcBorders>
            <w:vAlign w:val="center"/>
          </w:tcPr>
          <w:p w14:paraId="739F0A56"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machetes</w:t>
            </w:r>
          </w:p>
        </w:tc>
        <w:tc>
          <w:tcPr>
            <w:tcW w:w="842" w:type="pct"/>
            <w:tcBorders>
              <w:top w:val="nil"/>
              <w:left w:val="nil"/>
              <w:bottom w:val="single" w:sz="4" w:space="0" w:color="auto"/>
              <w:right w:val="single" w:sz="4" w:space="0" w:color="auto"/>
            </w:tcBorders>
          </w:tcPr>
          <w:p w14:paraId="375C7C74"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721F47AD"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350DBA60"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86BBA66"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61"/>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0BBB3A7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124</w:t>
            </w:r>
          </w:p>
        </w:tc>
        <w:tc>
          <w:tcPr>
            <w:tcW w:w="2244" w:type="pct"/>
            <w:tcBorders>
              <w:top w:val="single" w:sz="4" w:space="0" w:color="auto"/>
              <w:left w:val="nil"/>
              <w:bottom w:val="single" w:sz="4" w:space="0" w:color="auto"/>
              <w:right w:val="single" w:sz="4" w:space="0" w:color="auto"/>
            </w:tcBorders>
            <w:vAlign w:val="center"/>
          </w:tcPr>
          <w:p w14:paraId="28BD85EC"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tradilla para caninos</w:t>
            </w:r>
          </w:p>
        </w:tc>
        <w:tc>
          <w:tcPr>
            <w:tcW w:w="842" w:type="pct"/>
            <w:tcBorders>
              <w:top w:val="single" w:sz="4" w:space="0" w:color="auto"/>
              <w:left w:val="nil"/>
              <w:bottom w:val="single" w:sz="4" w:space="0" w:color="auto"/>
              <w:right w:val="single" w:sz="4" w:space="0" w:color="auto"/>
            </w:tcBorders>
          </w:tcPr>
          <w:p w14:paraId="09C78129"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45B2ADE1"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72C55C1D"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5F9A7C4B"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77DAAA4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125</w:t>
            </w:r>
          </w:p>
        </w:tc>
        <w:tc>
          <w:tcPr>
            <w:tcW w:w="2244" w:type="pct"/>
            <w:tcBorders>
              <w:top w:val="nil"/>
              <w:left w:val="nil"/>
              <w:bottom w:val="single" w:sz="4" w:space="0" w:color="auto"/>
              <w:right w:val="single" w:sz="4" w:space="0" w:color="auto"/>
            </w:tcBorders>
            <w:vAlign w:val="center"/>
          </w:tcPr>
          <w:p w14:paraId="1AC2593B"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Almuaza en caucho</w:t>
            </w:r>
          </w:p>
        </w:tc>
        <w:tc>
          <w:tcPr>
            <w:tcW w:w="842" w:type="pct"/>
            <w:tcBorders>
              <w:top w:val="nil"/>
              <w:left w:val="nil"/>
              <w:bottom w:val="single" w:sz="4" w:space="0" w:color="auto"/>
              <w:right w:val="single" w:sz="4" w:space="0" w:color="auto"/>
            </w:tcBorders>
          </w:tcPr>
          <w:p w14:paraId="2CE5E934"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0B302F49"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5292AA42"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64890C65"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449F2CAD"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126</w:t>
            </w:r>
          </w:p>
        </w:tc>
        <w:tc>
          <w:tcPr>
            <w:tcW w:w="2244" w:type="pct"/>
            <w:tcBorders>
              <w:top w:val="nil"/>
              <w:left w:val="nil"/>
              <w:bottom w:val="single" w:sz="4" w:space="0" w:color="auto"/>
              <w:right w:val="single" w:sz="4" w:space="0" w:color="auto"/>
            </w:tcBorders>
            <w:vAlign w:val="center"/>
          </w:tcPr>
          <w:p w14:paraId="2981C41D"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Alicate diablo</w:t>
            </w:r>
          </w:p>
        </w:tc>
        <w:tc>
          <w:tcPr>
            <w:tcW w:w="842" w:type="pct"/>
            <w:tcBorders>
              <w:top w:val="nil"/>
              <w:left w:val="nil"/>
              <w:bottom w:val="single" w:sz="4" w:space="0" w:color="auto"/>
              <w:right w:val="single" w:sz="4" w:space="0" w:color="auto"/>
            </w:tcBorders>
          </w:tcPr>
          <w:p w14:paraId="724D4926"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19FC34FD"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7B897CE3"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775DF65B"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78AD695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127</w:t>
            </w:r>
          </w:p>
        </w:tc>
        <w:tc>
          <w:tcPr>
            <w:tcW w:w="2244" w:type="pct"/>
            <w:tcBorders>
              <w:top w:val="single" w:sz="4" w:space="0" w:color="auto"/>
              <w:left w:val="nil"/>
              <w:bottom w:val="single" w:sz="4" w:space="0" w:color="auto"/>
              <w:right w:val="single" w:sz="4" w:space="0" w:color="auto"/>
            </w:tcBorders>
            <w:vAlign w:val="center"/>
          </w:tcPr>
          <w:p w14:paraId="2FAE0E1C"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Cepillo para peinar caballo</w:t>
            </w:r>
          </w:p>
        </w:tc>
        <w:tc>
          <w:tcPr>
            <w:tcW w:w="842" w:type="pct"/>
            <w:tcBorders>
              <w:top w:val="single" w:sz="4" w:space="0" w:color="auto"/>
              <w:left w:val="nil"/>
              <w:bottom w:val="single" w:sz="4" w:space="0" w:color="auto"/>
              <w:right w:val="single" w:sz="4" w:space="0" w:color="auto"/>
            </w:tcBorders>
          </w:tcPr>
          <w:p w14:paraId="43601F50"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599E236B"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22C1942B"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4759CE65"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6AC0FEDC"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128</w:t>
            </w:r>
          </w:p>
        </w:tc>
        <w:tc>
          <w:tcPr>
            <w:tcW w:w="2244" w:type="pct"/>
            <w:tcBorders>
              <w:top w:val="nil"/>
              <w:left w:val="nil"/>
              <w:bottom w:val="single" w:sz="4" w:space="0" w:color="auto"/>
              <w:right w:val="single" w:sz="4" w:space="0" w:color="auto"/>
            </w:tcBorders>
            <w:vAlign w:val="center"/>
          </w:tcPr>
          <w:p w14:paraId="08FE3D3B"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Cepillo mascota con mango (perro)</w:t>
            </w:r>
          </w:p>
        </w:tc>
        <w:tc>
          <w:tcPr>
            <w:tcW w:w="842" w:type="pct"/>
            <w:tcBorders>
              <w:top w:val="nil"/>
              <w:left w:val="nil"/>
              <w:bottom w:val="single" w:sz="4" w:space="0" w:color="auto"/>
              <w:right w:val="single" w:sz="4" w:space="0" w:color="auto"/>
            </w:tcBorders>
          </w:tcPr>
          <w:p w14:paraId="1C7FA4DA"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67E3FD4F"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3079AFCB"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4E7AFA0A"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5B4FD5C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129</w:t>
            </w:r>
          </w:p>
        </w:tc>
        <w:tc>
          <w:tcPr>
            <w:tcW w:w="2244" w:type="pct"/>
            <w:tcBorders>
              <w:top w:val="nil"/>
              <w:left w:val="nil"/>
              <w:bottom w:val="single" w:sz="4" w:space="0" w:color="auto"/>
              <w:right w:val="single" w:sz="4" w:space="0" w:color="auto"/>
            </w:tcBorders>
            <w:vAlign w:val="center"/>
          </w:tcPr>
          <w:p w14:paraId="20C81785"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Comedero perro metalico grande</w:t>
            </w:r>
          </w:p>
        </w:tc>
        <w:tc>
          <w:tcPr>
            <w:tcW w:w="842" w:type="pct"/>
            <w:tcBorders>
              <w:top w:val="nil"/>
              <w:left w:val="nil"/>
              <w:bottom w:val="single" w:sz="4" w:space="0" w:color="auto"/>
              <w:right w:val="single" w:sz="4" w:space="0" w:color="auto"/>
            </w:tcBorders>
          </w:tcPr>
          <w:p w14:paraId="373B0AF4"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6F2010F9"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3C381499"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436FA1E7"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5ED71DE9"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130</w:t>
            </w:r>
          </w:p>
        </w:tc>
        <w:tc>
          <w:tcPr>
            <w:tcW w:w="2244" w:type="pct"/>
            <w:tcBorders>
              <w:top w:val="single" w:sz="4" w:space="0" w:color="auto"/>
              <w:left w:val="nil"/>
              <w:bottom w:val="single" w:sz="4" w:space="0" w:color="auto"/>
              <w:right w:val="single" w:sz="4" w:space="0" w:color="auto"/>
            </w:tcBorders>
            <w:vAlign w:val="center"/>
          </w:tcPr>
          <w:p w14:paraId="7DA34A09"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Carreta buggy liviana</w:t>
            </w:r>
          </w:p>
        </w:tc>
        <w:tc>
          <w:tcPr>
            <w:tcW w:w="842" w:type="pct"/>
            <w:tcBorders>
              <w:top w:val="single" w:sz="4" w:space="0" w:color="auto"/>
              <w:left w:val="nil"/>
              <w:bottom w:val="single" w:sz="4" w:space="0" w:color="auto"/>
              <w:right w:val="single" w:sz="4" w:space="0" w:color="auto"/>
            </w:tcBorders>
          </w:tcPr>
          <w:p w14:paraId="7C5C25AA"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761DE842"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746435C4"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101B7867"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nil"/>
              <w:left w:val="single" w:sz="4" w:space="0" w:color="auto"/>
              <w:bottom w:val="single" w:sz="4" w:space="0" w:color="auto"/>
              <w:right w:val="single" w:sz="4" w:space="0" w:color="auto"/>
            </w:tcBorders>
            <w:noWrap/>
            <w:vAlign w:val="center"/>
          </w:tcPr>
          <w:p w14:paraId="2CA304F1"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131</w:t>
            </w:r>
          </w:p>
        </w:tc>
        <w:tc>
          <w:tcPr>
            <w:tcW w:w="2244" w:type="pct"/>
            <w:tcBorders>
              <w:top w:val="nil"/>
              <w:left w:val="nil"/>
              <w:bottom w:val="single" w:sz="4" w:space="0" w:color="auto"/>
              <w:right w:val="single" w:sz="4" w:space="0" w:color="auto"/>
            </w:tcBorders>
            <w:vAlign w:val="center"/>
          </w:tcPr>
          <w:p w14:paraId="05016C38"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Corta uñas para perro raza grande</w:t>
            </w:r>
          </w:p>
        </w:tc>
        <w:tc>
          <w:tcPr>
            <w:tcW w:w="842" w:type="pct"/>
            <w:tcBorders>
              <w:top w:val="nil"/>
              <w:left w:val="nil"/>
              <w:bottom w:val="single" w:sz="4" w:space="0" w:color="auto"/>
              <w:right w:val="single" w:sz="4" w:space="0" w:color="auto"/>
            </w:tcBorders>
          </w:tcPr>
          <w:p w14:paraId="22A14B94"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nil"/>
              <w:left w:val="nil"/>
              <w:bottom w:val="single" w:sz="4" w:space="0" w:color="auto"/>
              <w:right w:val="single" w:sz="4" w:space="0" w:color="auto"/>
            </w:tcBorders>
            <w:vAlign w:val="center"/>
          </w:tcPr>
          <w:p w14:paraId="20DD3F30"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nil"/>
              <w:left w:val="nil"/>
              <w:bottom w:val="single" w:sz="4" w:space="0" w:color="auto"/>
              <w:right w:val="single" w:sz="4" w:space="0" w:color="auto"/>
            </w:tcBorders>
            <w:noWrap/>
            <w:vAlign w:val="center"/>
          </w:tcPr>
          <w:p w14:paraId="62CDE6C8"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31BD15EC"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15"/>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08E6B08F"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132</w:t>
            </w:r>
          </w:p>
        </w:tc>
        <w:tc>
          <w:tcPr>
            <w:tcW w:w="2244" w:type="pct"/>
            <w:tcBorders>
              <w:top w:val="single" w:sz="4" w:space="0" w:color="auto"/>
              <w:left w:val="nil"/>
              <w:bottom w:val="single" w:sz="4" w:space="0" w:color="auto"/>
              <w:right w:val="single" w:sz="4" w:space="0" w:color="auto"/>
            </w:tcBorders>
            <w:vAlign w:val="center"/>
          </w:tcPr>
          <w:p w14:paraId="151006B7"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Jakimon tricolor</w:t>
            </w:r>
          </w:p>
        </w:tc>
        <w:tc>
          <w:tcPr>
            <w:tcW w:w="842" w:type="pct"/>
            <w:tcBorders>
              <w:top w:val="single" w:sz="4" w:space="0" w:color="auto"/>
              <w:left w:val="nil"/>
              <w:bottom w:val="single" w:sz="4" w:space="0" w:color="auto"/>
              <w:right w:val="single" w:sz="4" w:space="0" w:color="auto"/>
            </w:tcBorders>
            <w:vAlign w:val="center"/>
          </w:tcPr>
          <w:p w14:paraId="22DE46C4"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444D8E17"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6E50EDBB"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0D14998F" w14:textId="77777777" w:rsidTr="00EC2B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2"/>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3DFEC34B"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lastRenderedPageBreak/>
              <w:t>133</w:t>
            </w:r>
          </w:p>
        </w:tc>
        <w:tc>
          <w:tcPr>
            <w:tcW w:w="2244" w:type="pct"/>
            <w:tcBorders>
              <w:top w:val="single" w:sz="4" w:space="0" w:color="auto"/>
              <w:left w:val="nil"/>
              <w:bottom w:val="single" w:sz="4" w:space="0" w:color="auto"/>
              <w:right w:val="single" w:sz="4" w:space="0" w:color="auto"/>
            </w:tcBorders>
            <w:vAlign w:val="center"/>
          </w:tcPr>
          <w:p w14:paraId="7196F5CD" w14:textId="77777777" w:rsidR="00E52E23" w:rsidRPr="00081D9F" w:rsidRDefault="00E52E23" w:rsidP="00525DCD">
            <w:pPr>
              <w:rPr>
                <w:rFonts w:ascii="Arial" w:hAnsi="Arial" w:cs="Arial"/>
                <w:color w:val="000000"/>
                <w:sz w:val="20"/>
                <w:szCs w:val="20"/>
              </w:rPr>
            </w:pPr>
            <w:r w:rsidRPr="00081D9F">
              <w:rPr>
                <w:rFonts w:ascii="Arial" w:hAnsi="Arial" w:cs="Arial"/>
                <w:sz w:val="20"/>
                <w:szCs w:val="20"/>
              </w:rPr>
              <w:t>mantapelero</w:t>
            </w:r>
          </w:p>
        </w:tc>
        <w:tc>
          <w:tcPr>
            <w:tcW w:w="842" w:type="pct"/>
            <w:tcBorders>
              <w:top w:val="single" w:sz="4" w:space="0" w:color="auto"/>
              <w:left w:val="nil"/>
              <w:bottom w:val="single" w:sz="4" w:space="0" w:color="auto"/>
              <w:right w:val="single" w:sz="4" w:space="0" w:color="auto"/>
            </w:tcBorders>
            <w:vAlign w:val="center"/>
          </w:tcPr>
          <w:p w14:paraId="4760A658" w14:textId="77777777" w:rsidR="00E52E23" w:rsidRPr="00081D9F" w:rsidRDefault="00E52E23" w:rsidP="00525DCD">
            <w:pPr>
              <w:jc w:val="center"/>
              <w:rPr>
                <w:sz w:val="20"/>
                <w:szCs w:val="20"/>
              </w:rPr>
            </w:pPr>
            <w:r w:rsidRPr="00081D9F">
              <w:rPr>
                <w:rFonts w:ascii="Arial" w:hAnsi="Arial" w:cs="Arial"/>
                <w:color w:val="000000"/>
                <w:sz w:val="20"/>
                <w:szCs w:val="20"/>
              </w:rPr>
              <w:t>Unidad</w:t>
            </w:r>
          </w:p>
        </w:tc>
        <w:tc>
          <w:tcPr>
            <w:tcW w:w="702" w:type="pct"/>
            <w:tcBorders>
              <w:top w:val="single" w:sz="4" w:space="0" w:color="auto"/>
              <w:left w:val="nil"/>
              <w:bottom w:val="single" w:sz="4" w:space="0" w:color="auto"/>
              <w:right w:val="single" w:sz="4" w:space="0" w:color="auto"/>
            </w:tcBorders>
            <w:vAlign w:val="center"/>
          </w:tcPr>
          <w:p w14:paraId="61DA54F5"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0FFA36CA" w14:textId="77777777" w:rsidR="00E52E23" w:rsidRPr="00081D9F" w:rsidRDefault="00E52E23" w:rsidP="00525DCD">
            <w:pPr>
              <w:spacing w:after="200" w:line="276" w:lineRule="auto"/>
              <w:jc w:val="center"/>
              <w:rPr>
                <w:rFonts w:ascii="Arial" w:hAnsi="Arial" w:cs="Arial"/>
                <w:color w:val="000000"/>
                <w:sz w:val="20"/>
                <w:szCs w:val="20"/>
              </w:rPr>
            </w:pPr>
          </w:p>
        </w:tc>
      </w:tr>
      <w:tr w:rsidR="00E52E23" w:rsidRPr="00081D9F" w14:paraId="2C9F8971" w14:textId="77777777" w:rsidTr="00E52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
          <w:jc w:val="center"/>
        </w:trPr>
        <w:tc>
          <w:tcPr>
            <w:tcW w:w="348" w:type="pct"/>
            <w:tcBorders>
              <w:top w:val="single" w:sz="4" w:space="0" w:color="auto"/>
              <w:left w:val="single" w:sz="4" w:space="0" w:color="auto"/>
              <w:bottom w:val="single" w:sz="4" w:space="0" w:color="auto"/>
              <w:right w:val="single" w:sz="4" w:space="0" w:color="auto"/>
            </w:tcBorders>
            <w:noWrap/>
            <w:vAlign w:val="center"/>
          </w:tcPr>
          <w:p w14:paraId="6A53C2F0" w14:textId="77777777" w:rsidR="00E52E23" w:rsidRPr="00081D9F" w:rsidRDefault="00E52E23" w:rsidP="00525DCD">
            <w:pPr>
              <w:spacing w:after="200" w:line="276" w:lineRule="auto"/>
              <w:jc w:val="center"/>
              <w:rPr>
                <w:rFonts w:ascii="Arial" w:hAnsi="Arial" w:cs="Arial"/>
                <w:color w:val="000000"/>
                <w:sz w:val="20"/>
                <w:szCs w:val="20"/>
              </w:rPr>
            </w:pPr>
            <w:r w:rsidRPr="00081D9F">
              <w:rPr>
                <w:rFonts w:ascii="Arial" w:hAnsi="Arial" w:cs="Arial"/>
                <w:color w:val="000000"/>
                <w:sz w:val="20"/>
                <w:szCs w:val="20"/>
              </w:rPr>
              <w:t>134</w:t>
            </w:r>
          </w:p>
        </w:tc>
        <w:tc>
          <w:tcPr>
            <w:tcW w:w="2244" w:type="pct"/>
            <w:tcBorders>
              <w:top w:val="single" w:sz="4" w:space="0" w:color="auto"/>
              <w:left w:val="nil"/>
              <w:bottom w:val="single" w:sz="4" w:space="0" w:color="auto"/>
              <w:right w:val="single" w:sz="4" w:space="0" w:color="auto"/>
            </w:tcBorders>
            <w:vAlign w:val="center"/>
          </w:tcPr>
          <w:p w14:paraId="2A6A4FAC" w14:textId="77777777" w:rsidR="00E52E23" w:rsidRPr="00081D9F" w:rsidRDefault="00E52E23" w:rsidP="00525DCD">
            <w:pPr>
              <w:rPr>
                <w:rFonts w:ascii="Arial" w:hAnsi="Arial" w:cs="Arial"/>
                <w:color w:val="000000"/>
                <w:sz w:val="20"/>
                <w:szCs w:val="20"/>
                <w:lang w:val="pt-BR"/>
              </w:rPr>
            </w:pPr>
            <w:r w:rsidRPr="00081D9F">
              <w:rPr>
                <w:rFonts w:ascii="Arial" w:hAnsi="Arial" w:cs="Arial"/>
                <w:sz w:val="20"/>
                <w:szCs w:val="20"/>
                <w:lang w:val="pt-BR"/>
              </w:rPr>
              <w:t>soga ganadera matizada X 10 mts</w:t>
            </w:r>
          </w:p>
        </w:tc>
        <w:tc>
          <w:tcPr>
            <w:tcW w:w="842" w:type="pct"/>
            <w:tcBorders>
              <w:top w:val="single" w:sz="4" w:space="0" w:color="auto"/>
              <w:left w:val="nil"/>
              <w:bottom w:val="single" w:sz="4" w:space="0" w:color="auto"/>
              <w:right w:val="single" w:sz="4" w:space="0" w:color="auto"/>
            </w:tcBorders>
          </w:tcPr>
          <w:p w14:paraId="4B7F5532" w14:textId="77777777" w:rsidR="00E52E23" w:rsidRPr="00081D9F" w:rsidRDefault="00E52E23" w:rsidP="00525DCD">
            <w:pPr>
              <w:jc w:val="center"/>
              <w:rPr>
                <w:sz w:val="20"/>
                <w:szCs w:val="20"/>
              </w:rPr>
            </w:pPr>
            <w:r w:rsidRPr="00081D9F">
              <w:rPr>
                <w:rFonts w:ascii="Arial" w:hAnsi="Arial" w:cs="Arial"/>
                <w:color w:val="000000"/>
                <w:sz w:val="20"/>
                <w:szCs w:val="20"/>
              </w:rPr>
              <w:t>Metro</w:t>
            </w:r>
          </w:p>
        </w:tc>
        <w:tc>
          <w:tcPr>
            <w:tcW w:w="702" w:type="pct"/>
            <w:tcBorders>
              <w:top w:val="single" w:sz="4" w:space="0" w:color="auto"/>
              <w:left w:val="nil"/>
              <w:bottom w:val="single" w:sz="4" w:space="0" w:color="auto"/>
              <w:right w:val="single" w:sz="4" w:space="0" w:color="auto"/>
            </w:tcBorders>
            <w:vAlign w:val="center"/>
          </w:tcPr>
          <w:p w14:paraId="6EF44597" w14:textId="77777777" w:rsidR="00E52E23" w:rsidRPr="00081D9F" w:rsidRDefault="00E52E23" w:rsidP="00525DCD">
            <w:pPr>
              <w:spacing w:after="200" w:line="276" w:lineRule="auto"/>
              <w:jc w:val="center"/>
              <w:rPr>
                <w:rFonts w:ascii="Arial" w:hAnsi="Arial" w:cs="Arial"/>
                <w:color w:val="000000"/>
                <w:sz w:val="20"/>
                <w:szCs w:val="20"/>
              </w:rPr>
            </w:pPr>
          </w:p>
        </w:tc>
        <w:tc>
          <w:tcPr>
            <w:tcW w:w="864" w:type="pct"/>
            <w:tcBorders>
              <w:top w:val="single" w:sz="4" w:space="0" w:color="auto"/>
              <w:left w:val="nil"/>
              <w:bottom w:val="single" w:sz="4" w:space="0" w:color="auto"/>
              <w:right w:val="single" w:sz="4" w:space="0" w:color="auto"/>
            </w:tcBorders>
            <w:noWrap/>
            <w:vAlign w:val="center"/>
          </w:tcPr>
          <w:p w14:paraId="2C1E974F" w14:textId="77777777" w:rsidR="00E52E23" w:rsidRPr="00081D9F" w:rsidRDefault="00E52E23" w:rsidP="00525DCD">
            <w:pPr>
              <w:spacing w:after="200" w:line="276" w:lineRule="auto"/>
              <w:jc w:val="center"/>
              <w:rPr>
                <w:rFonts w:ascii="Arial" w:hAnsi="Arial" w:cs="Arial"/>
                <w:color w:val="000000"/>
                <w:sz w:val="20"/>
                <w:szCs w:val="20"/>
              </w:rPr>
            </w:pPr>
          </w:p>
        </w:tc>
      </w:tr>
    </w:tbl>
    <w:p w14:paraId="78B98462" w14:textId="77777777" w:rsidR="00E52E23" w:rsidRDefault="00E52E23" w:rsidP="00401218">
      <w:pPr>
        <w:tabs>
          <w:tab w:val="left" w:pos="240"/>
        </w:tabs>
        <w:rPr>
          <w:rFonts w:ascii="Arial" w:hAnsi="Arial" w:cs="Arial"/>
          <w:b/>
          <w:sz w:val="20"/>
        </w:rPr>
      </w:pPr>
    </w:p>
    <w:p w14:paraId="1B6CFA02" w14:textId="77777777" w:rsidR="00E52E23" w:rsidRDefault="00E52E23" w:rsidP="00401218">
      <w:pPr>
        <w:tabs>
          <w:tab w:val="left" w:pos="240"/>
        </w:tabs>
        <w:rPr>
          <w:rFonts w:ascii="Arial" w:hAnsi="Arial" w:cs="Arial"/>
          <w:b/>
          <w:sz w:val="20"/>
        </w:rPr>
      </w:pPr>
    </w:p>
    <w:p w14:paraId="3EBFD161" w14:textId="77777777" w:rsidR="00E52E23" w:rsidRDefault="00E52E23" w:rsidP="00401218">
      <w:pPr>
        <w:tabs>
          <w:tab w:val="left" w:pos="240"/>
        </w:tabs>
        <w:rPr>
          <w:rFonts w:ascii="Arial" w:hAnsi="Arial" w:cs="Arial"/>
          <w:b/>
          <w:sz w:val="20"/>
        </w:rPr>
      </w:pPr>
    </w:p>
    <w:p w14:paraId="5FD047FC" w14:textId="77777777" w:rsidR="00E52E23" w:rsidRDefault="00E52E23" w:rsidP="00401218">
      <w:pPr>
        <w:tabs>
          <w:tab w:val="left" w:pos="240"/>
        </w:tabs>
        <w:rPr>
          <w:rFonts w:ascii="Arial" w:hAnsi="Arial" w:cs="Arial"/>
          <w:b/>
          <w:sz w:val="20"/>
        </w:rPr>
      </w:pPr>
    </w:p>
    <w:p w14:paraId="5C76DFF0" w14:textId="77777777" w:rsidR="007C4E0F" w:rsidRPr="007C4E0F" w:rsidRDefault="007C4E0F" w:rsidP="007C4E0F">
      <w:pPr>
        <w:tabs>
          <w:tab w:val="left" w:pos="240"/>
        </w:tabs>
        <w:jc w:val="center"/>
        <w:rPr>
          <w:rFonts w:ascii="Arial" w:hAnsi="Arial" w:cs="Arial"/>
          <w:b/>
          <w:color w:val="FF0000"/>
          <w:sz w:val="20"/>
        </w:rPr>
      </w:pPr>
      <w:r>
        <w:rPr>
          <w:rFonts w:ascii="Arial" w:hAnsi="Arial" w:cs="Arial"/>
          <w:b/>
          <w:color w:val="FF0000"/>
          <w:sz w:val="20"/>
        </w:rPr>
        <w:t>Original firmado</w:t>
      </w:r>
    </w:p>
    <w:p w14:paraId="6FC7E898" w14:textId="77777777" w:rsidR="004212E4" w:rsidRDefault="004212E4" w:rsidP="004212E4">
      <w:pPr>
        <w:tabs>
          <w:tab w:val="left" w:pos="240"/>
        </w:tabs>
        <w:rPr>
          <w:rFonts w:ascii="Arial" w:hAnsi="Arial" w:cs="Arial"/>
          <w:b/>
          <w:sz w:val="20"/>
        </w:rPr>
      </w:pPr>
    </w:p>
    <w:p w14:paraId="63331125" w14:textId="77777777" w:rsidR="004212E4" w:rsidRPr="009475A7" w:rsidRDefault="004212E4" w:rsidP="004212E4">
      <w:pPr>
        <w:pStyle w:val="Sinespaciado"/>
        <w:shd w:val="clear" w:color="auto" w:fill="FFFFFF" w:themeFill="background1"/>
        <w:jc w:val="center"/>
        <w:rPr>
          <w:rFonts w:ascii="Arial" w:eastAsia="MS Mincho" w:hAnsi="Arial" w:cs="Arial"/>
          <w:b/>
          <w:sz w:val="20"/>
          <w:szCs w:val="20"/>
        </w:rPr>
      </w:pPr>
      <w:r w:rsidRPr="009475A7">
        <w:rPr>
          <w:rFonts w:ascii="Arial" w:hAnsi="Arial" w:cs="Arial"/>
          <w:sz w:val="20"/>
          <w:szCs w:val="20"/>
        </w:rPr>
        <w:t xml:space="preserve">Teniente </w:t>
      </w:r>
      <w:r w:rsidRPr="009475A7">
        <w:rPr>
          <w:rFonts w:ascii="Arial" w:hAnsi="Arial" w:cs="Arial"/>
          <w:b/>
          <w:sz w:val="20"/>
          <w:szCs w:val="20"/>
        </w:rPr>
        <w:t>JOHN MAURICIO RAMÍREZ GARCIA</w:t>
      </w:r>
    </w:p>
    <w:p w14:paraId="39259115" w14:textId="77777777" w:rsidR="004212E4" w:rsidRPr="0053783D" w:rsidRDefault="004212E4" w:rsidP="004212E4">
      <w:pPr>
        <w:pStyle w:val="Sinespaciado"/>
        <w:shd w:val="clear" w:color="auto" w:fill="FFFFFF" w:themeFill="background1"/>
        <w:jc w:val="center"/>
        <w:rPr>
          <w:rFonts w:ascii="Arial" w:hAnsi="Arial" w:cs="Arial"/>
          <w:color w:val="FF0000"/>
          <w:sz w:val="20"/>
          <w:szCs w:val="20"/>
        </w:rPr>
      </w:pPr>
      <w:r w:rsidRPr="009475A7">
        <w:rPr>
          <w:rFonts w:ascii="Arial" w:hAnsi="Arial" w:cs="Arial"/>
          <w:sz w:val="20"/>
          <w:szCs w:val="20"/>
        </w:rPr>
        <w:t>Comandante Grupo de Carabinero y Guías Caninos DECOR</w:t>
      </w:r>
      <w:r w:rsidRPr="0053783D">
        <w:rPr>
          <w:rFonts w:ascii="Arial" w:hAnsi="Arial" w:cs="Arial"/>
          <w:sz w:val="20"/>
          <w:szCs w:val="20"/>
        </w:rPr>
        <w:t xml:space="preserve"> </w:t>
      </w:r>
    </w:p>
    <w:p w14:paraId="713BA7E5" w14:textId="77777777" w:rsidR="004212E4" w:rsidRPr="0053783D" w:rsidRDefault="004212E4" w:rsidP="004212E4">
      <w:pPr>
        <w:shd w:val="clear" w:color="auto" w:fill="FFFFFF" w:themeFill="background1"/>
        <w:tabs>
          <w:tab w:val="left" w:pos="-1080"/>
          <w:tab w:val="left" w:pos="0"/>
          <w:tab w:val="left" w:pos="2374"/>
        </w:tabs>
        <w:rPr>
          <w:rFonts w:ascii="Arial" w:eastAsia="MS Mincho" w:hAnsi="Arial" w:cs="Arial"/>
          <w:b/>
          <w:sz w:val="20"/>
          <w:szCs w:val="20"/>
        </w:rPr>
      </w:pPr>
    </w:p>
    <w:p w14:paraId="18A4F128" w14:textId="77777777" w:rsidR="004212E4" w:rsidRPr="0053783D" w:rsidRDefault="004212E4" w:rsidP="004212E4">
      <w:pPr>
        <w:pStyle w:val="Sinespaciado"/>
        <w:rPr>
          <w:rFonts w:ascii="Arial" w:eastAsia="MS Mincho" w:hAnsi="Arial" w:cs="Arial"/>
          <w:sz w:val="20"/>
          <w:szCs w:val="20"/>
          <w:highlight w:val="green"/>
          <w:lang w:val="es-MX"/>
        </w:rPr>
      </w:pPr>
    </w:p>
    <w:p w14:paraId="0AC453D7" w14:textId="77777777" w:rsidR="004212E4" w:rsidRPr="0053783D" w:rsidRDefault="004212E4" w:rsidP="004212E4">
      <w:pPr>
        <w:pStyle w:val="Sinespaciado"/>
        <w:rPr>
          <w:rFonts w:ascii="Arial" w:eastAsia="MS Mincho" w:hAnsi="Arial" w:cs="Arial"/>
          <w:sz w:val="20"/>
          <w:szCs w:val="20"/>
          <w:highlight w:val="green"/>
          <w:lang w:val="es-MX"/>
        </w:rPr>
      </w:pPr>
    </w:p>
    <w:p w14:paraId="28D11D73" w14:textId="77777777" w:rsidR="004212E4" w:rsidRPr="0053783D" w:rsidRDefault="004212E4" w:rsidP="004212E4">
      <w:pPr>
        <w:pStyle w:val="Sinespaciado"/>
        <w:rPr>
          <w:rFonts w:ascii="Arial" w:eastAsia="MS Mincho" w:hAnsi="Arial" w:cs="Arial"/>
          <w:sz w:val="20"/>
          <w:szCs w:val="20"/>
          <w:highlight w:val="green"/>
          <w:lang w:val="es-MX"/>
        </w:rPr>
      </w:pPr>
    </w:p>
    <w:p w14:paraId="79637D0C" w14:textId="77777777" w:rsidR="004212E4" w:rsidRPr="0053783D" w:rsidRDefault="004212E4" w:rsidP="004212E4">
      <w:pPr>
        <w:pStyle w:val="Sinespaciado"/>
        <w:rPr>
          <w:rFonts w:ascii="Arial" w:eastAsia="MS Mincho" w:hAnsi="Arial" w:cs="Arial"/>
          <w:sz w:val="20"/>
          <w:szCs w:val="20"/>
          <w:highlight w:val="green"/>
          <w:lang w:val="es-MX"/>
        </w:rPr>
      </w:pPr>
    </w:p>
    <w:p w14:paraId="23CF6E10" w14:textId="77777777" w:rsidR="004212E4" w:rsidRPr="0053783D" w:rsidRDefault="004212E4" w:rsidP="004212E4">
      <w:pPr>
        <w:pStyle w:val="Sinespaciado"/>
        <w:rPr>
          <w:rFonts w:ascii="Arial" w:eastAsia="MS Mincho" w:hAnsi="Arial" w:cs="Arial"/>
          <w:sz w:val="20"/>
          <w:szCs w:val="20"/>
          <w:highlight w:val="green"/>
          <w:lang w:val="es-MX"/>
        </w:rPr>
      </w:pPr>
    </w:p>
    <w:p w14:paraId="5779EDCD" w14:textId="77777777" w:rsidR="007C4E0F" w:rsidRPr="007C4E0F" w:rsidRDefault="007C4E0F" w:rsidP="007C4E0F">
      <w:pPr>
        <w:tabs>
          <w:tab w:val="left" w:pos="240"/>
        </w:tabs>
        <w:jc w:val="center"/>
        <w:rPr>
          <w:rFonts w:ascii="Arial" w:hAnsi="Arial" w:cs="Arial"/>
          <w:b/>
          <w:color w:val="FF0000"/>
          <w:sz w:val="20"/>
        </w:rPr>
      </w:pPr>
      <w:r>
        <w:rPr>
          <w:rFonts w:ascii="Arial" w:hAnsi="Arial" w:cs="Arial"/>
          <w:b/>
          <w:color w:val="FF0000"/>
          <w:sz w:val="20"/>
        </w:rPr>
        <w:t>Original firmado</w:t>
      </w:r>
    </w:p>
    <w:p w14:paraId="165FC97E" w14:textId="77777777" w:rsidR="004212E4" w:rsidRPr="0053783D" w:rsidRDefault="004212E4" w:rsidP="004212E4">
      <w:pPr>
        <w:pStyle w:val="Sinespaciado"/>
        <w:rPr>
          <w:rFonts w:ascii="Arial" w:eastAsia="MS Mincho" w:hAnsi="Arial" w:cs="Arial"/>
          <w:sz w:val="20"/>
          <w:szCs w:val="20"/>
          <w:highlight w:val="green"/>
          <w:lang w:val="es-MX"/>
        </w:rPr>
      </w:pPr>
    </w:p>
    <w:p w14:paraId="73C19F6B" w14:textId="77777777" w:rsidR="004212E4" w:rsidRPr="009475A7" w:rsidRDefault="004212E4" w:rsidP="004212E4">
      <w:pPr>
        <w:pStyle w:val="Sinespaciado"/>
        <w:jc w:val="center"/>
        <w:rPr>
          <w:rFonts w:ascii="Arial" w:eastAsia="MS Mincho" w:hAnsi="Arial" w:cs="Arial"/>
          <w:sz w:val="20"/>
          <w:szCs w:val="20"/>
          <w:lang w:val="es-MX"/>
        </w:rPr>
      </w:pPr>
      <w:r w:rsidRPr="009475A7">
        <w:rPr>
          <w:rFonts w:ascii="Arial" w:eastAsia="MS Mincho" w:hAnsi="Arial" w:cs="Arial"/>
          <w:sz w:val="20"/>
          <w:szCs w:val="20"/>
          <w:lang w:val="es-MX"/>
        </w:rPr>
        <w:t xml:space="preserve">Intendente </w:t>
      </w:r>
      <w:proofErr w:type="gramStart"/>
      <w:r w:rsidRPr="009475A7">
        <w:rPr>
          <w:rFonts w:ascii="Arial" w:eastAsia="MS Mincho" w:hAnsi="Arial" w:cs="Arial"/>
          <w:sz w:val="20"/>
          <w:szCs w:val="20"/>
          <w:lang w:val="es-MX"/>
        </w:rPr>
        <w:t>Jefe</w:t>
      </w:r>
      <w:proofErr w:type="gramEnd"/>
      <w:r>
        <w:rPr>
          <w:rFonts w:ascii="Arial" w:eastAsia="MS Mincho" w:hAnsi="Arial" w:cs="Arial"/>
          <w:sz w:val="20"/>
          <w:szCs w:val="20"/>
          <w:lang w:val="es-MX"/>
        </w:rPr>
        <w:t>,</w:t>
      </w:r>
      <w:r w:rsidRPr="009475A7">
        <w:rPr>
          <w:rFonts w:ascii="Arial" w:eastAsia="MS Mincho" w:hAnsi="Arial" w:cs="Arial"/>
          <w:sz w:val="20"/>
          <w:szCs w:val="20"/>
          <w:lang w:val="es-MX"/>
        </w:rPr>
        <w:t xml:space="preserve"> </w:t>
      </w:r>
      <w:r w:rsidRPr="00E76523">
        <w:rPr>
          <w:rFonts w:ascii="Arial" w:eastAsia="MS Mincho" w:hAnsi="Arial" w:cs="Arial"/>
          <w:b/>
          <w:sz w:val="20"/>
          <w:szCs w:val="20"/>
          <w:lang w:val="es-MX"/>
        </w:rPr>
        <w:t>HANOVER ANTONIO RAMOS LOPEZ</w:t>
      </w:r>
    </w:p>
    <w:p w14:paraId="660DB1FF" w14:textId="77777777" w:rsidR="004212E4" w:rsidRPr="009475A7" w:rsidRDefault="004212E4" w:rsidP="004212E4">
      <w:pPr>
        <w:pStyle w:val="Sinespaciado"/>
        <w:tabs>
          <w:tab w:val="left" w:pos="3997"/>
        </w:tabs>
        <w:jc w:val="center"/>
        <w:rPr>
          <w:rFonts w:ascii="Arial" w:hAnsi="Arial" w:cs="Arial"/>
          <w:sz w:val="20"/>
          <w:szCs w:val="20"/>
        </w:rPr>
      </w:pPr>
      <w:r w:rsidRPr="009475A7">
        <w:rPr>
          <w:rFonts w:ascii="Arial" w:hAnsi="Arial" w:cs="Arial"/>
          <w:sz w:val="20"/>
          <w:szCs w:val="20"/>
        </w:rPr>
        <w:t>Comandante Grupo de Carabinero y Guías Caninos MEMOT</w:t>
      </w:r>
    </w:p>
    <w:p w14:paraId="367273A8" w14:textId="77777777" w:rsidR="004212E4" w:rsidRPr="009475A7" w:rsidRDefault="004212E4" w:rsidP="004212E4">
      <w:pPr>
        <w:pStyle w:val="Sinespaciado"/>
        <w:rPr>
          <w:rFonts w:ascii="Arial" w:eastAsia="MS Mincho" w:hAnsi="Arial" w:cs="Arial"/>
          <w:sz w:val="20"/>
          <w:szCs w:val="20"/>
          <w:lang w:val="es-MX"/>
        </w:rPr>
      </w:pPr>
    </w:p>
    <w:p w14:paraId="3E46A3BC" w14:textId="77777777" w:rsidR="00DF17F8" w:rsidRDefault="00DF17F8" w:rsidP="000C6FCC">
      <w:pPr>
        <w:tabs>
          <w:tab w:val="left" w:pos="240"/>
        </w:tabs>
        <w:jc w:val="center"/>
        <w:rPr>
          <w:rFonts w:ascii="Arial" w:eastAsia="Arial" w:hAnsi="Arial" w:cs="Arial"/>
          <w:b/>
          <w:sz w:val="18"/>
          <w:szCs w:val="18"/>
        </w:rPr>
      </w:pPr>
    </w:p>
    <w:p w14:paraId="3704483A" w14:textId="77777777" w:rsidR="00DF17F8" w:rsidRDefault="00DF17F8" w:rsidP="000C6FCC">
      <w:pPr>
        <w:tabs>
          <w:tab w:val="left" w:pos="240"/>
        </w:tabs>
        <w:jc w:val="center"/>
        <w:rPr>
          <w:rFonts w:ascii="Arial" w:eastAsia="Arial" w:hAnsi="Arial" w:cs="Arial"/>
          <w:b/>
          <w:sz w:val="18"/>
          <w:szCs w:val="18"/>
        </w:rPr>
      </w:pPr>
    </w:p>
    <w:p w14:paraId="3A53A63F" w14:textId="77777777" w:rsidR="00DF17F8" w:rsidRDefault="00DF17F8" w:rsidP="000C6FCC">
      <w:pPr>
        <w:tabs>
          <w:tab w:val="left" w:pos="240"/>
        </w:tabs>
        <w:jc w:val="center"/>
        <w:rPr>
          <w:rFonts w:ascii="Arial" w:eastAsia="Arial" w:hAnsi="Arial" w:cs="Arial"/>
          <w:b/>
          <w:sz w:val="18"/>
          <w:szCs w:val="18"/>
        </w:rPr>
      </w:pPr>
    </w:p>
    <w:p w14:paraId="361D9C2C" w14:textId="77777777" w:rsidR="00DF17F8" w:rsidRDefault="00DF17F8" w:rsidP="000C6FCC">
      <w:pPr>
        <w:tabs>
          <w:tab w:val="left" w:pos="240"/>
        </w:tabs>
        <w:jc w:val="center"/>
        <w:rPr>
          <w:rFonts w:ascii="Arial" w:eastAsia="Arial" w:hAnsi="Arial" w:cs="Arial"/>
          <w:b/>
          <w:sz w:val="18"/>
          <w:szCs w:val="18"/>
        </w:rPr>
      </w:pPr>
    </w:p>
    <w:p w14:paraId="28FD234B" w14:textId="77777777" w:rsidR="00DF17F8" w:rsidRDefault="00DF17F8" w:rsidP="000C6FCC">
      <w:pPr>
        <w:tabs>
          <w:tab w:val="left" w:pos="240"/>
        </w:tabs>
        <w:jc w:val="center"/>
        <w:rPr>
          <w:rFonts w:ascii="Arial" w:eastAsia="Arial" w:hAnsi="Arial" w:cs="Arial"/>
          <w:b/>
          <w:sz w:val="18"/>
          <w:szCs w:val="18"/>
        </w:rPr>
      </w:pPr>
    </w:p>
    <w:p w14:paraId="123FCFE3" w14:textId="77777777" w:rsidR="00DF17F8" w:rsidRDefault="00DF17F8" w:rsidP="000C6FCC">
      <w:pPr>
        <w:tabs>
          <w:tab w:val="left" w:pos="240"/>
        </w:tabs>
        <w:jc w:val="center"/>
        <w:rPr>
          <w:rFonts w:ascii="Arial" w:eastAsia="Arial" w:hAnsi="Arial" w:cs="Arial"/>
          <w:b/>
          <w:sz w:val="18"/>
          <w:szCs w:val="18"/>
        </w:rPr>
      </w:pPr>
    </w:p>
    <w:p w14:paraId="5FCBBCB6" w14:textId="77777777" w:rsidR="004212E4" w:rsidRDefault="004212E4" w:rsidP="000C6FCC">
      <w:pPr>
        <w:tabs>
          <w:tab w:val="left" w:pos="240"/>
        </w:tabs>
        <w:jc w:val="center"/>
        <w:rPr>
          <w:rFonts w:ascii="Arial" w:eastAsia="Arial" w:hAnsi="Arial" w:cs="Arial"/>
          <w:b/>
          <w:sz w:val="18"/>
          <w:szCs w:val="18"/>
        </w:rPr>
      </w:pPr>
    </w:p>
    <w:p w14:paraId="2613734D" w14:textId="77777777" w:rsidR="004212E4" w:rsidRDefault="004212E4" w:rsidP="000C6FCC">
      <w:pPr>
        <w:tabs>
          <w:tab w:val="left" w:pos="240"/>
        </w:tabs>
        <w:jc w:val="center"/>
        <w:rPr>
          <w:rFonts w:ascii="Arial" w:eastAsia="Arial" w:hAnsi="Arial" w:cs="Arial"/>
          <w:b/>
          <w:sz w:val="18"/>
          <w:szCs w:val="18"/>
        </w:rPr>
      </w:pPr>
    </w:p>
    <w:p w14:paraId="533B1B00" w14:textId="77777777" w:rsidR="004212E4" w:rsidRDefault="004212E4" w:rsidP="000C6FCC">
      <w:pPr>
        <w:tabs>
          <w:tab w:val="left" w:pos="240"/>
        </w:tabs>
        <w:jc w:val="center"/>
        <w:rPr>
          <w:rFonts w:ascii="Arial" w:eastAsia="Arial" w:hAnsi="Arial" w:cs="Arial"/>
          <w:b/>
          <w:sz w:val="18"/>
          <w:szCs w:val="18"/>
        </w:rPr>
      </w:pPr>
    </w:p>
    <w:p w14:paraId="1D87BA86" w14:textId="77777777" w:rsidR="004212E4" w:rsidRDefault="004212E4" w:rsidP="000C6FCC">
      <w:pPr>
        <w:tabs>
          <w:tab w:val="left" w:pos="240"/>
        </w:tabs>
        <w:jc w:val="center"/>
        <w:rPr>
          <w:rFonts w:ascii="Arial" w:eastAsia="Arial" w:hAnsi="Arial" w:cs="Arial"/>
          <w:b/>
          <w:sz w:val="18"/>
          <w:szCs w:val="18"/>
        </w:rPr>
      </w:pPr>
    </w:p>
    <w:p w14:paraId="7B0B7341" w14:textId="77777777" w:rsidR="004212E4" w:rsidRDefault="004212E4" w:rsidP="000C6FCC">
      <w:pPr>
        <w:tabs>
          <w:tab w:val="left" w:pos="240"/>
        </w:tabs>
        <w:jc w:val="center"/>
        <w:rPr>
          <w:rFonts w:ascii="Arial" w:eastAsia="Arial" w:hAnsi="Arial" w:cs="Arial"/>
          <w:b/>
          <w:sz w:val="18"/>
          <w:szCs w:val="18"/>
        </w:rPr>
      </w:pPr>
    </w:p>
    <w:p w14:paraId="015176E2" w14:textId="77777777" w:rsidR="004212E4" w:rsidRDefault="004212E4" w:rsidP="000C6FCC">
      <w:pPr>
        <w:tabs>
          <w:tab w:val="left" w:pos="240"/>
        </w:tabs>
        <w:jc w:val="center"/>
        <w:rPr>
          <w:rFonts w:ascii="Arial" w:eastAsia="Arial" w:hAnsi="Arial" w:cs="Arial"/>
          <w:b/>
          <w:sz w:val="18"/>
          <w:szCs w:val="18"/>
        </w:rPr>
      </w:pPr>
    </w:p>
    <w:p w14:paraId="2D4A6FBB" w14:textId="77777777" w:rsidR="004212E4" w:rsidRDefault="004212E4" w:rsidP="000C6FCC">
      <w:pPr>
        <w:tabs>
          <w:tab w:val="left" w:pos="240"/>
        </w:tabs>
        <w:jc w:val="center"/>
        <w:rPr>
          <w:rFonts w:ascii="Arial" w:eastAsia="Arial" w:hAnsi="Arial" w:cs="Arial"/>
          <w:b/>
          <w:sz w:val="18"/>
          <w:szCs w:val="18"/>
        </w:rPr>
      </w:pPr>
    </w:p>
    <w:p w14:paraId="1BAD122F" w14:textId="77777777" w:rsidR="004212E4" w:rsidRDefault="004212E4" w:rsidP="000C6FCC">
      <w:pPr>
        <w:tabs>
          <w:tab w:val="left" w:pos="240"/>
        </w:tabs>
        <w:jc w:val="center"/>
        <w:rPr>
          <w:rFonts w:ascii="Arial" w:eastAsia="Arial" w:hAnsi="Arial" w:cs="Arial"/>
          <w:b/>
          <w:sz w:val="18"/>
          <w:szCs w:val="18"/>
        </w:rPr>
      </w:pPr>
    </w:p>
    <w:p w14:paraId="599F4B5C" w14:textId="77777777" w:rsidR="004212E4" w:rsidRDefault="004212E4" w:rsidP="000C6FCC">
      <w:pPr>
        <w:tabs>
          <w:tab w:val="left" w:pos="240"/>
        </w:tabs>
        <w:jc w:val="center"/>
        <w:rPr>
          <w:rFonts w:ascii="Arial" w:eastAsia="Arial" w:hAnsi="Arial" w:cs="Arial"/>
          <w:b/>
          <w:sz w:val="18"/>
          <w:szCs w:val="18"/>
        </w:rPr>
      </w:pPr>
    </w:p>
    <w:p w14:paraId="4F1AE60B" w14:textId="77777777" w:rsidR="004212E4" w:rsidRDefault="004212E4" w:rsidP="000C6FCC">
      <w:pPr>
        <w:tabs>
          <w:tab w:val="left" w:pos="240"/>
        </w:tabs>
        <w:jc w:val="center"/>
        <w:rPr>
          <w:rFonts w:ascii="Arial" w:eastAsia="Arial" w:hAnsi="Arial" w:cs="Arial"/>
          <w:b/>
          <w:sz w:val="18"/>
          <w:szCs w:val="18"/>
        </w:rPr>
      </w:pPr>
    </w:p>
    <w:p w14:paraId="55F81F71" w14:textId="77777777" w:rsidR="004212E4" w:rsidRDefault="004212E4" w:rsidP="000C6FCC">
      <w:pPr>
        <w:tabs>
          <w:tab w:val="left" w:pos="240"/>
        </w:tabs>
        <w:jc w:val="center"/>
        <w:rPr>
          <w:rFonts w:ascii="Arial" w:eastAsia="Arial" w:hAnsi="Arial" w:cs="Arial"/>
          <w:b/>
          <w:sz w:val="18"/>
          <w:szCs w:val="18"/>
        </w:rPr>
      </w:pPr>
    </w:p>
    <w:p w14:paraId="2ADB1E06" w14:textId="77777777" w:rsidR="004212E4" w:rsidRDefault="004212E4" w:rsidP="000C6FCC">
      <w:pPr>
        <w:tabs>
          <w:tab w:val="left" w:pos="240"/>
        </w:tabs>
        <w:jc w:val="center"/>
        <w:rPr>
          <w:rFonts w:ascii="Arial" w:eastAsia="Arial" w:hAnsi="Arial" w:cs="Arial"/>
          <w:b/>
          <w:sz w:val="18"/>
          <w:szCs w:val="18"/>
        </w:rPr>
      </w:pPr>
    </w:p>
    <w:p w14:paraId="331B9C34" w14:textId="77777777" w:rsidR="004212E4" w:rsidRDefault="004212E4" w:rsidP="000C6FCC">
      <w:pPr>
        <w:tabs>
          <w:tab w:val="left" w:pos="240"/>
        </w:tabs>
        <w:jc w:val="center"/>
        <w:rPr>
          <w:rFonts w:ascii="Arial" w:eastAsia="Arial" w:hAnsi="Arial" w:cs="Arial"/>
          <w:b/>
          <w:sz w:val="18"/>
          <w:szCs w:val="18"/>
        </w:rPr>
      </w:pPr>
    </w:p>
    <w:p w14:paraId="4544506E" w14:textId="77777777" w:rsidR="004212E4" w:rsidRDefault="004212E4" w:rsidP="000C6FCC">
      <w:pPr>
        <w:tabs>
          <w:tab w:val="left" w:pos="240"/>
        </w:tabs>
        <w:jc w:val="center"/>
        <w:rPr>
          <w:rFonts w:ascii="Arial" w:eastAsia="Arial" w:hAnsi="Arial" w:cs="Arial"/>
          <w:b/>
          <w:sz w:val="18"/>
          <w:szCs w:val="18"/>
        </w:rPr>
      </w:pPr>
    </w:p>
    <w:p w14:paraId="68CE681F" w14:textId="77777777" w:rsidR="004212E4" w:rsidRDefault="004212E4" w:rsidP="000C6FCC">
      <w:pPr>
        <w:tabs>
          <w:tab w:val="left" w:pos="240"/>
        </w:tabs>
        <w:jc w:val="center"/>
        <w:rPr>
          <w:rFonts w:ascii="Arial" w:eastAsia="Arial" w:hAnsi="Arial" w:cs="Arial"/>
          <w:b/>
          <w:sz w:val="18"/>
          <w:szCs w:val="18"/>
        </w:rPr>
      </w:pPr>
    </w:p>
    <w:p w14:paraId="517D5722" w14:textId="77777777" w:rsidR="004212E4" w:rsidRDefault="004212E4" w:rsidP="000C6FCC">
      <w:pPr>
        <w:tabs>
          <w:tab w:val="left" w:pos="240"/>
        </w:tabs>
        <w:jc w:val="center"/>
        <w:rPr>
          <w:rFonts w:ascii="Arial" w:eastAsia="Arial" w:hAnsi="Arial" w:cs="Arial"/>
          <w:b/>
          <w:sz w:val="18"/>
          <w:szCs w:val="18"/>
        </w:rPr>
      </w:pPr>
    </w:p>
    <w:p w14:paraId="5084A671" w14:textId="77777777" w:rsidR="004212E4" w:rsidRDefault="004212E4" w:rsidP="000C6FCC">
      <w:pPr>
        <w:tabs>
          <w:tab w:val="left" w:pos="240"/>
        </w:tabs>
        <w:jc w:val="center"/>
        <w:rPr>
          <w:rFonts w:ascii="Arial" w:eastAsia="Arial" w:hAnsi="Arial" w:cs="Arial"/>
          <w:b/>
          <w:sz w:val="18"/>
          <w:szCs w:val="18"/>
        </w:rPr>
      </w:pPr>
    </w:p>
    <w:p w14:paraId="0BF216E5" w14:textId="77777777" w:rsidR="004212E4" w:rsidRDefault="004212E4" w:rsidP="000C6FCC">
      <w:pPr>
        <w:tabs>
          <w:tab w:val="left" w:pos="240"/>
        </w:tabs>
        <w:jc w:val="center"/>
        <w:rPr>
          <w:rFonts w:ascii="Arial" w:eastAsia="Arial" w:hAnsi="Arial" w:cs="Arial"/>
          <w:b/>
          <w:sz w:val="18"/>
          <w:szCs w:val="18"/>
        </w:rPr>
      </w:pPr>
    </w:p>
    <w:p w14:paraId="6164FA80" w14:textId="77777777" w:rsidR="004212E4" w:rsidRDefault="004212E4" w:rsidP="000C6FCC">
      <w:pPr>
        <w:tabs>
          <w:tab w:val="left" w:pos="240"/>
        </w:tabs>
        <w:jc w:val="center"/>
        <w:rPr>
          <w:rFonts w:ascii="Arial" w:eastAsia="Arial" w:hAnsi="Arial" w:cs="Arial"/>
          <w:b/>
          <w:sz w:val="18"/>
          <w:szCs w:val="18"/>
        </w:rPr>
      </w:pPr>
    </w:p>
    <w:p w14:paraId="79EAD9E3" w14:textId="77777777" w:rsidR="004212E4" w:rsidRDefault="004212E4" w:rsidP="000C6FCC">
      <w:pPr>
        <w:tabs>
          <w:tab w:val="left" w:pos="240"/>
        </w:tabs>
        <w:jc w:val="center"/>
        <w:rPr>
          <w:rFonts w:ascii="Arial" w:eastAsia="Arial" w:hAnsi="Arial" w:cs="Arial"/>
          <w:b/>
          <w:sz w:val="18"/>
          <w:szCs w:val="18"/>
        </w:rPr>
      </w:pPr>
    </w:p>
    <w:p w14:paraId="41B5CE0E" w14:textId="77777777" w:rsidR="004212E4" w:rsidRDefault="004212E4" w:rsidP="000C6FCC">
      <w:pPr>
        <w:tabs>
          <w:tab w:val="left" w:pos="240"/>
        </w:tabs>
        <w:jc w:val="center"/>
        <w:rPr>
          <w:rFonts w:ascii="Arial" w:eastAsia="Arial" w:hAnsi="Arial" w:cs="Arial"/>
          <w:b/>
          <w:sz w:val="18"/>
          <w:szCs w:val="18"/>
        </w:rPr>
      </w:pPr>
    </w:p>
    <w:p w14:paraId="76AEBAD6" w14:textId="77777777" w:rsidR="004212E4" w:rsidRDefault="004212E4" w:rsidP="000C6FCC">
      <w:pPr>
        <w:tabs>
          <w:tab w:val="left" w:pos="240"/>
        </w:tabs>
        <w:jc w:val="center"/>
        <w:rPr>
          <w:rFonts w:ascii="Arial" w:eastAsia="Arial" w:hAnsi="Arial" w:cs="Arial"/>
          <w:b/>
          <w:sz w:val="18"/>
          <w:szCs w:val="18"/>
        </w:rPr>
      </w:pPr>
    </w:p>
    <w:p w14:paraId="28429616" w14:textId="77777777" w:rsidR="004212E4" w:rsidRDefault="004212E4" w:rsidP="000C6FCC">
      <w:pPr>
        <w:tabs>
          <w:tab w:val="left" w:pos="240"/>
        </w:tabs>
        <w:jc w:val="center"/>
        <w:rPr>
          <w:rFonts w:ascii="Arial" w:eastAsia="Arial" w:hAnsi="Arial" w:cs="Arial"/>
          <w:b/>
          <w:sz w:val="18"/>
          <w:szCs w:val="18"/>
        </w:rPr>
      </w:pPr>
    </w:p>
    <w:p w14:paraId="1D8484AA" w14:textId="77777777" w:rsidR="004212E4" w:rsidRDefault="004212E4" w:rsidP="000C6FCC">
      <w:pPr>
        <w:tabs>
          <w:tab w:val="left" w:pos="240"/>
        </w:tabs>
        <w:jc w:val="center"/>
        <w:rPr>
          <w:rFonts w:ascii="Arial" w:eastAsia="Arial" w:hAnsi="Arial" w:cs="Arial"/>
          <w:b/>
          <w:sz w:val="18"/>
          <w:szCs w:val="18"/>
        </w:rPr>
      </w:pPr>
    </w:p>
    <w:p w14:paraId="7FE229D9" w14:textId="77777777" w:rsidR="004212E4" w:rsidRDefault="004212E4" w:rsidP="000C6FCC">
      <w:pPr>
        <w:tabs>
          <w:tab w:val="left" w:pos="240"/>
        </w:tabs>
        <w:jc w:val="center"/>
        <w:rPr>
          <w:rFonts w:ascii="Arial" w:eastAsia="Arial" w:hAnsi="Arial" w:cs="Arial"/>
          <w:b/>
          <w:sz w:val="18"/>
          <w:szCs w:val="18"/>
        </w:rPr>
      </w:pPr>
    </w:p>
    <w:p w14:paraId="3516F090" w14:textId="77777777" w:rsidR="00DF17F8" w:rsidRDefault="00DF17F8" w:rsidP="000C6FCC">
      <w:pPr>
        <w:tabs>
          <w:tab w:val="left" w:pos="240"/>
        </w:tabs>
        <w:jc w:val="center"/>
        <w:rPr>
          <w:rFonts w:ascii="Arial" w:eastAsia="Arial" w:hAnsi="Arial" w:cs="Arial"/>
          <w:b/>
          <w:sz w:val="18"/>
          <w:szCs w:val="18"/>
        </w:rPr>
      </w:pPr>
    </w:p>
    <w:p w14:paraId="4C178786" w14:textId="77777777" w:rsidR="00DF17F8" w:rsidRDefault="00DF17F8" w:rsidP="000C6FCC">
      <w:pPr>
        <w:tabs>
          <w:tab w:val="left" w:pos="240"/>
        </w:tabs>
        <w:jc w:val="center"/>
        <w:rPr>
          <w:rFonts w:ascii="Arial" w:eastAsia="Arial" w:hAnsi="Arial" w:cs="Arial"/>
          <w:b/>
          <w:sz w:val="18"/>
          <w:szCs w:val="18"/>
        </w:rPr>
      </w:pPr>
    </w:p>
    <w:p w14:paraId="3DB6F6E6" w14:textId="77777777" w:rsidR="00DF17F8" w:rsidRDefault="00DF17F8" w:rsidP="000C6FCC">
      <w:pPr>
        <w:tabs>
          <w:tab w:val="left" w:pos="240"/>
        </w:tabs>
        <w:jc w:val="center"/>
        <w:rPr>
          <w:rFonts w:ascii="Arial" w:eastAsia="Arial" w:hAnsi="Arial" w:cs="Arial"/>
          <w:b/>
          <w:sz w:val="18"/>
          <w:szCs w:val="18"/>
        </w:rPr>
      </w:pPr>
    </w:p>
    <w:p w14:paraId="2F2A9984" w14:textId="77777777" w:rsidR="00DF17F8" w:rsidRDefault="00DF17F8" w:rsidP="000C6FCC">
      <w:pPr>
        <w:tabs>
          <w:tab w:val="left" w:pos="240"/>
        </w:tabs>
        <w:jc w:val="center"/>
        <w:rPr>
          <w:rFonts w:ascii="Arial" w:eastAsia="Arial" w:hAnsi="Arial" w:cs="Arial"/>
          <w:b/>
          <w:sz w:val="18"/>
          <w:szCs w:val="18"/>
        </w:rPr>
      </w:pPr>
    </w:p>
    <w:p w14:paraId="10502D21" w14:textId="77777777" w:rsidR="00DF17F8" w:rsidRDefault="00DF17F8" w:rsidP="000C6FCC">
      <w:pPr>
        <w:tabs>
          <w:tab w:val="left" w:pos="240"/>
        </w:tabs>
        <w:jc w:val="center"/>
        <w:rPr>
          <w:rFonts w:ascii="Arial" w:eastAsia="Arial" w:hAnsi="Arial" w:cs="Arial"/>
          <w:b/>
          <w:sz w:val="18"/>
          <w:szCs w:val="18"/>
        </w:rPr>
      </w:pPr>
    </w:p>
    <w:p w14:paraId="6EE00C19" w14:textId="77777777" w:rsidR="00DF17F8" w:rsidRDefault="00DF17F8" w:rsidP="000C6FCC">
      <w:pPr>
        <w:tabs>
          <w:tab w:val="left" w:pos="240"/>
        </w:tabs>
        <w:jc w:val="center"/>
        <w:rPr>
          <w:rFonts w:ascii="Arial" w:eastAsia="Arial" w:hAnsi="Arial" w:cs="Arial"/>
          <w:b/>
          <w:sz w:val="18"/>
          <w:szCs w:val="18"/>
        </w:rPr>
      </w:pPr>
    </w:p>
    <w:p w14:paraId="243D155E" w14:textId="77777777" w:rsidR="00DF17F8" w:rsidRDefault="00DF17F8" w:rsidP="000C6FCC">
      <w:pPr>
        <w:tabs>
          <w:tab w:val="left" w:pos="240"/>
        </w:tabs>
        <w:jc w:val="center"/>
        <w:rPr>
          <w:rFonts w:ascii="Arial" w:eastAsia="Arial" w:hAnsi="Arial" w:cs="Arial"/>
          <w:b/>
          <w:sz w:val="18"/>
          <w:szCs w:val="18"/>
        </w:rPr>
      </w:pPr>
    </w:p>
    <w:p w14:paraId="56697B68" w14:textId="77777777" w:rsidR="00DF17F8" w:rsidRDefault="00DF17F8" w:rsidP="000C6FCC">
      <w:pPr>
        <w:tabs>
          <w:tab w:val="left" w:pos="240"/>
        </w:tabs>
        <w:jc w:val="center"/>
        <w:rPr>
          <w:rFonts w:ascii="Arial" w:eastAsia="Arial" w:hAnsi="Arial" w:cs="Arial"/>
          <w:b/>
          <w:sz w:val="18"/>
          <w:szCs w:val="18"/>
        </w:rPr>
      </w:pPr>
    </w:p>
    <w:p w14:paraId="27B030D4" w14:textId="77777777" w:rsidR="00DF17F8" w:rsidRDefault="00DF17F8" w:rsidP="000C6FCC">
      <w:pPr>
        <w:tabs>
          <w:tab w:val="left" w:pos="240"/>
        </w:tabs>
        <w:jc w:val="center"/>
        <w:rPr>
          <w:rFonts w:ascii="Arial" w:eastAsia="Arial" w:hAnsi="Arial" w:cs="Arial"/>
          <w:b/>
          <w:sz w:val="18"/>
          <w:szCs w:val="18"/>
        </w:rPr>
      </w:pPr>
    </w:p>
    <w:p w14:paraId="0A5E68C8" w14:textId="77777777" w:rsidR="000C6FCC" w:rsidRPr="00E42847" w:rsidRDefault="000C6FCC" w:rsidP="000C6FCC">
      <w:pPr>
        <w:tabs>
          <w:tab w:val="left" w:pos="240"/>
        </w:tabs>
        <w:jc w:val="center"/>
        <w:rPr>
          <w:rFonts w:ascii="Arial" w:eastAsia="Arial" w:hAnsi="Arial" w:cs="Arial"/>
          <w:b/>
          <w:sz w:val="18"/>
          <w:szCs w:val="18"/>
        </w:rPr>
      </w:pPr>
      <w:r w:rsidRPr="00E42847">
        <w:rPr>
          <w:rFonts w:ascii="Arial" w:eastAsia="MS Mincho" w:hAnsi="Arial" w:cs="Arial"/>
          <w:noProof/>
          <w:sz w:val="18"/>
          <w:szCs w:val="18"/>
          <w:lang w:val="es-ES"/>
        </w:rPr>
        <w:lastRenderedPageBreak/>
        <mc:AlternateContent>
          <mc:Choice Requires="wps">
            <w:drawing>
              <wp:anchor distT="0" distB="0" distL="114300" distR="114300" simplePos="0" relativeHeight="251659776" behindDoc="0" locked="0" layoutInCell="1" allowOverlap="1" wp14:anchorId="00BFD28B" wp14:editId="59FCBBF1">
                <wp:simplePos x="0" y="0"/>
                <wp:positionH relativeFrom="column">
                  <wp:posOffset>100965</wp:posOffset>
                </wp:positionH>
                <wp:positionV relativeFrom="paragraph">
                  <wp:posOffset>199703</wp:posOffset>
                </wp:positionV>
                <wp:extent cx="5754370" cy="216000"/>
                <wp:effectExtent l="0" t="0" r="17780" b="12700"/>
                <wp:wrapTopAndBottom/>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6000"/>
                        </a:xfrm>
                        <a:prstGeom prst="rect">
                          <a:avLst/>
                        </a:prstGeom>
                        <a:solidFill>
                          <a:srgbClr val="BFBFBF"/>
                        </a:solidFill>
                        <a:ln w="9525">
                          <a:solidFill>
                            <a:srgbClr val="000000"/>
                          </a:solidFill>
                          <a:miter lim="800000"/>
                          <a:headEnd/>
                          <a:tailEnd/>
                        </a:ln>
                      </wps:spPr>
                      <wps:txbx>
                        <w:txbxContent>
                          <w:p w14:paraId="17A0AECB" w14:textId="77777777" w:rsidR="00D100C0" w:rsidRPr="00264B0E" w:rsidRDefault="00D100C0" w:rsidP="000C6FCC">
                            <w:pPr>
                              <w:jc w:val="center"/>
                              <w:rPr>
                                <w:rFonts w:ascii="Arial" w:hAnsi="Arial" w:cs="Arial"/>
                                <w:b/>
                                <w:sz w:val="18"/>
                                <w:szCs w:val="20"/>
                              </w:rPr>
                            </w:pPr>
                            <w:r w:rsidRPr="00FE6C2F">
                              <w:rPr>
                                <w:rFonts w:ascii="Arial" w:hAnsi="Arial" w:cs="Arial"/>
                                <w:b/>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BFD28B" id="_x0000_s1028" type="#_x0000_t202" style="position:absolute;left:0;text-align:left;margin-left:7.95pt;margin-top:15.7pt;width:453.1pt;height:1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" fillcolor="#bfbfbf">
                <v:textbox>
                  <w:txbxContent>
                    <w:p w14:paraId="17A0AECB" w14:textId="77777777" w:rsidR="00D100C0" w:rsidRPr="00264B0E" w:rsidRDefault="00D100C0" w:rsidP="000C6FCC">
                      <w:pPr>
                        <w:jc w:val="center"/>
                        <w:rPr>
                          <w:rFonts w:ascii="Arial" w:hAnsi="Arial" w:cs="Arial"/>
                          <w:b/>
                          <w:sz w:val="18"/>
                          <w:szCs w:val="20"/>
                        </w:rPr>
                      </w:pPr>
                      <w:r w:rsidRPr="00FE6C2F">
                        <w:rPr>
                          <w:rFonts w:ascii="Arial" w:hAnsi="Arial" w:cs="Arial"/>
                          <w:b/>
                          <w:sz w:val="18"/>
                          <w:szCs w:val="20"/>
                        </w:rPr>
                        <w:t>FACTORES DE VERIFICACIÓN Y PONDERACIÓN</w:t>
                      </w:r>
                    </w:p>
                  </w:txbxContent>
                </v:textbox>
                <w10:wrap type="topAndBottom"/>
              </v:shape>
            </w:pict>
          </mc:Fallback>
        </mc:AlternateContent>
      </w:r>
      <w:r w:rsidRPr="00E42847">
        <w:rPr>
          <w:rFonts w:ascii="Arial" w:eastAsia="Arial" w:hAnsi="Arial" w:cs="Arial"/>
          <w:b/>
          <w:sz w:val="18"/>
          <w:szCs w:val="18"/>
        </w:rPr>
        <w:t>ANEXO No 2A</w:t>
      </w:r>
    </w:p>
    <w:p w14:paraId="62E67B9F" w14:textId="77777777" w:rsidR="000C6FCC" w:rsidRPr="002E6C77" w:rsidRDefault="000C6FCC" w:rsidP="000C6FCC">
      <w:pPr>
        <w:tabs>
          <w:tab w:val="left" w:pos="240"/>
        </w:tabs>
        <w:jc w:val="center"/>
        <w:rPr>
          <w:rFonts w:ascii="Arial" w:eastAsia="Arial" w:hAnsi="Arial" w:cs="Arial"/>
          <w:b/>
          <w:sz w:val="8"/>
        </w:rPr>
      </w:pPr>
    </w:p>
    <w:p w14:paraId="3F218117" w14:textId="56268E66" w:rsidR="000C6FCC" w:rsidRPr="00E42847" w:rsidRDefault="000C6FCC" w:rsidP="000C6FCC">
      <w:pPr>
        <w:ind w:right="48"/>
        <w:jc w:val="both"/>
        <w:rPr>
          <w:rFonts w:ascii="Arial" w:eastAsia="Arial" w:hAnsi="Arial" w:cs="Arial"/>
          <w:sz w:val="18"/>
        </w:rPr>
      </w:pPr>
      <w:r w:rsidRPr="00E42847">
        <w:rPr>
          <w:rFonts w:ascii="Arial" w:eastAsia="Arial" w:hAnsi="Arial" w:cs="Arial"/>
          <w:sz w:val="18"/>
        </w:rPr>
        <w:t xml:space="preserve">Todas las ofertas en el presente proceso de contratación serán verificadas por los evaluadores designados por la </w:t>
      </w:r>
      <w:r>
        <w:rPr>
          <w:rFonts w:ascii="Arial" w:eastAsia="Arial" w:hAnsi="Arial" w:cs="Arial"/>
          <w:sz w:val="18"/>
        </w:rPr>
        <w:t xml:space="preserve">Policía Metropolitana de Montería </w:t>
      </w:r>
      <w:r w:rsidRPr="00E42847">
        <w:rPr>
          <w:rFonts w:ascii="Arial" w:eastAsia="Arial" w:hAnsi="Arial" w:cs="Arial"/>
          <w:sz w:val="18"/>
        </w:rPr>
        <w:t>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036232A4" w14:textId="77777777" w:rsidR="000C6FCC" w:rsidRPr="00E42847" w:rsidRDefault="000C6FCC" w:rsidP="000C6FCC">
      <w:pPr>
        <w:ind w:right="48"/>
        <w:jc w:val="both"/>
        <w:rPr>
          <w:rFonts w:ascii="Arial" w:eastAsia="Arial" w:hAnsi="Arial" w:cs="Arial"/>
          <w:sz w:val="16"/>
          <w:szCs w:val="16"/>
        </w:rPr>
      </w:pPr>
    </w:p>
    <w:tbl>
      <w:tblPr>
        <w:tblW w:w="0" w:type="auto"/>
        <w:jc w:val="center"/>
        <w:tblCellMar>
          <w:left w:w="10" w:type="dxa"/>
          <w:right w:w="10" w:type="dxa"/>
        </w:tblCellMar>
        <w:tblLook w:val="04A0" w:firstRow="1" w:lastRow="0" w:firstColumn="1" w:lastColumn="0" w:noHBand="0" w:noVBand="1"/>
      </w:tblPr>
      <w:tblGrid>
        <w:gridCol w:w="7366"/>
        <w:gridCol w:w="1701"/>
      </w:tblGrid>
      <w:tr w:rsidR="000C6FCC" w:rsidRPr="00756E04" w14:paraId="030C9321" w14:textId="77777777" w:rsidTr="00631B6A">
        <w:trPr>
          <w:trHeight w:val="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93D648A" w14:textId="77777777" w:rsidR="000C6FCC" w:rsidRPr="00756E04" w:rsidRDefault="000C6FCC" w:rsidP="002C1444">
            <w:pPr>
              <w:ind w:right="48"/>
              <w:rPr>
                <w:rFonts w:ascii="Arial" w:hAnsi="Arial" w:cs="Arial"/>
                <w:sz w:val="18"/>
                <w:szCs w:val="18"/>
              </w:rPr>
            </w:pPr>
            <w:r w:rsidRPr="00756E04">
              <w:rPr>
                <w:rFonts w:ascii="Arial" w:eastAsia="Arial" w:hAnsi="Arial" w:cs="Arial"/>
                <w:b/>
                <w:sz w:val="18"/>
                <w:szCs w:val="18"/>
              </w:rPr>
              <w:t>CRITERIO DE LA EVALUACION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46ED5A" w14:textId="77777777" w:rsidR="000C6FCC" w:rsidRPr="00756E04" w:rsidRDefault="000C6FCC" w:rsidP="002C1444">
            <w:pPr>
              <w:ind w:right="48"/>
              <w:jc w:val="center"/>
              <w:rPr>
                <w:rFonts w:ascii="Arial" w:eastAsia="Arial" w:hAnsi="Arial" w:cs="Arial"/>
                <w:b/>
                <w:sz w:val="18"/>
                <w:szCs w:val="18"/>
              </w:rPr>
            </w:pPr>
            <w:r w:rsidRPr="00756E04">
              <w:rPr>
                <w:rFonts w:ascii="Arial" w:eastAsia="Arial" w:hAnsi="Arial" w:cs="Arial"/>
                <w:b/>
                <w:sz w:val="18"/>
                <w:szCs w:val="18"/>
              </w:rPr>
              <w:t>PUNTAJE</w:t>
            </w:r>
          </w:p>
        </w:tc>
      </w:tr>
      <w:tr w:rsidR="000C6FCC" w:rsidRPr="00756E04" w14:paraId="719F2C5F" w14:textId="77777777" w:rsidTr="00631B6A">
        <w:trPr>
          <w:trHeight w:val="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4750F2A" w14:textId="77777777" w:rsidR="000C6FCC" w:rsidRPr="00756E04" w:rsidRDefault="000C6FCC" w:rsidP="000C6FCC">
            <w:pPr>
              <w:pStyle w:val="Prrafodelista"/>
              <w:numPr>
                <w:ilvl w:val="0"/>
                <w:numId w:val="29"/>
              </w:numPr>
              <w:ind w:left="313" w:right="48" w:hanging="284"/>
              <w:rPr>
                <w:rFonts w:ascii="Arial" w:hAnsi="Arial" w:cs="Arial"/>
                <w:b/>
                <w:sz w:val="18"/>
                <w:szCs w:val="18"/>
                <w:u w:val="single"/>
              </w:rPr>
            </w:pPr>
            <w:r w:rsidRPr="00756E04">
              <w:rPr>
                <w:rFonts w:ascii="Arial" w:eastAsia="Arial" w:hAnsi="Arial" w:cs="Arial"/>
                <w:b/>
                <w:sz w:val="18"/>
                <w:szCs w:val="18"/>
                <w:u w:val="single"/>
              </w:rPr>
              <w:t>Factores técnicos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9D37E3F" w14:textId="0030EE57" w:rsidR="000C6FCC" w:rsidRPr="00756E04" w:rsidRDefault="00C51730" w:rsidP="002C1444">
            <w:pPr>
              <w:ind w:right="48"/>
              <w:jc w:val="center"/>
              <w:rPr>
                <w:rFonts w:ascii="Arial" w:hAnsi="Arial" w:cs="Arial"/>
                <w:sz w:val="18"/>
                <w:szCs w:val="18"/>
                <w:u w:val="single"/>
              </w:rPr>
            </w:pPr>
            <w:r>
              <w:rPr>
                <w:rFonts w:ascii="Arial" w:eastAsia="Arial" w:hAnsi="Arial" w:cs="Arial"/>
                <w:b/>
                <w:sz w:val="18"/>
                <w:szCs w:val="18"/>
                <w:u w:val="single"/>
              </w:rPr>
              <w:t>1</w:t>
            </w:r>
            <w:r w:rsidR="00361C5A" w:rsidRPr="00756E04">
              <w:rPr>
                <w:rFonts w:ascii="Arial" w:eastAsia="Arial" w:hAnsi="Arial" w:cs="Arial"/>
                <w:b/>
                <w:sz w:val="18"/>
                <w:szCs w:val="18"/>
                <w:u w:val="single"/>
              </w:rPr>
              <w:t>0</w:t>
            </w:r>
          </w:p>
        </w:tc>
      </w:tr>
      <w:tr w:rsidR="000C6FCC" w:rsidRPr="00756E04" w14:paraId="15AA59EE" w14:textId="77777777" w:rsidTr="00631B6A">
        <w:trPr>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763186" w14:textId="656DCCB2" w:rsidR="000C6FCC" w:rsidRPr="00396767" w:rsidRDefault="00631B6A" w:rsidP="002C1444">
            <w:pPr>
              <w:pStyle w:val="Prrafodelista"/>
              <w:numPr>
                <w:ilvl w:val="1"/>
                <w:numId w:val="32"/>
              </w:numPr>
              <w:ind w:right="48"/>
              <w:rPr>
                <w:rFonts w:ascii="Arial" w:hAnsi="Arial" w:cs="Arial"/>
                <w:sz w:val="18"/>
                <w:szCs w:val="18"/>
              </w:rPr>
            </w:pPr>
            <w:r w:rsidRPr="00396767">
              <w:rPr>
                <w:rFonts w:ascii="Arial" w:hAnsi="Arial" w:cs="Arial"/>
                <w:sz w:val="18"/>
                <w:szCs w:val="18"/>
              </w:rPr>
              <w:t xml:space="preserve">asesoría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56A2A5" w14:textId="6328FF22" w:rsidR="000C6FCC" w:rsidRPr="00756E04" w:rsidRDefault="00C51730" w:rsidP="002C1444">
            <w:pPr>
              <w:ind w:right="48"/>
              <w:jc w:val="center"/>
              <w:rPr>
                <w:rFonts w:ascii="Arial" w:hAnsi="Arial" w:cs="Arial"/>
                <w:sz w:val="18"/>
                <w:szCs w:val="18"/>
              </w:rPr>
            </w:pPr>
            <w:r>
              <w:rPr>
                <w:rFonts w:ascii="Arial" w:hAnsi="Arial" w:cs="Arial"/>
                <w:sz w:val="18"/>
                <w:szCs w:val="18"/>
              </w:rPr>
              <w:t>1</w:t>
            </w:r>
            <w:r w:rsidR="00631B6A" w:rsidRPr="00756E04">
              <w:rPr>
                <w:rFonts w:ascii="Arial" w:hAnsi="Arial" w:cs="Arial"/>
                <w:sz w:val="18"/>
                <w:szCs w:val="18"/>
              </w:rPr>
              <w:t>0</w:t>
            </w:r>
          </w:p>
        </w:tc>
      </w:tr>
      <w:tr w:rsidR="000C6FCC" w:rsidRPr="00756E04" w14:paraId="15C2DA94" w14:textId="77777777" w:rsidTr="00631B6A">
        <w:trPr>
          <w:trHeight w:val="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0D4DD93" w14:textId="77777777" w:rsidR="000C6FCC" w:rsidRPr="00756E04" w:rsidRDefault="000C6FCC" w:rsidP="000C6FCC">
            <w:pPr>
              <w:pStyle w:val="Prrafodelista"/>
              <w:numPr>
                <w:ilvl w:val="0"/>
                <w:numId w:val="29"/>
              </w:numPr>
              <w:ind w:left="313" w:right="48" w:hanging="313"/>
              <w:rPr>
                <w:rFonts w:ascii="Arial" w:eastAsia="Arial" w:hAnsi="Arial" w:cs="Arial"/>
                <w:sz w:val="18"/>
                <w:szCs w:val="18"/>
              </w:rPr>
            </w:pPr>
            <w:r w:rsidRPr="00756E04">
              <w:rPr>
                <w:rFonts w:ascii="Arial" w:eastAsia="Arial" w:hAnsi="Arial" w:cs="Arial"/>
                <w:b/>
                <w:sz w:val="18"/>
                <w:szCs w:val="18"/>
                <w:u w:val="single"/>
              </w:rPr>
              <w:t>Factor Económico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452C57" w14:textId="1387D69D" w:rsidR="000C6FCC" w:rsidRPr="00756E04" w:rsidRDefault="00EC5FCE" w:rsidP="002C1444">
            <w:pPr>
              <w:ind w:right="48"/>
              <w:jc w:val="center"/>
              <w:rPr>
                <w:rFonts w:ascii="Arial" w:eastAsia="Arial" w:hAnsi="Arial" w:cs="Arial"/>
                <w:sz w:val="18"/>
                <w:szCs w:val="18"/>
              </w:rPr>
            </w:pPr>
            <w:r>
              <w:rPr>
                <w:rFonts w:ascii="Arial" w:eastAsia="Arial" w:hAnsi="Arial" w:cs="Arial"/>
                <w:sz w:val="18"/>
                <w:szCs w:val="18"/>
              </w:rPr>
              <w:t>5</w:t>
            </w:r>
            <w:r w:rsidR="000C6FCC" w:rsidRPr="00756E04">
              <w:rPr>
                <w:rFonts w:ascii="Arial" w:eastAsia="Arial" w:hAnsi="Arial" w:cs="Arial"/>
                <w:sz w:val="18"/>
                <w:szCs w:val="18"/>
              </w:rPr>
              <w:t>00</w:t>
            </w:r>
          </w:p>
        </w:tc>
      </w:tr>
      <w:tr w:rsidR="000C6FCC" w:rsidRPr="00756E04" w14:paraId="2E224BA6" w14:textId="77777777" w:rsidTr="00631B6A">
        <w:trPr>
          <w:trHeight w:val="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F48127D" w14:textId="77777777" w:rsidR="000C6FCC" w:rsidRPr="00756E04" w:rsidRDefault="000C6FCC" w:rsidP="002C1444">
            <w:pPr>
              <w:ind w:right="48"/>
              <w:rPr>
                <w:rFonts w:ascii="Arial" w:hAnsi="Arial" w:cs="Arial"/>
                <w:b/>
                <w:sz w:val="18"/>
                <w:szCs w:val="18"/>
                <w:u w:val="single"/>
              </w:rPr>
            </w:pPr>
            <w:r w:rsidRPr="00756E04">
              <w:rPr>
                <w:rFonts w:ascii="Arial" w:eastAsia="Arial" w:hAnsi="Arial" w:cs="Arial"/>
                <w:b/>
                <w:sz w:val="18"/>
                <w:szCs w:val="18"/>
                <w:u w:val="single"/>
              </w:rPr>
              <w:t xml:space="preserve">3. </w:t>
            </w:r>
            <w:r w:rsidRPr="00756E04">
              <w:rPr>
                <w:rFonts w:ascii="Arial" w:eastAsia="Arial" w:hAnsi="Arial" w:cs="Arial"/>
                <w:b/>
                <w:sz w:val="18"/>
                <w:szCs w:val="18"/>
                <w:u w:val="single"/>
                <w:lang w:val="es-419"/>
              </w:rPr>
              <w:t xml:space="preserve">  </w:t>
            </w:r>
            <w:r w:rsidRPr="00756E04">
              <w:rPr>
                <w:rFonts w:ascii="Arial" w:eastAsia="Arial" w:hAnsi="Arial" w:cs="Arial"/>
                <w:b/>
                <w:sz w:val="18"/>
                <w:szCs w:val="18"/>
                <w:u w:val="single"/>
              </w:rPr>
              <w:t>Estímulo a la Industria Nacional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FA447D" w14:textId="7CE3829C" w:rsidR="000C6FCC" w:rsidRPr="00756E04" w:rsidRDefault="00C51730" w:rsidP="00361C5A">
            <w:pPr>
              <w:ind w:right="48"/>
              <w:jc w:val="center"/>
              <w:rPr>
                <w:rFonts w:ascii="Arial" w:hAnsi="Arial" w:cs="Arial"/>
                <w:sz w:val="18"/>
                <w:szCs w:val="18"/>
                <w:u w:val="single"/>
              </w:rPr>
            </w:pPr>
            <w:r>
              <w:rPr>
                <w:rFonts w:ascii="Arial" w:eastAsia="Arial" w:hAnsi="Arial" w:cs="Arial"/>
                <w:sz w:val="18"/>
                <w:szCs w:val="18"/>
                <w:u w:val="single"/>
              </w:rPr>
              <w:t>4</w:t>
            </w:r>
            <w:r w:rsidR="000C6FCC" w:rsidRPr="00756E04">
              <w:rPr>
                <w:rFonts w:ascii="Arial" w:eastAsia="Arial" w:hAnsi="Arial" w:cs="Arial"/>
                <w:sz w:val="18"/>
                <w:szCs w:val="18"/>
                <w:u w:val="single"/>
              </w:rPr>
              <w:t>0</w:t>
            </w:r>
          </w:p>
        </w:tc>
      </w:tr>
      <w:tr w:rsidR="000C6FCC" w:rsidRPr="00756E04" w14:paraId="4F5CB06A" w14:textId="77777777" w:rsidTr="00631B6A">
        <w:trPr>
          <w:trHeight w:val="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BCE9C8" w14:textId="77777777" w:rsidR="000C6FCC" w:rsidRPr="00756E04" w:rsidRDefault="000C6FCC" w:rsidP="002C1444">
            <w:pPr>
              <w:ind w:right="48"/>
              <w:rPr>
                <w:rFonts w:ascii="Arial" w:hAnsi="Arial" w:cs="Arial"/>
                <w:sz w:val="18"/>
                <w:szCs w:val="18"/>
                <w:u w:val="single"/>
              </w:rPr>
            </w:pPr>
            <w:r w:rsidRPr="00756E04">
              <w:rPr>
                <w:rFonts w:ascii="Arial" w:eastAsia="Arial" w:hAnsi="Arial" w:cs="Arial"/>
                <w:b/>
                <w:sz w:val="18"/>
                <w:szCs w:val="18"/>
                <w:u w:val="single"/>
              </w:rPr>
              <w:t>Total puntaje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E618CA1" w14:textId="7BDBBD40" w:rsidR="000C6FCC" w:rsidRPr="00756E04" w:rsidRDefault="00884249" w:rsidP="002C1444">
            <w:pPr>
              <w:ind w:right="48"/>
              <w:jc w:val="center"/>
              <w:rPr>
                <w:rFonts w:ascii="Arial" w:hAnsi="Arial" w:cs="Arial"/>
                <w:sz w:val="18"/>
                <w:szCs w:val="18"/>
              </w:rPr>
            </w:pPr>
            <w:r>
              <w:rPr>
                <w:rFonts w:ascii="Arial" w:eastAsia="Arial" w:hAnsi="Arial" w:cs="Arial"/>
                <w:b/>
                <w:sz w:val="18"/>
                <w:szCs w:val="18"/>
              </w:rPr>
              <w:t>5</w:t>
            </w:r>
            <w:r w:rsidR="00361C5A" w:rsidRPr="00756E04">
              <w:rPr>
                <w:rFonts w:ascii="Arial" w:eastAsia="Arial" w:hAnsi="Arial" w:cs="Arial"/>
                <w:b/>
                <w:sz w:val="18"/>
                <w:szCs w:val="18"/>
              </w:rPr>
              <w:t>5</w:t>
            </w:r>
            <w:r w:rsidR="00B6757B" w:rsidRPr="00756E04">
              <w:rPr>
                <w:rFonts w:ascii="Arial" w:eastAsia="Arial" w:hAnsi="Arial" w:cs="Arial"/>
                <w:b/>
                <w:sz w:val="18"/>
                <w:szCs w:val="18"/>
              </w:rPr>
              <w:t>0</w:t>
            </w:r>
          </w:p>
        </w:tc>
      </w:tr>
    </w:tbl>
    <w:p w14:paraId="31E8A7A1" w14:textId="77777777" w:rsidR="000C6FCC" w:rsidRPr="00D94FCF" w:rsidRDefault="000C6FCC" w:rsidP="000C6FCC">
      <w:pPr>
        <w:ind w:right="48"/>
        <w:jc w:val="both"/>
        <w:rPr>
          <w:rFonts w:ascii="Arial" w:eastAsia="Arial" w:hAnsi="Arial" w:cs="Arial"/>
          <w:sz w:val="10"/>
          <w:szCs w:val="16"/>
        </w:rPr>
      </w:pPr>
    </w:p>
    <w:p w14:paraId="45738C27" w14:textId="77777777" w:rsidR="000C6FCC" w:rsidRPr="00A340E3" w:rsidRDefault="000C6FCC" w:rsidP="000C6FCC">
      <w:pPr>
        <w:ind w:right="48"/>
        <w:jc w:val="both"/>
        <w:rPr>
          <w:rFonts w:ascii="Arial" w:eastAsia="Arial" w:hAnsi="Arial" w:cs="Arial"/>
          <w:sz w:val="4"/>
          <w:szCs w:val="16"/>
        </w:rPr>
      </w:pPr>
    </w:p>
    <w:p w14:paraId="7CD484A3" w14:textId="77777777" w:rsidR="000C6FCC" w:rsidRPr="00E42847" w:rsidRDefault="000C6FCC" w:rsidP="000C6FCC">
      <w:pPr>
        <w:ind w:right="48"/>
        <w:jc w:val="both"/>
        <w:rPr>
          <w:rFonts w:ascii="Arial" w:eastAsia="Arial" w:hAnsi="Arial" w:cs="Arial"/>
          <w:b/>
          <w:sz w:val="18"/>
          <w:szCs w:val="18"/>
        </w:rPr>
      </w:pPr>
      <w:r w:rsidRPr="00E42847">
        <w:rPr>
          <w:rFonts w:ascii="Arial" w:eastAsia="Arial" w:hAnsi="Arial" w:cs="Arial"/>
          <w:b/>
          <w:sz w:val="18"/>
          <w:szCs w:val="18"/>
        </w:rPr>
        <w:t>1. FACTORES TÉCNICOS</w:t>
      </w:r>
    </w:p>
    <w:p w14:paraId="7FF16490" w14:textId="77777777" w:rsidR="000C6FCC" w:rsidRPr="00B772D5" w:rsidRDefault="000C6FCC" w:rsidP="000C6FCC">
      <w:pPr>
        <w:ind w:right="48"/>
        <w:jc w:val="both"/>
        <w:rPr>
          <w:rFonts w:ascii="Arial" w:eastAsia="Arial" w:hAnsi="Arial" w:cs="Arial"/>
          <w:sz w:val="12"/>
          <w:szCs w:val="18"/>
        </w:rPr>
      </w:pPr>
    </w:p>
    <w:p w14:paraId="6AABD22F" w14:textId="3EC3474C" w:rsidR="000C6FCC" w:rsidRPr="00E42847" w:rsidRDefault="000C6FCC" w:rsidP="000C6FCC">
      <w:pPr>
        <w:rPr>
          <w:rFonts w:ascii="Arial" w:eastAsia="Arial" w:hAnsi="Arial" w:cs="Arial"/>
          <w:b/>
          <w:sz w:val="18"/>
          <w:szCs w:val="18"/>
        </w:rPr>
      </w:pPr>
      <w:r w:rsidRPr="00E42847">
        <w:rPr>
          <w:rFonts w:ascii="Arial" w:eastAsia="Arial" w:hAnsi="Arial" w:cs="Arial"/>
          <w:b/>
          <w:sz w:val="18"/>
          <w:szCs w:val="18"/>
        </w:rPr>
        <w:t xml:space="preserve">A. </w:t>
      </w:r>
      <w:r w:rsidR="00AE0439">
        <w:rPr>
          <w:rFonts w:ascii="Arial" w:eastAsia="Arial" w:hAnsi="Arial" w:cs="Arial"/>
          <w:b/>
          <w:sz w:val="18"/>
          <w:szCs w:val="18"/>
        </w:rPr>
        <w:t>asesoria</w:t>
      </w:r>
      <w:r w:rsidRPr="00E42847">
        <w:rPr>
          <w:rFonts w:ascii="Arial" w:eastAsia="Arial" w:hAnsi="Arial" w:cs="Arial"/>
          <w:b/>
          <w:sz w:val="18"/>
          <w:szCs w:val="18"/>
        </w:rPr>
        <w:t>: (</w:t>
      </w:r>
      <w:r w:rsidR="00CF2E45">
        <w:rPr>
          <w:rFonts w:ascii="Arial" w:eastAsia="Arial" w:hAnsi="Arial" w:cs="Arial"/>
          <w:b/>
          <w:sz w:val="18"/>
          <w:szCs w:val="18"/>
        </w:rPr>
        <w:t>1</w:t>
      </w:r>
      <w:r w:rsidR="00AE0439">
        <w:rPr>
          <w:rFonts w:ascii="Arial" w:eastAsia="Arial" w:hAnsi="Arial" w:cs="Arial"/>
          <w:b/>
          <w:sz w:val="18"/>
          <w:szCs w:val="18"/>
        </w:rPr>
        <w:t>0</w:t>
      </w:r>
      <w:r w:rsidRPr="00E42847">
        <w:rPr>
          <w:rFonts w:ascii="Arial" w:eastAsia="Arial" w:hAnsi="Arial" w:cs="Arial"/>
          <w:b/>
          <w:sz w:val="18"/>
          <w:szCs w:val="18"/>
        </w:rPr>
        <w:t xml:space="preserve"> PUNTOS) </w:t>
      </w:r>
    </w:p>
    <w:p w14:paraId="5CAB483D" w14:textId="77777777" w:rsidR="000C6FCC" w:rsidRPr="00B772D5" w:rsidRDefault="000C6FCC" w:rsidP="000C6FCC">
      <w:pPr>
        <w:rPr>
          <w:rFonts w:ascii="Arial" w:eastAsia="Arial" w:hAnsi="Arial" w:cs="Arial"/>
          <w:sz w:val="6"/>
          <w:szCs w:val="18"/>
        </w:rPr>
      </w:pPr>
    </w:p>
    <w:p w14:paraId="36404255" w14:textId="6CB9408F" w:rsidR="001439ED" w:rsidRPr="002B374D" w:rsidRDefault="00B772D5" w:rsidP="000C6FCC">
      <w:pPr>
        <w:jc w:val="both"/>
        <w:rPr>
          <w:rFonts w:ascii="Arial" w:hAnsi="Arial" w:cs="Arial"/>
          <w:sz w:val="18"/>
          <w:szCs w:val="18"/>
        </w:rPr>
      </w:pPr>
      <w:r w:rsidRPr="002B374D">
        <w:rPr>
          <w:rFonts w:ascii="Arial" w:eastAsia="Arial" w:hAnsi="Arial" w:cs="Arial"/>
          <w:sz w:val="18"/>
          <w:szCs w:val="18"/>
        </w:rPr>
        <w:t>El</w:t>
      </w:r>
      <w:r w:rsidR="00AE0439" w:rsidRPr="002B374D">
        <w:rPr>
          <w:rFonts w:ascii="Arial" w:eastAsia="Arial" w:hAnsi="Arial" w:cs="Arial"/>
          <w:sz w:val="18"/>
          <w:szCs w:val="18"/>
        </w:rPr>
        <w:t xml:space="preserve"> oferente que certifique que brindara asesoría técnica</w:t>
      </w:r>
      <w:r w:rsidRPr="002B374D">
        <w:rPr>
          <w:rFonts w:ascii="Arial" w:eastAsia="Arial" w:hAnsi="Arial" w:cs="Arial"/>
          <w:sz w:val="18"/>
          <w:szCs w:val="18"/>
        </w:rPr>
        <w:t xml:space="preserve">, al personal del </w:t>
      </w:r>
      <w:r w:rsidR="00001420" w:rsidRPr="002B374D">
        <w:rPr>
          <w:rFonts w:ascii="Arial" w:eastAsia="Arial" w:hAnsi="Arial" w:cs="Arial"/>
          <w:sz w:val="18"/>
          <w:szCs w:val="18"/>
        </w:rPr>
        <w:t>Grupo</w:t>
      </w:r>
      <w:r w:rsidRPr="002B374D">
        <w:rPr>
          <w:rFonts w:ascii="Arial" w:eastAsia="Arial" w:hAnsi="Arial" w:cs="Arial"/>
          <w:sz w:val="18"/>
          <w:szCs w:val="18"/>
        </w:rPr>
        <w:t xml:space="preserve"> de </w:t>
      </w:r>
      <w:r w:rsidR="00001420" w:rsidRPr="002B374D">
        <w:rPr>
          <w:rFonts w:ascii="Arial" w:eastAsia="Arial" w:hAnsi="Arial" w:cs="Arial"/>
          <w:sz w:val="18"/>
          <w:szCs w:val="18"/>
        </w:rPr>
        <w:t>Carabineros</w:t>
      </w:r>
      <w:r w:rsidRPr="002B374D">
        <w:rPr>
          <w:rFonts w:ascii="Arial" w:eastAsia="Arial" w:hAnsi="Arial" w:cs="Arial"/>
          <w:sz w:val="18"/>
          <w:szCs w:val="18"/>
        </w:rPr>
        <w:t xml:space="preserve"> y </w:t>
      </w:r>
      <w:r w:rsidR="00001420" w:rsidRPr="002B374D">
        <w:rPr>
          <w:rFonts w:ascii="Arial" w:eastAsia="Arial" w:hAnsi="Arial" w:cs="Arial"/>
          <w:sz w:val="18"/>
          <w:szCs w:val="18"/>
        </w:rPr>
        <w:t xml:space="preserve">Guias Caninos </w:t>
      </w:r>
      <w:r w:rsidRPr="002B374D">
        <w:rPr>
          <w:rFonts w:ascii="Arial" w:eastAsia="Arial" w:hAnsi="Arial" w:cs="Arial"/>
          <w:sz w:val="18"/>
          <w:szCs w:val="18"/>
        </w:rPr>
        <w:t xml:space="preserve">del </w:t>
      </w:r>
      <w:r w:rsidR="00001420" w:rsidRPr="002B374D">
        <w:rPr>
          <w:rFonts w:ascii="Arial" w:eastAsia="Arial" w:hAnsi="Arial" w:cs="Arial"/>
          <w:sz w:val="18"/>
          <w:szCs w:val="18"/>
        </w:rPr>
        <w:t xml:space="preserve">Departamento Policia Cordoba </w:t>
      </w:r>
      <w:r w:rsidR="001B1625" w:rsidRPr="002B374D">
        <w:rPr>
          <w:rFonts w:ascii="Arial" w:eastAsia="Arial" w:hAnsi="Arial" w:cs="Arial"/>
          <w:sz w:val="18"/>
          <w:szCs w:val="18"/>
        </w:rPr>
        <w:t xml:space="preserve">y </w:t>
      </w:r>
      <w:r w:rsidR="001439ED" w:rsidRPr="002B374D">
        <w:rPr>
          <w:rFonts w:ascii="Arial" w:eastAsia="Arial" w:hAnsi="Arial" w:cs="Arial"/>
          <w:sz w:val="18"/>
          <w:szCs w:val="18"/>
        </w:rPr>
        <w:t xml:space="preserve">Policia Metropolitana </w:t>
      </w:r>
      <w:r w:rsidR="001B1625" w:rsidRPr="002B374D">
        <w:rPr>
          <w:rFonts w:ascii="Arial" w:eastAsia="Arial" w:hAnsi="Arial" w:cs="Arial"/>
          <w:sz w:val="18"/>
          <w:szCs w:val="18"/>
        </w:rPr>
        <w:t xml:space="preserve">de </w:t>
      </w:r>
      <w:r w:rsidR="001439ED" w:rsidRPr="002B374D">
        <w:rPr>
          <w:rFonts w:ascii="Arial" w:eastAsia="Arial" w:hAnsi="Arial" w:cs="Arial"/>
          <w:sz w:val="18"/>
          <w:szCs w:val="18"/>
        </w:rPr>
        <w:t>Monteria</w:t>
      </w:r>
      <w:r w:rsidR="001B1625" w:rsidRPr="002B374D">
        <w:rPr>
          <w:rFonts w:ascii="Arial" w:eastAsia="Arial" w:hAnsi="Arial" w:cs="Arial"/>
          <w:sz w:val="18"/>
          <w:szCs w:val="18"/>
        </w:rPr>
        <w:t>, atr</w:t>
      </w:r>
      <w:r w:rsidR="001439ED" w:rsidRPr="002B374D">
        <w:rPr>
          <w:rFonts w:ascii="Arial" w:eastAsia="Arial" w:hAnsi="Arial" w:cs="Arial"/>
          <w:sz w:val="18"/>
          <w:szCs w:val="18"/>
        </w:rPr>
        <w:t>a</w:t>
      </w:r>
      <w:r w:rsidR="001B1625" w:rsidRPr="002B374D">
        <w:rPr>
          <w:rFonts w:ascii="Arial" w:eastAsia="Arial" w:hAnsi="Arial" w:cs="Arial"/>
          <w:sz w:val="18"/>
          <w:szCs w:val="18"/>
        </w:rPr>
        <w:t xml:space="preserve">ves </w:t>
      </w:r>
      <w:r w:rsidR="00001420" w:rsidRPr="002B374D">
        <w:rPr>
          <w:rFonts w:ascii="Arial" w:eastAsia="Arial" w:hAnsi="Arial" w:cs="Arial"/>
          <w:sz w:val="18"/>
          <w:szCs w:val="18"/>
        </w:rPr>
        <w:t xml:space="preserve">de un profesional </w:t>
      </w:r>
      <w:r w:rsidR="001439ED" w:rsidRPr="002B374D">
        <w:rPr>
          <w:rFonts w:ascii="Arial" w:eastAsia="Arial" w:hAnsi="Arial" w:cs="Arial"/>
          <w:sz w:val="18"/>
          <w:szCs w:val="18"/>
        </w:rPr>
        <w:t>veterinario</w:t>
      </w:r>
      <w:r w:rsidR="000C6FCC" w:rsidRPr="002B374D">
        <w:rPr>
          <w:rFonts w:ascii="Arial" w:eastAsia="Arial" w:hAnsi="Arial" w:cs="Arial"/>
          <w:sz w:val="18"/>
          <w:szCs w:val="18"/>
        </w:rPr>
        <w:t xml:space="preserve"> se le otorgarán </w:t>
      </w:r>
      <w:r w:rsidR="00997D9E">
        <w:rPr>
          <w:rFonts w:ascii="Arial" w:eastAsia="Arial" w:hAnsi="Arial" w:cs="Arial"/>
          <w:sz w:val="18"/>
          <w:szCs w:val="18"/>
        </w:rPr>
        <w:t>1</w:t>
      </w:r>
      <w:r w:rsidR="001439ED" w:rsidRPr="002B374D">
        <w:rPr>
          <w:rFonts w:ascii="Arial" w:eastAsia="Arial" w:hAnsi="Arial" w:cs="Arial"/>
          <w:sz w:val="18"/>
          <w:szCs w:val="18"/>
        </w:rPr>
        <w:t>0</w:t>
      </w:r>
      <w:r w:rsidR="000C6FCC" w:rsidRPr="002B374D">
        <w:rPr>
          <w:rFonts w:ascii="Arial" w:eastAsia="Arial" w:hAnsi="Arial" w:cs="Arial"/>
          <w:sz w:val="18"/>
          <w:szCs w:val="18"/>
        </w:rPr>
        <w:t xml:space="preserve"> puntos</w:t>
      </w:r>
      <w:r w:rsidR="002B374D" w:rsidRPr="002B374D">
        <w:rPr>
          <w:rFonts w:ascii="Arial" w:hAnsi="Arial" w:cs="Arial"/>
          <w:sz w:val="18"/>
          <w:szCs w:val="18"/>
        </w:rPr>
        <w:t xml:space="preserve">, el </w:t>
      </w:r>
      <w:r w:rsidR="002B374D" w:rsidRPr="00BA184E">
        <w:rPr>
          <w:rFonts w:ascii="Arial" w:hAnsi="Arial" w:cs="Arial"/>
          <w:sz w:val="18"/>
          <w:szCs w:val="18"/>
          <w:lang w:eastAsia="es-CO"/>
        </w:rPr>
        <w:t xml:space="preserve">oferente </w:t>
      </w:r>
      <w:r w:rsidR="008439A5">
        <w:rPr>
          <w:rFonts w:ascii="Arial" w:hAnsi="Arial" w:cs="Arial"/>
          <w:sz w:val="18"/>
          <w:szCs w:val="18"/>
          <w:lang w:eastAsia="es-CO"/>
        </w:rPr>
        <w:t xml:space="preserve">que </w:t>
      </w:r>
      <w:r w:rsidR="002B374D" w:rsidRPr="00BA184E">
        <w:rPr>
          <w:rFonts w:ascii="Arial" w:hAnsi="Arial" w:cs="Arial"/>
          <w:sz w:val="18"/>
          <w:szCs w:val="18"/>
          <w:lang w:eastAsia="es-CO"/>
        </w:rPr>
        <w:t>no certifi</w:t>
      </w:r>
      <w:r w:rsidR="008439A5">
        <w:rPr>
          <w:rFonts w:ascii="Arial" w:hAnsi="Arial" w:cs="Arial"/>
          <w:sz w:val="18"/>
          <w:szCs w:val="18"/>
          <w:lang w:eastAsia="es-CO"/>
        </w:rPr>
        <w:t>que</w:t>
      </w:r>
      <w:r w:rsidR="002B374D" w:rsidRPr="00BA184E">
        <w:rPr>
          <w:rFonts w:ascii="Arial" w:hAnsi="Arial" w:cs="Arial"/>
          <w:sz w:val="18"/>
          <w:szCs w:val="18"/>
          <w:lang w:eastAsia="es-CO"/>
        </w:rPr>
        <w:t xml:space="preserve"> o presente de manera incorrecta </w:t>
      </w:r>
      <w:r w:rsidR="008439A5">
        <w:rPr>
          <w:rFonts w:ascii="Arial" w:hAnsi="Arial" w:cs="Arial"/>
          <w:sz w:val="18"/>
          <w:szCs w:val="18"/>
          <w:lang w:eastAsia="es-CO"/>
        </w:rPr>
        <w:t xml:space="preserve">la certificación </w:t>
      </w:r>
      <w:r w:rsidR="002B374D" w:rsidRPr="00BA184E">
        <w:rPr>
          <w:rFonts w:ascii="Arial" w:hAnsi="Arial" w:cs="Arial"/>
          <w:sz w:val="18"/>
          <w:szCs w:val="18"/>
          <w:lang w:eastAsia="es-CO"/>
        </w:rPr>
        <w:t>obtendrá cero (0) puntos</w:t>
      </w:r>
      <w:r w:rsidR="00BA184E">
        <w:rPr>
          <w:rFonts w:ascii="Arial" w:hAnsi="Arial" w:cs="Arial"/>
          <w:sz w:val="18"/>
          <w:szCs w:val="18"/>
          <w:lang w:eastAsia="es-CO"/>
        </w:rPr>
        <w:t>.</w:t>
      </w:r>
      <w:r w:rsidR="002B374D" w:rsidRPr="00BA184E">
        <w:rPr>
          <w:rFonts w:ascii="Arial" w:hAnsi="Arial" w:cs="Arial"/>
          <w:sz w:val="18"/>
          <w:szCs w:val="18"/>
          <w:lang w:eastAsia="es-CO"/>
        </w:rPr>
        <w:t xml:space="preserve"> </w:t>
      </w:r>
      <w:r w:rsidR="00F35DD5">
        <w:rPr>
          <w:rFonts w:ascii="Arial" w:hAnsi="Arial" w:cs="Arial"/>
          <w:sz w:val="18"/>
          <w:szCs w:val="18"/>
          <w:lang w:eastAsia="es-CO"/>
        </w:rPr>
        <w:t>(</w:t>
      </w:r>
      <w:r w:rsidR="008439A5">
        <w:rPr>
          <w:rFonts w:ascii="Arial" w:hAnsi="Arial" w:cs="Arial"/>
          <w:sz w:val="18"/>
          <w:szCs w:val="18"/>
          <w:lang w:eastAsia="es-CO"/>
        </w:rPr>
        <w:t>Anexar</w:t>
      </w:r>
      <w:r w:rsidR="00F35DD5">
        <w:rPr>
          <w:rFonts w:ascii="Arial" w:hAnsi="Arial" w:cs="Arial"/>
          <w:sz w:val="18"/>
          <w:szCs w:val="18"/>
          <w:lang w:eastAsia="es-CO"/>
        </w:rPr>
        <w:t xml:space="preserve"> hoja de vida</w:t>
      </w:r>
      <w:r w:rsidR="008439A5" w:rsidRPr="008439A5">
        <w:rPr>
          <w:rFonts w:ascii="Arial" w:eastAsia="Arial" w:hAnsi="Arial" w:cs="Arial"/>
          <w:sz w:val="18"/>
          <w:szCs w:val="18"/>
        </w:rPr>
        <w:t xml:space="preserve"> </w:t>
      </w:r>
      <w:r w:rsidR="008439A5" w:rsidRPr="002B374D">
        <w:rPr>
          <w:rFonts w:ascii="Arial" w:eastAsia="Arial" w:hAnsi="Arial" w:cs="Arial"/>
          <w:sz w:val="18"/>
          <w:szCs w:val="18"/>
        </w:rPr>
        <w:t>profesional veterinario</w:t>
      </w:r>
      <w:r w:rsidR="00F35DD5">
        <w:rPr>
          <w:rFonts w:ascii="Arial" w:hAnsi="Arial" w:cs="Arial"/>
          <w:sz w:val="18"/>
          <w:szCs w:val="18"/>
          <w:lang w:eastAsia="es-CO"/>
        </w:rPr>
        <w:t>)</w:t>
      </w:r>
    </w:p>
    <w:p w14:paraId="1E257E25" w14:textId="77777777" w:rsidR="001439ED" w:rsidRPr="002E6C77" w:rsidRDefault="001439ED" w:rsidP="000C6FCC">
      <w:pPr>
        <w:jc w:val="both"/>
        <w:rPr>
          <w:sz w:val="10"/>
          <w:szCs w:val="18"/>
        </w:rPr>
      </w:pPr>
    </w:p>
    <w:p w14:paraId="1D085A6B" w14:textId="2081EBA7" w:rsidR="000C6FCC" w:rsidRPr="008F5881" w:rsidRDefault="000C6FCC" w:rsidP="000C6FCC">
      <w:pPr>
        <w:ind w:right="48"/>
        <w:rPr>
          <w:rFonts w:ascii="Arial" w:eastAsia="Arial" w:hAnsi="Arial" w:cs="Arial"/>
          <w:b/>
          <w:sz w:val="18"/>
        </w:rPr>
      </w:pPr>
      <w:r w:rsidRPr="008F5881">
        <w:rPr>
          <w:rFonts w:ascii="Arial" w:eastAsia="Arial" w:hAnsi="Arial" w:cs="Arial"/>
          <w:b/>
          <w:sz w:val="18"/>
        </w:rPr>
        <w:t>2</w:t>
      </w:r>
      <w:r>
        <w:rPr>
          <w:rFonts w:ascii="Arial" w:eastAsia="Arial" w:hAnsi="Arial" w:cs="Arial"/>
          <w:b/>
          <w:sz w:val="18"/>
        </w:rPr>
        <w:t>. FACTOR ECONÓMICO: (</w:t>
      </w:r>
      <w:r w:rsidR="00EC5FCE">
        <w:rPr>
          <w:rFonts w:ascii="Arial" w:eastAsia="Arial" w:hAnsi="Arial" w:cs="Arial"/>
          <w:b/>
          <w:sz w:val="18"/>
        </w:rPr>
        <w:t>5</w:t>
      </w:r>
      <w:r w:rsidR="00F962F1">
        <w:rPr>
          <w:rFonts w:ascii="Arial" w:eastAsia="Arial" w:hAnsi="Arial" w:cs="Arial"/>
          <w:b/>
          <w:sz w:val="18"/>
        </w:rPr>
        <w:t>00</w:t>
      </w:r>
      <w:r w:rsidRPr="008F5881">
        <w:rPr>
          <w:rFonts w:ascii="Arial" w:eastAsia="Arial" w:hAnsi="Arial" w:cs="Arial"/>
          <w:b/>
          <w:sz w:val="18"/>
        </w:rPr>
        <w:t xml:space="preserve"> Puntos) </w:t>
      </w:r>
    </w:p>
    <w:p w14:paraId="64817B88" w14:textId="77777777" w:rsidR="000C6FCC" w:rsidRPr="002E6C77" w:rsidRDefault="000C6FCC" w:rsidP="000C6FCC">
      <w:pPr>
        <w:ind w:right="48"/>
        <w:rPr>
          <w:rFonts w:ascii="Arial" w:eastAsia="Arial" w:hAnsi="Arial" w:cs="Arial"/>
          <w:b/>
          <w:sz w:val="8"/>
          <w:szCs w:val="14"/>
        </w:rPr>
      </w:pPr>
    </w:p>
    <w:p w14:paraId="566D073E" w14:textId="77777777" w:rsidR="000C6FCC" w:rsidRPr="008F5881" w:rsidRDefault="000C6FCC" w:rsidP="000C6FCC">
      <w:pPr>
        <w:pStyle w:val="Default"/>
        <w:jc w:val="both"/>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La propuesta económica deberá ser presentada según ANEXO No. 2B “</w:t>
      </w:r>
      <w:r w:rsidRPr="008F5881">
        <w:rPr>
          <w:rFonts w:ascii="Arial" w:eastAsia="Times New Roman" w:hAnsi="Arial" w:cs="Arial"/>
          <w:b/>
          <w:color w:val="auto"/>
          <w:sz w:val="18"/>
          <w:szCs w:val="18"/>
          <w:lang w:val="es-ES" w:eastAsia="es-ES"/>
        </w:rPr>
        <w:t>PROPUESTA ECONÓMICA</w:t>
      </w:r>
      <w:r w:rsidRPr="008F5881">
        <w:rPr>
          <w:rFonts w:ascii="Arial" w:eastAsia="Times New Roman" w:hAnsi="Arial" w:cs="Arial"/>
          <w:color w:val="auto"/>
          <w:sz w:val="18"/>
          <w:szCs w:val="18"/>
          <w:lang w:val="es-ES" w:eastAsia="es-ES"/>
        </w:rPr>
        <w:t xml:space="preserve">”.  </w:t>
      </w:r>
    </w:p>
    <w:p w14:paraId="2FBBB283" w14:textId="77777777" w:rsidR="000C6FCC" w:rsidRPr="008F5881" w:rsidRDefault="000C6FCC" w:rsidP="000C6FCC">
      <w:pPr>
        <w:pStyle w:val="Default"/>
        <w:jc w:val="both"/>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Para efectos de la eva</w:t>
      </w:r>
      <w:r>
        <w:rPr>
          <w:rFonts w:ascii="Arial" w:eastAsia="Times New Roman" w:hAnsi="Arial" w:cs="Arial"/>
          <w:color w:val="auto"/>
          <w:sz w:val="18"/>
          <w:szCs w:val="18"/>
          <w:lang w:val="es-ES" w:eastAsia="es-ES"/>
        </w:rPr>
        <w:t>luación económica se considerará</w:t>
      </w:r>
      <w:r w:rsidRPr="008F5881">
        <w:rPr>
          <w:rFonts w:ascii="Arial" w:eastAsia="Times New Roman" w:hAnsi="Arial" w:cs="Arial"/>
          <w:color w:val="auto"/>
          <w:sz w:val="18"/>
          <w:szCs w:val="18"/>
          <w:lang w:val="es-ES" w:eastAsia="es-ES"/>
        </w:rPr>
        <w:t xml:space="preserve">n propuestas hábiles aquellas que cumplan la totalidad de los requisitos de orden jurídico, técnico y de capacidad financiera. </w:t>
      </w:r>
    </w:p>
    <w:p w14:paraId="4EBC0F06" w14:textId="77777777" w:rsidR="000C6FCC" w:rsidRPr="00B26867" w:rsidRDefault="000C6FCC" w:rsidP="000C6FCC">
      <w:pPr>
        <w:pStyle w:val="Default"/>
        <w:jc w:val="both"/>
        <w:rPr>
          <w:rFonts w:ascii="Arial" w:eastAsia="Times New Roman" w:hAnsi="Arial" w:cs="Arial"/>
          <w:color w:val="auto"/>
          <w:sz w:val="14"/>
          <w:szCs w:val="14"/>
          <w:lang w:val="es-ES" w:eastAsia="es-ES"/>
        </w:rPr>
      </w:pPr>
    </w:p>
    <w:p w14:paraId="1F99454E" w14:textId="77777777" w:rsidR="000C6FCC" w:rsidRPr="008F5881" w:rsidRDefault="000C6FCC" w:rsidP="000C6FCC">
      <w:pPr>
        <w:pStyle w:val="Default"/>
        <w:jc w:val="both"/>
        <w:rPr>
          <w:rFonts w:ascii="Arial" w:eastAsia="Times New Roman" w:hAnsi="Arial" w:cs="Arial"/>
          <w:color w:val="auto"/>
          <w:sz w:val="18"/>
          <w:szCs w:val="18"/>
          <w:lang w:val="es-ES" w:eastAsia="es-ES"/>
        </w:rPr>
      </w:pPr>
      <w:r w:rsidRPr="008F5881">
        <w:rPr>
          <w:rFonts w:ascii="Arial" w:eastAsia="Times New Roman" w:hAnsi="Arial" w:cs="Arial"/>
          <w:b/>
          <w:color w:val="auto"/>
          <w:sz w:val="18"/>
          <w:szCs w:val="18"/>
          <w:lang w:val="es-ES" w:eastAsia="es-ES"/>
        </w:rPr>
        <w:t>NOTA:</w:t>
      </w:r>
      <w:r w:rsidRPr="008F5881">
        <w:rPr>
          <w:rFonts w:ascii="Arial" w:eastAsia="Times New Roman" w:hAnsi="Arial" w:cs="Arial"/>
          <w:color w:val="auto"/>
          <w:sz w:val="18"/>
          <w:szCs w:val="18"/>
          <w:lang w:val="es-ES" w:eastAsia="es-ES"/>
        </w:rPr>
        <w:t xml:space="preserve"> LOS PORCENTAJES DE DESCUENTO OFERTADOS DEBEN PRESENTARSE MÁXIMO CON DOS DECIMALES, </w:t>
      </w:r>
    </w:p>
    <w:p w14:paraId="560478EF" w14:textId="77777777" w:rsidR="000C6FCC" w:rsidRPr="002E6C77" w:rsidRDefault="000C6FCC" w:rsidP="000C6FCC">
      <w:pPr>
        <w:pStyle w:val="Default"/>
        <w:jc w:val="both"/>
        <w:rPr>
          <w:rFonts w:ascii="Arial" w:eastAsia="Times New Roman" w:hAnsi="Arial" w:cs="Arial"/>
          <w:color w:val="auto"/>
          <w:sz w:val="10"/>
          <w:szCs w:val="18"/>
          <w:lang w:val="es-ES" w:eastAsia="es-ES"/>
        </w:rPr>
      </w:pPr>
    </w:p>
    <w:p w14:paraId="04A03A20" w14:textId="77777777" w:rsidR="000C6FCC" w:rsidRDefault="000C6FCC" w:rsidP="000C6FCC">
      <w:pPr>
        <w:pStyle w:val="Default"/>
        <w:jc w:val="both"/>
        <w:rPr>
          <w:rFonts w:ascii="Arial" w:eastAsia="Times New Roman" w:hAnsi="Arial" w:cs="Arial"/>
          <w:color w:val="auto"/>
          <w:sz w:val="18"/>
          <w:szCs w:val="18"/>
          <w:lang w:val="es-ES" w:eastAsia="es-ES"/>
        </w:rPr>
      </w:pPr>
      <w:r w:rsidRPr="00147E9D">
        <w:rPr>
          <w:rFonts w:ascii="Arial" w:eastAsia="Times New Roman" w:hAnsi="Arial" w:cs="Arial"/>
          <w:color w:val="auto"/>
          <w:sz w:val="18"/>
          <w:szCs w:val="18"/>
          <w:lang w:val="es-ES" w:eastAsia="es-ES"/>
        </w:rPr>
        <w:t xml:space="preserve">Con base en el diligenciamiento del ANEXO No. 2B “PROPUESTA ECONÓMICA” se aplicarán las siguientes </w:t>
      </w:r>
      <w:r>
        <w:rPr>
          <w:rFonts w:ascii="Arial" w:eastAsia="Times New Roman" w:hAnsi="Arial" w:cs="Arial"/>
          <w:color w:val="auto"/>
          <w:sz w:val="18"/>
          <w:szCs w:val="18"/>
          <w:lang w:val="es-ES" w:eastAsia="es-ES"/>
        </w:rPr>
        <w:t>dos</w:t>
      </w:r>
      <w:r w:rsidRPr="00147E9D">
        <w:rPr>
          <w:rFonts w:ascii="Arial" w:eastAsia="Times New Roman" w:hAnsi="Arial" w:cs="Arial"/>
          <w:color w:val="auto"/>
          <w:sz w:val="18"/>
          <w:szCs w:val="18"/>
          <w:lang w:val="es-ES" w:eastAsia="es-ES"/>
        </w:rPr>
        <w:t xml:space="preserve"> fórmulas:</w:t>
      </w:r>
    </w:p>
    <w:p w14:paraId="11E2942D" w14:textId="77777777" w:rsidR="000C6FCC" w:rsidRPr="002E6C77" w:rsidRDefault="000C6FCC" w:rsidP="000C6FCC">
      <w:pPr>
        <w:pStyle w:val="Default"/>
        <w:jc w:val="both"/>
        <w:rPr>
          <w:rFonts w:ascii="Arial" w:eastAsia="Times New Roman" w:hAnsi="Arial" w:cs="Arial"/>
          <w:color w:val="auto"/>
          <w:sz w:val="10"/>
          <w:szCs w:val="14"/>
          <w:lang w:val="es-ES" w:eastAsia="es-ES"/>
        </w:rPr>
      </w:pPr>
    </w:p>
    <w:p w14:paraId="3C5B3ED1" w14:textId="01F0106E" w:rsidR="000C6FCC" w:rsidRDefault="000C6FCC" w:rsidP="000C6FCC">
      <w:pPr>
        <w:pStyle w:val="Default"/>
        <w:jc w:val="both"/>
        <w:rPr>
          <w:rFonts w:ascii="Arial" w:eastAsia="Times New Roman" w:hAnsi="Arial" w:cs="Arial"/>
          <w:color w:val="auto"/>
          <w:sz w:val="18"/>
          <w:szCs w:val="18"/>
          <w:lang w:val="es-ES" w:eastAsia="es-ES"/>
        </w:rPr>
      </w:pPr>
      <w:r w:rsidRPr="00147E9D">
        <w:rPr>
          <w:rFonts w:ascii="Arial" w:eastAsia="Times New Roman" w:hAnsi="Arial" w:cs="Arial"/>
          <w:color w:val="auto"/>
          <w:sz w:val="18"/>
          <w:szCs w:val="18"/>
          <w:lang w:val="es-ES" w:eastAsia="es-ES"/>
        </w:rPr>
        <w:t>1. El porcentaje de descuento más cercano por encima o por debajo del promedio aritmético sin porcentaje de descuento del histórico 201</w:t>
      </w:r>
      <w:r w:rsidR="003D3017">
        <w:rPr>
          <w:rFonts w:ascii="Arial" w:eastAsia="Times New Roman" w:hAnsi="Arial" w:cs="Arial"/>
          <w:color w:val="auto"/>
          <w:sz w:val="18"/>
          <w:szCs w:val="18"/>
          <w:lang w:val="es-ES" w:eastAsia="es-ES"/>
        </w:rPr>
        <w:t>7</w:t>
      </w:r>
      <w:r w:rsidRPr="00147E9D">
        <w:rPr>
          <w:rFonts w:ascii="Arial" w:eastAsia="Times New Roman" w:hAnsi="Arial" w:cs="Arial"/>
          <w:color w:val="auto"/>
          <w:sz w:val="18"/>
          <w:szCs w:val="18"/>
          <w:lang w:val="es-ES" w:eastAsia="es-ES"/>
        </w:rPr>
        <w:t xml:space="preserve">. </w:t>
      </w:r>
    </w:p>
    <w:p w14:paraId="179A62F3" w14:textId="77777777" w:rsidR="00BA184E" w:rsidRPr="00EC5FCE" w:rsidRDefault="00BA184E" w:rsidP="000C6FCC">
      <w:pPr>
        <w:pStyle w:val="Default"/>
        <w:jc w:val="both"/>
        <w:rPr>
          <w:rFonts w:ascii="Arial" w:eastAsia="Times New Roman" w:hAnsi="Arial" w:cs="Arial"/>
          <w:color w:val="auto"/>
          <w:sz w:val="10"/>
          <w:szCs w:val="18"/>
          <w:lang w:val="es-ES" w:eastAsia="es-ES"/>
        </w:rPr>
      </w:pPr>
    </w:p>
    <w:p w14:paraId="1385A1CF" w14:textId="77777777" w:rsidR="000C6FCC" w:rsidRDefault="000C6FCC" w:rsidP="000C6FCC">
      <w:pPr>
        <w:pStyle w:val="Default"/>
        <w:jc w:val="both"/>
        <w:rPr>
          <w:rFonts w:ascii="Arial" w:eastAsia="Times New Roman" w:hAnsi="Arial" w:cs="Arial"/>
          <w:color w:val="auto"/>
          <w:sz w:val="18"/>
          <w:szCs w:val="18"/>
          <w:lang w:val="es-ES" w:eastAsia="es-ES"/>
        </w:rPr>
      </w:pPr>
      <w:r>
        <w:rPr>
          <w:rFonts w:ascii="Arial" w:eastAsia="Times New Roman" w:hAnsi="Arial" w:cs="Arial"/>
          <w:color w:val="auto"/>
          <w:sz w:val="18"/>
          <w:szCs w:val="18"/>
          <w:lang w:val="es-ES" w:eastAsia="es-ES"/>
        </w:rPr>
        <w:t>2</w:t>
      </w:r>
      <w:r w:rsidRPr="00147E9D">
        <w:rPr>
          <w:rFonts w:ascii="Arial" w:eastAsia="Times New Roman" w:hAnsi="Arial" w:cs="Arial"/>
          <w:color w:val="auto"/>
          <w:sz w:val="18"/>
          <w:szCs w:val="18"/>
          <w:lang w:val="es-ES" w:eastAsia="es-ES"/>
        </w:rPr>
        <w:t xml:space="preserve">.  Mayor porcentaje de descuento. </w:t>
      </w:r>
    </w:p>
    <w:p w14:paraId="089D396D" w14:textId="77777777" w:rsidR="000C6FCC" w:rsidRPr="00B26867" w:rsidRDefault="000C6FCC" w:rsidP="000C6FCC">
      <w:pPr>
        <w:pStyle w:val="Default"/>
        <w:jc w:val="both"/>
        <w:rPr>
          <w:color w:val="auto"/>
          <w:sz w:val="14"/>
          <w:szCs w:val="14"/>
        </w:rPr>
      </w:pPr>
      <w:r w:rsidRPr="008F5881">
        <w:rPr>
          <w:rFonts w:ascii="Arial" w:eastAsia="Times New Roman" w:hAnsi="Arial" w:cs="Arial"/>
          <w:color w:val="auto"/>
          <w:sz w:val="18"/>
          <w:szCs w:val="18"/>
          <w:lang w:val="es-ES" w:eastAsia="es-ES"/>
        </w:rPr>
        <w:t xml:space="preserve">     </w:t>
      </w:r>
    </w:p>
    <w:p w14:paraId="12B0B90E" w14:textId="77777777" w:rsidR="000C6FCC" w:rsidRPr="00147E9D" w:rsidRDefault="000C6FCC" w:rsidP="000C6FCC">
      <w:pPr>
        <w:pStyle w:val="Default"/>
        <w:jc w:val="both"/>
        <w:rPr>
          <w:rFonts w:ascii="Arial" w:eastAsia="Times New Roman" w:hAnsi="Arial" w:cs="Arial"/>
          <w:color w:val="auto"/>
          <w:sz w:val="18"/>
          <w:szCs w:val="18"/>
          <w:lang w:val="es-ES" w:eastAsia="es-ES"/>
        </w:rPr>
      </w:pPr>
      <w:r w:rsidRPr="00147E9D">
        <w:rPr>
          <w:rFonts w:ascii="Arial" w:eastAsia="Times New Roman" w:hAnsi="Arial" w:cs="Arial"/>
          <w:color w:val="auto"/>
          <w:sz w:val="18"/>
          <w:szCs w:val="18"/>
          <w:lang w:val="es-ES" w:eastAsia="es-ES"/>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20B8193E" w14:textId="77777777" w:rsidR="000C6FCC" w:rsidRPr="00F7326C" w:rsidRDefault="000C6FCC" w:rsidP="000C6FCC">
      <w:pPr>
        <w:pStyle w:val="Default"/>
        <w:jc w:val="both"/>
        <w:rPr>
          <w:rFonts w:ascii="Arial" w:eastAsia="Times New Roman" w:hAnsi="Arial" w:cs="Arial"/>
          <w:color w:val="0070C0"/>
          <w:sz w:val="18"/>
          <w:szCs w:val="18"/>
          <w:lang w:val="es-ES" w:eastAsia="es-ES"/>
        </w:rPr>
      </w:pPr>
      <w:r w:rsidRPr="00F7326C">
        <w:rPr>
          <w:rFonts w:ascii="Arial" w:eastAsia="Times New Roman" w:hAnsi="Arial" w:cs="Arial"/>
          <w:color w:val="0070C0"/>
          <w:sz w:val="18"/>
          <w:szCs w:val="18"/>
          <w:lang w:val="es-ES" w:eastAsia="es-ES"/>
        </w:rPr>
        <w:t xml:space="preserve"> </w:t>
      </w:r>
    </w:p>
    <w:p w14:paraId="51AD1A1E" w14:textId="77777777" w:rsidR="000C6FCC" w:rsidRPr="00147E9D" w:rsidRDefault="000C6FCC" w:rsidP="000C6FCC">
      <w:pPr>
        <w:pStyle w:val="Default"/>
        <w:jc w:val="both"/>
        <w:rPr>
          <w:rFonts w:ascii="Arial" w:eastAsia="Times New Roman" w:hAnsi="Arial" w:cs="Arial"/>
          <w:color w:val="auto"/>
          <w:sz w:val="18"/>
          <w:szCs w:val="18"/>
          <w:lang w:val="es-ES" w:eastAsia="es-ES"/>
        </w:rPr>
      </w:pPr>
      <w:r w:rsidRPr="00147E9D">
        <w:rPr>
          <w:rFonts w:ascii="Arial" w:eastAsia="Times New Roman" w:hAnsi="Arial" w:cs="Arial"/>
          <w:color w:val="auto"/>
          <w:sz w:val="18"/>
          <w:szCs w:val="18"/>
          <w:lang w:val="es-ES" w:eastAsia="es-ES"/>
        </w:rPr>
        <w:t xml:space="preserve">Si los dos primeros decimales de la TRM </w:t>
      </w:r>
      <w:r w:rsidRPr="004F221A">
        <w:rPr>
          <w:rFonts w:ascii="Arial" w:eastAsia="Times New Roman" w:hAnsi="Arial" w:cs="Arial"/>
          <w:color w:val="auto"/>
          <w:sz w:val="18"/>
          <w:szCs w:val="18"/>
          <w:lang w:val="es-ES" w:eastAsia="es-ES"/>
        </w:rPr>
        <w:t xml:space="preserve">caen entre cero </w:t>
      </w:r>
      <w:r w:rsidRPr="00147E9D">
        <w:rPr>
          <w:rFonts w:ascii="Arial" w:eastAsia="Times New Roman" w:hAnsi="Arial" w:cs="Arial"/>
          <w:color w:val="auto"/>
          <w:sz w:val="18"/>
          <w:szCs w:val="18"/>
          <w:lang w:val="es-ES" w:eastAsia="es-ES"/>
        </w:rPr>
        <w:t>(</w:t>
      </w:r>
      <w:r>
        <w:rPr>
          <w:rFonts w:ascii="Arial" w:eastAsia="Times New Roman" w:hAnsi="Arial" w:cs="Arial"/>
          <w:color w:val="auto"/>
          <w:sz w:val="18"/>
          <w:szCs w:val="18"/>
          <w:lang w:val="es-ES" w:eastAsia="es-ES"/>
        </w:rPr>
        <w:t>00</w:t>
      </w:r>
      <w:r w:rsidRPr="00147E9D">
        <w:rPr>
          <w:rFonts w:ascii="Arial" w:eastAsia="Times New Roman" w:hAnsi="Arial" w:cs="Arial"/>
          <w:color w:val="auto"/>
          <w:sz w:val="18"/>
          <w:szCs w:val="18"/>
          <w:lang w:val="es-ES" w:eastAsia="es-ES"/>
        </w:rPr>
        <w:t xml:space="preserve">) y </w:t>
      </w:r>
      <w:r>
        <w:rPr>
          <w:rFonts w:ascii="Arial" w:eastAsia="Times New Roman" w:hAnsi="Arial" w:cs="Arial"/>
          <w:color w:val="auto"/>
          <w:sz w:val="18"/>
          <w:szCs w:val="18"/>
          <w:lang w:val="es-ES" w:eastAsia="es-ES"/>
        </w:rPr>
        <w:t>cincuenta (50</w:t>
      </w:r>
      <w:r w:rsidRPr="00147E9D">
        <w:rPr>
          <w:rFonts w:ascii="Arial" w:eastAsia="Times New Roman" w:hAnsi="Arial" w:cs="Arial"/>
          <w:color w:val="auto"/>
          <w:sz w:val="18"/>
          <w:szCs w:val="18"/>
          <w:lang w:val="es-ES" w:eastAsia="es-ES"/>
        </w:rPr>
        <w:t xml:space="preserve">), se escoge la fórmula </w:t>
      </w:r>
      <w:r>
        <w:rPr>
          <w:rFonts w:ascii="Arial" w:eastAsia="Times New Roman" w:hAnsi="Arial" w:cs="Arial"/>
          <w:color w:val="auto"/>
          <w:sz w:val="18"/>
          <w:szCs w:val="18"/>
          <w:lang w:val="es-ES" w:eastAsia="es-ES"/>
        </w:rPr>
        <w:t>1</w:t>
      </w:r>
      <w:r w:rsidRPr="00147E9D">
        <w:rPr>
          <w:rFonts w:ascii="Arial" w:eastAsia="Times New Roman" w:hAnsi="Arial" w:cs="Arial"/>
          <w:color w:val="auto"/>
          <w:sz w:val="18"/>
          <w:szCs w:val="18"/>
          <w:lang w:val="es-ES" w:eastAsia="es-ES"/>
        </w:rPr>
        <w:t xml:space="preserve">. </w:t>
      </w:r>
    </w:p>
    <w:p w14:paraId="78CFCC62" w14:textId="77777777" w:rsidR="000C6FCC" w:rsidRDefault="000C6FCC" w:rsidP="000C6FCC">
      <w:pPr>
        <w:pStyle w:val="Default"/>
        <w:jc w:val="both"/>
        <w:rPr>
          <w:rFonts w:ascii="Arial" w:eastAsia="Times New Roman" w:hAnsi="Arial" w:cs="Arial"/>
          <w:color w:val="auto"/>
          <w:sz w:val="18"/>
          <w:szCs w:val="18"/>
          <w:lang w:val="es-ES" w:eastAsia="es-ES"/>
        </w:rPr>
      </w:pPr>
      <w:r w:rsidRPr="00147E9D">
        <w:rPr>
          <w:rFonts w:ascii="Arial" w:eastAsia="Times New Roman" w:hAnsi="Arial" w:cs="Arial"/>
          <w:color w:val="auto"/>
          <w:sz w:val="18"/>
          <w:szCs w:val="18"/>
          <w:lang w:val="es-ES" w:eastAsia="es-ES"/>
        </w:rPr>
        <w:t xml:space="preserve">Si los dos primeros decimales de la TRM caen entre </w:t>
      </w:r>
      <w:r>
        <w:rPr>
          <w:rFonts w:ascii="Arial" w:eastAsia="Times New Roman" w:hAnsi="Arial" w:cs="Arial"/>
          <w:color w:val="auto"/>
          <w:sz w:val="18"/>
          <w:szCs w:val="18"/>
          <w:lang w:val="es-ES" w:eastAsia="es-ES"/>
        </w:rPr>
        <w:t xml:space="preserve">cincuenta y uno </w:t>
      </w:r>
      <w:r w:rsidRPr="00147E9D">
        <w:rPr>
          <w:rFonts w:ascii="Arial" w:eastAsia="Times New Roman" w:hAnsi="Arial" w:cs="Arial"/>
          <w:color w:val="auto"/>
          <w:sz w:val="18"/>
          <w:szCs w:val="18"/>
          <w:lang w:val="es-ES" w:eastAsia="es-ES"/>
        </w:rPr>
        <w:t>(</w:t>
      </w:r>
      <w:r>
        <w:rPr>
          <w:rFonts w:ascii="Arial" w:eastAsia="Times New Roman" w:hAnsi="Arial" w:cs="Arial"/>
          <w:color w:val="auto"/>
          <w:sz w:val="18"/>
          <w:szCs w:val="18"/>
          <w:lang w:val="es-ES" w:eastAsia="es-ES"/>
        </w:rPr>
        <w:t>51</w:t>
      </w:r>
      <w:r w:rsidRPr="00147E9D">
        <w:rPr>
          <w:rFonts w:ascii="Arial" w:eastAsia="Times New Roman" w:hAnsi="Arial" w:cs="Arial"/>
          <w:color w:val="auto"/>
          <w:sz w:val="18"/>
          <w:szCs w:val="18"/>
          <w:lang w:val="es-ES" w:eastAsia="es-ES"/>
        </w:rPr>
        <w:t>) y noventa y nu</w:t>
      </w:r>
      <w:r>
        <w:rPr>
          <w:rFonts w:ascii="Arial" w:eastAsia="Times New Roman" w:hAnsi="Arial" w:cs="Arial"/>
          <w:color w:val="auto"/>
          <w:sz w:val="18"/>
          <w:szCs w:val="18"/>
          <w:lang w:val="es-ES" w:eastAsia="es-ES"/>
        </w:rPr>
        <w:t>eve (99), se escoge la fórmula 2</w:t>
      </w:r>
      <w:r w:rsidRPr="00147E9D">
        <w:rPr>
          <w:rFonts w:ascii="Arial" w:eastAsia="Times New Roman" w:hAnsi="Arial" w:cs="Arial"/>
          <w:color w:val="auto"/>
          <w:sz w:val="18"/>
          <w:szCs w:val="18"/>
          <w:lang w:val="es-ES" w:eastAsia="es-ES"/>
        </w:rPr>
        <w:t>.</w:t>
      </w:r>
    </w:p>
    <w:p w14:paraId="56E0C37C" w14:textId="77777777" w:rsidR="000C6FCC" w:rsidRPr="002E6C77" w:rsidRDefault="000C6FCC" w:rsidP="000C6FCC">
      <w:pPr>
        <w:pStyle w:val="Default"/>
        <w:jc w:val="both"/>
        <w:rPr>
          <w:rFonts w:ascii="Arial" w:eastAsia="Times New Roman" w:hAnsi="Arial" w:cs="Arial"/>
          <w:color w:val="auto"/>
          <w:sz w:val="8"/>
          <w:szCs w:val="14"/>
          <w:lang w:val="es-ES" w:eastAsia="es-ES"/>
        </w:rPr>
      </w:pPr>
    </w:p>
    <w:p w14:paraId="07B85DDE" w14:textId="77777777" w:rsidR="000C6FCC" w:rsidRPr="00EC5FCE" w:rsidRDefault="000C6FCC" w:rsidP="000C6FCC">
      <w:pPr>
        <w:pStyle w:val="WW-Sangra3detindependiente"/>
        <w:tabs>
          <w:tab w:val="left" w:pos="2755"/>
        </w:tabs>
        <w:rPr>
          <w:rFonts w:cs="Arial"/>
          <w:color w:val="0070C0"/>
          <w:sz w:val="6"/>
          <w:szCs w:val="18"/>
        </w:rPr>
      </w:pPr>
      <w:r w:rsidRPr="00F7326C">
        <w:rPr>
          <w:rFonts w:cs="Arial"/>
          <w:color w:val="0070C0"/>
          <w:sz w:val="18"/>
          <w:szCs w:val="18"/>
        </w:rPr>
        <w:fldChar w:fldCharType="begin"/>
      </w:r>
      <w:r w:rsidRPr="00F7326C">
        <w:rPr>
          <w:rFonts w:cs="Arial"/>
          <w:color w:val="0070C0"/>
          <w:sz w:val="18"/>
          <w:szCs w:val="18"/>
        </w:rPr>
        <w:instrText xml:space="preserve"> QUOTE </w:instrText>
      </w:r>
      <m:oMath>
        <m:r>
          <m:rPr>
            <m:sty m:val="p"/>
          </m:rPr>
          <w:rPr>
            <w:rFonts w:ascii="Cambria Math" w:hAnsi="Cambria Math" w:cs="Arial"/>
            <w:color w:val="0070C0"/>
            <w:sz w:val="18"/>
            <w:szCs w:val="18"/>
            <w:lang w:val="es-ES"/>
          </w:rPr>
          <m:t>VPE</m:t>
        </m:r>
        <m:r>
          <m:rPr>
            <m:sty m:val="p"/>
          </m:rPr>
          <w:rPr>
            <w:rFonts w:ascii="Cambria Math" w:hAnsi="Cambria Math" w:cs="Arial"/>
            <w:color w:val="0070C0"/>
            <w:sz w:val="18"/>
            <w:szCs w:val="18"/>
          </w:rPr>
          <m:t>=</m:t>
        </m:r>
        <m:f>
          <m:fPr>
            <m:ctrlPr>
              <w:rPr>
                <w:rFonts w:ascii="Cambria Math" w:hAnsi="Cambria Math" w:cs="Arial"/>
                <w:i/>
                <w:color w:val="0070C0"/>
                <w:sz w:val="18"/>
                <w:szCs w:val="18"/>
                <w:lang w:val="es-MX"/>
              </w:rPr>
            </m:ctrlPr>
          </m:fPr>
          <m:num>
            <m:r>
              <m:rPr>
                <m:sty m:val="p"/>
              </m:rPr>
              <w:rPr>
                <w:rFonts w:ascii="Cambria Math" w:hAnsi="Cambria Math" w:cs="Arial"/>
                <w:color w:val="0070C0"/>
                <w:sz w:val="18"/>
                <w:szCs w:val="18"/>
                <w:lang w:val="es-MX"/>
              </w:rPr>
              <m:t>PMP</m:t>
            </m:r>
          </m:num>
          <m:den>
            <m:r>
              <m:rPr>
                <m:sty m:val="p"/>
              </m:rPr>
              <w:rPr>
                <w:rFonts w:ascii="Cambria Math" w:hAnsi="Cambria Math" w:cs="Arial"/>
                <w:color w:val="0070C0"/>
                <w:sz w:val="18"/>
                <w:szCs w:val="18"/>
                <w:lang w:val="es-MX"/>
              </w:rPr>
              <m:t>PPE</m:t>
            </m:r>
          </m:den>
        </m:f>
        <m:r>
          <m:rPr>
            <m:sty m:val="p"/>
          </m:rPr>
          <w:rPr>
            <w:rFonts w:ascii="Cambria Math" w:hAnsi="Cambria Math" w:cs="Arial"/>
            <w:color w:val="0070C0"/>
            <w:sz w:val="18"/>
            <w:szCs w:val="18"/>
          </w:rPr>
          <m:t>*300</m:t>
        </m:r>
      </m:oMath>
      <w:r w:rsidRPr="00F7326C">
        <w:rPr>
          <w:rFonts w:cs="Arial"/>
          <w:color w:val="0070C0"/>
          <w:sz w:val="18"/>
          <w:szCs w:val="18"/>
        </w:rPr>
        <w:instrText xml:space="preserve"> </w:instrText>
      </w:r>
      <w:r w:rsidRPr="00F7326C">
        <w:rPr>
          <w:rFonts w:cs="Arial"/>
          <w:color w:val="0070C0"/>
          <w:sz w:val="18"/>
          <w:szCs w:val="18"/>
        </w:rPr>
        <w:fldChar w:fldCharType="end"/>
      </w:r>
      <w:r w:rsidRPr="00F7326C">
        <w:rPr>
          <w:rFonts w:cs="Arial"/>
          <w:color w:val="0070C0"/>
          <w:sz w:val="18"/>
          <w:szCs w:val="18"/>
        </w:rPr>
        <w:t xml:space="preserve"> </w:t>
      </w:r>
    </w:p>
    <w:p w14:paraId="46F5BDC1" w14:textId="77777777" w:rsidR="000C6FCC" w:rsidRPr="008F5881" w:rsidRDefault="000C6FCC" w:rsidP="000C6FCC">
      <w:pPr>
        <w:pStyle w:val="Default"/>
        <w:numPr>
          <w:ilvl w:val="1"/>
          <w:numId w:val="31"/>
        </w:numPr>
        <w:suppressAutoHyphens w:val="0"/>
        <w:autoSpaceDN w:val="0"/>
        <w:adjustRightInd w:val="0"/>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 xml:space="preserve">FORMULA VALOR TOTAL MÁS CERCANO POR ENCIMA O POR DEBAJO DEL PROMEDIO ARITMÉTICO SIN PORCENTAJE DE DESCUENTO HISTÓRICO - 2016. </w:t>
      </w:r>
    </w:p>
    <w:p w14:paraId="5C7D601D" w14:textId="77777777" w:rsidR="000C6FCC" w:rsidRPr="002E6C77" w:rsidRDefault="000C6FCC" w:rsidP="000C6FCC">
      <w:pPr>
        <w:pStyle w:val="Default"/>
        <w:rPr>
          <w:rFonts w:ascii="Arial" w:eastAsia="Times New Roman" w:hAnsi="Arial" w:cs="Arial"/>
          <w:color w:val="auto"/>
          <w:sz w:val="12"/>
          <w:szCs w:val="18"/>
          <w:lang w:val="es-ES" w:eastAsia="es-ES"/>
        </w:rPr>
      </w:pPr>
    </w:p>
    <w:p w14:paraId="50DD31EB" w14:textId="77777777" w:rsidR="000C6FCC" w:rsidRPr="008F5881" w:rsidRDefault="000C6FCC" w:rsidP="000C6FCC">
      <w:pPr>
        <w:pStyle w:val="Default"/>
        <w:rPr>
          <w:rFonts w:ascii="Arial" w:eastAsia="Times New Roman" w:hAnsi="Arial" w:cs="Arial"/>
          <w:color w:val="auto"/>
          <w:sz w:val="20"/>
          <w:szCs w:val="20"/>
          <w:lang w:val="es-ES" w:eastAsia="es-ES"/>
        </w:rPr>
      </w:pPr>
      <w:r>
        <w:rPr>
          <w:rFonts w:ascii="Arial" w:eastAsia="Times New Roman" w:hAnsi="Arial" w:cs="Arial"/>
          <w:color w:val="auto"/>
          <w:sz w:val="20"/>
          <w:szCs w:val="20"/>
          <w:lang w:val="es-ES" w:eastAsia="es-ES"/>
        </w:rPr>
        <w:t xml:space="preserve">           </w:t>
      </w:r>
      <w:r w:rsidRPr="008F5881">
        <w:rPr>
          <w:rFonts w:ascii="Arial" w:eastAsia="Times New Roman" w:hAnsi="Arial" w:cs="Arial"/>
          <w:noProof/>
          <w:color w:val="auto"/>
          <w:sz w:val="20"/>
          <w:szCs w:val="20"/>
          <w:lang w:val="es-ES" w:eastAsia="es-ES"/>
        </w:rPr>
        <w:drawing>
          <wp:inline distT="0" distB="0" distL="0" distR="0" wp14:anchorId="4FC2F527" wp14:editId="0543ADFE">
            <wp:extent cx="1995493" cy="364440"/>
            <wp:effectExtent l="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t="9119"/>
                    <a:stretch/>
                  </pic:blipFill>
                  <pic:spPr bwMode="auto">
                    <a:xfrm>
                      <a:off x="0" y="0"/>
                      <a:ext cx="2107721" cy="384936"/>
                    </a:xfrm>
                    <a:prstGeom prst="rect">
                      <a:avLst/>
                    </a:prstGeom>
                    <a:noFill/>
                    <a:ln>
                      <a:noFill/>
                    </a:ln>
                    <a:extLst>
                      <a:ext uri="{53640926-AAD7-44D8-BBD7-CCE9431645EC}">
                        <a14:shadowObscured xmlns:a14="http://schemas.microsoft.com/office/drawing/2010/main"/>
                      </a:ext>
                    </a:extLst>
                  </pic:spPr>
                </pic:pic>
              </a:graphicData>
            </a:graphic>
          </wp:inline>
        </w:drawing>
      </w:r>
    </w:p>
    <w:p w14:paraId="50D0E81A" w14:textId="77777777" w:rsidR="000C6FCC" w:rsidRPr="008F5881" w:rsidRDefault="000C6FCC" w:rsidP="000C6FCC">
      <w:pPr>
        <w:pStyle w:val="Default"/>
        <w:rPr>
          <w:rFonts w:ascii="Arial" w:eastAsia="Times New Roman" w:hAnsi="Arial" w:cs="Arial"/>
          <w:i/>
          <w:color w:val="auto"/>
          <w:sz w:val="18"/>
          <w:szCs w:val="18"/>
          <w:lang w:val="es-ES" w:eastAsia="es-ES"/>
        </w:rPr>
      </w:pPr>
      <w:r w:rsidRPr="008F5881">
        <w:rPr>
          <w:rFonts w:ascii="Arial" w:eastAsia="Times New Roman" w:hAnsi="Arial" w:cs="Arial"/>
          <w:i/>
          <w:color w:val="auto"/>
          <w:sz w:val="18"/>
          <w:szCs w:val="18"/>
          <w:lang w:val="es-ES" w:eastAsia="es-ES"/>
        </w:rPr>
        <w:t xml:space="preserve">PP = Porcentaje promedio </w:t>
      </w:r>
    </w:p>
    <w:p w14:paraId="7964FE37" w14:textId="77777777" w:rsidR="000C6FCC" w:rsidRPr="008F5881" w:rsidRDefault="000C6FCC" w:rsidP="000C6FCC">
      <w:pPr>
        <w:pStyle w:val="Default"/>
        <w:rPr>
          <w:rFonts w:ascii="Arial" w:eastAsia="Times New Roman" w:hAnsi="Arial" w:cs="Arial"/>
          <w:i/>
          <w:color w:val="auto"/>
          <w:sz w:val="18"/>
          <w:szCs w:val="18"/>
          <w:lang w:val="es-ES" w:eastAsia="es-ES"/>
        </w:rPr>
      </w:pPr>
      <w:r w:rsidRPr="008F5881">
        <w:rPr>
          <w:rFonts w:ascii="Arial" w:eastAsia="Times New Roman" w:hAnsi="Arial" w:cs="Arial"/>
          <w:i/>
          <w:color w:val="auto"/>
          <w:sz w:val="18"/>
          <w:szCs w:val="18"/>
          <w:lang w:val="es-ES" w:eastAsia="es-ES"/>
        </w:rPr>
        <w:t xml:space="preserve">P1, P2, Pn = Porcentaje Oferta a Evaluar </w:t>
      </w:r>
    </w:p>
    <w:p w14:paraId="32797CD7" w14:textId="77777777" w:rsidR="000C6FCC" w:rsidRPr="008F5881" w:rsidRDefault="000C6FCC" w:rsidP="000C6FCC">
      <w:pPr>
        <w:pStyle w:val="Default"/>
        <w:rPr>
          <w:rFonts w:ascii="Arial" w:eastAsia="Times New Roman" w:hAnsi="Arial" w:cs="Arial"/>
          <w:i/>
          <w:color w:val="auto"/>
          <w:sz w:val="18"/>
          <w:szCs w:val="18"/>
          <w:lang w:val="es-ES" w:eastAsia="es-ES"/>
        </w:rPr>
      </w:pPr>
      <w:r w:rsidRPr="008F5881">
        <w:rPr>
          <w:rFonts w:ascii="Arial" w:eastAsia="Times New Roman" w:hAnsi="Arial" w:cs="Arial"/>
          <w:i/>
          <w:color w:val="auto"/>
          <w:sz w:val="18"/>
          <w:szCs w:val="18"/>
          <w:lang w:val="es-ES" w:eastAsia="es-ES"/>
        </w:rPr>
        <w:t xml:space="preserve">N = Numero de propuestas hábiles </w:t>
      </w:r>
    </w:p>
    <w:p w14:paraId="79B71D7E" w14:textId="77777777" w:rsidR="000C6FCC" w:rsidRPr="008F5881" w:rsidRDefault="000C6FCC" w:rsidP="000C6FCC">
      <w:pPr>
        <w:pStyle w:val="Default"/>
        <w:rPr>
          <w:rFonts w:ascii="Arial" w:eastAsia="Times New Roman" w:hAnsi="Arial" w:cs="Arial"/>
          <w:i/>
          <w:color w:val="auto"/>
          <w:sz w:val="18"/>
          <w:szCs w:val="18"/>
          <w:lang w:val="es-ES" w:eastAsia="es-ES"/>
        </w:rPr>
      </w:pPr>
      <w:r w:rsidRPr="00410F0A">
        <w:rPr>
          <w:rFonts w:ascii="Arial" w:eastAsia="Times New Roman" w:hAnsi="Arial" w:cs="Arial"/>
          <w:i/>
          <w:color w:val="auto"/>
          <w:sz w:val="18"/>
          <w:szCs w:val="18"/>
          <w:lang w:val="es-ES" w:eastAsia="es-ES"/>
        </w:rPr>
        <w:t>A</w:t>
      </w:r>
      <w:r w:rsidRPr="006A4057">
        <w:rPr>
          <w:rFonts w:ascii="Arial" w:eastAsia="Times New Roman" w:hAnsi="Arial" w:cs="Arial"/>
          <w:i/>
          <w:color w:val="FF0000"/>
          <w:sz w:val="18"/>
          <w:szCs w:val="18"/>
          <w:lang w:val="es-ES" w:eastAsia="es-ES"/>
        </w:rPr>
        <w:t xml:space="preserve"> </w:t>
      </w:r>
      <w:r w:rsidRPr="008F5881">
        <w:rPr>
          <w:rFonts w:ascii="Arial" w:eastAsia="Times New Roman" w:hAnsi="Arial" w:cs="Arial"/>
          <w:i/>
          <w:color w:val="auto"/>
          <w:sz w:val="18"/>
          <w:szCs w:val="18"/>
          <w:lang w:val="es-ES" w:eastAsia="es-ES"/>
        </w:rPr>
        <w:t xml:space="preserve">las demás se les aplicará la siguiente fórmula: </w:t>
      </w:r>
    </w:p>
    <w:p w14:paraId="00F35F5E" w14:textId="77777777" w:rsidR="000C6FCC" w:rsidRPr="00B26867" w:rsidRDefault="000C6FCC" w:rsidP="000C6FCC">
      <w:pPr>
        <w:pStyle w:val="Default"/>
        <w:jc w:val="both"/>
        <w:rPr>
          <w:rFonts w:ascii="Arial" w:eastAsia="Times New Roman" w:hAnsi="Arial" w:cs="Arial"/>
          <w:color w:val="auto"/>
          <w:sz w:val="14"/>
          <w:szCs w:val="14"/>
          <w:lang w:val="es-ES" w:eastAsia="es-ES"/>
        </w:rPr>
      </w:pPr>
    </w:p>
    <w:p w14:paraId="139E3E8A" w14:textId="77777777" w:rsidR="000C6FCC" w:rsidRDefault="000C6FCC" w:rsidP="000C6FCC">
      <w:pPr>
        <w:pStyle w:val="Default"/>
        <w:rPr>
          <w:rFonts w:ascii="Arial" w:eastAsia="Times New Roman" w:hAnsi="Arial" w:cs="Arial"/>
          <w:color w:val="auto"/>
          <w:sz w:val="18"/>
          <w:szCs w:val="18"/>
          <w:lang w:val="es-ES" w:eastAsia="es-ES"/>
        </w:rPr>
      </w:pPr>
      <w:r>
        <w:rPr>
          <w:rFonts w:ascii="Arial" w:eastAsia="Times New Roman" w:hAnsi="Arial" w:cs="Arial"/>
          <w:color w:val="auto"/>
          <w:sz w:val="18"/>
          <w:szCs w:val="18"/>
          <w:lang w:val="es-ES" w:eastAsia="es-ES"/>
        </w:rPr>
        <w:t xml:space="preserve">Se le asignarán 500 puntos a la propuesta que se encuentre más cerca por encima o por debajo del promedio, las demás propuestas serán evaluadas conforme a la siguiente formula: </w:t>
      </w:r>
    </w:p>
    <w:p w14:paraId="38D2001D" w14:textId="77777777" w:rsidR="000C6FCC" w:rsidRPr="00B26867" w:rsidRDefault="000C6FCC" w:rsidP="000C6FCC">
      <w:pPr>
        <w:pStyle w:val="Default"/>
        <w:jc w:val="both"/>
        <w:rPr>
          <w:rFonts w:ascii="Arial" w:eastAsia="Times New Roman" w:hAnsi="Arial" w:cs="Arial"/>
          <w:color w:val="auto"/>
          <w:sz w:val="14"/>
          <w:szCs w:val="14"/>
          <w:lang w:val="es-ES" w:eastAsia="es-ES"/>
        </w:rPr>
      </w:pPr>
    </w:p>
    <w:p w14:paraId="6B5B1E8E" w14:textId="77777777" w:rsidR="000C6FCC" w:rsidRPr="008F5881" w:rsidRDefault="000C6FCC" w:rsidP="000C6FCC">
      <w:pPr>
        <w:pStyle w:val="Default"/>
        <w:jc w:val="both"/>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 xml:space="preserve">Propuestas por encima del precio promedio: </w:t>
      </w:r>
    </w:p>
    <w:p w14:paraId="21B010CB" w14:textId="77777777" w:rsidR="000C6FCC" w:rsidRPr="00344125" w:rsidRDefault="000C6FCC" w:rsidP="000C6FCC">
      <w:pPr>
        <w:pStyle w:val="Default"/>
        <w:jc w:val="both"/>
        <w:rPr>
          <w:rFonts w:ascii="Arial" w:eastAsia="Times New Roman" w:hAnsi="Arial" w:cs="Arial"/>
          <w:color w:val="auto"/>
          <w:sz w:val="16"/>
          <w:szCs w:val="14"/>
          <w:lang w:val="es-ES" w:eastAsia="es-ES"/>
        </w:rPr>
      </w:pPr>
    </w:p>
    <w:p w14:paraId="7A81021A" w14:textId="77777777" w:rsidR="000C6FCC" w:rsidRPr="008F5881" w:rsidRDefault="000C6FCC" w:rsidP="000C6FCC">
      <w:pPr>
        <w:pStyle w:val="WW-Sangra3detindependiente"/>
        <w:rPr>
          <w:rFonts w:cs="Arial"/>
          <w:color w:val="auto"/>
          <w:sz w:val="18"/>
          <w:szCs w:val="18"/>
        </w:rPr>
      </w:pPr>
      <w:r w:rsidRPr="008F5881">
        <w:rPr>
          <w:rFonts w:cs="Arial"/>
          <w:color w:val="auto"/>
          <w:sz w:val="18"/>
          <w:szCs w:val="18"/>
        </w:rPr>
        <w:fldChar w:fldCharType="begin"/>
      </w:r>
      <w:r w:rsidRPr="008F5881">
        <w:rPr>
          <w:rFonts w:cs="Arial"/>
          <w:color w:val="auto"/>
          <w:sz w:val="18"/>
          <w:szCs w:val="18"/>
        </w:rPr>
        <w:instrText xml:space="preserve"> QUOTE </w:instrText>
      </w:r>
      <m:oMath>
        <m:r>
          <m:rPr>
            <m:sty m:val="p"/>
          </m:rPr>
          <w:rPr>
            <w:rFonts w:ascii="Cambria Math" w:hAnsi="Cambria Math" w:cs="Arial"/>
            <w:color w:val="auto"/>
            <w:sz w:val="18"/>
            <w:szCs w:val="18"/>
            <w:lang w:val="es-ES"/>
          </w:rPr>
          <m:t>VPE</m:t>
        </m:r>
        <m:r>
          <m:rPr>
            <m:sty m:val="p"/>
          </m:rPr>
          <w:rPr>
            <w:rFonts w:ascii="Cambria Math" w:hAnsi="Cambria Math" w:cs="Arial"/>
            <w:color w:val="auto"/>
            <w:sz w:val="18"/>
            <w:szCs w:val="18"/>
          </w:rPr>
          <m:t>=</m:t>
        </m:r>
        <m:f>
          <m:fPr>
            <m:ctrlPr>
              <w:rPr>
                <w:rFonts w:ascii="Cambria Math" w:hAnsi="Cambria Math" w:cs="Arial"/>
                <w:i/>
                <w:color w:val="auto"/>
                <w:sz w:val="18"/>
                <w:szCs w:val="18"/>
                <w:lang w:val="es-MX"/>
              </w:rPr>
            </m:ctrlPr>
          </m:fPr>
          <m:num>
            <m:r>
              <m:rPr>
                <m:sty m:val="p"/>
              </m:rPr>
              <w:rPr>
                <w:rFonts w:ascii="Cambria Math" w:hAnsi="Cambria Math" w:cs="Arial"/>
                <w:color w:val="auto"/>
                <w:sz w:val="18"/>
                <w:szCs w:val="18"/>
                <w:lang w:val="es-MX"/>
              </w:rPr>
              <m:t>PMP</m:t>
            </m:r>
          </m:num>
          <m:den>
            <m:r>
              <m:rPr>
                <m:sty m:val="p"/>
              </m:rPr>
              <w:rPr>
                <w:rFonts w:ascii="Cambria Math" w:hAnsi="Cambria Math" w:cs="Arial"/>
                <w:color w:val="auto"/>
                <w:sz w:val="18"/>
                <w:szCs w:val="18"/>
                <w:lang w:val="es-MX"/>
              </w:rPr>
              <m:t>PPE</m:t>
            </m:r>
          </m:den>
        </m:f>
        <m:r>
          <m:rPr>
            <m:sty m:val="p"/>
          </m:rPr>
          <w:rPr>
            <w:rFonts w:ascii="Cambria Math" w:hAnsi="Cambria Math" w:cs="Arial"/>
            <w:color w:val="auto"/>
            <w:sz w:val="18"/>
            <w:szCs w:val="18"/>
          </w:rPr>
          <m:t>*300</m:t>
        </m:r>
      </m:oMath>
      <w:r w:rsidRPr="008F5881">
        <w:rPr>
          <w:rFonts w:cs="Arial"/>
          <w:color w:val="auto"/>
          <w:sz w:val="18"/>
          <w:szCs w:val="18"/>
        </w:rPr>
        <w:instrText xml:space="preserve"> </w:instrText>
      </w:r>
      <w:r w:rsidRPr="008F5881">
        <w:rPr>
          <w:rFonts w:cs="Arial"/>
          <w:color w:val="auto"/>
          <w:sz w:val="18"/>
          <w:szCs w:val="18"/>
        </w:rPr>
        <w:fldChar w:fldCharType="end"/>
      </w:r>
      <w:r w:rsidRPr="008F5881">
        <w:rPr>
          <w:rFonts w:cs="Arial"/>
          <w:color w:val="auto"/>
          <w:sz w:val="18"/>
          <w:szCs w:val="18"/>
        </w:rPr>
        <w:t xml:space="preserve"> </w:t>
      </w:r>
      <w:r w:rsidRPr="008F5881">
        <w:rPr>
          <w:rFonts w:cs="Arial"/>
          <w:color w:val="auto"/>
          <w:position w:val="-24"/>
          <w:sz w:val="18"/>
          <w:szCs w:val="18"/>
        </w:rPr>
        <w:object w:dxaOrig="1860" w:dyaOrig="620" w14:anchorId="2B7BAA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26.2pt" o:ole="">
            <v:imagedata r:id="rId13" o:title=""/>
          </v:shape>
          <o:OLEObject Type="Embed" ProgID="Equation.3" ShapeID="_x0000_i1025" DrawAspect="Content" ObjectID="_1604120089" r:id="rId14"/>
        </w:object>
      </w:r>
    </w:p>
    <w:p w14:paraId="423A8ECA" w14:textId="77777777" w:rsidR="000C6FCC" w:rsidRPr="00EC2B35" w:rsidRDefault="000C6FCC" w:rsidP="000C6FCC">
      <w:pPr>
        <w:pStyle w:val="Default"/>
        <w:jc w:val="both"/>
        <w:rPr>
          <w:rFonts w:ascii="Arial" w:eastAsia="Times New Roman" w:hAnsi="Arial" w:cs="Arial"/>
          <w:color w:val="auto"/>
          <w:sz w:val="10"/>
          <w:szCs w:val="14"/>
          <w:lang w:val="es-ES" w:eastAsia="es-ES"/>
        </w:rPr>
      </w:pPr>
    </w:p>
    <w:p w14:paraId="5B84B239" w14:textId="77777777" w:rsidR="000C6FCC" w:rsidRPr="008F5881" w:rsidRDefault="000C6FCC" w:rsidP="000C6FCC">
      <w:pPr>
        <w:pStyle w:val="Default"/>
        <w:jc w:val="both"/>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 xml:space="preserve">Propuestas por debajo del precio promedio: </w:t>
      </w:r>
    </w:p>
    <w:p w14:paraId="0CB6228E" w14:textId="77777777" w:rsidR="000C6FCC" w:rsidRPr="00344125" w:rsidRDefault="000C6FCC" w:rsidP="000C6FCC">
      <w:pPr>
        <w:pStyle w:val="Default"/>
        <w:jc w:val="both"/>
        <w:rPr>
          <w:rFonts w:ascii="Arial" w:eastAsia="Times New Roman" w:hAnsi="Arial" w:cs="Arial"/>
          <w:color w:val="auto"/>
          <w:sz w:val="16"/>
          <w:szCs w:val="16"/>
          <w:lang w:val="es-ES" w:eastAsia="es-ES"/>
        </w:rPr>
      </w:pPr>
    </w:p>
    <w:p w14:paraId="42586000" w14:textId="77777777" w:rsidR="000C6FCC" w:rsidRPr="008F5881" w:rsidRDefault="000C6FCC" w:rsidP="000C6FCC">
      <w:pPr>
        <w:pStyle w:val="Default"/>
        <w:jc w:val="both"/>
        <w:rPr>
          <w:rFonts w:cs="Arial"/>
          <w:color w:val="auto"/>
          <w:sz w:val="18"/>
          <w:szCs w:val="18"/>
        </w:rPr>
      </w:pPr>
      <w:r w:rsidRPr="008F5881">
        <w:rPr>
          <w:rFonts w:cs="Arial"/>
          <w:color w:val="auto"/>
          <w:sz w:val="18"/>
          <w:szCs w:val="18"/>
        </w:rPr>
        <w:t xml:space="preserve">            </w:t>
      </w:r>
      <w:r w:rsidRPr="008F5881">
        <w:rPr>
          <w:rFonts w:cs="Arial"/>
          <w:color w:val="auto"/>
          <w:position w:val="-24"/>
          <w:sz w:val="18"/>
          <w:szCs w:val="18"/>
        </w:rPr>
        <w:object w:dxaOrig="1860" w:dyaOrig="620" w14:anchorId="42499FBC">
          <v:shape id="_x0000_i1026" type="#_x0000_t75" style="width:77.55pt;height:26.2pt" o:ole="">
            <v:imagedata r:id="rId15" o:title=""/>
          </v:shape>
          <o:OLEObject Type="Embed" ProgID="Equation.3" ShapeID="_x0000_i1026" DrawAspect="Content" ObjectID="_1604120090" r:id="rId16"/>
        </w:object>
      </w:r>
      <w:r w:rsidRPr="008F5881">
        <w:rPr>
          <w:rFonts w:ascii="Arial" w:eastAsia="Times New Roman" w:hAnsi="Arial" w:cs="Arial"/>
          <w:color w:val="auto"/>
          <w:sz w:val="18"/>
          <w:szCs w:val="18"/>
          <w:lang w:val="es-ES"/>
        </w:rPr>
        <w:t xml:space="preserve">        </w:t>
      </w:r>
      <w:r w:rsidRPr="008F5881">
        <w:rPr>
          <w:rFonts w:cs="Arial"/>
          <w:color w:val="auto"/>
          <w:sz w:val="18"/>
          <w:szCs w:val="18"/>
        </w:rPr>
        <w:fldChar w:fldCharType="begin"/>
      </w:r>
      <w:r w:rsidRPr="008F5881">
        <w:rPr>
          <w:rFonts w:cs="Arial"/>
          <w:color w:val="auto"/>
          <w:sz w:val="18"/>
          <w:szCs w:val="18"/>
        </w:rPr>
        <w:instrText xml:space="preserve"> QUOTE </w:instrText>
      </w:r>
      <m:oMath>
        <m:r>
          <m:rPr>
            <m:sty m:val="p"/>
          </m:rPr>
          <w:rPr>
            <w:rFonts w:ascii="Cambria Math" w:hAnsi="Cambria Math" w:cs="Arial"/>
            <w:color w:val="auto"/>
            <w:sz w:val="18"/>
            <w:szCs w:val="18"/>
            <w:lang w:val="es-ES"/>
          </w:rPr>
          <m:t>VPE</m:t>
        </m:r>
        <m:r>
          <m:rPr>
            <m:sty m:val="p"/>
          </m:rPr>
          <w:rPr>
            <w:rFonts w:ascii="Cambria Math" w:hAnsi="Cambria Math" w:cs="Arial"/>
            <w:color w:val="auto"/>
            <w:sz w:val="18"/>
            <w:szCs w:val="18"/>
          </w:rPr>
          <m:t>=</m:t>
        </m:r>
        <m:f>
          <m:fPr>
            <m:ctrlPr>
              <w:rPr>
                <w:rFonts w:ascii="Cambria Math" w:hAnsi="Cambria Math" w:cs="Arial"/>
                <w:i/>
                <w:color w:val="auto"/>
                <w:sz w:val="18"/>
                <w:szCs w:val="18"/>
                <w:lang w:val="es-MX"/>
              </w:rPr>
            </m:ctrlPr>
          </m:fPr>
          <m:num>
            <m:r>
              <m:rPr>
                <m:sty m:val="p"/>
              </m:rPr>
              <w:rPr>
                <w:rFonts w:ascii="Cambria Math" w:hAnsi="Cambria Math" w:cs="Arial"/>
                <w:color w:val="auto"/>
                <w:sz w:val="18"/>
                <w:szCs w:val="18"/>
                <w:lang w:val="es-MX"/>
              </w:rPr>
              <m:t>PMP</m:t>
            </m:r>
          </m:num>
          <m:den>
            <m:r>
              <m:rPr>
                <m:sty m:val="p"/>
              </m:rPr>
              <w:rPr>
                <w:rFonts w:ascii="Cambria Math" w:hAnsi="Cambria Math" w:cs="Arial"/>
                <w:color w:val="auto"/>
                <w:sz w:val="18"/>
                <w:szCs w:val="18"/>
                <w:lang w:val="es-MX"/>
              </w:rPr>
              <m:t>PPE</m:t>
            </m:r>
          </m:den>
        </m:f>
        <m:r>
          <m:rPr>
            <m:sty m:val="p"/>
          </m:rPr>
          <w:rPr>
            <w:rFonts w:ascii="Cambria Math" w:hAnsi="Cambria Math" w:cs="Arial"/>
            <w:color w:val="auto"/>
            <w:sz w:val="18"/>
            <w:szCs w:val="18"/>
          </w:rPr>
          <m:t>*300</m:t>
        </m:r>
      </m:oMath>
      <w:r w:rsidRPr="008F5881">
        <w:rPr>
          <w:rFonts w:cs="Arial"/>
          <w:color w:val="auto"/>
          <w:sz w:val="18"/>
          <w:szCs w:val="18"/>
        </w:rPr>
        <w:instrText xml:space="preserve"> </w:instrText>
      </w:r>
      <w:r w:rsidRPr="008F5881">
        <w:rPr>
          <w:rFonts w:cs="Arial"/>
          <w:color w:val="auto"/>
          <w:sz w:val="18"/>
          <w:szCs w:val="18"/>
        </w:rPr>
        <w:fldChar w:fldCharType="end"/>
      </w:r>
      <w:r w:rsidRPr="008F5881">
        <w:rPr>
          <w:rFonts w:cs="Arial"/>
          <w:color w:val="auto"/>
          <w:sz w:val="18"/>
          <w:szCs w:val="18"/>
        </w:rPr>
        <w:t xml:space="preserve"> </w:t>
      </w:r>
    </w:p>
    <w:p w14:paraId="5367C59A" w14:textId="77777777" w:rsidR="000C6FCC" w:rsidRPr="00344125" w:rsidRDefault="000C6FCC" w:rsidP="000C6FCC">
      <w:pPr>
        <w:pStyle w:val="Default"/>
        <w:jc w:val="both"/>
        <w:rPr>
          <w:rFonts w:cs="Arial"/>
          <w:color w:val="auto"/>
          <w:sz w:val="16"/>
          <w:szCs w:val="16"/>
        </w:rPr>
      </w:pPr>
    </w:p>
    <w:p w14:paraId="4F148A79" w14:textId="77777777" w:rsidR="000C6FCC" w:rsidRPr="008F5881" w:rsidRDefault="000C6FCC" w:rsidP="000C6FCC">
      <w:pPr>
        <w:pStyle w:val="Default"/>
        <w:jc w:val="both"/>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lastRenderedPageBreak/>
        <w:t xml:space="preserve">Dónde: </w:t>
      </w:r>
    </w:p>
    <w:p w14:paraId="62112284" w14:textId="77777777" w:rsidR="000C6FCC" w:rsidRPr="00344125" w:rsidRDefault="000C6FCC" w:rsidP="000C6FCC">
      <w:pPr>
        <w:pStyle w:val="Default"/>
        <w:jc w:val="both"/>
        <w:rPr>
          <w:rFonts w:ascii="Arial" w:eastAsia="Times New Roman" w:hAnsi="Arial" w:cs="Arial"/>
          <w:color w:val="auto"/>
          <w:sz w:val="16"/>
          <w:szCs w:val="16"/>
          <w:lang w:val="es-ES" w:eastAsia="es-ES"/>
        </w:rPr>
      </w:pPr>
    </w:p>
    <w:p w14:paraId="466604A2" w14:textId="77777777" w:rsidR="000C6FCC" w:rsidRPr="008F5881" w:rsidRDefault="000C6FCC" w:rsidP="000C6FCC">
      <w:pPr>
        <w:pStyle w:val="Default"/>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PPE =    Puntaje</w:t>
      </w:r>
      <w:r w:rsidRPr="008F5881">
        <w:rPr>
          <w:rFonts w:ascii="Arial" w:eastAsia="Times New Roman" w:hAnsi="Arial" w:cs="Arial"/>
          <w:i/>
          <w:color w:val="auto"/>
          <w:sz w:val="18"/>
          <w:szCs w:val="18"/>
          <w:lang w:val="es-ES" w:eastAsia="es-ES"/>
        </w:rPr>
        <w:t xml:space="preserve"> propuesta a evaluar</w:t>
      </w:r>
    </w:p>
    <w:p w14:paraId="52CC9D28" w14:textId="77777777" w:rsidR="000C6FCC" w:rsidRPr="008F5881" w:rsidRDefault="000C6FCC" w:rsidP="000C6FCC">
      <w:pPr>
        <w:pStyle w:val="Default"/>
        <w:rPr>
          <w:rFonts w:ascii="Arial" w:eastAsia="Times New Roman" w:hAnsi="Arial" w:cs="Arial"/>
          <w:color w:val="auto"/>
          <w:sz w:val="18"/>
          <w:szCs w:val="18"/>
          <w:lang w:val="es-ES" w:eastAsia="es-ES"/>
        </w:rPr>
      </w:pPr>
      <w:r w:rsidRPr="008F5881">
        <w:rPr>
          <w:rFonts w:ascii="Arial" w:eastAsia="Times New Roman" w:hAnsi="Arial" w:cs="Arial"/>
          <w:color w:val="auto"/>
          <w:sz w:val="18"/>
          <w:szCs w:val="18"/>
          <w:lang w:val="es-ES" w:eastAsia="es-ES"/>
        </w:rPr>
        <w:t xml:space="preserve">PDE =    Porcentaje de descuento oferta a evaluar </w:t>
      </w:r>
    </w:p>
    <w:p w14:paraId="0EB5ED5D" w14:textId="77777777" w:rsidR="000C6FCC" w:rsidRPr="008F5881" w:rsidRDefault="000C6FCC" w:rsidP="000C6FCC">
      <w:pPr>
        <w:pStyle w:val="Default"/>
        <w:jc w:val="both"/>
        <w:rPr>
          <w:rFonts w:ascii="Arial" w:eastAsia="Times New Roman" w:hAnsi="Arial" w:cs="Arial"/>
          <w:i/>
          <w:color w:val="auto"/>
          <w:sz w:val="18"/>
          <w:szCs w:val="18"/>
          <w:lang w:val="es-ES" w:eastAsia="es-ES"/>
        </w:rPr>
      </w:pPr>
      <w:r w:rsidRPr="008F5881">
        <w:rPr>
          <w:rFonts w:ascii="Arial" w:eastAsia="Times New Roman" w:hAnsi="Arial" w:cs="Arial"/>
          <w:i/>
          <w:color w:val="auto"/>
          <w:sz w:val="18"/>
          <w:szCs w:val="18"/>
          <w:lang w:val="es-ES" w:eastAsia="es-ES"/>
        </w:rPr>
        <w:t xml:space="preserve">PMP = </w:t>
      </w:r>
      <w:r w:rsidRPr="008F5881">
        <w:rPr>
          <w:rFonts w:ascii="Arial" w:eastAsia="Times New Roman" w:hAnsi="Arial" w:cs="Arial"/>
          <w:color w:val="auto"/>
          <w:sz w:val="18"/>
          <w:szCs w:val="18"/>
          <w:lang w:val="es-ES" w:eastAsia="es-ES"/>
        </w:rPr>
        <w:t>Porcentaje mejor propuesta</w:t>
      </w:r>
      <w:r w:rsidRPr="008F5881">
        <w:rPr>
          <w:rFonts w:ascii="Arial" w:eastAsia="Times New Roman" w:hAnsi="Arial" w:cs="Arial"/>
          <w:i/>
          <w:color w:val="auto"/>
          <w:sz w:val="18"/>
          <w:szCs w:val="18"/>
          <w:lang w:val="es-ES" w:eastAsia="es-ES"/>
        </w:rPr>
        <w:t xml:space="preserve"> (propuesta más cercana por encima o por debajo del promedio aritmético sin porcentaje de descuento histórico - 2016)</w:t>
      </w:r>
    </w:p>
    <w:p w14:paraId="745FB67D" w14:textId="77777777" w:rsidR="000C6FCC" w:rsidRPr="00EC2B35" w:rsidRDefault="000C6FCC" w:rsidP="000C6FCC">
      <w:pPr>
        <w:ind w:right="48"/>
        <w:jc w:val="both"/>
        <w:rPr>
          <w:rFonts w:ascii="Arial" w:eastAsia="Arial" w:hAnsi="Arial" w:cs="Arial"/>
          <w:sz w:val="12"/>
          <w:szCs w:val="16"/>
        </w:rPr>
      </w:pPr>
    </w:p>
    <w:p w14:paraId="16E8D1F9" w14:textId="0DEB2811" w:rsidR="000C6FCC" w:rsidRPr="00410F0A" w:rsidRDefault="000C6FCC" w:rsidP="000C6FCC">
      <w:pPr>
        <w:pStyle w:val="Prrafodelista"/>
        <w:numPr>
          <w:ilvl w:val="1"/>
          <w:numId w:val="31"/>
        </w:numPr>
        <w:autoSpaceDE w:val="0"/>
        <w:autoSpaceDN w:val="0"/>
        <w:adjustRightInd w:val="0"/>
        <w:ind w:right="545"/>
        <w:jc w:val="both"/>
        <w:rPr>
          <w:rFonts w:ascii="Arial" w:hAnsi="Arial" w:cs="Arial"/>
          <w:bCs/>
          <w:sz w:val="18"/>
          <w:szCs w:val="18"/>
          <w:lang w:val="es-MX" w:eastAsia="es-CO"/>
        </w:rPr>
      </w:pPr>
      <w:r w:rsidRPr="00410F0A">
        <w:rPr>
          <w:rFonts w:ascii="Arial" w:hAnsi="Arial" w:cs="Arial"/>
          <w:bCs/>
          <w:sz w:val="18"/>
          <w:szCs w:val="18"/>
          <w:lang w:val="es-MX" w:eastAsia="es-CO"/>
        </w:rPr>
        <w:t xml:space="preserve">MAYOR PORCENTAJE DE DESCUENTO: Se otorgarán </w:t>
      </w:r>
      <w:r>
        <w:rPr>
          <w:rFonts w:ascii="Arial" w:hAnsi="Arial" w:cs="Arial"/>
          <w:bCs/>
          <w:sz w:val="18"/>
          <w:szCs w:val="18"/>
          <w:lang w:val="es-MX" w:eastAsia="es-CO"/>
        </w:rPr>
        <w:t>quinientos</w:t>
      </w:r>
      <w:r w:rsidRPr="00410F0A">
        <w:rPr>
          <w:rFonts w:ascii="Arial" w:hAnsi="Arial" w:cs="Arial"/>
          <w:bCs/>
          <w:sz w:val="18"/>
          <w:szCs w:val="18"/>
          <w:lang w:val="es-MX" w:eastAsia="es-CO"/>
        </w:rPr>
        <w:t xml:space="preserve"> (</w:t>
      </w:r>
      <w:r w:rsidR="00EC5FCE">
        <w:rPr>
          <w:rFonts w:ascii="Arial" w:hAnsi="Arial" w:cs="Arial"/>
          <w:bCs/>
          <w:sz w:val="18"/>
          <w:szCs w:val="18"/>
          <w:lang w:val="es-MX" w:eastAsia="es-CO"/>
        </w:rPr>
        <w:t>5</w:t>
      </w:r>
      <w:r w:rsidRPr="00410F0A">
        <w:rPr>
          <w:rFonts w:ascii="Arial" w:hAnsi="Arial" w:cs="Arial"/>
          <w:bCs/>
          <w:sz w:val="18"/>
          <w:szCs w:val="18"/>
          <w:lang w:val="es-MX" w:eastAsia="es-CO"/>
        </w:rPr>
        <w:t xml:space="preserve">00) puntos a aquella propuesta que ofrezca el mayor porcentaje de descuento. Las demás se ponderarán de manera proporcional de acuerdo a la siguiente fórmula: </w:t>
      </w:r>
    </w:p>
    <w:p w14:paraId="7CCBFAF8" w14:textId="77777777" w:rsidR="000C6FCC" w:rsidRPr="00EC2B35" w:rsidRDefault="000C6FCC" w:rsidP="000C6FCC">
      <w:pPr>
        <w:autoSpaceDE w:val="0"/>
        <w:autoSpaceDN w:val="0"/>
        <w:adjustRightInd w:val="0"/>
        <w:ind w:right="545"/>
        <w:jc w:val="both"/>
        <w:rPr>
          <w:rFonts w:ascii="Arial" w:hAnsi="Arial" w:cs="Arial"/>
          <w:bCs/>
          <w:sz w:val="12"/>
          <w:szCs w:val="16"/>
          <w:lang w:val="es-MX" w:eastAsia="es-CO"/>
        </w:rPr>
      </w:pPr>
    </w:p>
    <w:p w14:paraId="3868012B" w14:textId="77777777" w:rsidR="000C6FCC" w:rsidRPr="00410F0A" w:rsidRDefault="000C6FCC" w:rsidP="000C6FCC">
      <w:pPr>
        <w:autoSpaceDE w:val="0"/>
        <w:autoSpaceDN w:val="0"/>
        <w:adjustRightInd w:val="0"/>
        <w:ind w:right="545"/>
        <w:jc w:val="both"/>
        <w:rPr>
          <w:rFonts w:ascii="Arial" w:hAnsi="Arial" w:cs="Arial"/>
          <w:bCs/>
          <w:sz w:val="18"/>
          <w:szCs w:val="18"/>
          <w:lang w:val="es-MX" w:eastAsia="es-CO"/>
        </w:rPr>
      </w:pPr>
      <w:r w:rsidRPr="00B26867">
        <w:rPr>
          <w:rFonts w:cs="Arial"/>
          <w:position w:val="-24"/>
          <w:sz w:val="14"/>
          <w:szCs w:val="18"/>
        </w:rPr>
        <w:object w:dxaOrig="1560" w:dyaOrig="620" w14:anchorId="1D81CCF6">
          <v:shape id="_x0000_i1027" type="#_x0000_t75" style="width:67.8pt;height:27.6pt" o:ole="">
            <v:imagedata r:id="rId17" o:title=""/>
          </v:shape>
          <o:OLEObject Type="Embed" ProgID="Equation.3" ShapeID="_x0000_i1027" DrawAspect="Content" ObjectID="_1604120091" r:id="rId18"/>
        </w:object>
      </w:r>
      <w:r w:rsidRPr="00410F0A">
        <w:rPr>
          <w:rFonts w:ascii="Arial" w:hAnsi="Arial" w:cs="Arial"/>
          <w:bCs/>
          <w:sz w:val="18"/>
          <w:szCs w:val="18"/>
          <w:lang w:val="es-MX" w:eastAsia="es-CO"/>
        </w:rPr>
        <w:t xml:space="preserve">     </w:t>
      </w:r>
    </w:p>
    <w:p w14:paraId="090198E1" w14:textId="77777777" w:rsidR="000C6FCC" w:rsidRPr="002E6C77" w:rsidRDefault="000C6FCC" w:rsidP="000C6FCC">
      <w:pPr>
        <w:autoSpaceDE w:val="0"/>
        <w:autoSpaceDN w:val="0"/>
        <w:adjustRightInd w:val="0"/>
        <w:ind w:right="545"/>
        <w:jc w:val="both"/>
        <w:rPr>
          <w:rFonts w:ascii="Arial" w:hAnsi="Arial" w:cs="Arial"/>
          <w:bCs/>
          <w:sz w:val="12"/>
          <w:szCs w:val="16"/>
          <w:lang w:val="es-MX" w:eastAsia="es-CO"/>
        </w:rPr>
      </w:pPr>
    </w:p>
    <w:p w14:paraId="1D52A371" w14:textId="77777777" w:rsidR="000C6FCC" w:rsidRPr="00410F0A" w:rsidRDefault="000C6FCC" w:rsidP="000C6FCC">
      <w:pPr>
        <w:autoSpaceDE w:val="0"/>
        <w:autoSpaceDN w:val="0"/>
        <w:adjustRightInd w:val="0"/>
        <w:ind w:right="545"/>
        <w:jc w:val="both"/>
        <w:rPr>
          <w:rFonts w:ascii="Arial" w:hAnsi="Arial" w:cs="Arial"/>
          <w:bCs/>
          <w:sz w:val="18"/>
          <w:szCs w:val="18"/>
          <w:lang w:val="es-MX" w:eastAsia="es-CO"/>
        </w:rPr>
      </w:pPr>
      <w:r w:rsidRPr="00410F0A">
        <w:rPr>
          <w:rFonts w:ascii="Arial" w:hAnsi="Arial" w:cs="Arial"/>
          <w:bCs/>
          <w:sz w:val="18"/>
          <w:szCs w:val="18"/>
          <w:lang w:val="es-MX" w:eastAsia="es-CO"/>
        </w:rPr>
        <w:t xml:space="preserve">P =         Puntaje </w:t>
      </w:r>
    </w:p>
    <w:p w14:paraId="0654E645" w14:textId="77777777" w:rsidR="000C6FCC" w:rsidRPr="00410F0A" w:rsidRDefault="000C6FCC" w:rsidP="000C6FCC">
      <w:pPr>
        <w:autoSpaceDE w:val="0"/>
        <w:autoSpaceDN w:val="0"/>
        <w:adjustRightInd w:val="0"/>
        <w:ind w:right="545"/>
        <w:jc w:val="both"/>
        <w:rPr>
          <w:rFonts w:ascii="Arial" w:hAnsi="Arial" w:cs="Arial"/>
          <w:bCs/>
          <w:sz w:val="18"/>
          <w:szCs w:val="18"/>
          <w:lang w:val="es-MX" w:eastAsia="es-CO"/>
        </w:rPr>
      </w:pPr>
      <w:r w:rsidRPr="00410F0A">
        <w:rPr>
          <w:rFonts w:ascii="Arial" w:hAnsi="Arial" w:cs="Arial"/>
          <w:bCs/>
          <w:sz w:val="18"/>
          <w:szCs w:val="18"/>
          <w:lang w:val="es-MX" w:eastAsia="es-CO"/>
        </w:rPr>
        <w:t xml:space="preserve">OMP = Oferta mayor porcentaje descuento  </w:t>
      </w:r>
    </w:p>
    <w:p w14:paraId="02128BBC" w14:textId="77777777" w:rsidR="000C6FCC" w:rsidRPr="00410F0A" w:rsidRDefault="000C6FCC" w:rsidP="000C6FCC">
      <w:pPr>
        <w:autoSpaceDE w:val="0"/>
        <w:autoSpaceDN w:val="0"/>
        <w:adjustRightInd w:val="0"/>
        <w:ind w:right="545"/>
        <w:jc w:val="both"/>
        <w:rPr>
          <w:rFonts w:ascii="Arial" w:hAnsi="Arial" w:cs="Arial"/>
          <w:bCs/>
          <w:sz w:val="18"/>
          <w:szCs w:val="18"/>
          <w:lang w:val="es-MX" w:eastAsia="es-CO"/>
        </w:rPr>
      </w:pPr>
      <w:r w:rsidRPr="00410F0A">
        <w:rPr>
          <w:rFonts w:ascii="Arial" w:hAnsi="Arial" w:cs="Arial"/>
          <w:bCs/>
          <w:sz w:val="18"/>
          <w:szCs w:val="18"/>
          <w:lang w:val="es-MX" w:eastAsia="es-CO"/>
        </w:rPr>
        <w:t xml:space="preserve">PPE = Porcentaje de descuento propuesta a evaluar </w:t>
      </w:r>
    </w:p>
    <w:p w14:paraId="1C875449" w14:textId="77777777" w:rsidR="000C6FCC" w:rsidRPr="00EC2B35" w:rsidRDefault="000C6FCC" w:rsidP="000C6FCC">
      <w:pPr>
        <w:autoSpaceDE w:val="0"/>
        <w:autoSpaceDN w:val="0"/>
        <w:adjustRightInd w:val="0"/>
        <w:ind w:right="545"/>
        <w:jc w:val="both"/>
        <w:rPr>
          <w:rFonts w:ascii="Arial" w:hAnsi="Arial" w:cs="Arial"/>
          <w:bCs/>
          <w:sz w:val="12"/>
          <w:szCs w:val="16"/>
          <w:lang w:val="es-MX" w:eastAsia="es-CO"/>
        </w:rPr>
      </w:pPr>
    </w:p>
    <w:p w14:paraId="0EB935B6" w14:textId="56810551" w:rsidR="000C6FCC" w:rsidRPr="00410F0A" w:rsidRDefault="000C6FCC" w:rsidP="000C6FCC">
      <w:pPr>
        <w:autoSpaceDE w:val="0"/>
        <w:autoSpaceDN w:val="0"/>
        <w:adjustRightInd w:val="0"/>
        <w:ind w:right="545"/>
        <w:jc w:val="both"/>
        <w:rPr>
          <w:rFonts w:ascii="Arial" w:hAnsi="Arial" w:cs="Arial"/>
          <w:bCs/>
          <w:sz w:val="18"/>
          <w:szCs w:val="18"/>
          <w:lang w:val="es-MX" w:eastAsia="es-CO"/>
        </w:rPr>
      </w:pPr>
      <w:r w:rsidRPr="00410F0A">
        <w:rPr>
          <w:rFonts w:ascii="Arial" w:hAnsi="Arial" w:cs="Arial"/>
          <w:bCs/>
          <w:sz w:val="18"/>
          <w:szCs w:val="18"/>
          <w:lang w:val="es-MX" w:eastAsia="es-CO"/>
        </w:rPr>
        <w:t xml:space="preserve">NOTA: Cuando para la evaluación económica se habilite sólo una oferta, se le otorgaran los </w:t>
      </w:r>
      <w:r>
        <w:rPr>
          <w:rFonts w:ascii="Arial" w:hAnsi="Arial" w:cs="Arial"/>
          <w:bCs/>
          <w:sz w:val="18"/>
          <w:szCs w:val="18"/>
          <w:lang w:val="es-MX" w:eastAsia="es-CO"/>
        </w:rPr>
        <w:t>quinientos</w:t>
      </w:r>
      <w:r w:rsidRPr="00410F0A">
        <w:rPr>
          <w:rFonts w:ascii="Arial" w:hAnsi="Arial" w:cs="Arial"/>
          <w:bCs/>
          <w:sz w:val="18"/>
          <w:szCs w:val="18"/>
          <w:lang w:val="es-MX" w:eastAsia="es-CO"/>
        </w:rPr>
        <w:t xml:space="preserve"> (</w:t>
      </w:r>
      <w:r w:rsidR="00E04285">
        <w:rPr>
          <w:rFonts w:ascii="Arial" w:hAnsi="Arial" w:cs="Arial"/>
          <w:bCs/>
          <w:sz w:val="18"/>
          <w:szCs w:val="18"/>
          <w:lang w:val="es-MX" w:eastAsia="es-CO"/>
        </w:rPr>
        <w:t>5</w:t>
      </w:r>
      <w:r w:rsidR="00EC5FCE">
        <w:rPr>
          <w:rFonts w:ascii="Arial" w:hAnsi="Arial" w:cs="Arial"/>
          <w:bCs/>
          <w:sz w:val="18"/>
          <w:szCs w:val="18"/>
          <w:lang w:val="es-MX" w:eastAsia="es-CO"/>
        </w:rPr>
        <w:t>00</w:t>
      </w:r>
      <w:r w:rsidRPr="00410F0A">
        <w:rPr>
          <w:rFonts w:ascii="Arial" w:hAnsi="Arial" w:cs="Arial"/>
          <w:bCs/>
          <w:sz w:val="18"/>
          <w:szCs w:val="18"/>
          <w:lang w:val="es-MX" w:eastAsia="es-CO"/>
        </w:rPr>
        <w:t xml:space="preserve">) puntos siempre y cuando cumpla con los requisitos de verificación financiera, sin que haya necesidad de aplicar la formula correspondiente, de acuerdo a los dos primeros decimales de la TRM (Tasa Representativa del Mercado). </w:t>
      </w:r>
    </w:p>
    <w:p w14:paraId="724E52A4" w14:textId="77777777" w:rsidR="000C6FCC" w:rsidRPr="00344125" w:rsidRDefault="000C6FCC" w:rsidP="000C6FCC">
      <w:pPr>
        <w:autoSpaceDE w:val="0"/>
        <w:autoSpaceDN w:val="0"/>
        <w:adjustRightInd w:val="0"/>
        <w:ind w:right="545"/>
        <w:jc w:val="both"/>
        <w:rPr>
          <w:rFonts w:ascii="Arial" w:hAnsi="Arial" w:cs="Arial"/>
          <w:bCs/>
          <w:sz w:val="16"/>
          <w:szCs w:val="16"/>
          <w:lang w:val="es-MX" w:eastAsia="es-CO"/>
        </w:rPr>
      </w:pPr>
    </w:p>
    <w:p w14:paraId="41C56161" w14:textId="77777777" w:rsidR="000C6FCC" w:rsidRDefault="000C6FCC" w:rsidP="000C6FCC">
      <w:pPr>
        <w:autoSpaceDE w:val="0"/>
        <w:autoSpaceDN w:val="0"/>
        <w:adjustRightInd w:val="0"/>
        <w:ind w:right="545"/>
        <w:jc w:val="both"/>
        <w:rPr>
          <w:rFonts w:ascii="Arial" w:hAnsi="Arial" w:cs="Arial"/>
          <w:bCs/>
          <w:sz w:val="18"/>
          <w:szCs w:val="18"/>
          <w:lang w:val="es-MX" w:eastAsia="es-CO"/>
        </w:rPr>
      </w:pPr>
      <w:r w:rsidRPr="00410F0A">
        <w:rPr>
          <w:rFonts w:ascii="Arial" w:hAnsi="Arial" w:cs="Arial"/>
          <w:bCs/>
          <w:sz w:val="18"/>
          <w:szCs w:val="18"/>
          <w:lang w:val="es-MX" w:eastAsia="es-CO"/>
        </w:rPr>
        <w:t>NOTA: Cuando para la evaluación económica se habiliten sólo dos ofertas se utilizará la fórmula de MAYOR PORCENTAJE DE DESCUENTO.</w:t>
      </w:r>
    </w:p>
    <w:p w14:paraId="3D769187" w14:textId="77777777" w:rsidR="000C6FCC" w:rsidRPr="002E6C77" w:rsidRDefault="000C6FCC" w:rsidP="000C6FCC">
      <w:pPr>
        <w:autoSpaceDE w:val="0"/>
        <w:autoSpaceDN w:val="0"/>
        <w:adjustRightInd w:val="0"/>
        <w:ind w:right="545"/>
        <w:jc w:val="both"/>
        <w:rPr>
          <w:rFonts w:ascii="Arial" w:hAnsi="Arial" w:cs="Arial"/>
          <w:bCs/>
          <w:sz w:val="10"/>
          <w:szCs w:val="16"/>
          <w:lang w:val="es-MX" w:eastAsia="es-CO"/>
        </w:rPr>
      </w:pPr>
    </w:p>
    <w:p w14:paraId="08B9C422" w14:textId="15CCEACB" w:rsidR="000C6FCC" w:rsidRPr="00487023" w:rsidRDefault="000C6FCC" w:rsidP="000C6FCC">
      <w:pPr>
        <w:pStyle w:val="Prrafodelista"/>
        <w:numPr>
          <w:ilvl w:val="0"/>
          <w:numId w:val="31"/>
        </w:numPr>
        <w:autoSpaceDE w:val="0"/>
        <w:autoSpaceDN w:val="0"/>
        <w:adjustRightInd w:val="0"/>
        <w:ind w:right="284"/>
        <w:jc w:val="both"/>
        <w:rPr>
          <w:rFonts w:ascii="Arial" w:eastAsia="MS Mincho" w:hAnsi="Arial" w:cs="Arial"/>
          <w:b/>
          <w:sz w:val="20"/>
          <w:szCs w:val="20"/>
          <w:lang w:val="es-MX" w:eastAsia="es-CO"/>
        </w:rPr>
      </w:pPr>
      <w:r w:rsidRPr="00487023">
        <w:rPr>
          <w:rFonts w:ascii="Arial" w:eastAsia="MS Mincho" w:hAnsi="Arial" w:cs="Arial"/>
          <w:b/>
          <w:sz w:val="20"/>
          <w:szCs w:val="20"/>
          <w:lang w:val="es-MX" w:eastAsia="es-CO"/>
        </w:rPr>
        <w:t>ESTÍMULO A LA INDUSTRIA NACIONAL: (</w:t>
      </w:r>
      <w:r w:rsidR="00F742AC">
        <w:rPr>
          <w:rFonts w:ascii="Arial" w:eastAsia="MS Mincho" w:hAnsi="Arial" w:cs="Arial"/>
          <w:b/>
          <w:sz w:val="20"/>
          <w:szCs w:val="20"/>
          <w:lang w:val="es-MX" w:eastAsia="es-CO"/>
        </w:rPr>
        <w:t>4</w:t>
      </w:r>
      <w:r w:rsidR="003873CD">
        <w:rPr>
          <w:rFonts w:ascii="Arial" w:eastAsia="MS Mincho" w:hAnsi="Arial" w:cs="Arial"/>
          <w:b/>
          <w:sz w:val="20"/>
          <w:szCs w:val="20"/>
          <w:lang w:val="es-MX" w:eastAsia="es-CO"/>
        </w:rPr>
        <w:t>0</w:t>
      </w:r>
      <w:r w:rsidRPr="00487023">
        <w:rPr>
          <w:rFonts w:ascii="Arial" w:eastAsia="MS Mincho" w:hAnsi="Arial" w:cs="Arial"/>
          <w:b/>
          <w:sz w:val="20"/>
          <w:szCs w:val="20"/>
          <w:lang w:val="es-MX" w:eastAsia="es-CO"/>
        </w:rPr>
        <w:t xml:space="preserve"> Puntos)</w:t>
      </w:r>
    </w:p>
    <w:p w14:paraId="59A608E4" w14:textId="77777777" w:rsidR="000C6FCC" w:rsidRPr="00487023" w:rsidRDefault="000C6FCC" w:rsidP="000C6FCC">
      <w:pPr>
        <w:pStyle w:val="Prrafodelista"/>
        <w:autoSpaceDE w:val="0"/>
        <w:autoSpaceDN w:val="0"/>
        <w:adjustRightInd w:val="0"/>
        <w:ind w:left="0" w:right="284"/>
        <w:jc w:val="both"/>
        <w:rPr>
          <w:rFonts w:ascii="Arial" w:hAnsi="Arial" w:cs="Arial"/>
          <w:bCs/>
          <w:sz w:val="12"/>
          <w:szCs w:val="20"/>
          <w:lang w:val="es-MX" w:eastAsia="es-CO"/>
        </w:rPr>
      </w:pPr>
      <w:r w:rsidRPr="00487023">
        <w:rPr>
          <w:rFonts w:ascii="Arial" w:eastAsia="MS Mincho" w:hAnsi="Arial" w:cs="Arial"/>
          <w:b/>
          <w:sz w:val="20"/>
          <w:szCs w:val="20"/>
          <w:lang w:val="es-MX" w:eastAsia="es-CO"/>
        </w:rPr>
        <w:t xml:space="preserve"> </w:t>
      </w:r>
    </w:p>
    <w:p w14:paraId="51B00A0A" w14:textId="77777777" w:rsidR="000C6FCC" w:rsidRPr="002E6C77" w:rsidRDefault="000C6FCC" w:rsidP="000C6FCC">
      <w:pPr>
        <w:pStyle w:val="Prrafodelista"/>
        <w:autoSpaceDE w:val="0"/>
        <w:autoSpaceDN w:val="0"/>
        <w:adjustRightInd w:val="0"/>
        <w:ind w:left="0" w:right="284"/>
        <w:jc w:val="both"/>
        <w:rPr>
          <w:rFonts w:ascii="Arial" w:hAnsi="Arial" w:cs="Arial"/>
          <w:sz w:val="20"/>
          <w:szCs w:val="20"/>
          <w:lang w:val="es-MX" w:eastAsia="es-CO"/>
        </w:rPr>
      </w:pPr>
      <w:r w:rsidRPr="00487023">
        <w:rPr>
          <w:rFonts w:ascii="Arial" w:hAnsi="Arial" w:cs="Arial"/>
          <w:bCs/>
          <w:sz w:val="20"/>
          <w:szCs w:val="20"/>
          <w:lang w:val="es-MX" w:eastAsia="es-CO"/>
        </w:rPr>
        <w:t xml:space="preserve">De conformidad con el </w:t>
      </w:r>
      <w:r w:rsidRPr="00487023">
        <w:rPr>
          <w:rFonts w:ascii="Arial" w:hAnsi="Arial" w:cs="Arial"/>
          <w:sz w:val="20"/>
          <w:szCs w:val="20"/>
          <w:lang w:val="es-MX" w:eastAsia="es-CO"/>
        </w:rPr>
        <w:t xml:space="preserve">ARTÍCULO 2.2.1.2.4.2.1 DEL DECRETO 1082 DE 2015, ARTÍCULO 51 DEL </w:t>
      </w:r>
      <w:r w:rsidRPr="002E6C77">
        <w:rPr>
          <w:rFonts w:ascii="Arial" w:hAnsi="Arial" w:cs="Arial"/>
          <w:sz w:val="20"/>
          <w:szCs w:val="20"/>
          <w:lang w:val="es-MX" w:eastAsia="es-CO"/>
        </w:rPr>
        <w:t xml:space="preserve">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97DFB18" w14:textId="77777777" w:rsidR="000C6FCC" w:rsidRPr="005F4F02" w:rsidRDefault="000C6FCC" w:rsidP="000C6FCC">
      <w:pPr>
        <w:pStyle w:val="Prrafodelista"/>
        <w:autoSpaceDE w:val="0"/>
        <w:autoSpaceDN w:val="0"/>
        <w:adjustRightInd w:val="0"/>
        <w:ind w:left="0" w:right="284"/>
        <w:jc w:val="both"/>
        <w:rPr>
          <w:rFonts w:ascii="Arial" w:hAnsi="Arial" w:cs="Arial"/>
          <w:sz w:val="12"/>
          <w:szCs w:val="20"/>
          <w:lang w:val="es-MX" w:eastAsia="es-CO"/>
        </w:rPr>
      </w:pPr>
    </w:p>
    <w:p w14:paraId="2116C347" w14:textId="4FF4E235" w:rsidR="000C6FCC" w:rsidRPr="002E6C77" w:rsidRDefault="000C6FCC" w:rsidP="000C6FCC">
      <w:pPr>
        <w:pStyle w:val="Sinespaciado1"/>
        <w:numPr>
          <w:ilvl w:val="0"/>
          <w:numId w:val="30"/>
        </w:numPr>
        <w:ind w:left="0" w:firstLine="0"/>
        <w:jc w:val="both"/>
        <w:rPr>
          <w:rFonts w:ascii="Arial" w:hAnsi="Arial" w:cs="Arial"/>
          <w:sz w:val="20"/>
          <w:szCs w:val="20"/>
          <w:lang w:eastAsia="es-CO"/>
        </w:rPr>
      </w:pPr>
      <w:r w:rsidRPr="002E6C77">
        <w:rPr>
          <w:rFonts w:ascii="Arial" w:hAnsi="Arial" w:cs="Arial"/>
          <w:sz w:val="20"/>
          <w:szCs w:val="20"/>
          <w:lang w:val="es-MX" w:eastAsia="es-CO"/>
        </w:rPr>
        <w:t xml:space="preserve">Se asignará </w:t>
      </w:r>
      <w:r w:rsidR="005B5F4C">
        <w:rPr>
          <w:rFonts w:ascii="Arial" w:hAnsi="Arial" w:cs="Arial"/>
          <w:sz w:val="20"/>
          <w:szCs w:val="20"/>
          <w:lang w:val="es-MX" w:eastAsia="es-CO"/>
        </w:rPr>
        <w:t>4</w:t>
      </w:r>
      <w:r w:rsidRPr="002E6C77">
        <w:rPr>
          <w:rFonts w:ascii="Arial" w:hAnsi="Arial" w:cs="Arial"/>
          <w:sz w:val="20"/>
          <w:szCs w:val="20"/>
          <w:u w:val="single"/>
          <w:lang w:val="es-MX" w:eastAsia="es-CO"/>
        </w:rPr>
        <w:t>0 puntos</w:t>
      </w:r>
      <w:r w:rsidRPr="002E6C77">
        <w:rPr>
          <w:rFonts w:ascii="Arial" w:hAnsi="Arial" w:cs="Arial"/>
          <w:sz w:val="20"/>
          <w:szCs w:val="20"/>
          <w:lang w:val="es-MX" w:eastAsia="es-CO"/>
        </w:rPr>
        <w:t xml:space="preserve"> a la Oferta del proponent</w:t>
      </w:r>
      <w:r w:rsidR="00DF2D22" w:rsidRPr="002E6C77">
        <w:rPr>
          <w:rFonts w:ascii="Arial" w:hAnsi="Arial" w:cs="Arial"/>
          <w:sz w:val="20"/>
          <w:szCs w:val="20"/>
          <w:lang w:val="es-MX" w:eastAsia="es-CO"/>
        </w:rPr>
        <w:t xml:space="preserve">e nacional que certifique que los </w:t>
      </w:r>
      <w:r w:rsidR="00E53C52" w:rsidRPr="002E6C77">
        <w:rPr>
          <w:rFonts w:ascii="Arial" w:hAnsi="Arial" w:cs="Arial"/>
          <w:sz w:val="20"/>
          <w:szCs w:val="20"/>
          <w:lang w:eastAsia="es-CO"/>
        </w:rPr>
        <w:t>bienes</w:t>
      </w:r>
      <w:r w:rsidR="00DF2D22" w:rsidRPr="002E6C77">
        <w:rPr>
          <w:rFonts w:ascii="Arial" w:hAnsi="Arial" w:cs="Arial"/>
          <w:sz w:val="20"/>
          <w:szCs w:val="20"/>
          <w:lang w:val="es-MX" w:eastAsia="es-CO"/>
        </w:rPr>
        <w:t xml:space="preserve"> y</w:t>
      </w:r>
      <w:r w:rsidR="00E53C52" w:rsidRPr="002E6C77">
        <w:rPr>
          <w:rFonts w:ascii="Arial" w:hAnsi="Arial" w:cs="Arial"/>
          <w:sz w:val="20"/>
          <w:szCs w:val="20"/>
          <w:lang w:val="es-MX" w:eastAsia="es-CO"/>
        </w:rPr>
        <w:t>/o</w:t>
      </w:r>
      <w:r w:rsidRPr="002E6C77">
        <w:rPr>
          <w:rFonts w:ascii="Arial" w:hAnsi="Arial" w:cs="Arial"/>
          <w:sz w:val="20"/>
          <w:szCs w:val="20"/>
          <w:lang w:val="es-MX" w:eastAsia="es-CO"/>
        </w:rPr>
        <w:t xml:space="preserve"> servicio es 100% de origen nacional</w:t>
      </w:r>
      <w:r w:rsidRPr="002E6C77">
        <w:rPr>
          <w:rFonts w:ascii="Arial" w:hAnsi="Arial" w:cs="Arial"/>
          <w:sz w:val="20"/>
          <w:szCs w:val="20"/>
          <w:lang w:eastAsia="es-CO"/>
        </w:rPr>
        <w:t>; documentación que será sujeto de verificación por parte de la Entidad</w:t>
      </w:r>
      <w:r w:rsidRPr="002E6C77">
        <w:rPr>
          <w:rFonts w:ascii="Arial" w:hAnsi="Arial" w:cs="Arial"/>
          <w:sz w:val="20"/>
          <w:szCs w:val="20"/>
          <w:lang w:val="es-MX" w:eastAsia="es-CO"/>
        </w:rPr>
        <w:t xml:space="preserve">. Se dará el mismo trato de servicios Nacionales a aquellos servicios a los cuales se deba conceder trato </w:t>
      </w:r>
      <w:r w:rsidRPr="002E6C77">
        <w:rPr>
          <w:rFonts w:ascii="Arial" w:hAnsi="Arial" w:cs="Arial"/>
          <w:sz w:val="20"/>
          <w:szCs w:val="20"/>
          <w:lang w:eastAsia="es-CO"/>
        </w:rPr>
        <w:t xml:space="preserve">nacional. (Formato No. 2 - </w:t>
      </w:r>
      <w:r w:rsidRPr="002E6C77">
        <w:rPr>
          <w:rFonts w:ascii="Arial" w:hAnsi="Arial" w:cs="Arial"/>
          <w:sz w:val="20"/>
          <w:szCs w:val="20"/>
        </w:rPr>
        <w:t>APOYO A LA INDUSTRIA NACIONAL "PROTECCIÓN A LA INDUSTRIA NACIONAL-INCENTIVOS EN LA CONTRATACIÓN PÚBLICA”</w:t>
      </w:r>
      <w:r w:rsidRPr="002E6C77">
        <w:rPr>
          <w:rFonts w:ascii="Arial" w:hAnsi="Arial" w:cs="Arial"/>
          <w:sz w:val="20"/>
          <w:szCs w:val="20"/>
          <w:lang w:eastAsia="es-CO"/>
        </w:rPr>
        <w:t xml:space="preserve">). </w:t>
      </w:r>
    </w:p>
    <w:p w14:paraId="014E426E" w14:textId="77777777" w:rsidR="000C6FCC" w:rsidRPr="005F4F02" w:rsidRDefault="000C6FCC" w:rsidP="000C6FCC">
      <w:pPr>
        <w:pStyle w:val="Sinespaciado1"/>
        <w:jc w:val="both"/>
        <w:rPr>
          <w:rFonts w:ascii="Arial" w:hAnsi="Arial" w:cs="Arial"/>
          <w:sz w:val="8"/>
          <w:szCs w:val="20"/>
          <w:lang w:eastAsia="es-CO"/>
        </w:rPr>
      </w:pPr>
    </w:p>
    <w:p w14:paraId="32571BF3" w14:textId="3807D995" w:rsidR="000C6FCC" w:rsidRPr="002E6C77" w:rsidRDefault="000C6FCC" w:rsidP="000C6FCC">
      <w:pPr>
        <w:pStyle w:val="Sinespaciado1"/>
        <w:numPr>
          <w:ilvl w:val="0"/>
          <w:numId w:val="30"/>
        </w:numPr>
        <w:ind w:left="0" w:firstLine="0"/>
        <w:jc w:val="both"/>
        <w:rPr>
          <w:rFonts w:ascii="Arial" w:hAnsi="Arial" w:cs="Arial"/>
          <w:sz w:val="20"/>
          <w:szCs w:val="20"/>
          <w:lang w:eastAsia="es-CO"/>
        </w:rPr>
      </w:pPr>
      <w:r w:rsidRPr="002E6C77">
        <w:rPr>
          <w:rFonts w:ascii="Arial" w:hAnsi="Arial" w:cs="Arial"/>
          <w:sz w:val="20"/>
          <w:szCs w:val="20"/>
          <w:lang w:val="es-MX" w:eastAsia="es-CO"/>
        </w:rPr>
        <w:t xml:space="preserve">Se asignarán </w:t>
      </w:r>
      <w:r w:rsidR="005B5F4C">
        <w:rPr>
          <w:rFonts w:ascii="Arial" w:hAnsi="Arial" w:cs="Arial"/>
          <w:sz w:val="20"/>
          <w:szCs w:val="20"/>
          <w:lang w:val="es-MX" w:eastAsia="es-CO"/>
        </w:rPr>
        <w:t>4</w:t>
      </w:r>
      <w:r w:rsidR="00222618" w:rsidRPr="002E6C77">
        <w:rPr>
          <w:rFonts w:ascii="Arial" w:hAnsi="Arial" w:cs="Arial"/>
          <w:sz w:val="20"/>
          <w:szCs w:val="20"/>
          <w:lang w:val="es-MX" w:eastAsia="es-CO"/>
        </w:rPr>
        <w:t>0</w:t>
      </w:r>
      <w:r w:rsidRPr="002E6C77">
        <w:rPr>
          <w:rFonts w:ascii="Arial" w:hAnsi="Arial" w:cs="Arial"/>
          <w:sz w:val="20"/>
          <w:szCs w:val="20"/>
          <w:u w:val="single"/>
          <w:lang w:val="es-MX" w:eastAsia="es-CO"/>
        </w:rPr>
        <w:t xml:space="preserve"> puntos</w:t>
      </w:r>
      <w:r w:rsidRPr="002E6C77">
        <w:rPr>
          <w:rFonts w:ascii="Arial" w:hAnsi="Arial" w:cs="Arial"/>
          <w:sz w:val="20"/>
          <w:szCs w:val="20"/>
          <w:lang w:val="es-MX" w:eastAsia="es-CO"/>
        </w:rPr>
        <w:t xml:space="preserve"> a las ofertas presentadas por proponentes extranjeros de países con los cuales Colombia no tenga suscrito y ratificado un tratado internacional o que el Ministerio de Relaciones Exteriores de Colombia no haya emitido un Certificado reciprocidad, pero que dentro de los servicios extranjeros incorpore servicios profesionales, técnicos y operativos nacionales. Los proponentes </w:t>
      </w:r>
      <w:r w:rsidRPr="002E6C77">
        <w:rPr>
          <w:rFonts w:ascii="Arial" w:hAnsi="Arial" w:cs="Arial"/>
          <w:sz w:val="20"/>
          <w:szCs w:val="20"/>
          <w:u w:val="single"/>
          <w:lang w:val="es-MX" w:eastAsia="es-CO"/>
        </w:rPr>
        <w:t>deberán acreditar por lo menos el cincuenta por ciento (50%) del personal del equipo de trabajo para la ejecución del contrato</w:t>
      </w:r>
      <w:r w:rsidRPr="002E6C77">
        <w:rPr>
          <w:rFonts w:ascii="Arial" w:hAnsi="Arial" w:cs="Arial"/>
          <w:sz w:val="20"/>
          <w:szCs w:val="20"/>
          <w:lang w:val="es-MX" w:eastAsia="es-CO"/>
        </w:rPr>
        <w:t xml:space="preserve"> sea de origen nacional colombiano. (</w:t>
      </w:r>
      <w:r w:rsidRPr="002E6C77">
        <w:rPr>
          <w:rFonts w:ascii="Arial" w:hAnsi="Arial" w:cs="Arial"/>
          <w:sz w:val="20"/>
          <w:szCs w:val="20"/>
          <w:lang w:eastAsia="es-CO"/>
        </w:rPr>
        <w:t>Formato No. 2 -</w:t>
      </w:r>
      <w:r w:rsidRPr="002E6C77">
        <w:rPr>
          <w:rFonts w:ascii="Arial" w:hAnsi="Arial" w:cs="Arial"/>
          <w:sz w:val="20"/>
          <w:szCs w:val="20"/>
        </w:rPr>
        <w:t>APOYO A LA INDUSTRIA NACIONAL "PROTECCIÓN A LA INDUSTRIA NACIONAL-INCENTIVOS EN LA CONTRATACIÓN PÚBLICA”</w:t>
      </w:r>
      <w:r w:rsidRPr="002E6C77">
        <w:rPr>
          <w:rFonts w:ascii="Arial" w:hAnsi="Arial" w:cs="Arial"/>
          <w:sz w:val="20"/>
          <w:szCs w:val="20"/>
          <w:lang w:eastAsia="es-CO"/>
        </w:rPr>
        <w:t>).</w:t>
      </w:r>
    </w:p>
    <w:p w14:paraId="52D816A3" w14:textId="77777777" w:rsidR="000C6FCC" w:rsidRPr="005F4F02" w:rsidRDefault="000C6FCC" w:rsidP="000C6FCC">
      <w:pPr>
        <w:pStyle w:val="Prrafodelista"/>
        <w:ind w:left="0" w:right="284"/>
        <w:rPr>
          <w:rFonts w:ascii="Arial" w:hAnsi="Arial" w:cs="Arial"/>
          <w:sz w:val="14"/>
          <w:szCs w:val="20"/>
          <w:lang w:val="es-MX" w:eastAsia="es-CO"/>
        </w:rPr>
      </w:pPr>
    </w:p>
    <w:p w14:paraId="46E95CFE" w14:textId="5085D118" w:rsidR="000C6FCC" w:rsidRPr="002E6C77" w:rsidRDefault="000C6FCC" w:rsidP="000C6FCC">
      <w:pPr>
        <w:autoSpaceDE w:val="0"/>
        <w:autoSpaceDN w:val="0"/>
        <w:adjustRightInd w:val="0"/>
        <w:ind w:right="49"/>
        <w:jc w:val="both"/>
        <w:rPr>
          <w:rFonts w:ascii="Arial" w:hAnsi="Arial" w:cs="Arial"/>
          <w:sz w:val="20"/>
          <w:szCs w:val="20"/>
        </w:rPr>
      </w:pPr>
      <w:r w:rsidRPr="002E6C77">
        <w:rPr>
          <w:rFonts w:ascii="Arial" w:hAnsi="Arial" w:cs="Arial"/>
          <w:sz w:val="20"/>
          <w:szCs w:val="20"/>
        </w:rPr>
        <w:t xml:space="preserve">NOTA: ¿Cuándo un </w:t>
      </w:r>
      <w:r w:rsidR="00222618" w:rsidRPr="002E6C77">
        <w:rPr>
          <w:rFonts w:ascii="Arial" w:hAnsi="Arial" w:cs="Arial"/>
          <w:sz w:val="20"/>
          <w:szCs w:val="20"/>
        </w:rPr>
        <w:t xml:space="preserve">bien y/o </w:t>
      </w:r>
      <w:r w:rsidRPr="002E6C77">
        <w:rPr>
          <w:rFonts w:ascii="Arial" w:hAnsi="Arial" w:cs="Arial"/>
          <w:sz w:val="20"/>
          <w:szCs w:val="20"/>
        </w:rPr>
        <w:t xml:space="preserve">servicio es nacional? Un servicio </w:t>
      </w:r>
      <w:r w:rsidR="00222618" w:rsidRPr="002E6C77">
        <w:rPr>
          <w:rFonts w:ascii="Arial" w:hAnsi="Arial" w:cs="Arial"/>
          <w:sz w:val="20"/>
          <w:szCs w:val="20"/>
        </w:rPr>
        <w:t xml:space="preserve">o bien </w:t>
      </w:r>
      <w:r w:rsidRPr="002E6C77">
        <w:rPr>
          <w:rFonts w:ascii="Arial" w:hAnsi="Arial" w:cs="Arial"/>
          <w:sz w:val="20"/>
          <w:szCs w:val="20"/>
        </w:rPr>
        <w:t xml:space="preserve">es nacional si es </w:t>
      </w:r>
      <w:r w:rsidR="00222618" w:rsidRPr="002E6C77">
        <w:rPr>
          <w:rFonts w:ascii="Arial" w:hAnsi="Arial" w:cs="Arial"/>
          <w:sz w:val="20"/>
          <w:szCs w:val="20"/>
        </w:rPr>
        <w:t xml:space="preserve">elaborado o </w:t>
      </w:r>
      <w:r w:rsidRPr="002E6C77">
        <w:rPr>
          <w:rFonts w:ascii="Arial" w:hAnsi="Arial" w:cs="Arial"/>
          <w:sz w:val="20"/>
          <w:szCs w:val="20"/>
        </w:rPr>
        <w:t xml:space="preserve">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w:t>
      </w:r>
      <w:r w:rsidR="002E6C77" w:rsidRPr="002E6C77">
        <w:rPr>
          <w:rFonts w:ascii="Arial" w:hAnsi="Arial" w:cs="Arial"/>
          <w:sz w:val="20"/>
          <w:szCs w:val="20"/>
        </w:rPr>
        <w:t xml:space="preserve">el certificado de </w:t>
      </w:r>
      <w:r w:rsidRPr="002E6C77">
        <w:rPr>
          <w:rFonts w:ascii="Arial" w:hAnsi="Arial" w:cs="Arial"/>
          <w:sz w:val="20"/>
          <w:szCs w:val="20"/>
        </w:rPr>
        <w:t xml:space="preserve">existencia y representación legal, si el domicilio de la persona jurídica está dentro del territorio nacional. </w:t>
      </w:r>
    </w:p>
    <w:p w14:paraId="01A1627B" w14:textId="77777777" w:rsidR="000C6FCC" w:rsidRPr="00487023" w:rsidRDefault="00B50E67" w:rsidP="000C6FCC">
      <w:pPr>
        <w:autoSpaceDE w:val="0"/>
        <w:autoSpaceDN w:val="0"/>
        <w:adjustRightInd w:val="0"/>
        <w:ind w:right="49"/>
        <w:jc w:val="both"/>
        <w:rPr>
          <w:rFonts w:ascii="Arial" w:hAnsi="Arial" w:cs="Arial"/>
          <w:sz w:val="20"/>
          <w:szCs w:val="20"/>
        </w:rPr>
      </w:pPr>
      <w:hyperlink r:id="rId19" w:history="1">
        <w:r w:rsidR="000C6FCC" w:rsidRPr="00487023">
          <w:rPr>
            <w:rStyle w:val="Hipervnculo"/>
            <w:rFonts w:ascii="Arial" w:hAnsi="Arial" w:cs="Arial"/>
            <w:sz w:val="20"/>
            <w:szCs w:val="20"/>
          </w:rPr>
          <w:t>http://www.colombiacompra.gov.co/sites/default/files/manuales/20141215_manualincentivos_publicacion.pdf</w:t>
        </w:r>
      </w:hyperlink>
    </w:p>
    <w:p w14:paraId="274BB2DF" w14:textId="77777777" w:rsidR="000C6FCC" w:rsidRPr="008F5881" w:rsidRDefault="000C6FCC" w:rsidP="000C6FCC">
      <w:pPr>
        <w:ind w:right="545"/>
        <w:jc w:val="both"/>
        <w:rPr>
          <w:rFonts w:ascii="Arial" w:eastAsia="Arial" w:hAnsi="Arial" w:cs="Arial"/>
          <w:sz w:val="16"/>
          <w:szCs w:val="16"/>
          <w:lang w:val="es-MX"/>
        </w:rPr>
      </w:pPr>
    </w:p>
    <w:p w14:paraId="1A368E21" w14:textId="77777777" w:rsidR="0022487D" w:rsidRPr="007C4E0F" w:rsidRDefault="0022487D" w:rsidP="0022487D">
      <w:pPr>
        <w:tabs>
          <w:tab w:val="left" w:pos="240"/>
        </w:tabs>
        <w:jc w:val="center"/>
        <w:rPr>
          <w:rFonts w:ascii="Arial" w:hAnsi="Arial" w:cs="Arial"/>
          <w:b/>
          <w:color w:val="FF0000"/>
          <w:sz w:val="20"/>
        </w:rPr>
      </w:pPr>
      <w:r>
        <w:rPr>
          <w:rFonts w:ascii="Arial" w:hAnsi="Arial" w:cs="Arial"/>
          <w:b/>
          <w:color w:val="FF0000"/>
          <w:sz w:val="20"/>
        </w:rPr>
        <w:t>Original firmado</w:t>
      </w:r>
    </w:p>
    <w:p w14:paraId="4A232768" w14:textId="77777777" w:rsidR="00EC2B35" w:rsidRPr="008F5881" w:rsidRDefault="00EC2B35" w:rsidP="000C6FCC">
      <w:pPr>
        <w:tabs>
          <w:tab w:val="left" w:pos="1980"/>
        </w:tabs>
        <w:jc w:val="center"/>
        <w:rPr>
          <w:rFonts w:ascii="Arial" w:eastAsia="Arial" w:hAnsi="Arial" w:cs="Arial"/>
          <w:sz w:val="20"/>
        </w:rPr>
      </w:pPr>
    </w:p>
    <w:p w14:paraId="6BCFD66E" w14:textId="77777777" w:rsidR="005F4F02" w:rsidRPr="009475A7" w:rsidRDefault="005F4F02" w:rsidP="005F4F02">
      <w:pPr>
        <w:pStyle w:val="Sinespaciado"/>
        <w:shd w:val="clear" w:color="auto" w:fill="FFFFFF" w:themeFill="background1"/>
        <w:jc w:val="center"/>
        <w:rPr>
          <w:rFonts w:ascii="Arial" w:eastAsia="MS Mincho" w:hAnsi="Arial" w:cs="Arial"/>
          <w:b/>
          <w:sz w:val="20"/>
          <w:szCs w:val="20"/>
        </w:rPr>
      </w:pPr>
      <w:r w:rsidRPr="009475A7">
        <w:rPr>
          <w:rFonts w:ascii="Arial" w:hAnsi="Arial" w:cs="Arial"/>
          <w:sz w:val="20"/>
          <w:szCs w:val="20"/>
        </w:rPr>
        <w:t xml:space="preserve">Teniente </w:t>
      </w:r>
      <w:r w:rsidRPr="009475A7">
        <w:rPr>
          <w:rFonts w:ascii="Arial" w:hAnsi="Arial" w:cs="Arial"/>
          <w:b/>
          <w:sz w:val="20"/>
          <w:szCs w:val="20"/>
        </w:rPr>
        <w:t>JOHN MAURICIO RAMÍREZ GARCIA</w:t>
      </w:r>
    </w:p>
    <w:p w14:paraId="1F62349F" w14:textId="77777777" w:rsidR="005F4F02" w:rsidRPr="0053783D" w:rsidRDefault="005F4F02" w:rsidP="005F4F02">
      <w:pPr>
        <w:pStyle w:val="Sinespaciado"/>
        <w:shd w:val="clear" w:color="auto" w:fill="FFFFFF" w:themeFill="background1"/>
        <w:jc w:val="center"/>
        <w:rPr>
          <w:rFonts w:ascii="Arial" w:hAnsi="Arial" w:cs="Arial"/>
          <w:color w:val="FF0000"/>
          <w:sz w:val="20"/>
          <w:szCs w:val="20"/>
        </w:rPr>
      </w:pPr>
      <w:r w:rsidRPr="009475A7">
        <w:rPr>
          <w:rFonts w:ascii="Arial" w:hAnsi="Arial" w:cs="Arial"/>
          <w:sz w:val="20"/>
          <w:szCs w:val="20"/>
        </w:rPr>
        <w:t>Comandante Grupo de Carabinero y Guías Caninos DECOR</w:t>
      </w:r>
      <w:r w:rsidRPr="0053783D">
        <w:rPr>
          <w:rFonts w:ascii="Arial" w:hAnsi="Arial" w:cs="Arial"/>
          <w:sz w:val="20"/>
          <w:szCs w:val="20"/>
        </w:rPr>
        <w:t xml:space="preserve"> </w:t>
      </w:r>
    </w:p>
    <w:p w14:paraId="6CB277A9" w14:textId="77777777" w:rsidR="0022487D" w:rsidRDefault="0022487D" w:rsidP="0022487D">
      <w:pPr>
        <w:tabs>
          <w:tab w:val="left" w:pos="240"/>
        </w:tabs>
        <w:jc w:val="center"/>
        <w:rPr>
          <w:rFonts w:ascii="Arial" w:hAnsi="Arial" w:cs="Arial"/>
          <w:b/>
          <w:color w:val="FF0000"/>
          <w:sz w:val="20"/>
        </w:rPr>
      </w:pPr>
    </w:p>
    <w:p w14:paraId="39F74F19" w14:textId="5FA23404" w:rsidR="0022487D" w:rsidRPr="007C4E0F" w:rsidRDefault="0022487D" w:rsidP="0022487D">
      <w:pPr>
        <w:tabs>
          <w:tab w:val="left" w:pos="240"/>
        </w:tabs>
        <w:jc w:val="center"/>
        <w:rPr>
          <w:rFonts w:ascii="Arial" w:hAnsi="Arial" w:cs="Arial"/>
          <w:b/>
          <w:color w:val="FF0000"/>
          <w:sz w:val="20"/>
        </w:rPr>
      </w:pPr>
      <w:r>
        <w:rPr>
          <w:rFonts w:ascii="Arial" w:hAnsi="Arial" w:cs="Arial"/>
          <w:b/>
          <w:color w:val="FF0000"/>
          <w:sz w:val="20"/>
        </w:rPr>
        <w:t>Original firmado</w:t>
      </w:r>
    </w:p>
    <w:p w14:paraId="2A24BFA6" w14:textId="77777777" w:rsidR="00EC2B35" w:rsidRPr="0053783D" w:rsidRDefault="00EC2B35" w:rsidP="005F4F02">
      <w:pPr>
        <w:pStyle w:val="Sinespaciado"/>
        <w:rPr>
          <w:rFonts w:ascii="Arial" w:eastAsia="MS Mincho" w:hAnsi="Arial" w:cs="Arial"/>
          <w:sz w:val="20"/>
          <w:szCs w:val="20"/>
          <w:highlight w:val="green"/>
          <w:lang w:val="es-MX"/>
        </w:rPr>
      </w:pPr>
      <w:bookmarkStart w:id="1" w:name="_GoBack"/>
      <w:bookmarkEnd w:id="1"/>
    </w:p>
    <w:p w14:paraId="455D7FFA" w14:textId="77777777" w:rsidR="005F4F02" w:rsidRPr="009475A7" w:rsidRDefault="005F4F02" w:rsidP="005F4F02">
      <w:pPr>
        <w:pStyle w:val="Sinespaciado"/>
        <w:jc w:val="center"/>
        <w:rPr>
          <w:rFonts w:ascii="Arial" w:eastAsia="MS Mincho" w:hAnsi="Arial" w:cs="Arial"/>
          <w:sz w:val="20"/>
          <w:szCs w:val="20"/>
          <w:lang w:val="es-MX"/>
        </w:rPr>
      </w:pPr>
      <w:r w:rsidRPr="009475A7">
        <w:rPr>
          <w:rFonts w:ascii="Arial" w:eastAsia="MS Mincho" w:hAnsi="Arial" w:cs="Arial"/>
          <w:sz w:val="20"/>
          <w:szCs w:val="20"/>
          <w:lang w:val="es-MX"/>
        </w:rPr>
        <w:t xml:space="preserve">Intendente </w:t>
      </w:r>
      <w:proofErr w:type="gramStart"/>
      <w:r w:rsidRPr="009475A7">
        <w:rPr>
          <w:rFonts w:ascii="Arial" w:eastAsia="MS Mincho" w:hAnsi="Arial" w:cs="Arial"/>
          <w:sz w:val="20"/>
          <w:szCs w:val="20"/>
          <w:lang w:val="es-MX"/>
        </w:rPr>
        <w:t>Jefe</w:t>
      </w:r>
      <w:proofErr w:type="gramEnd"/>
      <w:r>
        <w:rPr>
          <w:rFonts w:ascii="Arial" w:eastAsia="MS Mincho" w:hAnsi="Arial" w:cs="Arial"/>
          <w:sz w:val="20"/>
          <w:szCs w:val="20"/>
          <w:lang w:val="es-MX"/>
        </w:rPr>
        <w:t>,</w:t>
      </w:r>
      <w:r w:rsidRPr="009475A7">
        <w:rPr>
          <w:rFonts w:ascii="Arial" w:eastAsia="MS Mincho" w:hAnsi="Arial" w:cs="Arial"/>
          <w:sz w:val="20"/>
          <w:szCs w:val="20"/>
          <w:lang w:val="es-MX"/>
        </w:rPr>
        <w:t xml:space="preserve"> </w:t>
      </w:r>
      <w:r w:rsidRPr="00E76523">
        <w:rPr>
          <w:rFonts w:ascii="Arial" w:eastAsia="MS Mincho" w:hAnsi="Arial" w:cs="Arial"/>
          <w:b/>
          <w:sz w:val="20"/>
          <w:szCs w:val="20"/>
          <w:lang w:val="es-MX"/>
        </w:rPr>
        <w:t>HANOVER ANTONIO RAMOS LOPEZ</w:t>
      </w:r>
    </w:p>
    <w:p w14:paraId="79C3D674" w14:textId="2FB2EC03" w:rsidR="000C6FCC" w:rsidRPr="008F5881" w:rsidRDefault="005F4F02" w:rsidP="005F4F02">
      <w:pPr>
        <w:jc w:val="center"/>
        <w:rPr>
          <w:rFonts w:ascii="Arial" w:hAnsi="Arial" w:cs="Arial"/>
          <w:b/>
          <w:sz w:val="20"/>
          <w:szCs w:val="20"/>
        </w:rPr>
      </w:pPr>
      <w:r w:rsidRPr="009475A7">
        <w:rPr>
          <w:rFonts w:ascii="Arial" w:hAnsi="Arial" w:cs="Arial"/>
          <w:sz w:val="20"/>
          <w:szCs w:val="20"/>
        </w:rPr>
        <w:t>Comandante Grupo de Carabinero y Guías Caninos MEMOT</w:t>
      </w:r>
      <w:r>
        <w:rPr>
          <w:rFonts w:ascii="Arial" w:eastAsia="Arial" w:hAnsi="Arial" w:cs="Arial"/>
          <w:b/>
          <w:sz w:val="20"/>
        </w:rPr>
        <w:t xml:space="preserve"> </w:t>
      </w:r>
      <w:r w:rsidR="000C6FCC">
        <w:rPr>
          <w:rFonts w:ascii="Arial" w:eastAsia="Arial" w:hAnsi="Arial" w:cs="Arial"/>
          <w:b/>
          <w:sz w:val="20"/>
        </w:rPr>
        <w:br w:type="page"/>
      </w:r>
      <w:r w:rsidR="000C6FCC" w:rsidRPr="008F5881">
        <w:rPr>
          <w:rFonts w:ascii="Arial" w:hAnsi="Arial" w:cs="Arial"/>
          <w:b/>
          <w:sz w:val="20"/>
          <w:szCs w:val="20"/>
        </w:rPr>
        <w:lastRenderedPageBreak/>
        <w:t>ANEXO No 2B</w:t>
      </w:r>
    </w:p>
    <w:p w14:paraId="690712A1" w14:textId="77777777" w:rsidR="000C6FCC" w:rsidRPr="008F5881" w:rsidRDefault="000C6FCC" w:rsidP="000C6FCC">
      <w:pPr>
        <w:pStyle w:val="Prrafodelista"/>
        <w:tabs>
          <w:tab w:val="left" w:pos="240"/>
        </w:tabs>
        <w:ind w:left="0"/>
        <w:jc w:val="center"/>
        <w:rPr>
          <w:rFonts w:ascii="Arial" w:hAnsi="Arial" w:cs="Arial"/>
          <w:b/>
          <w:sz w:val="20"/>
          <w:szCs w:val="20"/>
        </w:rPr>
      </w:pPr>
    </w:p>
    <w:p w14:paraId="4F62994E" w14:textId="77777777" w:rsidR="000C6FCC" w:rsidRDefault="000C6FCC" w:rsidP="000C6FCC">
      <w:pPr>
        <w:pStyle w:val="Prrafodelista"/>
        <w:tabs>
          <w:tab w:val="left" w:pos="240"/>
          <w:tab w:val="center" w:pos="4459"/>
          <w:tab w:val="left" w:pos="5820"/>
        </w:tabs>
        <w:ind w:left="0"/>
        <w:jc w:val="center"/>
        <w:rPr>
          <w:rFonts w:ascii="Arial" w:hAnsi="Arial" w:cs="Arial"/>
          <w:b/>
          <w:color w:val="000000"/>
          <w:sz w:val="20"/>
          <w:szCs w:val="20"/>
        </w:rPr>
      </w:pPr>
      <w:r w:rsidRPr="000168DF">
        <w:rPr>
          <w:rFonts w:ascii="Arial" w:hAnsi="Arial" w:cs="Arial"/>
          <w:b/>
          <w:color w:val="000000"/>
          <w:sz w:val="20"/>
          <w:szCs w:val="20"/>
        </w:rPr>
        <w:t xml:space="preserve">OFERTA ECONÓMICA </w:t>
      </w:r>
    </w:p>
    <w:p w14:paraId="14A037FB" w14:textId="77777777" w:rsidR="000C6FCC" w:rsidRDefault="000C6FCC" w:rsidP="000C6FCC">
      <w:pPr>
        <w:pStyle w:val="Prrafodelista"/>
        <w:tabs>
          <w:tab w:val="left" w:pos="240"/>
          <w:tab w:val="center" w:pos="4459"/>
          <w:tab w:val="left" w:pos="5820"/>
        </w:tabs>
        <w:ind w:left="0"/>
        <w:jc w:val="center"/>
        <w:rPr>
          <w:rFonts w:ascii="Arial" w:hAnsi="Arial" w:cs="Arial"/>
          <w:b/>
          <w:color w:val="000000"/>
          <w:sz w:val="20"/>
          <w:szCs w:val="20"/>
        </w:rPr>
      </w:pP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0C6FCC" w:rsidRPr="008F5881" w14:paraId="676BB298" w14:textId="77777777" w:rsidTr="002C1444">
        <w:trPr>
          <w:trHeight w:val="220"/>
        </w:trPr>
        <w:tc>
          <w:tcPr>
            <w:tcW w:w="9639" w:type="dxa"/>
            <w:tcBorders>
              <w:top w:val="single" w:sz="4" w:space="0" w:color="auto"/>
              <w:left w:val="single" w:sz="4" w:space="0" w:color="auto"/>
              <w:bottom w:val="single" w:sz="4" w:space="0" w:color="auto"/>
              <w:right w:val="single" w:sz="4" w:space="0" w:color="auto"/>
            </w:tcBorders>
          </w:tcPr>
          <w:p w14:paraId="61904836" w14:textId="3B16BBE5" w:rsidR="000C6FCC" w:rsidRPr="008F5881" w:rsidRDefault="000C6FCC" w:rsidP="002C1444">
            <w:pPr>
              <w:rPr>
                <w:rFonts w:ascii="Arial" w:hAnsi="Arial" w:cs="Arial"/>
                <w:b/>
                <w:bCs/>
                <w:sz w:val="20"/>
                <w:szCs w:val="20"/>
              </w:rPr>
            </w:pPr>
            <w:r w:rsidRPr="008F5881">
              <w:rPr>
                <w:rFonts w:ascii="Arial" w:hAnsi="Arial" w:cs="Arial"/>
                <w:b/>
                <w:bCs/>
                <w:sz w:val="20"/>
                <w:szCs w:val="20"/>
              </w:rPr>
              <w:t>NOMBRE DEL PROPONENTE:</w:t>
            </w:r>
          </w:p>
          <w:p w14:paraId="772F2A03" w14:textId="77777777" w:rsidR="000C6FCC" w:rsidRPr="008F5881" w:rsidRDefault="000C6FCC" w:rsidP="002C1444">
            <w:pPr>
              <w:rPr>
                <w:rFonts w:ascii="Arial" w:hAnsi="Arial" w:cs="Arial"/>
                <w:b/>
                <w:bCs/>
                <w:sz w:val="20"/>
                <w:szCs w:val="20"/>
              </w:rPr>
            </w:pPr>
          </w:p>
        </w:tc>
      </w:tr>
      <w:tr w:rsidR="000C6FCC" w:rsidRPr="008F5881" w14:paraId="50C284D9" w14:textId="77777777" w:rsidTr="002C1444">
        <w:trPr>
          <w:trHeight w:val="479"/>
        </w:trPr>
        <w:tc>
          <w:tcPr>
            <w:tcW w:w="9639" w:type="dxa"/>
            <w:tcBorders>
              <w:top w:val="single" w:sz="4" w:space="0" w:color="auto"/>
              <w:left w:val="single" w:sz="4" w:space="0" w:color="auto"/>
              <w:bottom w:val="single" w:sz="4" w:space="0" w:color="auto"/>
              <w:right w:val="single" w:sz="4" w:space="0" w:color="auto"/>
            </w:tcBorders>
          </w:tcPr>
          <w:p w14:paraId="29AF54A6" w14:textId="77777777" w:rsidR="000C6FCC" w:rsidRPr="008F5881" w:rsidRDefault="000C6FCC" w:rsidP="002C1444">
            <w:pPr>
              <w:rPr>
                <w:rFonts w:ascii="Arial" w:hAnsi="Arial" w:cs="Arial"/>
                <w:b/>
                <w:bCs/>
                <w:sz w:val="20"/>
                <w:szCs w:val="20"/>
              </w:rPr>
            </w:pPr>
          </w:p>
          <w:p w14:paraId="464F3F91" w14:textId="4649463B" w:rsidR="000C6FCC" w:rsidRPr="008F5881" w:rsidRDefault="000C6FCC" w:rsidP="002C1444">
            <w:pPr>
              <w:rPr>
                <w:rFonts w:ascii="Arial" w:hAnsi="Arial" w:cs="Arial"/>
                <w:b/>
                <w:bCs/>
                <w:sz w:val="20"/>
                <w:szCs w:val="20"/>
              </w:rPr>
            </w:pPr>
            <w:r w:rsidRPr="008F5881">
              <w:rPr>
                <w:rFonts w:ascii="Arial" w:hAnsi="Arial" w:cs="Arial"/>
                <w:b/>
                <w:bCs/>
                <w:sz w:val="20"/>
                <w:szCs w:val="20"/>
              </w:rPr>
              <w:t>objeto: “</w:t>
            </w:r>
            <w:r w:rsidR="00D71004" w:rsidRPr="004E6655">
              <w:rPr>
                <w:rFonts w:ascii="Arial" w:hAnsi="Arial" w:cs="Arial"/>
                <w:color w:val="000000"/>
                <w:sz w:val="20"/>
              </w:rPr>
              <w:t>SUMINISTRO DE ALIMENTOS, MEDICAMENTOS Y MATERIAL VETERINARIO</w:t>
            </w:r>
            <w:r w:rsidRPr="008F5881">
              <w:rPr>
                <w:rFonts w:ascii="Arial" w:hAnsi="Arial" w:cs="Arial"/>
                <w:b/>
                <w:bCs/>
                <w:sz w:val="20"/>
                <w:szCs w:val="20"/>
              </w:rPr>
              <w:t>”</w:t>
            </w:r>
          </w:p>
          <w:p w14:paraId="694680A7" w14:textId="77777777" w:rsidR="000C6FCC" w:rsidRPr="008F5881" w:rsidRDefault="000C6FCC" w:rsidP="002C1444">
            <w:pPr>
              <w:rPr>
                <w:rFonts w:ascii="Arial" w:hAnsi="Arial" w:cs="Arial"/>
                <w:sz w:val="20"/>
                <w:szCs w:val="20"/>
              </w:rPr>
            </w:pPr>
          </w:p>
        </w:tc>
      </w:tr>
      <w:tr w:rsidR="000C6FCC" w:rsidRPr="008F5881" w14:paraId="0C9C3772" w14:textId="77777777" w:rsidTr="002C1444">
        <w:trPr>
          <w:trHeight w:hRule="exact" w:val="7892"/>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8"/>
              <w:gridCol w:w="6785"/>
              <w:gridCol w:w="1877"/>
            </w:tblGrid>
            <w:tr w:rsidR="000C6FCC" w:rsidRPr="008F3192" w14:paraId="53D16CCB" w14:textId="77777777" w:rsidTr="002C1444">
              <w:trPr>
                <w:trHeight w:val="996"/>
                <w:jc w:val="center"/>
              </w:trPr>
              <w:tc>
                <w:tcPr>
                  <w:tcW w:w="455" w:type="pct"/>
                  <w:shd w:val="clear" w:color="auto" w:fill="auto"/>
                  <w:vAlign w:val="center"/>
                  <w:hideMark/>
                </w:tcPr>
                <w:p w14:paraId="516F4E2D" w14:textId="77777777" w:rsidR="000C6FCC" w:rsidRPr="008F3192" w:rsidRDefault="000C6FCC" w:rsidP="002C1444">
                  <w:pPr>
                    <w:jc w:val="center"/>
                    <w:rPr>
                      <w:rFonts w:ascii="Arial" w:hAnsi="Arial" w:cs="Arial"/>
                      <w:b/>
                      <w:bCs/>
                      <w:sz w:val="20"/>
                      <w:szCs w:val="20"/>
                      <w:lang w:eastAsia="es-CO"/>
                    </w:rPr>
                  </w:pPr>
                  <w:r w:rsidRPr="008F3192">
                    <w:rPr>
                      <w:rFonts w:ascii="Arial" w:hAnsi="Arial" w:cs="Arial"/>
                      <w:b/>
                      <w:bCs/>
                      <w:sz w:val="20"/>
                      <w:szCs w:val="20"/>
                    </w:rPr>
                    <w:t>ÍTEM</w:t>
                  </w:r>
                </w:p>
              </w:tc>
              <w:tc>
                <w:tcPr>
                  <w:tcW w:w="3560" w:type="pct"/>
                  <w:shd w:val="clear" w:color="auto" w:fill="auto"/>
                  <w:vAlign w:val="center"/>
                  <w:hideMark/>
                </w:tcPr>
                <w:p w14:paraId="3616E9EB" w14:textId="77777777" w:rsidR="000C6FCC" w:rsidRPr="008F3192" w:rsidRDefault="000C6FCC" w:rsidP="002C1444">
                  <w:pPr>
                    <w:jc w:val="center"/>
                    <w:rPr>
                      <w:rFonts w:ascii="Arial" w:hAnsi="Arial" w:cs="Arial"/>
                      <w:b/>
                      <w:bCs/>
                      <w:sz w:val="20"/>
                      <w:szCs w:val="20"/>
                    </w:rPr>
                  </w:pPr>
                  <w:r w:rsidRPr="008F3192">
                    <w:rPr>
                      <w:rFonts w:ascii="Arial" w:hAnsi="Arial" w:cs="Arial"/>
                      <w:b/>
                      <w:bCs/>
                      <w:sz w:val="20"/>
                      <w:szCs w:val="20"/>
                    </w:rPr>
                    <w:t>DESCRIPCIÓN</w:t>
                  </w:r>
                </w:p>
              </w:tc>
              <w:tc>
                <w:tcPr>
                  <w:tcW w:w="985" w:type="pct"/>
                </w:tcPr>
                <w:p w14:paraId="2818A07C" w14:textId="2F575F41" w:rsidR="000C6FCC" w:rsidRPr="008F3192" w:rsidRDefault="00D71004" w:rsidP="002C1444">
                  <w:pPr>
                    <w:jc w:val="center"/>
                    <w:rPr>
                      <w:rFonts w:ascii="Arial" w:hAnsi="Arial" w:cs="Arial"/>
                      <w:b/>
                      <w:bCs/>
                      <w:sz w:val="20"/>
                      <w:szCs w:val="20"/>
                    </w:rPr>
                  </w:pPr>
                  <w:r>
                    <w:rPr>
                      <w:rFonts w:ascii="Arial" w:hAnsi="Arial" w:cs="Arial"/>
                      <w:b/>
                      <w:sz w:val="20"/>
                      <w:szCs w:val="20"/>
                      <w:lang w:eastAsia="es-CO"/>
                    </w:rPr>
                    <w:t>PORCENTAJE DE DESCUENTO OFERTADO</w:t>
                  </w:r>
                  <w:r w:rsidR="000C6FCC" w:rsidRPr="008F3192">
                    <w:rPr>
                      <w:rFonts w:ascii="Arial" w:hAnsi="Arial" w:cs="Arial"/>
                      <w:b/>
                      <w:sz w:val="20"/>
                      <w:szCs w:val="20"/>
                      <w:lang w:eastAsia="es-CO"/>
                    </w:rPr>
                    <w:t>%</w:t>
                  </w:r>
                </w:p>
              </w:tc>
            </w:tr>
            <w:tr w:rsidR="000C6FCC" w:rsidRPr="008F3192" w14:paraId="2CE88221" w14:textId="77777777" w:rsidTr="002C1444">
              <w:trPr>
                <w:trHeight w:val="640"/>
                <w:jc w:val="center"/>
              </w:trPr>
              <w:tc>
                <w:tcPr>
                  <w:tcW w:w="455" w:type="pct"/>
                  <w:shd w:val="clear" w:color="auto" w:fill="auto"/>
                  <w:vAlign w:val="center"/>
                  <w:hideMark/>
                </w:tcPr>
                <w:p w14:paraId="244786FB" w14:textId="77777777" w:rsidR="000C6FCC" w:rsidRPr="008F3192" w:rsidRDefault="000C6FCC" w:rsidP="002C1444">
                  <w:pPr>
                    <w:jc w:val="center"/>
                    <w:rPr>
                      <w:rFonts w:ascii="Arial" w:hAnsi="Arial" w:cs="Arial"/>
                      <w:sz w:val="20"/>
                      <w:szCs w:val="20"/>
                    </w:rPr>
                  </w:pPr>
                  <w:r w:rsidRPr="008F3192">
                    <w:rPr>
                      <w:rFonts w:ascii="Arial" w:hAnsi="Arial" w:cs="Arial"/>
                      <w:sz w:val="20"/>
                      <w:szCs w:val="20"/>
                    </w:rPr>
                    <w:t>1</w:t>
                  </w:r>
                </w:p>
              </w:tc>
              <w:tc>
                <w:tcPr>
                  <w:tcW w:w="3560" w:type="pct"/>
                  <w:shd w:val="clear" w:color="auto" w:fill="auto"/>
                  <w:vAlign w:val="center"/>
                  <w:hideMark/>
                </w:tcPr>
                <w:p w14:paraId="67121FDA" w14:textId="6F57395D" w:rsidR="000C6FCC" w:rsidRPr="008F3192" w:rsidRDefault="00D71004" w:rsidP="002C1444">
                  <w:pPr>
                    <w:rPr>
                      <w:rFonts w:ascii="Arial" w:hAnsi="Arial" w:cs="Arial"/>
                      <w:sz w:val="20"/>
                      <w:szCs w:val="20"/>
                    </w:rPr>
                  </w:pPr>
                  <w:r w:rsidRPr="004E6655">
                    <w:rPr>
                      <w:rFonts w:ascii="Arial" w:hAnsi="Arial" w:cs="Arial"/>
                      <w:color w:val="000000"/>
                      <w:sz w:val="20"/>
                    </w:rPr>
                    <w:t xml:space="preserve">SUMINISTRO DE ALIMENTOS, MEDICAMENTOS Y MATERIAL VETERINARIO </w:t>
                  </w:r>
                  <w:r w:rsidR="000C6FCC" w:rsidRPr="008F3192">
                    <w:rPr>
                      <w:rFonts w:ascii="Arial" w:hAnsi="Arial" w:cs="Arial"/>
                      <w:sz w:val="20"/>
                      <w:szCs w:val="20"/>
                    </w:rPr>
                    <w:t>"</w:t>
                  </w:r>
                </w:p>
              </w:tc>
              <w:tc>
                <w:tcPr>
                  <w:tcW w:w="985" w:type="pct"/>
                </w:tcPr>
                <w:p w14:paraId="3D5CD1C7" w14:textId="77777777" w:rsidR="000C6FCC" w:rsidRPr="008F3192" w:rsidRDefault="000C6FCC" w:rsidP="00385731">
                  <w:pPr>
                    <w:rPr>
                      <w:rFonts w:ascii="Arial" w:hAnsi="Arial" w:cs="Arial"/>
                      <w:sz w:val="20"/>
                      <w:szCs w:val="20"/>
                    </w:rPr>
                  </w:pPr>
                </w:p>
              </w:tc>
            </w:tr>
          </w:tbl>
          <w:p w14:paraId="6ED506B9" w14:textId="77777777" w:rsidR="000C6FCC" w:rsidRPr="00CD5F7E" w:rsidRDefault="000C6FCC" w:rsidP="002C1444">
            <w:pPr>
              <w:rPr>
                <w:rFonts w:ascii="Arial" w:hAnsi="Arial" w:cs="Arial"/>
                <w:b/>
                <w:bCs/>
                <w:sz w:val="2"/>
                <w:szCs w:val="20"/>
                <w:lang w:eastAsia="es-CO"/>
              </w:rPr>
            </w:pPr>
          </w:p>
          <w:p w14:paraId="7D6FE622" w14:textId="77777777" w:rsidR="000C6FCC" w:rsidRPr="008F5881" w:rsidRDefault="000C6FCC" w:rsidP="002C1444">
            <w:pPr>
              <w:rPr>
                <w:rFonts w:ascii="Arial" w:hAnsi="Arial" w:cs="Arial"/>
                <w:b/>
                <w:bCs/>
                <w:sz w:val="20"/>
                <w:szCs w:val="20"/>
                <w:lang w:eastAsia="es-CO"/>
              </w:rPr>
            </w:pPr>
          </w:p>
          <w:p w14:paraId="48DC9B2A" w14:textId="4C235D0C" w:rsidR="000C6FCC" w:rsidRPr="008F5881" w:rsidRDefault="000C6FCC" w:rsidP="002C1444">
            <w:pPr>
              <w:jc w:val="both"/>
              <w:rPr>
                <w:rFonts w:ascii="Arial" w:hAnsi="Arial" w:cs="Arial"/>
                <w:b/>
                <w:bCs/>
                <w:sz w:val="20"/>
                <w:szCs w:val="20"/>
                <w:lang w:eastAsia="es-CO"/>
              </w:rPr>
            </w:pPr>
            <w:r w:rsidRPr="008F5881">
              <w:rPr>
                <w:rFonts w:ascii="Arial" w:hAnsi="Arial" w:cs="Arial"/>
                <w:b/>
                <w:sz w:val="20"/>
                <w:szCs w:val="20"/>
                <w:lang w:eastAsia="es-CO"/>
              </w:rPr>
              <w:t xml:space="preserve">Nota: </w:t>
            </w:r>
            <w:r w:rsidRPr="008F5881">
              <w:rPr>
                <w:rFonts w:ascii="Arial" w:hAnsi="Arial" w:cs="Arial"/>
                <w:sz w:val="20"/>
                <w:szCs w:val="20"/>
                <w:lang w:eastAsia="es-CO"/>
              </w:rPr>
              <w:t>el</w:t>
            </w:r>
            <w:r w:rsidRPr="008F5881">
              <w:rPr>
                <w:rFonts w:ascii="Arial" w:hAnsi="Arial" w:cs="Arial"/>
                <w:b/>
                <w:sz w:val="20"/>
                <w:szCs w:val="20"/>
                <w:lang w:eastAsia="es-CO"/>
              </w:rPr>
              <w:t xml:space="preserve"> </w:t>
            </w:r>
            <w:r w:rsidRPr="008F5881">
              <w:rPr>
                <w:rFonts w:ascii="Arial" w:hAnsi="Arial" w:cs="Arial"/>
                <w:b/>
                <w:i/>
                <w:sz w:val="20"/>
                <w:szCs w:val="20"/>
                <w:u w:val="single"/>
                <w:lang w:eastAsia="es-CO"/>
              </w:rPr>
              <w:t>Porcentaje de descuento</w:t>
            </w:r>
            <w:r w:rsidRPr="008F5881">
              <w:rPr>
                <w:rFonts w:ascii="Arial" w:hAnsi="Arial" w:cs="Arial"/>
                <w:sz w:val="20"/>
                <w:szCs w:val="20"/>
                <w:lang w:eastAsia="es-CO"/>
              </w:rPr>
              <w:t xml:space="preserve"> </w:t>
            </w:r>
            <w:r>
              <w:rPr>
                <w:rFonts w:ascii="Arial" w:hAnsi="Arial" w:cs="Arial"/>
                <w:sz w:val="20"/>
                <w:szCs w:val="20"/>
                <w:lang w:eastAsia="es-CO"/>
              </w:rPr>
              <w:t xml:space="preserve">aplica a los </w:t>
            </w:r>
            <w:r w:rsidRPr="008F5881">
              <w:rPr>
                <w:rFonts w:ascii="Arial" w:hAnsi="Arial" w:cs="Arial"/>
                <w:sz w:val="20"/>
                <w:szCs w:val="20"/>
                <w:lang w:eastAsia="es-CO"/>
              </w:rPr>
              <w:t>precios</w:t>
            </w:r>
            <w:r w:rsidR="009E294E">
              <w:rPr>
                <w:rFonts w:ascii="Arial" w:hAnsi="Arial" w:cs="Arial"/>
                <w:sz w:val="20"/>
                <w:szCs w:val="20"/>
                <w:lang w:eastAsia="es-CO"/>
              </w:rPr>
              <w:t xml:space="preserve"> ofertados por ITEM </w:t>
            </w:r>
            <w:r w:rsidRPr="008F5881">
              <w:rPr>
                <w:rFonts w:ascii="Arial" w:hAnsi="Arial" w:cs="Arial"/>
                <w:sz w:val="20"/>
                <w:szCs w:val="20"/>
                <w:lang w:eastAsia="es-CO"/>
              </w:rPr>
              <w:t xml:space="preserve"> del </w:t>
            </w:r>
            <w:r w:rsidR="00D21747" w:rsidRPr="008F5881">
              <w:rPr>
                <w:rFonts w:ascii="Arial" w:hAnsi="Arial" w:cs="Arial"/>
                <w:sz w:val="20"/>
                <w:szCs w:val="20"/>
                <w:lang w:eastAsia="es-CO"/>
              </w:rPr>
              <w:t xml:space="preserve">Anexo </w:t>
            </w:r>
            <w:r w:rsidR="00D21747">
              <w:rPr>
                <w:rFonts w:ascii="Arial" w:hAnsi="Arial" w:cs="Arial"/>
                <w:sz w:val="20"/>
                <w:szCs w:val="20"/>
                <w:lang w:eastAsia="es-CO"/>
              </w:rPr>
              <w:t>No-1</w:t>
            </w:r>
            <w:r w:rsidR="00563494">
              <w:rPr>
                <w:rFonts w:ascii="Arial" w:hAnsi="Arial" w:cs="Arial"/>
                <w:sz w:val="20"/>
                <w:szCs w:val="20"/>
                <w:lang w:eastAsia="es-CO"/>
              </w:rPr>
              <w:t>.1</w:t>
            </w:r>
          </w:p>
          <w:p w14:paraId="52397AFD" w14:textId="77777777" w:rsidR="000C6FCC" w:rsidRDefault="000C6FCC" w:rsidP="002C1444">
            <w:pPr>
              <w:rPr>
                <w:rFonts w:ascii="Arial" w:hAnsi="Arial" w:cs="Arial"/>
                <w:b/>
                <w:bCs/>
                <w:sz w:val="20"/>
                <w:szCs w:val="20"/>
                <w:lang w:eastAsia="es-CO"/>
              </w:rPr>
            </w:pPr>
          </w:p>
          <w:p w14:paraId="023028DC" w14:textId="453FF227" w:rsidR="000C6FCC" w:rsidRPr="00CE6C37" w:rsidRDefault="000C6FCC" w:rsidP="009148AD">
            <w:pPr>
              <w:jc w:val="both"/>
              <w:rPr>
                <w:rFonts w:ascii="Arial" w:hAnsi="Arial" w:cs="Arial"/>
                <w:b/>
                <w:bCs/>
                <w:sz w:val="18"/>
                <w:szCs w:val="20"/>
                <w:lang w:eastAsia="es-CO"/>
              </w:rPr>
            </w:pPr>
            <w:r w:rsidRPr="00CE6C37">
              <w:rPr>
                <w:rFonts w:ascii="Arial" w:hAnsi="Arial" w:cs="Arial"/>
                <w:b/>
                <w:sz w:val="22"/>
              </w:rPr>
              <w:t xml:space="preserve">PARA EFECTOS DEL CARGUE DE LA INFORMACIÓN EN EL SECOP II CUANDO LA ADMINISTRACIÓN SE REFIERE A ÍTEM EN EL PLIEGO DE CONDICIONES EN LA PLATAFORMA SE DEBERÁ ENTENDER COMO LOTE RAZÓN POR LA CUAL LA ADJUDICACIÓN DEL PROCESO SE REALIZARÁ EN FORMA TOTAL POR ÍTEM (LOTE) Y POR LA TOTALIDAD DEL PRESUPUESTO OFICIAL ASIGNADO PARA CADA ÍTEM (LOTE). RAZÓN POR LA CUAL EL PORCENTAJE DE DESCUENTO SERÁ APLICADO A CADA UNO DE LOS </w:t>
            </w:r>
            <w:r w:rsidR="009148AD">
              <w:rPr>
                <w:rFonts w:ascii="Arial" w:hAnsi="Arial" w:cs="Arial"/>
                <w:b/>
                <w:sz w:val="22"/>
              </w:rPr>
              <w:t>PRECIOS</w:t>
            </w:r>
            <w:r w:rsidRPr="00CE6C37">
              <w:rPr>
                <w:rFonts w:ascii="Arial" w:hAnsi="Arial" w:cs="Arial"/>
                <w:b/>
                <w:sz w:val="22"/>
              </w:rPr>
              <w:t xml:space="preserve"> UNITARIOS </w:t>
            </w:r>
            <w:r w:rsidR="009148AD">
              <w:rPr>
                <w:rFonts w:ascii="Arial" w:hAnsi="Arial" w:cs="Arial"/>
                <w:b/>
                <w:sz w:val="22"/>
              </w:rPr>
              <w:t>OFERTADOS EN EL</w:t>
            </w:r>
            <w:r w:rsidR="009148AD" w:rsidRPr="00CE6C37">
              <w:rPr>
                <w:rFonts w:ascii="Arial" w:hAnsi="Arial" w:cs="Arial"/>
                <w:b/>
                <w:sz w:val="22"/>
                <w:lang w:eastAsia="es-CO"/>
              </w:rPr>
              <w:t xml:space="preserve"> </w:t>
            </w:r>
            <w:r w:rsidRPr="00CE6C37">
              <w:rPr>
                <w:rFonts w:ascii="Arial" w:hAnsi="Arial" w:cs="Arial"/>
                <w:b/>
                <w:sz w:val="22"/>
                <w:lang w:eastAsia="es-CO"/>
              </w:rPr>
              <w:t xml:space="preserve">ANEXO </w:t>
            </w:r>
            <w:r w:rsidRPr="00D21747">
              <w:rPr>
                <w:rFonts w:ascii="Arial" w:hAnsi="Arial" w:cs="Arial"/>
                <w:b/>
                <w:sz w:val="22"/>
                <w:lang w:eastAsia="es-CO"/>
              </w:rPr>
              <w:t>1</w:t>
            </w:r>
            <w:r w:rsidR="00563494">
              <w:rPr>
                <w:rFonts w:ascii="Arial" w:hAnsi="Arial" w:cs="Arial"/>
                <w:b/>
                <w:sz w:val="22"/>
                <w:lang w:eastAsia="es-CO"/>
              </w:rPr>
              <w:t>.1</w:t>
            </w:r>
          </w:p>
        </w:tc>
      </w:tr>
      <w:tr w:rsidR="000C6FCC" w:rsidRPr="008F5881" w14:paraId="09FE6D9D" w14:textId="77777777" w:rsidTr="002C1444">
        <w:trPr>
          <w:trHeight w:val="1333"/>
        </w:trPr>
        <w:tc>
          <w:tcPr>
            <w:tcW w:w="9639" w:type="dxa"/>
            <w:tcBorders>
              <w:top w:val="single" w:sz="4" w:space="0" w:color="auto"/>
              <w:left w:val="single" w:sz="4" w:space="0" w:color="auto"/>
              <w:bottom w:val="single" w:sz="4" w:space="0" w:color="auto"/>
              <w:right w:val="single" w:sz="4" w:space="0" w:color="auto"/>
            </w:tcBorders>
          </w:tcPr>
          <w:p w14:paraId="6007DABE" w14:textId="77777777" w:rsidR="000C6FCC" w:rsidRPr="008F5881" w:rsidRDefault="000C6FCC" w:rsidP="002C1444">
            <w:pPr>
              <w:rPr>
                <w:rFonts w:ascii="Arial" w:hAnsi="Arial" w:cs="Arial"/>
                <w:sz w:val="20"/>
                <w:szCs w:val="20"/>
              </w:rPr>
            </w:pPr>
          </w:p>
          <w:p w14:paraId="285FA30D" w14:textId="77777777" w:rsidR="000C6FCC" w:rsidRPr="008F5881" w:rsidRDefault="000C6FCC" w:rsidP="002C1444">
            <w:pPr>
              <w:rPr>
                <w:rFonts w:ascii="Arial" w:hAnsi="Arial" w:cs="Arial"/>
                <w:sz w:val="20"/>
                <w:szCs w:val="20"/>
              </w:rPr>
            </w:pPr>
          </w:p>
          <w:p w14:paraId="77FEF3D3" w14:textId="77777777" w:rsidR="000C6FCC" w:rsidRPr="008F5881" w:rsidRDefault="000C6FCC" w:rsidP="002C1444">
            <w:pPr>
              <w:rPr>
                <w:rFonts w:ascii="Arial" w:hAnsi="Arial" w:cs="Arial"/>
                <w:sz w:val="20"/>
                <w:szCs w:val="20"/>
              </w:rPr>
            </w:pPr>
          </w:p>
          <w:p w14:paraId="0ADCD825" w14:textId="77777777" w:rsidR="000C6FCC" w:rsidRPr="008F5881" w:rsidRDefault="000C6FCC" w:rsidP="002C1444">
            <w:pPr>
              <w:rPr>
                <w:rFonts w:ascii="Arial" w:hAnsi="Arial" w:cs="Arial"/>
                <w:sz w:val="20"/>
                <w:szCs w:val="20"/>
              </w:rPr>
            </w:pPr>
            <w:r w:rsidRPr="008F5881">
              <w:rPr>
                <w:rFonts w:ascii="Arial" w:hAnsi="Arial" w:cs="Arial"/>
                <w:sz w:val="20"/>
                <w:szCs w:val="20"/>
              </w:rPr>
              <w:t>Proponente:  _________________________________________________________________</w:t>
            </w:r>
          </w:p>
          <w:p w14:paraId="555CCBE5" w14:textId="77777777" w:rsidR="000C6FCC" w:rsidRPr="008F5881" w:rsidRDefault="000C6FCC" w:rsidP="002C1444">
            <w:pPr>
              <w:rPr>
                <w:rFonts w:ascii="Arial" w:hAnsi="Arial" w:cs="Arial"/>
                <w:sz w:val="20"/>
                <w:szCs w:val="20"/>
              </w:rPr>
            </w:pPr>
          </w:p>
          <w:p w14:paraId="640702D4" w14:textId="77777777" w:rsidR="000C6FCC" w:rsidRPr="008F5881" w:rsidRDefault="000C6FCC" w:rsidP="002C1444">
            <w:pPr>
              <w:rPr>
                <w:rFonts w:ascii="Arial" w:hAnsi="Arial" w:cs="Arial"/>
                <w:sz w:val="20"/>
                <w:szCs w:val="20"/>
              </w:rPr>
            </w:pPr>
          </w:p>
          <w:p w14:paraId="7C047BC5" w14:textId="77777777" w:rsidR="000C6FCC" w:rsidRPr="008F5881" w:rsidRDefault="000C6FCC" w:rsidP="002C1444">
            <w:pPr>
              <w:rPr>
                <w:rFonts w:ascii="Arial" w:hAnsi="Arial" w:cs="Arial"/>
                <w:sz w:val="20"/>
                <w:szCs w:val="20"/>
              </w:rPr>
            </w:pPr>
          </w:p>
          <w:p w14:paraId="530D1EF7" w14:textId="77777777" w:rsidR="000C6FCC" w:rsidRPr="008F5881" w:rsidRDefault="000C6FCC" w:rsidP="002C1444">
            <w:pPr>
              <w:rPr>
                <w:rFonts w:ascii="Arial" w:hAnsi="Arial" w:cs="Arial"/>
                <w:sz w:val="20"/>
                <w:szCs w:val="20"/>
              </w:rPr>
            </w:pPr>
            <w:r w:rsidRPr="008F5881">
              <w:rPr>
                <w:rFonts w:ascii="Arial" w:hAnsi="Arial" w:cs="Arial"/>
                <w:sz w:val="20"/>
                <w:szCs w:val="20"/>
              </w:rPr>
              <w:t>Nit: _________________________________________________________________________</w:t>
            </w:r>
          </w:p>
          <w:p w14:paraId="3969C0DF" w14:textId="77777777" w:rsidR="000C6FCC" w:rsidRPr="008F5881" w:rsidRDefault="000C6FCC" w:rsidP="002C1444">
            <w:pPr>
              <w:rPr>
                <w:rFonts w:ascii="Arial" w:hAnsi="Arial" w:cs="Arial"/>
                <w:sz w:val="20"/>
                <w:szCs w:val="20"/>
              </w:rPr>
            </w:pPr>
          </w:p>
          <w:p w14:paraId="29190E5E" w14:textId="77777777" w:rsidR="000C6FCC" w:rsidRPr="008F5881" w:rsidRDefault="000C6FCC" w:rsidP="002C1444">
            <w:pPr>
              <w:rPr>
                <w:rFonts w:ascii="Arial" w:hAnsi="Arial" w:cs="Arial"/>
                <w:sz w:val="20"/>
                <w:szCs w:val="20"/>
              </w:rPr>
            </w:pPr>
          </w:p>
          <w:p w14:paraId="41490071" w14:textId="77777777" w:rsidR="000C6FCC" w:rsidRPr="008F5881" w:rsidRDefault="000C6FCC" w:rsidP="002C1444">
            <w:pPr>
              <w:rPr>
                <w:rFonts w:ascii="Arial" w:hAnsi="Arial" w:cs="Arial"/>
                <w:sz w:val="20"/>
                <w:szCs w:val="20"/>
              </w:rPr>
            </w:pPr>
          </w:p>
          <w:p w14:paraId="28A2D627" w14:textId="77777777" w:rsidR="000C6FCC" w:rsidRPr="008F5881" w:rsidRDefault="000C6FCC" w:rsidP="002C1444">
            <w:pPr>
              <w:rPr>
                <w:rFonts w:ascii="Arial" w:hAnsi="Arial" w:cs="Arial"/>
                <w:sz w:val="20"/>
                <w:szCs w:val="20"/>
              </w:rPr>
            </w:pPr>
            <w:r w:rsidRPr="008F5881">
              <w:rPr>
                <w:rFonts w:ascii="Arial" w:hAnsi="Arial" w:cs="Arial"/>
                <w:sz w:val="20"/>
                <w:szCs w:val="20"/>
              </w:rPr>
              <w:t>Firma representante legal: ______________________________________________________</w:t>
            </w:r>
          </w:p>
        </w:tc>
      </w:tr>
    </w:tbl>
    <w:p w14:paraId="3F2C8F21" w14:textId="77777777" w:rsidR="000C6FCC" w:rsidRDefault="000C6FCC" w:rsidP="006230EF">
      <w:pPr>
        <w:pStyle w:val="Sinespaciado"/>
        <w:jc w:val="center"/>
        <w:rPr>
          <w:rFonts w:ascii="Arial" w:hAnsi="Arial" w:cs="Arial"/>
          <w:color w:val="FF0000"/>
        </w:rPr>
      </w:pPr>
    </w:p>
    <w:p w14:paraId="5BFCAECE" w14:textId="77777777" w:rsidR="00704C7B" w:rsidRPr="00AA243B" w:rsidRDefault="00142818" w:rsidP="00CD26E7">
      <w:pPr>
        <w:pStyle w:val="Sinespaciado"/>
        <w:rPr>
          <w:rFonts w:ascii="Arial" w:hAnsi="Arial" w:cs="Arial"/>
          <w:b/>
        </w:rPr>
      </w:pPr>
      <w:r>
        <w:rPr>
          <w:rFonts w:ascii="Arial" w:hAnsi="Arial" w:cs="Arial"/>
          <w:b/>
        </w:rPr>
        <w:br w:type="page"/>
      </w:r>
      <w:r w:rsidR="00704C7B" w:rsidRPr="00AA243B">
        <w:rPr>
          <w:rFonts w:ascii="Arial" w:hAnsi="Arial" w:cs="Arial"/>
          <w:b/>
        </w:rPr>
        <w:lastRenderedPageBreak/>
        <w:t xml:space="preserve"> </w:t>
      </w:r>
    </w:p>
    <w:p w14:paraId="07CB0A7A" w14:textId="77777777" w:rsidR="004B2C93" w:rsidRPr="00AA243B" w:rsidRDefault="004B2C93" w:rsidP="004B2C93">
      <w:pPr>
        <w:jc w:val="center"/>
        <w:rPr>
          <w:rFonts w:ascii="Arial" w:hAnsi="Arial" w:cs="Arial"/>
          <w:b/>
          <w:sz w:val="22"/>
          <w:szCs w:val="22"/>
        </w:rPr>
      </w:pPr>
      <w:r w:rsidRPr="00AA243B">
        <w:rPr>
          <w:rFonts w:ascii="Arial" w:hAnsi="Arial" w:cs="Arial"/>
          <w:b/>
          <w:sz w:val="22"/>
          <w:szCs w:val="22"/>
        </w:rPr>
        <w:t>ANEXO No. 3</w:t>
      </w:r>
      <w:r w:rsidR="009E7A2D" w:rsidRPr="00AA243B">
        <w:rPr>
          <w:rFonts w:ascii="Arial" w:hAnsi="Arial" w:cs="Arial"/>
          <w:b/>
          <w:sz w:val="22"/>
          <w:szCs w:val="22"/>
        </w:rPr>
        <w:t xml:space="preserve"> </w:t>
      </w:r>
    </w:p>
    <w:p w14:paraId="135DA48B" w14:textId="77777777" w:rsidR="004B2C93" w:rsidRPr="00AA243B" w:rsidRDefault="004B2C93" w:rsidP="004B2C93">
      <w:pPr>
        <w:jc w:val="center"/>
        <w:rPr>
          <w:rFonts w:ascii="Arial" w:hAnsi="Arial" w:cs="Arial"/>
          <w:b/>
          <w:sz w:val="22"/>
          <w:szCs w:val="22"/>
        </w:rPr>
      </w:pP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704C7B" w:rsidRPr="00882BD3" w14:paraId="23CA4835" w14:textId="77777777" w:rsidTr="00A0319A">
        <w:trPr>
          <w:trHeight w:val="90"/>
        </w:trPr>
        <w:tc>
          <w:tcPr>
            <w:tcW w:w="9864" w:type="dxa"/>
            <w:tcBorders>
              <w:top w:val="single" w:sz="4" w:space="0" w:color="auto"/>
              <w:left w:val="single" w:sz="4" w:space="0" w:color="auto"/>
              <w:bottom w:val="single" w:sz="4" w:space="0" w:color="auto"/>
              <w:right w:val="single" w:sz="4" w:space="0" w:color="auto"/>
            </w:tcBorders>
          </w:tcPr>
          <w:p w14:paraId="0A7E2125" w14:textId="77777777" w:rsidR="00704C7B" w:rsidRPr="00882BD3" w:rsidRDefault="00704C7B" w:rsidP="00704C7B">
            <w:pPr>
              <w:jc w:val="center"/>
              <w:rPr>
                <w:rFonts w:ascii="Arial" w:hAnsi="Arial" w:cs="Arial"/>
                <w:b/>
                <w:sz w:val="22"/>
                <w:szCs w:val="22"/>
              </w:rPr>
            </w:pPr>
            <w:r w:rsidRPr="00882BD3">
              <w:rPr>
                <w:rFonts w:ascii="Arial" w:hAnsi="Arial" w:cs="Arial"/>
                <w:b/>
                <w:sz w:val="22"/>
                <w:szCs w:val="22"/>
              </w:rPr>
              <w:t>CERTIFICACION DE NECESIDAD.</w:t>
            </w:r>
          </w:p>
        </w:tc>
      </w:tr>
      <w:tr w:rsidR="00704C7B" w:rsidRPr="002562A4" w14:paraId="4CD1BE5E" w14:textId="77777777" w:rsidTr="00E12328">
        <w:trPr>
          <w:trHeight w:val="6686"/>
        </w:trPr>
        <w:tc>
          <w:tcPr>
            <w:tcW w:w="9864" w:type="dxa"/>
            <w:tcBorders>
              <w:top w:val="single" w:sz="4" w:space="0" w:color="auto"/>
              <w:left w:val="single" w:sz="4" w:space="0" w:color="auto"/>
              <w:bottom w:val="single" w:sz="4" w:space="0" w:color="auto"/>
              <w:right w:val="single" w:sz="4" w:space="0" w:color="auto"/>
            </w:tcBorders>
          </w:tcPr>
          <w:p w14:paraId="2240E2D6" w14:textId="77777777" w:rsidR="00704C7B" w:rsidRDefault="00704C7B" w:rsidP="00704C7B">
            <w:pPr>
              <w:jc w:val="both"/>
              <w:rPr>
                <w:rFonts w:ascii="Arial" w:hAnsi="Arial" w:cs="Arial"/>
                <w:sz w:val="20"/>
                <w:szCs w:val="22"/>
              </w:rPr>
            </w:pPr>
            <w:r w:rsidRPr="00882BD3">
              <w:rPr>
                <w:rFonts w:ascii="Arial" w:hAnsi="Arial" w:cs="Arial"/>
                <w:sz w:val="20"/>
                <w:szCs w:val="22"/>
              </w:rPr>
              <w:t xml:space="preserve">En calidad de Jefe del Almacén de Intendencia de la Policia Metropolitana de Montería, manifiestamos con la suscripción de esta CERTIFICACION que consultado el Inventario de Bienes del almacén de Intendencia de cada unidad, no existen los elementos para suplir la demanda y por tal razón la única forma de resolver la necesidad es mediante la </w:t>
            </w:r>
            <w:r w:rsidR="00E4327F" w:rsidRPr="00882BD3">
              <w:rPr>
                <w:rFonts w:ascii="Arial" w:hAnsi="Arial" w:cs="Arial"/>
                <w:sz w:val="20"/>
                <w:szCs w:val="22"/>
              </w:rPr>
              <w:t>contratación de</w:t>
            </w:r>
            <w:r w:rsidRPr="00882BD3">
              <w:rPr>
                <w:rFonts w:ascii="Arial" w:hAnsi="Arial" w:cs="Arial"/>
                <w:sz w:val="20"/>
                <w:szCs w:val="22"/>
              </w:rPr>
              <w:t xml:space="preserve"> los bienes.</w:t>
            </w:r>
          </w:p>
          <w:p w14:paraId="3EA1F198" w14:textId="77777777" w:rsidR="003A5745" w:rsidRDefault="003A5745" w:rsidP="00704C7B">
            <w:pPr>
              <w:jc w:val="both"/>
              <w:rPr>
                <w:rFonts w:ascii="Arial" w:hAnsi="Arial" w:cs="Arial"/>
                <w:sz w:val="20"/>
                <w:szCs w:val="22"/>
              </w:rPr>
            </w:pPr>
          </w:p>
          <w:tbl>
            <w:tblPr>
              <w:tblStyle w:val="Tablaconcuadrcula"/>
              <w:tblW w:w="5000" w:type="pct"/>
              <w:tblLook w:val="04A0" w:firstRow="1" w:lastRow="0" w:firstColumn="1" w:lastColumn="0" w:noHBand="0" w:noVBand="1"/>
            </w:tblPr>
            <w:tblGrid>
              <w:gridCol w:w="725"/>
              <w:gridCol w:w="5000"/>
              <w:gridCol w:w="1561"/>
              <w:gridCol w:w="1259"/>
              <w:gridCol w:w="1093"/>
            </w:tblGrid>
            <w:tr w:rsidR="002C343F" w14:paraId="2597FB35" w14:textId="77777777" w:rsidTr="000F553C">
              <w:tc>
                <w:tcPr>
                  <w:tcW w:w="376" w:type="pct"/>
                  <w:vAlign w:val="center"/>
                </w:tcPr>
                <w:p w14:paraId="1AB494CF" w14:textId="7BA25C9D" w:rsidR="002C343F" w:rsidRDefault="002C343F" w:rsidP="000F553C">
                  <w:pPr>
                    <w:jc w:val="center"/>
                    <w:rPr>
                      <w:rFonts w:ascii="Arial" w:hAnsi="Arial" w:cs="Arial"/>
                      <w:sz w:val="20"/>
                      <w:szCs w:val="22"/>
                    </w:rPr>
                  </w:pPr>
                  <w:r w:rsidRPr="00882BD3">
                    <w:rPr>
                      <w:rFonts w:ascii="Arial" w:hAnsi="Arial" w:cs="Arial"/>
                      <w:b/>
                      <w:bCs/>
                      <w:sz w:val="16"/>
                      <w:szCs w:val="16"/>
                    </w:rPr>
                    <w:t>ÍTEM</w:t>
                  </w:r>
                </w:p>
              </w:tc>
              <w:tc>
                <w:tcPr>
                  <w:tcW w:w="2594" w:type="pct"/>
                  <w:vAlign w:val="center"/>
                </w:tcPr>
                <w:p w14:paraId="1CBD8F2F" w14:textId="1EC7DAAA" w:rsidR="002C343F" w:rsidRDefault="002C343F" w:rsidP="000F553C">
                  <w:pPr>
                    <w:jc w:val="center"/>
                    <w:rPr>
                      <w:rFonts w:ascii="Arial" w:hAnsi="Arial" w:cs="Arial"/>
                      <w:sz w:val="20"/>
                      <w:szCs w:val="22"/>
                    </w:rPr>
                  </w:pPr>
                  <w:r w:rsidRPr="00882BD3">
                    <w:rPr>
                      <w:rFonts w:ascii="Arial" w:hAnsi="Arial" w:cs="Arial"/>
                      <w:b/>
                      <w:bCs/>
                      <w:sz w:val="16"/>
                      <w:szCs w:val="16"/>
                    </w:rPr>
                    <w:t>DESCRIPCIÓN</w:t>
                  </w:r>
                </w:p>
              </w:tc>
              <w:tc>
                <w:tcPr>
                  <w:tcW w:w="810" w:type="pct"/>
                  <w:vAlign w:val="center"/>
                </w:tcPr>
                <w:p w14:paraId="2F2ACA94" w14:textId="3179B097" w:rsidR="002C343F" w:rsidRDefault="002C343F" w:rsidP="000F553C">
                  <w:pPr>
                    <w:jc w:val="center"/>
                    <w:rPr>
                      <w:rFonts w:ascii="Arial" w:hAnsi="Arial" w:cs="Arial"/>
                      <w:sz w:val="20"/>
                      <w:szCs w:val="22"/>
                    </w:rPr>
                  </w:pPr>
                  <w:r w:rsidRPr="00882BD3">
                    <w:rPr>
                      <w:rFonts w:ascii="Arial" w:hAnsi="Arial" w:cs="Arial"/>
                      <w:b/>
                      <w:bCs/>
                      <w:sz w:val="16"/>
                      <w:szCs w:val="16"/>
                    </w:rPr>
                    <w:t>NECESIDAD REAL</w:t>
                  </w:r>
                </w:p>
              </w:tc>
              <w:tc>
                <w:tcPr>
                  <w:tcW w:w="653" w:type="pct"/>
                  <w:vAlign w:val="center"/>
                </w:tcPr>
                <w:p w14:paraId="17AA54B4" w14:textId="6FEEBB82" w:rsidR="002C343F" w:rsidRDefault="002C343F" w:rsidP="000F553C">
                  <w:pPr>
                    <w:jc w:val="center"/>
                    <w:rPr>
                      <w:rFonts w:ascii="Arial" w:hAnsi="Arial" w:cs="Arial"/>
                      <w:sz w:val="20"/>
                      <w:szCs w:val="22"/>
                    </w:rPr>
                  </w:pPr>
                  <w:r w:rsidRPr="00882BD3">
                    <w:rPr>
                      <w:rFonts w:ascii="Arial" w:hAnsi="Arial" w:cs="Arial"/>
                      <w:b/>
                      <w:bCs/>
                      <w:sz w:val="16"/>
                      <w:szCs w:val="16"/>
                    </w:rPr>
                    <w:t>EXISTENCIA ALMACÉN</w:t>
                  </w:r>
                  <w:r w:rsidR="00071B60">
                    <w:rPr>
                      <w:rFonts w:ascii="Arial" w:hAnsi="Arial" w:cs="Arial"/>
                      <w:b/>
                      <w:bCs/>
                      <w:sz w:val="16"/>
                      <w:szCs w:val="16"/>
                    </w:rPr>
                    <w:t xml:space="preserve"> </w:t>
                  </w:r>
                </w:p>
              </w:tc>
              <w:tc>
                <w:tcPr>
                  <w:tcW w:w="567" w:type="pct"/>
                  <w:vAlign w:val="center"/>
                </w:tcPr>
                <w:p w14:paraId="5D807F14" w14:textId="77CD8D69" w:rsidR="002C343F" w:rsidRDefault="002C343F" w:rsidP="000F553C">
                  <w:pPr>
                    <w:jc w:val="center"/>
                    <w:rPr>
                      <w:rFonts w:ascii="Arial" w:hAnsi="Arial" w:cs="Arial"/>
                      <w:sz w:val="20"/>
                      <w:szCs w:val="22"/>
                    </w:rPr>
                  </w:pPr>
                  <w:r w:rsidRPr="00882BD3">
                    <w:rPr>
                      <w:rFonts w:ascii="Arial" w:hAnsi="Arial" w:cs="Arial"/>
                      <w:b/>
                      <w:bCs/>
                      <w:sz w:val="16"/>
                      <w:szCs w:val="16"/>
                    </w:rPr>
                    <w:t>DÉFICIT  %</w:t>
                  </w:r>
                </w:p>
              </w:tc>
            </w:tr>
          </w:tbl>
          <w:p w14:paraId="65BE1E52" w14:textId="77777777" w:rsidR="003A5745" w:rsidRPr="00882BD3" w:rsidRDefault="003A5745" w:rsidP="00704C7B">
            <w:pPr>
              <w:jc w:val="both"/>
              <w:rPr>
                <w:rFonts w:ascii="Arial" w:hAnsi="Arial" w:cs="Arial"/>
                <w:sz w:val="20"/>
                <w:szCs w:val="22"/>
              </w:rPr>
            </w:pPr>
          </w:p>
          <w:p w14:paraId="2E4AED75" w14:textId="77777777" w:rsidR="00E4327F" w:rsidRPr="00882BD3" w:rsidRDefault="00E4327F" w:rsidP="00704C7B">
            <w:pPr>
              <w:jc w:val="both"/>
              <w:rPr>
                <w:rFonts w:ascii="Arial" w:hAnsi="Arial" w:cs="Arial"/>
                <w:sz w:val="20"/>
                <w:szCs w:val="22"/>
              </w:rPr>
            </w:pPr>
          </w:p>
          <w:tbl>
            <w:tblPr>
              <w:tblW w:w="4957" w:type="pct"/>
              <w:jc w:val="center"/>
              <w:tblCellMar>
                <w:left w:w="70" w:type="dxa"/>
                <w:right w:w="70" w:type="dxa"/>
              </w:tblCellMar>
              <w:tblLook w:val="04A0" w:firstRow="1" w:lastRow="0" w:firstColumn="1" w:lastColumn="0" w:noHBand="0" w:noVBand="1"/>
            </w:tblPr>
            <w:tblGrid>
              <w:gridCol w:w="684"/>
              <w:gridCol w:w="5043"/>
              <w:gridCol w:w="1559"/>
              <w:gridCol w:w="1277"/>
              <w:gridCol w:w="992"/>
            </w:tblGrid>
            <w:tr w:rsidR="000F553C" w:rsidRPr="00E25DD1" w14:paraId="0F49B7ED" w14:textId="77777777" w:rsidTr="00E12328">
              <w:trPr>
                <w:trHeight w:val="52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061F5D6" w14:textId="77777777" w:rsidR="002C343F" w:rsidRPr="00E25DD1" w:rsidRDefault="002C343F" w:rsidP="002C343F">
                  <w:pPr>
                    <w:spacing w:after="200" w:line="276" w:lineRule="auto"/>
                    <w:jc w:val="center"/>
                    <w:rPr>
                      <w:rFonts w:ascii="Arial" w:hAnsi="Arial" w:cs="Arial"/>
                      <w:color w:val="000000"/>
                      <w:sz w:val="18"/>
                      <w:szCs w:val="18"/>
                    </w:rPr>
                  </w:pPr>
                  <w:r w:rsidRPr="00E25DD1">
                    <w:rPr>
                      <w:rFonts w:ascii="Arial" w:hAnsi="Arial" w:cs="Arial"/>
                      <w:color w:val="000000"/>
                      <w:sz w:val="18"/>
                      <w:szCs w:val="18"/>
                    </w:rPr>
                    <w:t>1</w:t>
                  </w:r>
                </w:p>
              </w:tc>
              <w:tc>
                <w:tcPr>
                  <w:tcW w:w="2639" w:type="pct"/>
                  <w:tcBorders>
                    <w:top w:val="single" w:sz="4" w:space="0" w:color="auto"/>
                    <w:left w:val="nil"/>
                    <w:bottom w:val="single" w:sz="4" w:space="0" w:color="auto"/>
                    <w:right w:val="single" w:sz="4" w:space="0" w:color="auto"/>
                  </w:tcBorders>
                  <w:vAlign w:val="center"/>
                </w:tcPr>
                <w:p w14:paraId="1920D79B" w14:textId="77777777" w:rsidR="002C343F" w:rsidRPr="00E25DD1" w:rsidRDefault="002C343F" w:rsidP="002C343F">
                  <w:pPr>
                    <w:spacing w:after="200" w:line="276" w:lineRule="auto"/>
                    <w:jc w:val="both"/>
                    <w:rPr>
                      <w:rFonts w:ascii="Arial" w:hAnsi="Arial" w:cs="Arial"/>
                      <w:color w:val="000000"/>
                      <w:sz w:val="18"/>
                      <w:szCs w:val="18"/>
                    </w:rPr>
                  </w:pPr>
                  <w:r w:rsidRPr="00E25DD1">
                    <w:rPr>
                      <w:rFonts w:ascii="Arial" w:hAnsi="Arial" w:cs="Arial"/>
                      <w:color w:val="000000"/>
                      <w:sz w:val="18"/>
                      <w:szCs w:val="18"/>
                    </w:rPr>
                    <w:t>baladine al 12,5 % presentacion por 3,785 ml</w:t>
                  </w:r>
                </w:p>
              </w:tc>
              <w:tc>
                <w:tcPr>
                  <w:tcW w:w="816" w:type="pct"/>
                  <w:tcBorders>
                    <w:top w:val="single" w:sz="4" w:space="0" w:color="auto"/>
                    <w:left w:val="nil"/>
                    <w:bottom w:val="single" w:sz="4" w:space="0" w:color="auto"/>
                    <w:right w:val="single" w:sz="4" w:space="0" w:color="auto"/>
                  </w:tcBorders>
                </w:tcPr>
                <w:p w14:paraId="2E7F7D7A" w14:textId="59E710F5" w:rsidR="002C343F" w:rsidRPr="00E25DD1" w:rsidRDefault="00071B60" w:rsidP="002C343F">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899D805" w14:textId="795FBED7" w:rsidR="002C343F" w:rsidRPr="00E25DD1" w:rsidRDefault="00071B60" w:rsidP="002C343F">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6FCE77E" w14:textId="416C0195" w:rsidR="002C343F" w:rsidRPr="00E25DD1" w:rsidRDefault="00071B60" w:rsidP="002C343F">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40A5487" w14:textId="77777777" w:rsidTr="00E12328">
              <w:trPr>
                <w:trHeight w:val="277"/>
                <w:jc w:val="center"/>
              </w:trPr>
              <w:tc>
                <w:tcPr>
                  <w:tcW w:w="358" w:type="pct"/>
                  <w:tcBorders>
                    <w:top w:val="nil"/>
                    <w:left w:val="single" w:sz="4" w:space="0" w:color="auto"/>
                    <w:bottom w:val="single" w:sz="4" w:space="0" w:color="auto"/>
                    <w:right w:val="single" w:sz="4" w:space="0" w:color="auto"/>
                  </w:tcBorders>
                  <w:noWrap/>
                  <w:vAlign w:val="center"/>
                </w:tcPr>
                <w:p w14:paraId="1A21A8D6"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w:t>
                  </w:r>
                </w:p>
              </w:tc>
              <w:tc>
                <w:tcPr>
                  <w:tcW w:w="2639" w:type="pct"/>
                  <w:tcBorders>
                    <w:top w:val="nil"/>
                    <w:left w:val="nil"/>
                    <w:bottom w:val="single" w:sz="4" w:space="0" w:color="auto"/>
                    <w:right w:val="single" w:sz="4" w:space="0" w:color="auto"/>
                  </w:tcBorders>
                  <w:vAlign w:val="center"/>
                </w:tcPr>
                <w:p w14:paraId="1856D3E4"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chadyne frasco por 3,785 ml</w:t>
                  </w:r>
                </w:p>
              </w:tc>
              <w:tc>
                <w:tcPr>
                  <w:tcW w:w="816" w:type="pct"/>
                  <w:tcBorders>
                    <w:top w:val="nil"/>
                    <w:left w:val="nil"/>
                    <w:bottom w:val="single" w:sz="4" w:space="0" w:color="auto"/>
                    <w:right w:val="single" w:sz="4" w:space="0" w:color="auto"/>
                  </w:tcBorders>
                </w:tcPr>
                <w:p w14:paraId="560B8381" w14:textId="2A90A62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12C0D61D" w14:textId="0A42277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3CAE4142" w14:textId="26F0D42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12B6203" w14:textId="77777777" w:rsidTr="00E12328">
              <w:trPr>
                <w:trHeight w:val="22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B59607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w:t>
                  </w:r>
                </w:p>
              </w:tc>
              <w:tc>
                <w:tcPr>
                  <w:tcW w:w="2639" w:type="pct"/>
                  <w:tcBorders>
                    <w:top w:val="single" w:sz="4" w:space="0" w:color="auto"/>
                    <w:left w:val="nil"/>
                    <w:bottom w:val="single" w:sz="4" w:space="0" w:color="auto"/>
                    <w:right w:val="single" w:sz="4" w:space="0" w:color="auto"/>
                  </w:tcBorders>
                  <w:vAlign w:val="center"/>
                </w:tcPr>
                <w:p w14:paraId="4ED6692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compleland frasco por 1000 ml</w:t>
                  </w:r>
                </w:p>
              </w:tc>
              <w:tc>
                <w:tcPr>
                  <w:tcW w:w="816" w:type="pct"/>
                  <w:tcBorders>
                    <w:top w:val="single" w:sz="4" w:space="0" w:color="auto"/>
                    <w:left w:val="nil"/>
                    <w:bottom w:val="single" w:sz="4" w:space="0" w:color="auto"/>
                    <w:right w:val="single" w:sz="4" w:space="0" w:color="auto"/>
                  </w:tcBorders>
                </w:tcPr>
                <w:p w14:paraId="128CF8A7" w14:textId="2E2D932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52BDF55" w14:textId="2CBDD68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265A9AE" w14:textId="5107FBD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05ACC19" w14:textId="77777777" w:rsidTr="00E12328">
              <w:trPr>
                <w:trHeight w:val="123"/>
                <w:jc w:val="center"/>
              </w:trPr>
              <w:tc>
                <w:tcPr>
                  <w:tcW w:w="358" w:type="pct"/>
                  <w:tcBorders>
                    <w:top w:val="nil"/>
                    <w:left w:val="single" w:sz="4" w:space="0" w:color="auto"/>
                    <w:bottom w:val="single" w:sz="4" w:space="0" w:color="auto"/>
                    <w:right w:val="single" w:sz="4" w:space="0" w:color="auto"/>
                  </w:tcBorders>
                  <w:noWrap/>
                  <w:vAlign w:val="center"/>
                </w:tcPr>
                <w:p w14:paraId="185BD2D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w:t>
                  </w:r>
                </w:p>
              </w:tc>
              <w:tc>
                <w:tcPr>
                  <w:tcW w:w="2639" w:type="pct"/>
                  <w:tcBorders>
                    <w:top w:val="nil"/>
                    <w:left w:val="nil"/>
                    <w:bottom w:val="single" w:sz="4" w:space="0" w:color="auto"/>
                    <w:right w:val="single" w:sz="4" w:space="0" w:color="auto"/>
                  </w:tcBorders>
                  <w:vAlign w:val="center"/>
                </w:tcPr>
                <w:p w14:paraId="15B4ACCC" w14:textId="77777777" w:rsidR="00071B60" w:rsidRPr="00E25DD1" w:rsidRDefault="00071B60" w:rsidP="00071B60">
                  <w:pPr>
                    <w:spacing w:after="200" w:line="276" w:lineRule="auto"/>
                    <w:rPr>
                      <w:rFonts w:ascii="Arial" w:hAnsi="Arial" w:cs="Arial"/>
                      <w:color w:val="000000"/>
                      <w:sz w:val="18"/>
                      <w:szCs w:val="18"/>
                    </w:rPr>
                  </w:pPr>
                  <w:r w:rsidRPr="00E25DD1">
                    <w:rPr>
                      <w:rFonts w:ascii="Arial" w:hAnsi="Arial" w:cs="Arial"/>
                      <w:color w:val="000000"/>
                      <w:sz w:val="18"/>
                      <w:szCs w:val="18"/>
                    </w:rPr>
                    <w:t xml:space="preserve">agujas de calibre 16 </w:t>
                  </w:r>
                </w:p>
              </w:tc>
              <w:tc>
                <w:tcPr>
                  <w:tcW w:w="816" w:type="pct"/>
                  <w:tcBorders>
                    <w:top w:val="nil"/>
                    <w:left w:val="nil"/>
                    <w:bottom w:val="single" w:sz="4" w:space="0" w:color="auto"/>
                    <w:right w:val="single" w:sz="4" w:space="0" w:color="auto"/>
                  </w:tcBorders>
                </w:tcPr>
                <w:p w14:paraId="4F55B90B" w14:textId="3A555C1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26A8B7E9" w14:textId="77B9E6C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00BD7C6B" w14:textId="31D6F14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165156C" w14:textId="77777777" w:rsidTr="00E12328">
              <w:trPr>
                <w:trHeight w:val="26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654898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w:t>
                  </w:r>
                </w:p>
              </w:tc>
              <w:tc>
                <w:tcPr>
                  <w:tcW w:w="2639" w:type="pct"/>
                  <w:tcBorders>
                    <w:top w:val="single" w:sz="4" w:space="0" w:color="auto"/>
                    <w:left w:val="nil"/>
                    <w:bottom w:val="single" w:sz="4" w:space="0" w:color="auto"/>
                    <w:right w:val="single" w:sz="4" w:space="0" w:color="auto"/>
                  </w:tcBorders>
                  <w:noWrap/>
                  <w:vAlign w:val="center"/>
                </w:tcPr>
                <w:p w14:paraId="642D49C9"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agujas de calibre 18</w:t>
                  </w:r>
                </w:p>
              </w:tc>
              <w:tc>
                <w:tcPr>
                  <w:tcW w:w="816" w:type="pct"/>
                  <w:tcBorders>
                    <w:top w:val="single" w:sz="4" w:space="0" w:color="auto"/>
                    <w:left w:val="nil"/>
                    <w:bottom w:val="single" w:sz="4" w:space="0" w:color="auto"/>
                    <w:right w:val="single" w:sz="4" w:space="0" w:color="auto"/>
                  </w:tcBorders>
                </w:tcPr>
                <w:p w14:paraId="38747F82" w14:textId="1DF3F9C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84C6FBF" w14:textId="33C31DB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7AA755C" w14:textId="5F57D31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BCD1521" w14:textId="77777777" w:rsidTr="00E12328">
              <w:trPr>
                <w:trHeight w:val="222"/>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DF3C99E"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w:t>
                  </w:r>
                </w:p>
              </w:tc>
              <w:tc>
                <w:tcPr>
                  <w:tcW w:w="2639" w:type="pct"/>
                  <w:tcBorders>
                    <w:top w:val="single" w:sz="4" w:space="0" w:color="auto"/>
                    <w:left w:val="nil"/>
                    <w:bottom w:val="single" w:sz="4" w:space="0" w:color="auto"/>
                    <w:right w:val="single" w:sz="4" w:space="0" w:color="auto"/>
                  </w:tcBorders>
                  <w:noWrap/>
                  <w:vAlign w:val="center"/>
                </w:tcPr>
                <w:p w14:paraId="1C8A962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cateter calibre 16</w:t>
                  </w:r>
                </w:p>
              </w:tc>
              <w:tc>
                <w:tcPr>
                  <w:tcW w:w="816" w:type="pct"/>
                  <w:tcBorders>
                    <w:top w:val="single" w:sz="4" w:space="0" w:color="auto"/>
                    <w:left w:val="nil"/>
                    <w:bottom w:val="single" w:sz="4" w:space="0" w:color="auto"/>
                    <w:right w:val="single" w:sz="4" w:space="0" w:color="auto"/>
                  </w:tcBorders>
                </w:tcPr>
                <w:p w14:paraId="0BAE40C4" w14:textId="474907F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6F74B56" w14:textId="57C48CC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74EC6434" w14:textId="2A5A025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6A27AA7" w14:textId="77777777" w:rsidTr="00E12328">
              <w:trPr>
                <w:trHeight w:val="222"/>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5B05EB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w:t>
                  </w:r>
                </w:p>
              </w:tc>
              <w:tc>
                <w:tcPr>
                  <w:tcW w:w="2639" w:type="pct"/>
                  <w:tcBorders>
                    <w:top w:val="single" w:sz="4" w:space="0" w:color="auto"/>
                    <w:left w:val="nil"/>
                    <w:bottom w:val="single" w:sz="4" w:space="0" w:color="auto"/>
                    <w:right w:val="single" w:sz="4" w:space="0" w:color="auto"/>
                  </w:tcBorders>
                  <w:noWrap/>
                  <w:vAlign w:val="center"/>
                </w:tcPr>
                <w:p w14:paraId="0A2F6B01" w14:textId="77777777" w:rsidR="00071B60" w:rsidRPr="00E25DD1" w:rsidRDefault="00071B60" w:rsidP="00071B60">
                  <w:pPr>
                    <w:jc w:val="both"/>
                    <w:rPr>
                      <w:rFonts w:ascii="Arial" w:hAnsi="Arial" w:cs="Arial"/>
                      <w:bCs/>
                      <w:color w:val="00B0F0"/>
                      <w:sz w:val="18"/>
                      <w:szCs w:val="18"/>
                      <w:lang w:eastAsia="es-CO"/>
                    </w:rPr>
                  </w:pPr>
                  <w:r w:rsidRPr="00E25DD1">
                    <w:rPr>
                      <w:rFonts w:ascii="Arial" w:hAnsi="Arial" w:cs="Arial"/>
                      <w:bCs/>
                      <w:sz w:val="18"/>
                      <w:szCs w:val="18"/>
                    </w:rPr>
                    <w:t>jeringas x 3  ml</w:t>
                  </w:r>
                </w:p>
              </w:tc>
              <w:tc>
                <w:tcPr>
                  <w:tcW w:w="816" w:type="pct"/>
                  <w:tcBorders>
                    <w:top w:val="single" w:sz="4" w:space="0" w:color="auto"/>
                    <w:left w:val="nil"/>
                    <w:bottom w:val="single" w:sz="4" w:space="0" w:color="auto"/>
                    <w:right w:val="single" w:sz="4" w:space="0" w:color="auto"/>
                  </w:tcBorders>
                </w:tcPr>
                <w:p w14:paraId="5828C008" w14:textId="5A189F1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E5BD55D" w14:textId="7D9C2D3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933E345" w14:textId="6B806EF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A1C8DE2" w14:textId="77777777" w:rsidTr="00E12328">
              <w:trPr>
                <w:trHeight w:val="58"/>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2480F1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w:t>
                  </w:r>
                </w:p>
              </w:tc>
              <w:tc>
                <w:tcPr>
                  <w:tcW w:w="2639" w:type="pct"/>
                  <w:tcBorders>
                    <w:top w:val="single" w:sz="4" w:space="0" w:color="auto"/>
                    <w:left w:val="nil"/>
                    <w:bottom w:val="single" w:sz="4" w:space="0" w:color="auto"/>
                    <w:right w:val="single" w:sz="4" w:space="0" w:color="auto"/>
                  </w:tcBorders>
                  <w:noWrap/>
                  <w:vAlign w:val="center"/>
                </w:tcPr>
                <w:p w14:paraId="6176D41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jeringas x 10 ml</w:t>
                  </w:r>
                </w:p>
              </w:tc>
              <w:tc>
                <w:tcPr>
                  <w:tcW w:w="816" w:type="pct"/>
                  <w:tcBorders>
                    <w:top w:val="single" w:sz="4" w:space="0" w:color="auto"/>
                    <w:left w:val="nil"/>
                    <w:bottom w:val="single" w:sz="4" w:space="0" w:color="auto"/>
                    <w:right w:val="single" w:sz="4" w:space="0" w:color="auto"/>
                  </w:tcBorders>
                </w:tcPr>
                <w:p w14:paraId="26B288AA" w14:textId="392E435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A31983B" w14:textId="3EDB18D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0B4909C" w14:textId="7654793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8890B6D" w14:textId="77777777" w:rsidTr="00E12328">
              <w:trPr>
                <w:trHeight w:val="177"/>
                <w:jc w:val="center"/>
              </w:trPr>
              <w:tc>
                <w:tcPr>
                  <w:tcW w:w="358" w:type="pct"/>
                  <w:tcBorders>
                    <w:top w:val="nil"/>
                    <w:left w:val="single" w:sz="4" w:space="0" w:color="auto"/>
                    <w:bottom w:val="single" w:sz="4" w:space="0" w:color="auto"/>
                    <w:right w:val="single" w:sz="4" w:space="0" w:color="auto"/>
                  </w:tcBorders>
                  <w:noWrap/>
                  <w:vAlign w:val="center"/>
                </w:tcPr>
                <w:p w14:paraId="747BEF7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w:t>
                  </w:r>
                </w:p>
              </w:tc>
              <w:tc>
                <w:tcPr>
                  <w:tcW w:w="2639" w:type="pct"/>
                  <w:tcBorders>
                    <w:top w:val="nil"/>
                    <w:left w:val="nil"/>
                    <w:bottom w:val="single" w:sz="4" w:space="0" w:color="auto"/>
                    <w:right w:val="single" w:sz="4" w:space="0" w:color="auto"/>
                  </w:tcBorders>
                  <w:noWrap/>
                  <w:vAlign w:val="center"/>
                </w:tcPr>
                <w:p w14:paraId="519DA1CF"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jeringas x 50 ml</w:t>
                  </w:r>
                </w:p>
              </w:tc>
              <w:tc>
                <w:tcPr>
                  <w:tcW w:w="816" w:type="pct"/>
                  <w:tcBorders>
                    <w:top w:val="nil"/>
                    <w:left w:val="nil"/>
                    <w:bottom w:val="single" w:sz="4" w:space="0" w:color="auto"/>
                    <w:right w:val="single" w:sz="4" w:space="0" w:color="auto"/>
                  </w:tcBorders>
                </w:tcPr>
                <w:p w14:paraId="2755616F" w14:textId="21BC45D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1187B3FF" w14:textId="4ED149B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0C746666" w14:textId="4E05B2D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ECAF502" w14:textId="77777777" w:rsidTr="00E12328">
              <w:trPr>
                <w:trHeight w:val="15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C885386"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10</w:t>
                  </w:r>
                </w:p>
              </w:tc>
              <w:tc>
                <w:tcPr>
                  <w:tcW w:w="2639" w:type="pct"/>
                  <w:tcBorders>
                    <w:top w:val="single" w:sz="4" w:space="0" w:color="auto"/>
                    <w:left w:val="nil"/>
                    <w:bottom w:val="single" w:sz="4" w:space="0" w:color="auto"/>
                    <w:right w:val="single" w:sz="4" w:space="0" w:color="auto"/>
                  </w:tcBorders>
                  <w:noWrap/>
                  <w:vAlign w:val="center"/>
                </w:tcPr>
                <w:p w14:paraId="44F9305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jeringas x 20 ml</w:t>
                  </w:r>
                </w:p>
              </w:tc>
              <w:tc>
                <w:tcPr>
                  <w:tcW w:w="816" w:type="pct"/>
                  <w:tcBorders>
                    <w:top w:val="single" w:sz="4" w:space="0" w:color="auto"/>
                    <w:left w:val="nil"/>
                    <w:bottom w:val="single" w:sz="4" w:space="0" w:color="auto"/>
                    <w:right w:val="single" w:sz="4" w:space="0" w:color="auto"/>
                  </w:tcBorders>
                </w:tcPr>
                <w:p w14:paraId="26C072C4" w14:textId="4BA9E4C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FFF9807" w14:textId="4FB9780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AB0E195" w14:textId="193DD1E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B92E956" w14:textId="77777777" w:rsidTr="00E12328">
              <w:trPr>
                <w:trHeight w:val="60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5B262C6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11</w:t>
                  </w:r>
                </w:p>
              </w:tc>
              <w:tc>
                <w:tcPr>
                  <w:tcW w:w="2639" w:type="pct"/>
                  <w:tcBorders>
                    <w:top w:val="single" w:sz="4" w:space="0" w:color="auto"/>
                    <w:left w:val="nil"/>
                    <w:bottom w:val="single" w:sz="4" w:space="0" w:color="auto"/>
                    <w:right w:val="single" w:sz="4" w:space="0" w:color="auto"/>
                  </w:tcBorders>
                  <w:noWrap/>
                  <w:vAlign w:val="center"/>
                </w:tcPr>
                <w:p w14:paraId="62838EF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jeringa x 2 ml</w:t>
                  </w:r>
                </w:p>
              </w:tc>
              <w:tc>
                <w:tcPr>
                  <w:tcW w:w="816" w:type="pct"/>
                  <w:tcBorders>
                    <w:top w:val="single" w:sz="4" w:space="0" w:color="auto"/>
                    <w:left w:val="nil"/>
                    <w:bottom w:val="single" w:sz="4" w:space="0" w:color="auto"/>
                    <w:right w:val="single" w:sz="4" w:space="0" w:color="auto"/>
                  </w:tcBorders>
                </w:tcPr>
                <w:p w14:paraId="6C0F8D9D" w14:textId="73AA30F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BB8A69D" w14:textId="6325F18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C44EF08" w14:textId="41AF10D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E5EEF3C" w14:textId="77777777" w:rsidTr="00E12328">
              <w:trPr>
                <w:trHeight w:val="6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E0E638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12</w:t>
                  </w:r>
                </w:p>
              </w:tc>
              <w:tc>
                <w:tcPr>
                  <w:tcW w:w="2639" w:type="pct"/>
                  <w:tcBorders>
                    <w:top w:val="single" w:sz="4" w:space="0" w:color="auto"/>
                    <w:left w:val="nil"/>
                    <w:bottom w:val="single" w:sz="4" w:space="0" w:color="auto"/>
                    <w:right w:val="single" w:sz="4" w:space="0" w:color="auto"/>
                  </w:tcBorders>
                  <w:noWrap/>
                  <w:vAlign w:val="center"/>
                </w:tcPr>
                <w:p w14:paraId="790C2ED7"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jeringa x 1 ml</w:t>
                  </w:r>
                </w:p>
              </w:tc>
              <w:tc>
                <w:tcPr>
                  <w:tcW w:w="816" w:type="pct"/>
                  <w:tcBorders>
                    <w:top w:val="single" w:sz="4" w:space="0" w:color="auto"/>
                    <w:left w:val="nil"/>
                    <w:bottom w:val="single" w:sz="4" w:space="0" w:color="auto"/>
                    <w:right w:val="single" w:sz="4" w:space="0" w:color="auto"/>
                  </w:tcBorders>
                </w:tcPr>
                <w:p w14:paraId="636DEC48" w14:textId="7425272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B0E81DE" w14:textId="505BB4F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F9125AA" w14:textId="693B6C8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D052E69" w14:textId="77777777" w:rsidTr="00E12328">
              <w:trPr>
                <w:trHeight w:val="6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B0C89AC" w14:textId="77777777" w:rsidR="00071B60" w:rsidRPr="00E25DD1" w:rsidRDefault="00071B60" w:rsidP="00071B60">
                  <w:pPr>
                    <w:spacing w:after="200" w:line="276" w:lineRule="auto"/>
                    <w:jc w:val="center"/>
                    <w:rPr>
                      <w:rFonts w:ascii="Arial" w:hAnsi="Arial" w:cs="Arial"/>
                      <w:sz w:val="18"/>
                      <w:szCs w:val="18"/>
                    </w:rPr>
                  </w:pPr>
                  <w:r w:rsidRPr="00E25DD1">
                    <w:rPr>
                      <w:rFonts w:ascii="Arial" w:hAnsi="Arial" w:cs="Arial"/>
                      <w:sz w:val="18"/>
                      <w:szCs w:val="18"/>
                    </w:rPr>
                    <w:t>13</w:t>
                  </w:r>
                </w:p>
              </w:tc>
              <w:tc>
                <w:tcPr>
                  <w:tcW w:w="2639" w:type="pct"/>
                  <w:tcBorders>
                    <w:top w:val="single" w:sz="4" w:space="0" w:color="auto"/>
                    <w:left w:val="nil"/>
                    <w:bottom w:val="single" w:sz="4" w:space="0" w:color="auto"/>
                    <w:right w:val="single" w:sz="4" w:space="0" w:color="auto"/>
                  </w:tcBorders>
                  <w:noWrap/>
                  <w:vAlign w:val="center"/>
                </w:tcPr>
                <w:p w14:paraId="7B0A39C9" w14:textId="77777777" w:rsidR="00071B60" w:rsidRPr="00E25DD1" w:rsidRDefault="00071B60" w:rsidP="00071B60">
                  <w:pPr>
                    <w:spacing w:after="200" w:line="276" w:lineRule="auto"/>
                    <w:jc w:val="both"/>
                    <w:rPr>
                      <w:rFonts w:ascii="Arial" w:hAnsi="Arial" w:cs="Arial"/>
                      <w:sz w:val="18"/>
                      <w:szCs w:val="18"/>
                    </w:rPr>
                  </w:pPr>
                  <w:r w:rsidRPr="00E25DD1">
                    <w:rPr>
                      <w:rFonts w:ascii="Arial" w:hAnsi="Arial" w:cs="Arial"/>
                      <w:sz w:val="18"/>
                      <w:szCs w:val="18"/>
                    </w:rPr>
                    <w:t>jeringas x 5 ml</w:t>
                  </w:r>
                </w:p>
              </w:tc>
              <w:tc>
                <w:tcPr>
                  <w:tcW w:w="816" w:type="pct"/>
                  <w:tcBorders>
                    <w:top w:val="single" w:sz="4" w:space="0" w:color="auto"/>
                    <w:left w:val="nil"/>
                    <w:bottom w:val="single" w:sz="4" w:space="0" w:color="auto"/>
                    <w:right w:val="single" w:sz="4" w:space="0" w:color="auto"/>
                  </w:tcBorders>
                </w:tcPr>
                <w:p w14:paraId="5257DDF6" w14:textId="27BF8BB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FEB0FA5" w14:textId="7A5F3A4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1B30CF7" w14:textId="324A9C7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3024ED8" w14:textId="77777777" w:rsidTr="00E12328">
              <w:trPr>
                <w:trHeight w:val="459"/>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AD21AFC"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14</w:t>
                  </w:r>
                </w:p>
              </w:tc>
              <w:tc>
                <w:tcPr>
                  <w:tcW w:w="2639" w:type="pct"/>
                  <w:tcBorders>
                    <w:top w:val="single" w:sz="4" w:space="0" w:color="auto"/>
                    <w:left w:val="nil"/>
                    <w:bottom w:val="single" w:sz="4" w:space="0" w:color="auto"/>
                    <w:right w:val="single" w:sz="4" w:space="0" w:color="auto"/>
                  </w:tcBorders>
                  <w:noWrap/>
                  <w:vAlign w:val="center"/>
                </w:tcPr>
                <w:p w14:paraId="0961E8CD"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Mirrapel X 120 Ml</w:t>
                  </w:r>
                </w:p>
              </w:tc>
              <w:tc>
                <w:tcPr>
                  <w:tcW w:w="816" w:type="pct"/>
                  <w:tcBorders>
                    <w:top w:val="single" w:sz="4" w:space="0" w:color="auto"/>
                    <w:left w:val="nil"/>
                    <w:bottom w:val="single" w:sz="4" w:space="0" w:color="auto"/>
                    <w:right w:val="single" w:sz="4" w:space="0" w:color="auto"/>
                  </w:tcBorders>
                </w:tcPr>
                <w:p w14:paraId="0C2CBD3E" w14:textId="73624F5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B64B2EA" w14:textId="1D8A6D9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DE2707D" w14:textId="629BCBB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872EF4D" w14:textId="77777777" w:rsidTr="00E12328">
              <w:trPr>
                <w:trHeight w:val="459"/>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A97695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15</w:t>
                  </w:r>
                </w:p>
              </w:tc>
              <w:tc>
                <w:tcPr>
                  <w:tcW w:w="2639" w:type="pct"/>
                  <w:tcBorders>
                    <w:top w:val="single" w:sz="4" w:space="0" w:color="auto"/>
                    <w:left w:val="nil"/>
                    <w:bottom w:val="single" w:sz="4" w:space="0" w:color="auto"/>
                    <w:right w:val="single" w:sz="4" w:space="0" w:color="auto"/>
                  </w:tcBorders>
                  <w:noWrap/>
                  <w:vAlign w:val="center"/>
                </w:tcPr>
                <w:p w14:paraId="6DB21E2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alfa 3 frasco por  250 ml</w:t>
                  </w:r>
                </w:p>
              </w:tc>
              <w:tc>
                <w:tcPr>
                  <w:tcW w:w="816" w:type="pct"/>
                  <w:tcBorders>
                    <w:top w:val="single" w:sz="4" w:space="0" w:color="auto"/>
                    <w:left w:val="nil"/>
                    <w:bottom w:val="single" w:sz="4" w:space="0" w:color="auto"/>
                    <w:right w:val="single" w:sz="4" w:space="0" w:color="auto"/>
                  </w:tcBorders>
                </w:tcPr>
                <w:p w14:paraId="653AC6CC" w14:textId="0DE327B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AE9638B" w14:textId="5E77511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CF685AC" w14:textId="226F201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1DB2392A" w14:textId="77777777" w:rsidTr="00E12328">
              <w:trPr>
                <w:trHeight w:val="56"/>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C53325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16</w:t>
                  </w:r>
                </w:p>
              </w:tc>
              <w:tc>
                <w:tcPr>
                  <w:tcW w:w="2639" w:type="pct"/>
                  <w:tcBorders>
                    <w:top w:val="single" w:sz="4" w:space="0" w:color="auto"/>
                    <w:left w:val="nil"/>
                    <w:bottom w:val="single" w:sz="4" w:space="0" w:color="auto"/>
                    <w:right w:val="single" w:sz="4" w:space="0" w:color="auto"/>
                  </w:tcBorders>
                  <w:noWrap/>
                  <w:vAlign w:val="center"/>
                </w:tcPr>
                <w:p w14:paraId="2EBE22FF"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venoclisis</w:t>
                  </w:r>
                </w:p>
              </w:tc>
              <w:tc>
                <w:tcPr>
                  <w:tcW w:w="816" w:type="pct"/>
                  <w:tcBorders>
                    <w:top w:val="single" w:sz="4" w:space="0" w:color="auto"/>
                    <w:left w:val="nil"/>
                    <w:bottom w:val="single" w:sz="4" w:space="0" w:color="auto"/>
                    <w:right w:val="single" w:sz="4" w:space="0" w:color="auto"/>
                  </w:tcBorders>
                </w:tcPr>
                <w:p w14:paraId="4F5154BF" w14:textId="1C2E334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E2D017E" w14:textId="3371CB0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C0EC542" w14:textId="2F860FF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4B3CCA4" w14:textId="77777777" w:rsidTr="00E12328">
              <w:trPr>
                <w:trHeight w:val="569"/>
                <w:jc w:val="center"/>
              </w:trPr>
              <w:tc>
                <w:tcPr>
                  <w:tcW w:w="358" w:type="pct"/>
                  <w:tcBorders>
                    <w:top w:val="nil"/>
                    <w:left w:val="single" w:sz="4" w:space="0" w:color="auto"/>
                    <w:bottom w:val="single" w:sz="4" w:space="0" w:color="auto"/>
                    <w:right w:val="single" w:sz="4" w:space="0" w:color="auto"/>
                  </w:tcBorders>
                  <w:noWrap/>
                  <w:vAlign w:val="center"/>
                </w:tcPr>
                <w:p w14:paraId="5947BEF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17</w:t>
                  </w:r>
                </w:p>
              </w:tc>
              <w:tc>
                <w:tcPr>
                  <w:tcW w:w="2639" w:type="pct"/>
                  <w:tcBorders>
                    <w:top w:val="nil"/>
                    <w:left w:val="nil"/>
                    <w:bottom w:val="single" w:sz="4" w:space="0" w:color="auto"/>
                    <w:right w:val="single" w:sz="4" w:space="0" w:color="auto"/>
                  </w:tcBorders>
                  <w:noWrap/>
                  <w:vAlign w:val="center"/>
                </w:tcPr>
                <w:p w14:paraId="30763192"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pezosan x tarro poe 220 gr</w:t>
                  </w:r>
                </w:p>
              </w:tc>
              <w:tc>
                <w:tcPr>
                  <w:tcW w:w="816" w:type="pct"/>
                  <w:tcBorders>
                    <w:top w:val="nil"/>
                    <w:left w:val="nil"/>
                    <w:bottom w:val="single" w:sz="4" w:space="0" w:color="auto"/>
                    <w:right w:val="single" w:sz="4" w:space="0" w:color="auto"/>
                  </w:tcBorders>
                </w:tcPr>
                <w:p w14:paraId="41588315" w14:textId="451FB42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7BA99CAF" w14:textId="6C4EF6D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7E6E9E17" w14:textId="2C60523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4AEEE45" w14:textId="77777777" w:rsidTr="00E12328">
              <w:trPr>
                <w:trHeight w:val="56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0BEAC2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18</w:t>
                  </w:r>
                </w:p>
              </w:tc>
              <w:tc>
                <w:tcPr>
                  <w:tcW w:w="2639" w:type="pct"/>
                  <w:tcBorders>
                    <w:top w:val="single" w:sz="4" w:space="0" w:color="auto"/>
                    <w:left w:val="nil"/>
                    <w:bottom w:val="single" w:sz="4" w:space="0" w:color="auto"/>
                    <w:right w:val="single" w:sz="4" w:space="0" w:color="auto"/>
                  </w:tcBorders>
                  <w:vAlign w:val="center"/>
                </w:tcPr>
                <w:p w14:paraId="1DE0639D"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clotrimazol (cutamicon x 35 gr)</w:t>
                  </w:r>
                </w:p>
              </w:tc>
              <w:tc>
                <w:tcPr>
                  <w:tcW w:w="816" w:type="pct"/>
                  <w:tcBorders>
                    <w:top w:val="single" w:sz="4" w:space="0" w:color="auto"/>
                    <w:left w:val="nil"/>
                    <w:bottom w:val="single" w:sz="4" w:space="0" w:color="auto"/>
                    <w:right w:val="single" w:sz="4" w:space="0" w:color="auto"/>
                  </w:tcBorders>
                </w:tcPr>
                <w:p w14:paraId="445A3E06" w14:textId="063E3C1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50A4AAA" w14:textId="1C93A50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C5FDD05" w14:textId="672EEE9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F4803FE" w14:textId="77777777" w:rsidTr="00E12328">
              <w:trPr>
                <w:trHeight w:val="317"/>
                <w:jc w:val="center"/>
              </w:trPr>
              <w:tc>
                <w:tcPr>
                  <w:tcW w:w="358" w:type="pct"/>
                  <w:tcBorders>
                    <w:top w:val="nil"/>
                    <w:left w:val="single" w:sz="4" w:space="0" w:color="auto"/>
                    <w:bottom w:val="single" w:sz="4" w:space="0" w:color="auto"/>
                    <w:right w:val="single" w:sz="4" w:space="0" w:color="auto"/>
                  </w:tcBorders>
                  <w:noWrap/>
                  <w:vAlign w:val="center"/>
                </w:tcPr>
                <w:p w14:paraId="05F7A4A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19</w:t>
                  </w:r>
                </w:p>
              </w:tc>
              <w:tc>
                <w:tcPr>
                  <w:tcW w:w="2639" w:type="pct"/>
                  <w:tcBorders>
                    <w:top w:val="nil"/>
                    <w:left w:val="nil"/>
                    <w:bottom w:val="single" w:sz="4" w:space="0" w:color="auto"/>
                    <w:right w:val="single" w:sz="4" w:space="0" w:color="auto"/>
                  </w:tcBorders>
                  <w:noWrap/>
                  <w:vAlign w:val="center"/>
                </w:tcPr>
                <w:p w14:paraId="0874A7D6"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cutamicon frasco x 50ml</w:t>
                  </w:r>
                </w:p>
              </w:tc>
              <w:tc>
                <w:tcPr>
                  <w:tcW w:w="816" w:type="pct"/>
                  <w:tcBorders>
                    <w:top w:val="nil"/>
                    <w:left w:val="nil"/>
                    <w:bottom w:val="single" w:sz="4" w:space="0" w:color="auto"/>
                    <w:right w:val="single" w:sz="4" w:space="0" w:color="auto"/>
                  </w:tcBorders>
                </w:tcPr>
                <w:p w14:paraId="7E57784F" w14:textId="0E84B43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7CAF580C" w14:textId="14013CE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1FEDC269" w14:textId="0E8B1F6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8C8B333" w14:textId="77777777" w:rsidTr="00E12328">
              <w:trPr>
                <w:trHeight w:val="26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8CE1CE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20</w:t>
                  </w:r>
                </w:p>
              </w:tc>
              <w:tc>
                <w:tcPr>
                  <w:tcW w:w="2639" w:type="pct"/>
                  <w:tcBorders>
                    <w:top w:val="single" w:sz="4" w:space="0" w:color="auto"/>
                    <w:left w:val="nil"/>
                    <w:bottom w:val="single" w:sz="4" w:space="0" w:color="auto"/>
                    <w:right w:val="single" w:sz="4" w:space="0" w:color="auto"/>
                  </w:tcBorders>
                  <w:vAlign w:val="center"/>
                </w:tcPr>
                <w:p w14:paraId="6637F760"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sz w:val="18"/>
                      <w:szCs w:val="18"/>
                    </w:rPr>
                    <w:t>ronaxan x 10 pastas</w:t>
                  </w:r>
                </w:p>
              </w:tc>
              <w:tc>
                <w:tcPr>
                  <w:tcW w:w="816" w:type="pct"/>
                  <w:tcBorders>
                    <w:top w:val="single" w:sz="4" w:space="0" w:color="auto"/>
                    <w:left w:val="nil"/>
                    <w:bottom w:val="single" w:sz="4" w:space="0" w:color="auto"/>
                    <w:right w:val="single" w:sz="4" w:space="0" w:color="auto"/>
                  </w:tcBorders>
                </w:tcPr>
                <w:p w14:paraId="0C1A0AD3" w14:textId="0A3F601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E1DF82C" w14:textId="3C5657B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50EEDE1" w14:textId="577060B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5176593" w14:textId="77777777" w:rsidTr="00E12328">
              <w:trPr>
                <w:trHeight w:val="42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68F529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21</w:t>
                  </w:r>
                </w:p>
              </w:tc>
              <w:tc>
                <w:tcPr>
                  <w:tcW w:w="2639" w:type="pct"/>
                  <w:tcBorders>
                    <w:top w:val="single" w:sz="4" w:space="0" w:color="auto"/>
                    <w:left w:val="nil"/>
                    <w:bottom w:val="single" w:sz="4" w:space="0" w:color="auto"/>
                    <w:right w:val="single" w:sz="4" w:space="0" w:color="auto"/>
                  </w:tcBorders>
                  <w:vAlign w:val="center"/>
                </w:tcPr>
                <w:p w14:paraId="135F5082"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inflacor x 20 ml</w:t>
                  </w:r>
                </w:p>
              </w:tc>
              <w:tc>
                <w:tcPr>
                  <w:tcW w:w="816" w:type="pct"/>
                  <w:tcBorders>
                    <w:top w:val="single" w:sz="4" w:space="0" w:color="auto"/>
                    <w:left w:val="nil"/>
                    <w:bottom w:val="single" w:sz="4" w:space="0" w:color="auto"/>
                    <w:right w:val="single" w:sz="4" w:space="0" w:color="auto"/>
                  </w:tcBorders>
                </w:tcPr>
                <w:p w14:paraId="4AA037CF" w14:textId="0D3A7C9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F89DCF5" w14:textId="17CB2E6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B3A4289" w14:textId="68BF4AE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0F553C" w14:paraId="3690FC2E" w14:textId="77777777" w:rsidTr="00E12328">
              <w:trPr>
                <w:trHeight w:val="48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5DA09024"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22</w:t>
                  </w:r>
                </w:p>
              </w:tc>
              <w:tc>
                <w:tcPr>
                  <w:tcW w:w="2639" w:type="pct"/>
                  <w:tcBorders>
                    <w:top w:val="single" w:sz="4" w:space="0" w:color="auto"/>
                    <w:left w:val="nil"/>
                    <w:bottom w:val="single" w:sz="4" w:space="0" w:color="auto"/>
                    <w:right w:val="single" w:sz="4" w:space="0" w:color="auto"/>
                  </w:tcBorders>
                  <w:vAlign w:val="center"/>
                </w:tcPr>
                <w:p w14:paraId="73C6A9D0"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lang w:val="pt-BR"/>
                    </w:rPr>
                    <w:t>lactato de ringer x 3000 ml</w:t>
                  </w:r>
                </w:p>
              </w:tc>
              <w:tc>
                <w:tcPr>
                  <w:tcW w:w="816" w:type="pct"/>
                  <w:tcBorders>
                    <w:top w:val="single" w:sz="4" w:space="0" w:color="auto"/>
                    <w:left w:val="nil"/>
                    <w:bottom w:val="single" w:sz="4" w:space="0" w:color="auto"/>
                    <w:right w:val="single" w:sz="4" w:space="0" w:color="auto"/>
                  </w:tcBorders>
                </w:tcPr>
                <w:p w14:paraId="276D909E" w14:textId="0DA96FF0"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151C136" w14:textId="383812DE"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1DA3F8EA" w14:textId="5A38AFD4" w:rsidR="00071B60" w:rsidRPr="000F553C"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r>
            <w:tr w:rsidR="00071B60" w:rsidRPr="000F553C" w14:paraId="28C3420D" w14:textId="77777777" w:rsidTr="00E12328">
              <w:trPr>
                <w:trHeight w:val="209"/>
                <w:jc w:val="center"/>
              </w:trPr>
              <w:tc>
                <w:tcPr>
                  <w:tcW w:w="358" w:type="pct"/>
                  <w:tcBorders>
                    <w:top w:val="nil"/>
                    <w:left w:val="single" w:sz="4" w:space="0" w:color="auto"/>
                    <w:bottom w:val="single" w:sz="4" w:space="0" w:color="auto"/>
                    <w:right w:val="single" w:sz="4" w:space="0" w:color="auto"/>
                  </w:tcBorders>
                  <w:noWrap/>
                  <w:vAlign w:val="center"/>
                </w:tcPr>
                <w:p w14:paraId="73273C0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lastRenderedPageBreak/>
                    <w:t>23</w:t>
                  </w:r>
                </w:p>
              </w:tc>
              <w:tc>
                <w:tcPr>
                  <w:tcW w:w="2639" w:type="pct"/>
                  <w:tcBorders>
                    <w:top w:val="nil"/>
                    <w:left w:val="nil"/>
                    <w:bottom w:val="single" w:sz="4" w:space="0" w:color="auto"/>
                    <w:right w:val="single" w:sz="4" w:space="0" w:color="auto"/>
                  </w:tcBorders>
                  <w:noWrap/>
                  <w:vAlign w:val="center"/>
                </w:tcPr>
                <w:p w14:paraId="43362DFC"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lang w:val="pt-BR"/>
                    </w:rPr>
                    <w:t>lactato de ringer x 1000 ml</w:t>
                  </w:r>
                </w:p>
              </w:tc>
              <w:tc>
                <w:tcPr>
                  <w:tcW w:w="816" w:type="pct"/>
                  <w:tcBorders>
                    <w:top w:val="nil"/>
                    <w:left w:val="nil"/>
                    <w:bottom w:val="single" w:sz="4" w:space="0" w:color="auto"/>
                    <w:right w:val="single" w:sz="4" w:space="0" w:color="auto"/>
                  </w:tcBorders>
                </w:tcPr>
                <w:p w14:paraId="108EEFCC" w14:textId="4BBE4868"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56921104" w14:textId="5DECA94D"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6ED2D1B0" w14:textId="5B27E1E9" w:rsidR="00071B60" w:rsidRPr="000F553C"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r>
            <w:tr w:rsidR="00071B60" w:rsidRPr="000F553C" w14:paraId="6480311B" w14:textId="77777777" w:rsidTr="00E12328">
              <w:trPr>
                <w:trHeight w:val="254"/>
                <w:jc w:val="center"/>
              </w:trPr>
              <w:tc>
                <w:tcPr>
                  <w:tcW w:w="358" w:type="pct"/>
                  <w:tcBorders>
                    <w:top w:val="nil"/>
                    <w:left w:val="single" w:sz="4" w:space="0" w:color="auto"/>
                    <w:bottom w:val="single" w:sz="4" w:space="0" w:color="auto"/>
                    <w:right w:val="single" w:sz="4" w:space="0" w:color="auto"/>
                  </w:tcBorders>
                  <w:noWrap/>
                  <w:vAlign w:val="center"/>
                </w:tcPr>
                <w:p w14:paraId="65C9C2F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24</w:t>
                  </w:r>
                </w:p>
              </w:tc>
              <w:tc>
                <w:tcPr>
                  <w:tcW w:w="2639" w:type="pct"/>
                  <w:tcBorders>
                    <w:top w:val="nil"/>
                    <w:left w:val="nil"/>
                    <w:bottom w:val="single" w:sz="4" w:space="0" w:color="auto"/>
                    <w:right w:val="single" w:sz="4" w:space="0" w:color="auto"/>
                  </w:tcBorders>
                  <w:vAlign w:val="center"/>
                </w:tcPr>
                <w:p w14:paraId="08495A32"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lang w:val="pt-BR"/>
                    </w:rPr>
                    <w:t>lactato de ringer x 500 ml</w:t>
                  </w:r>
                </w:p>
              </w:tc>
              <w:tc>
                <w:tcPr>
                  <w:tcW w:w="816" w:type="pct"/>
                  <w:tcBorders>
                    <w:top w:val="nil"/>
                    <w:left w:val="nil"/>
                    <w:bottom w:val="single" w:sz="4" w:space="0" w:color="auto"/>
                    <w:right w:val="single" w:sz="4" w:space="0" w:color="auto"/>
                  </w:tcBorders>
                </w:tcPr>
                <w:p w14:paraId="0115E930" w14:textId="241299EA"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409F92AE" w14:textId="78A7598E"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39AE0846" w14:textId="47239B97" w:rsidR="00071B60" w:rsidRPr="000F553C"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r>
            <w:tr w:rsidR="00071B60" w:rsidRPr="00E25DD1" w14:paraId="4D75D261" w14:textId="77777777" w:rsidTr="00E12328">
              <w:trPr>
                <w:trHeight w:val="27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4E8C42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25</w:t>
                  </w:r>
                </w:p>
              </w:tc>
              <w:tc>
                <w:tcPr>
                  <w:tcW w:w="2639" w:type="pct"/>
                  <w:tcBorders>
                    <w:top w:val="single" w:sz="4" w:space="0" w:color="auto"/>
                    <w:left w:val="nil"/>
                    <w:bottom w:val="single" w:sz="4" w:space="0" w:color="auto"/>
                    <w:right w:val="single" w:sz="4" w:space="0" w:color="auto"/>
                  </w:tcBorders>
                  <w:vAlign w:val="center"/>
                </w:tcPr>
                <w:p w14:paraId="10BAFDB8"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rPr>
                    <w:t>destroza al 10% x 500 ml</w:t>
                  </w:r>
                </w:p>
              </w:tc>
              <w:tc>
                <w:tcPr>
                  <w:tcW w:w="816" w:type="pct"/>
                  <w:tcBorders>
                    <w:top w:val="single" w:sz="4" w:space="0" w:color="auto"/>
                    <w:left w:val="nil"/>
                    <w:bottom w:val="single" w:sz="4" w:space="0" w:color="auto"/>
                    <w:right w:val="single" w:sz="4" w:space="0" w:color="auto"/>
                  </w:tcBorders>
                </w:tcPr>
                <w:p w14:paraId="70A4299F" w14:textId="3C14C53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4DDB84A" w14:textId="03DE0B1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C4E2889" w14:textId="785C823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B29117A" w14:textId="77777777" w:rsidTr="00E12328">
              <w:trPr>
                <w:trHeight w:val="13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C14BF6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26</w:t>
                  </w:r>
                </w:p>
              </w:tc>
              <w:tc>
                <w:tcPr>
                  <w:tcW w:w="2639" w:type="pct"/>
                  <w:tcBorders>
                    <w:top w:val="single" w:sz="4" w:space="0" w:color="auto"/>
                    <w:left w:val="nil"/>
                    <w:bottom w:val="single" w:sz="4" w:space="0" w:color="auto"/>
                    <w:right w:val="single" w:sz="4" w:space="0" w:color="auto"/>
                  </w:tcBorders>
                  <w:vAlign w:val="center"/>
                </w:tcPr>
                <w:p w14:paraId="0300EA42"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rPr>
                    <w:t>aceite mineral x galon</w:t>
                  </w:r>
                </w:p>
              </w:tc>
              <w:tc>
                <w:tcPr>
                  <w:tcW w:w="816" w:type="pct"/>
                  <w:tcBorders>
                    <w:top w:val="single" w:sz="4" w:space="0" w:color="auto"/>
                    <w:left w:val="nil"/>
                    <w:bottom w:val="single" w:sz="4" w:space="0" w:color="auto"/>
                    <w:right w:val="single" w:sz="4" w:space="0" w:color="auto"/>
                  </w:tcBorders>
                </w:tcPr>
                <w:p w14:paraId="55278CCA" w14:textId="0FFB6FE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950FEAB" w14:textId="3C011CE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08360E5" w14:textId="11BDB86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0F553C" w14:paraId="61F9A472" w14:textId="77777777" w:rsidTr="00E12328">
              <w:trPr>
                <w:trHeight w:val="229"/>
                <w:jc w:val="center"/>
              </w:trPr>
              <w:tc>
                <w:tcPr>
                  <w:tcW w:w="358" w:type="pct"/>
                  <w:tcBorders>
                    <w:top w:val="nil"/>
                    <w:left w:val="single" w:sz="4" w:space="0" w:color="auto"/>
                    <w:bottom w:val="single" w:sz="4" w:space="0" w:color="auto"/>
                    <w:right w:val="single" w:sz="4" w:space="0" w:color="auto"/>
                  </w:tcBorders>
                  <w:noWrap/>
                  <w:vAlign w:val="center"/>
                </w:tcPr>
                <w:p w14:paraId="31903875"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27</w:t>
                  </w:r>
                </w:p>
              </w:tc>
              <w:tc>
                <w:tcPr>
                  <w:tcW w:w="2639" w:type="pct"/>
                  <w:tcBorders>
                    <w:top w:val="nil"/>
                    <w:left w:val="nil"/>
                    <w:bottom w:val="single" w:sz="4" w:space="0" w:color="auto"/>
                    <w:right w:val="single" w:sz="4" w:space="0" w:color="auto"/>
                  </w:tcBorders>
                  <w:noWrap/>
                  <w:vAlign w:val="center"/>
                </w:tcPr>
                <w:p w14:paraId="04D2B0C2"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lang w:val="pt-BR"/>
                    </w:rPr>
                    <w:t>aceite de pata x litro</w:t>
                  </w:r>
                </w:p>
              </w:tc>
              <w:tc>
                <w:tcPr>
                  <w:tcW w:w="816" w:type="pct"/>
                  <w:tcBorders>
                    <w:top w:val="nil"/>
                    <w:left w:val="nil"/>
                    <w:bottom w:val="single" w:sz="4" w:space="0" w:color="auto"/>
                    <w:right w:val="single" w:sz="4" w:space="0" w:color="auto"/>
                  </w:tcBorders>
                </w:tcPr>
                <w:p w14:paraId="21D3A432" w14:textId="3658515D"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4F4EE1F6" w14:textId="75361F9E"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3FEC294F" w14:textId="3867F180" w:rsidR="00071B60" w:rsidRPr="000F553C"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r>
            <w:tr w:rsidR="00071B60" w:rsidRPr="00E25DD1" w14:paraId="5166FE91" w14:textId="77777777" w:rsidTr="00E12328">
              <w:trPr>
                <w:trHeight w:val="31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126A71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28</w:t>
                  </w:r>
                </w:p>
              </w:tc>
              <w:tc>
                <w:tcPr>
                  <w:tcW w:w="2639" w:type="pct"/>
                  <w:tcBorders>
                    <w:top w:val="single" w:sz="4" w:space="0" w:color="auto"/>
                    <w:left w:val="nil"/>
                    <w:bottom w:val="single" w:sz="4" w:space="0" w:color="auto"/>
                    <w:right w:val="single" w:sz="4" w:space="0" w:color="auto"/>
                  </w:tcBorders>
                  <w:noWrap/>
                  <w:vAlign w:val="center"/>
                </w:tcPr>
                <w:p w14:paraId="02E42879"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negasun x 600 gr</w:t>
                  </w:r>
                </w:p>
              </w:tc>
              <w:tc>
                <w:tcPr>
                  <w:tcW w:w="816" w:type="pct"/>
                  <w:tcBorders>
                    <w:top w:val="single" w:sz="4" w:space="0" w:color="auto"/>
                    <w:left w:val="nil"/>
                    <w:bottom w:val="single" w:sz="4" w:space="0" w:color="auto"/>
                    <w:right w:val="single" w:sz="4" w:space="0" w:color="auto"/>
                  </w:tcBorders>
                </w:tcPr>
                <w:p w14:paraId="05F14FA6" w14:textId="06A8942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58954CC" w14:textId="0C47FE5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FF83DC8" w14:textId="40F56AE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8436068" w14:textId="77777777" w:rsidTr="00E12328">
              <w:trPr>
                <w:trHeight w:val="184"/>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740E38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29</w:t>
                  </w:r>
                </w:p>
              </w:tc>
              <w:tc>
                <w:tcPr>
                  <w:tcW w:w="2639" w:type="pct"/>
                  <w:tcBorders>
                    <w:top w:val="single" w:sz="4" w:space="0" w:color="auto"/>
                    <w:left w:val="nil"/>
                    <w:bottom w:val="single" w:sz="4" w:space="0" w:color="auto"/>
                    <w:right w:val="single" w:sz="4" w:space="0" w:color="auto"/>
                  </w:tcBorders>
                  <w:noWrap/>
                  <w:vAlign w:val="center"/>
                </w:tcPr>
                <w:p w14:paraId="0F64BC1C"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rPr>
                    <w:t>gusantrol x 400 gr</w:t>
                  </w:r>
                </w:p>
              </w:tc>
              <w:tc>
                <w:tcPr>
                  <w:tcW w:w="816" w:type="pct"/>
                  <w:tcBorders>
                    <w:top w:val="single" w:sz="4" w:space="0" w:color="auto"/>
                    <w:left w:val="nil"/>
                    <w:bottom w:val="single" w:sz="4" w:space="0" w:color="auto"/>
                    <w:right w:val="single" w:sz="4" w:space="0" w:color="auto"/>
                  </w:tcBorders>
                </w:tcPr>
                <w:p w14:paraId="2691358C" w14:textId="22141B0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BBFF841" w14:textId="785EC5D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51F2E62" w14:textId="66D7EC0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22506F3" w14:textId="77777777" w:rsidTr="00E12328">
              <w:trPr>
                <w:trHeight w:val="674"/>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BD66AD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30</w:t>
                  </w:r>
                </w:p>
              </w:tc>
              <w:tc>
                <w:tcPr>
                  <w:tcW w:w="2639" w:type="pct"/>
                  <w:tcBorders>
                    <w:top w:val="single" w:sz="4" w:space="0" w:color="auto"/>
                    <w:left w:val="nil"/>
                    <w:bottom w:val="single" w:sz="4" w:space="0" w:color="auto"/>
                    <w:right w:val="single" w:sz="4" w:space="0" w:color="auto"/>
                  </w:tcBorders>
                  <w:noWrap/>
                  <w:vAlign w:val="center"/>
                </w:tcPr>
                <w:p w14:paraId="7BCCC9A3" w14:textId="77777777" w:rsidR="00071B60" w:rsidRPr="00E25DD1" w:rsidRDefault="00071B60" w:rsidP="00071B60">
                  <w:pPr>
                    <w:spacing w:after="200" w:line="276" w:lineRule="auto"/>
                    <w:jc w:val="both"/>
                    <w:rPr>
                      <w:rFonts w:ascii="Arial" w:hAnsi="Arial" w:cs="Arial"/>
                      <w:color w:val="000000"/>
                      <w:sz w:val="18"/>
                      <w:szCs w:val="18"/>
                      <w:lang w:val="es-ES"/>
                    </w:rPr>
                  </w:pPr>
                  <w:r w:rsidRPr="00E25DD1">
                    <w:rPr>
                      <w:rFonts w:ascii="Arial" w:hAnsi="Arial" w:cs="Arial"/>
                      <w:color w:val="000000"/>
                      <w:sz w:val="18"/>
                      <w:szCs w:val="18"/>
                    </w:rPr>
                    <w:t>jobon coco varela prsentacion por caja</w:t>
                  </w:r>
                </w:p>
              </w:tc>
              <w:tc>
                <w:tcPr>
                  <w:tcW w:w="816" w:type="pct"/>
                  <w:tcBorders>
                    <w:top w:val="single" w:sz="4" w:space="0" w:color="auto"/>
                    <w:left w:val="nil"/>
                    <w:bottom w:val="single" w:sz="4" w:space="0" w:color="auto"/>
                    <w:right w:val="single" w:sz="4" w:space="0" w:color="auto"/>
                  </w:tcBorders>
                </w:tcPr>
                <w:p w14:paraId="7A6059C3" w14:textId="04874B6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D608F3D" w14:textId="5565378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520B0A3" w14:textId="270F8F2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14C324B" w14:textId="77777777" w:rsidTr="00E12328">
              <w:trPr>
                <w:trHeight w:val="62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18878C8"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31</w:t>
                  </w:r>
                </w:p>
              </w:tc>
              <w:tc>
                <w:tcPr>
                  <w:tcW w:w="2639" w:type="pct"/>
                  <w:tcBorders>
                    <w:top w:val="single" w:sz="4" w:space="0" w:color="auto"/>
                    <w:left w:val="nil"/>
                    <w:bottom w:val="single" w:sz="4" w:space="0" w:color="auto"/>
                    <w:right w:val="single" w:sz="4" w:space="0" w:color="auto"/>
                  </w:tcBorders>
                  <w:noWrap/>
                  <w:vAlign w:val="center"/>
                </w:tcPr>
                <w:p w14:paraId="1B8E8F10"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jabón rey prsentacion por caja</w:t>
                  </w:r>
                </w:p>
              </w:tc>
              <w:tc>
                <w:tcPr>
                  <w:tcW w:w="816" w:type="pct"/>
                  <w:tcBorders>
                    <w:top w:val="single" w:sz="4" w:space="0" w:color="auto"/>
                    <w:left w:val="nil"/>
                    <w:bottom w:val="single" w:sz="4" w:space="0" w:color="auto"/>
                    <w:right w:val="single" w:sz="4" w:space="0" w:color="auto"/>
                  </w:tcBorders>
                </w:tcPr>
                <w:p w14:paraId="47131CC6" w14:textId="1AF3C0F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343A81A" w14:textId="143E3F2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9B935A8" w14:textId="3309DEA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8C18818" w14:textId="77777777" w:rsidTr="00E12328">
              <w:trPr>
                <w:trHeight w:val="17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3322CE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32</w:t>
                  </w:r>
                </w:p>
              </w:tc>
              <w:tc>
                <w:tcPr>
                  <w:tcW w:w="2639" w:type="pct"/>
                  <w:tcBorders>
                    <w:top w:val="single" w:sz="4" w:space="0" w:color="auto"/>
                    <w:left w:val="nil"/>
                    <w:bottom w:val="single" w:sz="4" w:space="0" w:color="auto"/>
                    <w:right w:val="single" w:sz="4" w:space="0" w:color="auto"/>
                  </w:tcBorders>
                  <w:vAlign w:val="center"/>
                </w:tcPr>
                <w:p w14:paraId="36F27D74"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canisan jeringa dosificadora por 10 ml</w:t>
                  </w:r>
                </w:p>
              </w:tc>
              <w:tc>
                <w:tcPr>
                  <w:tcW w:w="816" w:type="pct"/>
                  <w:tcBorders>
                    <w:top w:val="single" w:sz="4" w:space="0" w:color="auto"/>
                    <w:left w:val="nil"/>
                    <w:bottom w:val="single" w:sz="4" w:space="0" w:color="auto"/>
                    <w:right w:val="single" w:sz="4" w:space="0" w:color="auto"/>
                  </w:tcBorders>
                </w:tcPr>
                <w:p w14:paraId="0FC3A091" w14:textId="1CAFE04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EF3817D" w14:textId="223B9FF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89F0CF9" w14:textId="6474ABF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92C5417" w14:textId="77777777" w:rsidTr="00E12328">
              <w:trPr>
                <w:trHeight w:val="19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38EE02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33</w:t>
                  </w:r>
                </w:p>
              </w:tc>
              <w:tc>
                <w:tcPr>
                  <w:tcW w:w="2639" w:type="pct"/>
                  <w:tcBorders>
                    <w:top w:val="single" w:sz="4" w:space="0" w:color="auto"/>
                    <w:left w:val="nil"/>
                    <w:bottom w:val="single" w:sz="4" w:space="0" w:color="auto"/>
                    <w:right w:val="single" w:sz="4" w:space="0" w:color="auto"/>
                  </w:tcBorders>
                  <w:vAlign w:val="center"/>
                </w:tcPr>
                <w:p w14:paraId="5B3B07EC"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panolog enguento por 15 ml</w:t>
                  </w:r>
                </w:p>
              </w:tc>
              <w:tc>
                <w:tcPr>
                  <w:tcW w:w="816" w:type="pct"/>
                  <w:tcBorders>
                    <w:top w:val="single" w:sz="4" w:space="0" w:color="auto"/>
                    <w:left w:val="nil"/>
                    <w:bottom w:val="single" w:sz="4" w:space="0" w:color="auto"/>
                    <w:right w:val="single" w:sz="4" w:space="0" w:color="auto"/>
                  </w:tcBorders>
                </w:tcPr>
                <w:p w14:paraId="02ABBFF4" w14:textId="6AF5BF0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1EFB79B" w14:textId="70AF48E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3450060" w14:textId="0F8C0D5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6EE212B" w14:textId="77777777" w:rsidTr="00E12328">
              <w:trPr>
                <w:trHeight w:val="55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4A2E1C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34</w:t>
                  </w:r>
                </w:p>
              </w:tc>
              <w:tc>
                <w:tcPr>
                  <w:tcW w:w="2639" w:type="pct"/>
                  <w:tcBorders>
                    <w:top w:val="single" w:sz="4" w:space="0" w:color="auto"/>
                    <w:left w:val="nil"/>
                    <w:bottom w:val="single" w:sz="4" w:space="0" w:color="auto"/>
                    <w:right w:val="single" w:sz="4" w:space="0" w:color="auto"/>
                  </w:tcBorders>
                  <w:noWrap/>
                  <w:vAlign w:val="center"/>
                </w:tcPr>
                <w:p w14:paraId="57BD617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sz w:val="18"/>
                      <w:szCs w:val="18"/>
                    </w:rPr>
                    <w:t>vacuna contra la rabia</w:t>
                  </w:r>
                </w:p>
              </w:tc>
              <w:tc>
                <w:tcPr>
                  <w:tcW w:w="816" w:type="pct"/>
                  <w:tcBorders>
                    <w:top w:val="single" w:sz="4" w:space="0" w:color="auto"/>
                    <w:left w:val="nil"/>
                    <w:bottom w:val="single" w:sz="4" w:space="0" w:color="auto"/>
                    <w:right w:val="single" w:sz="4" w:space="0" w:color="auto"/>
                  </w:tcBorders>
                </w:tcPr>
                <w:p w14:paraId="17502271" w14:textId="0AE8E3E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845FC39" w14:textId="237CD7B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2D6D675" w14:textId="076C281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86CBAFC" w14:textId="77777777" w:rsidTr="00E12328">
              <w:trPr>
                <w:trHeight w:val="136"/>
                <w:jc w:val="center"/>
              </w:trPr>
              <w:tc>
                <w:tcPr>
                  <w:tcW w:w="358" w:type="pct"/>
                  <w:tcBorders>
                    <w:top w:val="nil"/>
                    <w:left w:val="single" w:sz="4" w:space="0" w:color="auto"/>
                    <w:bottom w:val="single" w:sz="4" w:space="0" w:color="auto"/>
                    <w:right w:val="single" w:sz="4" w:space="0" w:color="auto"/>
                  </w:tcBorders>
                  <w:noWrap/>
                  <w:vAlign w:val="center"/>
                </w:tcPr>
                <w:p w14:paraId="387B4038"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35</w:t>
                  </w:r>
                </w:p>
              </w:tc>
              <w:tc>
                <w:tcPr>
                  <w:tcW w:w="2639" w:type="pct"/>
                  <w:tcBorders>
                    <w:top w:val="nil"/>
                    <w:left w:val="nil"/>
                    <w:bottom w:val="single" w:sz="4" w:space="0" w:color="auto"/>
                    <w:right w:val="single" w:sz="4" w:space="0" w:color="auto"/>
                  </w:tcBorders>
                  <w:noWrap/>
                  <w:vAlign w:val="center"/>
                </w:tcPr>
                <w:p w14:paraId="6B5B76C3"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sz w:val="18"/>
                      <w:szCs w:val="18"/>
                    </w:rPr>
                    <w:t>vacuna pentavalente</w:t>
                  </w:r>
                </w:p>
              </w:tc>
              <w:tc>
                <w:tcPr>
                  <w:tcW w:w="816" w:type="pct"/>
                  <w:tcBorders>
                    <w:top w:val="nil"/>
                    <w:left w:val="nil"/>
                    <w:bottom w:val="single" w:sz="4" w:space="0" w:color="auto"/>
                    <w:right w:val="single" w:sz="4" w:space="0" w:color="auto"/>
                  </w:tcBorders>
                </w:tcPr>
                <w:p w14:paraId="2EE80F8D" w14:textId="5B4A3B4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17A95FAE" w14:textId="49D07BC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393E5C6E" w14:textId="5E29D74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4D98CF5" w14:textId="77777777" w:rsidTr="00E12328">
              <w:trPr>
                <w:trHeight w:val="381"/>
                <w:jc w:val="center"/>
              </w:trPr>
              <w:tc>
                <w:tcPr>
                  <w:tcW w:w="358" w:type="pct"/>
                  <w:tcBorders>
                    <w:top w:val="nil"/>
                    <w:left w:val="single" w:sz="4" w:space="0" w:color="auto"/>
                    <w:bottom w:val="single" w:sz="4" w:space="0" w:color="auto"/>
                    <w:right w:val="single" w:sz="4" w:space="0" w:color="auto"/>
                  </w:tcBorders>
                  <w:noWrap/>
                  <w:vAlign w:val="center"/>
                </w:tcPr>
                <w:p w14:paraId="6E4E12E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36</w:t>
                  </w:r>
                </w:p>
              </w:tc>
              <w:tc>
                <w:tcPr>
                  <w:tcW w:w="2639" w:type="pct"/>
                  <w:tcBorders>
                    <w:top w:val="nil"/>
                    <w:left w:val="nil"/>
                    <w:bottom w:val="single" w:sz="4" w:space="0" w:color="auto"/>
                    <w:right w:val="single" w:sz="4" w:space="0" w:color="auto"/>
                  </w:tcBorders>
                  <w:vAlign w:val="center"/>
                </w:tcPr>
                <w:p w14:paraId="44386BC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sz w:val="18"/>
                      <w:szCs w:val="18"/>
                    </w:rPr>
                    <w:t>vetergenta gotero por 10 ml</w:t>
                  </w:r>
                </w:p>
              </w:tc>
              <w:tc>
                <w:tcPr>
                  <w:tcW w:w="816" w:type="pct"/>
                  <w:tcBorders>
                    <w:top w:val="nil"/>
                    <w:left w:val="nil"/>
                    <w:bottom w:val="single" w:sz="4" w:space="0" w:color="auto"/>
                    <w:right w:val="single" w:sz="4" w:space="0" w:color="auto"/>
                  </w:tcBorders>
                </w:tcPr>
                <w:p w14:paraId="438BAA4D" w14:textId="063502B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60113339" w14:textId="3AB6996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4DA1D79D" w14:textId="0A27B34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53DE325" w14:textId="77777777" w:rsidTr="00E12328">
              <w:trPr>
                <w:trHeight w:val="64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901749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37</w:t>
                  </w:r>
                </w:p>
              </w:tc>
              <w:tc>
                <w:tcPr>
                  <w:tcW w:w="2639" w:type="pct"/>
                  <w:tcBorders>
                    <w:top w:val="single" w:sz="4" w:space="0" w:color="auto"/>
                    <w:left w:val="nil"/>
                    <w:bottom w:val="single" w:sz="4" w:space="0" w:color="auto"/>
                    <w:right w:val="single" w:sz="4" w:space="0" w:color="auto"/>
                  </w:tcBorders>
                  <w:vAlign w:val="center"/>
                </w:tcPr>
                <w:p w14:paraId="07E17ED3"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enrovet al 5% frasco por 100 ml</w:t>
                  </w:r>
                </w:p>
              </w:tc>
              <w:tc>
                <w:tcPr>
                  <w:tcW w:w="816" w:type="pct"/>
                  <w:tcBorders>
                    <w:top w:val="single" w:sz="4" w:space="0" w:color="auto"/>
                    <w:left w:val="nil"/>
                    <w:bottom w:val="single" w:sz="4" w:space="0" w:color="auto"/>
                    <w:right w:val="single" w:sz="4" w:space="0" w:color="auto"/>
                  </w:tcBorders>
                </w:tcPr>
                <w:p w14:paraId="70CB1534" w14:textId="301465E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9F960B4" w14:textId="19955B7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3942436" w14:textId="11E24E8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770C61E" w14:textId="77777777" w:rsidTr="00E12328">
              <w:trPr>
                <w:trHeight w:val="65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23FA668"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38</w:t>
                  </w:r>
                </w:p>
              </w:tc>
              <w:tc>
                <w:tcPr>
                  <w:tcW w:w="2639" w:type="pct"/>
                  <w:tcBorders>
                    <w:top w:val="single" w:sz="4" w:space="0" w:color="auto"/>
                    <w:left w:val="nil"/>
                    <w:bottom w:val="single" w:sz="4" w:space="0" w:color="auto"/>
                    <w:right w:val="single" w:sz="4" w:space="0" w:color="auto"/>
                  </w:tcBorders>
                  <w:vAlign w:val="center"/>
                </w:tcPr>
                <w:p w14:paraId="4EDFC4D0"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amitraz al 12.5% frasco por 1000 ml</w:t>
                  </w:r>
                </w:p>
              </w:tc>
              <w:tc>
                <w:tcPr>
                  <w:tcW w:w="816" w:type="pct"/>
                  <w:tcBorders>
                    <w:top w:val="single" w:sz="4" w:space="0" w:color="auto"/>
                    <w:left w:val="nil"/>
                    <w:bottom w:val="single" w:sz="4" w:space="0" w:color="auto"/>
                    <w:right w:val="single" w:sz="4" w:space="0" w:color="auto"/>
                  </w:tcBorders>
                </w:tcPr>
                <w:p w14:paraId="798E4204" w14:textId="31EA6AC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1878737" w14:textId="090F2BD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71FCB9CC" w14:textId="2610840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5CC285B" w14:textId="77777777" w:rsidTr="00E12328">
              <w:trPr>
                <w:trHeight w:val="32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C6D1BE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39</w:t>
                  </w:r>
                </w:p>
              </w:tc>
              <w:tc>
                <w:tcPr>
                  <w:tcW w:w="2639" w:type="pct"/>
                  <w:tcBorders>
                    <w:top w:val="single" w:sz="4" w:space="0" w:color="auto"/>
                    <w:left w:val="nil"/>
                    <w:bottom w:val="single" w:sz="4" w:space="0" w:color="auto"/>
                    <w:right w:val="single" w:sz="4" w:space="0" w:color="auto"/>
                  </w:tcBorders>
                  <w:vAlign w:val="center"/>
                </w:tcPr>
                <w:p w14:paraId="50D35C4E"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bCs/>
                      <w:sz w:val="18"/>
                      <w:szCs w:val="18"/>
                    </w:rPr>
                    <w:t>octiclex x 10 ml</w:t>
                  </w:r>
                </w:p>
              </w:tc>
              <w:tc>
                <w:tcPr>
                  <w:tcW w:w="816" w:type="pct"/>
                  <w:tcBorders>
                    <w:top w:val="single" w:sz="4" w:space="0" w:color="auto"/>
                    <w:left w:val="nil"/>
                    <w:bottom w:val="single" w:sz="4" w:space="0" w:color="auto"/>
                    <w:right w:val="single" w:sz="4" w:space="0" w:color="auto"/>
                  </w:tcBorders>
                </w:tcPr>
                <w:p w14:paraId="578906CF" w14:textId="62A60CF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ED7114F" w14:textId="174BFBF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B71BF7E" w14:textId="590E920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0F803A5" w14:textId="77777777" w:rsidTr="00E12328">
              <w:trPr>
                <w:trHeight w:val="36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434EDF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40</w:t>
                  </w:r>
                </w:p>
              </w:tc>
              <w:tc>
                <w:tcPr>
                  <w:tcW w:w="2639" w:type="pct"/>
                  <w:tcBorders>
                    <w:top w:val="single" w:sz="4" w:space="0" w:color="auto"/>
                    <w:left w:val="nil"/>
                    <w:bottom w:val="single" w:sz="4" w:space="0" w:color="auto"/>
                    <w:right w:val="single" w:sz="4" w:space="0" w:color="auto"/>
                  </w:tcBorders>
                  <w:noWrap/>
                  <w:vAlign w:val="center"/>
                </w:tcPr>
                <w:p w14:paraId="7D9A24CC"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imaverol frasco por 100 ml</w:t>
                  </w:r>
                </w:p>
              </w:tc>
              <w:tc>
                <w:tcPr>
                  <w:tcW w:w="816" w:type="pct"/>
                  <w:tcBorders>
                    <w:top w:val="single" w:sz="4" w:space="0" w:color="auto"/>
                    <w:left w:val="nil"/>
                    <w:bottom w:val="single" w:sz="4" w:space="0" w:color="auto"/>
                    <w:right w:val="single" w:sz="4" w:space="0" w:color="auto"/>
                  </w:tcBorders>
                </w:tcPr>
                <w:p w14:paraId="1D82A0EB" w14:textId="1F04886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764261F" w14:textId="0BF0E4C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068D674" w14:textId="3385839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7D24713" w14:textId="77777777" w:rsidTr="00E12328">
              <w:trPr>
                <w:trHeight w:val="36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5B0B32D" w14:textId="77777777" w:rsidR="00071B60" w:rsidRPr="00E25DD1" w:rsidRDefault="00071B60" w:rsidP="00071B60">
                  <w:pPr>
                    <w:spacing w:after="200" w:line="276" w:lineRule="auto"/>
                    <w:jc w:val="center"/>
                    <w:rPr>
                      <w:rFonts w:ascii="Arial" w:hAnsi="Arial" w:cs="Arial"/>
                      <w:sz w:val="18"/>
                      <w:szCs w:val="18"/>
                    </w:rPr>
                  </w:pPr>
                  <w:r w:rsidRPr="00E25DD1">
                    <w:rPr>
                      <w:rFonts w:ascii="Arial" w:hAnsi="Arial" w:cs="Arial"/>
                      <w:color w:val="000000"/>
                      <w:sz w:val="18"/>
                      <w:szCs w:val="18"/>
                    </w:rPr>
                    <w:t>41</w:t>
                  </w:r>
                </w:p>
              </w:tc>
              <w:tc>
                <w:tcPr>
                  <w:tcW w:w="2639" w:type="pct"/>
                  <w:tcBorders>
                    <w:top w:val="single" w:sz="4" w:space="0" w:color="auto"/>
                    <w:left w:val="nil"/>
                    <w:bottom w:val="single" w:sz="4" w:space="0" w:color="auto"/>
                    <w:right w:val="single" w:sz="4" w:space="0" w:color="auto"/>
                  </w:tcBorders>
                  <w:noWrap/>
                  <w:vAlign w:val="center"/>
                </w:tcPr>
                <w:p w14:paraId="06D67DD9" w14:textId="77777777" w:rsidR="00071B60" w:rsidRPr="00E25DD1" w:rsidRDefault="00071B60" w:rsidP="00071B60">
                  <w:pPr>
                    <w:jc w:val="both"/>
                    <w:rPr>
                      <w:rFonts w:ascii="Arial" w:hAnsi="Arial" w:cs="Arial"/>
                      <w:bCs/>
                      <w:sz w:val="18"/>
                      <w:szCs w:val="18"/>
                      <w:lang w:eastAsia="es-CO"/>
                    </w:rPr>
                  </w:pPr>
                  <w:r w:rsidRPr="00E25DD1">
                    <w:rPr>
                      <w:rFonts w:ascii="Arial" w:hAnsi="Arial" w:cs="Arial"/>
                      <w:color w:val="000000"/>
                      <w:sz w:val="18"/>
                      <w:szCs w:val="18"/>
                    </w:rPr>
                    <w:t>especifico tambor por 3800 ml</w:t>
                  </w:r>
                </w:p>
              </w:tc>
              <w:tc>
                <w:tcPr>
                  <w:tcW w:w="816" w:type="pct"/>
                  <w:tcBorders>
                    <w:top w:val="single" w:sz="4" w:space="0" w:color="auto"/>
                    <w:left w:val="nil"/>
                    <w:bottom w:val="single" w:sz="4" w:space="0" w:color="auto"/>
                    <w:right w:val="single" w:sz="4" w:space="0" w:color="auto"/>
                  </w:tcBorders>
                </w:tcPr>
                <w:p w14:paraId="6DA69FA8" w14:textId="2415A41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C47E838" w14:textId="6D44488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80235B0" w14:textId="6F9FB59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AF03431" w14:textId="77777777" w:rsidTr="00E12328">
              <w:trPr>
                <w:trHeight w:val="65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8FD8F3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42</w:t>
                  </w:r>
                </w:p>
              </w:tc>
              <w:tc>
                <w:tcPr>
                  <w:tcW w:w="2639" w:type="pct"/>
                  <w:tcBorders>
                    <w:top w:val="single" w:sz="4" w:space="0" w:color="auto"/>
                    <w:left w:val="nil"/>
                    <w:bottom w:val="single" w:sz="4" w:space="0" w:color="auto"/>
                    <w:right w:val="single" w:sz="4" w:space="0" w:color="auto"/>
                  </w:tcBorders>
                  <w:vAlign w:val="center"/>
                </w:tcPr>
                <w:p w14:paraId="726B758F"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inmunocel frasco por 50 ml</w:t>
                  </w:r>
                </w:p>
              </w:tc>
              <w:tc>
                <w:tcPr>
                  <w:tcW w:w="816" w:type="pct"/>
                  <w:tcBorders>
                    <w:top w:val="single" w:sz="4" w:space="0" w:color="auto"/>
                    <w:left w:val="nil"/>
                    <w:bottom w:val="single" w:sz="4" w:space="0" w:color="auto"/>
                    <w:right w:val="single" w:sz="4" w:space="0" w:color="auto"/>
                  </w:tcBorders>
                </w:tcPr>
                <w:p w14:paraId="1F89ED95" w14:textId="5D064B9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96C1FB6" w14:textId="558E51F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F249EE3" w14:textId="4FEC665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E96B99C" w14:textId="77777777" w:rsidTr="00E12328">
              <w:trPr>
                <w:trHeight w:val="54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C0F31C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43</w:t>
                  </w:r>
                </w:p>
              </w:tc>
              <w:tc>
                <w:tcPr>
                  <w:tcW w:w="2639" w:type="pct"/>
                  <w:tcBorders>
                    <w:top w:val="single" w:sz="4" w:space="0" w:color="auto"/>
                    <w:left w:val="nil"/>
                    <w:bottom w:val="single" w:sz="4" w:space="0" w:color="auto"/>
                    <w:right w:val="single" w:sz="4" w:space="0" w:color="auto"/>
                  </w:tcBorders>
                  <w:vAlign w:val="center"/>
                </w:tcPr>
                <w:p w14:paraId="1DF6D5B3"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fronlaint aerosol topico por 250 ml</w:t>
                  </w:r>
                </w:p>
              </w:tc>
              <w:tc>
                <w:tcPr>
                  <w:tcW w:w="816" w:type="pct"/>
                  <w:tcBorders>
                    <w:top w:val="single" w:sz="4" w:space="0" w:color="auto"/>
                    <w:left w:val="nil"/>
                    <w:bottom w:val="single" w:sz="4" w:space="0" w:color="auto"/>
                    <w:right w:val="single" w:sz="4" w:space="0" w:color="auto"/>
                  </w:tcBorders>
                </w:tcPr>
                <w:p w14:paraId="2171057A" w14:textId="3B1E4AF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7EBDDCF" w14:textId="142E537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4CEDA3A" w14:textId="5044305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6D53816" w14:textId="77777777" w:rsidTr="00E12328">
              <w:trPr>
                <w:trHeight w:val="248"/>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75B8E0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44</w:t>
                  </w:r>
                </w:p>
              </w:tc>
              <w:tc>
                <w:tcPr>
                  <w:tcW w:w="2639" w:type="pct"/>
                  <w:tcBorders>
                    <w:top w:val="single" w:sz="4" w:space="0" w:color="auto"/>
                    <w:left w:val="nil"/>
                    <w:bottom w:val="single" w:sz="4" w:space="0" w:color="auto"/>
                    <w:right w:val="single" w:sz="4" w:space="0" w:color="auto"/>
                  </w:tcBorders>
                  <w:vAlign w:val="center"/>
                </w:tcPr>
                <w:p w14:paraId="0E63B1C7"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algodón x libra</w:t>
                  </w:r>
                </w:p>
              </w:tc>
              <w:tc>
                <w:tcPr>
                  <w:tcW w:w="816" w:type="pct"/>
                  <w:tcBorders>
                    <w:top w:val="single" w:sz="4" w:space="0" w:color="auto"/>
                    <w:left w:val="nil"/>
                    <w:bottom w:val="single" w:sz="4" w:space="0" w:color="auto"/>
                    <w:right w:val="single" w:sz="4" w:space="0" w:color="auto"/>
                  </w:tcBorders>
                </w:tcPr>
                <w:p w14:paraId="21A7EB0C" w14:textId="62FEE04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1F0F756" w14:textId="66EEF4D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C12C325" w14:textId="7834796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79A839E" w14:textId="77777777" w:rsidTr="00E12328">
              <w:trPr>
                <w:trHeight w:val="292"/>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CD56F1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45</w:t>
                  </w:r>
                </w:p>
              </w:tc>
              <w:tc>
                <w:tcPr>
                  <w:tcW w:w="2639" w:type="pct"/>
                  <w:tcBorders>
                    <w:top w:val="single" w:sz="4" w:space="0" w:color="auto"/>
                    <w:left w:val="nil"/>
                    <w:bottom w:val="single" w:sz="4" w:space="0" w:color="auto"/>
                    <w:right w:val="single" w:sz="4" w:space="0" w:color="auto"/>
                  </w:tcBorders>
                  <w:vAlign w:val="center"/>
                </w:tcPr>
                <w:p w14:paraId="1312DF8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gasa x 100 yardas</w:t>
                  </w:r>
                </w:p>
              </w:tc>
              <w:tc>
                <w:tcPr>
                  <w:tcW w:w="816" w:type="pct"/>
                  <w:tcBorders>
                    <w:top w:val="single" w:sz="4" w:space="0" w:color="auto"/>
                    <w:left w:val="nil"/>
                    <w:bottom w:val="single" w:sz="4" w:space="0" w:color="auto"/>
                    <w:right w:val="single" w:sz="4" w:space="0" w:color="auto"/>
                  </w:tcBorders>
                </w:tcPr>
                <w:p w14:paraId="56161DA7" w14:textId="1023652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97C60D1" w14:textId="38ED3EB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C7E62A1" w14:textId="008B1A3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8BCA272" w14:textId="77777777" w:rsidTr="00E12328">
              <w:trPr>
                <w:trHeight w:val="412"/>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DB8290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46</w:t>
                  </w:r>
                </w:p>
              </w:tc>
              <w:tc>
                <w:tcPr>
                  <w:tcW w:w="2639" w:type="pct"/>
                  <w:tcBorders>
                    <w:top w:val="single" w:sz="4" w:space="0" w:color="auto"/>
                    <w:left w:val="nil"/>
                    <w:bottom w:val="single" w:sz="4" w:space="0" w:color="auto"/>
                    <w:right w:val="single" w:sz="4" w:space="0" w:color="auto"/>
                  </w:tcBorders>
                  <w:vAlign w:val="center"/>
                </w:tcPr>
                <w:p w14:paraId="0D0AC936"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hisopo x paquete de 100 unidades</w:t>
                  </w:r>
                </w:p>
              </w:tc>
              <w:tc>
                <w:tcPr>
                  <w:tcW w:w="816" w:type="pct"/>
                  <w:tcBorders>
                    <w:top w:val="single" w:sz="4" w:space="0" w:color="auto"/>
                    <w:left w:val="nil"/>
                    <w:bottom w:val="single" w:sz="4" w:space="0" w:color="auto"/>
                    <w:right w:val="single" w:sz="4" w:space="0" w:color="auto"/>
                  </w:tcBorders>
                </w:tcPr>
                <w:p w14:paraId="71D5E405" w14:textId="73798AD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59997FE" w14:textId="18D14D2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B006202" w14:textId="3089A2C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3BB2D37" w14:textId="77777777" w:rsidTr="00E12328">
              <w:trPr>
                <w:trHeight w:val="264"/>
                <w:jc w:val="center"/>
              </w:trPr>
              <w:tc>
                <w:tcPr>
                  <w:tcW w:w="358" w:type="pct"/>
                  <w:tcBorders>
                    <w:top w:val="nil"/>
                    <w:left w:val="single" w:sz="4" w:space="0" w:color="auto"/>
                    <w:bottom w:val="single" w:sz="4" w:space="0" w:color="auto"/>
                    <w:right w:val="single" w:sz="4" w:space="0" w:color="auto"/>
                  </w:tcBorders>
                  <w:noWrap/>
                  <w:vAlign w:val="center"/>
                </w:tcPr>
                <w:p w14:paraId="07B0C05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47</w:t>
                  </w:r>
                </w:p>
              </w:tc>
              <w:tc>
                <w:tcPr>
                  <w:tcW w:w="2639" w:type="pct"/>
                  <w:tcBorders>
                    <w:top w:val="nil"/>
                    <w:left w:val="nil"/>
                    <w:bottom w:val="single" w:sz="4" w:space="0" w:color="auto"/>
                    <w:right w:val="single" w:sz="4" w:space="0" w:color="auto"/>
                  </w:tcBorders>
                  <w:vAlign w:val="center"/>
                </w:tcPr>
                <w:p w14:paraId="22CF83AD"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domosyn frasco por 120 ml</w:t>
                  </w:r>
                </w:p>
              </w:tc>
              <w:tc>
                <w:tcPr>
                  <w:tcW w:w="816" w:type="pct"/>
                  <w:tcBorders>
                    <w:top w:val="nil"/>
                    <w:left w:val="nil"/>
                    <w:bottom w:val="single" w:sz="4" w:space="0" w:color="auto"/>
                    <w:right w:val="single" w:sz="4" w:space="0" w:color="auto"/>
                  </w:tcBorders>
                </w:tcPr>
                <w:p w14:paraId="0DFB54EC" w14:textId="2B360BA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7DF5A9BD" w14:textId="5368CB7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7376E850" w14:textId="7652AC5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37AD42E" w14:textId="77777777" w:rsidTr="00E12328">
              <w:trPr>
                <w:trHeight w:val="13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EC25D0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48</w:t>
                  </w:r>
                </w:p>
              </w:tc>
              <w:tc>
                <w:tcPr>
                  <w:tcW w:w="2639" w:type="pct"/>
                  <w:tcBorders>
                    <w:top w:val="single" w:sz="4" w:space="0" w:color="auto"/>
                    <w:left w:val="nil"/>
                    <w:bottom w:val="single" w:sz="4" w:space="0" w:color="auto"/>
                    <w:right w:val="single" w:sz="4" w:space="0" w:color="auto"/>
                  </w:tcBorders>
                  <w:vAlign w:val="center"/>
                </w:tcPr>
                <w:p w14:paraId="71781C1A"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vaselina x 500 gr</w:t>
                  </w:r>
                </w:p>
              </w:tc>
              <w:tc>
                <w:tcPr>
                  <w:tcW w:w="816" w:type="pct"/>
                  <w:tcBorders>
                    <w:top w:val="single" w:sz="4" w:space="0" w:color="auto"/>
                    <w:left w:val="nil"/>
                    <w:bottom w:val="single" w:sz="4" w:space="0" w:color="auto"/>
                    <w:right w:val="single" w:sz="4" w:space="0" w:color="auto"/>
                  </w:tcBorders>
                </w:tcPr>
                <w:p w14:paraId="27DAF8A0" w14:textId="5CAA2EB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680CA40" w14:textId="07CFFE3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7C60A03" w14:textId="5158AA5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AE51362" w14:textId="77777777" w:rsidTr="00E12328">
              <w:trPr>
                <w:trHeight w:val="7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5A2AC04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49</w:t>
                  </w:r>
                </w:p>
              </w:tc>
              <w:tc>
                <w:tcPr>
                  <w:tcW w:w="2639" w:type="pct"/>
                  <w:tcBorders>
                    <w:top w:val="single" w:sz="4" w:space="0" w:color="auto"/>
                    <w:left w:val="nil"/>
                    <w:bottom w:val="single" w:sz="4" w:space="0" w:color="auto"/>
                    <w:right w:val="single" w:sz="4" w:space="0" w:color="auto"/>
                  </w:tcBorders>
                  <w:vAlign w:val="center"/>
                </w:tcPr>
                <w:p w14:paraId="352030C6"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tino x litro</w:t>
                  </w:r>
                </w:p>
              </w:tc>
              <w:tc>
                <w:tcPr>
                  <w:tcW w:w="816" w:type="pct"/>
                  <w:tcBorders>
                    <w:top w:val="single" w:sz="4" w:space="0" w:color="auto"/>
                    <w:left w:val="nil"/>
                    <w:bottom w:val="single" w:sz="4" w:space="0" w:color="auto"/>
                    <w:right w:val="single" w:sz="4" w:space="0" w:color="auto"/>
                  </w:tcBorders>
                </w:tcPr>
                <w:p w14:paraId="2EFBFDDD" w14:textId="518AEEE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446CA46" w14:textId="59FC931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AABC659" w14:textId="49A4FFB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67C0D38" w14:textId="77777777" w:rsidTr="00E12328">
              <w:trPr>
                <w:trHeight w:val="16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125624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lastRenderedPageBreak/>
                    <w:t>50</w:t>
                  </w:r>
                </w:p>
              </w:tc>
              <w:tc>
                <w:tcPr>
                  <w:tcW w:w="2639" w:type="pct"/>
                  <w:tcBorders>
                    <w:top w:val="single" w:sz="4" w:space="0" w:color="auto"/>
                    <w:left w:val="nil"/>
                    <w:bottom w:val="single" w:sz="4" w:space="0" w:color="auto"/>
                    <w:right w:val="single" w:sz="4" w:space="0" w:color="auto"/>
                  </w:tcBorders>
                  <w:noWrap/>
                  <w:vAlign w:val="center"/>
                </w:tcPr>
                <w:p w14:paraId="1238292B"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cipermetrina al 15%</w:t>
                  </w:r>
                </w:p>
              </w:tc>
              <w:tc>
                <w:tcPr>
                  <w:tcW w:w="816" w:type="pct"/>
                  <w:tcBorders>
                    <w:top w:val="single" w:sz="4" w:space="0" w:color="auto"/>
                    <w:left w:val="nil"/>
                    <w:bottom w:val="single" w:sz="4" w:space="0" w:color="auto"/>
                    <w:right w:val="single" w:sz="4" w:space="0" w:color="auto"/>
                  </w:tcBorders>
                </w:tcPr>
                <w:p w14:paraId="0F901544" w14:textId="59F358E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58C8AFD" w14:textId="67A5DFE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51F2285" w14:textId="618B2F7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C543B66" w14:textId="77777777" w:rsidTr="00E12328">
              <w:trPr>
                <w:trHeight w:val="240"/>
                <w:jc w:val="center"/>
              </w:trPr>
              <w:tc>
                <w:tcPr>
                  <w:tcW w:w="358" w:type="pct"/>
                  <w:tcBorders>
                    <w:top w:val="nil"/>
                    <w:left w:val="single" w:sz="4" w:space="0" w:color="auto"/>
                    <w:bottom w:val="single" w:sz="4" w:space="0" w:color="auto"/>
                    <w:right w:val="single" w:sz="4" w:space="0" w:color="auto"/>
                  </w:tcBorders>
                  <w:noWrap/>
                  <w:vAlign w:val="center"/>
                </w:tcPr>
                <w:p w14:paraId="6013BE5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51</w:t>
                  </w:r>
                </w:p>
              </w:tc>
              <w:tc>
                <w:tcPr>
                  <w:tcW w:w="2639" w:type="pct"/>
                  <w:tcBorders>
                    <w:top w:val="nil"/>
                    <w:left w:val="nil"/>
                    <w:bottom w:val="single" w:sz="4" w:space="0" w:color="auto"/>
                    <w:right w:val="single" w:sz="4" w:space="0" w:color="auto"/>
                  </w:tcBorders>
                  <w:noWrap/>
                  <w:vAlign w:val="center"/>
                </w:tcPr>
                <w:p w14:paraId="707A49D6"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zoovit x 500ml</w:t>
                  </w:r>
                </w:p>
              </w:tc>
              <w:tc>
                <w:tcPr>
                  <w:tcW w:w="816" w:type="pct"/>
                  <w:tcBorders>
                    <w:top w:val="nil"/>
                    <w:left w:val="nil"/>
                    <w:bottom w:val="single" w:sz="4" w:space="0" w:color="auto"/>
                    <w:right w:val="single" w:sz="4" w:space="0" w:color="auto"/>
                  </w:tcBorders>
                </w:tcPr>
                <w:p w14:paraId="1E6F95AC" w14:textId="33A8581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39CDB5EF" w14:textId="5C49751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0239BEAA" w14:textId="091D559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CAE8E71" w14:textId="77777777" w:rsidTr="00E12328">
              <w:trPr>
                <w:trHeight w:val="26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677A86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52</w:t>
                  </w:r>
                </w:p>
              </w:tc>
              <w:tc>
                <w:tcPr>
                  <w:tcW w:w="2639" w:type="pct"/>
                  <w:tcBorders>
                    <w:top w:val="single" w:sz="4" w:space="0" w:color="auto"/>
                    <w:left w:val="nil"/>
                    <w:bottom w:val="single" w:sz="4" w:space="0" w:color="auto"/>
                    <w:right w:val="single" w:sz="4" w:space="0" w:color="auto"/>
                  </w:tcBorders>
                  <w:vAlign w:val="center"/>
                </w:tcPr>
                <w:p w14:paraId="77834011"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rPr>
                    <w:t>belamil r x 500 ml</w:t>
                  </w:r>
                </w:p>
              </w:tc>
              <w:tc>
                <w:tcPr>
                  <w:tcW w:w="816" w:type="pct"/>
                  <w:tcBorders>
                    <w:top w:val="single" w:sz="4" w:space="0" w:color="auto"/>
                    <w:left w:val="nil"/>
                    <w:bottom w:val="single" w:sz="4" w:space="0" w:color="auto"/>
                    <w:right w:val="single" w:sz="4" w:space="0" w:color="auto"/>
                  </w:tcBorders>
                </w:tcPr>
                <w:p w14:paraId="013DBA2D" w14:textId="456A173D" w:rsidR="00071B60" w:rsidRPr="00E25DD1" w:rsidRDefault="00071B60" w:rsidP="00071B60">
                  <w:pPr>
                    <w:pStyle w:val="Sinespaciad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81BF656" w14:textId="120A69A3" w:rsidR="00071B60" w:rsidRPr="00E25DD1" w:rsidRDefault="00071B60" w:rsidP="00071B60">
                  <w:pPr>
                    <w:pStyle w:val="Sinespaciado"/>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290EBB1" w14:textId="348349F6" w:rsidR="00071B60" w:rsidRPr="00E25DD1" w:rsidRDefault="00071B60" w:rsidP="00071B60">
                  <w:pPr>
                    <w:pStyle w:val="Sinespaciado"/>
                    <w:jc w:val="center"/>
                    <w:rPr>
                      <w:rFonts w:ascii="Arial" w:hAnsi="Arial" w:cs="Arial"/>
                      <w:sz w:val="18"/>
                      <w:szCs w:val="18"/>
                    </w:rPr>
                  </w:pPr>
                  <w:r>
                    <w:rPr>
                      <w:rFonts w:ascii="Arial" w:hAnsi="Arial" w:cs="Arial"/>
                      <w:color w:val="000000"/>
                      <w:sz w:val="18"/>
                      <w:szCs w:val="18"/>
                    </w:rPr>
                    <w:t>100%</w:t>
                  </w:r>
                </w:p>
              </w:tc>
            </w:tr>
            <w:tr w:rsidR="00071B60" w:rsidRPr="00E25DD1" w14:paraId="414AF4E2" w14:textId="77777777" w:rsidTr="00E12328">
              <w:trPr>
                <w:trHeight w:val="390"/>
                <w:jc w:val="center"/>
              </w:trPr>
              <w:tc>
                <w:tcPr>
                  <w:tcW w:w="358" w:type="pct"/>
                  <w:tcBorders>
                    <w:top w:val="nil"/>
                    <w:left w:val="single" w:sz="4" w:space="0" w:color="auto"/>
                    <w:bottom w:val="single" w:sz="4" w:space="0" w:color="auto"/>
                    <w:right w:val="single" w:sz="4" w:space="0" w:color="auto"/>
                  </w:tcBorders>
                  <w:noWrap/>
                  <w:vAlign w:val="center"/>
                </w:tcPr>
                <w:p w14:paraId="1F9B2DD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53</w:t>
                  </w:r>
                </w:p>
              </w:tc>
              <w:tc>
                <w:tcPr>
                  <w:tcW w:w="2639" w:type="pct"/>
                  <w:tcBorders>
                    <w:top w:val="nil"/>
                    <w:left w:val="nil"/>
                    <w:bottom w:val="single" w:sz="4" w:space="0" w:color="auto"/>
                    <w:right w:val="single" w:sz="4" w:space="0" w:color="auto"/>
                  </w:tcBorders>
                  <w:noWrap/>
                  <w:vAlign w:val="center"/>
                </w:tcPr>
                <w:p w14:paraId="1F396E34"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rPr>
                    <w:t>colivet frasco por 50 ml</w:t>
                  </w:r>
                </w:p>
              </w:tc>
              <w:tc>
                <w:tcPr>
                  <w:tcW w:w="816" w:type="pct"/>
                  <w:tcBorders>
                    <w:top w:val="nil"/>
                    <w:left w:val="nil"/>
                    <w:bottom w:val="single" w:sz="4" w:space="0" w:color="auto"/>
                    <w:right w:val="single" w:sz="4" w:space="0" w:color="auto"/>
                  </w:tcBorders>
                </w:tcPr>
                <w:p w14:paraId="79458FD3" w14:textId="2BB9419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7CAB8C6B" w14:textId="7D16859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41B113A2" w14:textId="6410BB9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2DA90F8" w14:textId="77777777" w:rsidTr="00E12328">
              <w:trPr>
                <w:trHeight w:val="26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3A1636E"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54</w:t>
                  </w:r>
                </w:p>
              </w:tc>
              <w:tc>
                <w:tcPr>
                  <w:tcW w:w="2639" w:type="pct"/>
                  <w:tcBorders>
                    <w:top w:val="single" w:sz="4" w:space="0" w:color="auto"/>
                    <w:left w:val="nil"/>
                    <w:bottom w:val="single" w:sz="4" w:space="0" w:color="auto"/>
                    <w:right w:val="single" w:sz="4" w:space="0" w:color="auto"/>
                  </w:tcBorders>
                  <w:vAlign w:val="center"/>
                </w:tcPr>
                <w:p w14:paraId="1170714B"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bCs/>
                      <w:sz w:val="18"/>
                      <w:szCs w:val="18"/>
                    </w:rPr>
                    <w:t>panacur x 2500 ml</w:t>
                  </w:r>
                </w:p>
              </w:tc>
              <w:tc>
                <w:tcPr>
                  <w:tcW w:w="816" w:type="pct"/>
                  <w:tcBorders>
                    <w:top w:val="single" w:sz="4" w:space="0" w:color="auto"/>
                    <w:left w:val="nil"/>
                    <w:bottom w:val="single" w:sz="4" w:space="0" w:color="auto"/>
                    <w:right w:val="single" w:sz="4" w:space="0" w:color="auto"/>
                  </w:tcBorders>
                </w:tcPr>
                <w:p w14:paraId="21B70751" w14:textId="70FA5F4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5A06354" w14:textId="50273B6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69BD22A" w14:textId="0C1ED93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97FE930" w14:textId="77777777" w:rsidTr="00E12328">
              <w:trPr>
                <w:trHeight w:val="219"/>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5F8294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55</w:t>
                  </w:r>
                </w:p>
              </w:tc>
              <w:tc>
                <w:tcPr>
                  <w:tcW w:w="2639" w:type="pct"/>
                  <w:tcBorders>
                    <w:top w:val="single" w:sz="4" w:space="0" w:color="auto"/>
                    <w:left w:val="nil"/>
                    <w:bottom w:val="single" w:sz="4" w:space="0" w:color="auto"/>
                    <w:right w:val="single" w:sz="4" w:space="0" w:color="auto"/>
                  </w:tcBorders>
                  <w:vAlign w:val="center"/>
                </w:tcPr>
                <w:p w14:paraId="6C553315"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meloxic al 2% x 50 ml</w:t>
                  </w:r>
                </w:p>
              </w:tc>
              <w:tc>
                <w:tcPr>
                  <w:tcW w:w="816" w:type="pct"/>
                  <w:tcBorders>
                    <w:top w:val="single" w:sz="4" w:space="0" w:color="auto"/>
                    <w:left w:val="nil"/>
                    <w:bottom w:val="single" w:sz="4" w:space="0" w:color="auto"/>
                    <w:right w:val="single" w:sz="4" w:space="0" w:color="auto"/>
                  </w:tcBorders>
                </w:tcPr>
                <w:p w14:paraId="1B95A1BF" w14:textId="168054B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66ACC44" w14:textId="543FF29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4D70FA4" w14:textId="344A3E1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E58A330" w14:textId="77777777" w:rsidTr="00E12328">
              <w:trPr>
                <w:trHeight w:val="46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B218B6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56</w:t>
                  </w:r>
                </w:p>
              </w:tc>
              <w:tc>
                <w:tcPr>
                  <w:tcW w:w="2639" w:type="pct"/>
                  <w:tcBorders>
                    <w:top w:val="single" w:sz="4" w:space="0" w:color="auto"/>
                    <w:left w:val="nil"/>
                    <w:bottom w:val="single" w:sz="4" w:space="0" w:color="auto"/>
                    <w:right w:val="single" w:sz="4" w:space="0" w:color="auto"/>
                  </w:tcBorders>
                  <w:noWrap/>
                  <w:vAlign w:val="center"/>
                </w:tcPr>
                <w:p w14:paraId="20EE251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finadyne x 50 ml</w:t>
                  </w:r>
                </w:p>
              </w:tc>
              <w:tc>
                <w:tcPr>
                  <w:tcW w:w="816" w:type="pct"/>
                  <w:tcBorders>
                    <w:top w:val="single" w:sz="4" w:space="0" w:color="auto"/>
                    <w:left w:val="nil"/>
                    <w:bottom w:val="single" w:sz="4" w:space="0" w:color="auto"/>
                    <w:right w:val="single" w:sz="4" w:space="0" w:color="auto"/>
                  </w:tcBorders>
                </w:tcPr>
                <w:p w14:paraId="6B11DD69" w14:textId="1F3D74F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768013A" w14:textId="13BC00F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1BB9B4C5" w14:textId="2E7CEAA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330D801" w14:textId="77777777" w:rsidTr="00E12328">
              <w:trPr>
                <w:trHeight w:val="48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979361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57</w:t>
                  </w:r>
                </w:p>
              </w:tc>
              <w:tc>
                <w:tcPr>
                  <w:tcW w:w="2639" w:type="pct"/>
                  <w:tcBorders>
                    <w:top w:val="single" w:sz="4" w:space="0" w:color="auto"/>
                    <w:left w:val="nil"/>
                    <w:bottom w:val="single" w:sz="4" w:space="0" w:color="auto"/>
                    <w:right w:val="single" w:sz="4" w:space="0" w:color="auto"/>
                  </w:tcBorders>
                  <w:vAlign w:val="center"/>
                </w:tcPr>
                <w:p w14:paraId="6A1BE48B"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equgel x 250 gr</w:t>
                  </w:r>
                </w:p>
              </w:tc>
              <w:tc>
                <w:tcPr>
                  <w:tcW w:w="816" w:type="pct"/>
                  <w:tcBorders>
                    <w:top w:val="single" w:sz="4" w:space="0" w:color="auto"/>
                    <w:left w:val="nil"/>
                    <w:bottom w:val="single" w:sz="4" w:space="0" w:color="auto"/>
                    <w:right w:val="single" w:sz="4" w:space="0" w:color="auto"/>
                  </w:tcBorders>
                </w:tcPr>
                <w:p w14:paraId="4B1B9571" w14:textId="0942DEF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C40EDEF" w14:textId="65714CF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96FDAFD" w14:textId="46A2EE1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117B6BB0" w14:textId="77777777" w:rsidTr="00E12328">
              <w:trPr>
                <w:trHeight w:val="483"/>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3DB6BC4"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58</w:t>
                  </w:r>
                </w:p>
              </w:tc>
              <w:tc>
                <w:tcPr>
                  <w:tcW w:w="2639" w:type="pct"/>
                  <w:tcBorders>
                    <w:top w:val="single" w:sz="4" w:space="0" w:color="auto"/>
                    <w:left w:val="nil"/>
                    <w:bottom w:val="single" w:sz="4" w:space="0" w:color="auto"/>
                    <w:right w:val="single" w:sz="4" w:space="0" w:color="auto"/>
                  </w:tcBorders>
                  <w:vAlign w:val="center"/>
                </w:tcPr>
                <w:p w14:paraId="33C20A08" w14:textId="77777777" w:rsidR="00071B60" w:rsidRPr="00E25DD1" w:rsidRDefault="00071B60" w:rsidP="00071B60">
                  <w:pPr>
                    <w:jc w:val="both"/>
                    <w:rPr>
                      <w:rFonts w:ascii="Arial" w:hAnsi="Arial" w:cs="Arial"/>
                      <w:bCs/>
                      <w:color w:val="00B0F0"/>
                      <w:sz w:val="18"/>
                      <w:szCs w:val="18"/>
                      <w:lang w:eastAsia="es-CO"/>
                    </w:rPr>
                  </w:pPr>
                  <w:r w:rsidRPr="00E25DD1">
                    <w:rPr>
                      <w:rFonts w:ascii="Arial" w:hAnsi="Arial" w:cs="Arial"/>
                      <w:color w:val="000000"/>
                      <w:sz w:val="18"/>
                      <w:szCs w:val="18"/>
                    </w:rPr>
                    <w:t xml:space="preserve">grasa de potro </w:t>
                  </w:r>
                </w:p>
              </w:tc>
              <w:tc>
                <w:tcPr>
                  <w:tcW w:w="816" w:type="pct"/>
                  <w:tcBorders>
                    <w:top w:val="single" w:sz="4" w:space="0" w:color="auto"/>
                    <w:left w:val="nil"/>
                    <w:bottom w:val="single" w:sz="4" w:space="0" w:color="auto"/>
                    <w:right w:val="single" w:sz="4" w:space="0" w:color="auto"/>
                  </w:tcBorders>
                </w:tcPr>
                <w:p w14:paraId="3607A7DA" w14:textId="73947E9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EBF32F4" w14:textId="22C9FE7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0D90AAD" w14:textId="3A34D6C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0D118C5" w14:textId="77777777" w:rsidTr="00E12328">
              <w:trPr>
                <w:trHeight w:val="248"/>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6DEF47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59</w:t>
                  </w:r>
                </w:p>
              </w:tc>
              <w:tc>
                <w:tcPr>
                  <w:tcW w:w="2639" w:type="pct"/>
                  <w:tcBorders>
                    <w:top w:val="single" w:sz="4" w:space="0" w:color="auto"/>
                    <w:left w:val="nil"/>
                    <w:bottom w:val="single" w:sz="4" w:space="0" w:color="auto"/>
                    <w:right w:val="single" w:sz="4" w:space="0" w:color="auto"/>
                  </w:tcBorders>
                  <w:vAlign w:val="center"/>
                </w:tcPr>
                <w:p w14:paraId="72543AAF"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vethistan x 50 ml</w:t>
                  </w:r>
                </w:p>
              </w:tc>
              <w:tc>
                <w:tcPr>
                  <w:tcW w:w="816" w:type="pct"/>
                  <w:tcBorders>
                    <w:top w:val="single" w:sz="4" w:space="0" w:color="auto"/>
                    <w:left w:val="nil"/>
                    <w:bottom w:val="single" w:sz="4" w:space="0" w:color="auto"/>
                    <w:right w:val="single" w:sz="4" w:space="0" w:color="auto"/>
                  </w:tcBorders>
                </w:tcPr>
                <w:p w14:paraId="245C4F26" w14:textId="181F7FA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4553D26" w14:textId="0B7220B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49D479E" w14:textId="345CB7A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305A78B" w14:textId="77777777" w:rsidTr="00E12328">
              <w:trPr>
                <w:trHeight w:val="753"/>
                <w:jc w:val="center"/>
              </w:trPr>
              <w:tc>
                <w:tcPr>
                  <w:tcW w:w="358" w:type="pct"/>
                  <w:tcBorders>
                    <w:top w:val="nil"/>
                    <w:left w:val="single" w:sz="4" w:space="0" w:color="auto"/>
                    <w:bottom w:val="single" w:sz="4" w:space="0" w:color="auto"/>
                    <w:right w:val="single" w:sz="4" w:space="0" w:color="auto"/>
                  </w:tcBorders>
                  <w:noWrap/>
                  <w:vAlign w:val="center"/>
                </w:tcPr>
                <w:p w14:paraId="10B0030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60</w:t>
                  </w:r>
                </w:p>
              </w:tc>
              <w:tc>
                <w:tcPr>
                  <w:tcW w:w="2639" w:type="pct"/>
                  <w:tcBorders>
                    <w:top w:val="nil"/>
                    <w:left w:val="nil"/>
                    <w:bottom w:val="single" w:sz="4" w:space="0" w:color="auto"/>
                    <w:right w:val="single" w:sz="4" w:space="0" w:color="auto"/>
                  </w:tcBorders>
                  <w:vAlign w:val="center"/>
                </w:tcPr>
                <w:p w14:paraId="4B70E5A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ganapen x 10.000.000</w:t>
                  </w:r>
                </w:p>
              </w:tc>
              <w:tc>
                <w:tcPr>
                  <w:tcW w:w="816" w:type="pct"/>
                  <w:tcBorders>
                    <w:top w:val="nil"/>
                    <w:left w:val="nil"/>
                    <w:bottom w:val="single" w:sz="4" w:space="0" w:color="auto"/>
                    <w:right w:val="single" w:sz="4" w:space="0" w:color="auto"/>
                  </w:tcBorders>
                </w:tcPr>
                <w:p w14:paraId="45263345" w14:textId="63FF93C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6589B97A" w14:textId="5ED640D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059AE9BD" w14:textId="5C83683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12CC57B6" w14:textId="77777777" w:rsidTr="00E12328">
              <w:trPr>
                <w:trHeight w:val="258"/>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AF9359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61</w:t>
                  </w:r>
                </w:p>
              </w:tc>
              <w:tc>
                <w:tcPr>
                  <w:tcW w:w="2639" w:type="pct"/>
                  <w:tcBorders>
                    <w:top w:val="single" w:sz="4" w:space="0" w:color="auto"/>
                    <w:left w:val="nil"/>
                    <w:bottom w:val="single" w:sz="4" w:space="0" w:color="auto"/>
                    <w:right w:val="single" w:sz="4" w:space="0" w:color="auto"/>
                  </w:tcBorders>
                  <w:vAlign w:val="center"/>
                </w:tcPr>
                <w:p w14:paraId="3589E79A"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ganapen x 7,500.000</w:t>
                  </w:r>
                </w:p>
              </w:tc>
              <w:tc>
                <w:tcPr>
                  <w:tcW w:w="816" w:type="pct"/>
                  <w:tcBorders>
                    <w:top w:val="single" w:sz="4" w:space="0" w:color="auto"/>
                    <w:left w:val="nil"/>
                    <w:bottom w:val="single" w:sz="4" w:space="0" w:color="auto"/>
                    <w:right w:val="single" w:sz="4" w:space="0" w:color="auto"/>
                  </w:tcBorders>
                </w:tcPr>
                <w:p w14:paraId="0686E18E" w14:textId="3842624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F87B98F" w14:textId="65C0CBC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BB82766" w14:textId="3057766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2B789B4" w14:textId="77777777" w:rsidTr="00E12328">
              <w:trPr>
                <w:trHeight w:val="211"/>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44DAB1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62</w:t>
                  </w:r>
                </w:p>
              </w:tc>
              <w:tc>
                <w:tcPr>
                  <w:tcW w:w="2639" w:type="pct"/>
                  <w:tcBorders>
                    <w:top w:val="single" w:sz="4" w:space="0" w:color="auto"/>
                    <w:left w:val="nil"/>
                    <w:bottom w:val="single" w:sz="4" w:space="0" w:color="auto"/>
                    <w:right w:val="single" w:sz="4" w:space="0" w:color="auto"/>
                  </w:tcBorders>
                  <w:noWrap/>
                  <w:vAlign w:val="center"/>
                </w:tcPr>
                <w:p w14:paraId="72A8B617"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micromin x kilos</w:t>
                  </w:r>
                </w:p>
              </w:tc>
              <w:tc>
                <w:tcPr>
                  <w:tcW w:w="816" w:type="pct"/>
                  <w:tcBorders>
                    <w:top w:val="single" w:sz="4" w:space="0" w:color="auto"/>
                    <w:left w:val="nil"/>
                    <w:bottom w:val="single" w:sz="4" w:space="0" w:color="auto"/>
                    <w:right w:val="single" w:sz="4" w:space="0" w:color="auto"/>
                  </w:tcBorders>
                </w:tcPr>
                <w:p w14:paraId="4D5E876B" w14:textId="26661BB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E7DDF79" w14:textId="3642349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FBAF78B" w14:textId="24E7668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B6C2D4D" w14:textId="77777777" w:rsidTr="00E12328">
              <w:trPr>
                <w:trHeight w:val="42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62AA22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63</w:t>
                  </w:r>
                </w:p>
              </w:tc>
              <w:tc>
                <w:tcPr>
                  <w:tcW w:w="2639" w:type="pct"/>
                  <w:tcBorders>
                    <w:top w:val="single" w:sz="4" w:space="0" w:color="auto"/>
                    <w:left w:val="nil"/>
                    <w:bottom w:val="single" w:sz="4" w:space="0" w:color="auto"/>
                    <w:right w:val="single" w:sz="4" w:space="0" w:color="auto"/>
                  </w:tcBorders>
                  <w:vAlign w:val="center"/>
                </w:tcPr>
                <w:p w14:paraId="2C9A501C"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nutryomega equinos</w:t>
                  </w:r>
                </w:p>
              </w:tc>
              <w:tc>
                <w:tcPr>
                  <w:tcW w:w="816" w:type="pct"/>
                  <w:tcBorders>
                    <w:top w:val="single" w:sz="4" w:space="0" w:color="auto"/>
                    <w:left w:val="nil"/>
                    <w:bottom w:val="single" w:sz="4" w:space="0" w:color="auto"/>
                    <w:right w:val="single" w:sz="4" w:space="0" w:color="auto"/>
                  </w:tcBorders>
                </w:tcPr>
                <w:p w14:paraId="37001BA3" w14:textId="5C5550A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A311169" w14:textId="50045AC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90B8EA6" w14:textId="521A858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B21E5FB" w14:textId="77777777" w:rsidTr="00E12328">
              <w:trPr>
                <w:trHeight w:val="409"/>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012C94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64</w:t>
                  </w:r>
                </w:p>
              </w:tc>
              <w:tc>
                <w:tcPr>
                  <w:tcW w:w="2639" w:type="pct"/>
                  <w:tcBorders>
                    <w:top w:val="single" w:sz="4" w:space="0" w:color="auto"/>
                    <w:left w:val="nil"/>
                    <w:bottom w:val="single" w:sz="4" w:space="0" w:color="auto"/>
                    <w:right w:val="single" w:sz="4" w:space="0" w:color="auto"/>
                  </w:tcBorders>
                  <w:vAlign w:val="center"/>
                </w:tcPr>
                <w:p w14:paraId="2BBF73C5"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 xml:space="preserve">biopodal x 3kg </w:t>
                  </w:r>
                </w:p>
              </w:tc>
              <w:tc>
                <w:tcPr>
                  <w:tcW w:w="816" w:type="pct"/>
                  <w:tcBorders>
                    <w:top w:val="single" w:sz="4" w:space="0" w:color="auto"/>
                    <w:left w:val="nil"/>
                    <w:bottom w:val="single" w:sz="4" w:space="0" w:color="auto"/>
                    <w:right w:val="single" w:sz="4" w:space="0" w:color="auto"/>
                  </w:tcBorders>
                </w:tcPr>
                <w:p w14:paraId="6AC90609" w14:textId="5E80E5E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CF96D53" w14:textId="1200BDA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912A3C8" w14:textId="4178E81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E696229" w14:textId="77777777" w:rsidTr="00E12328">
              <w:trPr>
                <w:trHeight w:val="202"/>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E809C1C"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65</w:t>
                  </w:r>
                </w:p>
              </w:tc>
              <w:tc>
                <w:tcPr>
                  <w:tcW w:w="2639" w:type="pct"/>
                  <w:tcBorders>
                    <w:top w:val="single" w:sz="4" w:space="0" w:color="auto"/>
                    <w:left w:val="nil"/>
                    <w:bottom w:val="single" w:sz="4" w:space="0" w:color="auto"/>
                    <w:right w:val="single" w:sz="4" w:space="0" w:color="auto"/>
                  </w:tcBorders>
                  <w:vAlign w:val="center"/>
                </w:tcPr>
                <w:p w14:paraId="36F1B46A"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jabon asuntol</w:t>
                  </w:r>
                </w:p>
              </w:tc>
              <w:tc>
                <w:tcPr>
                  <w:tcW w:w="816" w:type="pct"/>
                  <w:tcBorders>
                    <w:top w:val="single" w:sz="4" w:space="0" w:color="auto"/>
                    <w:left w:val="nil"/>
                    <w:bottom w:val="single" w:sz="4" w:space="0" w:color="auto"/>
                    <w:right w:val="single" w:sz="4" w:space="0" w:color="auto"/>
                  </w:tcBorders>
                </w:tcPr>
                <w:p w14:paraId="71A322F7" w14:textId="566BAEB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A81637B" w14:textId="7C197FF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86F3C4E" w14:textId="794EDB0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071B60" w14:paraId="1E8B2580" w14:textId="77777777" w:rsidTr="00E12328">
              <w:trPr>
                <w:trHeight w:val="60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5BE7B95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66</w:t>
                  </w:r>
                </w:p>
              </w:tc>
              <w:tc>
                <w:tcPr>
                  <w:tcW w:w="2639" w:type="pct"/>
                  <w:tcBorders>
                    <w:top w:val="single" w:sz="4" w:space="0" w:color="auto"/>
                    <w:left w:val="nil"/>
                    <w:bottom w:val="single" w:sz="4" w:space="0" w:color="auto"/>
                    <w:right w:val="single" w:sz="4" w:space="0" w:color="auto"/>
                  </w:tcBorders>
                  <w:noWrap/>
                  <w:vAlign w:val="center"/>
                </w:tcPr>
                <w:p w14:paraId="63BD9DDC"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lang w:val="pt-BR"/>
                    </w:rPr>
                    <w:t>zoodermin shampo garrafa por 250 ml</w:t>
                  </w:r>
                </w:p>
              </w:tc>
              <w:tc>
                <w:tcPr>
                  <w:tcW w:w="816" w:type="pct"/>
                  <w:tcBorders>
                    <w:top w:val="single" w:sz="4" w:space="0" w:color="auto"/>
                    <w:left w:val="nil"/>
                    <w:bottom w:val="single" w:sz="4" w:space="0" w:color="auto"/>
                    <w:right w:val="single" w:sz="4" w:space="0" w:color="auto"/>
                  </w:tcBorders>
                </w:tcPr>
                <w:p w14:paraId="7C5DF2A9" w14:textId="613593A7"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B333342" w14:textId="5F6E4E19"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5BEA9F7" w14:textId="25B70C85" w:rsidR="00071B60" w:rsidRPr="00071B60"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r>
            <w:tr w:rsidR="00071B60" w:rsidRPr="00E25DD1" w14:paraId="2A6C0543" w14:textId="77777777" w:rsidTr="00E12328">
              <w:trPr>
                <w:trHeight w:val="377"/>
                <w:jc w:val="center"/>
              </w:trPr>
              <w:tc>
                <w:tcPr>
                  <w:tcW w:w="358" w:type="pct"/>
                  <w:tcBorders>
                    <w:top w:val="nil"/>
                    <w:left w:val="single" w:sz="4" w:space="0" w:color="auto"/>
                    <w:bottom w:val="single" w:sz="4" w:space="0" w:color="auto"/>
                    <w:right w:val="single" w:sz="4" w:space="0" w:color="auto"/>
                  </w:tcBorders>
                  <w:noWrap/>
                  <w:vAlign w:val="center"/>
                </w:tcPr>
                <w:p w14:paraId="5B2A5EE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67</w:t>
                  </w:r>
                </w:p>
              </w:tc>
              <w:tc>
                <w:tcPr>
                  <w:tcW w:w="2639" w:type="pct"/>
                  <w:tcBorders>
                    <w:top w:val="nil"/>
                    <w:left w:val="nil"/>
                    <w:bottom w:val="single" w:sz="4" w:space="0" w:color="auto"/>
                    <w:right w:val="single" w:sz="4" w:space="0" w:color="auto"/>
                  </w:tcBorders>
                  <w:vAlign w:val="center"/>
                </w:tcPr>
                <w:p w14:paraId="03871DEF"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vacuna equiles precuense</w:t>
                  </w:r>
                </w:p>
              </w:tc>
              <w:tc>
                <w:tcPr>
                  <w:tcW w:w="816" w:type="pct"/>
                  <w:tcBorders>
                    <w:top w:val="nil"/>
                    <w:left w:val="nil"/>
                    <w:bottom w:val="single" w:sz="4" w:space="0" w:color="auto"/>
                    <w:right w:val="single" w:sz="4" w:space="0" w:color="auto"/>
                  </w:tcBorders>
                </w:tcPr>
                <w:p w14:paraId="719409C7" w14:textId="7A68125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5747FAB9" w14:textId="0593C2F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2FECCC72" w14:textId="10AC064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0E01EE4" w14:textId="77777777" w:rsidTr="00E12328">
              <w:trPr>
                <w:trHeight w:val="219"/>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D1298A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68</w:t>
                  </w:r>
                </w:p>
              </w:tc>
              <w:tc>
                <w:tcPr>
                  <w:tcW w:w="2639" w:type="pct"/>
                  <w:tcBorders>
                    <w:top w:val="single" w:sz="4" w:space="0" w:color="auto"/>
                    <w:left w:val="nil"/>
                    <w:bottom w:val="single" w:sz="4" w:space="0" w:color="auto"/>
                    <w:right w:val="single" w:sz="4" w:space="0" w:color="auto"/>
                  </w:tcBorders>
                  <w:vAlign w:val="center"/>
                </w:tcPr>
                <w:p w14:paraId="1D7648A9"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alcohol antiseptico</w:t>
                  </w:r>
                </w:p>
              </w:tc>
              <w:tc>
                <w:tcPr>
                  <w:tcW w:w="816" w:type="pct"/>
                  <w:tcBorders>
                    <w:top w:val="single" w:sz="4" w:space="0" w:color="auto"/>
                    <w:left w:val="nil"/>
                    <w:bottom w:val="single" w:sz="4" w:space="0" w:color="auto"/>
                    <w:right w:val="single" w:sz="4" w:space="0" w:color="auto"/>
                  </w:tcBorders>
                </w:tcPr>
                <w:p w14:paraId="5DCE2BA6" w14:textId="327AA02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96D583F" w14:textId="255DB18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7CDE53D" w14:textId="16709A4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12E14B9" w14:textId="77777777" w:rsidTr="00E12328">
              <w:trPr>
                <w:trHeight w:val="247"/>
                <w:jc w:val="center"/>
              </w:trPr>
              <w:tc>
                <w:tcPr>
                  <w:tcW w:w="358" w:type="pct"/>
                  <w:tcBorders>
                    <w:top w:val="nil"/>
                    <w:left w:val="single" w:sz="4" w:space="0" w:color="auto"/>
                    <w:bottom w:val="single" w:sz="4" w:space="0" w:color="auto"/>
                    <w:right w:val="single" w:sz="4" w:space="0" w:color="auto"/>
                  </w:tcBorders>
                  <w:noWrap/>
                  <w:vAlign w:val="center"/>
                </w:tcPr>
                <w:p w14:paraId="710DF77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69</w:t>
                  </w:r>
                </w:p>
              </w:tc>
              <w:tc>
                <w:tcPr>
                  <w:tcW w:w="2639" w:type="pct"/>
                  <w:tcBorders>
                    <w:top w:val="nil"/>
                    <w:left w:val="nil"/>
                    <w:bottom w:val="single" w:sz="4" w:space="0" w:color="auto"/>
                    <w:right w:val="single" w:sz="4" w:space="0" w:color="auto"/>
                  </w:tcBorders>
                  <w:vAlign w:val="center"/>
                </w:tcPr>
                <w:p w14:paraId="3FDBFDAE"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alcohol glicerinado</w:t>
                  </w:r>
                </w:p>
              </w:tc>
              <w:tc>
                <w:tcPr>
                  <w:tcW w:w="816" w:type="pct"/>
                  <w:tcBorders>
                    <w:top w:val="nil"/>
                    <w:left w:val="nil"/>
                    <w:bottom w:val="single" w:sz="4" w:space="0" w:color="auto"/>
                    <w:right w:val="single" w:sz="4" w:space="0" w:color="auto"/>
                  </w:tcBorders>
                </w:tcPr>
                <w:p w14:paraId="759FC783" w14:textId="78DC6B6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0DB5DB7D" w14:textId="3B10B8F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0A68CA85" w14:textId="0B959DD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238CAC2" w14:textId="77777777" w:rsidTr="00E12328">
              <w:trPr>
                <w:trHeight w:val="37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FDDF73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70</w:t>
                  </w:r>
                </w:p>
              </w:tc>
              <w:tc>
                <w:tcPr>
                  <w:tcW w:w="2639" w:type="pct"/>
                  <w:tcBorders>
                    <w:top w:val="single" w:sz="4" w:space="0" w:color="auto"/>
                    <w:left w:val="nil"/>
                    <w:bottom w:val="single" w:sz="4" w:space="0" w:color="auto"/>
                    <w:right w:val="single" w:sz="4" w:space="0" w:color="auto"/>
                  </w:tcBorders>
                  <w:vAlign w:val="center"/>
                </w:tcPr>
                <w:p w14:paraId="5160E18D"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esparadrapo 4 x 5 yardas</w:t>
                  </w:r>
                </w:p>
              </w:tc>
              <w:tc>
                <w:tcPr>
                  <w:tcW w:w="816" w:type="pct"/>
                  <w:tcBorders>
                    <w:top w:val="single" w:sz="4" w:space="0" w:color="auto"/>
                    <w:left w:val="nil"/>
                    <w:bottom w:val="single" w:sz="4" w:space="0" w:color="auto"/>
                    <w:right w:val="single" w:sz="4" w:space="0" w:color="auto"/>
                  </w:tcBorders>
                </w:tcPr>
                <w:p w14:paraId="0CB9B465" w14:textId="05D562C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B4A35D2" w14:textId="663C2B8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12EF9FB" w14:textId="2D600C0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D00BD95" w14:textId="77777777" w:rsidTr="00E12328">
              <w:trPr>
                <w:trHeight w:val="270"/>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57C72D46"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71</w:t>
                  </w:r>
                </w:p>
              </w:tc>
              <w:tc>
                <w:tcPr>
                  <w:tcW w:w="2639" w:type="pct"/>
                  <w:tcBorders>
                    <w:top w:val="single" w:sz="4" w:space="0" w:color="auto"/>
                    <w:left w:val="nil"/>
                    <w:bottom w:val="single" w:sz="4" w:space="0" w:color="auto"/>
                    <w:right w:val="single" w:sz="4" w:space="0" w:color="auto"/>
                  </w:tcBorders>
                  <w:vAlign w:val="center"/>
                </w:tcPr>
                <w:p w14:paraId="0F20AFA2"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examenes para laboratorio caninos</w:t>
                  </w:r>
                </w:p>
              </w:tc>
              <w:tc>
                <w:tcPr>
                  <w:tcW w:w="816" w:type="pct"/>
                  <w:tcBorders>
                    <w:top w:val="single" w:sz="4" w:space="0" w:color="auto"/>
                    <w:left w:val="nil"/>
                    <w:bottom w:val="single" w:sz="4" w:space="0" w:color="auto"/>
                    <w:right w:val="single" w:sz="4" w:space="0" w:color="auto"/>
                  </w:tcBorders>
                </w:tcPr>
                <w:p w14:paraId="73FE92DF" w14:textId="58BA44C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855579F" w14:textId="7CED772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8DACD3F" w14:textId="3D00425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BFD387E" w14:textId="77777777" w:rsidTr="00E12328">
              <w:trPr>
                <w:trHeight w:val="49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075D2D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72</w:t>
                  </w:r>
                </w:p>
              </w:tc>
              <w:tc>
                <w:tcPr>
                  <w:tcW w:w="2639" w:type="pct"/>
                  <w:tcBorders>
                    <w:top w:val="single" w:sz="4" w:space="0" w:color="auto"/>
                    <w:left w:val="nil"/>
                    <w:bottom w:val="single" w:sz="4" w:space="0" w:color="auto"/>
                    <w:right w:val="single" w:sz="4" w:space="0" w:color="auto"/>
                  </w:tcBorders>
                  <w:noWrap/>
                  <w:vAlign w:val="center"/>
                </w:tcPr>
                <w:p w14:paraId="4326A0E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examenes para laboratorio equinos</w:t>
                  </w:r>
                </w:p>
              </w:tc>
              <w:tc>
                <w:tcPr>
                  <w:tcW w:w="816" w:type="pct"/>
                  <w:tcBorders>
                    <w:top w:val="single" w:sz="4" w:space="0" w:color="auto"/>
                    <w:left w:val="nil"/>
                    <w:bottom w:val="single" w:sz="4" w:space="0" w:color="auto"/>
                    <w:right w:val="single" w:sz="4" w:space="0" w:color="auto"/>
                  </w:tcBorders>
                </w:tcPr>
                <w:p w14:paraId="3BF6AD9C" w14:textId="4DFD1E1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16EFEC3" w14:textId="0277BA6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2FF0204" w14:textId="463628A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266A562" w14:textId="77777777" w:rsidTr="00E12328">
              <w:trPr>
                <w:trHeight w:val="246"/>
                <w:jc w:val="center"/>
              </w:trPr>
              <w:tc>
                <w:tcPr>
                  <w:tcW w:w="358" w:type="pct"/>
                  <w:tcBorders>
                    <w:top w:val="nil"/>
                    <w:left w:val="single" w:sz="4" w:space="0" w:color="auto"/>
                    <w:bottom w:val="single" w:sz="4" w:space="0" w:color="auto"/>
                    <w:right w:val="single" w:sz="4" w:space="0" w:color="auto"/>
                  </w:tcBorders>
                  <w:noWrap/>
                  <w:vAlign w:val="center"/>
                </w:tcPr>
                <w:p w14:paraId="4C6D249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73</w:t>
                  </w:r>
                </w:p>
              </w:tc>
              <w:tc>
                <w:tcPr>
                  <w:tcW w:w="2639" w:type="pct"/>
                  <w:tcBorders>
                    <w:top w:val="nil"/>
                    <w:left w:val="nil"/>
                    <w:bottom w:val="single" w:sz="4" w:space="0" w:color="auto"/>
                    <w:right w:val="single" w:sz="4" w:space="0" w:color="auto"/>
                  </w:tcBorders>
                  <w:vAlign w:val="center"/>
                </w:tcPr>
                <w:p w14:paraId="1222C25A"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imisol x 100ml</w:t>
                  </w:r>
                </w:p>
              </w:tc>
              <w:tc>
                <w:tcPr>
                  <w:tcW w:w="816" w:type="pct"/>
                  <w:tcBorders>
                    <w:top w:val="nil"/>
                    <w:left w:val="nil"/>
                    <w:bottom w:val="single" w:sz="4" w:space="0" w:color="auto"/>
                    <w:right w:val="single" w:sz="4" w:space="0" w:color="auto"/>
                  </w:tcBorders>
                </w:tcPr>
                <w:p w14:paraId="5A86C153" w14:textId="26C178F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7EB363B1" w14:textId="674A695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1D21BD44" w14:textId="2CB8A8C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4F043249" w14:textId="77777777" w:rsidTr="00E12328">
              <w:trPr>
                <w:trHeight w:val="19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6E3659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74</w:t>
                  </w:r>
                </w:p>
              </w:tc>
              <w:tc>
                <w:tcPr>
                  <w:tcW w:w="2639" w:type="pct"/>
                  <w:tcBorders>
                    <w:top w:val="single" w:sz="4" w:space="0" w:color="auto"/>
                    <w:left w:val="nil"/>
                    <w:bottom w:val="single" w:sz="4" w:space="0" w:color="auto"/>
                    <w:right w:val="single" w:sz="4" w:space="0" w:color="auto"/>
                  </w:tcBorders>
                  <w:noWrap/>
                  <w:vAlign w:val="center"/>
                </w:tcPr>
                <w:p w14:paraId="7CBDF6AC"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atropina x 10ml</w:t>
                  </w:r>
                </w:p>
              </w:tc>
              <w:tc>
                <w:tcPr>
                  <w:tcW w:w="816" w:type="pct"/>
                  <w:tcBorders>
                    <w:top w:val="single" w:sz="4" w:space="0" w:color="auto"/>
                    <w:left w:val="nil"/>
                    <w:bottom w:val="single" w:sz="4" w:space="0" w:color="auto"/>
                    <w:right w:val="single" w:sz="4" w:space="0" w:color="auto"/>
                  </w:tcBorders>
                </w:tcPr>
                <w:p w14:paraId="1EAD1EFF" w14:textId="43303A5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28ACF83" w14:textId="2C3A866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4E70DAB" w14:textId="5C42E7B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1C18CFB" w14:textId="77777777" w:rsidTr="00E12328">
              <w:trPr>
                <w:trHeight w:val="262"/>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F09FA3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75</w:t>
                  </w:r>
                </w:p>
              </w:tc>
              <w:tc>
                <w:tcPr>
                  <w:tcW w:w="2639" w:type="pct"/>
                  <w:tcBorders>
                    <w:top w:val="single" w:sz="4" w:space="0" w:color="auto"/>
                    <w:left w:val="nil"/>
                    <w:bottom w:val="single" w:sz="4" w:space="0" w:color="auto"/>
                    <w:right w:val="single" w:sz="4" w:space="0" w:color="auto"/>
                  </w:tcBorders>
                  <w:noWrap/>
                  <w:vAlign w:val="center"/>
                </w:tcPr>
                <w:p w14:paraId="6CD07501"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ungüento no 100 x 120 gr</w:t>
                  </w:r>
                </w:p>
              </w:tc>
              <w:tc>
                <w:tcPr>
                  <w:tcW w:w="816" w:type="pct"/>
                  <w:tcBorders>
                    <w:top w:val="single" w:sz="4" w:space="0" w:color="auto"/>
                    <w:left w:val="nil"/>
                    <w:bottom w:val="single" w:sz="4" w:space="0" w:color="auto"/>
                    <w:right w:val="single" w:sz="4" w:space="0" w:color="auto"/>
                  </w:tcBorders>
                </w:tcPr>
                <w:p w14:paraId="14259895" w14:textId="0DC16B6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15B514B" w14:textId="5042CA5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8FD8AC5" w14:textId="2D58C5E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F70C95F" w14:textId="77777777" w:rsidTr="00E12328">
              <w:trPr>
                <w:trHeight w:val="187"/>
                <w:jc w:val="center"/>
              </w:trPr>
              <w:tc>
                <w:tcPr>
                  <w:tcW w:w="358" w:type="pct"/>
                  <w:tcBorders>
                    <w:top w:val="nil"/>
                    <w:left w:val="single" w:sz="4" w:space="0" w:color="auto"/>
                    <w:bottom w:val="single" w:sz="4" w:space="0" w:color="auto"/>
                    <w:right w:val="single" w:sz="4" w:space="0" w:color="auto"/>
                  </w:tcBorders>
                  <w:noWrap/>
                  <w:vAlign w:val="center"/>
                </w:tcPr>
                <w:p w14:paraId="594A606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76</w:t>
                  </w:r>
                </w:p>
              </w:tc>
              <w:tc>
                <w:tcPr>
                  <w:tcW w:w="2639" w:type="pct"/>
                  <w:tcBorders>
                    <w:top w:val="nil"/>
                    <w:left w:val="nil"/>
                    <w:bottom w:val="single" w:sz="4" w:space="0" w:color="auto"/>
                    <w:right w:val="single" w:sz="4" w:space="0" w:color="auto"/>
                  </w:tcBorders>
                  <w:vAlign w:val="center"/>
                </w:tcPr>
                <w:p w14:paraId="156267B5"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 xml:space="preserve">Suplemento alimenticio </w:t>
                  </w:r>
                </w:p>
              </w:tc>
              <w:tc>
                <w:tcPr>
                  <w:tcW w:w="816" w:type="pct"/>
                  <w:tcBorders>
                    <w:top w:val="nil"/>
                    <w:left w:val="nil"/>
                    <w:bottom w:val="single" w:sz="4" w:space="0" w:color="auto"/>
                    <w:right w:val="single" w:sz="4" w:space="0" w:color="auto"/>
                  </w:tcBorders>
                </w:tcPr>
                <w:p w14:paraId="7B313503" w14:textId="41AD943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29CB9F04" w14:textId="3B1B3B7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2FBAE1AF" w14:textId="1EC56DB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29F9EA1" w14:textId="77777777" w:rsidTr="00E12328">
              <w:trPr>
                <w:trHeight w:val="16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4EA105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77</w:t>
                  </w:r>
                </w:p>
              </w:tc>
              <w:tc>
                <w:tcPr>
                  <w:tcW w:w="2639" w:type="pct"/>
                  <w:tcBorders>
                    <w:top w:val="single" w:sz="4" w:space="0" w:color="auto"/>
                    <w:left w:val="nil"/>
                    <w:bottom w:val="single" w:sz="4" w:space="0" w:color="auto"/>
                    <w:right w:val="single" w:sz="4" w:space="0" w:color="auto"/>
                  </w:tcBorders>
                  <w:vAlign w:val="center"/>
                </w:tcPr>
                <w:p w14:paraId="72819060" w14:textId="77777777" w:rsidR="00071B60" w:rsidRPr="00E25DD1" w:rsidRDefault="00071B60" w:rsidP="00071B60">
                  <w:pPr>
                    <w:spacing w:after="200" w:line="276" w:lineRule="auto"/>
                    <w:jc w:val="both"/>
                    <w:rPr>
                      <w:rFonts w:ascii="Arial" w:hAnsi="Arial" w:cs="Arial"/>
                      <w:color w:val="000000"/>
                      <w:sz w:val="18"/>
                      <w:szCs w:val="18"/>
                      <w:lang w:val="pt-BR"/>
                    </w:rPr>
                  </w:pPr>
                  <w:r w:rsidRPr="00E25DD1">
                    <w:rPr>
                      <w:rFonts w:ascii="Arial" w:hAnsi="Arial" w:cs="Arial"/>
                      <w:color w:val="000000"/>
                      <w:sz w:val="18"/>
                      <w:szCs w:val="18"/>
                    </w:rPr>
                    <w:t>pasta profilactica x 50 gr</w:t>
                  </w:r>
                </w:p>
              </w:tc>
              <w:tc>
                <w:tcPr>
                  <w:tcW w:w="816" w:type="pct"/>
                  <w:tcBorders>
                    <w:top w:val="single" w:sz="4" w:space="0" w:color="auto"/>
                    <w:left w:val="nil"/>
                    <w:bottom w:val="single" w:sz="4" w:space="0" w:color="auto"/>
                    <w:right w:val="single" w:sz="4" w:space="0" w:color="auto"/>
                  </w:tcBorders>
                </w:tcPr>
                <w:p w14:paraId="6F8CAA9C" w14:textId="170F00B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27A06B5" w14:textId="359C24C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130A7BB" w14:textId="423BE97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913AA45" w14:textId="77777777" w:rsidTr="00E12328">
              <w:trPr>
                <w:trHeight w:val="406"/>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0955D54"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78</w:t>
                  </w:r>
                </w:p>
              </w:tc>
              <w:tc>
                <w:tcPr>
                  <w:tcW w:w="2639" w:type="pct"/>
                  <w:tcBorders>
                    <w:top w:val="single" w:sz="4" w:space="0" w:color="auto"/>
                    <w:left w:val="nil"/>
                    <w:bottom w:val="single" w:sz="4" w:space="0" w:color="auto"/>
                    <w:right w:val="single" w:sz="4" w:space="0" w:color="auto"/>
                  </w:tcBorders>
                  <w:noWrap/>
                  <w:vAlign w:val="center"/>
                </w:tcPr>
                <w:p w14:paraId="5D2A4D5C" w14:textId="77777777" w:rsidR="00071B60" w:rsidRPr="00E25DD1" w:rsidRDefault="00071B60" w:rsidP="00071B60">
                  <w:pPr>
                    <w:spacing w:after="200" w:line="276" w:lineRule="auto"/>
                    <w:jc w:val="both"/>
                    <w:rPr>
                      <w:rFonts w:ascii="Arial" w:hAnsi="Arial" w:cs="Arial"/>
                      <w:color w:val="000000"/>
                      <w:sz w:val="18"/>
                      <w:szCs w:val="18"/>
                      <w:lang w:val="es-ES"/>
                    </w:rPr>
                  </w:pPr>
                  <w:r w:rsidRPr="00E25DD1">
                    <w:rPr>
                      <w:rFonts w:ascii="Arial" w:hAnsi="Arial" w:cs="Arial"/>
                      <w:sz w:val="18"/>
                      <w:szCs w:val="18"/>
                    </w:rPr>
                    <w:t>pridoxina clorhidrato (b6) 10 mg presentacion bolsa x 19.  5gr</w:t>
                  </w:r>
                </w:p>
              </w:tc>
              <w:tc>
                <w:tcPr>
                  <w:tcW w:w="816" w:type="pct"/>
                  <w:tcBorders>
                    <w:top w:val="single" w:sz="4" w:space="0" w:color="auto"/>
                    <w:left w:val="nil"/>
                    <w:bottom w:val="single" w:sz="4" w:space="0" w:color="auto"/>
                    <w:right w:val="single" w:sz="4" w:space="0" w:color="auto"/>
                  </w:tcBorders>
                </w:tcPr>
                <w:p w14:paraId="3AE6A733" w14:textId="0F7962A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DA93521" w14:textId="3EC9D53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77815E82" w14:textId="60057C3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071B60" w14:paraId="5D38A64A" w14:textId="77777777" w:rsidTr="00E12328">
              <w:trPr>
                <w:trHeight w:val="134"/>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277FB7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lastRenderedPageBreak/>
                    <w:t>79</w:t>
                  </w:r>
                </w:p>
              </w:tc>
              <w:tc>
                <w:tcPr>
                  <w:tcW w:w="2639" w:type="pct"/>
                  <w:tcBorders>
                    <w:top w:val="single" w:sz="4" w:space="0" w:color="auto"/>
                    <w:left w:val="nil"/>
                    <w:bottom w:val="single" w:sz="4" w:space="0" w:color="auto"/>
                    <w:right w:val="single" w:sz="4" w:space="0" w:color="auto"/>
                  </w:tcBorders>
                  <w:vAlign w:val="center"/>
                </w:tcPr>
                <w:p w14:paraId="0FF63137" w14:textId="77777777" w:rsidR="00071B60" w:rsidRPr="00E25DD1" w:rsidRDefault="00071B60" w:rsidP="00071B60">
                  <w:pPr>
                    <w:spacing w:after="200" w:line="276" w:lineRule="auto"/>
                    <w:jc w:val="both"/>
                    <w:rPr>
                      <w:rFonts w:ascii="Arial" w:hAnsi="Arial" w:cs="Arial"/>
                      <w:color w:val="000000"/>
                      <w:sz w:val="18"/>
                      <w:szCs w:val="18"/>
                      <w:lang w:val="pt-BR"/>
                    </w:rPr>
                  </w:pPr>
                  <w:proofErr w:type="gramStart"/>
                  <w:r w:rsidRPr="00E25DD1">
                    <w:rPr>
                      <w:rFonts w:ascii="Arial" w:hAnsi="Arial" w:cs="Arial"/>
                      <w:color w:val="000000"/>
                      <w:sz w:val="18"/>
                      <w:szCs w:val="18"/>
                      <w:lang w:val="pt-BR"/>
                    </w:rPr>
                    <w:t>meloxicam  20</w:t>
                  </w:r>
                  <w:proofErr w:type="gramEnd"/>
                  <w:r w:rsidRPr="00E25DD1">
                    <w:rPr>
                      <w:rFonts w:ascii="Arial" w:hAnsi="Arial" w:cs="Arial"/>
                      <w:color w:val="000000"/>
                      <w:sz w:val="18"/>
                      <w:szCs w:val="18"/>
                      <w:lang w:val="pt-BR"/>
                    </w:rPr>
                    <w:t xml:space="preserve"> mg/ml frasco x 50 ml</w:t>
                  </w:r>
                </w:p>
              </w:tc>
              <w:tc>
                <w:tcPr>
                  <w:tcW w:w="816" w:type="pct"/>
                  <w:tcBorders>
                    <w:top w:val="single" w:sz="4" w:space="0" w:color="auto"/>
                    <w:left w:val="nil"/>
                    <w:bottom w:val="single" w:sz="4" w:space="0" w:color="auto"/>
                    <w:right w:val="single" w:sz="4" w:space="0" w:color="auto"/>
                  </w:tcBorders>
                </w:tcPr>
                <w:p w14:paraId="72CAB490" w14:textId="4D7A3C24"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57DF13F" w14:textId="656210D6" w:rsidR="00071B60" w:rsidRPr="0054179D"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C09C0DD" w14:textId="7E2CC0D3" w:rsidR="00071B60" w:rsidRPr="00071B60" w:rsidRDefault="00071B60" w:rsidP="00071B60">
                  <w:pPr>
                    <w:spacing w:after="200" w:line="276" w:lineRule="auto"/>
                    <w:jc w:val="center"/>
                    <w:rPr>
                      <w:rFonts w:ascii="Arial" w:hAnsi="Arial" w:cs="Arial"/>
                      <w:color w:val="000000"/>
                      <w:sz w:val="18"/>
                      <w:szCs w:val="18"/>
                      <w:lang w:val="pt-BR"/>
                    </w:rPr>
                  </w:pPr>
                  <w:r>
                    <w:rPr>
                      <w:rFonts w:ascii="Arial" w:hAnsi="Arial" w:cs="Arial"/>
                      <w:color w:val="000000"/>
                      <w:sz w:val="18"/>
                      <w:szCs w:val="18"/>
                    </w:rPr>
                    <w:t>100%</w:t>
                  </w:r>
                </w:p>
              </w:tc>
            </w:tr>
            <w:tr w:rsidR="00071B60" w:rsidRPr="00E25DD1" w14:paraId="67D66455" w14:textId="77777777" w:rsidTr="00E12328">
              <w:trPr>
                <w:trHeight w:val="394"/>
                <w:jc w:val="center"/>
              </w:trPr>
              <w:tc>
                <w:tcPr>
                  <w:tcW w:w="358" w:type="pct"/>
                  <w:tcBorders>
                    <w:top w:val="nil"/>
                    <w:left w:val="single" w:sz="4" w:space="0" w:color="auto"/>
                    <w:bottom w:val="single" w:sz="4" w:space="0" w:color="auto"/>
                    <w:right w:val="single" w:sz="4" w:space="0" w:color="auto"/>
                  </w:tcBorders>
                  <w:noWrap/>
                  <w:vAlign w:val="center"/>
                </w:tcPr>
                <w:p w14:paraId="61505413"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80</w:t>
                  </w:r>
                </w:p>
              </w:tc>
              <w:tc>
                <w:tcPr>
                  <w:tcW w:w="2639" w:type="pct"/>
                  <w:tcBorders>
                    <w:top w:val="nil"/>
                    <w:left w:val="nil"/>
                    <w:bottom w:val="single" w:sz="4" w:space="0" w:color="auto"/>
                    <w:right w:val="single" w:sz="4" w:space="0" w:color="auto"/>
                  </w:tcBorders>
                  <w:noWrap/>
                  <w:vAlign w:val="center"/>
                </w:tcPr>
                <w:p w14:paraId="61B64C05"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 xml:space="preserve">clordent </w:t>
                  </w:r>
                </w:p>
              </w:tc>
              <w:tc>
                <w:tcPr>
                  <w:tcW w:w="816" w:type="pct"/>
                  <w:tcBorders>
                    <w:top w:val="nil"/>
                    <w:left w:val="nil"/>
                    <w:bottom w:val="single" w:sz="4" w:space="0" w:color="auto"/>
                    <w:right w:val="single" w:sz="4" w:space="0" w:color="auto"/>
                  </w:tcBorders>
                </w:tcPr>
                <w:p w14:paraId="298F43F8" w14:textId="15EE4BC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782F4700" w14:textId="71DCCA3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174C5E9D" w14:textId="3E463BB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6EDF83B" w14:textId="77777777" w:rsidTr="00E12328">
              <w:trPr>
                <w:trHeight w:val="32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6D3ECAB"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81</w:t>
                  </w:r>
                </w:p>
              </w:tc>
              <w:tc>
                <w:tcPr>
                  <w:tcW w:w="2639" w:type="pct"/>
                  <w:tcBorders>
                    <w:top w:val="single" w:sz="4" w:space="0" w:color="auto"/>
                    <w:left w:val="nil"/>
                    <w:bottom w:val="single" w:sz="4" w:space="0" w:color="auto"/>
                    <w:right w:val="single" w:sz="4" w:space="0" w:color="auto"/>
                  </w:tcBorders>
                  <w:noWrap/>
                  <w:vAlign w:val="center"/>
                </w:tcPr>
                <w:p w14:paraId="2B2B232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polioxietileno sorbitan momooleato x 120 ml (sorol)</w:t>
                  </w:r>
                </w:p>
              </w:tc>
              <w:tc>
                <w:tcPr>
                  <w:tcW w:w="816" w:type="pct"/>
                  <w:tcBorders>
                    <w:top w:val="single" w:sz="4" w:space="0" w:color="auto"/>
                    <w:left w:val="nil"/>
                    <w:bottom w:val="single" w:sz="4" w:space="0" w:color="auto"/>
                    <w:right w:val="single" w:sz="4" w:space="0" w:color="auto"/>
                  </w:tcBorders>
                </w:tcPr>
                <w:p w14:paraId="30F07080" w14:textId="276D4A5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318B678" w14:textId="26C9152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B5E2CEB" w14:textId="0B3CC86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7D6C6CD" w14:textId="77777777" w:rsidTr="00E12328">
              <w:trPr>
                <w:trHeight w:val="32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258C68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82</w:t>
                  </w:r>
                </w:p>
              </w:tc>
              <w:tc>
                <w:tcPr>
                  <w:tcW w:w="2639" w:type="pct"/>
                  <w:tcBorders>
                    <w:top w:val="single" w:sz="4" w:space="0" w:color="auto"/>
                    <w:left w:val="nil"/>
                    <w:bottom w:val="single" w:sz="4" w:space="0" w:color="auto"/>
                    <w:right w:val="single" w:sz="4" w:space="0" w:color="auto"/>
                  </w:tcBorders>
                  <w:noWrap/>
                  <w:vAlign w:val="center"/>
                </w:tcPr>
                <w:p w14:paraId="02C3F8E4"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neobacteriol x 100 ml</w:t>
                  </w:r>
                </w:p>
              </w:tc>
              <w:tc>
                <w:tcPr>
                  <w:tcW w:w="816" w:type="pct"/>
                  <w:tcBorders>
                    <w:top w:val="single" w:sz="4" w:space="0" w:color="auto"/>
                    <w:left w:val="nil"/>
                    <w:bottom w:val="single" w:sz="4" w:space="0" w:color="auto"/>
                    <w:right w:val="single" w:sz="4" w:space="0" w:color="auto"/>
                  </w:tcBorders>
                </w:tcPr>
                <w:p w14:paraId="332FF4E2" w14:textId="35E074A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1D24277" w14:textId="7EE7F9B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D9C7F92" w14:textId="2463D38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7B28349" w14:textId="77777777" w:rsidTr="00E12328">
              <w:trPr>
                <w:trHeight w:val="59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5957A3E"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83</w:t>
                  </w:r>
                </w:p>
              </w:tc>
              <w:tc>
                <w:tcPr>
                  <w:tcW w:w="2639" w:type="pct"/>
                  <w:tcBorders>
                    <w:top w:val="single" w:sz="4" w:space="0" w:color="auto"/>
                    <w:left w:val="nil"/>
                    <w:bottom w:val="single" w:sz="4" w:space="0" w:color="auto"/>
                    <w:right w:val="single" w:sz="4" w:space="0" w:color="auto"/>
                  </w:tcBorders>
                  <w:vAlign w:val="center"/>
                </w:tcPr>
                <w:p w14:paraId="127F7936"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livanal x 100ml</w:t>
                  </w:r>
                </w:p>
              </w:tc>
              <w:tc>
                <w:tcPr>
                  <w:tcW w:w="816" w:type="pct"/>
                  <w:tcBorders>
                    <w:top w:val="single" w:sz="4" w:space="0" w:color="auto"/>
                    <w:left w:val="nil"/>
                    <w:bottom w:val="single" w:sz="4" w:space="0" w:color="auto"/>
                    <w:right w:val="single" w:sz="4" w:space="0" w:color="auto"/>
                  </w:tcBorders>
                </w:tcPr>
                <w:p w14:paraId="3F59DA8B" w14:textId="24B680D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521DCBC" w14:textId="087984B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10353CC" w14:textId="38E3F97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16EF5BB1" w14:textId="77777777" w:rsidTr="00E12328">
              <w:trPr>
                <w:trHeight w:val="55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66380FA"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84</w:t>
                  </w:r>
                </w:p>
              </w:tc>
              <w:tc>
                <w:tcPr>
                  <w:tcW w:w="2639" w:type="pct"/>
                  <w:tcBorders>
                    <w:top w:val="single" w:sz="4" w:space="0" w:color="auto"/>
                    <w:left w:val="nil"/>
                    <w:bottom w:val="single" w:sz="4" w:space="0" w:color="auto"/>
                    <w:right w:val="single" w:sz="4" w:space="0" w:color="auto"/>
                  </w:tcBorders>
                  <w:vAlign w:val="center"/>
                </w:tcPr>
                <w:p w14:paraId="7257E184"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equisan frasco x 160 ml</w:t>
                  </w:r>
                </w:p>
              </w:tc>
              <w:tc>
                <w:tcPr>
                  <w:tcW w:w="816" w:type="pct"/>
                  <w:tcBorders>
                    <w:top w:val="single" w:sz="4" w:space="0" w:color="auto"/>
                    <w:left w:val="nil"/>
                    <w:bottom w:val="single" w:sz="4" w:space="0" w:color="auto"/>
                    <w:right w:val="single" w:sz="4" w:space="0" w:color="auto"/>
                  </w:tcBorders>
                </w:tcPr>
                <w:p w14:paraId="307377F8" w14:textId="1CE6973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8CE380A" w14:textId="5544B17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23D5B96" w14:textId="4757EAF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11C7F98" w14:textId="77777777" w:rsidTr="00E12328">
              <w:trPr>
                <w:trHeight w:val="269"/>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79D52B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85</w:t>
                  </w:r>
                </w:p>
              </w:tc>
              <w:tc>
                <w:tcPr>
                  <w:tcW w:w="2639" w:type="pct"/>
                  <w:tcBorders>
                    <w:top w:val="single" w:sz="4" w:space="0" w:color="auto"/>
                    <w:left w:val="nil"/>
                    <w:bottom w:val="single" w:sz="4" w:space="0" w:color="auto"/>
                    <w:right w:val="single" w:sz="4" w:space="0" w:color="auto"/>
                  </w:tcBorders>
                  <w:vAlign w:val="center"/>
                </w:tcPr>
                <w:p w14:paraId="697C1AC3"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equistar</w:t>
                  </w:r>
                </w:p>
              </w:tc>
              <w:tc>
                <w:tcPr>
                  <w:tcW w:w="816" w:type="pct"/>
                  <w:tcBorders>
                    <w:top w:val="single" w:sz="4" w:space="0" w:color="auto"/>
                    <w:left w:val="nil"/>
                    <w:bottom w:val="single" w:sz="4" w:space="0" w:color="auto"/>
                    <w:right w:val="single" w:sz="4" w:space="0" w:color="auto"/>
                  </w:tcBorders>
                </w:tcPr>
                <w:p w14:paraId="591B9FA7" w14:textId="12DD879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3C8AA54" w14:textId="57A80D8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A198BFF" w14:textId="651C44DE"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5B41C2C" w14:textId="77777777" w:rsidTr="00E12328">
              <w:trPr>
                <w:trHeight w:val="10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D57A869"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86</w:t>
                  </w:r>
                </w:p>
              </w:tc>
              <w:tc>
                <w:tcPr>
                  <w:tcW w:w="2639" w:type="pct"/>
                  <w:tcBorders>
                    <w:top w:val="single" w:sz="4" w:space="0" w:color="auto"/>
                    <w:left w:val="nil"/>
                    <w:bottom w:val="single" w:sz="4" w:space="0" w:color="auto"/>
                    <w:right w:val="single" w:sz="4" w:space="0" w:color="auto"/>
                  </w:tcBorders>
                  <w:vAlign w:val="center"/>
                </w:tcPr>
                <w:p w14:paraId="66E494D7"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sz w:val="18"/>
                      <w:szCs w:val="18"/>
                    </w:rPr>
                    <w:t>panacur x 500 ml</w:t>
                  </w:r>
                  <w:r w:rsidRPr="00E25DD1">
                    <w:rPr>
                      <w:rFonts w:ascii="Arial" w:hAnsi="Arial" w:cs="Arial"/>
                      <w:color w:val="000000"/>
                      <w:sz w:val="18"/>
                      <w:szCs w:val="18"/>
                    </w:rPr>
                    <w:t xml:space="preserve"> </w:t>
                  </w:r>
                </w:p>
              </w:tc>
              <w:tc>
                <w:tcPr>
                  <w:tcW w:w="816" w:type="pct"/>
                  <w:tcBorders>
                    <w:top w:val="single" w:sz="4" w:space="0" w:color="auto"/>
                    <w:left w:val="nil"/>
                    <w:bottom w:val="single" w:sz="4" w:space="0" w:color="auto"/>
                    <w:right w:val="single" w:sz="4" w:space="0" w:color="auto"/>
                  </w:tcBorders>
                </w:tcPr>
                <w:p w14:paraId="6A2EF975" w14:textId="088ADB6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724F94A" w14:textId="520FE7B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9FEF970" w14:textId="47385302"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0F31CD4A" w14:textId="77777777" w:rsidTr="00E12328">
              <w:trPr>
                <w:trHeight w:val="225"/>
                <w:jc w:val="center"/>
              </w:trPr>
              <w:tc>
                <w:tcPr>
                  <w:tcW w:w="358" w:type="pct"/>
                  <w:tcBorders>
                    <w:top w:val="nil"/>
                    <w:left w:val="single" w:sz="4" w:space="0" w:color="auto"/>
                    <w:bottom w:val="single" w:sz="4" w:space="0" w:color="auto"/>
                    <w:right w:val="single" w:sz="4" w:space="0" w:color="auto"/>
                  </w:tcBorders>
                  <w:noWrap/>
                  <w:vAlign w:val="center"/>
                </w:tcPr>
                <w:p w14:paraId="79A99FB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87</w:t>
                  </w:r>
                </w:p>
              </w:tc>
              <w:tc>
                <w:tcPr>
                  <w:tcW w:w="2639" w:type="pct"/>
                  <w:tcBorders>
                    <w:top w:val="nil"/>
                    <w:left w:val="nil"/>
                    <w:bottom w:val="single" w:sz="4" w:space="0" w:color="auto"/>
                    <w:right w:val="single" w:sz="4" w:space="0" w:color="auto"/>
                  </w:tcBorders>
                  <w:vAlign w:val="center"/>
                </w:tcPr>
                <w:p w14:paraId="7B605616"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cacodil x 500ml</w:t>
                  </w:r>
                </w:p>
              </w:tc>
              <w:tc>
                <w:tcPr>
                  <w:tcW w:w="816" w:type="pct"/>
                  <w:tcBorders>
                    <w:top w:val="nil"/>
                    <w:left w:val="nil"/>
                    <w:bottom w:val="single" w:sz="4" w:space="0" w:color="auto"/>
                    <w:right w:val="single" w:sz="4" w:space="0" w:color="auto"/>
                  </w:tcBorders>
                </w:tcPr>
                <w:p w14:paraId="39D395E2" w14:textId="56D5482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0529DDBD" w14:textId="4F3E8EA9"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6B434819" w14:textId="2DF3B89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16A84915" w14:textId="77777777" w:rsidTr="00E12328">
              <w:trPr>
                <w:trHeight w:val="225"/>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49D3A1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88</w:t>
                  </w:r>
                </w:p>
              </w:tc>
              <w:tc>
                <w:tcPr>
                  <w:tcW w:w="2639" w:type="pct"/>
                  <w:tcBorders>
                    <w:top w:val="single" w:sz="4" w:space="0" w:color="auto"/>
                    <w:left w:val="nil"/>
                    <w:bottom w:val="single" w:sz="4" w:space="0" w:color="auto"/>
                    <w:right w:val="single" w:sz="4" w:space="0" w:color="auto"/>
                  </w:tcBorders>
                  <w:vAlign w:val="center"/>
                </w:tcPr>
                <w:p w14:paraId="1EC98222"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dermocin x 30 gr</w:t>
                  </w:r>
                </w:p>
              </w:tc>
              <w:tc>
                <w:tcPr>
                  <w:tcW w:w="816" w:type="pct"/>
                  <w:tcBorders>
                    <w:top w:val="single" w:sz="4" w:space="0" w:color="auto"/>
                    <w:left w:val="nil"/>
                    <w:bottom w:val="single" w:sz="4" w:space="0" w:color="auto"/>
                    <w:right w:val="single" w:sz="4" w:space="0" w:color="auto"/>
                  </w:tcBorders>
                </w:tcPr>
                <w:p w14:paraId="339211AB" w14:textId="79FD78D4"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5BC9342" w14:textId="0C116683"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36A78C7" w14:textId="12966F0F"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7FCED71E" w14:textId="77777777" w:rsidTr="00E12328">
              <w:trPr>
                <w:trHeight w:val="127"/>
                <w:jc w:val="center"/>
              </w:trPr>
              <w:tc>
                <w:tcPr>
                  <w:tcW w:w="358" w:type="pct"/>
                  <w:tcBorders>
                    <w:top w:val="nil"/>
                    <w:left w:val="single" w:sz="4" w:space="0" w:color="auto"/>
                    <w:bottom w:val="single" w:sz="4" w:space="0" w:color="auto"/>
                    <w:right w:val="single" w:sz="4" w:space="0" w:color="auto"/>
                  </w:tcBorders>
                  <w:noWrap/>
                  <w:vAlign w:val="center"/>
                </w:tcPr>
                <w:p w14:paraId="5108557D"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89</w:t>
                  </w:r>
                </w:p>
              </w:tc>
              <w:tc>
                <w:tcPr>
                  <w:tcW w:w="2639" w:type="pct"/>
                  <w:tcBorders>
                    <w:top w:val="nil"/>
                    <w:left w:val="nil"/>
                    <w:bottom w:val="single" w:sz="4" w:space="0" w:color="auto"/>
                    <w:right w:val="single" w:sz="4" w:space="0" w:color="auto"/>
                  </w:tcBorders>
                  <w:vAlign w:val="center"/>
                </w:tcPr>
                <w:p w14:paraId="47C4725A"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sulfato de cobre</w:t>
                  </w:r>
                </w:p>
              </w:tc>
              <w:tc>
                <w:tcPr>
                  <w:tcW w:w="816" w:type="pct"/>
                  <w:tcBorders>
                    <w:top w:val="nil"/>
                    <w:left w:val="nil"/>
                    <w:bottom w:val="single" w:sz="4" w:space="0" w:color="auto"/>
                    <w:right w:val="single" w:sz="4" w:space="0" w:color="auto"/>
                  </w:tcBorders>
                </w:tcPr>
                <w:p w14:paraId="5663CDA5" w14:textId="302F4028"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single" w:sz="4" w:space="0" w:color="auto"/>
                    <w:bottom w:val="single" w:sz="4" w:space="0" w:color="auto"/>
                    <w:right w:val="single" w:sz="4" w:space="0" w:color="auto"/>
                  </w:tcBorders>
                  <w:noWrap/>
                  <w:vAlign w:val="center"/>
                </w:tcPr>
                <w:p w14:paraId="4DD522CF" w14:textId="1FBD10B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vAlign w:val="center"/>
                </w:tcPr>
                <w:p w14:paraId="52A0D9C2" w14:textId="3337936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045DB94"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3D1F8C77"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90</w:t>
                  </w:r>
                </w:p>
              </w:tc>
              <w:tc>
                <w:tcPr>
                  <w:tcW w:w="2639" w:type="pct"/>
                  <w:tcBorders>
                    <w:top w:val="single" w:sz="4" w:space="0" w:color="auto"/>
                    <w:left w:val="nil"/>
                    <w:bottom w:val="single" w:sz="4" w:space="0" w:color="auto"/>
                    <w:right w:val="single" w:sz="4" w:space="0" w:color="auto"/>
                  </w:tcBorders>
                  <w:vAlign w:val="center"/>
                </w:tcPr>
                <w:p w14:paraId="7E5C80BA"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ganaseg al 7% x 100ml</w:t>
                  </w:r>
                </w:p>
              </w:tc>
              <w:tc>
                <w:tcPr>
                  <w:tcW w:w="816" w:type="pct"/>
                  <w:tcBorders>
                    <w:top w:val="single" w:sz="4" w:space="0" w:color="auto"/>
                    <w:left w:val="nil"/>
                    <w:bottom w:val="single" w:sz="4" w:space="0" w:color="auto"/>
                    <w:right w:val="single" w:sz="4" w:space="0" w:color="auto"/>
                  </w:tcBorders>
                </w:tcPr>
                <w:p w14:paraId="3DC3550F" w14:textId="761DA19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09A2F319" w14:textId="69CDF8C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E61FD7A" w14:textId="1DCD9DC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60007F56"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305A7AF"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91</w:t>
                  </w:r>
                </w:p>
              </w:tc>
              <w:tc>
                <w:tcPr>
                  <w:tcW w:w="2639" w:type="pct"/>
                  <w:tcBorders>
                    <w:top w:val="single" w:sz="4" w:space="0" w:color="auto"/>
                    <w:left w:val="nil"/>
                    <w:bottom w:val="single" w:sz="4" w:space="0" w:color="auto"/>
                    <w:right w:val="single" w:sz="4" w:space="0" w:color="auto"/>
                  </w:tcBorders>
                  <w:vAlign w:val="center"/>
                </w:tcPr>
                <w:p w14:paraId="3AFEEC7F"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sulfallidol x 100 ml</w:t>
                  </w:r>
                </w:p>
              </w:tc>
              <w:tc>
                <w:tcPr>
                  <w:tcW w:w="816" w:type="pct"/>
                  <w:tcBorders>
                    <w:top w:val="single" w:sz="4" w:space="0" w:color="auto"/>
                    <w:left w:val="nil"/>
                    <w:bottom w:val="single" w:sz="4" w:space="0" w:color="auto"/>
                    <w:right w:val="single" w:sz="4" w:space="0" w:color="auto"/>
                  </w:tcBorders>
                </w:tcPr>
                <w:p w14:paraId="60C38ACB" w14:textId="742A603C"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8B07299" w14:textId="18BADD8D"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E286D93" w14:textId="53D2388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CDD4543"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0E21E568"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92</w:t>
                  </w:r>
                </w:p>
              </w:tc>
              <w:tc>
                <w:tcPr>
                  <w:tcW w:w="2639" w:type="pct"/>
                  <w:tcBorders>
                    <w:top w:val="single" w:sz="4" w:space="0" w:color="auto"/>
                    <w:left w:val="nil"/>
                    <w:bottom w:val="single" w:sz="4" w:space="0" w:color="auto"/>
                    <w:right w:val="single" w:sz="4" w:space="0" w:color="auto"/>
                  </w:tcBorders>
                  <w:vAlign w:val="center"/>
                </w:tcPr>
                <w:p w14:paraId="456A6E1E"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broxiclin x 10 ml</w:t>
                  </w:r>
                </w:p>
              </w:tc>
              <w:tc>
                <w:tcPr>
                  <w:tcW w:w="816" w:type="pct"/>
                  <w:tcBorders>
                    <w:top w:val="single" w:sz="4" w:space="0" w:color="auto"/>
                    <w:left w:val="nil"/>
                    <w:bottom w:val="single" w:sz="4" w:space="0" w:color="auto"/>
                    <w:right w:val="single" w:sz="4" w:space="0" w:color="auto"/>
                  </w:tcBorders>
                </w:tcPr>
                <w:p w14:paraId="1F0F5C9A" w14:textId="42CF3F6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B604269" w14:textId="23C01A47"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AEA62CF" w14:textId="1BBCD0B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55DD3B93"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FB6FFAC"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93</w:t>
                  </w:r>
                </w:p>
              </w:tc>
              <w:tc>
                <w:tcPr>
                  <w:tcW w:w="2639" w:type="pct"/>
                  <w:tcBorders>
                    <w:top w:val="single" w:sz="4" w:space="0" w:color="auto"/>
                    <w:left w:val="nil"/>
                    <w:bottom w:val="single" w:sz="4" w:space="0" w:color="auto"/>
                    <w:right w:val="single" w:sz="4" w:space="0" w:color="auto"/>
                  </w:tcBorders>
                  <w:vAlign w:val="center"/>
                </w:tcPr>
                <w:p w14:paraId="1A7B2548"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flativet frasco por 120 ml</w:t>
                  </w:r>
                </w:p>
              </w:tc>
              <w:tc>
                <w:tcPr>
                  <w:tcW w:w="816" w:type="pct"/>
                  <w:tcBorders>
                    <w:top w:val="single" w:sz="4" w:space="0" w:color="auto"/>
                    <w:left w:val="nil"/>
                    <w:bottom w:val="single" w:sz="4" w:space="0" w:color="auto"/>
                    <w:right w:val="single" w:sz="4" w:space="0" w:color="auto"/>
                  </w:tcBorders>
                </w:tcPr>
                <w:p w14:paraId="0151ECB0" w14:textId="359EC0F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EF1D1E3" w14:textId="265C783A"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0FB5AF5" w14:textId="447D160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3FC6CB95"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234356B0"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94</w:t>
                  </w:r>
                </w:p>
              </w:tc>
              <w:tc>
                <w:tcPr>
                  <w:tcW w:w="2639" w:type="pct"/>
                  <w:tcBorders>
                    <w:top w:val="single" w:sz="4" w:space="0" w:color="auto"/>
                    <w:left w:val="nil"/>
                    <w:bottom w:val="single" w:sz="4" w:space="0" w:color="auto"/>
                    <w:right w:val="single" w:sz="4" w:space="0" w:color="auto"/>
                  </w:tcBorders>
                  <w:vAlign w:val="center"/>
                </w:tcPr>
                <w:p w14:paraId="69616112"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ankofen frasco por 10 ml</w:t>
                  </w:r>
                </w:p>
              </w:tc>
              <w:tc>
                <w:tcPr>
                  <w:tcW w:w="816" w:type="pct"/>
                  <w:tcBorders>
                    <w:top w:val="single" w:sz="4" w:space="0" w:color="auto"/>
                    <w:left w:val="nil"/>
                    <w:bottom w:val="single" w:sz="4" w:space="0" w:color="auto"/>
                    <w:right w:val="single" w:sz="4" w:space="0" w:color="auto"/>
                  </w:tcBorders>
                </w:tcPr>
                <w:p w14:paraId="57D5E626" w14:textId="0DC2AC9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3EB2E40" w14:textId="0062D5A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C19405C" w14:textId="6AAA0F46"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A890B34"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87CFBE1"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95</w:t>
                  </w:r>
                </w:p>
              </w:tc>
              <w:tc>
                <w:tcPr>
                  <w:tcW w:w="2639" w:type="pct"/>
                  <w:tcBorders>
                    <w:top w:val="single" w:sz="4" w:space="0" w:color="auto"/>
                    <w:left w:val="nil"/>
                    <w:bottom w:val="single" w:sz="4" w:space="0" w:color="auto"/>
                    <w:right w:val="single" w:sz="4" w:space="0" w:color="auto"/>
                  </w:tcBorders>
                  <w:vAlign w:val="center"/>
                </w:tcPr>
                <w:p w14:paraId="7DD7BE07"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butasinol frasco por 50 ml</w:t>
                  </w:r>
                </w:p>
              </w:tc>
              <w:tc>
                <w:tcPr>
                  <w:tcW w:w="816" w:type="pct"/>
                  <w:tcBorders>
                    <w:top w:val="single" w:sz="4" w:space="0" w:color="auto"/>
                    <w:left w:val="nil"/>
                    <w:bottom w:val="single" w:sz="4" w:space="0" w:color="auto"/>
                    <w:right w:val="single" w:sz="4" w:space="0" w:color="auto"/>
                  </w:tcBorders>
                </w:tcPr>
                <w:p w14:paraId="58A203D5" w14:textId="1918DA7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A79F4CB" w14:textId="69817D30"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71778FC" w14:textId="27AC8D9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E25DD1" w14:paraId="27B1CFD2"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67F917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96</w:t>
                  </w:r>
                </w:p>
              </w:tc>
              <w:tc>
                <w:tcPr>
                  <w:tcW w:w="2639" w:type="pct"/>
                  <w:tcBorders>
                    <w:top w:val="single" w:sz="4" w:space="0" w:color="auto"/>
                    <w:left w:val="nil"/>
                    <w:bottom w:val="single" w:sz="4" w:space="0" w:color="auto"/>
                    <w:right w:val="single" w:sz="4" w:space="0" w:color="auto"/>
                  </w:tcBorders>
                  <w:vAlign w:val="center"/>
                </w:tcPr>
                <w:p w14:paraId="46FBAE29"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dipirina por 50 ml.</w:t>
                  </w:r>
                </w:p>
              </w:tc>
              <w:tc>
                <w:tcPr>
                  <w:tcW w:w="816" w:type="pct"/>
                  <w:tcBorders>
                    <w:top w:val="single" w:sz="4" w:space="0" w:color="auto"/>
                    <w:left w:val="nil"/>
                    <w:bottom w:val="single" w:sz="4" w:space="0" w:color="auto"/>
                    <w:right w:val="single" w:sz="4" w:space="0" w:color="auto"/>
                  </w:tcBorders>
                </w:tcPr>
                <w:p w14:paraId="40553C60" w14:textId="21C12DC1"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20FA14C8" w14:textId="0B0512AB"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06617F4" w14:textId="5CA9DD85" w:rsidR="00071B60" w:rsidRPr="00E25DD1" w:rsidRDefault="00071B60" w:rsidP="00071B60">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071B60" w:rsidRPr="00071B60" w14:paraId="6856B474"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B7E7F82" w14:textId="77777777" w:rsidR="00071B60" w:rsidRPr="00E25DD1" w:rsidRDefault="00071B60" w:rsidP="00071B60">
                  <w:pPr>
                    <w:spacing w:after="200" w:line="276" w:lineRule="auto"/>
                    <w:jc w:val="center"/>
                    <w:rPr>
                      <w:rFonts w:ascii="Arial" w:hAnsi="Arial" w:cs="Arial"/>
                      <w:color w:val="000000"/>
                      <w:sz w:val="18"/>
                      <w:szCs w:val="18"/>
                    </w:rPr>
                  </w:pPr>
                  <w:r w:rsidRPr="00E25DD1">
                    <w:rPr>
                      <w:rFonts w:ascii="Arial" w:hAnsi="Arial" w:cs="Arial"/>
                      <w:color w:val="000000"/>
                      <w:sz w:val="18"/>
                      <w:szCs w:val="18"/>
                    </w:rPr>
                    <w:t>97</w:t>
                  </w:r>
                </w:p>
              </w:tc>
              <w:tc>
                <w:tcPr>
                  <w:tcW w:w="2639" w:type="pct"/>
                  <w:tcBorders>
                    <w:top w:val="single" w:sz="4" w:space="0" w:color="auto"/>
                    <w:left w:val="nil"/>
                    <w:bottom w:val="single" w:sz="4" w:space="0" w:color="auto"/>
                    <w:right w:val="single" w:sz="4" w:space="0" w:color="auto"/>
                  </w:tcBorders>
                  <w:vAlign w:val="center"/>
                </w:tcPr>
                <w:p w14:paraId="6EEE7E5B" w14:textId="77777777" w:rsidR="00071B60" w:rsidRPr="00E25DD1" w:rsidRDefault="00071B60" w:rsidP="00071B60">
                  <w:pPr>
                    <w:spacing w:after="200" w:line="276" w:lineRule="auto"/>
                    <w:jc w:val="both"/>
                    <w:rPr>
                      <w:rFonts w:ascii="Arial" w:hAnsi="Arial" w:cs="Arial"/>
                      <w:color w:val="000000"/>
                      <w:sz w:val="18"/>
                      <w:szCs w:val="18"/>
                    </w:rPr>
                  </w:pPr>
                  <w:r w:rsidRPr="00E25DD1">
                    <w:rPr>
                      <w:rFonts w:ascii="Arial" w:hAnsi="Arial" w:cs="Arial"/>
                      <w:color w:val="000000"/>
                      <w:sz w:val="18"/>
                      <w:szCs w:val="18"/>
                    </w:rPr>
                    <w:t>clorhexin jabon pasta por 100 gm</w:t>
                  </w:r>
                </w:p>
              </w:tc>
              <w:tc>
                <w:tcPr>
                  <w:tcW w:w="816" w:type="pct"/>
                  <w:tcBorders>
                    <w:top w:val="single" w:sz="4" w:space="0" w:color="auto"/>
                    <w:left w:val="nil"/>
                    <w:bottom w:val="single" w:sz="4" w:space="0" w:color="auto"/>
                    <w:right w:val="single" w:sz="4" w:space="0" w:color="auto"/>
                  </w:tcBorders>
                </w:tcPr>
                <w:p w14:paraId="4E726B0F" w14:textId="7BA42861"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681FDFC" w14:textId="63AE151C"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44C90AA" w14:textId="286CC763"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6BCECBA7"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155B927"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98</w:t>
                  </w:r>
                </w:p>
              </w:tc>
              <w:tc>
                <w:tcPr>
                  <w:tcW w:w="2639" w:type="pct"/>
                  <w:tcBorders>
                    <w:top w:val="single" w:sz="4" w:space="0" w:color="auto"/>
                    <w:left w:val="nil"/>
                    <w:bottom w:val="single" w:sz="4" w:space="0" w:color="auto"/>
                    <w:right w:val="single" w:sz="4" w:space="0" w:color="auto"/>
                  </w:tcBorders>
                  <w:vAlign w:val="center"/>
                </w:tcPr>
                <w:p w14:paraId="30AD0667"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tapaboca caja x 50 unidades</w:t>
                  </w:r>
                </w:p>
              </w:tc>
              <w:tc>
                <w:tcPr>
                  <w:tcW w:w="816" w:type="pct"/>
                  <w:tcBorders>
                    <w:top w:val="single" w:sz="4" w:space="0" w:color="auto"/>
                    <w:left w:val="nil"/>
                    <w:bottom w:val="single" w:sz="4" w:space="0" w:color="auto"/>
                    <w:right w:val="single" w:sz="4" w:space="0" w:color="auto"/>
                  </w:tcBorders>
                </w:tcPr>
                <w:p w14:paraId="78DB7335" w14:textId="7029F03D"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5DFB7A3" w14:textId="13F234BF"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8EF34F0" w14:textId="4DDE3C1B"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3163E600"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7767B828"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99</w:t>
                  </w:r>
                </w:p>
              </w:tc>
              <w:tc>
                <w:tcPr>
                  <w:tcW w:w="2639" w:type="pct"/>
                  <w:tcBorders>
                    <w:top w:val="single" w:sz="4" w:space="0" w:color="auto"/>
                    <w:left w:val="nil"/>
                    <w:bottom w:val="single" w:sz="4" w:space="0" w:color="auto"/>
                    <w:right w:val="single" w:sz="4" w:space="0" w:color="auto"/>
                  </w:tcBorders>
                  <w:vAlign w:val="center"/>
                </w:tcPr>
                <w:p w14:paraId="6110C559"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guantes quirúrgicos x 100 unidades</w:t>
                  </w:r>
                </w:p>
              </w:tc>
              <w:tc>
                <w:tcPr>
                  <w:tcW w:w="816" w:type="pct"/>
                  <w:tcBorders>
                    <w:top w:val="single" w:sz="4" w:space="0" w:color="auto"/>
                    <w:left w:val="nil"/>
                    <w:bottom w:val="single" w:sz="4" w:space="0" w:color="auto"/>
                    <w:right w:val="single" w:sz="4" w:space="0" w:color="auto"/>
                  </w:tcBorders>
                </w:tcPr>
                <w:p w14:paraId="5B6FDA0C" w14:textId="61B4C4E7"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D0CDBB8" w14:textId="6EF2BDBD"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7C8264D9" w14:textId="7165E41C"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697EEE0B"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07B4991"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w:t>
                  </w:r>
                </w:p>
              </w:tc>
              <w:tc>
                <w:tcPr>
                  <w:tcW w:w="2639" w:type="pct"/>
                  <w:tcBorders>
                    <w:top w:val="single" w:sz="4" w:space="0" w:color="auto"/>
                    <w:left w:val="nil"/>
                    <w:bottom w:val="single" w:sz="4" w:space="0" w:color="auto"/>
                    <w:right w:val="single" w:sz="4" w:space="0" w:color="auto"/>
                  </w:tcBorders>
                  <w:vAlign w:val="center"/>
                </w:tcPr>
                <w:p w14:paraId="74C22906"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guantes de palpar x 50 unidades</w:t>
                  </w:r>
                </w:p>
              </w:tc>
              <w:tc>
                <w:tcPr>
                  <w:tcW w:w="816" w:type="pct"/>
                  <w:tcBorders>
                    <w:top w:val="single" w:sz="4" w:space="0" w:color="auto"/>
                    <w:left w:val="nil"/>
                    <w:bottom w:val="single" w:sz="4" w:space="0" w:color="auto"/>
                    <w:right w:val="single" w:sz="4" w:space="0" w:color="auto"/>
                  </w:tcBorders>
                </w:tcPr>
                <w:p w14:paraId="57ACB3DA" w14:textId="6CECE81A"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177CA8F6" w14:textId="579116DE"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7E3CEBD" w14:textId="7427325D"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676979E6"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57EFD7A"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101</w:t>
                  </w:r>
                </w:p>
              </w:tc>
              <w:tc>
                <w:tcPr>
                  <w:tcW w:w="2639" w:type="pct"/>
                  <w:tcBorders>
                    <w:top w:val="single" w:sz="4" w:space="0" w:color="auto"/>
                    <w:left w:val="nil"/>
                    <w:bottom w:val="single" w:sz="4" w:space="0" w:color="auto"/>
                    <w:right w:val="single" w:sz="4" w:space="0" w:color="auto"/>
                  </w:tcBorders>
                  <w:vAlign w:val="center"/>
                </w:tcPr>
                <w:p w14:paraId="33CF1739"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cefur por 100 ml</w:t>
                  </w:r>
                </w:p>
              </w:tc>
              <w:tc>
                <w:tcPr>
                  <w:tcW w:w="816" w:type="pct"/>
                  <w:tcBorders>
                    <w:top w:val="single" w:sz="4" w:space="0" w:color="auto"/>
                    <w:left w:val="nil"/>
                    <w:bottom w:val="single" w:sz="4" w:space="0" w:color="auto"/>
                    <w:right w:val="single" w:sz="4" w:space="0" w:color="auto"/>
                  </w:tcBorders>
                </w:tcPr>
                <w:p w14:paraId="2ABAC0BF" w14:textId="1EC41352"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9812D76" w14:textId="6325FC3D"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36A15C94" w14:textId="434AACFE"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21EDFB68"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5476481E"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102</w:t>
                  </w:r>
                </w:p>
              </w:tc>
              <w:tc>
                <w:tcPr>
                  <w:tcW w:w="2639" w:type="pct"/>
                  <w:tcBorders>
                    <w:top w:val="single" w:sz="4" w:space="0" w:color="auto"/>
                    <w:left w:val="nil"/>
                    <w:bottom w:val="single" w:sz="4" w:space="0" w:color="auto"/>
                    <w:right w:val="single" w:sz="4" w:space="0" w:color="auto"/>
                  </w:tcBorders>
                  <w:vAlign w:val="center"/>
                </w:tcPr>
                <w:p w14:paraId="58B97F63"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 xml:space="preserve">chuchilla </w:t>
                  </w:r>
                  <w:r w:rsidRPr="00E25DD1">
                    <w:rPr>
                      <w:rFonts w:ascii="Arial" w:hAnsi="Arial" w:cs="Arial"/>
                      <w:color w:val="000000"/>
                      <w:sz w:val="18"/>
                      <w:szCs w:val="18"/>
                    </w:rPr>
                    <w:pgNum/>
                  </w:r>
                  <w:r w:rsidRPr="00071B60">
                    <w:rPr>
                      <w:rFonts w:ascii="Arial" w:hAnsi="Arial" w:cs="Arial"/>
                      <w:color w:val="000000"/>
                      <w:sz w:val="18"/>
                      <w:szCs w:val="18"/>
                      <w:lang w:val="es-ES"/>
                    </w:rPr>
                    <w:t>isturí x 100</w:t>
                  </w:r>
                </w:p>
              </w:tc>
              <w:tc>
                <w:tcPr>
                  <w:tcW w:w="816" w:type="pct"/>
                  <w:tcBorders>
                    <w:top w:val="single" w:sz="4" w:space="0" w:color="auto"/>
                    <w:left w:val="nil"/>
                    <w:bottom w:val="single" w:sz="4" w:space="0" w:color="auto"/>
                    <w:right w:val="single" w:sz="4" w:space="0" w:color="auto"/>
                  </w:tcBorders>
                </w:tcPr>
                <w:p w14:paraId="5F58E6A9" w14:textId="22DB5747"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7095B83C" w14:textId="53B011D0"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9634F81" w14:textId="24A83C4B"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4B1AEDCC"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41D27BB4"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103</w:t>
                  </w:r>
                </w:p>
              </w:tc>
              <w:tc>
                <w:tcPr>
                  <w:tcW w:w="2639" w:type="pct"/>
                  <w:tcBorders>
                    <w:top w:val="single" w:sz="4" w:space="0" w:color="auto"/>
                    <w:left w:val="nil"/>
                    <w:bottom w:val="single" w:sz="4" w:space="0" w:color="auto"/>
                    <w:right w:val="single" w:sz="4" w:space="0" w:color="auto"/>
                  </w:tcBorders>
                  <w:vAlign w:val="center"/>
                </w:tcPr>
                <w:p w14:paraId="42E087B3"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 xml:space="preserve">aguja vacutaine </w:t>
                  </w:r>
                </w:p>
              </w:tc>
              <w:tc>
                <w:tcPr>
                  <w:tcW w:w="816" w:type="pct"/>
                  <w:tcBorders>
                    <w:top w:val="single" w:sz="4" w:space="0" w:color="auto"/>
                    <w:left w:val="nil"/>
                    <w:bottom w:val="single" w:sz="4" w:space="0" w:color="auto"/>
                    <w:right w:val="single" w:sz="4" w:space="0" w:color="auto"/>
                  </w:tcBorders>
                </w:tcPr>
                <w:p w14:paraId="3AC2B9AA" w14:textId="651DDA04"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B598E37" w14:textId="4541C450"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EC1C7CD" w14:textId="07150A61"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46E8A00D"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3217B48"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104</w:t>
                  </w:r>
                </w:p>
              </w:tc>
              <w:tc>
                <w:tcPr>
                  <w:tcW w:w="2639" w:type="pct"/>
                  <w:tcBorders>
                    <w:top w:val="single" w:sz="4" w:space="0" w:color="auto"/>
                    <w:left w:val="nil"/>
                    <w:bottom w:val="single" w:sz="4" w:space="0" w:color="auto"/>
                    <w:right w:val="single" w:sz="4" w:space="0" w:color="auto"/>
                  </w:tcBorders>
                  <w:vAlign w:val="center"/>
                </w:tcPr>
                <w:p w14:paraId="168360A3"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tubo para muestra</w:t>
                  </w:r>
                </w:p>
              </w:tc>
              <w:tc>
                <w:tcPr>
                  <w:tcW w:w="816" w:type="pct"/>
                  <w:tcBorders>
                    <w:top w:val="single" w:sz="4" w:space="0" w:color="auto"/>
                    <w:left w:val="nil"/>
                    <w:bottom w:val="single" w:sz="4" w:space="0" w:color="auto"/>
                    <w:right w:val="single" w:sz="4" w:space="0" w:color="auto"/>
                  </w:tcBorders>
                </w:tcPr>
                <w:p w14:paraId="491EFAC5" w14:textId="4D3BF27F"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44874230" w14:textId="0FD2C203"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55A8C70A" w14:textId="2369B8B2"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383CE1F6"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550EF42"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105</w:t>
                  </w:r>
                </w:p>
              </w:tc>
              <w:tc>
                <w:tcPr>
                  <w:tcW w:w="2639" w:type="pct"/>
                  <w:tcBorders>
                    <w:top w:val="single" w:sz="4" w:space="0" w:color="auto"/>
                    <w:left w:val="nil"/>
                    <w:bottom w:val="single" w:sz="4" w:space="0" w:color="auto"/>
                    <w:right w:val="single" w:sz="4" w:space="0" w:color="auto"/>
                  </w:tcBorders>
                  <w:vAlign w:val="center"/>
                </w:tcPr>
                <w:p w14:paraId="6CF79D54"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nylon para sutura</w:t>
                  </w:r>
                </w:p>
              </w:tc>
              <w:tc>
                <w:tcPr>
                  <w:tcW w:w="816" w:type="pct"/>
                  <w:tcBorders>
                    <w:top w:val="single" w:sz="4" w:space="0" w:color="auto"/>
                    <w:left w:val="nil"/>
                    <w:bottom w:val="single" w:sz="4" w:space="0" w:color="auto"/>
                    <w:right w:val="single" w:sz="4" w:space="0" w:color="auto"/>
                  </w:tcBorders>
                </w:tcPr>
                <w:p w14:paraId="725B7DFF" w14:textId="29DF42B5"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AFDA1CA" w14:textId="750EDC83"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0D8B68B7" w14:textId="562E87B9"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051DC5A9"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12B57E06"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106</w:t>
                  </w:r>
                </w:p>
              </w:tc>
              <w:tc>
                <w:tcPr>
                  <w:tcW w:w="2639" w:type="pct"/>
                  <w:tcBorders>
                    <w:top w:val="single" w:sz="4" w:space="0" w:color="auto"/>
                    <w:left w:val="nil"/>
                    <w:bottom w:val="single" w:sz="4" w:space="0" w:color="auto"/>
                    <w:right w:val="single" w:sz="4" w:space="0" w:color="auto"/>
                  </w:tcBorders>
                  <w:vAlign w:val="center"/>
                </w:tcPr>
                <w:p w14:paraId="57B075FC"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azul de metileno x 25 gm</w:t>
                  </w:r>
                </w:p>
              </w:tc>
              <w:tc>
                <w:tcPr>
                  <w:tcW w:w="816" w:type="pct"/>
                  <w:tcBorders>
                    <w:top w:val="single" w:sz="4" w:space="0" w:color="auto"/>
                    <w:left w:val="nil"/>
                    <w:bottom w:val="single" w:sz="4" w:space="0" w:color="auto"/>
                    <w:right w:val="single" w:sz="4" w:space="0" w:color="auto"/>
                  </w:tcBorders>
                </w:tcPr>
                <w:p w14:paraId="27AB1B2A" w14:textId="5219A10B"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6A3DF332" w14:textId="3C43FEDC"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6E09B2D0" w14:textId="17950BED"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362FF805"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2348DAE"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107</w:t>
                  </w:r>
                </w:p>
              </w:tc>
              <w:tc>
                <w:tcPr>
                  <w:tcW w:w="2639" w:type="pct"/>
                  <w:tcBorders>
                    <w:top w:val="single" w:sz="4" w:space="0" w:color="auto"/>
                    <w:left w:val="nil"/>
                    <w:bottom w:val="single" w:sz="4" w:space="0" w:color="auto"/>
                    <w:right w:val="single" w:sz="4" w:space="0" w:color="auto"/>
                  </w:tcBorders>
                  <w:vAlign w:val="center"/>
                </w:tcPr>
                <w:p w14:paraId="152C2946"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bCs/>
                      <w:sz w:val="18"/>
                      <w:szCs w:val="18"/>
                      <w:lang w:val="es-ES"/>
                    </w:rPr>
                    <w:t>uniclav</w:t>
                  </w:r>
                </w:p>
              </w:tc>
              <w:tc>
                <w:tcPr>
                  <w:tcW w:w="816" w:type="pct"/>
                  <w:tcBorders>
                    <w:top w:val="single" w:sz="4" w:space="0" w:color="auto"/>
                    <w:left w:val="nil"/>
                    <w:bottom w:val="single" w:sz="4" w:space="0" w:color="auto"/>
                    <w:right w:val="single" w:sz="4" w:space="0" w:color="auto"/>
                  </w:tcBorders>
                </w:tcPr>
                <w:p w14:paraId="5A382CD5" w14:textId="4BF739F2"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381CCF61" w14:textId="6676D141"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49D2C72D" w14:textId="77468A5E"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r w:rsidR="00071B60" w:rsidRPr="00071B60" w14:paraId="64980972" w14:textId="77777777" w:rsidTr="00E12328">
              <w:trPr>
                <w:trHeight w:val="247"/>
                <w:jc w:val="center"/>
              </w:trPr>
              <w:tc>
                <w:tcPr>
                  <w:tcW w:w="358" w:type="pct"/>
                  <w:tcBorders>
                    <w:top w:val="single" w:sz="4" w:space="0" w:color="auto"/>
                    <w:left w:val="single" w:sz="4" w:space="0" w:color="auto"/>
                    <w:bottom w:val="single" w:sz="4" w:space="0" w:color="auto"/>
                    <w:right w:val="single" w:sz="4" w:space="0" w:color="auto"/>
                  </w:tcBorders>
                  <w:noWrap/>
                  <w:vAlign w:val="center"/>
                </w:tcPr>
                <w:p w14:paraId="694A9628" w14:textId="77777777" w:rsidR="00071B60" w:rsidRPr="00071B60" w:rsidRDefault="00071B60" w:rsidP="00071B60">
                  <w:pPr>
                    <w:spacing w:after="200" w:line="276" w:lineRule="auto"/>
                    <w:jc w:val="center"/>
                    <w:rPr>
                      <w:rFonts w:ascii="Arial" w:hAnsi="Arial" w:cs="Arial"/>
                      <w:color w:val="000000"/>
                      <w:sz w:val="18"/>
                      <w:szCs w:val="18"/>
                      <w:lang w:val="es-ES"/>
                    </w:rPr>
                  </w:pPr>
                  <w:r w:rsidRPr="00071B60">
                    <w:rPr>
                      <w:rFonts w:ascii="Arial" w:hAnsi="Arial" w:cs="Arial"/>
                      <w:color w:val="000000"/>
                      <w:sz w:val="18"/>
                      <w:szCs w:val="18"/>
                      <w:lang w:val="es-ES"/>
                    </w:rPr>
                    <w:t>108</w:t>
                  </w:r>
                </w:p>
              </w:tc>
              <w:tc>
                <w:tcPr>
                  <w:tcW w:w="2639" w:type="pct"/>
                  <w:tcBorders>
                    <w:top w:val="single" w:sz="4" w:space="0" w:color="auto"/>
                    <w:left w:val="nil"/>
                    <w:bottom w:val="single" w:sz="4" w:space="0" w:color="auto"/>
                    <w:right w:val="single" w:sz="4" w:space="0" w:color="auto"/>
                  </w:tcBorders>
                  <w:vAlign w:val="center"/>
                </w:tcPr>
                <w:p w14:paraId="6D6F5B2A" w14:textId="77777777" w:rsidR="00071B60" w:rsidRPr="00071B60" w:rsidRDefault="00071B60" w:rsidP="00071B60">
                  <w:pPr>
                    <w:spacing w:after="200" w:line="276" w:lineRule="auto"/>
                    <w:jc w:val="both"/>
                    <w:rPr>
                      <w:rFonts w:ascii="Arial" w:hAnsi="Arial" w:cs="Arial"/>
                      <w:color w:val="000000"/>
                      <w:sz w:val="18"/>
                      <w:szCs w:val="18"/>
                      <w:lang w:val="es-ES"/>
                    </w:rPr>
                  </w:pPr>
                  <w:r w:rsidRPr="00071B60">
                    <w:rPr>
                      <w:rFonts w:ascii="Arial" w:hAnsi="Arial" w:cs="Arial"/>
                      <w:color w:val="000000"/>
                      <w:sz w:val="18"/>
                      <w:szCs w:val="18"/>
                      <w:lang w:val="es-ES"/>
                    </w:rPr>
                    <w:t>Dexametasona x 20 ml</w:t>
                  </w:r>
                </w:p>
              </w:tc>
              <w:tc>
                <w:tcPr>
                  <w:tcW w:w="816" w:type="pct"/>
                  <w:tcBorders>
                    <w:top w:val="single" w:sz="4" w:space="0" w:color="auto"/>
                    <w:left w:val="nil"/>
                    <w:bottom w:val="single" w:sz="4" w:space="0" w:color="auto"/>
                    <w:right w:val="single" w:sz="4" w:space="0" w:color="auto"/>
                  </w:tcBorders>
                </w:tcPr>
                <w:p w14:paraId="640943E8" w14:textId="68373D98"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c>
                <w:tcPr>
                  <w:tcW w:w="668" w:type="pct"/>
                  <w:tcBorders>
                    <w:top w:val="single" w:sz="4" w:space="0" w:color="auto"/>
                    <w:left w:val="single" w:sz="4" w:space="0" w:color="auto"/>
                    <w:bottom w:val="single" w:sz="4" w:space="0" w:color="auto"/>
                    <w:right w:val="single" w:sz="4" w:space="0" w:color="auto"/>
                  </w:tcBorders>
                  <w:noWrap/>
                  <w:vAlign w:val="center"/>
                </w:tcPr>
                <w:p w14:paraId="527EF99D" w14:textId="2A42DD64"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vAlign w:val="center"/>
                </w:tcPr>
                <w:p w14:paraId="2C1CB6A8" w14:textId="623411C1" w:rsidR="00071B60" w:rsidRPr="00071B60" w:rsidRDefault="00071B60" w:rsidP="00071B60">
                  <w:pPr>
                    <w:spacing w:after="200" w:line="276" w:lineRule="auto"/>
                    <w:jc w:val="center"/>
                    <w:rPr>
                      <w:rFonts w:ascii="Arial" w:hAnsi="Arial" w:cs="Arial"/>
                      <w:color w:val="000000"/>
                      <w:sz w:val="18"/>
                      <w:szCs w:val="18"/>
                      <w:lang w:val="es-ES"/>
                    </w:rPr>
                  </w:pPr>
                  <w:r>
                    <w:rPr>
                      <w:rFonts w:ascii="Arial" w:hAnsi="Arial" w:cs="Arial"/>
                      <w:color w:val="000000"/>
                      <w:sz w:val="18"/>
                      <w:szCs w:val="18"/>
                    </w:rPr>
                    <w:t>100%</w:t>
                  </w:r>
                </w:p>
              </w:tc>
            </w:tr>
          </w:tbl>
          <w:p w14:paraId="49499C4B" w14:textId="77777777" w:rsidR="0026476B" w:rsidRPr="00071B60" w:rsidRDefault="0026476B" w:rsidP="00A0319A">
            <w:pPr>
              <w:rPr>
                <w:rFonts w:ascii="Arial" w:hAnsi="Arial" w:cs="Arial"/>
                <w:b/>
                <w:sz w:val="22"/>
                <w:szCs w:val="22"/>
                <w:lang w:val="es-ES"/>
              </w:rPr>
            </w:pPr>
          </w:p>
          <w:p w14:paraId="27FDC0EA" w14:textId="77777777" w:rsidR="00DB17EF" w:rsidRPr="00071B60" w:rsidRDefault="00DB17EF" w:rsidP="00F9252F">
            <w:pPr>
              <w:rPr>
                <w:rFonts w:ascii="Arial" w:hAnsi="Arial" w:cs="Arial"/>
                <w:sz w:val="20"/>
                <w:szCs w:val="22"/>
                <w:lang w:val="es-ES"/>
              </w:rPr>
            </w:pPr>
          </w:p>
          <w:tbl>
            <w:tblPr>
              <w:tblW w:w="9555" w:type="dxa"/>
              <w:tblCellMar>
                <w:left w:w="70" w:type="dxa"/>
                <w:right w:w="70" w:type="dxa"/>
              </w:tblCellMar>
              <w:tblLook w:val="04A0" w:firstRow="1" w:lastRow="0" w:firstColumn="1" w:lastColumn="0" w:noHBand="0" w:noVBand="1"/>
            </w:tblPr>
            <w:tblGrid>
              <w:gridCol w:w="767"/>
              <w:gridCol w:w="4961"/>
              <w:gridCol w:w="1559"/>
              <w:gridCol w:w="1276"/>
              <w:gridCol w:w="992"/>
            </w:tblGrid>
            <w:tr w:rsidR="009268AD" w:rsidRPr="00E25DD1" w14:paraId="64C25771" w14:textId="77777777" w:rsidTr="0024681F">
              <w:trPr>
                <w:trHeight w:val="1070"/>
              </w:trPr>
              <w:tc>
                <w:tcPr>
                  <w:tcW w:w="767" w:type="dxa"/>
                  <w:tcBorders>
                    <w:top w:val="single" w:sz="4" w:space="0" w:color="auto"/>
                    <w:left w:val="single" w:sz="4" w:space="0" w:color="auto"/>
                    <w:bottom w:val="single" w:sz="4" w:space="0" w:color="auto"/>
                    <w:right w:val="single" w:sz="4" w:space="0" w:color="auto"/>
                  </w:tcBorders>
                  <w:noWrap/>
                  <w:vAlign w:val="center"/>
                  <w:hideMark/>
                </w:tcPr>
                <w:p w14:paraId="5A1556E5" w14:textId="77777777" w:rsidR="009268AD" w:rsidRPr="00E25DD1" w:rsidRDefault="009268AD" w:rsidP="009268AD">
                  <w:pPr>
                    <w:spacing w:after="200" w:line="276" w:lineRule="auto"/>
                    <w:jc w:val="center"/>
                    <w:rPr>
                      <w:rFonts w:ascii="Arial" w:hAnsi="Arial" w:cs="Arial"/>
                      <w:color w:val="000000"/>
                      <w:sz w:val="18"/>
                      <w:szCs w:val="18"/>
                    </w:rPr>
                  </w:pPr>
                  <w:r w:rsidRPr="00E25DD1">
                    <w:rPr>
                      <w:rFonts w:ascii="Arial" w:hAnsi="Arial" w:cs="Arial"/>
                      <w:color w:val="000000"/>
                      <w:sz w:val="18"/>
                      <w:szCs w:val="18"/>
                    </w:rPr>
                    <w:t>109</w:t>
                  </w:r>
                </w:p>
              </w:tc>
              <w:tc>
                <w:tcPr>
                  <w:tcW w:w="4961" w:type="dxa"/>
                  <w:tcBorders>
                    <w:top w:val="single" w:sz="4" w:space="0" w:color="auto"/>
                    <w:left w:val="nil"/>
                    <w:bottom w:val="single" w:sz="4" w:space="0" w:color="auto"/>
                    <w:right w:val="single" w:sz="4" w:space="0" w:color="auto"/>
                  </w:tcBorders>
                  <w:vAlign w:val="center"/>
                  <w:hideMark/>
                </w:tcPr>
                <w:p w14:paraId="7FB36D39" w14:textId="77777777" w:rsidR="009268AD" w:rsidRPr="00E25DD1" w:rsidRDefault="009268AD" w:rsidP="009268AD">
                  <w:pPr>
                    <w:spacing w:after="200" w:line="276" w:lineRule="auto"/>
                    <w:jc w:val="both"/>
                    <w:rPr>
                      <w:rFonts w:ascii="Arial" w:hAnsi="Arial" w:cs="Arial"/>
                      <w:color w:val="000000"/>
                      <w:sz w:val="18"/>
                      <w:szCs w:val="18"/>
                    </w:rPr>
                  </w:pPr>
                  <w:r w:rsidRPr="00E25DD1">
                    <w:rPr>
                      <w:rFonts w:ascii="Arial" w:hAnsi="Arial" w:cs="Arial"/>
                      <w:color w:val="000000"/>
                      <w:sz w:val="18"/>
                      <w:szCs w:val="18"/>
                    </w:rPr>
                    <w:t>Concentrado canino Composición Garantizada Proteína mínimo 21% Grasa mínimo 10% Fibra máximo 5% Ceniza máximo 8% Calcio mínimo 1% Fósforo mínimo 0.8% Humedad máximo 12%. Pressentacion bulto por 25 kg</w:t>
                  </w:r>
                </w:p>
              </w:tc>
              <w:tc>
                <w:tcPr>
                  <w:tcW w:w="1559" w:type="dxa"/>
                  <w:tcBorders>
                    <w:top w:val="single" w:sz="4" w:space="0" w:color="auto"/>
                    <w:left w:val="nil"/>
                    <w:bottom w:val="single" w:sz="4" w:space="0" w:color="auto"/>
                    <w:right w:val="single" w:sz="4" w:space="0" w:color="auto"/>
                  </w:tcBorders>
                  <w:noWrap/>
                </w:tcPr>
                <w:p w14:paraId="044CF67C" w14:textId="77777777" w:rsidR="009268AD" w:rsidRDefault="009268AD" w:rsidP="009268AD">
                  <w:pPr>
                    <w:spacing w:after="200" w:line="276" w:lineRule="auto"/>
                    <w:jc w:val="center"/>
                    <w:rPr>
                      <w:rFonts w:ascii="Arial" w:hAnsi="Arial" w:cs="Arial"/>
                      <w:color w:val="000000"/>
                      <w:sz w:val="18"/>
                      <w:szCs w:val="18"/>
                    </w:rPr>
                  </w:pPr>
                </w:p>
                <w:p w14:paraId="329C162F" w14:textId="2C40D95D"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1276" w:type="dxa"/>
                  <w:tcBorders>
                    <w:top w:val="single" w:sz="4" w:space="0" w:color="auto"/>
                    <w:left w:val="nil"/>
                    <w:bottom w:val="single" w:sz="4" w:space="0" w:color="auto"/>
                    <w:right w:val="single" w:sz="4" w:space="0" w:color="auto"/>
                  </w:tcBorders>
                  <w:vAlign w:val="center"/>
                </w:tcPr>
                <w:p w14:paraId="54A2816A" w14:textId="4EDF9302"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992" w:type="dxa"/>
                  <w:tcBorders>
                    <w:top w:val="single" w:sz="4" w:space="0" w:color="auto"/>
                    <w:left w:val="nil"/>
                    <w:bottom w:val="single" w:sz="4" w:space="0" w:color="auto"/>
                    <w:right w:val="single" w:sz="4" w:space="0" w:color="auto"/>
                  </w:tcBorders>
                  <w:noWrap/>
                  <w:vAlign w:val="center"/>
                </w:tcPr>
                <w:p w14:paraId="794B9C91" w14:textId="7217A5D7"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9268AD" w:rsidRPr="00E25DD1" w14:paraId="2B6FA739" w14:textId="77777777" w:rsidTr="00525DCD">
              <w:trPr>
                <w:trHeight w:val="804"/>
              </w:trPr>
              <w:tc>
                <w:tcPr>
                  <w:tcW w:w="767" w:type="dxa"/>
                  <w:tcBorders>
                    <w:top w:val="single" w:sz="4" w:space="0" w:color="auto"/>
                    <w:left w:val="single" w:sz="4" w:space="0" w:color="auto"/>
                    <w:bottom w:val="single" w:sz="4" w:space="0" w:color="auto"/>
                    <w:right w:val="single" w:sz="4" w:space="0" w:color="auto"/>
                  </w:tcBorders>
                  <w:noWrap/>
                  <w:vAlign w:val="center"/>
                </w:tcPr>
                <w:p w14:paraId="0EA17221" w14:textId="77777777" w:rsidR="009268AD" w:rsidRPr="00E25DD1" w:rsidRDefault="009268AD" w:rsidP="009268AD">
                  <w:pPr>
                    <w:spacing w:after="200" w:line="276" w:lineRule="auto"/>
                    <w:jc w:val="center"/>
                    <w:rPr>
                      <w:rFonts w:ascii="Arial" w:hAnsi="Arial" w:cs="Arial"/>
                      <w:color w:val="000000"/>
                      <w:sz w:val="18"/>
                      <w:szCs w:val="18"/>
                    </w:rPr>
                  </w:pPr>
                  <w:r w:rsidRPr="00E25DD1">
                    <w:rPr>
                      <w:rFonts w:ascii="Arial" w:hAnsi="Arial" w:cs="Arial"/>
                      <w:color w:val="000000"/>
                      <w:sz w:val="18"/>
                      <w:szCs w:val="18"/>
                    </w:rPr>
                    <w:t>110</w:t>
                  </w:r>
                </w:p>
              </w:tc>
              <w:tc>
                <w:tcPr>
                  <w:tcW w:w="4961" w:type="dxa"/>
                  <w:tcBorders>
                    <w:top w:val="single" w:sz="4" w:space="0" w:color="auto"/>
                    <w:left w:val="nil"/>
                    <w:bottom w:val="single" w:sz="4" w:space="0" w:color="auto"/>
                    <w:right w:val="single" w:sz="4" w:space="0" w:color="auto"/>
                  </w:tcBorders>
                  <w:vAlign w:val="center"/>
                  <w:hideMark/>
                </w:tcPr>
                <w:p w14:paraId="62A41AED" w14:textId="77777777" w:rsidR="009268AD" w:rsidRPr="00E25DD1" w:rsidRDefault="009268AD" w:rsidP="009268AD">
                  <w:pPr>
                    <w:spacing w:after="200" w:line="276" w:lineRule="auto"/>
                    <w:jc w:val="both"/>
                    <w:rPr>
                      <w:rFonts w:ascii="Arial" w:hAnsi="Arial" w:cs="Arial"/>
                      <w:color w:val="000000"/>
                      <w:sz w:val="18"/>
                      <w:szCs w:val="18"/>
                    </w:rPr>
                  </w:pPr>
                  <w:r w:rsidRPr="00E25DD1">
                    <w:rPr>
                      <w:rFonts w:ascii="Arial" w:hAnsi="Arial" w:cs="Arial"/>
                      <w:color w:val="000000"/>
                      <w:sz w:val="18"/>
                      <w:szCs w:val="18"/>
                    </w:rPr>
                    <w:t>Concentrado para equinos Proteína mínimo   15.0% Grasa mínimo     3.0% Fibra máxima     10.0% Cenizas máximo     10.0% Humedad máxima     13.0%. Presentacion bulto de 40 kg Campeon</w:t>
                  </w:r>
                </w:p>
              </w:tc>
              <w:tc>
                <w:tcPr>
                  <w:tcW w:w="1559" w:type="dxa"/>
                  <w:tcBorders>
                    <w:top w:val="single" w:sz="4" w:space="0" w:color="auto"/>
                    <w:left w:val="nil"/>
                    <w:bottom w:val="single" w:sz="4" w:space="0" w:color="auto"/>
                    <w:right w:val="single" w:sz="4" w:space="0" w:color="auto"/>
                  </w:tcBorders>
                  <w:noWrap/>
                </w:tcPr>
                <w:p w14:paraId="615E937C" w14:textId="77777777" w:rsidR="009268AD" w:rsidRDefault="009268AD" w:rsidP="009268AD">
                  <w:pPr>
                    <w:spacing w:after="200" w:line="276" w:lineRule="auto"/>
                    <w:jc w:val="center"/>
                    <w:rPr>
                      <w:rFonts w:ascii="Arial" w:hAnsi="Arial" w:cs="Arial"/>
                      <w:color w:val="000000"/>
                      <w:sz w:val="18"/>
                      <w:szCs w:val="18"/>
                    </w:rPr>
                  </w:pPr>
                </w:p>
                <w:p w14:paraId="2CEDD595" w14:textId="10421B73"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1276" w:type="dxa"/>
                  <w:tcBorders>
                    <w:top w:val="single" w:sz="4" w:space="0" w:color="auto"/>
                    <w:left w:val="nil"/>
                    <w:bottom w:val="single" w:sz="4" w:space="0" w:color="auto"/>
                    <w:right w:val="single" w:sz="4" w:space="0" w:color="auto"/>
                  </w:tcBorders>
                  <w:vAlign w:val="center"/>
                </w:tcPr>
                <w:p w14:paraId="06A31294" w14:textId="5323C572"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992" w:type="dxa"/>
                  <w:tcBorders>
                    <w:top w:val="single" w:sz="4" w:space="0" w:color="auto"/>
                    <w:left w:val="nil"/>
                    <w:bottom w:val="single" w:sz="4" w:space="0" w:color="auto"/>
                    <w:right w:val="single" w:sz="4" w:space="0" w:color="auto"/>
                  </w:tcBorders>
                  <w:noWrap/>
                  <w:vAlign w:val="center"/>
                </w:tcPr>
                <w:p w14:paraId="390C6446" w14:textId="1E5A88DF"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9268AD" w:rsidRPr="00E25DD1" w14:paraId="40C5E296" w14:textId="77777777" w:rsidTr="00525DCD">
              <w:trPr>
                <w:trHeight w:val="291"/>
              </w:trPr>
              <w:tc>
                <w:tcPr>
                  <w:tcW w:w="767" w:type="dxa"/>
                  <w:tcBorders>
                    <w:top w:val="single" w:sz="4" w:space="0" w:color="auto"/>
                    <w:left w:val="single" w:sz="4" w:space="0" w:color="auto"/>
                    <w:bottom w:val="single" w:sz="4" w:space="0" w:color="auto"/>
                    <w:right w:val="single" w:sz="4" w:space="0" w:color="auto"/>
                  </w:tcBorders>
                  <w:noWrap/>
                  <w:vAlign w:val="center"/>
                </w:tcPr>
                <w:p w14:paraId="756F0EB8" w14:textId="77777777" w:rsidR="009268AD" w:rsidRPr="00E25DD1" w:rsidRDefault="009268AD" w:rsidP="009268AD">
                  <w:pPr>
                    <w:spacing w:after="200" w:line="276" w:lineRule="auto"/>
                    <w:jc w:val="center"/>
                    <w:rPr>
                      <w:rFonts w:ascii="Arial" w:hAnsi="Arial" w:cs="Arial"/>
                      <w:color w:val="000000"/>
                      <w:sz w:val="18"/>
                      <w:szCs w:val="18"/>
                    </w:rPr>
                  </w:pPr>
                  <w:r w:rsidRPr="00E25DD1">
                    <w:rPr>
                      <w:rFonts w:ascii="Arial" w:hAnsi="Arial" w:cs="Arial"/>
                      <w:color w:val="000000"/>
                      <w:sz w:val="18"/>
                      <w:szCs w:val="18"/>
                    </w:rPr>
                    <w:t>111</w:t>
                  </w:r>
                </w:p>
              </w:tc>
              <w:tc>
                <w:tcPr>
                  <w:tcW w:w="4961" w:type="dxa"/>
                  <w:tcBorders>
                    <w:top w:val="single" w:sz="4" w:space="0" w:color="auto"/>
                    <w:left w:val="nil"/>
                    <w:bottom w:val="single" w:sz="4" w:space="0" w:color="auto"/>
                    <w:right w:val="single" w:sz="4" w:space="0" w:color="auto"/>
                  </w:tcBorders>
                  <w:vAlign w:val="center"/>
                  <w:hideMark/>
                </w:tcPr>
                <w:p w14:paraId="4094A0F4" w14:textId="77777777" w:rsidR="009268AD" w:rsidRPr="00E25DD1" w:rsidRDefault="009268AD" w:rsidP="009268AD">
                  <w:pPr>
                    <w:spacing w:after="200" w:line="276" w:lineRule="auto"/>
                    <w:jc w:val="both"/>
                    <w:rPr>
                      <w:rFonts w:ascii="Arial" w:hAnsi="Arial" w:cs="Arial"/>
                      <w:color w:val="000000"/>
                      <w:sz w:val="18"/>
                      <w:szCs w:val="18"/>
                    </w:rPr>
                  </w:pPr>
                  <w:r w:rsidRPr="00E25DD1">
                    <w:rPr>
                      <w:rFonts w:ascii="Arial" w:hAnsi="Arial" w:cs="Arial"/>
                      <w:color w:val="000000"/>
                      <w:sz w:val="18"/>
                      <w:szCs w:val="18"/>
                    </w:rPr>
                    <w:t>heno pangola</w:t>
                  </w:r>
                </w:p>
              </w:tc>
              <w:tc>
                <w:tcPr>
                  <w:tcW w:w="1559" w:type="dxa"/>
                  <w:tcBorders>
                    <w:top w:val="single" w:sz="4" w:space="0" w:color="auto"/>
                    <w:left w:val="nil"/>
                    <w:bottom w:val="single" w:sz="4" w:space="0" w:color="auto"/>
                    <w:right w:val="single" w:sz="4" w:space="0" w:color="auto"/>
                  </w:tcBorders>
                  <w:noWrap/>
                </w:tcPr>
                <w:p w14:paraId="20EF9113" w14:textId="1241A06A"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1276" w:type="dxa"/>
                  <w:tcBorders>
                    <w:top w:val="single" w:sz="4" w:space="0" w:color="auto"/>
                    <w:left w:val="nil"/>
                    <w:bottom w:val="single" w:sz="4" w:space="0" w:color="auto"/>
                    <w:right w:val="single" w:sz="4" w:space="0" w:color="auto"/>
                  </w:tcBorders>
                  <w:vAlign w:val="center"/>
                </w:tcPr>
                <w:p w14:paraId="2C1E7CD4" w14:textId="7AB3CE55"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992" w:type="dxa"/>
                  <w:tcBorders>
                    <w:top w:val="single" w:sz="4" w:space="0" w:color="auto"/>
                    <w:left w:val="nil"/>
                    <w:bottom w:val="single" w:sz="4" w:space="0" w:color="auto"/>
                    <w:right w:val="single" w:sz="4" w:space="0" w:color="auto"/>
                  </w:tcBorders>
                  <w:noWrap/>
                  <w:vAlign w:val="center"/>
                </w:tcPr>
                <w:p w14:paraId="28A799D9" w14:textId="5EFF8C30"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9268AD" w:rsidRPr="00E25DD1" w14:paraId="3FB88F8B" w14:textId="77777777" w:rsidTr="00525DCD">
              <w:trPr>
                <w:trHeight w:val="713"/>
              </w:trPr>
              <w:tc>
                <w:tcPr>
                  <w:tcW w:w="767" w:type="dxa"/>
                  <w:tcBorders>
                    <w:top w:val="single" w:sz="4" w:space="0" w:color="auto"/>
                    <w:left w:val="single" w:sz="4" w:space="0" w:color="auto"/>
                    <w:bottom w:val="single" w:sz="4" w:space="0" w:color="auto"/>
                    <w:right w:val="single" w:sz="4" w:space="0" w:color="auto"/>
                  </w:tcBorders>
                  <w:noWrap/>
                  <w:vAlign w:val="center"/>
                </w:tcPr>
                <w:p w14:paraId="02927CA6" w14:textId="77777777" w:rsidR="009268AD" w:rsidRPr="00E25DD1" w:rsidRDefault="009268AD" w:rsidP="009268AD">
                  <w:pPr>
                    <w:spacing w:after="200" w:line="276" w:lineRule="auto"/>
                    <w:jc w:val="center"/>
                    <w:rPr>
                      <w:rFonts w:ascii="Arial" w:hAnsi="Arial" w:cs="Arial"/>
                      <w:color w:val="000000"/>
                      <w:sz w:val="18"/>
                      <w:szCs w:val="18"/>
                    </w:rPr>
                  </w:pPr>
                  <w:r w:rsidRPr="00E25DD1">
                    <w:rPr>
                      <w:rFonts w:ascii="Arial" w:hAnsi="Arial" w:cs="Arial"/>
                      <w:color w:val="000000"/>
                      <w:sz w:val="18"/>
                      <w:szCs w:val="18"/>
                    </w:rPr>
                    <w:t>112</w:t>
                  </w:r>
                </w:p>
              </w:tc>
              <w:tc>
                <w:tcPr>
                  <w:tcW w:w="4961" w:type="dxa"/>
                  <w:tcBorders>
                    <w:top w:val="single" w:sz="4" w:space="0" w:color="auto"/>
                    <w:left w:val="nil"/>
                    <w:bottom w:val="single" w:sz="4" w:space="0" w:color="auto"/>
                    <w:right w:val="single" w:sz="4" w:space="0" w:color="auto"/>
                  </w:tcBorders>
                  <w:vAlign w:val="center"/>
                </w:tcPr>
                <w:p w14:paraId="48C48BD9" w14:textId="77777777" w:rsidR="009268AD" w:rsidRPr="00E25DD1" w:rsidRDefault="009268AD" w:rsidP="009268AD">
                  <w:pPr>
                    <w:spacing w:after="200" w:line="276" w:lineRule="auto"/>
                    <w:jc w:val="both"/>
                    <w:rPr>
                      <w:rFonts w:ascii="Arial" w:hAnsi="Arial" w:cs="Arial"/>
                      <w:color w:val="000000"/>
                      <w:sz w:val="18"/>
                      <w:szCs w:val="18"/>
                    </w:rPr>
                  </w:pPr>
                  <w:r w:rsidRPr="00E25DD1">
                    <w:rPr>
                      <w:rFonts w:ascii="Arial" w:hAnsi="Arial" w:cs="Arial"/>
                      <w:color w:val="000000"/>
                      <w:sz w:val="18"/>
                      <w:szCs w:val="18"/>
                    </w:rPr>
                    <w:t>COMPOSICIÓN: Proteína mínimo 15.0% Grasa mínimo 3.0% Fibra máxima 10.0% Cenizas máximo 10.0% Humedad máxima 13.0%. Caballo. Presentacion bulto 40 kl</w:t>
                  </w:r>
                </w:p>
              </w:tc>
              <w:tc>
                <w:tcPr>
                  <w:tcW w:w="1559" w:type="dxa"/>
                  <w:tcBorders>
                    <w:top w:val="single" w:sz="4" w:space="0" w:color="auto"/>
                    <w:left w:val="nil"/>
                    <w:bottom w:val="single" w:sz="4" w:space="0" w:color="auto"/>
                    <w:right w:val="single" w:sz="4" w:space="0" w:color="auto"/>
                  </w:tcBorders>
                  <w:noWrap/>
                </w:tcPr>
                <w:p w14:paraId="602AE666" w14:textId="77777777" w:rsidR="009268AD" w:rsidRDefault="009268AD" w:rsidP="009268AD">
                  <w:pPr>
                    <w:spacing w:after="200" w:line="276" w:lineRule="auto"/>
                    <w:jc w:val="center"/>
                    <w:rPr>
                      <w:rFonts w:ascii="Arial" w:hAnsi="Arial" w:cs="Arial"/>
                      <w:color w:val="000000"/>
                      <w:sz w:val="18"/>
                      <w:szCs w:val="18"/>
                    </w:rPr>
                  </w:pPr>
                </w:p>
                <w:p w14:paraId="3735EFBB" w14:textId="0CB1EA47"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1276" w:type="dxa"/>
                  <w:tcBorders>
                    <w:top w:val="single" w:sz="4" w:space="0" w:color="auto"/>
                    <w:left w:val="nil"/>
                    <w:bottom w:val="single" w:sz="4" w:space="0" w:color="auto"/>
                    <w:right w:val="single" w:sz="4" w:space="0" w:color="auto"/>
                  </w:tcBorders>
                  <w:vAlign w:val="center"/>
                </w:tcPr>
                <w:p w14:paraId="3CED6A4C" w14:textId="20755B4B"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992" w:type="dxa"/>
                  <w:tcBorders>
                    <w:top w:val="single" w:sz="4" w:space="0" w:color="auto"/>
                    <w:left w:val="nil"/>
                    <w:bottom w:val="single" w:sz="4" w:space="0" w:color="auto"/>
                    <w:right w:val="single" w:sz="4" w:space="0" w:color="auto"/>
                  </w:tcBorders>
                  <w:noWrap/>
                  <w:vAlign w:val="center"/>
                </w:tcPr>
                <w:p w14:paraId="7B13BFF8" w14:textId="513C1A3F"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9268AD" w:rsidRPr="00E25DD1" w14:paraId="38533373" w14:textId="77777777" w:rsidTr="00525DCD">
              <w:trPr>
                <w:trHeight w:val="1395"/>
              </w:trPr>
              <w:tc>
                <w:tcPr>
                  <w:tcW w:w="767" w:type="dxa"/>
                  <w:tcBorders>
                    <w:top w:val="single" w:sz="4" w:space="0" w:color="auto"/>
                    <w:left w:val="single" w:sz="4" w:space="0" w:color="auto"/>
                    <w:bottom w:val="single" w:sz="4" w:space="0" w:color="auto"/>
                    <w:right w:val="single" w:sz="4" w:space="0" w:color="auto"/>
                  </w:tcBorders>
                  <w:noWrap/>
                  <w:vAlign w:val="center"/>
                </w:tcPr>
                <w:p w14:paraId="2667AA7A" w14:textId="77777777" w:rsidR="009268AD" w:rsidRPr="00E25DD1" w:rsidRDefault="009268AD" w:rsidP="009268AD">
                  <w:pPr>
                    <w:spacing w:after="200" w:line="276" w:lineRule="auto"/>
                    <w:jc w:val="center"/>
                    <w:rPr>
                      <w:rFonts w:ascii="Arial" w:hAnsi="Arial" w:cs="Arial"/>
                      <w:color w:val="000000"/>
                      <w:sz w:val="18"/>
                      <w:szCs w:val="18"/>
                    </w:rPr>
                  </w:pPr>
                  <w:r w:rsidRPr="00E25DD1">
                    <w:rPr>
                      <w:rFonts w:ascii="Arial" w:hAnsi="Arial" w:cs="Arial"/>
                      <w:color w:val="000000"/>
                      <w:sz w:val="18"/>
                      <w:szCs w:val="18"/>
                    </w:rPr>
                    <w:t>113</w:t>
                  </w:r>
                </w:p>
              </w:tc>
              <w:tc>
                <w:tcPr>
                  <w:tcW w:w="4961" w:type="dxa"/>
                  <w:tcBorders>
                    <w:top w:val="single" w:sz="4" w:space="0" w:color="auto"/>
                    <w:left w:val="nil"/>
                    <w:bottom w:val="single" w:sz="4" w:space="0" w:color="auto"/>
                    <w:right w:val="single" w:sz="4" w:space="0" w:color="auto"/>
                  </w:tcBorders>
                  <w:vAlign w:val="center"/>
                </w:tcPr>
                <w:p w14:paraId="7203E222" w14:textId="77777777" w:rsidR="009268AD" w:rsidRPr="00E25DD1" w:rsidRDefault="009268AD" w:rsidP="009268AD">
                  <w:pPr>
                    <w:spacing w:after="200" w:line="276" w:lineRule="auto"/>
                    <w:jc w:val="both"/>
                    <w:rPr>
                      <w:rFonts w:ascii="Arial" w:hAnsi="Arial" w:cs="Arial"/>
                      <w:color w:val="000000"/>
                      <w:sz w:val="18"/>
                      <w:szCs w:val="18"/>
                    </w:rPr>
                  </w:pPr>
                  <w:r w:rsidRPr="00E25DD1">
                    <w:rPr>
                      <w:rFonts w:ascii="Arial" w:hAnsi="Arial" w:cs="Arial"/>
                      <w:color w:val="000000"/>
                      <w:sz w:val="18"/>
                      <w:szCs w:val="18"/>
                    </w:rPr>
                    <w:t>Calcio 20 % mínimo Fósforo 5 %</w:t>
                  </w:r>
                  <w:r w:rsidRPr="00E25DD1">
                    <w:rPr>
                      <w:rFonts w:ascii="Arial" w:hAnsi="Arial" w:cs="Arial"/>
                      <w:color w:val="000000"/>
                      <w:sz w:val="18"/>
                      <w:szCs w:val="18"/>
                    </w:rPr>
                    <w:br/>
                    <w:t>Cloruro de sodio 30.21 % Magnesio 1.3 % Azufre 6 % Cobre 0.20 % Zinc 1.50 % Yodo 100 ppm Cobalto 23 ppm Selenio 15 ppm Cromo 2 ppm  Zeolita 1 %. Bulto</w:t>
                  </w:r>
                </w:p>
              </w:tc>
              <w:tc>
                <w:tcPr>
                  <w:tcW w:w="1559" w:type="dxa"/>
                  <w:tcBorders>
                    <w:top w:val="single" w:sz="4" w:space="0" w:color="auto"/>
                    <w:left w:val="nil"/>
                    <w:bottom w:val="single" w:sz="4" w:space="0" w:color="auto"/>
                    <w:right w:val="single" w:sz="4" w:space="0" w:color="auto"/>
                  </w:tcBorders>
                  <w:noWrap/>
                </w:tcPr>
                <w:p w14:paraId="68D5D3A9" w14:textId="77777777" w:rsidR="009268AD" w:rsidRDefault="009268AD" w:rsidP="009268AD">
                  <w:pPr>
                    <w:spacing w:after="200" w:line="276" w:lineRule="auto"/>
                    <w:jc w:val="center"/>
                    <w:rPr>
                      <w:rFonts w:ascii="Arial" w:hAnsi="Arial" w:cs="Arial"/>
                      <w:color w:val="000000"/>
                      <w:sz w:val="18"/>
                      <w:szCs w:val="18"/>
                    </w:rPr>
                  </w:pPr>
                </w:p>
                <w:p w14:paraId="1A072E10" w14:textId="09C7C01A"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1276" w:type="dxa"/>
                  <w:tcBorders>
                    <w:top w:val="single" w:sz="4" w:space="0" w:color="auto"/>
                    <w:left w:val="nil"/>
                    <w:bottom w:val="single" w:sz="4" w:space="0" w:color="auto"/>
                    <w:right w:val="single" w:sz="4" w:space="0" w:color="auto"/>
                  </w:tcBorders>
                  <w:vAlign w:val="center"/>
                </w:tcPr>
                <w:p w14:paraId="733DC618" w14:textId="4F21576C"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992" w:type="dxa"/>
                  <w:tcBorders>
                    <w:top w:val="single" w:sz="4" w:space="0" w:color="auto"/>
                    <w:left w:val="nil"/>
                    <w:bottom w:val="single" w:sz="4" w:space="0" w:color="auto"/>
                    <w:right w:val="single" w:sz="4" w:space="0" w:color="auto"/>
                  </w:tcBorders>
                  <w:noWrap/>
                  <w:vAlign w:val="center"/>
                </w:tcPr>
                <w:p w14:paraId="23E58CB1" w14:textId="4D23A9FE"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9268AD" w:rsidRPr="00E25DD1" w14:paraId="17F41980" w14:textId="77777777" w:rsidTr="00525DCD">
              <w:trPr>
                <w:trHeight w:val="870"/>
              </w:trPr>
              <w:tc>
                <w:tcPr>
                  <w:tcW w:w="767" w:type="dxa"/>
                  <w:tcBorders>
                    <w:top w:val="single" w:sz="4" w:space="0" w:color="auto"/>
                    <w:left w:val="single" w:sz="4" w:space="0" w:color="auto"/>
                    <w:bottom w:val="single" w:sz="4" w:space="0" w:color="auto"/>
                    <w:right w:val="single" w:sz="4" w:space="0" w:color="auto"/>
                  </w:tcBorders>
                  <w:noWrap/>
                  <w:vAlign w:val="center"/>
                </w:tcPr>
                <w:p w14:paraId="6AE991C0" w14:textId="77777777" w:rsidR="009268AD" w:rsidRPr="00E25DD1" w:rsidRDefault="009268AD" w:rsidP="009268AD">
                  <w:pPr>
                    <w:spacing w:after="200" w:line="276" w:lineRule="auto"/>
                    <w:jc w:val="center"/>
                    <w:rPr>
                      <w:rFonts w:ascii="Arial" w:hAnsi="Arial" w:cs="Arial"/>
                      <w:color w:val="000000"/>
                      <w:sz w:val="18"/>
                      <w:szCs w:val="18"/>
                    </w:rPr>
                  </w:pPr>
                  <w:r w:rsidRPr="00E25DD1">
                    <w:rPr>
                      <w:rFonts w:ascii="Arial" w:hAnsi="Arial" w:cs="Arial"/>
                      <w:color w:val="000000"/>
                      <w:sz w:val="18"/>
                      <w:szCs w:val="18"/>
                    </w:rPr>
                    <w:t>114</w:t>
                  </w:r>
                </w:p>
              </w:tc>
              <w:tc>
                <w:tcPr>
                  <w:tcW w:w="4961" w:type="dxa"/>
                  <w:tcBorders>
                    <w:top w:val="single" w:sz="4" w:space="0" w:color="auto"/>
                    <w:left w:val="nil"/>
                    <w:bottom w:val="single" w:sz="4" w:space="0" w:color="auto"/>
                    <w:right w:val="single" w:sz="4" w:space="0" w:color="auto"/>
                  </w:tcBorders>
                  <w:vAlign w:val="center"/>
                </w:tcPr>
                <w:p w14:paraId="1D895DD3" w14:textId="77777777" w:rsidR="009268AD" w:rsidRPr="00E25DD1" w:rsidRDefault="009268AD" w:rsidP="009268AD">
                  <w:pPr>
                    <w:spacing w:after="200" w:line="276" w:lineRule="auto"/>
                    <w:jc w:val="both"/>
                    <w:rPr>
                      <w:rFonts w:ascii="Arial" w:hAnsi="Arial" w:cs="Arial"/>
                      <w:color w:val="000000"/>
                      <w:sz w:val="18"/>
                      <w:szCs w:val="18"/>
                    </w:rPr>
                  </w:pPr>
                  <w:r w:rsidRPr="00E25DD1">
                    <w:rPr>
                      <w:rFonts w:ascii="Arial" w:hAnsi="Arial" w:cs="Arial"/>
                      <w:color w:val="000000"/>
                      <w:sz w:val="18"/>
                      <w:szCs w:val="18"/>
                    </w:rPr>
                    <w:t>melaza x 30 kg</w:t>
                  </w:r>
                </w:p>
              </w:tc>
              <w:tc>
                <w:tcPr>
                  <w:tcW w:w="1559" w:type="dxa"/>
                  <w:tcBorders>
                    <w:top w:val="single" w:sz="4" w:space="0" w:color="auto"/>
                    <w:left w:val="nil"/>
                    <w:bottom w:val="single" w:sz="4" w:space="0" w:color="auto"/>
                    <w:right w:val="single" w:sz="4" w:space="0" w:color="auto"/>
                  </w:tcBorders>
                  <w:noWrap/>
                </w:tcPr>
                <w:p w14:paraId="6E25D6DB" w14:textId="77777777" w:rsidR="009268AD" w:rsidRDefault="009268AD" w:rsidP="009268AD">
                  <w:pPr>
                    <w:spacing w:after="200" w:line="276" w:lineRule="auto"/>
                    <w:jc w:val="center"/>
                    <w:rPr>
                      <w:rFonts w:ascii="Arial" w:hAnsi="Arial" w:cs="Arial"/>
                      <w:color w:val="000000"/>
                      <w:sz w:val="18"/>
                      <w:szCs w:val="18"/>
                    </w:rPr>
                  </w:pPr>
                </w:p>
                <w:p w14:paraId="39E130DC" w14:textId="23517435"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1276" w:type="dxa"/>
                  <w:tcBorders>
                    <w:top w:val="single" w:sz="4" w:space="0" w:color="auto"/>
                    <w:left w:val="nil"/>
                    <w:bottom w:val="single" w:sz="4" w:space="0" w:color="auto"/>
                    <w:right w:val="single" w:sz="4" w:space="0" w:color="auto"/>
                  </w:tcBorders>
                  <w:vAlign w:val="center"/>
                </w:tcPr>
                <w:p w14:paraId="796A660B" w14:textId="06E3CA4F"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992" w:type="dxa"/>
                  <w:tcBorders>
                    <w:top w:val="single" w:sz="4" w:space="0" w:color="auto"/>
                    <w:left w:val="nil"/>
                    <w:bottom w:val="single" w:sz="4" w:space="0" w:color="auto"/>
                    <w:right w:val="single" w:sz="4" w:space="0" w:color="auto"/>
                  </w:tcBorders>
                  <w:noWrap/>
                  <w:vAlign w:val="center"/>
                </w:tcPr>
                <w:p w14:paraId="01D9B4A7" w14:textId="6BD4DCE3" w:rsidR="009268AD" w:rsidRPr="00E25DD1" w:rsidRDefault="009268AD" w:rsidP="009268AD">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bl>
          <w:p w14:paraId="4CDE986A" w14:textId="77777777" w:rsidR="00DB17EF" w:rsidRPr="00071B60" w:rsidRDefault="00DB17EF" w:rsidP="00F9252F">
            <w:pPr>
              <w:rPr>
                <w:rFonts w:ascii="Arial" w:hAnsi="Arial" w:cs="Arial"/>
                <w:sz w:val="20"/>
                <w:szCs w:val="22"/>
                <w:lang w:val="es-ES"/>
              </w:rPr>
            </w:pPr>
          </w:p>
          <w:tbl>
            <w:tblPr>
              <w:tblW w:w="4957" w:type="pct"/>
              <w:jc w:val="center"/>
              <w:tblCellMar>
                <w:left w:w="70" w:type="dxa"/>
                <w:right w:w="70" w:type="dxa"/>
              </w:tblCellMar>
              <w:tblLook w:val="04A0" w:firstRow="1" w:lastRow="0" w:firstColumn="1" w:lastColumn="0" w:noHBand="0" w:noVBand="1"/>
            </w:tblPr>
            <w:tblGrid>
              <w:gridCol w:w="764"/>
              <w:gridCol w:w="4965"/>
              <w:gridCol w:w="1557"/>
              <w:gridCol w:w="1277"/>
              <w:gridCol w:w="992"/>
            </w:tblGrid>
            <w:tr w:rsidR="004B17A4" w:rsidRPr="00E25DD1" w14:paraId="23CC2630" w14:textId="77777777" w:rsidTr="00E12328">
              <w:trPr>
                <w:trHeight w:val="85"/>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0BDF72C6"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115</w:t>
                  </w:r>
                </w:p>
              </w:tc>
              <w:tc>
                <w:tcPr>
                  <w:tcW w:w="2598" w:type="pct"/>
                  <w:tcBorders>
                    <w:top w:val="single" w:sz="4" w:space="0" w:color="auto"/>
                    <w:left w:val="nil"/>
                    <w:bottom w:val="single" w:sz="4" w:space="0" w:color="auto"/>
                    <w:right w:val="single" w:sz="4" w:space="0" w:color="auto"/>
                  </w:tcBorders>
                  <w:vAlign w:val="center"/>
                  <w:hideMark/>
                </w:tcPr>
                <w:p w14:paraId="1642BBEC"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lima triangular</w:t>
                  </w:r>
                </w:p>
              </w:tc>
              <w:tc>
                <w:tcPr>
                  <w:tcW w:w="815" w:type="pct"/>
                  <w:tcBorders>
                    <w:top w:val="single" w:sz="4" w:space="0" w:color="auto"/>
                    <w:left w:val="nil"/>
                    <w:bottom w:val="single" w:sz="4" w:space="0" w:color="auto"/>
                    <w:right w:val="single" w:sz="4" w:space="0" w:color="auto"/>
                  </w:tcBorders>
                </w:tcPr>
                <w:p w14:paraId="193003BC" w14:textId="2E321EB7"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620C0335" w14:textId="53D115FD"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01E40623" w14:textId="17457E01"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33BD4FAC" w14:textId="77777777" w:rsidTr="004B17A4">
              <w:trPr>
                <w:trHeight w:val="85"/>
                <w:jc w:val="center"/>
              </w:trPr>
              <w:tc>
                <w:tcPr>
                  <w:tcW w:w="400" w:type="pct"/>
                  <w:tcBorders>
                    <w:top w:val="nil"/>
                    <w:left w:val="single" w:sz="4" w:space="0" w:color="auto"/>
                    <w:bottom w:val="single" w:sz="4" w:space="0" w:color="auto"/>
                    <w:right w:val="single" w:sz="4" w:space="0" w:color="auto"/>
                  </w:tcBorders>
                  <w:noWrap/>
                  <w:vAlign w:val="center"/>
                </w:tcPr>
                <w:p w14:paraId="69E1BF20"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116</w:t>
                  </w:r>
                </w:p>
              </w:tc>
              <w:tc>
                <w:tcPr>
                  <w:tcW w:w="2598" w:type="pct"/>
                  <w:tcBorders>
                    <w:top w:val="nil"/>
                    <w:left w:val="nil"/>
                    <w:bottom w:val="single" w:sz="4" w:space="0" w:color="auto"/>
                    <w:right w:val="single" w:sz="4" w:space="0" w:color="auto"/>
                  </w:tcBorders>
                  <w:vAlign w:val="center"/>
                </w:tcPr>
                <w:p w14:paraId="146E2E9B"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herradura juego x 4 unidades</w:t>
                  </w:r>
                </w:p>
              </w:tc>
              <w:tc>
                <w:tcPr>
                  <w:tcW w:w="815" w:type="pct"/>
                  <w:tcBorders>
                    <w:top w:val="nil"/>
                    <w:left w:val="nil"/>
                    <w:bottom w:val="single" w:sz="4" w:space="0" w:color="auto"/>
                    <w:right w:val="single" w:sz="4" w:space="0" w:color="auto"/>
                  </w:tcBorders>
                </w:tcPr>
                <w:p w14:paraId="61FEAD13" w14:textId="5FFF9FD6"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024297A9" w14:textId="6CA3CCC6"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4FC0D522" w14:textId="62F3C7AE"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2A69DB34" w14:textId="77777777" w:rsidTr="004B17A4">
              <w:trPr>
                <w:trHeight w:val="233"/>
                <w:jc w:val="center"/>
              </w:trPr>
              <w:tc>
                <w:tcPr>
                  <w:tcW w:w="400" w:type="pct"/>
                  <w:tcBorders>
                    <w:top w:val="nil"/>
                    <w:left w:val="single" w:sz="4" w:space="0" w:color="auto"/>
                    <w:bottom w:val="single" w:sz="4" w:space="0" w:color="auto"/>
                    <w:right w:val="single" w:sz="4" w:space="0" w:color="auto"/>
                  </w:tcBorders>
                  <w:noWrap/>
                  <w:vAlign w:val="center"/>
                </w:tcPr>
                <w:p w14:paraId="00A64D8F"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117</w:t>
                  </w:r>
                </w:p>
              </w:tc>
              <w:tc>
                <w:tcPr>
                  <w:tcW w:w="2598" w:type="pct"/>
                  <w:tcBorders>
                    <w:top w:val="nil"/>
                    <w:left w:val="nil"/>
                    <w:bottom w:val="single" w:sz="4" w:space="0" w:color="auto"/>
                    <w:right w:val="single" w:sz="4" w:space="0" w:color="auto"/>
                  </w:tcBorders>
                  <w:vAlign w:val="center"/>
                </w:tcPr>
                <w:p w14:paraId="06FA12C9"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clavo herrar e-6</w:t>
                  </w:r>
                </w:p>
              </w:tc>
              <w:tc>
                <w:tcPr>
                  <w:tcW w:w="815" w:type="pct"/>
                  <w:tcBorders>
                    <w:top w:val="nil"/>
                    <w:left w:val="nil"/>
                    <w:bottom w:val="single" w:sz="4" w:space="0" w:color="auto"/>
                    <w:right w:val="single" w:sz="4" w:space="0" w:color="auto"/>
                  </w:tcBorders>
                </w:tcPr>
                <w:p w14:paraId="42AF6676" w14:textId="3D4052E0"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5DFAA01C" w14:textId="67B82E18"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72DD2F3B" w14:textId="1FCD3CF1"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67320553" w14:textId="77777777" w:rsidTr="004B17A4">
              <w:trPr>
                <w:trHeight w:val="185"/>
                <w:jc w:val="center"/>
              </w:trPr>
              <w:tc>
                <w:tcPr>
                  <w:tcW w:w="400" w:type="pct"/>
                  <w:tcBorders>
                    <w:top w:val="nil"/>
                    <w:left w:val="single" w:sz="4" w:space="0" w:color="auto"/>
                    <w:bottom w:val="single" w:sz="4" w:space="0" w:color="auto"/>
                    <w:right w:val="single" w:sz="4" w:space="0" w:color="auto"/>
                  </w:tcBorders>
                  <w:noWrap/>
                  <w:vAlign w:val="center"/>
                </w:tcPr>
                <w:p w14:paraId="3A0B1B9A"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118</w:t>
                  </w:r>
                </w:p>
              </w:tc>
              <w:tc>
                <w:tcPr>
                  <w:tcW w:w="2598" w:type="pct"/>
                  <w:tcBorders>
                    <w:top w:val="nil"/>
                    <w:left w:val="nil"/>
                    <w:bottom w:val="single" w:sz="4" w:space="0" w:color="auto"/>
                    <w:right w:val="single" w:sz="4" w:space="0" w:color="auto"/>
                  </w:tcBorders>
                  <w:vAlign w:val="center"/>
                </w:tcPr>
                <w:p w14:paraId="572EC83F"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manguera ewan x 100 mts</w:t>
                  </w:r>
                </w:p>
              </w:tc>
              <w:tc>
                <w:tcPr>
                  <w:tcW w:w="815" w:type="pct"/>
                  <w:tcBorders>
                    <w:top w:val="nil"/>
                    <w:left w:val="nil"/>
                    <w:bottom w:val="single" w:sz="4" w:space="0" w:color="auto"/>
                    <w:right w:val="single" w:sz="4" w:space="0" w:color="auto"/>
                  </w:tcBorders>
                </w:tcPr>
                <w:p w14:paraId="38C508E8" w14:textId="1FA7A472"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79F374F5" w14:textId="7D5C7A68"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0BDAE28D" w14:textId="5FD0F58B"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2B1E7660" w14:textId="77777777" w:rsidTr="004B17A4">
              <w:trPr>
                <w:trHeight w:val="305"/>
                <w:jc w:val="center"/>
              </w:trPr>
              <w:tc>
                <w:tcPr>
                  <w:tcW w:w="400" w:type="pct"/>
                  <w:tcBorders>
                    <w:top w:val="nil"/>
                    <w:left w:val="single" w:sz="4" w:space="0" w:color="auto"/>
                    <w:bottom w:val="single" w:sz="4" w:space="0" w:color="auto"/>
                    <w:right w:val="single" w:sz="4" w:space="0" w:color="auto"/>
                  </w:tcBorders>
                  <w:noWrap/>
                  <w:vAlign w:val="center"/>
                </w:tcPr>
                <w:p w14:paraId="050333A6"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119</w:t>
                  </w:r>
                </w:p>
              </w:tc>
              <w:tc>
                <w:tcPr>
                  <w:tcW w:w="2598" w:type="pct"/>
                  <w:tcBorders>
                    <w:top w:val="nil"/>
                    <w:left w:val="nil"/>
                    <w:bottom w:val="single" w:sz="4" w:space="0" w:color="auto"/>
                    <w:right w:val="single" w:sz="4" w:space="0" w:color="auto"/>
                  </w:tcBorders>
                  <w:vAlign w:val="center"/>
                </w:tcPr>
                <w:p w14:paraId="66E10965"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hipoclorito</w:t>
                  </w:r>
                </w:p>
              </w:tc>
              <w:tc>
                <w:tcPr>
                  <w:tcW w:w="815" w:type="pct"/>
                  <w:tcBorders>
                    <w:top w:val="nil"/>
                    <w:left w:val="nil"/>
                    <w:bottom w:val="single" w:sz="4" w:space="0" w:color="auto"/>
                    <w:right w:val="single" w:sz="4" w:space="0" w:color="auto"/>
                  </w:tcBorders>
                </w:tcPr>
                <w:p w14:paraId="62325A54" w14:textId="6E68C8CF"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40C04546" w14:textId="44EC9BF1"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2B2E5277" w14:textId="4427585F"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139A7572" w14:textId="77777777" w:rsidTr="004B17A4">
              <w:trPr>
                <w:trHeight w:val="257"/>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4AAFFDDE"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120</w:t>
                  </w:r>
                </w:p>
              </w:tc>
              <w:tc>
                <w:tcPr>
                  <w:tcW w:w="2598" w:type="pct"/>
                  <w:tcBorders>
                    <w:top w:val="single" w:sz="4" w:space="0" w:color="auto"/>
                    <w:left w:val="nil"/>
                    <w:bottom w:val="single" w:sz="4" w:space="0" w:color="auto"/>
                    <w:right w:val="single" w:sz="4" w:space="0" w:color="auto"/>
                  </w:tcBorders>
                  <w:vAlign w:val="center"/>
                </w:tcPr>
                <w:p w14:paraId="5CAB01F1"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alambre de pua x rollo de 400 mts</w:t>
                  </w:r>
                </w:p>
              </w:tc>
              <w:tc>
                <w:tcPr>
                  <w:tcW w:w="815" w:type="pct"/>
                  <w:tcBorders>
                    <w:top w:val="single" w:sz="4" w:space="0" w:color="auto"/>
                    <w:left w:val="nil"/>
                    <w:bottom w:val="single" w:sz="4" w:space="0" w:color="auto"/>
                    <w:right w:val="single" w:sz="4" w:space="0" w:color="auto"/>
                  </w:tcBorders>
                </w:tcPr>
                <w:p w14:paraId="277661A7" w14:textId="34761CF6"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038D1B1D" w14:textId="3241EB26"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5755DA09" w14:textId="25E6EC38"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2F4549A7" w14:textId="77777777" w:rsidTr="004B17A4">
              <w:trPr>
                <w:trHeight w:val="60"/>
                <w:jc w:val="center"/>
              </w:trPr>
              <w:tc>
                <w:tcPr>
                  <w:tcW w:w="400" w:type="pct"/>
                  <w:tcBorders>
                    <w:top w:val="nil"/>
                    <w:left w:val="single" w:sz="4" w:space="0" w:color="auto"/>
                    <w:bottom w:val="single" w:sz="4" w:space="0" w:color="auto"/>
                    <w:right w:val="single" w:sz="4" w:space="0" w:color="auto"/>
                  </w:tcBorders>
                  <w:noWrap/>
                  <w:vAlign w:val="center"/>
                </w:tcPr>
                <w:p w14:paraId="279858A7"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121</w:t>
                  </w:r>
                </w:p>
              </w:tc>
              <w:tc>
                <w:tcPr>
                  <w:tcW w:w="2598" w:type="pct"/>
                  <w:tcBorders>
                    <w:top w:val="nil"/>
                    <w:left w:val="nil"/>
                    <w:bottom w:val="single" w:sz="4" w:space="0" w:color="auto"/>
                    <w:right w:val="single" w:sz="4" w:space="0" w:color="auto"/>
                  </w:tcBorders>
                  <w:vAlign w:val="center"/>
                </w:tcPr>
                <w:p w14:paraId="1A8DC806"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grapas x caja</w:t>
                  </w:r>
                </w:p>
              </w:tc>
              <w:tc>
                <w:tcPr>
                  <w:tcW w:w="815" w:type="pct"/>
                  <w:tcBorders>
                    <w:top w:val="nil"/>
                    <w:left w:val="nil"/>
                    <w:bottom w:val="single" w:sz="4" w:space="0" w:color="auto"/>
                    <w:right w:val="single" w:sz="4" w:space="0" w:color="auto"/>
                  </w:tcBorders>
                </w:tcPr>
                <w:p w14:paraId="4C3F615A" w14:textId="2700EAE6"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36868500" w14:textId="69404920"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61A91987" w14:textId="62424D14"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306400CF" w14:textId="77777777" w:rsidTr="004B17A4">
              <w:trPr>
                <w:trHeight w:val="60"/>
                <w:jc w:val="center"/>
              </w:trPr>
              <w:tc>
                <w:tcPr>
                  <w:tcW w:w="400" w:type="pct"/>
                  <w:tcBorders>
                    <w:top w:val="nil"/>
                    <w:left w:val="single" w:sz="4" w:space="0" w:color="auto"/>
                    <w:bottom w:val="single" w:sz="4" w:space="0" w:color="auto"/>
                    <w:right w:val="single" w:sz="4" w:space="0" w:color="auto"/>
                  </w:tcBorders>
                  <w:noWrap/>
                  <w:vAlign w:val="center"/>
                </w:tcPr>
                <w:p w14:paraId="10275DF1"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122</w:t>
                  </w:r>
                </w:p>
              </w:tc>
              <w:tc>
                <w:tcPr>
                  <w:tcW w:w="2598" w:type="pct"/>
                  <w:tcBorders>
                    <w:top w:val="nil"/>
                    <w:left w:val="nil"/>
                    <w:bottom w:val="single" w:sz="4" w:space="0" w:color="auto"/>
                    <w:right w:val="single" w:sz="4" w:space="0" w:color="auto"/>
                  </w:tcBorders>
                  <w:vAlign w:val="center"/>
                </w:tcPr>
                <w:p w14:paraId="514BAAF6"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pala</w:t>
                  </w:r>
                </w:p>
              </w:tc>
              <w:tc>
                <w:tcPr>
                  <w:tcW w:w="815" w:type="pct"/>
                  <w:tcBorders>
                    <w:top w:val="nil"/>
                    <w:left w:val="nil"/>
                    <w:bottom w:val="single" w:sz="4" w:space="0" w:color="auto"/>
                    <w:right w:val="single" w:sz="4" w:space="0" w:color="auto"/>
                  </w:tcBorders>
                </w:tcPr>
                <w:p w14:paraId="5EEA72FC" w14:textId="2493ED28"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634A22A8" w14:textId="59FDD8CB"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2E208390" w14:textId="7A72C599"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0856B019" w14:textId="77777777" w:rsidTr="00525DCD">
              <w:trPr>
                <w:trHeight w:val="60"/>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077FC258"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123</w:t>
                  </w:r>
                </w:p>
              </w:tc>
              <w:tc>
                <w:tcPr>
                  <w:tcW w:w="2598" w:type="pct"/>
                  <w:tcBorders>
                    <w:top w:val="single" w:sz="4" w:space="0" w:color="auto"/>
                    <w:left w:val="nil"/>
                    <w:bottom w:val="single" w:sz="4" w:space="0" w:color="auto"/>
                    <w:right w:val="single" w:sz="4" w:space="0" w:color="auto"/>
                  </w:tcBorders>
                  <w:vAlign w:val="center"/>
                </w:tcPr>
                <w:p w14:paraId="4B4F65D6"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machetes</w:t>
                  </w:r>
                </w:p>
              </w:tc>
              <w:tc>
                <w:tcPr>
                  <w:tcW w:w="815" w:type="pct"/>
                  <w:tcBorders>
                    <w:top w:val="single" w:sz="4" w:space="0" w:color="auto"/>
                    <w:left w:val="nil"/>
                    <w:bottom w:val="single" w:sz="4" w:space="0" w:color="auto"/>
                    <w:right w:val="single" w:sz="4" w:space="0" w:color="auto"/>
                  </w:tcBorders>
                </w:tcPr>
                <w:p w14:paraId="4002A19A" w14:textId="20138754"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3FFE6923" w14:textId="283B6806"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1E14358A" w14:textId="0A12851A"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1E200E8E" w14:textId="77777777" w:rsidTr="00525DCD">
              <w:trPr>
                <w:trHeight w:val="60"/>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00AE7512"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124</w:t>
                  </w:r>
                </w:p>
              </w:tc>
              <w:tc>
                <w:tcPr>
                  <w:tcW w:w="2598" w:type="pct"/>
                  <w:tcBorders>
                    <w:top w:val="single" w:sz="4" w:space="0" w:color="auto"/>
                    <w:left w:val="nil"/>
                    <w:bottom w:val="single" w:sz="4" w:space="0" w:color="auto"/>
                    <w:right w:val="single" w:sz="4" w:space="0" w:color="auto"/>
                  </w:tcBorders>
                  <w:vAlign w:val="center"/>
                </w:tcPr>
                <w:p w14:paraId="3FCDD9AE" w14:textId="77777777" w:rsidR="004B17A4" w:rsidRPr="00E25DD1" w:rsidRDefault="004B17A4" w:rsidP="004B17A4">
                  <w:pPr>
                    <w:jc w:val="both"/>
                    <w:rPr>
                      <w:rFonts w:ascii="Arial" w:hAnsi="Arial" w:cs="Arial"/>
                      <w:color w:val="000000"/>
                      <w:sz w:val="18"/>
                      <w:szCs w:val="18"/>
                    </w:rPr>
                  </w:pPr>
                  <w:r w:rsidRPr="00E25DD1">
                    <w:rPr>
                      <w:rFonts w:ascii="Arial" w:hAnsi="Arial" w:cs="Arial"/>
                      <w:color w:val="000000"/>
                      <w:sz w:val="18"/>
                      <w:szCs w:val="18"/>
                    </w:rPr>
                    <w:t>tradilla para caninos</w:t>
                  </w:r>
                </w:p>
              </w:tc>
              <w:tc>
                <w:tcPr>
                  <w:tcW w:w="815" w:type="pct"/>
                  <w:tcBorders>
                    <w:top w:val="single" w:sz="4" w:space="0" w:color="auto"/>
                    <w:left w:val="nil"/>
                    <w:bottom w:val="single" w:sz="4" w:space="0" w:color="auto"/>
                    <w:right w:val="single" w:sz="4" w:space="0" w:color="auto"/>
                  </w:tcBorders>
                </w:tcPr>
                <w:p w14:paraId="5724AD25" w14:textId="0388DE89"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35134DF1" w14:textId="34CDE811"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40A1E6CD" w14:textId="5A4C93CA"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4E914B73" w14:textId="77777777" w:rsidTr="00525DCD">
              <w:trPr>
                <w:trHeight w:val="600"/>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4EDB2D62"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125</w:t>
                  </w:r>
                </w:p>
              </w:tc>
              <w:tc>
                <w:tcPr>
                  <w:tcW w:w="2598" w:type="pct"/>
                  <w:tcBorders>
                    <w:top w:val="single" w:sz="4" w:space="0" w:color="auto"/>
                    <w:left w:val="nil"/>
                    <w:bottom w:val="single" w:sz="4" w:space="0" w:color="auto"/>
                    <w:right w:val="single" w:sz="4" w:space="0" w:color="auto"/>
                  </w:tcBorders>
                  <w:vAlign w:val="center"/>
                </w:tcPr>
                <w:p w14:paraId="4968F399" w14:textId="77777777" w:rsidR="004B17A4" w:rsidRPr="00E25DD1" w:rsidRDefault="004B17A4" w:rsidP="004B17A4">
                  <w:pPr>
                    <w:jc w:val="both"/>
                    <w:rPr>
                      <w:rFonts w:ascii="Arial" w:hAnsi="Arial" w:cs="Arial"/>
                      <w:color w:val="000000"/>
                      <w:sz w:val="18"/>
                      <w:szCs w:val="18"/>
                    </w:rPr>
                  </w:pPr>
                  <w:r w:rsidRPr="00E25DD1">
                    <w:rPr>
                      <w:rFonts w:ascii="Arial" w:hAnsi="Arial" w:cs="Arial"/>
                      <w:color w:val="000000"/>
                      <w:sz w:val="18"/>
                      <w:szCs w:val="18"/>
                    </w:rPr>
                    <w:t>Almuaza en caucho</w:t>
                  </w:r>
                </w:p>
              </w:tc>
              <w:tc>
                <w:tcPr>
                  <w:tcW w:w="815" w:type="pct"/>
                  <w:tcBorders>
                    <w:top w:val="single" w:sz="4" w:space="0" w:color="auto"/>
                    <w:left w:val="nil"/>
                    <w:bottom w:val="single" w:sz="4" w:space="0" w:color="auto"/>
                    <w:right w:val="single" w:sz="4" w:space="0" w:color="auto"/>
                  </w:tcBorders>
                </w:tcPr>
                <w:p w14:paraId="5A561D1B" w14:textId="46CE8E64"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34A77D8F" w14:textId="7D395C47"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1888AE3E" w14:textId="1C961AB6"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52A00C97" w14:textId="77777777" w:rsidTr="00525DCD">
              <w:trPr>
                <w:trHeight w:val="252"/>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37086D32"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126</w:t>
                  </w:r>
                </w:p>
              </w:tc>
              <w:tc>
                <w:tcPr>
                  <w:tcW w:w="2598" w:type="pct"/>
                  <w:tcBorders>
                    <w:top w:val="single" w:sz="4" w:space="0" w:color="auto"/>
                    <w:left w:val="nil"/>
                    <w:bottom w:val="single" w:sz="4" w:space="0" w:color="auto"/>
                    <w:right w:val="single" w:sz="4" w:space="0" w:color="auto"/>
                  </w:tcBorders>
                  <w:vAlign w:val="center"/>
                </w:tcPr>
                <w:p w14:paraId="5951D8A6" w14:textId="77777777" w:rsidR="004B17A4" w:rsidRPr="00E25DD1" w:rsidRDefault="004B17A4" w:rsidP="004B17A4">
                  <w:pPr>
                    <w:rPr>
                      <w:rFonts w:ascii="Arial" w:hAnsi="Arial" w:cs="Arial"/>
                      <w:b/>
                      <w:color w:val="000000"/>
                      <w:sz w:val="18"/>
                      <w:szCs w:val="18"/>
                    </w:rPr>
                  </w:pPr>
                  <w:r w:rsidRPr="00E25DD1">
                    <w:rPr>
                      <w:rFonts w:ascii="Arial" w:hAnsi="Arial" w:cs="Arial"/>
                      <w:color w:val="000000"/>
                      <w:sz w:val="18"/>
                      <w:szCs w:val="18"/>
                    </w:rPr>
                    <w:t>Alicate diablo</w:t>
                  </w:r>
                </w:p>
              </w:tc>
              <w:tc>
                <w:tcPr>
                  <w:tcW w:w="815" w:type="pct"/>
                  <w:tcBorders>
                    <w:top w:val="single" w:sz="4" w:space="0" w:color="auto"/>
                    <w:left w:val="nil"/>
                    <w:bottom w:val="single" w:sz="4" w:space="0" w:color="auto"/>
                    <w:right w:val="single" w:sz="4" w:space="0" w:color="auto"/>
                  </w:tcBorders>
                </w:tcPr>
                <w:p w14:paraId="33F14F11" w14:textId="458B88F7"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4B731531" w14:textId="15124533"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1900E6B9" w14:textId="78F5645B"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526B1840" w14:textId="77777777" w:rsidTr="00525DCD">
              <w:trPr>
                <w:trHeight w:val="131"/>
                <w:jc w:val="center"/>
              </w:trPr>
              <w:tc>
                <w:tcPr>
                  <w:tcW w:w="400" w:type="pct"/>
                  <w:tcBorders>
                    <w:top w:val="nil"/>
                    <w:left w:val="single" w:sz="4" w:space="0" w:color="auto"/>
                    <w:bottom w:val="single" w:sz="4" w:space="0" w:color="auto"/>
                    <w:right w:val="single" w:sz="4" w:space="0" w:color="auto"/>
                  </w:tcBorders>
                  <w:noWrap/>
                  <w:vAlign w:val="center"/>
                </w:tcPr>
                <w:p w14:paraId="610FDE56"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127</w:t>
                  </w:r>
                </w:p>
              </w:tc>
              <w:tc>
                <w:tcPr>
                  <w:tcW w:w="2598" w:type="pct"/>
                  <w:tcBorders>
                    <w:top w:val="nil"/>
                    <w:left w:val="nil"/>
                    <w:bottom w:val="single" w:sz="4" w:space="0" w:color="auto"/>
                    <w:right w:val="single" w:sz="4" w:space="0" w:color="auto"/>
                  </w:tcBorders>
                  <w:vAlign w:val="center"/>
                </w:tcPr>
                <w:p w14:paraId="38D16F25"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Cepillo para peinar caballo</w:t>
                  </w:r>
                </w:p>
              </w:tc>
              <w:tc>
                <w:tcPr>
                  <w:tcW w:w="815" w:type="pct"/>
                  <w:tcBorders>
                    <w:top w:val="nil"/>
                    <w:left w:val="nil"/>
                    <w:bottom w:val="single" w:sz="4" w:space="0" w:color="auto"/>
                    <w:right w:val="single" w:sz="4" w:space="0" w:color="auto"/>
                  </w:tcBorders>
                </w:tcPr>
                <w:p w14:paraId="55A1B97A" w14:textId="7917E50D"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nil"/>
                    <w:left w:val="nil"/>
                    <w:bottom w:val="single" w:sz="4" w:space="0" w:color="auto"/>
                    <w:right w:val="single" w:sz="4" w:space="0" w:color="auto"/>
                  </w:tcBorders>
                  <w:vAlign w:val="center"/>
                </w:tcPr>
                <w:p w14:paraId="385571C2" w14:textId="24BB1671"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nil"/>
                    <w:left w:val="nil"/>
                    <w:bottom w:val="single" w:sz="4" w:space="0" w:color="auto"/>
                    <w:right w:val="single" w:sz="4" w:space="0" w:color="auto"/>
                  </w:tcBorders>
                  <w:noWrap/>
                  <w:vAlign w:val="center"/>
                </w:tcPr>
                <w:p w14:paraId="40FA03A8" w14:textId="3858A420"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5F33E1BC" w14:textId="77777777" w:rsidTr="00525DCD">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718E2F61"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128</w:t>
                  </w:r>
                </w:p>
              </w:tc>
              <w:tc>
                <w:tcPr>
                  <w:tcW w:w="2598" w:type="pct"/>
                  <w:tcBorders>
                    <w:top w:val="single" w:sz="4" w:space="0" w:color="auto"/>
                    <w:left w:val="nil"/>
                    <w:bottom w:val="single" w:sz="4" w:space="0" w:color="auto"/>
                    <w:right w:val="single" w:sz="4" w:space="0" w:color="auto"/>
                  </w:tcBorders>
                  <w:vAlign w:val="center"/>
                </w:tcPr>
                <w:p w14:paraId="76BC9E29"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Cepillo mascota con mango (perro)</w:t>
                  </w:r>
                </w:p>
              </w:tc>
              <w:tc>
                <w:tcPr>
                  <w:tcW w:w="815" w:type="pct"/>
                  <w:tcBorders>
                    <w:top w:val="single" w:sz="4" w:space="0" w:color="auto"/>
                    <w:left w:val="nil"/>
                    <w:bottom w:val="single" w:sz="4" w:space="0" w:color="auto"/>
                    <w:right w:val="single" w:sz="4" w:space="0" w:color="auto"/>
                  </w:tcBorders>
                </w:tcPr>
                <w:p w14:paraId="3D0C89E6" w14:textId="3B9D2682"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251311E6" w14:textId="16DB1CA0"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67A27A1F" w14:textId="6EE5DFF8"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04D509DC" w14:textId="77777777" w:rsidTr="004B17A4">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6467C768"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129</w:t>
                  </w:r>
                </w:p>
              </w:tc>
              <w:tc>
                <w:tcPr>
                  <w:tcW w:w="2598" w:type="pct"/>
                  <w:tcBorders>
                    <w:top w:val="single" w:sz="4" w:space="0" w:color="auto"/>
                    <w:left w:val="nil"/>
                    <w:bottom w:val="single" w:sz="4" w:space="0" w:color="auto"/>
                    <w:right w:val="single" w:sz="4" w:space="0" w:color="auto"/>
                  </w:tcBorders>
                  <w:vAlign w:val="center"/>
                </w:tcPr>
                <w:p w14:paraId="7C59C003"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Comedero perro metalico grande</w:t>
                  </w:r>
                </w:p>
              </w:tc>
              <w:tc>
                <w:tcPr>
                  <w:tcW w:w="815" w:type="pct"/>
                  <w:tcBorders>
                    <w:top w:val="single" w:sz="4" w:space="0" w:color="auto"/>
                    <w:left w:val="nil"/>
                    <w:bottom w:val="single" w:sz="4" w:space="0" w:color="auto"/>
                    <w:right w:val="single" w:sz="4" w:space="0" w:color="auto"/>
                  </w:tcBorders>
                </w:tcPr>
                <w:p w14:paraId="1A282E20" w14:textId="03CE0FA1"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127E3EFF" w14:textId="133A4192"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1043670D" w14:textId="3CF24CB7"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3B74E74B" w14:textId="77777777" w:rsidTr="00525DCD">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7BE7EFDF"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lastRenderedPageBreak/>
                    <w:t>130</w:t>
                  </w:r>
                </w:p>
              </w:tc>
              <w:tc>
                <w:tcPr>
                  <w:tcW w:w="2598" w:type="pct"/>
                  <w:tcBorders>
                    <w:top w:val="single" w:sz="4" w:space="0" w:color="auto"/>
                    <w:left w:val="nil"/>
                    <w:bottom w:val="single" w:sz="4" w:space="0" w:color="auto"/>
                    <w:right w:val="single" w:sz="4" w:space="0" w:color="auto"/>
                  </w:tcBorders>
                  <w:vAlign w:val="center"/>
                </w:tcPr>
                <w:p w14:paraId="0BEA2BA3"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Carreta buggy liviana</w:t>
                  </w:r>
                </w:p>
              </w:tc>
              <w:tc>
                <w:tcPr>
                  <w:tcW w:w="815" w:type="pct"/>
                  <w:tcBorders>
                    <w:top w:val="single" w:sz="4" w:space="0" w:color="auto"/>
                    <w:left w:val="nil"/>
                    <w:bottom w:val="single" w:sz="4" w:space="0" w:color="auto"/>
                    <w:right w:val="single" w:sz="4" w:space="0" w:color="auto"/>
                  </w:tcBorders>
                </w:tcPr>
                <w:p w14:paraId="3198B5CD" w14:textId="7AA99B3E"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4A834C0B" w14:textId="57B59634"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2A092248" w14:textId="6C502C51"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048A975A" w14:textId="77777777" w:rsidTr="00525DCD">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0ED9F87F"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131</w:t>
                  </w:r>
                </w:p>
              </w:tc>
              <w:tc>
                <w:tcPr>
                  <w:tcW w:w="2598" w:type="pct"/>
                  <w:tcBorders>
                    <w:top w:val="single" w:sz="4" w:space="0" w:color="auto"/>
                    <w:left w:val="nil"/>
                    <w:bottom w:val="single" w:sz="4" w:space="0" w:color="auto"/>
                    <w:right w:val="single" w:sz="4" w:space="0" w:color="auto"/>
                  </w:tcBorders>
                  <w:vAlign w:val="center"/>
                </w:tcPr>
                <w:p w14:paraId="5B1EE837"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Corta uñas para perro raza grande</w:t>
                  </w:r>
                </w:p>
              </w:tc>
              <w:tc>
                <w:tcPr>
                  <w:tcW w:w="815" w:type="pct"/>
                  <w:tcBorders>
                    <w:top w:val="single" w:sz="4" w:space="0" w:color="auto"/>
                    <w:left w:val="nil"/>
                    <w:bottom w:val="single" w:sz="4" w:space="0" w:color="auto"/>
                    <w:right w:val="single" w:sz="4" w:space="0" w:color="auto"/>
                  </w:tcBorders>
                </w:tcPr>
                <w:p w14:paraId="4BBF7C24" w14:textId="5AC1210D"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0C0A5C14" w14:textId="3E1DD2DA"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047B2D6E" w14:textId="192EDAF3"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7B8C79BC" w14:textId="77777777" w:rsidTr="00525DCD">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53DD089F"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132</w:t>
                  </w:r>
                </w:p>
              </w:tc>
              <w:tc>
                <w:tcPr>
                  <w:tcW w:w="2598" w:type="pct"/>
                  <w:tcBorders>
                    <w:top w:val="single" w:sz="4" w:space="0" w:color="auto"/>
                    <w:left w:val="nil"/>
                    <w:bottom w:val="single" w:sz="4" w:space="0" w:color="auto"/>
                    <w:right w:val="single" w:sz="4" w:space="0" w:color="auto"/>
                  </w:tcBorders>
                  <w:vAlign w:val="center"/>
                </w:tcPr>
                <w:p w14:paraId="61A0AD0D"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Jakimon tricolor</w:t>
                  </w:r>
                </w:p>
              </w:tc>
              <w:tc>
                <w:tcPr>
                  <w:tcW w:w="815" w:type="pct"/>
                  <w:tcBorders>
                    <w:top w:val="single" w:sz="4" w:space="0" w:color="auto"/>
                    <w:left w:val="nil"/>
                    <w:bottom w:val="single" w:sz="4" w:space="0" w:color="auto"/>
                    <w:right w:val="single" w:sz="4" w:space="0" w:color="auto"/>
                  </w:tcBorders>
                </w:tcPr>
                <w:p w14:paraId="6C1BBE23" w14:textId="35926961"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7F5A2C90" w14:textId="4CE1848E"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416C8739" w14:textId="02A71F05"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4B2F70A9" w14:textId="77777777" w:rsidTr="00525DCD">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57270DF1"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133</w:t>
                  </w:r>
                </w:p>
              </w:tc>
              <w:tc>
                <w:tcPr>
                  <w:tcW w:w="2598" w:type="pct"/>
                  <w:tcBorders>
                    <w:top w:val="single" w:sz="4" w:space="0" w:color="auto"/>
                    <w:left w:val="nil"/>
                    <w:bottom w:val="single" w:sz="4" w:space="0" w:color="auto"/>
                    <w:right w:val="single" w:sz="4" w:space="0" w:color="auto"/>
                  </w:tcBorders>
                  <w:vAlign w:val="center"/>
                </w:tcPr>
                <w:p w14:paraId="104EBF14" w14:textId="77777777" w:rsidR="004B17A4" w:rsidRPr="00E25DD1" w:rsidRDefault="004B17A4" w:rsidP="004B17A4">
                  <w:pPr>
                    <w:rPr>
                      <w:rFonts w:ascii="Arial" w:hAnsi="Arial" w:cs="Arial"/>
                      <w:color w:val="000000"/>
                      <w:sz w:val="18"/>
                      <w:szCs w:val="18"/>
                    </w:rPr>
                  </w:pPr>
                  <w:r w:rsidRPr="00E25DD1">
                    <w:rPr>
                      <w:rFonts w:ascii="Arial" w:hAnsi="Arial" w:cs="Arial"/>
                      <w:color w:val="000000"/>
                      <w:sz w:val="18"/>
                      <w:szCs w:val="18"/>
                    </w:rPr>
                    <w:t>mantapelero</w:t>
                  </w:r>
                </w:p>
              </w:tc>
              <w:tc>
                <w:tcPr>
                  <w:tcW w:w="815" w:type="pct"/>
                  <w:tcBorders>
                    <w:top w:val="single" w:sz="4" w:space="0" w:color="auto"/>
                    <w:left w:val="nil"/>
                    <w:bottom w:val="single" w:sz="4" w:space="0" w:color="auto"/>
                    <w:right w:val="single" w:sz="4" w:space="0" w:color="auto"/>
                  </w:tcBorders>
                </w:tcPr>
                <w:p w14:paraId="380524A7" w14:textId="605DB7B7"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385BF1F6" w14:textId="065DCA78"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3A5E354C" w14:textId="572CFFAF"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r w:rsidR="004B17A4" w:rsidRPr="00E25DD1" w14:paraId="7C550541" w14:textId="77777777" w:rsidTr="00525DCD">
              <w:trPr>
                <w:trHeight w:val="278"/>
                <w:jc w:val="center"/>
              </w:trPr>
              <w:tc>
                <w:tcPr>
                  <w:tcW w:w="400" w:type="pct"/>
                  <w:tcBorders>
                    <w:top w:val="single" w:sz="4" w:space="0" w:color="auto"/>
                    <w:left w:val="single" w:sz="4" w:space="0" w:color="auto"/>
                    <w:bottom w:val="single" w:sz="4" w:space="0" w:color="auto"/>
                    <w:right w:val="single" w:sz="4" w:space="0" w:color="auto"/>
                  </w:tcBorders>
                  <w:noWrap/>
                  <w:vAlign w:val="center"/>
                </w:tcPr>
                <w:p w14:paraId="7601EB3E" w14:textId="77777777" w:rsidR="004B17A4" w:rsidRPr="00E25DD1" w:rsidRDefault="004B17A4" w:rsidP="004B17A4">
                  <w:pPr>
                    <w:spacing w:after="200" w:line="276" w:lineRule="auto"/>
                    <w:jc w:val="center"/>
                    <w:rPr>
                      <w:rFonts w:ascii="Arial" w:hAnsi="Arial" w:cs="Arial"/>
                      <w:color w:val="000000"/>
                      <w:sz w:val="18"/>
                      <w:szCs w:val="18"/>
                    </w:rPr>
                  </w:pPr>
                  <w:r w:rsidRPr="00E25DD1">
                    <w:rPr>
                      <w:rFonts w:ascii="Arial" w:hAnsi="Arial" w:cs="Arial"/>
                      <w:color w:val="000000"/>
                      <w:sz w:val="18"/>
                      <w:szCs w:val="18"/>
                    </w:rPr>
                    <w:t>134</w:t>
                  </w:r>
                </w:p>
              </w:tc>
              <w:tc>
                <w:tcPr>
                  <w:tcW w:w="2598" w:type="pct"/>
                  <w:tcBorders>
                    <w:top w:val="single" w:sz="4" w:space="0" w:color="auto"/>
                    <w:left w:val="nil"/>
                    <w:bottom w:val="single" w:sz="4" w:space="0" w:color="auto"/>
                    <w:right w:val="single" w:sz="4" w:space="0" w:color="auto"/>
                  </w:tcBorders>
                  <w:vAlign w:val="center"/>
                </w:tcPr>
                <w:p w14:paraId="42AAA049" w14:textId="77777777" w:rsidR="004B17A4" w:rsidRPr="00E25DD1" w:rsidRDefault="004B17A4" w:rsidP="004B17A4">
                  <w:pPr>
                    <w:rPr>
                      <w:rFonts w:ascii="Arial" w:hAnsi="Arial" w:cs="Arial"/>
                      <w:color w:val="000000"/>
                      <w:sz w:val="18"/>
                      <w:szCs w:val="18"/>
                      <w:lang w:val="pt-BR"/>
                    </w:rPr>
                  </w:pPr>
                  <w:r w:rsidRPr="00E25DD1">
                    <w:rPr>
                      <w:rFonts w:ascii="Arial" w:hAnsi="Arial" w:cs="Arial"/>
                      <w:color w:val="000000"/>
                      <w:sz w:val="18"/>
                      <w:szCs w:val="18"/>
                      <w:lang w:val="pt-BR"/>
                    </w:rPr>
                    <w:t>soga ganadera matizada X 10 mts</w:t>
                  </w:r>
                </w:p>
              </w:tc>
              <w:tc>
                <w:tcPr>
                  <w:tcW w:w="815" w:type="pct"/>
                  <w:tcBorders>
                    <w:top w:val="single" w:sz="4" w:space="0" w:color="auto"/>
                    <w:left w:val="nil"/>
                    <w:bottom w:val="single" w:sz="4" w:space="0" w:color="auto"/>
                    <w:right w:val="single" w:sz="4" w:space="0" w:color="auto"/>
                  </w:tcBorders>
                </w:tcPr>
                <w:p w14:paraId="26D3E69D" w14:textId="7459CF36"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c>
                <w:tcPr>
                  <w:tcW w:w="668" w:type="pct"/>
                  <w:tcBorders>
                    <w:top w:val="single" w:sz="4" w:space="0" w:color="auto"/>
                    <w:left w:val="nil"/>
                    <w:bottom w:val="single" w:sz="4" w:space="0" w:color="auto"/>
                    <w:right w:val="single" w:sz="4" w:space="0" w:color="auto"/>
                  </w:tcBorders>
                  <w:vAlign w:val="center"/>
                </w:tcPr>
                <w:p w14:paraId="2A42E390" w14:textId="346F4760" w:rsidR="004B17A4" w:rsidRPr="00E25DD1" w:rsidRDefault="004B17A4" w:rsidP="004B17A4">
                  <w:pPr>
                    <w:jc w:val="center"/>
                    <w:rPr>
                      <w:rFonts w:ascii="Arial" w:hAnsi="Arial" w:cs="Arial"/>
                      <w:sz w:val="18"/>
                      <w:szCs w:val="18"/>
                    </w:rPr>
                  </w:pPr>
                  <w:r>
                    <w:rPr>
                      <w:rFonts w:ascii="Arial" w:hAnsi="Arial" w:cs="Arial"/>
                      <w:color w:val="000000"/>
                      <w:sz w:val="18"/>
                      <w:szCs w:val="18"/>
                    </w:rPr>
                    <w:t>0</w:t>
                  </w:r>
                </w:p>
              </w:tc>
              <w:tc>
                <w:tcPr>
                  <w:tcW w:w="519" w:type="pct"/>
                  <w:tcBorders>
                    <w:top w:val="single" w:sz="4" w:space="0" w:color="auto"/>
                    <w:left w:val="nil"/>
                    <w:bottom w:val="single" w:sz="4" w:space="0" w:color="auto"/>
                    <w:right w:val="single" w:sz="4" w:space="0" w:color="auto"/>
                  </w:tcBorders>
                  <w:noWrap/>
                  <w:vAlign w:val="center"/>
                </w:tcPr>
                <w:p w14:paraId="6320CC93" w14:textId="2C11F1FD" w:rsidR="004B17A4" w:rsidRPr="00E25DD1" w:rsidRDefault="004B17A4" w:rsidP="004B17A4">
                  <w:pPr>
                    <w:spacing w:after="200" w:line="276" w:lineRule="auto"/>
                    <w:jc w:val="center"/>
                    <w:rPr>
                      <w:rFonts w:ascii="Arial" w:hAnsi="Arial" w:cs="Arial"/>
                      <w:color w:val="000000"/>
                      <w:sz w:val="18"/>
                      <w:szCs w:val="18"/>
                    </w:rPr>
                  </w:pPr>
                  <w:r>
                    <w:rPr>
                      <w:rFonts w:ascii="Arial" w:hAnsi="Arial" w:cs="Arial"/>
                      <w:color w:val="000000"/>
                      <w:sz w:val="18"/>
                      <w:szCs w:val="18"/>
                    </w:rPr>
                    <w:t>100%</w:t>
                  </w:r>
                </w:p>
              </w:tc>
            </w:tr>
          </w:tbl>
          <w:p w14:paraId="1289F852" w14:textId="77777777" w:rsidR="00A14D76" w:rsidRPr="00071B60" w:rsidRDefault="00A14D76" w:rsidP="00F9252F">
            <w:pPr>
              <w:rPr>
                <w:rFonts w:ascii="Arial" w:hAnsi="Arial" w:cs="Arial"/>
                <w:sz w:val="20"/>
                <w:szCs w:val="22"/>
                <w:lang w:val="es-ES"/>
              </w:rPr>
            </w:pPr>
          </w:p>
          <w:p w14:paraId="52082526" w14:textId="77777777" w:rsidR="00A14D76" w:rsidRPr="00071B60" w:rsidRDefault="00A14D76" w:rsidP="00F9252F">
            <w:pPr>
              <w:rPr>
                <w:rFonts w:ascii="Arial" w:hAnsi="Arial" w:cs="Arial"/>
                <w:sz w:val="20"/>
                <w:szCs w:val="22"/>
                <w:lang w:val="es-ES"/>
              </w:rPr>
            </w:pPr>
          </w:p>
          <w:p w14:paraId="1D8607F6" w14:textId="77777777" w:rsidR="00A14D76" w:rsidRPr="00071B60" w:rsidRDefault="00A14D76" w:rsidP="00F9252F">
            <w:pPr>
              <w:rPr>
                <w:rFonts w:ascii="Arial" w:hAnsi="Arial" w:cs="Arial"/>
                <w:sz w:val="20"/>
                <w:szCs w:val="22"/>
                <w:lang w:val="es-ES"/>
              </w:rPr>
            </w:pPr>
          </w:p>
          <w:p w14:paraId="39EC2416" w14:textId="77777777" w:rsidR="00A14D76" w:rsidRPr="00071B60" w:rsidRDefault="00A14D76" w:rsidP="00F9252F">
            <w:pPr>
              <w:rPr>
                <w:rFonts w:ascii="Arial" w:hAnsi="Arial" w:cs="Arial"/>
                <w:sz w:val="20"/>
                <w:szCs w:val="22"/>
                <w:lang w:val="es-ES"/>
              </w:rPr>
            </w:pPr>
          </w:p>
          <w:p w14:paraId="333130EA" w14:textId="77777777" w:rsidR="00A14D76" w:rsidRPr="00071B60" w:rsidRDefault="00A14D76" w:rsidP="00F9252F">
            <w:pPr>
              <w:rPr>
                <w:rFonts w:ascii="Arial" w:hAnsi="Arial" w:cs="Arial"/>
                <w:sz w:val="20"/>
                <w:szCs w:val="22"/>
                <w:lang w:val="es-ES"/>
              </w:rPr>
            </w:pPr>
          </w:p>
          <w:p w14:paraId="012E6172" w14:textId="77777777" w:rsidR="00A14D76" w:rsidRPr="00071B60" w:rsidRDefault="00A14D76" w:rsidP="00F9252F">
            <w:pPr>
              <w:rPr>
                <w:rFonts w:ascii="Arial" w:hAnsi="Arial" w:cs="Arial"/>
                <w:sz w:val="20"/>
                <w:szCs w:val="22"/>
                <w:lang w:val="es-ES"/>
              </w:rPr>
            </w:pPr>
          </w:p>
          <w:p w14:paraId="6B5CFD1F" w14:textId="77777777" w:rsidR="00DB17EF" w:rsidRPr="00071B60" w:rsidRDefault="00DB17EF" w:rsidP="00F9252F">
            <w:pPr>
              <w:rPr>
                <w:rFonts w:ascii="Arial" w:hAnsi="Arial" w:cs="Arial"/>
                <w:sz w:val="20"/>
                <w:szCs w:val="22"/>
                <w:lang w:val="es-ES"/>
              </w:rPr>
            </w:pPr>
          </w:p>
          <w:p w14:paraId="69677CA1" w14:textId="77777777" w:rsidR="00704C7B" w:rsidRPr="00071B60" w:rsidRDefault="00704C7B" w:rsidP="00F9252F">
            <w:pPr>
              <w:rPr>
                <w:rFonts w:ascii="Arial" w:hAnsi="Arial" w:cs="Arial"/>
                <w:sz w:val="20"/>
                <w:szCs w:val="22"/>
                <w:lang w:val="es-ES"/>
              </w:rPr>
            </w:pPr>
            <w:r w:rsidRPr="00071B60">
              <w:rPr>
                <w:rFonts w:ascii="Arial" w:hAnsi="Arial" w:cs="Arial"/>
                <w:sz w:val="20"/>
                <w:szCs w:val="22"/>
                <w:lang w:val="es-ES"/>
              </w:rPr>
              <w:t>FIRMA</w:t>
            </w:r>
          </w:p>
          <w:p w14:paraId="4225274C" w14:textId="77777777" w:rsidR="00F9252F" w:rsidRPr="00071B60" w:rsidRDefault="00F9252F" w:rsidP="00F9252F">
            <w:pPr>
              <w:rPr>
                <w:rFonts w:ascii="Arial" w:hAnsi="Arial" w:cs="Arial"/>
                <w:sz w:val="20"/>
                <w:szCs w:val="22"/>
                <w:lang w:val="es-ES"/>
              </w:rPr>
            </w:pPr>
          </w:p>
          <w:p w14:paraId="26615D49" w14:textId="77777777" w:rsidR="00DB17EF" w:rsidRPr="00071B60" w:rsidRDefault="00DB17EF" w:rsidP="00B4109E">
            <w:pPr>
              <w:jc w:val="center"/>
              <w:rPr>
                <w:rFonts w:ascii="Arial" w:hAnsi="Arial" w:cs="Arial"/>
                <w:sz w:val="20"/>
                <w:szCs w:val="20"/>
                <w:lang w:val="es-ES"/>
              </w:rPr>
            </w:pPr>
          </w:p>
          <w:p w14:paraId="004488B9" w14:textId="77777777" w:rsidR="00DB17EF" w:rsidRPr="00071B60" w:rsidRDefault="00DB17EF" w:rsidP="00B4109E">
            <w:pPr>
              <w:jc w:val="center"/>
              <w:rPr>
                <w:rFonts w:ascii="Arial" w:hAnsi="Arial" w:cs="Arial"/>
                <w:sz w:val="20"/>
                <w:szCs w:val="20"/>
                <w:lang w:val="es-ES"/>
              </w:rPr>
            </w:pPr>
          </w:p>
          <w:p w14:paraId="603DD475" w14:textId="77777777" w:rsidR="00A14D76" w:rsidRPr="00071B60" w:rsidRDefault="00A14D76" w:rsidP="00B4109E">
            <w:pPr>
              <w:jc w:val="center"/>
              <w:rPr>
                <w:rFonts w:ascii="Arial" w:hAnsi="Arial" w:cs="Arial"/>
                <w:sz w:val="20"/>
                <w:szCs w:val="20"/>
                <w:lang w:val="es-ES"/>
              </w:rPr>
            </w:pPr>
          </w:p>
          <w:p w14:paraId="7BA4B5B9" w14:textId="77777777" w:rsidR="007C4E0F" w:rsidRPr="007C4E0F" w:rsidRDefault="007C4E0F" w:rsidP="007C4E0F">
            <w:pPr>
              <w:tabs>
                <w:tab w:val="left" w:pos="240"/>
              </w:tabs>
              <w:jc w:val="center"/>
              <w:rPr>
                <w:rFonts w:ascii="Arial" w:hAnsi="Arial" w:cs="Arial"/>
                <w:b/>
                <w:color w:val="FF0000"/>
                <w:sz w:val="20"/>
              </w:rPr>
            </w:pPr>
            <w:r>
              <w:rPr>
                <w:rFonts w:ascii="Arial" w:hAnsi="Arial" w:cs="Arial"/>
                <w:b/>
                <w:color w:val="FF0000"/>
                <w:sz w:val="20"/>
              </w:rPr>
              <w:t>Original firmado</w:t>
            </w:r>
          </w:p>
          <w:p w14:paraId="33BAC8E5" w14:textId="77777777" w:rsidR="00792539" w:rsidRPr="00EF2DC0" w:rsidRDefault="00792539" w:rsidP="00792539">
            <w:pPr>
              <w:jc w:val="center"/>
              <w:rPr>
                <w:rFonts w:ascii="Arial" w:hAnsi="Arial" w:cs="Arial"/>
                <w:sz w:val="20"/>
                <w:szCs w:val="20"/>
              </w:rPr>
            </w:pPr>
            <w:r w:rsidRPr="00EF2DC0">
              <w:rPr>
                <w:rFonts w:ascii="Arial" w:hAnsi="Arial" w:cs="Arial"/>
                <w:sz w:val="20"/>
                <w:szCs w:val="20"/>
              </w:rPr>
              <w:t xml:space="preserve">Intendente </w:t>
            </w:r>
            <w:proofErr w:type="gramStart"/>
            <w:r w:rsidRPr="00EF2DC0">
              <w:rPr>
                <w:rFonts w:ascii="Arial" w:hAnsi="Arial" w:cs="Arial"/>
                <w:sz w:val="20"/>
                <w:szCs w:val="20"/>
              </w:rPr>
              <w:t>Jefe</w:t>
            </w:r>
            <w:proofErr w:type="gramEnd"/>
            <w:r w:rsidRPr="00EF2DC0">
              <w:rPr>
                <w:rFonts w:ascii="Arial" w:hAnsi="Arial" w:cs="Arial"/>
                <w:sz w:val="20"/>
                <w:szCs w:val="20"/>
              </w:rPr>
              <w:t xml:space="preserve"> </w:t>
            </w:r>
            <w:r w:rsidRPr="00EF2DC0">
              <w:rPr>
                <w:rFonts w:ascii="Arial" w:hAnsi="Arial" w:cs="Arial"/>
                <w:b/>
                <w:sz w:val="20"/>
                <w:szCs w:val="20"/>
              </w:rPr>
              <w:t>LEONARDO ESTRADA TAPIA</w:t>
            </w:r>
          </w:p>
          <w:p w14:paraId="1FB9CF10" w14:textId="77777777" w:rsidR="00792539" w:rsidRPr="00EF2DC0" w:rsidRDefault="00792539" w:rsidP="00792539">
            <w:pPr>
              <w:jc w:val="center"/>
              <w:rPr>
                <w:rFonts w:ascii="Arial" w:hAnsi="Arial" w:cs="Arial"/>
                <w:sz w:val="20"/>
                <w:szCs w:val="20"/>
              </w:rPr>
            </w:pPr>
            <w:r w:rsidRPr="00EF2DC0">
              <w:rPr>
                <w:rFonts w:ascii="Arial" w:hAnsi="Arial" w:cs="Arial"/>
                <w:sz w:val="20"/>
                <w:szCs w:val="20"/>
              </w:rPr>
              <w:t>Almacenista de Intendencia MEMOT</w:t>
            </w:r>
          </w:p>
          <w:p w14:paraId="48B75A7C" w14:textId="3649526F" w:rsidR="00704C7B" w:rsidRPr="00433469" w:rsidRDefault="00704C7B" w:rsidP="003A1135">
            <w:pPr>
              <w:jc w:val="center"/>
              <w:rPr>
                <w:rFonts w:ascii="Arial" w:hAnsi="Arial" w:cs="Arial"/>
                <w:color w:val="FF0000"/>
                <w:sz w:val="20"/>
                <w:szCs w:val="22"/>
              </w:rPr>
            </w:pPr>
          </w:p>
          <w:p w14:paraId="3D1735B7" w14:textId="77777777" w:rsidR="00704C7B" w:rsidRPr="00433469" w:rsidRDefault="00704C7B" w:rsidP="003A1135">
            <w:pPr>
              <w:jc w:val="center"/>
              <w:rPr>
                <w:rFonts w:ascii="Arial" w:hAnsi="Arial" w:cs="Arial"/>
                <w:color w:val="FF0000"/>
                <w:sz w:val="20"/>
                <w:szCs w:val="22"/>
              </w:rPr>
            </w:pPr>
          </w:p>
          <w:p w14:paraId="3E74922F" w14:textId="77777777" w:rsidR="00342D13" w:rsidRPr="00433469" w:rsidRDefault="00342D13" w:rsidP="00342D13">
            <w:pPr>
              <w:tabs>
                <w:tab w:val="left" w:pos="4290"/>
              </w:tabs>
              <w:rPr>
                <w:rFonts w:ascii="Arial" w:hAnsi="Arial" w:cs="Arial"/>
                <w:b/>
                <w:color w:val="FF0000"/>
                <w:sz w:val="20"/>
                <w:szCs w:val="22"/>
              </w:rPr>
            </w:pPr>
          </w:p>
          <w:p w14:paraId="1918F3B6" w14:textId="77777777" w:rsidR="00A14D76" w:rsidRPr="00882BD3" w:rsidRDefault="00A14D76" w:rsidP="00342D13">
            <w:pPr>
              <w:tabs>
                <w:tab w:val="left" w:pos="4290"/>
              </w:tabs>
              <w:rPr>
                <w:rFonts w:ascii="Arial" w:hAnsi="Arial" w:cs="Arial"/>
                <w:b/>
                <w:sz w:val="20"/>
                <w:szCs w:val="22"/>
              </w:rPr>
            </w:pPr>
          </w:p>
          <w:p w14:paraId="4C407C01" w14:textId="77777777" w:rsidR="003E1571" w:rsidRPr="00882BD3" w:rsidRDefault="003E1571" w:rsidP="0038444D">
            <w:pPr>
              <w:jc w:val="center"/>
              <w:rPr>
                <w:rFonts w:ascii="Arial" w:hAnsi="Arial" w:cs="Arial"/>
                <w:b/>
                <w:sz w:val="22"/>
                <w:szCs w:val="22"/>
              </w:rPr>
            </w:pPr>
          </w:p>
          <w:p w14:paraId="1D88241F" w14:textId="77777777" w:rsidR="003E1571" w:rsidRDefault="003E1571" w:rsidP="006435FA">
            <w:pPr>
              <w:jc w:val="center"/>
              <w:rPr>
                <w:rFonts w:ascii="Arial" w:hAnsi="Arial" w:cs="Arial"/>
                <w:sz w:val="22"/>
                <w:szCs w:val="22"/>
              </w:rPr>
            </w:pPr>
          </w:p>
          <w:p w14:paraId="0ADE7A61" w14:textId="77777777" w:rsidR="003E1571" w:rsidRDefault="003E1571" w:rsidP="006435FA">
            <w:pPr>
              <w:jc w:val="center"/>
              <w:rPr>
                <w:rFonts w:ascii="Arial" w:hAnsi="Arial" w:cs="Arial"/>
                <w:sz w:val="22"/>
                <w:szCs w:val="22"/>
              </w:rPr>
            </w:pPr>
          </w:p>
          <w:p w14:paraId="0FE8A5AF" w14:textId="77777777" w:rsidR="003E1571" w:rsidRDefault="003E1571" w:rsidP="006435FA">
            <w:pPr>
              <w:jc w:val="center"/>
              <w:rPr>
                <w:rFonts w:ascii="Arial" w:hAnsi="Arial" w:cs="Arial"/>
                <w:sz w:val="22"/>
                <w:szCs w:val="22"/>
              </w:rPr>
            </w:pPr>
          </w:p>
          <w:p w14:paraId="1BE3B2FD" w14:textId="77777777" w:rsidR="00E12328" w:rsidRDefault="00E12328" w:rsidP="006435FA">
            <w:pPr>
              <w:jc w:val="center"/>
              <w:rPr>
                <w:rFonts w:ascii="Arial" w:hAnsi="Arial" w:cs="Arial"/>
                <w:sz w:val="22"/>
                <w:szCs w:val="22"/>
              </w:rPr>
            </w:pPr>
          </w:p>
          <w:p w14:paraId="51224E6D" w14:textId="77777777" w:rsidR="00E12328" w:rsidRDefault="00E12328" w:rsidP="006435FA">
            <w:pPr>
              <w:jc w:val="center"/>
              <w:rPr>
                <w:rFonts w:ascii="Arial" w:hAnsi="Arial" w:cs="Arial"/>
                <w:sz w:val="22"/>
                <w:szCs w:val="22"/>
              </w:rPr>
            </w:pPr>
          </w:p>
          <w:p w14:paraId="02B2B150" w14:textId="77777777" w:rsidR="00E12328" w:rsidRDefault="00E12328" w:rsidP="006435FA">
            <w:pPr>
              <w:jc w:val="center"/>
              <w:rPr>
                <w:rFonts w:ascii="Arial" w:hAnsi="Arial" w:cs="Arial"/>
                <w:sz w:val="22"/>
                <w:szCs w:val="22"/>
              </w:rPr>
            </w:pPr>
          </w:p>
          <w:p w14:paraId="36CBED77" w14:textId="77777777" w:rsidR="00E12328" w:rsidRDefault="00E12328" w:rsidP="006435FA">
            <w:pPr>
              <w:jc w:val="center"/>
              <w:rPr>
                <w:rFonts w:ascii="Arial" w:hAnsi="Arial" w:cs="Arial"/>
                <w:sz w:val="22"/>
                <w:szCs w:val="22"/>
              </w:rPr>
            </w:pPr>
          </w:p>
          <w:p w14:paraId="6723304A" w14:textId="77777777" w:rsidR="00E12328" w:rsidRDefault="00E12328" w:rsidP="006435FA">
            <w:pPr>
              <w:jc w:val="center"/>
              <w:rPr>
                <w:rFonts w:ascii="Arial" w:hAnsi="Arial" w:cs="Arial"/>
                <w:sz w:val="22"/>
                <w:szCs w:val="22"/>
              </w:rPr>
            </w:pPr>
          </w:p>
          <w:p w14:paraId="4B0ECB61" w14:textId="77777777" w:rsidR="00E12328" w:rsidRDefault="00E12328" w:rsidP="006435FA">
            <w:pPr>
              <w:jc w:val="center"/>
              <w:rPr>
                <w:rFonts w:ascii="Arial" w:hAnsi="Arial" w:cs="Arial"/>
                <w:sz w:val="22"/>
                <w:szCs w:val="22"/>
              </w:rPr>
            </w:pPr>
          </w:p>
          <w:p w14:paraId="55987AC5" w14:textId="77777777" w:rsidR="00E12328" w:rsidRDefault="00E12328" w:rsidP="006435FA">
            <w:pPr>
              <w:jc w:val="center"/>
              <w:rPr>
                <w:rFonts w:ascii="Arial" w:hAnsi="Arial" w:cs="Arial"/>
                <w:sz w:val="22"/>
                <w:szCs w:val="22"/>
              </w:rPr>
            </w:pPr>
          </w:p>
          <w:p w14:paraId="139DAF57" w14:textId="77777777" w:rsidR="00E12328" w:rsidRDefault="00E12328" w:rsidP="006435FA">
            <w:pPr>
              <w:jc w:val="center"/>
              <w:rPr>
                <w:rFonts w:ascii="Arial" w:hAnsi="Arial" w:cs="Arial"/>
                <w:sz w:val="22"/>
                <w:szCs w:val="22"/>
              </w:rPr>
            </w:pPr>
          </w:p>
          <w:p w14:paraId="2861DCD4" w14:textId="77777777" w:rsidR="00E12328" w:rsidRDefault="00E12328" w:rsidP="006435FA">
            <w:pPr>
              <w:jc w:val="center"/>
              <w:rPr>
                <w:rFonts w:ascii="Arial" w:hAnsi="Arial" w:cs="Arial"/>
                <w:sz w:val="22"/>
                <w:szCs w:val="22"/>
              </w:rPr>
            </w:pPr>
          </w:p>
          <w:p w14:paraId="2DFF9470" w14:textId="77777777" w:rsidR="00E12328" w:rsidRDefault="00E12328" w:rsidP="006435FA">
            <w:pPr>
              <w:jc w:val="center"/>
              <w:rPr>
                <w:rFonts w:ascii="Arial" w:hAnsi="Arial" w:cs="Arial"/>
                <w:sz w:val="22"/>
                <w:szCs w:val="22"/>
              </w:rPr>
            </w:pPr>
          </w:p>
          <w:p w14:paraId="1042AFDF" w14:textId="77777777" w:rsidR="00E12328" w:rsidRDefault="00E12328" w:rsidP="006435FA">
            <w:pPr>
              <w:jc w:val="center"/>
              <w:rPr>
                <w:rFonts w:ascii="Arial" w:hAnsi="Arial" w:cs="Arial"/>
                <w:sz w:val="22"/>
                <w:szCs w:val="22"/>
              </w:rPr>
            </w:pPr>
          </w:p>
          <w:p w14:paraId="64AEF0E6" w14:textId="77777777" w:rsidR="00E12328" w:rsidRDefault="00E12328" w:rsidP="006435FA">
            <w:pPr>
              <w:jc w:val="center"/>
              <w:rPr>
                <w:rFonts w:ascii="Arial" w:hAnsi="Arial" w:cs="Arial"/>
                <w:sz w:val="22"/>
                <w:szCs w:val="22"/>
              </w:rPr>
            </w:pPr>
          </w:p>
          <w:p w14:paraId="47F09970" w14:textId="77777777" w:rsidR="00E12328" w:rsidRDefault="00E12328" w:rsidP="006435FA">
            <w:pPr>
              <w:jc w:val="center"/>
              <w:rPr>
                <w:rFonts w:ascii="Arial" w:hAnsi="Arial" w:cs="Arial"/>
                <w:sz w:val="22"/>
                <w:szCs w:val="22"/>
              </w:rPr>
            </w:pPr>
          </w:p>
          <w:p w14:paraId="140988CC" w14:textId="15355753" w:rsidR="00E12328" w:rsidRPr="00E12328" w:rsidRDefault="00E12328" w:rsidP="00E12328">
            <w:pPr>
              <w:tabs>
                <w:tab w:val="left" w:pos="3719"/>
              </w:tabs>
              <w:rPr>
                <w:rFonts w:ascii="Arial" w:hAnsi="Arial" w:cs="Arial"/>
                <w:sz w:val="22"/>
                <w:szCs w:val="22"/>
              </w:rPr>
            </w:pPr>
          </w:p>
        </w:tc>
      </w:tr>
    </w:tbl>
    <w:p w14:paraId="25810832" w14:textId="77777777" w:rsidR="00ED362A" w:rsidRDefault="00ED362A" w:rsidP="00E12328">
      <w:pPr>
        <w:pStyle w:val="Prrafodelista"/>
        <w:tabs>
          <w:tab w:val="left" w:pos="240"/>
        </w:tabs>
        <w:ind w:left="0"/>
        <w:rPr>
          <w:rFonts w:ascii="Arial" w:hAnsi="Arial" w:cs="Arial"/>
          <w:b/>
          <w:sz w:val="22"/>
          <w:szCs w:val="22"/>
        </w:rPr>
      </w:pPr>
    </w:p>
    <w:p w14:paraId="62243D27" w14:textId="77777777" w:rsidR="003E1571" w:rsidRDefault="003E1571" w:rsidP="00125CF2">
      <w:pPr>
        <w:pStyle w:val="Prrafodelista"/>
        <w:tabs>
          <w:tab w:val="left" w:pos="240"/>
        </w:tabs>
        <w:ind w:left="0"/>
        <w:jc w:val="center"/>
        <w:rPr>
          <w:rFonts w:ascii="Arial" w:hAnsi="Arial" w:cs="Arial"/>
          <w:b/>
          <w:sz w:val="22"/>
          <w:szCs w:val="22"/>
        </w:rPr>
      </w:pPr>
    </w:p>
    <w:p w14:paraId="0ED6D2D1" w14:textId="3067579C" w:rsidR="006435FA" w:rsidRPr="004B70FA" w:rsidRDefault="006435FA" w:rsidP="006435FA">
      <w:pPr>
        <w:pStyle w:val="Prrafodelista"/>
        <w:tabs>
          <w:tab w:val="left" w:pos="240"/>
        </w:tabs>
        <w:ind w:left="0"/>
        <w:jc w:val="both"/>
        <w:rPr>
          <w:rFonts w:ascii="Arial" w:hAnsi="Arial" w:cs="Arial"/>
          <w:sz w:val="22"/>
          <w:szCs w:val="22"/>
          <w:lang w:val="es-ES"/>
        </w:rPr>
      </w:pPr>
      <w:r w:rsidRPr="004B70FA">
        <w:rPr>
          <w:rFonts w:ascii="Arial" w:hAnsi="Arial" w:cs="Arial"/>
          <w:b/>
          <w:sz w:val="22"/>
          <w:szCs w:val="22"/>
          <w:lang w:val="es-ES"/>
        </w:rPr>
        <w:t>NOTA:</w:t>
      </w:r>
      <w:r w:rsidRPr="004B70FA">
        <w:rPr>
          <w:rFonts w:ascii="Arial" w:hAnsi="Arial" w:cs="Arial"/>
          <w:sz w:val="22"/>
          <w:szCs w:val="22"/>
          <w:lang w:val="es-ES"/>
        </w:rPr>
        <w:t xml:space="preserve"> Se hace necesario adelantar el proceso contractual </w:t>
      </w:r>
      <w:r>
        <w:rPr>
          <w:rFonts w:ascii="Arial" w:hAnsi="Arial" w:cs="Arial"/>
          <w:sz w:val="22"/>
          <w:szCs w:val="22"/>
        </w:rPr>
        <w:t>a partir del mes (</w:t>
      </w:r>
      <w:r w:rsidR="006B6210">
        <w:rPr>
          <w:rFonts w:ascii="Arial" w:hAnsi="Arial" w:cs="Arial"/>
          <w:sz w:val="22"/>
          <w:szCs w:val="22"/>
        </w:rPr>
        <w:t>11</w:t>
      </w:r>
      <w:r>
        <w:rPr>
          <w:rFonts w:ascii="Arial" w:hAnsi="Arial" w:cs="Arial"/>
          <w:sz w:val="22"/>
          <w:szCs w:val="22"/>
        </w:rPr>
        <w:t xml:space="preserve">) </w:t>
      </w:r>
      <w:r w:rsidR="00EF4F3D">
        <w:rPr>
          <w:rFonts w:ascii="Arial" w:hAnsi="Arial" w:cs="Arial"/>
          <w:sz w:val="22"/>
          <w:szCs w:val="22"/>
        </w:rPr>
        <w:t xml:space="preserve">noviembre </w:t>
      </w:r>
      <w:r>
        <w:rPr>
          <w:rFonts w:ascii="Arial" w:hAnsi="Arial" w:cs="Arial"/>
          <w:sz w:val="22"/>
          <w:szCs w:val="22"/>
        </w:rPr>
        <w:t>del 201</w:t>
      </w:r>
      <w:r w:rsidR="00D149DB">
        <w:rPr>
          <w:rFonts w:ascii="Arial" w:hAnsi="Arial" w:cs="Arial"/>
          <w:sz w:val="22"/>
          <w:szCs w:val="22"/>
        </w:rPr>
        <w:t>8</w:t>
      </w:r>
      <w:r>
        <w:rPr>
          <w:rFonts w:ascii="Arial" w:hAnsi="Arial" w:cs="Arial"/>
          <w:sz w:val="22"/>
          <w:szCs w:val="22"/>
        </w:rPr>
        <w:t xml:space="preserve"> y hasta el 30 de </w:t>
      </w:r>
      <w:r w:rsidR="001A5683">
        <w:rPr>
          <w:rFonts w:ascii="Arial" w:hAnsi="Arial" w:cs="Arial"/>
          <w:sz w:val="22"/>
          <w:szCs w:val="22"/>
        </w:rPr>
        <w:t>Jul</w:t>
      </w:r>
      <w:r w:rsidR="006B6210">
        <w:rPr>
          <w:rFonts w:ascii="Arial" w:hAnsi="Arial" w:cs="Arial"/>
          <w:sz w:val="22"/>
          <w:szCs w:val="22"/>
        </w:rPr>
        <w:t xml:space="preserve">io </w:t>
      </w:r>
      <w:r>
        <w:rPr>
          <w:rFonts w:ascii="Arial" w:hAnsi="Arial" w:cs="Arial"/>
          <w:sz w:val="22"/>
          <w:szCs w:val="22"/>
        </w:rPr>
        <w:t>de</w:t>
      </w:r>
      <w:r w:rsidR="006B6210">
        <w:rPr>
          <w:rFonts w:ascii="Arial" w:hAnsi="Arial" w:cs="Arial"/>
          <w:sz w:val="22"/>
          <w:szCs w:val="22"/>
        </w:rPr>
        <w:t>l 2019</w:t>
      </w:r>
      <w:r>
        <w:rPr>
          <w:rFonts w:ascii="Arial" w:hAnsi="Arial" w:cs="Arial"/>
          <w:sz w:val="22"/>
          <w:szCs w:val="22"/>
        </w:rPr>
        <w:t xml:space="preserve"> o </w:t>
      </w:r>
      <w:r w:rsidRPr="0045555F">
        <w:rPr>
          <w:rFonts w:ascii="Arial" w:hAnsi="Arial" w:cs="Arial"/>
          <w:sz w:val="22"/>
        </w:rPr>
        <w:t>hasta agotar el presupuesto asignado</w:t>
      </w:r>
      <w:r>
        <w:rPr>
          <w:rFonts w:ascii="Arial" w:hAnsi="Arial" w:cs="Arial"/>
          <w:sz w:val="22"/>
        </w:rPr>
        <w:t xml:space="preserve">, con el fin </w:t>
      </w:r>
      <w:r w:rsidRPr="009A0CFE">
        <w:rPr>
          <w:rFonts w:ascii="Arial" w:eastAsia="Calibri" w:hAnsi="Arial" w:cs="Arial"/>
          <w:color w:val="000000"/>
          <w:sz w:val="22"/>
          <w:szCs w:val="22"/>
        </w:rPr>
        <w:t>mantener en perfecto estado de salud los semovientes adscritos a esta unidad policial, su</w:t>
      </w:r>
      <w:r>
        <w:rPr>
          <w:rFonts w:ascii="Arial" w:eastAsia="Calibri" w:hAnsi="Arial" w:cs="Arial"/>
          <w:color w:val="000000"/>
          <w:sz w:val="22"/>
          <w:szCs w:val="22"/>
        </w:rPr>
        <w:t xml:space="preserve">ministrándoles la alimentación, </w:t>
      </w:r>
      <w:r w:rsidRPr="009A0CFE">
        <w:rPr>
          <w:rFonts w:ascii="Arial" w:eastAsia="Calibri" w:hAnsi="Arial" w:cs="Arial"/>
          <w:color w:val="000000"/>
          <w:sz w:val="22"/>
          <w:szCs w:val="22"/>
        </w:rPr>
        <w:t>de una excelente calidad, con el fin de no incurrir en faltas que puedan llegar perjudicar al personal que se encuentre responsable de cada uno de los equinos</w:t>
      </w:r>
      <w:r>
        <w:rPr>
          <w:rFonts w:ascii="Arial" w:eastAsia="Calibri" w:hAnsi="Arial" w:cs="Arial"/>
          <w:color w:val="000000"/>
          <w:sz w:val="22"/>
          <w:szCs w:val="22"/>
        </w:rPr>
        <w:t>.</w:t>
      </w:r>
    </w:p>
    <w:p w14:paraId="62625BEA" w14:textId="77777777" w:rsidR="00ED362A" w:rsidRPr="006435FA" w:rsidRDefault="00ED362A" w:rsidP="00125CF2">
      <w:pPr>
        <w:pStyle w:val="Prrafodelista"/>
        <w:tabs>
          <w:tab w:val="left" w:pos="240"/>
        </w:tabs>
        <w:ind w:left="0"/>
        <w:jc w:val="center"/>
        <w:rPr>
          <w:rFonts w:ascii="Arial" w:hAnsi="Arial" w:cs="Arial"/>
          <w:b/>
          <w:sz w:val="22"/>
          <w:szCs w:val="22"/>
          <w:lang w:val="es-ES"/>
        </w:rPr>
      </w:pPr>
    </w:p>
    <w:p w14:paraId="726CFE7D" w14:textId="77777777" w:rsidR="00ED362A" w:rsidRDefault="00ED362A" w:rsidP="00125CF2">
      <w:pPr>
        <w:pStyle w:val="Prrafodelista"/>
        <w:tabs>
          <w:tab w:val="left" w:pos="240"/>
        </w:tabs>
        <w:ind w:left="0"/>
        <w:jc w:val="center"/>
        <w:rPr>
          <w:rFonts w:ascii="Arial" w:hAnsi="Arial" w:cs="Arial"/>
          <w:b/>
          <w:sz w:val="22"/>
          <w:szCs w:val="22"/>
        </w:rPr>
      </w:pPr>
    </w:p>
    <w:p w14:paraId="10A539AD" w14:textId="77777777" w:rsidR="00792539" w:rsidRDefault="00792539" w:rsidP="00125CF2">
      <w:pPr>
        <w:pStyle w:val="Prrafodelista"/>
        <w:tabs>
          <w:tab w:val="left" w:pos="240"/>
        </w:tabs>
        <w:ind w:left="0"/>
        <w:jc w:val="center"/>
        <w:rPr>
          <w:rFonts w:ascii="Arial" w:hAnsi="Arial" w:cs="Arial"/>
          <w:b/>
          <w:sz w:val="22"/>
          <w:szCs w:val="22"/>
        </w:rPr>
      </w:pPr>
    </w:p>
    <w:p w14:paraId="2DA2595F" w14:textId="77777777" w:rsidR="00792539" w:rsidRDefault="00792539" w:rsidP="00125CF2">
      <w:pPr>
        <w:pStyle w:val="Prrafodelista"/>
        <w:tabs>
          <w:tab w:val="left" w:pos="240"/>
        </w:tabs>
        <w:ind w:left="0"/>
        <w:jc w:val="center"/>
        <w:rPr>
          <w:rFonts w:ascii="Arial" w:hAnsi="Arial" w:cs="Arial"/>
          <w:b/>
          <w:sz w:val="22"/>
          <w:szCs w:val="22"/>
        </w:rPr>
      </w:pPr>
    </w:p>
    <w:p w14:paraId="4B2227E2" w14:textId="77777777" w:rsidR="00125CF2" w:rsidRPr="00AA243B" w:rsidRDefault="00125CF2" w:rsidP="00125CF2">
      <w:pPr>
        <w:pStyle w:val="Prrafodelista"/>
        <w:tabs>
          <w:tab w:val="left" w:pos="240"/>
        </w:tabs>
        <w:ind w:left="0"/>
        <w:jc w:val="center"/>
        <w:rPr>
          <w:rFonts w:ascii="Arial" w:hAnsi="Arial" w:cs="Arial"/>
          <w:b/>
          <w:sz w:val="22"/>
          <w:szCs w:val="22"/>
        </w:rPr>
      </w:pPr>
      <w:r w:rsidRPr="00AA243B">
        <w:rPr>
          <w:rFonts w:ascii="Arial" w:hAnsi="Arial" w:cs="Arial"/>
          <w:b/>
          <w:sz w:val="22"/>
          <w:szCs w:val="22"/>
        </w:rPr>
        <w:t>ANEXO No. 4</w:t>
      </w:r>
      <w:r w:rsidR="009E7A2D" w:rsidRPr="00AA243B">
        <w:rPr>
          <w:rFonts w:ascii="Arial" w:hAnsi="Arial" w:cs="Arial"/>
          <w:b/>
          <w:sz w:val="22"/>
          <w:szCs w:val="22"/>
        </w:rPr>
        <w:t xml:space="preserve"> </w:t>
      </w:r>
    </w:p>
    <w:p w14:paraId="7860D753" w14:textId="77777777" w:rsidR="00125CF2" w:rsidRPr="00AA243B" w:rsidRDefault="00125CF2" w:rsidP="00125CF2">
      <w:pPr>
        <w:pStyle w:val="Prrafodelista"/>
        <w:tabs>
          <w:tab w:val="left" w:pos="240"/>
        </w:tabs>
        <w:ind w:left="0"/>
        <w:jc w:val="center"/>
        <w:rPr>
          <w:rFonts w:ascii="Arial" w:hAnsi="Arial" w:cs="Arial"/>
          <w:b/>
          <w:sz w:val="22"/>
          <w:szCs w:val="22"/>
        </w:rPr>
      </w:pPr>
    </w:p>
    <w:p w14:paraId="36317D45" w14:textId="77777777" w:rsidR="00125CF2" w:rsidRPr="00AA243B" w:rsidRDefault="00125CF2" w:rsidP="00125CF2">
      <w:pPr>
        <w:spacing w:line="360" w:lineRule="auto"/>
        <w:jc w:val="center"/>
        <w:rPr>
          <w:rFonts w:ascii="Arial" w:hAnsi="Arial" w:cs="Arial"/>
          <w:b/>
          <w:sz w:val="22"/>
          <w:szCs w:val="22"/>
        </w:rPr>
      </w:pPr>
      <w:r w:rsidRPr="00AA243B">
        <w:rPr>
          <w:rFonts w:ascii="Arial" w:hAnsi="Arial" w:cs="Arial"/>
          <w:b/>
          <w:sz w:val="22"/>
          <w:szCs w:val="22"/>
        </w:rPr>
        <w:t xml:space="preserve">OBLIGACIONES </w:t>
      </w:r>
      <w:r w:rsidR="003B43EB" w:rsidRPr="00AA243B">
        <w:rPr>
          <w:rFonts w:ascii="Arial" w:hAnsi="Arial" w:cs="Arial"/>
          <w:b/>
          <w:sz w:val="22"/>
          <w:szCs w:val="22"/>
        </w:rPr>
        <w:t>DEL CONTRATISTA</w:t>
      </w:r>
    </w:p>
    <w:p w14:paraId="239F8C1F" w14:textId="77777777" w:rsidR="00125CF2"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Cumplir con el objeto contractual.</w:t>
      </w:r>
    </w:p>
    <w:p w14:paraId="3ACF42C0" w14:textId="77777777" w:rsidR="002F3771" w:rsidRPr="00AA243B" w:rsidRDefault="002F3771" w:rsidP="002F3771">
      <w:pPr>
        <w:jc w:val="both"/>
        <w:rPr>
          <w:rFonts w:ascii="Arial" w:hAnsi="Arial" w:cs="Arial"/>
          <w:sz w:val="22"/>
          <w:szCs w:val="22"/>
        </w:rPr>
      </w:pPr>
    </w:p>
    <w:p w14:paraId="3C409026" w14:textId="77777777" w:rsidR="002F3771"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 xml:space="preserve">Obrar con lealtad y buena fe en las distintas etapas contractuales, evitando dilaciones y trabas. </w:t>
      </w:r>
    </w:p>
    <w:p w14:paraId="13E6D7D3" w14:textId="77777777" w:rsidR="002F3771" w:rsidRPr="00AA243B" w:rsidRDefault="002F3771" w:rsidP="002F3771">
      <w:pPr>
        <w:jc w:val="both"/>
        <w:rPr>
          <w:rFonts w:ascii="Arial" w:hAnsi="Arial" w:cs="Arial"/>
          <w:sz w:val="22"/>
          <w:szCs w:val="22"/>
        </w:rPr>
      </w:pPr>
    </w:p>
    <w:p w14:paraId="19F28136" w14:textId="77777777" w:rsidR="00125CF2"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 xml:space="preserve">Responder en los plazos que </w:t>
      </w:r>
      <w:smartTag w:uri="urn:schemas-microsoft-com:office:smarttags" w:element="PersonName">
        <w:smartTagPr>
          <w:attr w:name="ProductID" w:val="la POLICￍA"/>
        </w:smartTagPr>
        <w:r w:rsidRPr="00AA243B">
          <w:rPr>
            <w:rFonts w:ascii="Arial" w:hAnsi="Arial" w:cs="Arial"/>
            <w:sz w:val="22"/>
            <w:szCs w:val="22"/>
          </w:rPr>
          <w:t>la</w:t>
        </w:r>
        <w:r w:rsidRPr="00AA243B">
          <w:rPr>
            <w:rFonts w:ascii="Arial" w:hAnsi="Arial" w:cs="Arial"/>
            <w:b/>
            <w:sz w:val="22"/>
            <w:szCs w:val="22"/>
          </w:rPr>
          <w:t xml:space="preserve"> POLICÍA</w:t>
        </w:r>
      </w:smartTag>
      <w:r w:rsidRPr="00AA243B">
        <w:rPr>
          <w:rFonts w:ascii="Arial" w:hAnsi="Arial" w:cs="Arial"/>
          <w:sz w:val="22"/>
          <w:szCs w:val="22"/>
        </w:rPr>
        <w:t xml:space="preserve"> </w:t>
      </w:r>
      <w:r w:rsidR="003B43EB" w:rsidRPr="00AA243B">
        <w:rPr>
          <w:rFonts w:ascii="Arial" w:hAnsi="Arial" w:cs="Arial"/>
          <w:b/>
          <w:sz w:val="22"/>
          <w:szCs w:val="22"/>
        </w:rPr>
        <w:t>NACIONAL</w:t>
      </w:r>
      <w:r w:rsidR="003B43EB" w:rsidRPr="00AA243B">
        <w:rPr>
          <w:rFonts w:ascii="Arial" w:hAnsi="Arial" w:cs="Arial"/>
          <w:sz w:val="22"/>
          <w:szCs w:val="22"/>
        </w:rPr>
        <w:t xml:space="preserve"> </w:t>
      </w:r>
      <w:r w:rsidRPr="00AA243B">
        <w:rPr>
          <w:rFonts w:ascii="Arial" w:hAnsi="Arial" w:cs="Arial"/>
          <w:sz w:val="22"/>
          <w:szCs w:val="22"/>
        </w:rPr>
        <w:t xml:space="preserve">establezca en cada caso, los requerimientos de aclaración o de información que le formule. </w:t>
      </w:r>
    </w:p>
    <w:p w14:paraId="0753BA01" w14:textId="77777777" w:rsidR="002F3771" w:rsidRPr="00AA243B" w:rsidRDefault="002F3771" w:rsidP="002F3771">
      <w:pPr>
        <w:jc w:val="both"/>
        <w:rPr>
          <w:rFonts w:ascii="Arial" w:hAnsi="Arial" w:cs="Arial"/>
          <w:sz w:val="22"/>
          <w:szCs w:val="22"/>
        </w:rPr>
      </w:pPr>
    </w:p>
    <w:p w14:paraId="3213737C" w14:textId="77777777" w:rsidR="00125CF2"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2F421B96" w14:textId="77777777" w:rsidR="002F3771" w:rsidRPr="00AA243B" w:rsidRDefault="002F3771" w:rsidP="002F3771">
      <w:pPr>
        <w:jc w:val="both"/>
        <w:rPr>
          <w:rFonts w:ascii="Arial" w:hAnsi="Arial" w:cs="Arial"/>
          <w:sz w:val="22"/>
          <w:szCs w:val="22"/>
        </w:rPr>
      </w:pPr>
    </w:p>
    <w:p w14:paraId="16292488" w14:textId="77777777" w:rsidR="00EB3D94"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 xml:space="preserve">Constituir en debida forma y aportar al </w:t>
      </w:r>
      <w:r w:rsidR="002C63BE" w:rsidRPr="00AA243B">
        <w:rPr>
          <w:rFonts w:ascii="Arial" w:hAnsi="Arial" w:cs="Arial"/>
          <w:sz w:val="22"/>
          <w:szCs w:val="22"/>
        </w:rPr>
        <w:t>Grupo Contractual y Seguimiento de l</w:t>
      </w:r>
      <w:r w:rsidRPr="00AA243B">
        <w:rPr>
          <w:rFonts w:ascii="Arial" w:hAnsi="Arial" w:cs="Arial"/>
          <w:sz w:val="22"/>
          <w:szCs w:val="22"/>
        </w:rPr>
        <w:t>a Dirección Administrativa y Financiera</w:t>
      </w:r>
      <w:r w:rsidR="00045447" w:rsidRPr="00AA243B">
        <w:rPr>
          <w:rFonts w:ascii="Arial" w:hAnsi="Arial" w:cs="Arial"/>
          <w:sz w:val="22"/>
          <w:szCs w:val="22"/>
        </w:rPr>
        <w:t xml:space="preserve"> o quien haga sus veces</w:t>
      </w:r>
      <w:r w:rsidRPr="00AA243B">
        <w:rPr>
          <w:rFonts w:ascii="Arial" w:hAnsi="Arial" w:cs="Arial"/>
          <w:sz w:val="22"/>
          <w:szCs w:val="22"/>
        </w:rPr>
        <w:t xml:space="preserve">, dentro de los tres (3) días hábiles siguientes a la suscripción del contrato, la </w:t>
      </w:r>
      <w:r w:rsidR="002C63BE" w:rsidRPr="00AA243B">
        <w:rPr>
          <w:rFonts w:ascii="Arial" w:hAnsi="Arial" w:cs="Arial"/>
          <w:sz w:val="22"/>
          <w:szCs w:val="22"/>
        </w:rPr>
        <w:t xml:space="preserve">Garantía </w:t>
      </w:r>
      <w:r w:rsidR="003B43EB" w:rsidRPr="00AA243B">
        <w:rPr>
          <w:rFonts w:ascii="Arial" w:hAnsi="Arial" w:cs="Arial"/>
          <w:sz w:val="22"/>
          <w:szCs w:val="22"/>
        </w:rPr>
        <w:t>Única</w:t>
      </w:r>
      <w:r w:rsidR="00EB3D94" w:rsidRPr="00AA243B">
        <w:rPr>
          <w:rFonts w:ascii="Arial" w:hAnsi="Arial" w:cs="Arial"/>
          <w:sz w:val="22"/>
          <w:szCs w:val="22"/>
        </w:rPr>
        <w:t>.</w:t>
      </w:r>
    </w:p>
    <w:p w14:paraId="436B437B" w14:textId="77777777" w:rsidR="00EB3D94" w:rsidRPr="00AA243B" w:rsidRDefault="00EB3D94" w:rsidP="00EB3D94">
      <w:pPr>
        <w:ind w:left="720"/>
        <w:jc w:val="both"/>
        <w:rPr>
          <w:rFonts w:ascii="Arial" w:hAnsi="Arial" w:cs="Arial"/>
          <w:sz w:val="22"/>
          <w:szCs w:val="22"/>
        </w:rPr>
      </w:pPr>
    </w:p>
    <w:p w14:paraId="0508A9DE" w14:textId="77777777" w:rsidR="00125CF2"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r w:rsidR="005860FE" w:rsidRPr="00AA243B">
        <w:rPr>
          <w:rFonts w:ascii="Arial" w:hAnsi="Arial" w:cs="Arial"/>
          <w:sz w:val="22"/>
          <w:szCs w:val="22"/>
        </w:rPr>
        <w:t>sí</w:t>
      </w:r>
      <w:r w:rsidRPr="00AA243B">
        <w:rPr>
          <w:rFonts w:ascii="Arial" w:hAnsi="Arial" w:cs="Arial"/>
          <w:sz w:val="22"/>
          <w:szCs w:val="22"/>
        </w:rPr>
        <w:t xml:space="preserve"> o por un tercero se cause a la administración o a terceros. </w:t>
      </w:r>
    </w:p>
    <w:p w14:paraId="38695781" w14:textId="77777777" w:rsidR="002F3771" w:rsidRPr="00AA243B" w:rsidRDefault="002F3771" w:rsidP="002F3771">
      <w:pPr>
        <w:jc w:val="both"/>
        <w:rPr>
          <w:rFonts w:ascii="Arial" w:hAnsi="Arial" w:cs="Arial"/>
          <w:sz w:val="22"/>
          <w:szCs w:val="22"/>
        </w:rPr>
      </w:pPr>
    </w:p>
    <w:p w14:paraId="3C4ECFFF" w14:textId="77777777" w:rsidR="00125CF2"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No acceder a peticiones o amenazas, de quienes actuando por fuera de la ley pretendan obligarlo a hacer u omitir algún acto o hecho, el CONTRATISTA</w:t>
      </w:r>
      <w:r w:rsidRPr="00AA243B">
        <w:rPr>
          <w:rFonts w:ascii="Arial" w:hAnsi="Arial" w:cs="Arial"/>
          <w:b/>
          <w:sz w:val="22"/>
          <w:szCs w:val="22"/>
        </w:rPr>
        <w:t xml:space="preserve"> </w:t>
      </w:r>
      <w:r w:rsidRPr="00AA243B">
        <w:rPr>
          <w:rFonts w:ascii="Arial" w:hAnsi="Arial" w:cs="Arial"/>
          <w:sz w:val="22"/>
          <w:szCs w:val="22"/>
        </w:rPr>
        <w:t xml:space="preserve">deberá Informar de tal evento a  </w:t>
      </w:r>
      <w:smartTag w:uri="urn:schemas-microsoft-com:office:smarttags" w:element="PersonName">
        <w:smartTagPr>
          <w:attr w:name="ProductID" w:val="la Direcci￳n Administrativa"/>
        </w:smartTagPr>
        <w:r w:rsidRPr="00AA243B">
          <w:rPr>
            <w:rFonts w:ascii="Arial" w:hAnsi="Arial" w:cs="Arial"/>
            <w:sz w:val="22"/>
            <w:szCs w:val="22"/>
          </w:rPr>
          <w:t>la Dirección Administrativa</w:t>
        </w:r>
      </w:smartTag>
      <w:r w:rsidRPr="00AA243B">
        <w:rPr>
          <w:rFonts w:ascii="Arial" w:hAnsi="Arial" w:cs="Arial"/>
          <w:sz w:val="22"/>
          <w:szCs w:val="22"/>
        </w:rPr>
        <w:t xml:space="preserve"> y Financiera de </w:t>
      </w:r>
      <w:smartTag w:uri="urn:schemas-microsoft-com:office:smarttags" w:element="PersonName">
        <w:smartTagPr>
          <w:attr w:name="ProductID" w:val="la POLICￍA NACIONAL"/>
        </w:smartTagPr>
        <w:r w:rsidRPr="00AA243B">
          <w:rPr>
            <w:rFonts w:ascii="Arial" w:hAnsi="Arial" w:cs="Arial"/>
            <w:sz w:val="22"/>
            <w:szCs w:val="22"/>
          </w:rPr>
          <w:t>la Policía Nacional</w:t>
        </w:r>
      </w:smartTag>
      <w:r w:rsidRPr="00AA243B">
        <w:rPr>
          <w:rFonts w:ascii="Arial" w:hAnsi="Arial" w:cs="Arial"/>
          <w:sz w:val="22"/>
          <w:szCs w:val="22"/>
        </w:rPr>
        <w:t xml:space="preserve">  y a las autoridades competentes para que se adopte las medidas necesarias. </w:t>
      </w:r>
    </w:p>
    <w:p w14:paraId="368E4533" w14:textId="77777777" w:rsidR="002F3771" w:rsidRPr="00AA243B" w:rsidRDefault="002F3771" w:rsidP="002F3771">
      <w:pPr>
        <w:jc w:val="both"/>
        <w:rPr>
          <w:rFonts w:ascii="Arial" w:hAnsi="Arial" w:cs="Arial"/>
          <w:sz w:val="22"/>
          <w:szCs w:val="22"/>
        </w:rPr>
      </w:pPr>
    </w:p>
    <w:p w14:paraId="0B018E05" w14:textId="77777777" w:rsidR="00125CF2" w:rsidRPr="00AA243B" w:rsidRDefault="00125CF2" w:rsidP="00781507">
      <w:pPr>
        <w:numPr>
          <w:ilvl w:val="0"/>
          <w:numId w:val="1"/>
        </w:numPr>
        <w:jc w:val="both"/>
        <w:rPr>
          <w:rFonts w:ascii="Arial" w:hAnsi="Arial" w:cs="Arial"/>
          <w:sz w:val="22"/>
          <w:szCs w:val="22"/>
        </w:rPr>
      </w:pPr>
      <w:r w:rsidRPr="00AA243B">
        <w:rPr>
          <w:rFonts w:ascii="Arial" w:hAnsi="Arial" w:cs="Arial"/>
          <w:sz w:val="22"/>
          <w:szCs w:val="22"/>
        </w:rPr>
        <w:t>Mantener activa la cuenta corriente o de ahorros reportada para los pagos con el fin de evitar traumatismos en el pro</w:t>
      </w:r>
      <w:r w:rsidR="002F3771" w:rsidRPr="00AA243B">
        <w:rPr>
          <w:rFonts w:ascii="Arial" w:hAnsi="Arial" w:cs="Arial"/>
          <w:sz w:val="22"/>
          <w:szCs w:val="22"/>
        </w:rPr>
        <w:t>ceso de ejecución del contrato.</w:t>
      </w:r>
    </w:p>
    <w:p w14:paraId="55B21D26" w14:textId="77777777" w:rsidR="002F3771" w:rsidRPr="00AA243B" w:rsidRDefault="002F3771" w:rsidP="002F3771">
      <w:pPr>
        <w:jc w:val="both"/>
        <w:rPr>
          <w:rFonts w:ascii="Arial" w:hAnsi="Arial" w:cs="Arial"/>
          <w:sz w:val="22"/>
          <w:szCs w:val="22"/>
        </w:rPr>
      </w:pPr>
    </w:p>
    <w:p w14:paraId="2D1511A6" w14:textId="77777777" w:rsidR="00125CF2" w:rsidRDefault="00125CF2" w:rsidP="00781507">
      <w:pPr>
        <w:numPr>
          <w:ilvl w:val="0"/>
          <w:numId w:val="1"/>
        </w:numPr>
        <w:jc w:val="both"/>
        <w:rPr>
          <w:rFonts w:ascii="Arial" w:hAnsi="Arial" w:cs="Arial"/>
          <w:sz w:val="22"/>
          <w:szCs w:val="22"/>
        </w:rPr>
      </w:pPr>
      <w:r w:rsidRPr="00AA243B">
        <w:rPr>
          <w:rFonts w:ascii="Arial" w:hAnsi="Arial" w:cs="Arial"/>
          <w:sz w:val="22"/>
          <w:szCs w:val="22"/>
        </w:rPr>
        <w:t xml:space="preserve">Restituir a </w:t>
      </w:r>
      <w:smartTag w:uri="urn:schemas-microsoft-com:office:smarttags" w:element="PersonName">
        <w:smartTagPr>
          <w:attr w:name="ProductID" w:val="la POLICￍA NACIONAL"/>
        </w:smartTagPr>
        <w:r w:rsidRPr="00AA243B">
          <w:rPr>
            <w:rFonts w:ascii="Arial" w:hAnsi="Arial" w:cs="Arial"/>
            <w:sz w:val="22"/>
            <w:szCs w:val="22"/>
          </w:rPr>
          <w:t>LA POLICÍA NACIONAL</w:t>
        </w:r>
      </w:smartTag>
      <w:r w:rsidRPr="00AA243B">
        <w:rPr>
          <w:rFonts w:ascii="Arial" w:hAnsi="Arial" w:cs="Arial"/>
          <w:sz w:val="22"/>
          <w:szCs w:val="22"/>
        </w:rPr>
        <w:t xml:space="preserve"> los elementos que haya colocado a su disposición para el desarrollo del objeto contractual, cuando se lo requiera o al finalizar el contrato, en caso que se hayan suministrado. </w:t>
      </w:r>
    </w:p>
    <w:p w14:paraId="1C52D4CA" w14:textId="77777777" w:rsidR="00EE1AE4" w:rsidRDefault="00EE1AE4" w:rsidP="00EE1AE4">
      <w:pPr>
        <w:pStyle w:val="Prrafodelista"/>
        <w:rPr>
          <w:rFonts w:ascii="Arial" w:hAnsi="Arial" w:cs="Arial"/>
          <w:sz w:val="22"/>
          <w:szCs w:val="22"/>
        </w:rPr>
      </w:pPr>
    </w:p>
    <w:p w14:paraId="30BA07CD" w14:textId="77777777" w:rsidR="00125CF2" w:rsidRDefault="00963079" w:rsidP="00A73558">
      <w:pPr>
        <w:numPr>
          <w:ilvl w:val="0"/>
          <w:numId w:val="1"/>
        </w:numPr>
        <w:jc w:val="both"/>
        <w:rPr>
          <w:rFonts w:ascii="Arial" w:hAnsi="Arial" w:cs="Arial"/>
          <w:sz w:val="22"/>
          <w:szCs w:val="22"/>
        </w:rPr>
      </w:pPr>
      <w:r w:rsidRPr="00A73558">
        <w:rPr>
          <w:rFonts w:ascii="Arial" w:hAnsi="Arial" w:cs="Arial"/>
          <w:sz w:val="22"/>
          <w:szCs w:val="22"/>
        </w:rPr>
        <w:t>L</w:t>
      </w:r>
      <w:r w:rsidR="008A0C33" w:rsidRPr="00A73558">
        <w:rPr>
          <w:rFonts w:ascii="Arial" w:hAnsi="Arial" w:cs="Arial"/>
          <w:sz w:val="22"/>
          <w:szCs w:val="22"/>
        </w:rPr>
        <w:t xml:space="preserve">as </w:t>
      </w:r>
      <w:r w:rsidR="00607DA5" w:rsidRPr="00A73558">
        <w:rPr>
          <w:rFonts w:ascii="Arial" w:hAnsi="Arial" w:cs="Arial"/>
          <w:sz w:val="22"/>
          <w:szCs w:val="22"/>
        </w:rPr>
        <w:t xml:space="preserve">demás </w:t>
      </w:r>
      <w:r w:rsidR="00125CF2" w:rsidRPr="00A73558">
        <w:rPr>
          <w:rFonts w:ascii="Arial" w:hAnsi="Arial" w:cs="Arial"/>
          <w:sz w:val="22"/>
          <w:szCs w:val="22"/>
        </w:rPr>
        <w:t xml:space="preserve">obligaciones del </w:t>
      </w:r>
      <w:r w:rsidR="009D4797" w:rsidRPr="00A73558">
        <w:rPr>
          <w:rFonts w:ascii="Arial" w:hAnsi="Arial" w:cs="Arial"/>
          <w:sz w:val="22"/>
          <w:szCs w:val="22"/>
        </w:rPr>
        <w:t>CONTRATISTA contenidas</w:t>
      </w:r>
      <w:r w:rsidR="00125CF2" w:rsidRPr="00A73558">
        <w:rPr>
          <w:rFonts w:ascii="Arial" w:hAnsi="Arial" w:cs="Arial"/>
          <w:sz w:val="22"/>
          <w:szCs w:val="22"/>
        </w:rPr>
        <w:t xml:space="preserve"> en el artículo 5º de la Ley 80 de 1993, así mismo, será civil y penalmente responsable por sus acciones u omisiones en la actuación contractual.</w:t>
      </w:r>
    </w:p>
    <w:p w14:paraId="69C13198" w14:textId="77777777" w:rsidR="002E1E86" w:rsidRDefault="002E1E86" w:rsidP="002E1E86">
      <w:pPr>
        <w:pStyle w:val="Prrafodelista"/>
        <w:rPr>
          <w:rFonts w:ascii="Arial" w:hAnsi="Arial" w:cs="Arial"/>
          <w:sz w:val="22"/>
          <w:szCs w:val="22"/>
        </w:rPr>
      </w:pPr>
    </w:p>
    <w:p w14:paraId="395D954B" w14:textId="56353610" w:rsidR="002E1E86" w:rsidRPr="002E1E86" w:rsidRDefault="002E1E86" w:rsidP="002E1E86">
      <w:pPr>
        <w:numPr>
          <w:ilvl w:val="0"/>
          <w:numId w:val="1"/>
        </w:numPr>
        <w:jc w:val="both"/>
        <w:rPr>
          <w:rFonts w:ascii="Arial" w:hAnsi="Arial" w:cs="Arial"/>
          <w:sz w:val="22"/>
          <w:szCs w:val="22"/>
        </w:rPr>
      </w:pPr>
      <w:r w:rsidRPr="002E1E86">
        <w:rPr>
          <w:rFonts w:ascii="Arial" w:hAnsi="Arial" w:cs="Arial"/>
          <w:sz w:val="22"/>
          <w:szCs w:val="22"/>
        </w:rPr>
        <w:t>En Materia ambiental, la adquisición de material Agroquímicos,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w:t>
      </w:r>
    </w:p>
    <w:p w14:paraId="6BCA02B6" w14:textId="77777777" w:rsidR="00125CF2" w:rsidRPr="00AA243B" w:rsidRDefault="003B43EB" w:rsidP="00125CF2">
      <w:pPr>
        <w:spacing w:line="360" w:lineRule="auto"/>
        <w:jc w:val="center"/>
        <w:rPr>
          <w:rFonts w:ascii="Arial" w:hAnsi="Arial" w:cs="Arial"/>
          <w:b/>
          <w:sz w:val="22"/>
          <w:szCs w:val="22"/>
        </w:rPr>
      </w:pPr>
      <w:r w:rsidRPr="002E1E86">
        <w:rPr>
          <w:rFonts w:ascii="Arial" w:hAnsi="Arial" w:cs="Arial"/>
          <w:b/>
          <w:sz w:val="22"/>
          <w:szCs w:val="22"/>
        </w:rPr>
        <w:br w:type="page"/>
      </w:r>
      <w:r w:rsidR="00125CF2" w:rsidRPr="00AA243B">
        <w:rPr>
          <w:rFonts w:ascii="Arial" w:hAnsi="Arial" w:cs="Arial"/>
          <w:b/>
          <w:sz w:val="22"/>
          <w:szCs w:val="22"/>
        </w:rPr>
        <w:lastRenderedPageBreak/>
        <w:t>ANEXO No. 5</w:t>
      </w:r>
      <w:r w:rsidR="009E7A2D" w:rsidRPr="00AA243B">
        <w:rPr>
          <w:rFonts w:ascii="Arial" w:hAnsi="Arial" w:cs="Arial"/>
          <w:b/>
          <w:sz w:val="22"/>
          <w:szCs w:val="22"/>
        </w:rPr>
        <w:t xml:space="preserve"> </w:t>
      </w:r>
    </w:p>
    <w:p w14:paraId="3FD6E5A5" w14:textId="77777777" w:rsidR="002F3771" w:rsidRPr="00AA243B" w:rsidRDefault="002F3771" w:rsidP="00125CF2">
      <w:pPr>
        <w:spacing w:line="360" w:lineRule="auto"/>
        <w:jc w:val="center"/>
        <w:rPr>
          <w:rFonts w:ascii="Arial" w:hAnsi="Arial" w:cs="Arial"/>
          <w:b/>
          <w:sz w:val="22"/>
          <w:szCs w:val="22"/>
        </w:rPr>
      </w:pPr>
    </w:p>
    <w:p w14:paraId="3234C994" w14:textId="77777777" w:rsidR="00125CF2" w:rsidRPr="00AA243B" w:rsidRDefault="00125CF2" w:rsidP="00125CF2">
      <w:pPr>
        <w:spacing w:line="360" w:lineRule="auto"/>
        <w:jc w:val="center"/>
        <w:rPr>
          <w:rFonts w:ascii="Arial" w:hAnsi="Arial" w:cs="Arial"/>
          <w:b/>
          <w:sz w:val="22"/>
          <w:szCs w:val="22"/>
        </w:rPr>
      </w:pPr>
      <w:r w:rsidRPr="00AA243B">
        <w:rPr>
          <w:rFonts w:ascii="Arial" w:hAnsi="Arial" w:cs="Arial"/>
          <w:b/>
          <w:sz w:val="22"/>
          <w:szCs w:val="22"/>
        </w:rPr>
        <w:t xml:space="preserve">OBLIGACIONES DE </w:t>
      </w:r>
      <w:smartTag w:uri="urn:schemas-microsoft-com:office:smarttags" w:element="PersonName">
        <w:smartTagPr>
          <w:attr w:name="ProductID" w:val="la POLICￍA NACIONAL"/>
        </w:smartTagPr>
        <w:r w:rsidRPr="00AA243B">
          <w:rPr>
            <w:rFonts w:ascii="Arial" w:hAnsi="Arial" w:cs="Arial"/>
            <w:b/>
            <w:sz w:val="22"/>
            <w:szCs w:val="22"/>
          </w:rPr>
          <w:t>LA POLICÍA NACIONAL</w:t>
        </w:r>
      </w:smartTag>
    </w:p>
    <w:p w14:paraId="2E25F60D" w14:textId="77777777" w:rsidR="00125CF2" w:rsidRPr="00AA243B" w:rsidRDefault="00125CF2" w:rsidP="00125CF2">
      <w:pPr>
        <w:spacing w:line="360" w:lineRule="auto"/>
        <w:jc w:val="center"/>
        <w:rPr>
          <w:rFonts w:ascii="Arial" w:hAnsi="Arial" w:cs="Arial"/>
          <w:sz w:val="22"/>
          <w:szCs w:val="22"/>
        </w:rPr>
      </w:pPr>
    </w:p>
    <w:p w14:paraId="015D2EE9" w14:textId="77777777" w:rsidR="00125CF2"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 xml:space="preserve">Poner a disposición del </w:t>
      </w:r>
      <w:r w:rsidRPr="00AA243B">
        <w:rPr>
          <w:rFonts w:ascii="Arial" w:hAnsi="Arial" w:cs="Arial"/>
          <w:b/>
          <w:sz w:val="22"/>
          <w:szCs w:val="22"/>
        </w:rPr>
        <w:t xml:space="preserve">CONTRATISTA </w:t>
      </w:r>
      <w:r w:rsidRPr="00AA243B">
        <w:rPr>
          <w:rFonts w:ascii="Arial" w:hAnsi="Arial" w:cs="Arial"/>
          <w:sz w:val="22"/>
          <w:szCs w:val="22"/>
        </w:rPr>
        <w:t>los bienes y lugares que se requieran para la ejecución y entrega del objeto contratado.</w:t>
      </w:r>
    </w:p>
    <w:p w14:paraId="6EDD607B" w14:textId="77777777" w:rsidR="002F3771" w:rsidRPr="00AA243B" w:rsidRDefault="002F3771" w:rsidP="002F3771">
      <w:pPr>
        <w:jc w:val="both"/>
        <w:rPr>
          <w:rFonts w:ascii="Arial" w:hAnsi="Arial" w:cs="Arial"/>
          <w:sz w:val="22"/>
          <w:szCs w:val="22"/>
        </w:rPr>
      </w:pPr>
    </w:p>
    <w:p w14:paraId="3DCB4599" w14:textId="77777777" w:rsidR="00125CF2" w:rsidRPr="00AA243B" w:rsidRDefault="00125CF2" w:rsidP="00781507">
      <w:pPr>
        <w:numPr>
          <w:ilvl w:val="0"/>
          <w:numId w:val="2"/>
        </w:numPr>
        <w:jc w:val="both"/>
        <w:rPr>
          <w:rFonts w:ascii="Arial" w:hAnsi="Arial" w:cs="Arial"/>
          <w:b/>
          <w:sz w:val="22"/>
          <w:szCs w:val="22"/>
        </w:rPr>
      </w:pPr>
      <w:r w:rsidRPr="00AA243B">
        <w:rPr>
          <w:rFonts w:ascii="Arial" w:hAnsi="Arial" w:cs="Arial"/>
          <w:sz w:val="22"/>
          <w:szCs w:val="22"/>
        </w:rPr>
        <w:t>Una vez se surta el proceso de contratación estatal, asignar un Supervisor, a través  de quien la</w:t>
      </w:r>
      <w:r w:rsidRPr="00AA243B">
        <w:rPr>
          <w:rFonts w:ascii="Arial" w:hAnsi="Arial" w:cs="Arial"/>
          <w:b/>
          <w:sz w:val="22"/>
          <w:szCs w:val="22"/>
        </w:rPr>
        <w:t xml:space="preserve"> POLICÍA</w:t>
      </w:r>
      <w:r w:rsidR="003B43EB" w:rsidRPr="00AA243B">
        <w:rPr>
          <w:rFonts w:ascii="Arial" w:hAnsi="Arial" w:cs="Arial"/>
          <w:b/>
          <w:sz w:val="22"/>
          <w:szCs w:val="22"/>
        </w:rPr>
        <w:t xml:space="preserve"> NACIONAL</w:t>
      </w:r>
      <w:r w:rsidRPr="00AA243B">
        <w:rPr>
          <w:rFonts w:ascii="Arial" w:hAnsi="Arial" w:cs="Arial"/>
          <w:sz w:val="22"/>
          <w:szCs w:val="22"/>
        </w:rPr>
        <w:t xml:space="preserve"> mantendrá la interlocución permanente y directa con el</w:t>
      </w:r>
      <w:r w:rsidRPr="00AA243B">
        <w:rPr>
          <w:rFonts w:ascii="Arial" w:hAnsi="Arial" w:cs="Arial"/>
          <w:b/>
          <w:sz w:val="22"/>
          <w:szCs w:val="22"/>
        </w:rPr>
        <w:t xml:space="preserve"> CONTRATISTA</w:t>
      </w:r>
      <w:r w:rsidRPr="00AA243B">
        <w:rPr>
          <w:rFonts w:ascii="Arial" w:hAnsi="Arial" w:cs="Arial"/>
          <w:sz w:val="22"/>
          <w:szCs w:val="22"/>
        </w:rPr>
        <w:t>.</w:t>
      </w:r>
      <w:r w:rsidRPr="00AA243B">
        <w:rPr>
          <w:rFonts w:ascii="Arial" w:hAnsi="Arial" w:cs="Arial"/>
          <w:b/>
          <w:sz w:val="22"/>
          <w:szCs w:val="22"/>
        </w:rPr>
        <w:t xml:space="preserve"> </w:t>
      </w:r>
    </w:p>
    <w:p w14:paraId="3A39C7CA" w14:textId="77777777" w:rsidR="002F3771" w:rsidRPr="00AA243B" w:rsidRDefault="002F3771" w:rsidP="002F3771">
      <w:pPr>
        <w:jc w:val="both"/>
        <w:rPr>
          <w:rFonts w:ascii="Arial" w:hAnsi="Arial" w:cs="Arial"/>
          <w:b/>
          <w:sz w:val="22"/>
          <w:szCs w:val="22"/>
        </w:rPr>
      </w:pPr>
    </w:p>
    <w:p w14:paraId="55B2559E" w14:textId="77777777" w:rsidR="00125CF2"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 xml:space="preserve">Ejercer el control sobre el cumplimiento del contrato a través del Supervisor designado para el efecto, exigiéndole la ejecución idónea y oportuna del objeto a contratar.  </w:t>
      </w:r>
    </w:p>
    <w:p w14:paraId="358B61F2" w14:textId="77777777" w:rsidR="002F3771" w:rsidRPr="00AA243B" w:rsidRDefault="002F3771" w:rsidP="002F3771">
      <w:pPr>
        <w:jc w:val="both"/>
        <w:rPr>
          <w:rFonts w:ascii="Arial" w:hAnsi="Arial" w:cs="Arial"/>
          <w:sz w:val="22"/>
          <w:szCs w:val="22"/>
        </w:rPr>
      </w:pPr>
    </w:p>
    <w:p w14:paraId="3F3948B2" w14:textId="77777777" w:rsidR="00125CF2"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 xml:space="preserve">Recibir a satisfacción los bienes y/o servicios que sean entregados por el </w:t>
      </w:r>
      <w:r w:rsidRPr="00AA243B">
        <w:rPr>
          <w:rFonts w:ascii="Arial" w:hAnsi="Arial" w:cs="Arial"/>
          <w:b/>
          <w:sz w:val="22"/>
          <w:szCs w:val="22"/>
        </w:rPr>
        <w:t xml:space="preserve">CONTRATISTA, </w:t>
      </w:r>
      <w:r w:rsidRPr="00AA243B">
        <w:rPr>
          <w:rFonts w:ascii="Arial" w:hAnsi="Arial" w:cs="Arial"/>
          <w:sz w:val="22"/>
          <w:szCs w:val="22"/>
        </w:rPr>
        <w:t xml:space="preserve"> cuando estos cumplan con las condiciones establecidas y en especial las especificaciones u obligaciones técnicas contenidas en el </w:t>
      </w:r>
      <w:r w:rsidR="003B43EB" w:rsidRPr="00AA243B">
        <w:rPr>
          <w:rFonts w:ascii="Arial" w:hAnsi="Arial" w:cs="Arial"/>
          <w:sz w:val="22"/>
          <w:szCs w:val="22"/>
        </w:rPr>
        <w:t>a</w:t>
      </w:r>
      <w:r w:rsidRPr="00AA243B">
        <w:rPr>
          <w:rFonts w:ascii="Arial" w:hAnsi="Arial" w:cs="Arial"/>
          <w:sz w:val="22"/>
          <w:szCs w:val="22"/>
        </w:rPr>
        <w:t xml:space="preserve">nexo </w:t>
      </w:r>
      <w:r w:rsidR="003B43EB" w:rsidRPr="00AA243B">
        <w:rPr>
          <w:rFonts w:ascii="Arial" w:hAnsi="Arial" w:cs="Arial"/>
          <w:sz w:val="22"/>
          <w:szCs w:val="22"/>
        </w:rPr>
        <w:t>técnico</w:t>
      </w:r>
      <w:r w:rsidRPr="00AA243B">
        <w:rPr>
          <w:rFonts w:ascii="Arial" w:hAnsi="Arial" w:cs="Arial"/>
          <w:sz w:val="22"/>
          <w:szCs w:val="22"/>
        </w:rPr>
        <w:t xml:space="preserve">. </w:t>
      </w:r>
    </w:p>
    <w:p w14:paraId="13A6AEF5" w14:textId="77777777" w:rsidR="002F3771" w:rsidRPr="00AA243B" w:rsidRDefault="002F3771" w:rsidP="002F3771">
      <w:pPr>
        <w:jc w:val="both"/>
        <w:rPr>
          <w:rFonts w:ascii="Arial" w:hAnsi="Arial" w:cs="Arial"/>
          <w:sz w:val="22"/>
          <w:szCs w:val="22"/>
        </w:rPr>
      </w:pPr>
    </w:p>
    <w:p w14:paraId="7C929BC1" w14:textId="77777777" w:rsidR="00125CF2" w:rsidRPr="00AA243B" w:rsidRDefault="00125CF2" w:rsidP="00781507">
      <w:pPr>
        <w:numPr>
          <w:ilvl w:val="0"/>
          <w:numId w:val="2"/>
        </w:numPr>
        <w:jc w:val="both"/>
        <w:rPr>
          <w:rFonts w:ascii="Arial" w:hAnsi="Arial" w:cs="Arial"/>
          <w:b/>
          <w:sz w:val="22"/>
          <w:szCs w:val="22"/>
        </w:rPr>
      </w:pPr>
      <w:r w:rsidRPr="00AA243B">
        <w:rPr>
          <w:rFonts w:ascii="Arial" w:hAnsi="Arial" w:cs="Arial"/>
          <w:sz w:val="22"/>
          <w:szCs w:val="22"/>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AA243B">
          <w:rPr>
            <w:rFonts w:ascii="Arial" w:hAnsi="Arial" w:cs="Arial"/>
            <w:sz w:val="22"/>
            <w:szCs w:val="22"/>
          </w:rPr>
          <w:t>la POLICÍA NACIONAL</w:t>
        </w:r>
      </w:smartTag>
      <w:r w:rsidRPr="00AA243B">
        <w:rPr>
          <w:rFonts w:ascii="Arial" w:hAnsi="Arial" w:cs="Arial"/>
          <w:sz w:val="22"/>
          <w:szCs w:val="22"/>
        </w:rPr>
        <w:t>, sobre la ocurrencia de hechos constitutivos de mora o incumplimiento</w:t>
      </w:r>
      <w:r w:rsidRPr="00AA243B">
        <w:rPr>
          <w:rFonts w:ascii="Arial" w:hAnsi="Arial" w:cs="Arial"/>
          <w:b/>
          <w:sz w:val="22"/>
          <w:szCs w:val="22"/>
        </w:rPr>
        <w:t xml:space="preserve">. </w:t>
      </w:r>
    </w:p>
    <w:p w14:paraId="1F6E4881" w14:textId="77777777" w:rsidR="002F3771" w:rsidRPr="00AA243B" w:rsidRDefault="002F3771" w:rsidP="002F3771">
      <w:pPr>
        <w:jc w:val="both"/>
        <w:rPr>
          <w:rFonts w:ascii="Arial" w:hAnsi="Arial" w:cs="Arial"/>
          <w:b/>
          <w:sz w:val="22"/>
          <w:szCs w:val="22"/>
        </w:rPr>
      </w:pPr>
    </w:p>
    <w:p w14:paraId="64E04D69" w14:textId="77777777" w:rsidR="00125CF2"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 xml:space="preserve">Pagar al </w:t>
      </w:r>
      <w:r w:rsidRPr="00AA243B">
        <w:rPr>
          <w:rFonts w:ascii="Arial" w:hAnsi="Arial" w:cs="Arial"/>
          <w:b/>
          <w:sz w:val="22"/>
          <w:szCs w:val="22"/>
        </w:rPr>
        <w:t>CONTRATISTA</w:t>
      </w:r>
      <w:r w:rsidRPr="00AA243B">
        <w:rPr>
          <w:rFonts w:ascii="Arial" w:hAnsi="Arial" w:cs="Arial"/>
          <w:sz w:val="22"/>
          <w:szCs w:val="22"/>
        </w:rPr>
        <w:t xml:space="preserve"> en la forma pactada  y con sujeción a las disponibilidades presupuestales y de PAC previstas para el efecto.</w:t>
      </w:r>
    </w:p>
    <w:p w14:paraId="0C06991A" w14:textId="77777777" w:rsidR="002F3771" w:rsidRPr="00AA243B" w:rsidRDefault="002F3771" w:rsidP="002F3771">
      <w:pPr>
        <w:jc w:val="both"/>
        <w:rPr>
          <w:rFonts w:ascii="Arial" w:hAnsi="Arial" w:cs="Arial"/>
          <w:sz w:val="22"/>
          <w:szCs w:val="22"/>
        </w:rPr>
      </w:pPr>
    </w:p>
    <w:p w14:paraId="742C39C2" w14:textId="77777777" w:rsidR="00125CF2"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Tramitar diligentemente las apropiaciones presupuestales que requiera para solventar las prestaciones patrimoniales que hayan surgido a su cargo como consecuencia de la suscripción del contrato.</w:t>
      </w:r>
    </w:p>
    <w:p w14:paraId="5FB0B3F9" w14:textId="77777777" w:rsidR="003B43EB" w:rsidRPr="00AA243B" w:rsidRDefault="003B43EB" w:rsidP="003B43EB">
      <w:pPr>
        <w:pStyle w:val="Prrafodelista"/>
        <w:rPr>
          <w:rFonts w:ascii="Arial" w:hAnsi="Arial" w:cs="Arial"/>
          <w:sz w:val="22"/>
          <w:szCs w:val="22"/>
        </w:rPr>
      </w:pPr>
    </w:p>
    <w:p w14:paraId="18F531E6" w14:textId="77777777" w:rsidR="002F3771"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Solicitar y recibir información técnica respecto del</w:t>
      </w:r>
      <w:r w:rsidR="00963079" w:rsidRPr="00AA243B">
        <w:rPr>
          <w:rFonts w:ascii="Arial" w:hAnsi="Arial" w:cs="Arial"/>
          <w:sz w:val="22"/>
          <w:szCs w:val="22"/>
        </w:rPr>
        <w:t xml:space="preserve"> bien ó</w:t>
      </w:r>
      <w:r w:rsidRPr="00AA243B">
        <w:rPr>
          <w:rFonts w:ascii="Arial" w:hAnsi="Arial" w:cs="Arial"/>
          <w:sz w:val="22"/>
          <w:szCs w:val="22"/>
        </w:rPr>
        <w:t xml:space="preserve"> servicio y demás del</w:t>
      </w:r>
      <w:r w:rsidRPr="00AA243B">
        <w:rPr>
          <w:rFonts w:ascii="Arial" w:hAnsi="Arial" w:cs="Arial"/>
          <w:b/>
          <w:sz w:val="22"/>
          <w:szCs w:val="22"/>
        </w:rPr>
        <w:t xml:space="preserve"> CONTRATISTA</w:t>
      </w:r>
      <w:r w:rsidRPr="00AA243B">
        <w:rPr>
          <w:rFonts w:ascii="Arial" w:hAnsi="Arial" w:cs="Arial"/>
          <w:sz w:val="22"/>
          <w:szCs w:val="22"/>
        </w:rPr>
        <w:t xml:space="preserve"> en desarrollo del objeto del contractual. </w:t>
      </w:r>
    </w:p>
    <w:p w14:paraId="11880140" w14:textId="77777777" w:rsidR="00DC3854" w:rsidRPr="00AA243B" w:rsidRDefault="00DC3854" w:rsidP="00DC3854">
      <w:pPr>
        <w:pStyle w:val="Prrafodelista"/>
        <w:rPr>
          <w:rFonts w:ascii="Arial" w:hAnsi="Arial" w:cs="Arial"/>
          <w:sz w:val="22"/>
          <w:szCs w:val="22"/>
        </w:rPr>
      </w:pPr>
    </w:p>
    <w:p w14:paraId="29A4ACAC" w14:textId="77777777" w:rsidR="00DC3854" w:rsidRPr="00AA243B" w:rsidRDefault="00DC3854" w:rsidP="00781507">
      <w:pPr>
        <w:numPr>
          <w:ilvl w:val="0"/>
          <w:numId w:val="2"/>
        </w:numPr>
        <w:jc w:val="both"/>
        <w:rPr>
          <w:rFonts w:ascii="Arial" w:hAnsi="Arial" w:cs="Arial"/>
          <w:sz w:val="22"/>
          <w:szCs w:val="22"/>
        </w:rPr>
      </w:pPr>
      <w:r w:rsidRPr="00AA243B">
        <w:rPr>
          <w:rFonts w:ascii="Arial" w:hAnsi="Arial" w:cs="Arial"/>
          <w:sz w:val="22"/>
          <w:szCs w:val="22"/>
        </w:rPr>
        <w:t>Incluir aquellas obligaciones propias de cada proceso que coadyuven al cumplimiento de las obligaciones contractuales.</w:t>
      </w:r>
    </w:p>
    <w:p w14:paraId="2D8113B5" w14:textId="77777777" w:rsidR="00DC3854" w:rsidRPr="00AA243B" w:rsidRDefault="00DC3854" w:rsidP="00DC3854">
      <w:pPr>
        <w:jc w:val="both"/>
        <w:rPr>
          <w:rFonts w:ascii="Arial" w:hAnsi="Arial" w:cs="Arial"/>
          <w:sz w:val="22"/>
          <w:szCs w:val="22"/>
        </w:rPr>
      </w:pPr>
    </w:p>
    <w:p w14:paraId="4BDDDCB2" w14:textId="77777777" w:rsidR="00125CF2" w:rsidRPr="00AA243B" w:rsidRDefault="00125CF2" w:rsidP="00781507">
      <w:pPr>
        <w:numPr>
          <w:ilvl w:val="0"/>
          <w:numId w:val="2"/>
        </w:numPr>
        <w:jc w:val="both"/>
        <w:rPr>
          <w:rFonts w:ascii="Arial" w:hAnsi="Arial" w:cs="Arial"/>
          <w:sz w:val="22"/>
          <w:szCs w:val="22"/>
        </w:rPr>
      </w:pPr>
      <w:r w:rsidRPr="00AA243B">
        <w:rPr>
          <w:rFonts w:ascii="Arial" w:hAnsi="Arial" w:cs="Arial"/>
          <w:sz w:val="22"/>
          <w:szCs w:val="22"/>
        </w:rPr>
        <w:t>Rechazar los bienes y/o servicios cuando no cumpla</w:t>
      </w:r>
      <w:r w:rsidR="003B43EB" w:rsidRPr="00AA243B">
        <w:rPr>
          <w:rFonts w:ascii="Arial" w:hAnsi="Arial" w:cs="Arial"/>
          <w:sz w:val="22"/>
          <w:szCs w:val="22"/>
        </w:rPr>
        <w:t>n</w:t>
      </w:r>
      <w:r w:rsidRPr="00AA243B">
        <w:rPr>
          <w:rFonts w:ascii="Arial" w:hAnsi="Arial" w:cs="Arial"/>
          <w:sz w:val="22"/>
          <w:szCs w:val="22"/>
        </w:rPr>
        <w:t xml:space="preserve"> con los requerimientos técnicos exigidos.</w:t>
      </w:r>
    </w:p>
    <w:p w14:paraId="19687F9E" w14:textId="77777777" w:rsidR="00125CF2" w:rsidRPr="00AA243B" w:rsidRDefault="00125CF2" w:rsidP="00125CF2">
      <w:pPr>
        <w:spacing w:line="360" w:lineRule="auto"/>
        <w:jc w:val="both"/>
        <w:rPr>
          <w:rFonts w:ascii="Arial" w:hAnsi="Arial" w:cs="Arial"/>
          <w:sz w:val="22"/>
          <w:szCs w:val="22"/>
        </w:rPr>
      </w:pPr>
    </w:p>
    <w:p w14:paraId="58F499E7" w14:textId="77777777" w:rsidR="00AC19F0" w:rsidRPr="00AA243B" w:rsidRDefault="003B43EB" w:rsidP="00230522">
      <w:pPr>
        <w:pStyle w:val="Prrafodelista"/>
        <w:tabs>
          <w:tab w:val="left" w:pos="240"/>
        </w:tabs>
        <w:ind w:left="0"/>
        <w:jc w:val="center"/>
        <w:rPr>
          <w:rFonts w:ascii="Arial" w:hAnsi="Arial" w:cs="Arial"/>
          <w:b/>
          <w:sz w:val="22"/>
          <w:szCs w:val="22"/>
        </w:rPr>
      </w:pPr>
      <w:r w:rsidRPr="00AA243B">
        <w:rPr>
          <w:rFonts w:ascii="Arial" w:hAnsi="Arial" w:cs="Arial"/>
          <w:b/>
          <w:sz w:val="22"/>
          <w:szCs w:val="22"/>
        </w:rPr>
        <w:br w:type="page"/>
      </w:r>
      <w:r w:rsidR="00CE0FD3" w:rsidRPr="00AA243B">
        <w:rPr>
          <w:rFonts w:ascii="Arial" w:hAnsi="Arial" w:cs="Arial"/>
          <w:b/>
          <w:sz w:val="22"/>
          <w:szCs w:val="22"/>
        </w:rPr>
        <w:lastRenderedPageBreak/>
        <w:t>ANEXO No. 6</w:t>
      </w:r>
    </w:p>
    <w:p w14:paraId="3AC11407" w14:textId="77777777" w:rsidR="002F2E7E" w:rsidRPr="00AA243B" w:rsidRDefault="002F2E7E" w:rsidP="002F2E7E">
      <w:pPr>
        <w:pStyle w:val="Prrafodelista"/>
        <w:ind w:left="0"/>
        <w:jc w:val="both"/>
        <w:rPr>
          <w:rFonts w:ascii="Arial" w:hAnsi="Arial" w:cs="Arial"/>
          <w:b/>
          <w:sz w:val="22"/>
          <w:szCs w:val="22"/>
        </w:rPr>
      </w:pPr>
    </w:p>
    <w:p w14:paraId="1C2A139B" w14:textId="77777777" w:rsidR="002F2E7E" w:rsidRPr="00AA243B" w:rsidRDefault="00A45687" w:rsidP="002F2E7E">
      <w:pPr>
        <w:pStyle w:val="Prrafodelista"/>
        <w:ind w:left="0"/>
        <w:jc w:val="center"/>
        <w:rPr>
          <w:rFonts w:ascii="Arial" w:hAnsi="Arial" w:cs="Arial"/>
          <w:b/>
          <w:sz w:val="22"/>
          <w:szCs w:val="22"/>
        </w:rPr>
      </w:pPr>
      <w:r w:rsidRPr="00AA243B">
        <w:rPr>
          <w:rFonts w:ascii="Arial" w:hAnsi="Arial" w:cs="Arial"/>
          <w:b/>
          <w:sz w:val="22"/>
          <w:szCs w:val="22"/>
        </w:rPr>
        <w:t>ESTIMACIÓN</w:t>
      </w:r>
      <w:r w:rsidR="002F2E7E" w:rsidRPr="00AA243B">
        <w:rPr>
          <w:rFonts w:ascii="Arial" w:hAnsi="Arial" w:cs="Arial"/>
          <w:b/>
          <w:sz w:val="22"/>
          <w:szCs w:val="22"/>
        </w:rPr>
        <w:t xml:space="preserve">, </w:t>
      </w:r>
      <w:r w:rsidRPr="00AA243B">
        <w:rPr>
          <w:rFonts w:ascii="Arial" w:hAnsi="Arial" w:cs="Arial"/>
          <w:b/>
          <w:sz w:val="22"/>
          <w:szCs w:val="22"/>
        </w:rPr>
        <w:t>TIPIFICACIÓN</w:t>
      </w:r>
      <w:r w:rsidR="002F2E7E" w:rsidRPr="00AA243B">
        <w:rPr>
          <w:rFonts w:ascii="Arial" w:hAnsi="Arial" w:cs="Arial"/>
          <w:b/>
          <w:sz w:val="22"/>
          <w:szCs w:val="22"/>
        </w:rPr>
        <w:t xml:space="preserve">, </w:t>
      </w:r>
      <w:r w:rsidRPr="00AA243B">
        <w:rPr>
          <w:rFonts w:ascii="Arial" w:hAnsi="Arial" w:cs="Arial"/>
          <w:b/>
          <w:sz w:val="22"/>
          <w:szCs w:val="22"/>
        </w:rPr>
        <w:t>ASIGNACIÓN</w:t>
      </w:r>
      <w:r w:rsidR="002F2E7E" w:rsidRPr="00AA243B">
        <w:rPr>
          <w:rFonts w:ascii="Arial" w:hAnsi="Arial" w:cs="Arial"/>
          <w:b/>
          <w:sz w:val="22"/>
          <w:szCs w:val="22"/>
        </w:rPr>
        <w:t xml:space="preserve"> DE RIESGOS </w:t>
      </w:r>
    </w:p>
    <w:p w14:paraId="153EEA97" w14:textId="77777777" w:rsidR="002F2E7E" w:rsidRPr="00AA243B" w:rsidRDefault="002F2E7E" w:rsidP="002F2E7E">
      <w:pPr>
        <w:pStyle w:val="Prrafodelista"/>
        <w:ind w:left="0"/>
        <w:jc w:val="center"/>
        <w:rPr>
          <w:rFonts w:ascii="Arial" w:hAnsi="Arial" w:cs="Arial"/>
          <w:b/>
          <w:sz w:val="22"/>
          <w:szCs w:val="22"/>
        </w:rPr>
      </w:pPr>
      <w:r w:rsidRPr="00AA243B">
        <w:rPr>
          <w:rFonts w:ascii="Arial" w:hAnsi="Arial" w:cs="Arial"/>
          <w:b/>
          <w:sz w:val="22"/>
          <w:szCs w:val="22"/>
        </w:rPr>
        <w:t xml:space="preserve">Y </w:t>
      </w:r>
      <w:r w:rsidR="00A45687" w:rsidRPr="00AA243B">
        <w:rPr>
          <w:rFonts w:ascii="Arial" w:hAnsi="Arial" w:cs="Arial"/>
          <w:b/>
          <w:sz w:val="22"/>
          <w:szCs w:val="22"/>
        </w:rPr>
        <w:t>DETERMINACIÓN</w:t>
      </w:r>
      <w:r w:rsidRPr="00AA243B">
        <w:rPr>
          <w:rFonts w:ascii="Arial" w:hAnsi="Arial" w:cs="Arial"/>
          <w:b/>
          <w:sz w:val="22"/>
          <w:szCs w:val="22"/>
        </w:rPr>
        <w:t xml:space="preserve"> DE </w:t>
      </w:r>
      <w:r w:rsidR="00A45687" w:rsidRPr="00AA243B">
        <w:rPr>
          <w:rFonts w:ascii="Arial" w:hAnsi="Arial" w:cs="Arial"/>
          <w:b/>
          <w:sz w:val="22"/>
          <w:szCs w:val="22"/>
        </w:rPr>
        <w:t>GARANTÍAS</w:t>
      </w:r>
      <w:r w:rsidRPr="00AA243B">
        <w:rPr>
          <w:rFonts w:ascii="Arial" w:hAnsi="Arial" w:cs="Arial"/>
          <w:b/>
          <w:sz w:val="22"/>
          <w:szCs w:val="22"/>
        </w:rPr>
        <w:t>.</w:t>
      </w:r>
    </w:p>
    <w:p w14:paraId="29BA6F0F" w14:textId="77777777" w:rsidR="00CE0FD3" w:rsidRPr="00AA243B" w:rsidRDefault="00CE0FD3" w:rsidP="00230522">
      <w:pPr>
        <w:pStyle w:val="Prrafodelista"/>
        <w:tabs>
          <w:tab w:val="left" w:pos="240"/>
        </w:tabs>
        <w:ind w:left="0"/>
        <w:jc w:val="center"/>
        <w:rPr>
          <w:rFonts w:ascii="Arial" w:hAnsi="Arial" w:cs="Arial"/>
          <w:b/>
          <w:sz w:val="22"/>
          <w:szCs w:val="22"/>
        </w:rPr>
      </w:pPr>
    </w:p>
    <w:p w14:paraId="704361DF" w14:textId="77777777" w:rsidR="00512305" w:rsidRPr="00AA243B" w:rsidRDefault="00512305" w:rsidP="00D066C7">
      <w:pPr>
        <w:pStyle w:val="Ttulo"/>
        <w:jc w:val="both"/>
        <w:rPr>
          <w:rFonts w:cs="Arial"/>
          <w:b w:val="0"/>
          <w:sz w:val="22"/>
          <w:szCs w:val="22"/>
        </w:rPr>
      </w:pPr>
      <w:r w:rsidRPr="00AA243B">
        <w:rPr>
          <w:rFonts w:cs="Arial"/>
          <w:b w:val="0"/>
          <w:sz w:val="22"/>
          <w:szCs w:val="22"/>
        </w:rPr>
        <w:t>En la definición de los parámetros de mecanismos de cobertura de los riesgos deberán efectuarse dentro</w:t>
      </w:r>
      <w:r w:rsidR="00D7333E">
        <w:rPr>
          <w:rFonts w:cs="Arial"/>
          <w:b w:val="0"/>
          <w:sz w:val="22"/>
          <w:szCs w:val="22"/>
        </w:rPr>
        <w:t xml:space="preserve"> de los términos definidos en la Parte 2 – Titulo 1 – Capitulo 1 – Sección 1 – Subsección 6 </w:t>
      </w:r>
      <w:r w:rsidR="00DD4CBD" w:rsidRPr="00AA243B">
        <w:rPr>
          <w:rFonts w:cs="Arial"/>
          <w:b w:val="0"/>
          <w:sz w:val="22"/>
          <w:szCs w:val="22"/>
        </w:rPr>
        <w:t>del Decreto 1</w:t>
      </w:r>
      <w:r w:rsidR="00D7333E">
        <w:rPr>
          <w:rFonts w:cs="Arial"/>
          <w:b w:val="0"/>
          <w:sz w:val="22"/>
          <w:szCs w:val="22"/>
        </w:rPr>
        <w:t>082</w:t>
      </w:r>
      <w:r w:rsidR="00DD4CBD" w:rsidRPr="00AA243B">
        <w:rPr>
          <w:rFonts w:cs="Arial"/>
          <w:b w:val="0"/>
          <w:sz w:val="22"/>
          <w:szCs w:val="22"/>
        </w:rPr>
        <w:t xml:space="preserve"> de 201</w:t>
      </w:r>
      <w:r w:rsidR="00D7333E">
        <w:rPr>
          <w:rFonts w:cs="Arial"/>
          <w:b w:val="0"/>
          <w:sz w:val="22"/>
          <w:szCs w:val="22"/>
        </w:rPr>
        <w:t>5</w:t>
      </w:r>
      <w:r w:rsidR="00DD4CBD" w:rsidRPr="00AA243B">
        <w:rPr>
          <w:rFonts w:cs="Arial"/>
          <w:b w:val="0"/>
          <w:sz w:val="22"/>
          <w:szCs w:val="22"/>
        </w:rPr>
        <w:t>.</w:t>
      </w:r>
    </w:p>
    <w:p w14:paraId="640E9687" w14:textId="77777777" w:rsidR="00CE0FD3" w:rsidRPr="00AA243B" w:rsidRDefault="00CE0FD3" w:rsidP="00230522">
      <w:pPr>
        <w:pStyle w:val="Prrafodelista"/>
        <w:tabs>
          <w:tab w:val="left" w:pos="240"/>
        </w:tabs>
        <w:ind w:left="0"/>
        <w:jc w:val="center"/>
        <w:rPr>
          <w:rFonts w:ascii="Arial" w:hAnsi="Arial" w:cs="Arial"/>
          <w:b/>
          <w:sz w:val="22"/>
          <w:szCs w:val="22"/>
        </w:rPr>
      </w:pPr>
    </w:p>
    <w:p w14:paraId="1EB1B640" w14:textId="77777777" w:rsidR="00AC19F0" w:rsidRPr="00AA243B" w:rsidRDefault="00512305" w:rsidP="00512305">
      <w:pPr>
        <w:pStyle w:val="Prrafodelista"/>
        <w:tabs>
          <w:tab w:val="left" w:pos="240"/>
        </w:tabs>
        <w:ind w:left="0"/>
        <w:rPr>
          <w:rFonts w:ascii="Arial" w:hAnsi="Arial" w:cs="Arial"/>
          <w:b/>
          <w:sz w:val="22"/>
          <w:szCs w:val="22"/>
        </w:rPr>
      </w:pPr>
      <w:r w:rsidRPr="00AA243B">
        <w:rPr>
          <w:rFonts w:ascii="Arial" w:hAnsi="Arial" w:cs="Arial"/>
          <w:b/>
          <w:sz w:val="22"/>
          <w:szCs w:val="22"/>
        </w:rPr>
        <w:t>Ejemplo:</w:t>
      </w:r>
    </w:p>
    <w:p w14:paraId="22A97CBC" w14:textId="77777777" w:rsidR="00A90849" w:rsidRPr="00AA243B" w:rsidRDefault="00A90849" w:rsidP="00512305">
      <w:pPr>
        <w:pStyle w:val="Prrafodelista"/>
        <w:tabs>
          <w:tab w:val="left" w:pos="240"/>
        </w:tabs>
        <w:ind w:left="0"/>
        <w:rPr>
          <w:rFonts w:ascii="Arial" w:hAnsi="Arial" w:cs="Arial"/>
          <w:b/>
          <w:sz w:val="22"/>
          <w:szCs w:val="22"/>
        </w:rPr>
      </w:pPr>
    </w:p>
    <w:p w14:paraId="5B22F6B6" w14:textId="77777777" w:rsidR="00A90849" w:rsidRPr="00AA243B" w:rsidRDefault="00A90849" w:rsidP="00A90849">
      <w:pPr>
        <w:tabs>
          <w:tab w:val="left" w:pos="-1080"/>
          <w:tab w:val="left" w:pos="0"/>
        </w:tabs>
        <w:rPr>
          <w:rFonts w:ascii="Arial" w:hAnsi="Arial" w:cs="Arial"/>
          <w:b/>
          <w:sz w:val="22"/>
          <w:szCs w:val="22"/>
        </w:rPr>
      </w:pPr>
      <w:r w:rsidRPr="00AA243B">
        <w:rPr>
          <w:rFonts w:ascii="Arial" w:hAnsi="Arial" w:cs="Arial"/>
          <w:b/>
          <w:sz w:val="22"/>
          <w:szCs w:val="22"/>
        </w:rPr>
        <w:t>GARANTIAS DEL PROCESO</w:t>
      </w:r>
    </w:p>
    <w:p w14:paraId="675F89B8" w14:textId="77777777" w:rsidR="00A90849" w:rsidRPr="00AA243B" w:rsidRDefault="00A90849" w:rsidP="00A90849">
      <w:pPr>
        <w:tabs>
          <w:tab w:val="left" w:pos="-1080"/>
          <w:tab w:val="left" w:pos="0"/>
        </w:tabs>
        <w:rPr>
          <w:rFonts w:ascii="Arial" w:hAnsi="Arial" w:cs="Arial"/>
          <w:b/>
          <w:sz w:val="22"/>
          <w:szCs w:val="22"/>
        </w:rPr>
      </w:pPr>
    </w:p>
    <w:p w14:paraId="57333D5F" w14:textId="77777777" w:rsidR="00A90849" w:rsidRPr="00AA243B" w:rsidRDefault="00A90849" w:rsidP="00A90849">
      <w:pPr>
        <w:jc w:val="both"/>
        <w:rPr>
          <w:rFonts w:ascii="Arial" w:hAnsi="Arial" w:cs="Arial"/>
          <w:b/>
          <w:sz w:val="20"/>
          <w:szCs w:val="20"/>
        </w:rPr>
      </w:pPr>
      <w:r w:rsidRPr="00AA243B">
        <w:rPr>
          <w:rFonts w:ascii="Arial" w:hAnsi="Arial" w:cs="Arial"/>
          <w:b/>
          <w:sz w:val="20"/>
          <w:szCs w:val="20"/>
        </w:rPr>
        <w:t>ETAPA PRECONTRACTUAL</w:t>
      </w:r>
    </w:p>
    <w:p w14:paraId="63C64412" w14:textId="77777777" w:rsidR="00A90849" w:rsidRPr="00AA243B" w:rsidRDefault="00A90849" w:rsidP="00A90849">
      <w:pPr>
        <w:tabs>
          <w:tab w:val="left" w:pos="-1080"/>
          <w:tab w:val="left" w:pos="0"/>
        </w:tabs>
        <w:rPr>
          <w:rFonts w:ascii="Arial" w:hAnsi="Arial" w:cs="Arial"/>
          <w:b/>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815"/>
        <w:gridCol w:w="851"/>
        <w:gridCol w:w="1134"/>
        <w:gridCol w:w="1134"/>
        <w:gridCol w:w="1842"/>
      </w:tblGrid>
      <w:tr w:rsidR="00A90849" w:rsidRPr="00AA243B" w14:paraId="61C53593" w14:textId="77777777" w:rsidTr="00842364">
        <w:tc>
          <w:tcPr>
            <w:tcW w:w="1260" w:type="dxa"/>
            <w:shd w:val="clear" w:color="auto" w:fill="DDD9C3"/>
            <w:vAlign w:val="center"/>
          </w:tcPr>
          <w:p w14:paraId="482E4938"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MECANISMO DE COBERTURA</w:t>
            </w:r>
          </w:p>
        </w:tc>
        <w:tc>
          <w:tcPr>
            <w:tcW w:w="1170" w:type="dxa"/>
            <w:shd w:val="clear" w:color="auto" w:fill="DDD9C3"/>
            <w:vAlign w:val="center"/>
          </w:tcPr>
          <w:p w14:paraId="32BBCBA7"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CLASE DE RIESGO</w:t>
            </w:r>
          </w:p>
        </w:tc>
        <w:tc>
          <w:tcPr>
            <w:tcW w:w="2815" w:type="dxa"/>
            <w:shd w:val="clear" w:color="auto" w:fill="DDD9C3"/>
            <w:vAlign w:val="center"/>
          </w:tcPr>
          <w:p w14:paraId="69808521"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TIPIFICACION DE LOS RIESGOS</w:t>
            </w:r>
          </w:p>
        </w:tc>
        <w:tc>
          <w:tcPr>
            <w:tcW w:w="851" w:type="dxa"/>
            <w:shd w:val="clear" w:color="auto" w:fill="DDD9C3"/>
            <w:vAlign w:val="center"/>
          </w:tcPr>
          <w:p w14:paraId="02803D6D"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ESTIMACION DEL RIESGO</w:t>
            </w:r>
          </w:p>
        </w:tc>
        <w:tc>
          <w:tcPr>
            <w:tcW w:w="1134" w:type="dxa"/>
            <w:shd w:val="clear" w:color="auto" w:fill="DDD9C3"/>
            <w:vAlign w:val="center"/>
          </w:tcPr>
          <w:p w14:paraId="0CC12A6F"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ASIGNACION DEL RIESGO</w:t>
            </w:r>
          </w:p>
        </w:tc>
        <w:tc>
          <w:tcPr>
            <w:tcW w:w="1134" w:type="dxa"/>
            <w:shd w:val="clear" w:color="auto" w:fill="DDD9C3"/>
            <w:vAlign w:val="center"/>
          </w:tcPr>
          <w:p w14:paraId="6985A1C4"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VIGENCIA</w:t>
            </w:r>
          </w:p>
        </w:tc>
        <w:tc>
          <w:tcPr>
            <w:tcW w:w="1842" w:type="dxa"/>
            <w:shd w:val="clear" w:color="auto" w:fill="DDD9C3"/>
            <w:vAlign w:val="center"/>
          </w:tcPr>
          <w:p w14:paraId="469BCAF0" w14:textId="77777777" w:rsidR="00A90849" w:rsidRPr="00AA243B" w:rsidRDefault="00A90849" w:rsidP="00842364">
            <w:pPr>
              <w:jc w:val="center"/>
              <w:rPr>
                <w:rFonts w:ascii="Arial" w:hAnsi="Arial" w:cs="Arial"/>
                <w:b/>
                <w:sz w:val="14"/>
                <w:szCs w:val="14"/>
              </w:rPr>
            </w:pPr>
            <w:r w:rsidRPr="00AA243B">
              <w:rPr>
                <w:rFonts w:ascii="Arial" w:hAnsi="Arial" w:cs="Arial"/>
                <w:b/>
                <w:sz w:val="14"/>
                <w:szCs w:val="14"/>
              </w:rPr>
              <w:t>JUSTIFICACION COBERTURA / VIGENCIA</w:t>
            </w:r>
          </w:p>
        </w:tc>
      </w:tr>
      <w:tr w:rsidR="00A90849" w:rsidRPr="00AA243B" w14:paraId="16F89A3D" w14:textId="77777777" w:rsidTr="00842364">
        <w:tc>
          <w:tcPr>
            <w:tcW w:w="1260" w:type="dxa"/>
            <w:vMerge w:val="restart"/>
            <w:shd w:val="clear" w:color="auto" w:fill="auto"/>
          </w:tcPr>
          <w:p w14:paraId="65A520D1" w14:textId="77777777" w:rsidR="00A90849" w:rsidRPr="00AA243B" w:rsidRDefault="00A90849" w:rsidP="00842364">
            <w:pPr>
              <w:jc w:val="both"/>
              <w:rPr>
                <w:rFonts w:ascii="Arial" w:hAnsi="Arial" w:cs="Arial"/>
                <w:sz w:val="12"/>
                <w:szCs w:val="12"/>
              </w:rPr>
            </w:pPr>
          </w:p>
          <w:p w14:paraId="0AE8D8A8" w14:textId="77777777" w:rsidR="00A90849" w:rsidRPr="00AA243B" w:rsidRDefault="00A90849" w:rsidP="00842364">
            <w:pPr>
              <w:jc w:val="both"/>
              <w:rPr>
                <w:rFonts w:ascii="Arial" w:hAnsi="Arial" w:cs="Arial"/>
                <w:sz w:val="12"/>
                <w:szCs w:val="12"/>
              </w:rPr>
            </w:pPr>
          </w:p>
          <w:p w14:paraId="21CC59A2" w14:textId="77777777" w:rsidR="00A90849" w:rsidRPr="00AA243B" w:rsidRDefault="00A90849" w:rsidP="00842364">
            <w:pPr>
              <w:jc w:val="both"/>
              <w:rPr>
                <w:rFonts w:ascii="Arial" w:hAnsi="Arial" w:cs="Arial"/>
                <w:sz w:val="12"/>
                <w:szCs w:val="12"/>
              </w:rPr>
            </w:pPr>
          </w:p>
          <w:p w14:paraId="379762F6" w14:textId="77777777" w:rsidR="00A90849" w:rsidRPr="00AA243B" w:rsidRDefault="00A90849" w:rsidP="00842364">
            <w:pPr>
              <w:jc w:val="both"/>
              <w:rPr>
                <w:rFonts w:ascii="Arial" w:hAnsi="Arial" w:cs="Arial"/>
                <w:sz w:val="12"/>
                <w:szCs w:val="12"/>
              </w:rPr>
            </w:pPr>
          </w:p>
          <w:p w14:paraId="45BC394E" w14:textId="77777777" w:rsidR="00A90849" w:rsidRPr="00AA243B" w:rsidRDefault="00A90849" w:rsidP="00842364">
            <w:pPr>
              <w:jc w:val="both"/>
              <w:rPr>
                <w:rFonts w:ascii="Arial" w:hAnsi="Arial" w:cs="Arial"/>
                <w:sz w:val="12"/>
                <w:szCs w:val="12"/>
              </w:rPr>
            </w:pPr>
          </w:p>
          <w:p w14:paraId="60EF392E" w14:textId="77777777" w:rsidR="00A90849" w:rsidRPr="00AA243B" w:rsidRDefault="00A90849" w:rsidP="00842364">
            <w:pPr>
              <w:jc w:val="both"/>
              <w:rPr>
                <w:rFonts w:ascii="Arial" w:hAnsi="Arial" w:cs="Arial"/>
                <w:sz w:val="12"/>
                <w:szCs w:val="12"/>
              </w:rPr>
            </w:pPr>
          </w:p>
          <w:p w14:paraId="54717D5D" w14:textId="77777777" w:rsidR="00A90849" w:rsidRPr="00AA243B" w:rsidRDefault="00A90849" w:rsidP="00842364">
            <w:pPr>
              <w:jc w:val="both"/>
              <w:rPr>
                <w:rFonts w:ascii="Arial" w:hAnsi="Arial" w:cs="Arial"/>
                <w:sz w:val="12"/>
                <w:szCs w:val="12"/>
              </w:rPr>
            </w:pPr>
          </w:p>
          <w:p w14:paraId="20E348F4" w14:textId="77777777" w:rsidR="00A90849" w:rsidRPr="00AA243B" w:rsidRDefault="00A90849" w:rsidP="00842364">
            <w:pPr>
              <w:jc w:val="both"/>
              <w:rPr>
                <w:rFonts w:ascii="Arial" w:hAnsi="Arial" w:cs="Arial"/>
                <w:sz w:val="12"/>
                <w:szCs w:val="12"/>
              </w:rPr>
            </w:pPr>
          </w:p>
          <w:p w14:paraId="4A728F42" w14:textId="77777777" w:rsidR="00A90849" w:rsidRPr="00AA243B" w:rsidRDefault="00A90849" w:rsidP="00842364">
            <w:pPr>
              <w:jc w:val="both"/>
              <w:rPr>
                <w:rFonts w:ascii="Arial" w:hAnsi="Arial" w:cs="Arial"/>
                <w:sz w:val="12"/>
                <w:szCs w:val="12"/>
              </w:rPr>
            </w:pPr>
          </w:p>
          <w:p w14:paraId="27EEAFEB" w14:textId="77777777" w:rsidR="00A90849" w:rsidRPr="00AA243B" w:rsidRDefault="00A90849" w:rsidP="00842364">
            <w:pPr>
              <w:jc w:val="both"/>
              <w:rPr>
                <w:rFonts w:ascii="Arial" w:hAnsi="Arial" w:cs="Arial"/>
                <w:sz w:val="12"/>
                <w:szCs w:val="12"/>
              </w:rPr>
            </w:pPr>
          </w:p>
          <w:p w14:paraId="0ADF9527"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GARANTIA DE SERIEDAD</w:t>
            </w:r>
          </w:p>
        </w:tc>
        <w:tc>
          <w:tcPr>
            <w:tcW w:w="1170" w:type="dxa"/>
            <w:shd w:val="clear" w:color="auto" w:fill="auto"/>
            <w:vAlign w:val="center"/>
          </w:tcPr>
          <w:p w14:paraId="3E69B749"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JURIDICO</w:t>
            </w:r>
          </w:p>
        </w:tc>
        <w:tc>
          <w:tcPr>
            <w:tcW w:w="2815" w:type="dxa"/>
            <w:shd w:val="clear" w:color="auto" w:fill="auto"/>
          </w:tcPr>
          <w:p w14:paraId="78A9353F"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LA NO SUSCRIPCION DEL CONTRATO SIN JUSTA CAUSA</w:t>
            </w:r>
          </w:p>
        </w:tc>
        <w:tc>
          <w:tcPr>
            <w:tcW w:w="851" w:type="dxa"/>
            <w:vMerge w:val="restart"/>
            <w:shd w:val="clear" w:color="auto" w:fill="auto"/>
            <w:vAlign w:val="center"/>
          </w:tcPr>
          <w:p w14:paraId="0E6CA7E7"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Diez por ciento (10%) DEL MONTO DEL PRESUPUESTO OFICIAL.</w:t>
            </w:r>
          </w:p>
        </w:tc>
        <w:tc>
          <w:tcPr>
            <w:tcW w:w="1134" w:type="dxa"/>
            <w:vMerge w:val="restart"/>
            <w:shd w:val="clear" w:color="auto" w:fill="auto"/>
            <w:vAlign w:val="center"/>
          </w:tcPr>
          <w:p w14:paraId="7971FFB0" w14:textId="77777777" w:rsidR="00A90849" w:rsidRPr="00AA243B" w:rsidRDefault="00A90849" w:rsidP="00842364">
            <w:pPr>
              <w:ind w:left="-108"/>
              <w:jc w:val="both"/>
              <w:rPr>
                <w:rFonts w:ascii="Arial" w:hAnsi="Arial" w:cs="Arial"/>
                <w:sz w:val="12"/>
                <w:szCs w:val="12"/>
              </w:rPr>
            </w:pPr>
            <w:r w:rsidRPr="00AA243B">
              <w:rPr>
                <w:rFonts w:ascii="Arial" w:hAnsi="Arial" w:cs="Arial"/>
                <w:sz w:val="12"/>
                <w:szCs w:val="12"/>
              </w:rPr>
              <w:t>PROPONENTE SELECCIONADO.</w:t>
            </w:r>
          </w:p>
        </w:tc>
        <w:tc>
          <w:tcPr>
            <w:tcW w:w="1134" w:type="dxa"/>
            <w:vMerge w:val="restart"/>
            <w:shd w:val="clear" w:color="auto" w:fill="auto"/>
            <w:vAlign w:val="center"/>
          </w:tcPr>
          <w:p w14:paraId="256AFAAD"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DESDE LA PRESENTACION DE LA OFERTA Y POR CUATRO (4) MESES MAS.</w:t>
            </w:r>
          </w:p>
        </w:tc>
        <w:tc>
          <w:tcPr>
            <w:tcW w:w="1842" w:type="dxa"/>
            <w:vMerge w:val="restart"/>
            <w:shd w:val="clear" w:color="auto" w:fill="auto"/>
            <w:vAlign w:val="center"/>
          </w:tcPr>
          <w:p w14:paraId="141F7C84"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AMPARA LA NO SUSCRIPCIÓN DEL CONTRATO SIN JUSTA CAUSA POR EL DIEZ POR CIENTO (10%) DEL PRESUPUESTO OFICIAL DESDE LA PRESENTACIÓN DE LA OFERTA Y POR CUATRO               (4) MESES MÁS.</w:t>
            </w:r>
          </w:p>
        </w:tc>
      </w:tr>
      <w:tr w:rsidR="00A90849" w:rsidRPr="00AA243B" w14:paraId="6388B043" w14:textId="77777777" w:rsidTr="00842364">
        <w:tc>
          <w:tcPr>
            <w:tcW w:w="1260" w:type="dxa"/>
            <w:vMerge/>
            <w:shd w:val="clear" w:color="auto" w:fill="auto"/>
          </w:tcPr>
          <w:p w14:paraId="5A41D82C" w14:textId="77777777" w:rsidR="00A90849" w:rsidRPr="00AA243B" w:rsidRDefault="00A90849" w:rsidP="00842364">
            <w:pPr>
              <w:jc w:val="both"/>
              <w:rPr>
                <w:rFonts w:ascii="Arial" w:hAnsi="Arial" w:cs="Arial"/>
                <w:sz w:val="12"/>
                <w:szCs w:val="12"/>
              </w:rPr>
            </w:pPr>
          </w:p>
        </w:tc>
        <w:tc>
          <w:tcPr>
            <w:tcW w:w="1170" w:type="dxa"/>
            <w:shd w:val="clear" w:color="auto" w:fill="auto"/>
            <w:vAlign w:val="center"/>
          </w:tcPr>
          <w:p w14:paraId="2B0EEACD"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JURIDICO</w:t>
            </w:r>
          </w:p>
        </w:tc>
        <w:tc>
          <w:tcPr>
            <w:tcW w:w="2815" w:type="dxa"/>
            <w:shd w:val="clear" w:color="auto" w:fill="auto"/>
          </w:tcPr>
          <w:p w14:paraId="765273A4"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851" w:type="dxa"/>
            <w:vMerge/>
            <w:shd w:val="clear" w:color="auto" w:fill="auto"/>
          </w:tcPr>
          <w:p w14:paraId="542B4B1F" w14:textId="77777777" w:rsidR="00A90849" w:rsidRPr="00AA243B" w:rsidRDefault="00A90849" w:rsidP="00842364">
            <w:pPr>
              <w:jc w:val="both"/>
              <w:rPr>
                <w:rFonts w:ascii="Arial" w:hAnsi="Arial" w:cs="Arial"/>
                <w:sz w:val="12"/>
                <w:szCs w:val="12"/>
              </w:rPr>
            </w:pPr>
          </w:p>
        </w:tc>
        <w:tc>
          <w:tcPr>
            <w:tcW w:w="1134" w:type="dxa"/>
            <w:vMerge/>
            <w:shd w:val="clear" w:color="auto" w:fill="auto"/>
          </w:tcPr>
          <w:p w14:paraId="1BEDB782" w14:textId="77777777" w:rsidR="00A90849" w:rsidRPr="00AA243B" w:rsidRDefault="00A90849" w:rsidP="00842364">
            <w:pPr>
              <w:jc w:val="both"/>
              <w:rPr>
                <w:rFonts w:ascii="Arial" w:hAnsi="Arial" w:cs="Arial"/>
                <w:sz w:val="12"/>
                <w:szCs w:val="12"/>
              </w:rPr>
            </w:pPr>
          </w:p>
        </w:tc>
        <w:tc>
          <w:tcPr>
            <w:tcW w:w="1134" w:type="dxa"/>
            <w:vMerge/>
            <w:shd w:val="clear" w:color="auto" w:fill="auto"/>
          </w:tcPr>
          <w:p w14:paraId="09A5C880" w14:textId="77777777" w:rsidR="00A90849" w:rsidRPr="00AA243B" w:rsidRDefault="00A90849" w:rsidP="00842364">
            <w:pPr>
              <w:jc w:val="both"/>
              <w:rPr>
                <w:rFonts w:ascii="Arial" w:hAnsi="Arial" w:cs="Arial"/>
                <w:sz w:val="12"/>
                <w:szCs w:val="12"/>
              </w:rPr>
            </w:pPr>
          </w:p>
        </w:tc>
        <w:tc>
          <w:tcPr>
            <w:tcW w:w="1842" w:type="dxa"/>
            <w:vMerge/>
            <w:shd w:val="clear" w:color="auto" w:fill="auto"/>
          </w:tcPr>
          <w:p w14:paraId="38099AE9" w14:textId="77777777" w:rsidR="00A90849" w:rsidRPr="00AA243B" w:rsidRDefault="00A90849" w:rsidP="00842364">
            <w:pPr>
              <w:jc w:val="both"/>
              <w:rPr>
                <w:rFonts w:ascii="Arial" w:hAnsi="Arial" w:cs="Arial"/>
                <w:sz w:val="12"/>
                <w:szCs w:val="12"/>
              </w:rPr>
            </w:pPr>
          </w:p>
        </w:tc>
      </w:tr>
      <w:tr w:rsidR="00A90849" w:rsidRPr="00AA243B" w14:paraId="5E44F0F3" w14:textId="77777777" w:rsidTr="00842364">
        <w:tc>
          <w:tcPr>
            <w:tcW w:w="1260" w:type="dxa"/>
            <w:vMerge/>
            <w:shd w:val="clear" w:color="auto" w:fill="auto"/>
          </w:tcPr>
          <w:p w14:paraId="0DDEEF75" w14:textId="77777777" w:rsidR="00A90849" w:rsidRPr="00AA243B" w:rsidRDefault="00A90849" w:rsidP="00842364">
            <w:pPr>
              <w:jc w:val="both"/>
              <w:rPr>
                <w:rFonts w:ascii="Arial" w:hAnsi="Arial" w:cs="Arial"/>
                <w:sz w:val="12"/>
                <w:szCs w:val="12"/>
              </w:rPr>
            </w:pPr>
          </w:p>
        </w:tc>
        <w:tc>
          <w:tcPr>
            <w:tcW w:w="1170" w:type="dxa"/>
            <w:shd w:val="clear" w:color="auto" w:fill="auto"/>
            <w:vAlign w:val="center"/>
          </w:tcPr>
          <w:p w14:paraId="3C950B4F"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JURIDICO</w:t>
            </w:r>
          </w:p>
        </w:tc>
        <w:tc>
          <w:tcPr>
            <w:tcW w:w="2815" w:type="dxa"/>
            <w:shd w:val="clear" w:color="auto" w:fill="auto"/>
          </w:tcPr>
          <w:p w14:paraId="3CDFAB31"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LA FALTA DE OTORGAMIENTO POR PARTE DEL PROPONENTE SELECCIONADO DE GARANTIA DE CUMPLIMIENTO EXIGIDA POR LA  ENTIDAD PARA AMPARAR EL INCUMPLIMIENTO DE LAS OBLIGACIONES DEL CONTRATO.</w:t>
            </w:r>
          </w:p>
        </w:tc>
        <w:tc>
          <w:tcPr>
            <w:tcW w:w="851" w:type="dxa"/>
            <w:vMerge/>
            <w:shd w:val="clear" w:color="auto" w:fill="auto"/>
          </w:tcPr>
          <w:p w14:paraId="6BB75A4E" w14:textId="77777777" w:rsidR="00A90849" w:rsidRPr="00AA243B" w:rsidRDefault="00A90849" w:rsidP="00842364">
            <w:pPr>
              <w:jc w:val="both"/>
              <w:rPr>
                <w:rFonts w:ascii="Arial" w:hAnsi="Arial" w:cs="Arial"/>
                <w:sz w:val="12"/>
                <w:szCs w:val="12"/>
              </w:rPr>
            </w:pPr>
          </w:p>
        </w:tc>
        <w:tc>
          <w:tcPr>
            <w:tcW w:w="1134" w:type="dxa"/>
            <w:vMerge/>
            <w:shd w:val="clear" w:color="auto" w:fill="auto"/>
          </w:tcPr>
          <w:p w14:paraId="74104490" w14:textId="77777777" w:rsidR="00A90849" w:rsidRPr="00AA243B" w:rsidRDefault="00A90849" w:rsidP="00842364">
            <w:pPr>
              <w:jc w:val="both"/>
              <w:rPr>
                <w:rFonts w:ascii="Arial" w:hAnsi="Arial" w:cs="Arial"/>
                <w:sz w:val="12"/>
                <w:szCs w:val="12"/>
              </w:rPr>
            </w:pPr>
          </w:p>
        </w:tc>
        <w:tc>
          <w:tcPr>
            <w:tcW w:w="1134" w:type="dxa"/>
            <w:vMerge/>
            <w:shd w:val="clear" w:color="auto" w:fill="auto"/>
          </w:tcPr>
          <w:p w14:paraId="2F234D9C" w14:textId="77777777" w:rsidR="00A90849" w:rsidRPr="00AA243B" w:rsidRDefault="00A90849" w:rsidP="00842364">
            <w:pPr>
              <w:jc w:val="both"/>
              <w:rPr>
                <w:rFonts w:ascii="Arial" w:hAnsi="Arial" w:cs="Arial"/>
                <w:sz w:val="12"/>
                <w:szCs w:val="12"/>
              </w:rPr>
            </w:pPr>
          </w:p>
        </w:tc>
        <w:tc>
          <w:tcPr>
            <w:tcW w:w="1842" w:type="dxa"/>
            <w:vMerge/>
            <w:shd w:val="clear" w:color="auto" w:fill="auto"/>
          </w:tcPr>
          <w:p w14:paraId="786538E7" w14:textId="77777777" w:rsidR="00A90849" w:rsidRPr="00AA243B" w:rsidRDefault="00A90849" w:rsidP="00842364">
            <w:pPr>
              <w:jc w:val="both"/>
              <w:rPr>
                <w:rFonts w:ascii="Arial" w:hAnsi="Arial" w:cs="Arial"/>
                <w:sz w:val="12"/>
                <w:szCs w:val="12"/>
              </w:rPr>
            </w:pPr>
          </w:p>
        </w:tc>
      </w:tr>
      <w:tr w:rsidR="00A90849" w:rsidRPr="00AA243B" w14:paraId="3DF5DF75" w14:textId="77777777" w:rsidTr="00842364">
        <w:tc>
          <w:tcPr>
            <w:tcW w:w="1260" w:type="dxa"/>
            <w:vMerge/>
            <w:shd w:val="clear" w:color="auto" w:fill="auto"/>
          </w:tcPr>
          <w:p w14:paraId="15DC7E03" w14:textId="77777777" w:rsidR="00A90849" w:rsidRPr="00AA243B" w:rsidRDefault="00A90849" w:rsidP="00842364">
            <w:pPr>
              <w:jc w:val="both"/>
              <w:rPr>
                <w:rFonts w:ascii="Arial" w:hAnsi="Arial" w:cs="Arial"/>
                <w:sz w:val="12"/>
                <w:szCs w:val="12"/>
              </w:rPr>
            </w:pPr>
          </w:p>
        </w:tc>
        <w:tc>
          <w:tcPr>
            <w:tcW w:w="1170" w:type="dxa"/>
            <w:shd w:val="clear" w:color="auto" w:fill="auto"/>
            <w:vAlign w:val="center"/>
          </w:tcPr>
          <w:p w14:paraId="46DAE380"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JURIDICO</w:t>
            </w:r>
          </w:p>
        </w:tc>
        <w:tc>
          <w:tcPr>
            <w:tcW w:w="2815" w:type="dxa"/>
            <w:shd w:val="clear" w:color="auto" w:fill="auto"/>
          </w:tcPr>
          <w:p w14:paraId="565677FF"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EL RETIRO DE LA OFERTA DESPUES DE VENCIDO EL TERMINO FIJADO PARA LA PRESENTACION DE LAS OFERTAS.</w:t>
            </w:r>
          </w:p>
        </w:tc>
        <w:tc>
          <w:tcPr>
            <w:tcW w:w="851" w:type="dxa"/>
            <w:vMerge/>
            <w:shd w:val="clear" w:color="auto" w:fill="auto"/>
          </w:tcPr>
          <w:p w14:paraId="4E464AF3" w14:textId="77777777" w:rsidR="00A90849" w:rsidRPr="00AA243B" w:rsidRDefault="00A90849" w:rsidP="00842364">
            <w:pPr>
              <w:jc w:val="both"/>
              <w:rPr>
                <w:rFonts w:ascii="Arial" w:hAnsi="Arial" w:cs="Arial"/>
                <w:sz w:val="12"/>
                <w:szCs w:val="12"/>
              </w:rPr>
            </w:pPr>
          </w:p>
        </w:tc>
        <w:tc>
          <w:tcPr>
            <w:tcW w:w="1134" w:type="dxa"/>
            <w:vMerge/>
            <w:shd w:val="clear" w:color="auto" w:fill="auto"/>
          </w:tcPr>
          <w:p w14:paraId="79B639E5" w14:textId="77777777" w:rsidR="00A90849" w:rsidRPr="00AA243B" w:rsidRDefault="00A90849" w:rsidP="00842364">
            <w:pPr>
              <w:jc w:val="both"/>
              <w:rPr>
                <w:rFonts w:ascii="Arial" w:hAnsi="Arial" w:cs="Arial"/>
                <w:sz w:val="12"/>
                <w:szCs w:val="12"/>
              </w:rPr>
            </w:pPr>
          </w:p>
        </w:tc>
        <w:tc>
          <w:tcPr>
            <w:tcW w:w="1134" w:type="dxa"/>
            <w:vMerge/>
            <w:shd w:val="clear" w:color="auto" w:fill="auto"/>
          </w:tcPr>
          <w:p w14:paraId="5ED7FC6D" w14:textId="77777777" w:rsidR="00A90849" w:rsidRPr="00AA243B" w:rsidRDefault="00A90849" w:rsidP="00842364">
            <w:pPr>
              <w:jc w:val="both"/>
              <w:rPr>
                <w:rFonts w:ascii="Arial" w:hAnsi="Arial" w:cs="Arial"/>
                <w:sz w:val="12"/>
                <w:szCs w:val="12"/>
              </w:rPr>
            </w:pPr>
          </w:p>
        </w:tc>
        <w:tc>
          <w:tcPr>
            <w:tcW w:w="1842" w:type="dxa"/>
            <w:vMerge/>
            <w:shd w:val="clear" w:color="auto" w:fill="auto"/>
          </w:tcPr>
          <w:p w14:paraId="1EFBD3B7" w14:textId="77777777" w:rsidR="00A90849" w:rsidRPr="00AA243B" w:rsidRDefault="00A90849" w:rsidP="00842364">
            <w:pPr>
              <w:jc w:val="both"/>
              <w:rPr>
                <w:rFonts w:ascii="Arial" w:hAnsi="Arial" w:cs="Arial"/>
                <w:sz w:val="12"/>
                <w:szCs w:val="12"/>
              </w:rPr>
            </w:pPr>
          </w:p>
        </w:tc>
      </w:tr>
    </w:tbl>
    <w:p w14:paraId="1C8A6C64" w14:textId="77777777" w:rsidR="00A90849" w:rsidRPr="00AA243B" w:rsidRDefault="00A90849" w:rsidP="00A90849">
      <w:pPr>
        <w:tabs>
          <w:tab w:val="left" w:pos="-1080"/>
          <w:tab w:val="left" w:pos="0"/>
        </w:tabs>
        <w:rPr>
          <w:rFonts w:ascii="Arial" w:eastAsia="MS Mincho" w:hAnsi="Arial" w:cs="Arial"/>
          <w:b/>
          <w:sz w:val="22"/>
          <w:szCs w:val="22"/>
        </w:rPr>
      </w:pPr>
    </w:p>
    <w:p w14:paraId="056CE67D" w14:textId="77777777" w:rsidR="00A90849" w:rsidRPr="00AA243B" w:rsidRDefault="00A90849" w:rsidP="00A90849">
      <w:pPr>
        <w:jc w:val="both"/>
        <w:rPr>
          <w:rFonts w:ascii="Arial" w:hAnsi="Arial" w:cs="Arial"/>
          <w:b/>
          <w:sz w:val="20"/>
          <w:szCs w:val="22"/>
        </w:rPr>
      </w:pPr>
      <w:r w:rsidRPr="00AA243B">
        <w:rPr>
          <w:rFonts w:ascii="Arial" w:hAnsi="Arial" w:cs="Arial"/>
          <w:b/>
          <w:sz w:val="20"/>
          <w:szCs w:val="22"/>
        </w:rPr>
        <w:t>ETAPA CONTRACTUAL</w:t>
      </w:r>
    </w:p>
    <w:p w14:paraId="3DD2F8B1" w14:textId="77777777" w:rsidR="00A90849" w:rsidRPr="00AA243B" w:rsidRDefault="00A90849" w:rsidP="00A90849">
      <w:pPr>
        <w:jc w:val="both"/>
        <w:rPr>
          <w:rFonts w:ascii="Arial" w:hAnsi="Arial" w:cs="Arial"/>
          <w:b/>
          <w:sz w:val="20"/>
          <w:szCs w:val="22"/>
        </w:rPr>
      </w:pPr>
    </w:p>
    <w:p w14:paraId="619B6961" w14:textId="77777777" w:rsidR="00A90849" w:rsidRPr="00AA243B" w:rsidRDefault="00A90849" w:rsidP="00A90849">
      <w:pPr>
        <w:ind w:left="360"/>
        <w:jc w:val="both"/>
        <w:rPr>
          <w:rFonts w:ascii="Arial" w:hAnsi="Arial" w:cs="Arial"/>
          <w:sz w:val="8"/>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A90849" w:rsidRPr="00AA243B" w14:paraId="5F36DCE4" w14:textId="77777777" w:rsidTr="00842364">
        <w:tc>
          <w:tcPr>
            <w:tcW w:w="993" w:type="dxa"/>
            <w:shd w:val="clear" w:color="auto" w:fill="DDD9C3"/>
            <w:vAlign w:val="center"/>
          </w:tcPr>
          <w:p w14:paraId="2226883B"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MECANISMO DE COBERTURA</w:t>
            </w:r>
          </w:p>
        </w:tc>
        <w:tc>
          <w:tcPr>
            <w:tcW w:w="992" w:type="dxa"/>
            <w:shd w:val="clear" w:color="auto" w:fill="DDD9C3"/>
            <w:vAlign w:val="center"/>
          </w:tcPr>
          <w:p w14:paraId="3B44F8AE"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CLASE DE RIESGO</w:t>
            </w:r>
          </w:p>
        </w:tc>
        <w:tc>
          <w:tcPr>
            <w:tcW w:w="1559" w:type="dxa"/>
            <w:shd w:val="clear" w:color="auto" w:fill="DDD9C3"/>
            <w:vAlign w:val="center"/>
          </w:tcPr>
          <w:p w14:paraId="6004FC5B"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TIPIFICACION DE LOS RIESGOS</w:t>
            </w:r>
          </w:p>
        </w:tc>
        <w:tc>
          <w:tcPr>
            <w:tcW w:w="1276" w:type="dxa"/>
            <w:shd w:val="clear" w:color="auto" w:fill="DDD9C3"/>
            <w:vAlign w:val="center"/>
          </w:tcPr>
          <w:p w14:paraId="3A522466"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ESTIMACION DEL RIESGO</w:t>
            </w:r>
          </w:p>
        </w:tc>
        <w:tc>
          <w:tcPr>
            <w:tcW w:w="1134" w:type="dxa"/>
            <w:shd w:val="clear" w:color="auto" w:fill="DDD9C3"/>
            <w:vAlign w:val="center"/>
          </w:tcPr>
          <w:p w14:paraId="7C4B21C3"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ASIGNACION DEL RIESGO</w:t>
            </w:r>
          </w:p>
        </w:tc>
        <w:tc>
          <w:tcPr>
            <w:tcW w:w="1843" w:type="dxa"/>
            <w:shd w:val="clear" w:color="auto" w:fill="DDD9C3"/>
            <w:vAlign w:val="center"/>
          </w:tcPr>
          <w:p w14:paraId="695B2555"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VIGENCIA</w:t>
            </w:r>
          </w:p>
        </w:tc>
        <w:tc>
          <w:tcPr>
            <w:tcW w:w="2409" w:type="dxa"/>
            <w:shd w:val="clear" w:color="auto" w:fill="DDD9C3"/>
            <w:vAlign w:val="center"/>
          </w:tcPr>
          <w:p w14:paraId="68B41281" w14:textId="77777777" w:rsidR="00A90849" w:rsidRPr="00AA243B" w:rsidRDefault="00A90849" w:rsidP="00842364">
            <w:pPr>
              <w:jc w:val="both"/>
              <w:rPr>
                <w:rFonts w:ascii="Arial" w:hAnsi="Arial" w:cs="Arial"/>
                <w:b/>
                <w:sz w:val="12"/>
                <w:szCs w:val="12"/>
              </w:rPr>
            </w:pPr>
            <w:r w:rsidRPr="00AA243B">
              <w:rPr>
                <w:rFonts w:ascii="Arial" w:hAnsi="Arial" w:cs="Arial"/>
                <w:b/>
                <w:sz w:val="12"/>
                <w:szCs w:val="12"/>
              </w:rPr>
              <w:t>JUSTIFICACION COBERTURA / VIGENCIA</w:t>
            </w:r>
          </w:p>
        </w:tc>
      </w:tr>
      <w:tr w:rsidR="00A90849" w:rsidRPr="00AA243B" w14:paraId="5BF02E30" w14:textId="77777777" w:rsidTr="00842364">
        <w:trPr>
          <w:trHeight w:val="1913"/>
        </w:trPr>
        <w:tc>
          <w:tcPr>
            <w:tcW w:w="993" w:type="dxa"/>
            <w:shd w:val="clear" w:color="auto" w:fill="auto"/>
            <w:vAlign w:val="center"/>
          </w:tcPr>
          <w:p w14:paraId="56C50499"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GARANTIA UNICA</w:t>
            </w:r>
          </w:p>
        </w:tc>
        <w:tc>
          <w:tcPr>
            <w:tcW w:w="992" w:type="dxa"/>
            <w:shd w:val="clear" w:color="auto" w:fill="auto"/>
            <w:vAlign w:val="center"/>
          </w:tcPr>
          <w:p w14:paraId="5F4E3F64"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JURIDICO</w:t>
            </w:r>
          </w:p>
        </w:tc>
        <w:tc>
          <w:tcPr>
            <w:tcW w:w="1559" w:type="dxa"/>
            <w:shd w:val="clear" w:color="auto" w:fill="auto"/>
            <w:vAlign w:val="center"/>
          </w:tcPr>
          <w:p w14:paraId="57E2C90D"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INCUMPLIMIENTO DEL CONTRATO.</w:t>
            </w:r>
          </w:p>
        </w:tc>
        <w:tc>
          <w:tcPr>
            <w:tcW w:w="1276" w:type="dxa"/>
            <w:shd w:val="clear" w:color="auto" w:fill="auto"/>
            <w:vAlign w:val="center"/>
          </w:tcPr>
          <w:p w14:paraId="3247DCE1"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VEINTE POR CIENTO (20%) DEL VALOR DEL CONTRATO</w:t>
            </w:r>
          </w:p>
        </w:tc>
        <w:tc>
          <w:tcPr>
            <w:tcW w:w="1134" w:type="dxa"/>
            <w:shd w:val="clear" w:color="auto" w:fill="auto"/>
            <w:vAlign w:val="center"/>
          </w:tcPr>
          <w:p w14:paraId="09F15F76"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CONTRATISTA</w:t>
            </w:r>
          </w:p>
        </w:tc>
        <w:tc>
          <w:tcPr>
            <w:tcW w:w="1843" w:type="dxa"/>
            <w:shd w:val="clear" w:color="auto" w:fill="auto"/>
            <w:vAlign w:val="center"/>
          </w:tcPr>
          <w:p w14:paraId="0BE7DC6E"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VIGENTE POR UN TERMINO IGUAL  A LA VIGENCIA DEL CONTRATO Y SESENTA (60) DIAS CALENDARIO MAS</w:t>
            </w:r>
          </w:p>
        </w:tc>
        <w:tc>
          <w:tcPr>
            <w:tcW w:w="2409" w:type="dxa"/>
            <w:shd w:val="clear" w:color="auto" w:fill="auto"/>
          </w:tcPr>
          <w:p w14:paraId="59002207" w14:textId="77777777" w:rsidR="00A90849" w:rsidRPr="00AA243B" w:rsidRDefault="00A90849" w:rsidP="00842364">
            <w:pPr>
              <w:jc w:val="both"/>
              <w:rPr>
                <w:rFonts w:ascii="Arial" w:hAnsi="Arial" w:cs="Arial"/>
                <w:sz w:val="12"/>
                <w:szCs w:val="12"/>
              </w:rPr>
            </w:pPr>
          </w:p>
          <w:p w14:paraId="75265DFA" w14:textId="36F4F0D9" w:rsidR="00A90849" w:rsidRPr="00AA243B" w:rsidRDefault="00A90849" w:rsidP="00842364">
            <w:pPr>
              <w:jc w:val="both"/>
              <w:rPr>
                <w:rFonts w:ascii="Arial" w:hAnsi="Arial" w:cs="Arial"/>
                <w:sz w:val="12"/>
                <w:szCs w:val="12"/>
              </w:rPr>
            </w:pPr>
            <w:r w:rsidRPr="00AA243B">
              <w:rPr>
                <w:rFonts w:ascii="Arial" w:hAnsi="Arial" w:cs="Arial"/>
                <w:sz w:val="12"/>
                <w:szCs w:val="12"/>
              </w:rPr>
              <w:t xml:space="preserve">AMPARA EL RIESGO DE INCUMPLIMIENTO DURANTE EL PLAZO  DE EJECUCIÓN  Y </w:t>
            </w:r>
            <w:r w:rsidR="009476E4" w:rsidRPr="00AA243B">
              <w:rPr>
                <w:rFonts w:ascii="Arial" w:hAnsi="Arial" w:cs="Arial"/>
                <w:sz w:val="12"/>
                <w:szCs w:val="12"/>
              </w:rPr>
              <w:t>liquid</w:t>
            </w:r>
            <w:r w:rsidRPr="00AA243B">
              <w:rPr>
                <w:rFonts w:ascii="Arial" w:hAnsi="Arial" w:cs="Arial"/>
                <w:sz w:val="12"/>
                <w:szCs w:val="12"/>
              </w:rPr>
              <w:t>ACION DEL CONTRATO LA ESTIMACION DEL RIESGO CUBRE EL 20% DEL VALOR DEL CONTRATO COMO QUIERA QUE SE PRETENDE EL PAGO PARCIAL O DEFINITIVO DE LOS PERJUICIOS QUE CAUSE A LA ENTIDAD EN LOS MISMOS TERMINOS DE LA CLAUSULA PENAL PECUNIARIA.</w:t>
            </w:r>
          </w:p>
        </w:tc>
      </w:tr>
      <w:tr w:rsidR="00A90849" w:rsidRPr="00AA243B" w14:paraId="1537F442" w14:textId="77777777" w:rsidTr="00842364">
        <w:trPr>
          <w:trHeight w:val="1544"/>
        </w:trPr>
        <w:tc>
          <w:tcPr>
            <w:tcW w:w="993" w:type="dxa"/>
            <w:shd w:val="clear" w:color="auto" w:fill="auto"/>
            <w:vAlign w:val="center"/>
          </w:tcPr>
          <w:p w14:paraId="2828D6B5"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GARANTIA UNICA</w:t>
            </w:r>
          </w:p>
        </w:tc>
        <w:tc>
          <w:tcPr>
            <w:tcW w:w="992" w:type="dxa"/>
            <w:shd w:val="clear" w:color="auto" w:fill="auto"/>
            <w:vAlign w:val="center"/>
          </w:tcPr>
          <w:p w14:paraId="41C1AD7A"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OPERATIVO</w:t>
            </w:r>
          </w:p>
        </w:tc>
        <w:tc>
          <w:tcPr>
            <w:tcW w:w="1559" w:type="dxa"/>
            <w:shd w:val="clear" w:color="auto" w:fill="auto"/>
            <w:vAlign w:val="center"/>
          </w:tcPr>
          <w:p w14:paraId="3E29055A" w14:textId="77777777" w:rsidR="00A90849" w:rsidRPr="00AA243B" w:rsidRDefault="00A90849" w:rsidP="00417883">
            <w:pPr>
              <w:jc w:val="both"/>
              <w:rPr>
                <w:rFonts w:ascii="Arial" w:hAnsi="Arial" w:cs="Arial"/>
                <w:sz w:val="12"/>
                <w:szCs w:val="12"/>
              </w:rPr>
            </w:pPr>
            <w:r w:rsidRPr="00AA243B">
              <w:rPr>
                <w:rFonts w:ascii="Arial" w:hAnsi="Arial" w:cs="Arial"/>
                <w:sz w:val="12"/>
                <w:szCs w:val="12"/>
              </w:rPr>
              <w:t xml:space="preserve">CALIDAD DEL </w:t>
            </w:r>
            <w:r w:rsidR="00417883">
              <w:rPr>
                <w:rFonts w:ascii="Arial" w:hAnsi="Arial" w:cs="Arial"/>
                <w:sz w:val="12"/>
                <w:szCs w:val="12"/>
              </w:rPr>
              <w:t>BIEN</w:t>
            </w:r>
          </w:p>
        </w:tc>
        <w:tc>
          <w:tcPr>
            <w:tcW w:w="1276" w:type="dxa"/>
            <w:shd w:val="clear" w:color="auto" w:fill="auto"/>
            <w:vAlign w:val="center"/>
          </w:tcPr>
          <w:p w14:paraId="46BF13FA"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CINCUENTA POR CIENTO (50%) DEL VALOR DE LOS ESTUDIOS.</w:t>
            </w:r>
          </w:p>
        </w:tc>
        <w:tc>
          <w:tcPr>
            <w:tcW w:w="1134" w:type="dxa"/>
            <w:shd w:val="clear" w:color="auto" w:fill="auto"/>
            <w:vAlign w:val="center"/>
          </w:tcPr>
          <w:p w14:paraId="2B6E4632"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CONTRATISTA</w:t>
            </w:r>
          </w:p>
        </w:tc>
        <w:tc>
          <w:tcPr>
            <w:tcW w:w="1843" w:type="dxa"/>
            <w:shd w:val="clear" w:color="auto" w:fill="auto"/>
            <w:vAlign w:val="center"/>
          </w:tcPr>
          <w:p w14:paraId="4087C6FA" w14:textId="77777777" w:rsidR="00A90849" w:rsidRPr="00AA243B" w:rsidRDefault="00417883" w:rsidP="00842364">
            <w:pPr>
              <w:jc w:val="both"/>
              <w:rPr>
                <w:rFonts w:ascii="Arial" w:hAnsi="Arial" w:cs="Arial"/>
                <w:sz w:val="12"/>
                <w:szCs w:val="12"/>
              </w:rPr>
            </w:pPr>
            <w:r w:rsidRPr="00AA243B">
              <w:rPr>
                <w:rFonts w:ascii="Arial" w:hAnsi="Arial" w:cs="Arial"/>
                <w:sz w:val="12"/>
                <w:szCs w:val="12"/>
              </w:rPr>
              <w:t>VIGENTE POR UN TERMINO IGUAL  A LA VIGENCIA DEL CONTRATO Y SESENTA (60) DIAS CALENDARIO MAS</w:t>
            </w:r>
          </w:p>
        </w:tc>
        <w:tc>
          <w:tcPr>
            <w:tcW w:w="2409" w:type="dxa"/>
            <w:shd w:val="clear" w:color="auto" w:fill="auto"/>
          </w:tcPr>
          <w:p w14:paraId="33E9445B" w14:textId="77777777" w:rsidR="00A90849" w:rsidRPr="00AA243B" w:rsidRDefault="00A90849" w:rsidP="00842364">
            <w:pPr>
              <w:jc w:val="both"/>
              <w:rPr>
                <w:rFonts w:ascii="Arial" w:hAnsi="Arial" w:cs="Arial"/>
                <w:sz w:val="12"/>
                <w:szCs w:val="12"/>
              </w:rPr>
            </w:pPr>
          </w:p>
          <w:p w14:paraId="16F0213E" w14:textId="77777777" w:rsidR="00A90849" w:rsidRPr="00AA243B" w:rsidRDefault="00417883" w:rsidP="00842364">
            <w:pPr>
              <w:jc w:val="both"/>
              <w:rPr>
                <w:rFonts w:ascii="Arial" w:hAnsi="Arial" w:cs="Arial"/>
                <w:sz w:val="12"/>
                <w:szCs w:val="12"/>
              </w:rPr>
            </w:pPr>
            <w:r w:rsidRPr="00AA243B">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90849" w:rsidRPr="00AA243B" w14:paraId="345ED59F" w14:textId="77777777" w:rsidTr="00842364">
        <w:tc>
          <w:tcPr>
            <w:tcW w:w="993" w:type="dxa"/>
            <w:shd w:val="clear" w:color="auto" w:fill="auto"/>
            <w:vAlign w:val="center"/>
          </w:tcPr>
          <w:p w14:paraId="1EA24C50"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GARANTIA UNICA</w:t>
            </w:r>
          </w:p>
        </w:tc>
        <w:tc>
          <w:tcPr>
            <w:tcW w:w="992" w:type="dxa"/>
            <w:shd w:val="clear" w:color="auto" w:fill="auto"/>
            <w:vAlign w:val="center"/>
          </w:tcPr>
          <w:p w14:paraId="535665B7"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RIESGO JURIDICO</w:t>
            </w:r>
          </w:p>
        </w:tc>
        <w:tc>
          <w:tcPr>
            <w:tcW w:w="1559" w:type="dxa"/>
            <w:shd w:val="clear" w:color="auto" w:fill="auto"/>
            <w:vAlign w:val="center"/>
          </w:tcPr>
          <w:p w14:paraId="3488F05A"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NO PAGO DE SALARIOS PRESTACIONES E INDEMNIZACIONES LABORALES.</w:t>
            </w:r>
          </w:p>
        </w:tc>
        <w:tc>
          <w:tcPr>
            <w:tcW w:w="1276" w:type="dxa"/>
            <w:shd w:val="clear" w:color="auto" w:fill="auto"/>
            <w:vAlign w:val="center"/>
          </w:tcPr>
          <w:p w14:paraId="0479827E"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CINCO POR CIENTO (5%) DEL VALOR DEL CONTRATO.</w:t>
            </w:r>
          </w:p>
        </w:tc>
        <w:tc>
          <w:tcPr>
            <w:tcW w:w="1134" w:type="dxa"/>
            <w:shd w:val="clear" w:color="auto" w:fill="auto"/>
            <w:vAlign w:val="center"/>
          </w:tcPr>
          <w:p w14:paraId="448FCE6D" w14:textId="77777777" w:rsidR="00A90849" w:rsidRPr="00AA243B" w:rsidRDefault="00A90849" w:rsidP="00842364">
            <w:pPr>
              <w:jc w:val="both"/>
              <w:rPr>
                <w:rFonts w:ascii="Arial" w:hAnsi="Arial" w:cs="Arial"/>
                <w:sz w:val="12"/>
                <w:szCs w:val="12"/>
              </w:rPr>
            </w:pPr>
            <w:r w:rsidRPr="00AA243B">
              <w:rPr>
                <w:rFonts w:ascii="Arial" w:hAnsi="Arial" w:cs="Arial"/>
                <w:sz w:val="12"/>
                <w:szCs w:val="12"/>
              </w:rPr>
              <w:t>CONTRATISTA</w:t>
            </w:r>
          </w:p>
        </w:tc>
        <w:tc>
          <w:tcPr>
            <w:tcW w:w="1843" w:type="dxa"/>
            <w:shd w:val="clear" w:color="auto" w:fill="auto"/>
            <w:vAlign w:val="center"/>
          </w:tcPr>
          <w:p w14:paraId="5BEEFD58" w14:textId="31135A71" w:rsidR="00A90849" w:rsidRPr="00AA243B" w:rsidRDefault="00A90849" w:rsidP="00F83ED4">
            <w:pPr>
              <w:jc w:val="both"/>
              <w:rPr>
                <w:rFonts w:ascii="Arial" w:hAnsi="Arial" w:cs="Arial"/>
                <w:sz w:val="12"/>
                <w:szCs w:val="12"/>
              </w:rPr>
            </w:pPr>
            <w:r w:rsidRPr="00AA243B">
              <w:rPr>
                <w:rFonts w:ascii="Arial" w:hAnsi="Arial" w:cs="Arial"/>
                <w:sz w:val="12"/>
                <w:szCs w:val="12"/>
              </w:rPr>
              <w:t xml:space="preserve">VIGENTE POR UN TERMINO IGUAL A LA VIGENCIA DEL CONTRATO Y </w:t>
            </w:r>
            <w:r w:rsidR="00F83ED4">
              <w:rPr>
                <w:rFonts w:ascii="Arial" w:hAnsi="Arial" w:cs="Arial"/>
                <w:sz w:val="12"/>
                <w:szCs w:val="12"/>
              </w:rPr>
              <w:t xml:space="preserve">UN </w:t>
            </w:r>
            <w:r w:rsidRPr="00AA243B">
              <w:rPr>
                <w:rFonts w:ascii="Arial" w:hAnsi="Arial" w:cs="Arial"/>
                <w:sz w:val="12"/>
                <w:szCs w:val="12"/>
              </w:rPr>
              <w:t xml:space="preserve"> (</w:t>
            </w:r>
            <w:r w:rsidR="00BE5F3D">
              <w:rPr>
                <w:rFonts w:ascii="Arial" w:hAnsi="Arial" w:cs="Arial"/>
                <w:sz w:val="12"/>
                <w:szCs w:val="12"/>
              </w:rPr>
              <w:t>1</w:t>
            </w:r>
            <w:r w:rsidRPr="00AA243B">
              <w:rPr>
                <w:rFonts w:ascii="Arial" w:hAnsi="Arial" w:cs="Arial"/>
                <w:sz w:val="12"/>
                <w:szCs w:val="12"/>
              </w:rPr>
              <w:t>) AÑOS MAS</w:t>
            </w:r>
          </w:p>
        </w:tc>
        <w:tc>
          <w:tcPr>
            <w:tcW w:w="2409" w:type="dxa"/>
            <w:shd w:val="clear" w:color="auto" w:fill="auto"/>
          </w:tcPr>
          <w:p w14:paraId="7A79F953" w14:textId="77777777" w:rsidR="00A90849" w:rsidRPr="00AA243B" w:rsidRDefault="00A90849" w:rsidP="00842364">
            <w:pPr>
              <w:jc w:val="both"/>
              <w:rPr>
                <w:rFonts w:ascii="Arial" w:hAnsi="Arial" w:cs="Arial"/>
                <w:sz w:val="12"/>
                <w:szCs w:val="12"/>
              </w:rPr>
            </w:pPr>
            <w:r w:rsidRPr="00AA243B">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53600F7" w14:textId="77777777" w:rsidR="00A90849" w:rsidRPr="00AA243B" w:rsidRDefault="00A90849" w:rsidP="00A90849"/>
    <w:p w14:paraId="73CFD327" w14:textId="77777777" w:rsidR="00A90849" w:rsidRPr="00AA243B" w:rsidRDefault="00A90849" w:rsidP="00A90849"/>
    <w:p w14:paraId="06E46DB1" w14:textId="77777777" w:rsidR="00AA746F" w:rsidRPr="00AA243B" w:rsidRDefault="00AA746F" w:rsidP="00A90849">
      <w:pPr>
        <w:rPr>
          <w:rFonts w:ascii="Arial" w:hAnsi="Arial" w:cs="Arial"/>
          <w:sz w:val="16"/>
        </w:rPr>
      </w:pPr>
    </w:p>
    <w:p w14:paraId="0450CFC9" w14:textId="77777777" w:rsidR="00A90849" w:rsidRPr="00AA243B" w:rsidRDefault="00A90849" w:rsidP="00A90849">
      <w:pPr>
        <w:rPr>
          <w:rFonts w:ascii="Arial" w:hAnsi="Arial" w:cs="Arial"/>
          <w:b/>
          <w:sz w:val="22"/>
          <w:szCs w:val="22"/>
        </w:rPr>
      </w:pPr>
    </w:p>
    <w:p w14:paraId="2B3FF324" w14:textId="77777777" w:rsidR="00A90849" w:rsidRPr="00AA243B" w:rsidRDefault="00A90849" w:rsidP="00A90849">
      <w:pPr>
        <w:rPr>
          <w:rFonts w:ascii="Arial" w:hAnsi="Arial" w:cs="Arial"/>
          <w:b/>
          <w:sz w:val="22"/>
          <w:szCs w:val="22"/>
        </w:rPr>
      </w:pPr>
      <w:r w:rsidRPr="00AA243B">
        <w:rPr>
          <w:rFonts w:ascii="Arial" w:hAnsi="Arial" w:cs="Arial"/>
          <w:b/>
          <w:sz w:val="22"/>
          <w:szCs w:val="22"/>
        </w:rPr>
        <w:t>ANALISIS DEL  RIESGO Y LA FORMA DE MITIGARLO</w:t>
      </w:r>
    </w:p>
    <w:p w14:paraId="4F5F6A7E" w14:textId="77777777" w:rsidR="00A90849" w:rsidRPr="00AA243B" w:rsidRDefault="00A90849" w:rsidP="00A90849">
      <w:pPr>
        <w:pStyle w:val="Prrafodelista"/>
        <w:jc w:val="both"/>
        <w:rPr>
          <w:rFonts w:ascii="Arial" w:hAnsi="Arial" w:cs="Arial"/>
          <w:sz w:val="22"/>
          <w:szCs w:val="22"/>
          <w:lang w:val="es-ES"/>
        </w:rPr>
      </w:pPr>
    </w:p>
    <w:p w14:paraId="1A854961" w14:textId="77777777" w:rsidR="00EF0DBD" w:rsidRDefault="00EF0DBD" w:rsidP="00A90849">
      <w:pPr>
        <w:pStyle w:val="Prrafodelista"/>
        <w:ind w:left="0"/>
        <w:jc w:val="both"/>
        <w:rPr>
          <w:rFonts w:ascii="Arial" w:hAnsi="Arial" w:cs="Arial"/>
          <w:sz w:val="22"/>
          <w:szCs w:val="22"/>
        </w:rPr>
      </w:pPr>
      <w:r w:rsidRPr="00EF0DBD">
        <w:rPr>
          <w:rFonts w:ascii="Arial" w:hAnsi="Arial" w:cs="Arial"/>
          <w:noProof/>
          <w:sz w:val="22"/>
          <w:szCs w:val="22"/>
          <w:lang w:val="es-ES"/>
        </w:rPr>
        <w:drawing>
          <wp:inline distT="0" distB="0" distL="0" distR="0" wp14:anchorId="01932276" wp14:editId="049DC14B">
            <wp:extent cx="6334125" cy="371475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34125" cy="3714750"/>
                    </a:xfrm>
                    <a:prstGeom prst="rect">
                      <a:avLst/>
                    </a:prstGeom>
                    <a:noFill/>
                    <a:ln>
                      <a:noFill/>
                    </a:ln>
                  </pic:spPr>
                </pic:pic>
              </a:graphicData>
            </a:graphic>
          </wp:inline>
        </w:drawing>
      </w:r>
    </w:p>
    <w:p w14:paraId="065CCD68" w14:textId="77777777" w:rsidR="00EF0DBD" w:rsidRDefault="00EF0DBD" w:rsidP="00A90849">
      <w:pPr>
        <w:pStyle w:val="Prrafodelista"/>
        <w:ind w:left="0"/>
        <w:jc w:val="both"/>
        <w:rPr>
          <w:rFonts w:ascii="Arial" w:hAnsi="Arial" w:cs="Arial"/>
          <w:sz w:val="22"/>
          <w:szCs w:val="22"/>
        </w:rPr>
      </w:pPr>
    </w:p>
    <w:p w14:paraId="3140C6FB" w14:textId="77777777" w:rsidR="00A90849" w:rsidRPr="00AA243B" w:rsidRDefault="00A90849" w:rsidP="00A90849">
      <w:pPr>
        <w:pStyle w:val="Prrafodelista"/>
        <w:ind w:left="0"/>
        <w:jc w:val="both"/>
        <w:rPr>
          <w:rFonts w:ascii="Arial" w:hAnsi="Arial" w:cs="Arial"/>
          <w:sz w:val="22"/>
          <w:szCs w:val="22"/>
        </w:rPr>
      </w:pPr>
      <w:r w:rsidRPr="00AA243B">
        <w:rPr>
          <w:rFonts w:ascii="Arial" w:hAnsi="Arial" w:cs="Arial"/>
          <w:sz w:val="22"/>
          <w:szCs w:val="22"/>
        </w:rPr>
        <w:t>El dueño de la necesidad, deberá diligenciar y desarrollar la matriz de riesgos conforme con los parámetros que para el efecto, se ha dispuesto en el Manual para la Identificación y Cobertura del Riesgo en los Procesos de Contratación (versión 1 o última actualización, la cual se encuentra disponible en el portal único de contratación www.colombiacompra.gov.co, link normativa) estructurado por la Agencia de Contratación Colombia Compra Eficiente, e incluirlo en este aparte como soporte del análisis realizado.</w:t>
      </w:r>
    </w:p>
    <w:p w14:paraId="1D1E4781" w14:textId="77777777" w:rsidR="00A90849" w:rsidRPr="00AA243B" w:rsidRDefault="00A90849" w:rsidP="00A90849">
      <w:pPr>
        <w:pStyle w:val="Prrafodelista"/>
        <w:ind w:left="0"/>
        <w:jc w:val="both"/>
        <w:rPr>
          <w:rFonts w:ascii="Arial" w:hAnsi="Arial" w:cs="Arial"/>
          <w:sz w:val="22"/>
          <w:szCs w:val="22"/>
        </w:rPr>
      </w:pPr>
    </w:p>
    <w:p w14:paraId="2DA9DBCF" w14:textId="77777777" w:rsidR="00CD316D" w:rsidRDefault="00A90849" w:rsidP="0006034E">
      <w:pPr>
        <w:pStyle w:val="Prrafodelista"/>
        <w:ind w:left="0"/>
        <w:jc w:val="both"/>
        <w:rPr>
          <w:rFonts w:ascii="Arial" w:hAnsi="Arial" w:cs="Arial"/>
          <w:sz w:val="22"/>
          <w:szCs w:val="22"/>
        </w:rPr>
      </w:pPr>
      <w:r w:rsidRPr="00AA243B">
        <w:rPr>
          <w:rFonts w:ascii="Arial" w:hAnsi="Arial" w:cs="Arial"/>
          <w:sz w:val="22"/>
          <w:szCs w:val="22"/>
        </w:rPr>
        <w:t>Para el efecto, el dueño de la necesidad deberá atender los lineamientos señalados en el literal f, de la Resolución 04280 del 01 de noviembre de 2013, por medio de la cual se adopta la Guía para la etapa de planeación de los procesos de contratación en la Policía Nacional.</w:t>
      </w:r>
    </w:p>
    <w:p w14:paraId="686253A9" w14:textId="77777777" w:rsidR="0006034E" w:rsidRPr="0006034E" w:rsidRDefault="0006034E" w:rsidP="0006034E">
      <w:pPr>
        <w:pStyle w:val="Prrafodelista"/>
        <w:ind w:left="0"/>
        <w:jc w:val="both"/>
        <w:rPr>
          <w:rFonts w:ascii="Arial" w:hAnsi="Arial" w:cs="Arial"/>
          <w:sz w:val="22"/>
          <w:szCs w:val="22"/>
        </w:rPr>
      </w:pPr>
    </w:p>
    <w:p w14:paraId="1F3074D4" w14:textId="77777777" w:rsidR="00CD316D" w:rsidRDefault="00CD316D" w:rsidP="00CD316D">
      <w:pPr>
        <w:autoSpaceDE w:val="0"/>
        <w:autoSpaceDN w:val="0"/>
        <w:adjustRightInd w:val="0"/>
        <w:rPr>
          <w:rFonts w:ascii="Arial" w:hAnsi="Arial" w:cs="Arial"/>
          <w:sz w:val="20"/>
          <w:szCs w:val="20"/>
        </w:rPr>
      </w:pPr>
    </w:p>
    <w:p w14:paraId="20FEBB37" w14:textId="77777777" w:rsidR="000A01D6" w:rsidRDefault="000A01D6" w:rsidP="00CD316D">
      <w:pPr>
        <w:autoSpaceDE w:val="0"/>
        <w:autoSpaceDN w:val="0"/>
        <w:adjustRightInd w:val="0"/>
        <w:rPr>
          <w:rFonts w:ascii="Arial" w:hAnsi="Arial" w:cs="Arial"/>
          <w:sz w:val="20"/>
          <w:szCs w:val="20"/>
        </w:rPr>
      </w:pPr>
    </w:p>
    <w:p w14:paraId="6760EA6B" w14:textId="77777777" w:rsidR="000A01D6" w:rsidRDefault="000A01D6" w:rsidP="00CD316D">
      <w:pPr>
        <w:autoSpaceDE w:val="0"/>
        <w:autoSpaceDN w:val="0"/>
        <w:adjustRightInd w:val="0"/>
        <w:rPr>
          <w:rFonts w:ascii="Arial" w:hAnsi="Arial" w:cs="Arial"/>
          <w:sz w:val="20"/>
          <w:szCs w:val="20"/>
        </w:rPr>
      </w:pPr>
    </w:p>
    <w:p w14:paraId="0C0E08FB" w14:textId="77777777" w:rsidR="000A01D6" w:rsidRDefault="000A01D6" w:rsidP="00CD316D">
      <w:pPr>
        <w:autoSpaceDE w:val="0"/>
        <w:autoSpaceDN w:val="0"/>
        <w:adjustRightInd w:val="0"/>
        <w:rPr>
          <w:rFonts w:ascii="Arial" w:hAnsi="Arial" w:cs="Arial"/>
          <w:sz w:val="20"/>
          <w:szCs w:val="20"/>
        </w:rPr>
      </w:pPr>
    </w:p>
    <w:p w14:paraId="117B2D33" w14:textId="77777777" w:rsidR="000A01D6" w:rsidRDefault="000A01D6" w:rsidP="00CD316D">
      <w:pPr>
        <w:autoSpaceDE w:val="0"/>
        <w:autoSpaceDN w:val="0"/>
        <w:adjustRightInd w:val="0"/>
        <w:rPr>
          <w:rFonts w:ascii="Arial" w:hAnsi="Arial" w:cs="Arial"/>
          <w:sz w:val="20"/>
          <w:szCs w:val="20"/>
        </w:rPr>
      </w:pPr>
    </w:p>
    <w:p w14:paraId="3D81B0DB" w14:textId="77777777" w:rsidR="000A01D6" w:rsidRDefault="000A01D6" w:rsidP="00CD316D">
      <w:pPr>
        <w:autoSpaceDE w:val="0"/>
        <w:autoSpaceDN w:val="0"/>
        <w:adjustRightInd w:val="0"/>
        <w:rPr>
          <w:rFonts w:ascii="Arial" w:hAnsi="Arial" w:cs="Arial"/>
          <w:sz w:val="20"/>
          <w:szCs w:val="20"/>
        </w:rPr>
      </w:pPr>
    </w:p>
    <w:p w14:paraId="336A854B" w14:textId="77777777" w:rsidR="000A01D6" w:rsidRDefault="000A01D6" w:rsidP="00CD316D">
      <w:pPr>
        <w:autoSpaceDE w:val="0"/>
        <w:autoSpaceDN w:val="0"/>
        <w:adjustRightInd w:val="0"/>
        <w:rPr>
          <w:rFonts w:ascii="Arial" w:hAnsi="Arial" w:cs="Arial"/>
          <w:sz w:val="20"/>
          <w:szCs w:val="20"/>
        </w:rPr>
      </w:pPr>
    </w:p>
    <w:p w14:paraId="18886FE1" w14:textId="77777777" w:rsidR="000A01D6" w:rsidRDefault="000A01D6" w:rsidP="00CD316D">
      <w:pPr>
        <w:autoSpaceDE w:val="0"/>
        <w:autoSpaceDN w:val="0"/>
        <w:adjustRightInd w:val="0"/>
        <w:rPr>
          <w:rFonts w:ascii="Arial" w:hAnsi="Arial" w:cs="Arial"/>
          <w:sz w:val="20"/>
          <w:szCs w:val="20"/>
        </w:rPr>
      </w:pPr>
    </w:p>
    <w:p w14:paraId="4538D837" w14:textId="77777777" w:rsidR="000A01D6" w:rsidRPr="00EE1AE4" w:rsidRDefault="000A01D6" w:rsidP="00CD316D">
      <w:pPr>
        <w:autoSpaceDE w:val="0"/>
        <w:autoSpaceDN w:val="0"/>
        <w:adjustRightInd w:val="0"/>
        <w:rPr>
          <w:rFonts w:ascii="Arial" w:hAnsi="Arial" w:cs="Arial"/>
          <w:sz w:val="20"/>
          <w:szCs w:val="20"/>
        </w:rPr>
      </w:pPr>
    </w:p>
    <w:sectPr w:rsidR="000A01D6" w:rsidRPr="00EE1AE4" w:rsidSect="00CC5A19">
      <w:footerReference w:type="default" r:id="rId21"/>
      <w:headerReference w:type="first" r:id="rId22"/>
      <w:pgSz w:w="12240" w:h="15840" w:code="1"/>
      <w:pgMar w:top="737" w:right="1242" w:bottom="794" w:left="1015" w:header="720" w:footer="720"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A2433" w14:textId="77777777" w:rsidR="00B50E67" w:rsidRDefault="00B50E67" w:rsidP="001A6D74">
      <w:pPr>
        <w:pStyle w:val="Piedepgina"/>
      </w:pPr>
      <w:r>
        <w:separator/>
      </w:r>
    </w:p>
  </w:endnote>
  <w:endnote w:type="continuationSeparator" w:id="0">
    <w:p w14:paraId="2DD30EE7" w14:textId="77777777" w:rsidR="00B50E67" w:rsidRDefault="00B50E67"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5FB9A" w14:textId="77777777" w:rsidR="00D100C0" w:rsidRDefault="00D100C0">
    <w:pPr>
      <w:pStyle w:val="Piedepgina"/>
      <w:jc w:val="center"/>
    </w:pPr>
  </w:p>
  <w:p w14:paraId="75D2422C" w14:textId="77777777" w:rsidR="00D100C0" w:rsidRDefault="00D100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1D027" w14:textId="77777777" w:rsidR="00B50E67" w:rsidRDefault="00B50E67" w:rsidP="001A6D74">
      <w:pPr>
        <w:pStyle w:val="Piedepgina"/>
      </w:pPr>
      <w:r>
        <w:separator/>
      </w:r>
    </w:p>
  </w:footnote>
  <w:footnote w:type="continuationSeparator" w:id="0">
    <w:p w14:paraId="2988E386" w14:textId="77777777" w:rsidR="00B50E67" w:rsidRDefault="00B50E67"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D100C0" w:rsidRPr="00293DF3" w14:paraId="06081222" w14:textId="77777777" w:rsidTr="0020794F">
      <w:trPr>
        <w:cantSplit/>
        <w:trHeight w:val="350"/>
      </w:trPr>
      <w:tc>
        <w:tcPr>
          <w:tcW w:w="2338" w:type="dxa"/>
          <w:vAlign w:val="center"/>
        </w:tcPr>
        <w:p w14:paraId="514AB2F2" w14:textId="1C4038D5" w:rsidR="00D100C0" w:rsidRPr="00293DF3" w:rsidRDefault="00D100C0" w:rsidP="00096548">
          <w:pPr>
            <w:rPr>
              <w:rFonts w:ascii="Arial" w:hAnsi="Arial" w:cs="Arial"/>
              <w:b/>
              <w:sz w:val="18"/>
              <w:szCs w:val="18"/>
            </w:rPr>
          </w:pPr>
          <w:r w:rsidRPr="00293DF3">
            <w:rPr>
              <w:rFonts w:ascii="Arial" w:hAnsi="Arial" w:cs="Arial"/>
              <w:b/>
              <w:sz w:val="18"/>
              <w:szCs w:val="18"/>
            </w:rPr>
            <w:t xml:space="preserve">Página </w:t>
          </w:r>
          <w:r>
            <w:rPr>
              <w:rFonts w:ascii="Arial" w:hAnsi="Arial" w:cs="Arial"/>
              <w:b/>
              <w:sz w:val="18"/>
              <w:szCs w:val="18"/>
            </w:rPr>
            <w:t>1</w:t>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5C5B44">
            <w:rPr>
              <w:rFonts w:ascii="Arial" w:hAnsi="Arial" w:cs="Arial"/>
              <w:b/>
              <w:noProof/>
              <w:sz w:val="18"/>
              <w:szCs w:val="18"/>
            </w:rPr>
            <w:t>75</w:t>
          </w:r>
          <w:r w:rsidRPr="00293DF3">
            <w:rPr>
              <w:rFonts w:ascii="Arial" w:hAnsi="Arial" w:cs="Arial"/>
              <w:b/>
              <w:sz w:val="18"/>
              <w:szCs w:val="18"/>
            </w:rPr>
            <w:fldChar w:fldCharType="end"/>
          </w:r>
        </w:p>
      </w:tc>
      <w:tc>
        <w:tcPr>
          <w:tcW w:w="5812" w:type="dxa"/>
          <w:vMerge w:val="restart"/>
          <w:vAlign w:val="center"/>
        </w:tcPr>
        <w:p w14:paraId="39BFDC5C" w14:textId="77777777" w:rsidR="00D100C0" w:rsidRDefault="00D100C0"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10758539" w14:textId="77777777" w:rsidR="00D100C0" w:rsidRPr="00293DF3" w:rsidRDefault="00D100C0" w:rsidP="0020794F">
          <w:pPr>
            <w:jc w:val="center"/>
            <w:rPr>
              <w:rFonts w:ascii="Arial" w:hAnsi="Arial" w:cs="Arial"/>
              <w:b/>
              <w:noProof/>
              <w:sz w:val="18"/>
              <w:szCs w:val="18"/>
            </w:rPr>
          </w:pPr>
          <w:r>
            <w:rPr>
              <w:rFonts w:ascii="Arial" w:hAnsi="Arial" w:cs="Arial"/>
              <w:b/>
              <w:noProof/>
              <w:sz w:val="18"/>
              <w:szCs w:val="18"/>
              <w:lang w:val="es-ES"/>
            </w:rPr>
            <w:drawing>
              <wp:inline distT="0" distB="0" distL="0" distR="0" wp14:anchorId="0F25D3DF" wp14:editId="393DBBE6">
                <wp:extent cx="685800" cy="666750"/>
                <wp:effectExtent l="1905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14:paraId="0784A058" w14:textId="77777777" w:rsidR="00D100C0" w:rsidRPr="00293DF3" w:rsidRDefault="00D100C0" w:rsidP="0020794F">
          <w:pPr>
            <w:jc w:val="center"/>
            <w:rPr>
              <w:rFonts w:ascii="Arial" w:hAnsi="Arial" w:cs="Arial"/>
              <w:b/>
              <w:sz w:val="18"/>
              <w:szCs w:val="18"/>
            </w:rPr>
          </w:pPr>
          <w:r w:rsidRPr="00293DF3">
            <w:rPr>
              <w:rFonts w:ascii="Arial" w:hAnsi="Arial" w:cs="Arial"/>
              <w:b/>
              <w:sz w:val="18"/>
              <w:szCs w:val="18"/>
            </w:rPr>
            <w:t>POLICÍA NACIONAL</w:t>
          </w:r>
        </w:p>
      </w:tc>
    </w:tr>
    <w:tr w:rsidR="00D100C0" w:rsidRPr="00293DF3" w14:paraId="30A9C0F7" w14:textId="77777777" w:rsidTr="0020794F">
      <w:trPr>
        <w:cantSplit/>
        <w:trHeight w:val="351"/>
      </w:trPr>
      <w:tc>
        <w:tcPr>
          <w:tcW w:w="2338" w:type="dxa"/>
          <w:vAlign w:val="center"/>
        </w:tcPr>
        <w:p w14:paraId="7EAC64BC" w14:textId="77777777" w:rsidR="00D100C0" w:rsidRPr="00293DF3" w:rsidRDefault="00D100C0"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36A17DF4" w14:textId="77777777" w:rsidR="00D100C0" w:rsidRPr="00293DF3" w:rsidRDefault="00D100C0" w:rsidP="0020794F">
          <w:pPr>
            <w:pStyle w:val="Ttulo1"/>
            <w:jc w:val="center"/>
            <w:rPr>
              <w:rFonts w:ascii="Arial" w:hAnsi="Arial" w:cs="Arial"/>
              <w:sz w:val="18"/>
              <w:szCs w:val="18"/>
            </w:rPr>
          </w:pPr>
        </w:p>
      </w:tc>
      <w:tc>
        <w:tcPr>
          <w:tcW w:w="2268" w:type="dxa"/>
          <w:vMerge/>
          <w:vAlign w:val="center"/>
        </w:tcPr>
        <w:p w14:paraId="6C69C4A4" w14:textId="77777777" w:rsidR="00D100C0" w:rsidRPr="00293DF3" w:rsidRDefault="00D100C0" w:rsidP="0020794F">
          <w:pPr>
            <w:jc w:val="center"/>
            <w:rPr>
              <w:rFonts w:ascii="Arial" w:hAnsi="Arial" w:cs="Arial"/>
              <w:b/>
              <w:noProof/>
              <w:sz w:val="18"/>
              <w:szCs w:val="18"/>
            </w:rPr>
          </w:pPr>
        </w:p>
      </w:tc>
    </w:tr>
    <w:tr w:rsidR="00D100C0" w:rsidRPr="00293DF3" w14:paraId="6C2B1224" w14:textId="77777777" w:rsidTr="0020794F">
      <w:trPr>
        <w:cantSplit/>
        <w:trHeight w:val="350"/>
      </w:trPr>
      <w:tc>
        <w:tcPr>
          <w:tcW w:w="2338" w:type="dxa"/>
          <w:vAlign w:val="center"/>
        </w:tcPr>
        <w:p w14:paraId="7B5C8118" w14:textId="77777777" w:rsidR="00D100C0" w:rsidRPr="00293DF3" w:rsidRDefault="00D100C0" w:rsidP="00F2549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26D16CDB" w14:textId="77777777" w:rsidR="00D100C0" w:rsidRPr="004720ED" w:rsidRDefault="00D100C0"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4B49E034" w14:textId="77777777" w:rsidR="00D100C0" w:rsidRPr="00293DF3" w:rsidRDefault="00D100C0" w:rsidP="0020794F">
          <w:pPr>
            <w:jc w:val="center"/>
            <w:rPr>
              <w:rFonts w:ascii="Arial" w:hAnsi="Arial" w:cs="Arial"/>
              <w:b/>
              <w:noProof/>
              <w:sz w:val="18"/>
              <w:szCs w:val="18"/>
            </w:rPr>
          </w:pPr>
        </w:p>
      </w:tc>
    </w:tr>
    <w:tr w:rsidR="00D100C0" w:rsidRPr="00293DF3" w14:paraId="4BF7694E" w14:textId="77777777" w:rsidTr="0020794F">
      <w:trPr>
        <w:cantSplit/>
        <w:trHeight w:val="351"/>
      </w:trPr>
      <w:tc>
        <w:tcPr>
          <w:tcW w:w="2338" w:type="dxa"/>
          <w:vAlign w:val="center"/>
        </w:tcPr>
        <w:p w14:paraId="4B63D475" w14:textId="77777777" w:rsidR="00D100C0" w:rsidRPr="00293DF3" w:rsidRDefault="00D100C0" w:rsidP="0009654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4FDA5D33" w14:textId="77777777" w:rsidR="00D100C0" w:rsidRPr="00293DF3" w:rsidRDefault="00D100C0" w:rsidP="0020794F">
          <w:pPr>
            <w:pStyle w:val="Ttulo1"/>
            <w:jc w:val="center"/>
            <w:rPr>
              <w:rFonts w:ascii="Arial" w:hAnsi="Arial" w:cs="Arial"/>
              <w:sz w:val="18"/>
              <w:szCs w:val="18"/>
            </w:rPr>
          </w:pPr>
        </w:p>
      </w:tc>
      <w:tc>
        <w:tcPr>
          <w:tcW w:w="2268" w:type="dxa"/>
          <w:vMerge/>
          <w:vAlign w:val="center"/>
        </w:tcPr>
        <w:p w14:paraId="07365F6C" w14:textId="77777777" w:rsidR="00D100C0" w:rsidRPr="00293DF3" w:rsidRDefault="00D100C0" w:rsidP="0020794F">
          <w:pPr>
            <w:jc w:val="center"/>
            <w:rPr>
              <w:rFonts w:ascii="Arial" w:hAnsi="Arial" w:cs="Arial"/>
              <w:b/>
              <w:noProof/>
              <w:sz w:val="18"/>
              <w:szCs w:val="18"/>
            </w:rPr>
          </w:pPr>
        </w:p>
      </w:tc>
    </w:tr>
  </w:tbl>
  <w:p w14:paraId="6D8FC294" w14:textId="77777777" w:rsidR="00D100C0" w:rsidRDefault="00D100C0" w:rsidP="002878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52590"/>
    <w:multiLevelType w:val="hybridMultilevel"/>
    <w:tmpl w:val="9AB6E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B90440"/>
    <w:multiLevelType w:val="hybridMultilevel"/>
    <w:tmpl w:val="B596DAB0"/>
    <w:lvl w:ilvl="0" w:tplc="C9E01010">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3474EB"/>
    <w:multiLevelType w:val="multilevel"/>
    <w:tmpl w:val="35FA407A"/>
    <w:lvl w:ilvl="0">
      <w:start w:val="4"/>
      <w:numFmt w:val="decimal"/>
      <w:lvlText w:val="%1"/>
      <w:lvlJc w:val="left"/>
      <w:pPr>
        <w:ind w:left="600" w:hanging="600"/>
      </w:pPr>
    </w:lvl>
    <w:lvl w:ilvl="1">
      <w:start w:val="3"/>
      <w:numFmt w:val="decimal"/>
      <w:lvlText w:val="%1.%2"/>
      <w:lvlJc w:val="left"/>
      <w:pPr>
        <w:ind w:left="600" w:hanging="600"/>
      </w:pPr>
    </w:lvl>
    <w:lvl w:ilvl="2">
      <w:start w:val="2"/>
      <w:numFmt w:val="decimal"/>
      <w:lvlText w:val="%1.%2.%3"/>
      <w:lvlJc w:val="left"/>
      <w:pPr>
        <w:ind w:left="720" w:hanging="720"/>
      </w:pPr>
    </w:lvl>
    <w:lvl w:ilvl="3">
      <w:start w:val="1"/>
      <w:numFmt w:val="decimal"/>
      <w:lvlText w:val="%1.%2.%3.%4"/>
      <w:lvlJc w:val="left"/>
      <w:pPr>
        <w:ind w:left="1146"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46F13E1"/>
    <w:multiLevelType w:val="multilevel"/>
    <w:tmpl w:val="51A6A048"/>
    <w:lvl w:ilvl="0">
      <w:start w:val="1"/>
      <w:numFmt w:val="decimal"/>
      <w:lvlText w:val="%1."/>
      <w:lvlJc w:val="left"/>
      <w:pPr>
        <w:ind w:left="720" w:hanging="360"/>
      </w:pPr>
      <w:rPr>
        <w:rFonts w:ascii="Arial" w:eastAsia="Arial" w:hAnsi="Arial" w:cs="Arial" w:hint="default"/>
        <w:b/>
        <w:u w:val="single"/>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4B5122C"/>
    <w:multiLevelType w:val="multilevel"/>
    <w:tmpl w:val="32E264B0"/>
    <w:lvl w:ilvl="0">
      <w:start w:val="1"/>
      <w:numFmt w:val="decimal"/>
      <w:lvlText w:val="%1."/>
      <w:lvlJc w:val="left"/>
      <w:pPr>
        <w:ind w:left="360" w:hanging="360"/>
      </w:pPr>
      <w:rPr>
        <w:rFonts w:hint="default"/>
        <w:b/>
      </w:rPr>
    </w:lvl>
    <w:lvl w:ilvl="1">
      <w:start w:val="1"/>
      <w:numFmt w:val="decimal"/>
      <w:isLgl/>
      <w:lvlText w:val="%1.%2"/>
      <w:lvlJc w:val="left"/>
      <w:pPr>
        <w:ind w:left="644" w:hanging="360"/>
      </w:pPr>
      <w:rPr>
        <w:rFonts w:hint="default"/>
        <w:b/>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C44852"/>
    <w:multiLevelType w:val="multilevel"/>
    <w:tmpl w:val="B5D8ADCE"/>
    <w:lvl w:ilvl="0">
      <w:start w:val="4"/>
      <w:numFmt w:val="decimal"/>
      <w:lvlText w:val="%1"/>
      <w:lvlJc w:val="left"/>
      <w:pPr>
        <w:ind w:left="360" w:hanging="360"/>
      </w:pPr>
      <w:rPr>
        <w:rFonts w:eastAsia="Times New Roman" w:hint="default"/>
        <w:b w:val="0"/>
      </w:rPr>
    </w:lvl>
    <w:lvl w:ilvl="1">
      <w:start w:val="2"/>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7" w15:restartNumberingAfterBreak="0">
    <w:nsid w:val="184E1C54"/>
    <w:multiLevelType w:val="hybridMultilevel"/>
    <w:tmpl w:val="7040E976"/>
    <w:lvl w:ilvl="0" w:tplc="2B74481A">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5700028"/>
    <w:multiLevelType w:val="multilevel"/>
    <w:tmpl w:val="677459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567728"/>
    <w:multiLevelType w:val="multilevel"/>
    <w:tmpl w:val="FB58FAF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F23262"/>
    <w:multiLevelType w:val="multilevel"/>
    <w:tmpl w:val="1C9E349C"/>
    <w:lvl w:ilvl="0">
      <w:start w:val="3"/>
      <w:numFmt w:val="decimal"/>
      <w:lvlText w:val="%1"/>
      <w:lvlJc w:val="left"/>
      <w:pPr>
        <w:ind w:left="360" w:hanging="360"/>
      </w:pPr>
      <w:rPr>
        <w:rFonts w:hint="default"/>
        <w:sz w:val="24"/>
      </w:rPr>
    </w:lvl>
    <w:lvl w:ilvl="1">
      <w:start w:val="7"/>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342106F7"/>
    <w:multiLevelType w:val="hybridMultilevel"/>
    <w:tmpl w:val="6ED2F4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523DDD"/>
    <w:multiLevelType w:val="multilevel"/>
    <w:tmpl w:val="308272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B58541B"/>
    <w:multiLevelType w:val="hybridMultilevel"/>
    <w:tmpl w:val="11D6988E"/>
    <w:lvl w:ilvl="0" w:tplc="94E0F906">
      <w:start w:val="1"/>
      <w:numFmt w:val="decimal"/>
      <w:lvlText w:val="%1."/>
      <w:lvlJc w:val="left"/>
      <w:pPr>
        <w:tabs>
          <w:tab w:val="num" w:pos="360"/>
        </w:tabs>
        <w:ind w:left="360" w:hanging="360"/>
      </w:pPr>
      <w:rPr>
        <w:rFonts w:ascii="Arial" w:eastAsia="Times New Roman" w:hAnsi="Arial" w:cs="Arial" w:hint="default"/>
      </w:rPr>
    </w:lvl>
    <w:lvl w:ilvl="1" w:tplc="240A000D">
      <w:start w:val="1"/>
      <w:numFmt w:val="bullet"/>
      <w:lvlText w:val=""/>
      <w:lvlJc w:val="left"/>
      <w:pPr>
        <w:tabs>
          <w:tab w:val="num" w:pos="1778"/>
        </w:tabs>
        <w:ind w:left="1778" w:hanging="360"/>
      </w:pPr>
      <w:rPr>
        <w:rFonts w:ascii="Wingdings" w:hAnsi="Wingdings" w:hint="default"/>
      </w:rPr>
    </w:lvl>
    <w:lvl w:ilvl="2" w:tplc="11B0F934">
      <w:start w:val="1"/>
      <w:numFmt w:val="lowerLetter"/>
      <w:lvlText w:val="%3."/>
      <w:lvlJc w:val="left"/>
      <w:pPr>
        <w:tabs>
          <w:tab w:val="num" w:pos="2160"/>
        </w:tabs>
        <w:ind w:left="2160" w:hanging="360"/>
      </w:pPr>
      <w:rPr>
        <w:rFonts w:hint="default"/>
        <w:b w:val="0"/>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720" w:hanging="720"/>
      </w:pPr>
      <w:rPr>
        <w:rFonts w:hint="default"/>
      </w:rPr>
    </w:lvl>
    <w:lvl w:ilvl="5" w:tplc="1B3C4822">
      <w:start w:val="200"/>
      <w:numFmt w:val="decimal"/>
      <w:lvlText w:val="%6"/>
      <w:lvlJc w:val="left"/>
      <w:pPr>
        <w:ind w:left="4320" w:hanging="360"/>
      </w:pPr>
      <w:rPr>
        <w:rFont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B44556"/>
    <w:multiLevelType w:val="multilevel"/>
    <w:tmpl w:val="713A3552"/>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DD08E5"/>
    <w:multiLevelType w:val="hybridMultilevel"/>
    <w:tmpl w:val="D05E35AC"/>
    <w:lvl w:ilvl="0" w:tplc="18F2614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F565A7"/>
    <w:multiLevelType w:val="multilevel"/>
    <w:tmpl w:val="0FC8AFB0"/>
    <w:lvl w:ilvl="0">
      <w:start w:val="1"/>
      <w:numFmt w:val="decimal"/>
      <w:lvlText w:val="%1."/>
      <w:lvlJc w:val="left"/>
      <w:pPr>
        <w:tabs>
          <w:tab w:val="num" w:pos="720"/>
        </w:tabs>
        <w:ind w:left="720" w:hanging="720"/>
      </w:pPr>
      <w:rPr>
        <w:b w:val="0"/>
      </w:rPr>
    </w:lvl>
    <w:lvl w:ilvl="1">
      <w:start w:val="1"/>
      <w:numFmt w:val="decimal"/>
      <w:lvlText w:val="%2."/>
      <w:lvlJc w:val="left"/>
      <w:pPr>
        <w:tabs>
          <w:tab w:val="num" w:pos="862"/>
        </w:tabs>
        <w:ind w:left="862"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7600397"/>
    <w:multiLevelType w:val="multilevel"/>
    <w:tmpl w:val="E9142550"/>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B9D7EC3"/>
    <w:multiLevelType w:val="multilevel"/>
    <w:tmpl w:val="83668444"/>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397BA7"/>
    <w:multiLevelType w:val="multilevel"/>
    <w:tmpl w:val="2B34BB06"/>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4CA77819"/>
    <w:multiLevelType w:val="hybridMultilevel"/>
    <w:tmpl w:val="40CC1D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8A3C81"/>
    <w:multiLevelType w:val="hybridMultilevel"/>
    <w:tmpl w:val="FCB69ABE"/>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95589E"/>
    <w:multiLevelType w:val="multilevel"/>
    <w:tmpl w:val="0E261C22"/>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F365CB"/>
    <w:multiLevelType w:val="multilevel"/>
    <w:tmpl w:val="5C708C82"/>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34C2269"/>
    <w:multiLevelType w:val="hybridMultilevel"/>
    <w:tmpl w:val="A2A88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955693"/>
    <w:multiLevelType w:val="hybridMultilevel"/>
    <w:tmpl w:val="16E83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B2946EC"/>
    <w:multiLevelType w:val="hybridMultilevel"/>
    <w:tmpl w:val="2228AB5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0CC082B"/>
    <w:multiLevelType w:val="multilevel"/>
    <w:tmpl w:val="69CAD6C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1A48E3"/>
    <w:multiLevelType w:val="multilevel"/>
    <w:tmpl w:val="CCF4406C"/>
    <w:lvl w:ilvl="0">
      <w:start w:val="1"/>
      <w:numFmt w:val="decimal"/>
      <w:lvlText w:val="%1."/>
      <w:lvlJc w:val="left"/>
      <w:pPr>
        <w:tabs>
          <w:tab w:val="num" w:pos="720"/>
        </w:tabs>
        <w:ind w:left="720" w:hanging="720"/>
      </w:pPr>
      <w:rPr>
        <w:rFonts w:hint="default"/>
        <w:b w:val="0"/>
      </w:rPr>
    </w:lvl>
    <w:lvl w:ilvl="1">
      <w:start w:val="1"/>
      <w:numFmt w:val="decimal"/>
      <w:lvlText w:val="%2."/>
      <w:lvlJc w:val="left"/>
      <w:pPr>
        <w:tabs>
          <w:tab w:val="num" w:pos="862"/>
        </w:tabs>
        <w:ind w:left="862" w:hanging="720"/>
      </w:pPr>
      <w:rPr>
        <w:rFonts w:hint="default"/>
        <w:b/>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741C2F72"/>
    <w:multiLevelType w:val="multilevel"/>
    <w:tmpl w:val="D4AEA1E8"/>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65036AB"/>
    <w:multiLevelType w:val="hybridMultilevel"/>
    <w:tmpl w:val="7B3C2DB2"/>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5A8C1BD2">
      <w:start w:val="1"/>
      <w:numFmt w:val="bullet"/>
      <w:lvlText w:val=""/>
      <w:lvlJc w:val="left"/>
      <w:pPr>
        <w:tabs>
          <w:tab w:val="num" w:pos="2160"/>
        </w:tabs>
        <w:ind w:left="2160" w:hanging="360"/>
      </w:pPr>
      <w:rPr>
        <w:rFonts w:ascii="Wingdings" w:hAnsi="Wingdings" w:hint="default"/>
        <w:b w:val="0"/>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9032A9"/>
    <w:multiLevelType w:val="multilevel"/>
    <w:tmpl w:val="82A200DC"/>
    <w:lvl w:ilvl="0">
      <w:start w:val="4"/>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7C936308"/>
    <w:multiLevelType w:val="hybridMultilevel"/>
    <w:tmpl w:val="ACA84464"/>
    <w:lvl w:ilvl="0" w:tplc="915CF578">
      <w:start w:val="2"/>
      <w:numFmt w:val="lowerRoman"/>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0"/>
  </w:num>
  <w:num w:numId="2">
    <w:abstractNumId w:val="1"/>
  </w:num>
  <w:num w:numId="3">
    <w:abstractNumId w:val="5"/>
  </w:num>
  <w:num w:numId="4">
    <w:abstractNumId w:val="24"/>
  </w:num>
  <w:num w:numId="5">
    <w:abstractNumId w:val="34"/>
  </w:num>
  <w:num w:numId="6">
    <w:abstractNumId w:val="26"/>
  </w:num>
  <w:num w:numId="7">
    <w:abstractNumId w:val="25"/>
  </w:num>
  <w:num w:numId="8">
    <w:abstractNumId w:val="18"/>
  </w:num>
  <w:num w:numId="9">
    <w:abstractNumId w:val="22"/>
  </w:num>
  <w:num w:numId="10">
    <w:abstractNumId w:val="2"/>
  </w:num>
  <w:num w:numId="11">
    <w:abstractNumId w:val="17"/>
  </w:num>
  <w:num w:numId="12">
    <w:abstractNumId w:val="8"/>
  </w:num>
  <w:num w:numId="13">
    <w:abstractNumId w:val="12"/>
  </w:num>
  <w:num w:numId="14">
    <w:abstractNumId w:val="32"/>
  </w:num>
  <w:num w:numId="15">
    <w:abstractNumId w:val="35"/>
  </w:num>
  <w:num w:numId="16">
    <w:abstractNumId w:val="16"/>
  </w:num>
  <w:num w:numId="17">
    <w:abstractNumId w:val="6"/>
  </w:num>
  <w:num w:numId="18">
    <w:abstractNumId w:val="15"/>
  </w:num>
  <w:num w:numId="19">
    <w:abstractNumId w:val="27"/>
  </w:num>
  <w:num w:numId="20">
    <w:abstractNumId w:val="13"/>
  </w:num>
  <w:num w:numId="21">
    <w:abstractNumId w:val="23"/>
  </w:num>
  <w:num w:numId="22">
    <w:abstractNumId w:val="3"/>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1"/>
  </w:num>
  <w:num w:numId="25">
    <w:abstractNumId w:val="21"/>
  </w:num>
  <w:num w:numId="26">
    <w:abstractNumId w:val="19"/>
  </w:num>
  <w:num w:numId="27">
    <w:abstractNumId w:val="31"/>
  </w:num>
  <w:num w:numId="28">
    <w:abstractNumId w:val="9"/>
  </w:num>
  <w:num w:numId="29">
    <w:abstractNumId w:val="4"/>
  </w:num>
  <w:num w:numId="30">
    <w:abstractNumId w:val="0"/>
  </w:num>
  <w:num w:numId="31">
    <w:abstractNumId w:val="20"/>
  </w:num>
  <w:num w:numId="32">
    <w:abstractNumId w:val="14"/>
  </w:num>
  <w:num w:numId="33">
    <w:abstractNumId w:val="7"/>
  </w:num>
  <w:num w:numId="34">
    <w:abstractNumId w:val="28"/>
  </w:num>
  <w:num w:numId="35">
    <w:abstractNumId w:val="30"/>
  </w:num>
  <w:num w:numId="36">
    <w:abstractNumId w:val="36"/>
  </w:num>
  <w:num w:numId="3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0"/>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0" w:nlCheck="1" w:checkStyle="0"/>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24B"/>
    <w:rsid w:val="00000C89"/>
    <w:rsid w:val="00000D15"/>
    <w:rsid w:val="00001237"/>
    <w:rsid w:val="000012DB"/>
    <w:rsid w:val="00001420"/>
    <w:rsid w:val="00001784"/>
    <w:rsid w:val="00002246"/>
    <w:rsid w:val="000025F3"/>
    <w:rsid w:val="00002BBF"/>
    <w:rsid w:val="000033E8"/>
    <w:rsid w:val="000043DE"/>
    <w:rsid w:val="000051B3"/>
    <w:rsid w:val="00005E98"/>
    <w:rsid w:val="000070AA"/>
    <w:rsid w:val="000072E5"/>
    <w:rsid w:val="0000762F"/>
    <w:rsid w:val="00007736"/>
    <w:rsid w:val="0000785B"/>
    <w:rsid w:val="00010977"/>
    <w:rsid w:val="000118CB"/>
    <w:rsid w:val="00012882"/>
    <w:rsid w:val="00013838"/>
    <w:rsid w:val="00014015"/>
    <w:rsid w:val="0001446F"/>
    <w:rsid w:val="00014AEA"/>
    <w:rsid w:val="00014C9C"/>
    <w:rsid w:val="0001527B"/>
    <w:rsid w:val="00015311"/>
    <w:rsid w:val="000156F2"/>
    <w:rsid w:val="000170CF"/>
    <w:rsid w:val="00020178"/>
    <w:rsid w:val="0002211D"/>
    <w:rsid w:val="00022319"/>
    <w:rsid w:val="00022661"/>
    <w:rsid w:val="00022A8A"/>
    <w:rsid w:val="00022D0A"/>
    <w:rsid w:val="00023AC6"/>
    <w:rsid w:val="000242EF"/>
    <w:rsid w:val="00024992"/>
    <w:rsid w:val="0002555D"/>
    <w:rsid w:val="000263B4"/>
    <w:rsid w:val="00026C77"/>
    <w:rsid w:val="00027D4F"/>
    <w:rsid w:val="00027DD6"/>
    <w:rsid w:val="00027F1D"/>
    <w:rsid w:val="000304BE"/>
    <w:rsid w:val="000318DA"/>
    <w:rsid w:val="00031FD0"/>
    <w:rsid w:val="00032311"/>
    <w:rsid w:val="00032316"/>
    <w:rsid w:val="000327B4"/>
    <w:rsid w:val="0003280E"/>
    <w:rsid w:val="00032A8D"/>
    <w:rsid w:val="00033061"/>
    <w:rsid w:val="00033962"/>
    <w:rsid w:val="0003412B"/>
    <w:rsid w:val="000341CA"/>
    <w:rsid w:val="00034230"/>
    <w:rsid w:val="00034AB6"/>
    <w:rsid w:val="000360E2"/>
    <w:rsid w:val="000371A4"/>
    <w:rsid w:val="000400A9"/>
    <w:rsid w:val="00040CA5"/>
    <w:rsid w:val="00040DFD"/>
    <w:rsid w:val="00042B63"/>
    <w:rsid w:val="000432C8"/>
    <w:rsid w:val="0004342C"/>
    <w:rsid w:val="0004379E"/>
    <w:rsid w:val="00043BD0"/>
    <w:rsid w:val="00043D9C"/>
    <w:rsid w:val="00044AAE"/>
    <w:rsid w:val="00045347"/>
    <w:rsid w:val="00045447"/>
    <w:rsid w:val="00045883"/>
    <w:rsid w:val="00046FD6"/>
    <w:rsid w:val="000507AE"/>
    <w:rsid w:val="00050CE6"/>
    <w:rsid w:val="00050F4C"/>
    <w:rsid w:val="00051577"/>
    <w:rsid w:val="000517B7"/>
    <w:rsid w:val="00051858"/>
    <w:rsid w:val="00051D21"/>
    <w:rsid w:val="0005225C"/>
    <w:rsid w:val="000536B7"/>
    <w:rsid w:val="00053701"/>
    <w:rsid w:val="00053E44"/>
    <w:rsid w:val="0005417D"/>
    <w:rsid w:val="000549F6"/>
    <w:rsid w:val="00054CE3"/>
    <w:rsid w:val="00056917"/>
    <w:rsid w:val="00056B7E"/>
    <w:rsid w:val="00057400"/>
    <w:rsid w:val="0006034E"/>
    <w:rsid w:val="00060458"/>
    <w:rsid w:val="00060C34"/>
    <w:rsid w:val="0006122E"/>
    <w:rsid w:val="00061A9C"/>
    <w:rsid w:val="0006299A"/>
    <w:rsid w:val="00062B14"/>
    <w:rsid w:val="00062B90"/>
    <w:rsid w:val="00063432"/>
    <w:rsid w:val="00063A99"/>
    <w:rsid w:val="0006401C"/>
    <w:rsid w:val="00064FEA"/>
    <w:rsid w:val="00065AF4"/>
    <w:rsid w:val="00066D1C"/>
    <w:rsid w:val="00067C59"/>
    <w:rsid w:val="0007009A"/>
    <w:rsid w:val="00070753"/>
    <w:rsid w:val="00070D1E"/>
    <w:rsid w:val="00071B60"/>
    <w:rsid w:val="00071B94"/>
    <w:rsid w:val="00071E23"/>
    <w:rsid w:val="00071F01"/>
    <w:rsid w:val="0007208E"/>
    <w:rsid w:val="00072859"/>
    <w:rsid w:val="00072A7B"/>
    <w:rsid w:val="000732E5"/>
    <w:rsid w:val="00073A7D"/>
    <w:rsid w:val="00075AA7"/>
    <w:rsid w:val="00076038"/>
    <w:rsid w:val="00076058"/>
    <w:rsid w:val="00076E58"/>
    <w:rsid w:val="00076FEE"/>
    <w:rsid w:val="0007720C"/>
    <w:rsid w:val="00077B03"/>
    <w:rsid w:val="00077F94"/>
    <w:rsid w:val="000803C9"/>
    <w:rsid w:val="000807EB"/>
    <w:rsid w:val="00080846"/>
    <w:rsid w:val="000808D3"/>
    <w:rsid w:val="00080AF4"/>
    <w:rsid w:val="00081D9F"/>
    <w:rsid w:val="000822C0"/>
    <w:rsid w:val="0008254A"/>
    <w:rsid w:val="000825FF"/>
    <w:rsid w:val="00082783"/>
    <w:rsid w:val="00082879"/>
    <w:rsid w:val="00082CA4"/>
    <w:rsid w:val="00082FE2"/>
    <w:rsid w:val="00083D2F"/>
    <w:rsid w:val="00084E83"/>
    <w:rsid w:val="00084FDB"/>
    <w:rsid w:val="00085A5F"/>
    <w:rsid w:val="00085FE4"/>
    <w:rsid w:val="00086109"/>
    <w:rsid w:val="00087629"/>
    <w:rsid w:val="00090C2F"/>
    <w:rsid w:val="00090EC2"/>
    <w:rsid w:val="000913B4"/>
    <w:rsid w:val="00091AE9"/>
    <w:rsid w:val="00091AEC"/>
    <w:rsid w:val="0009204B"/>
    <w:rsid w:val="0009247B"/>
    <w:rsid w:val="000927E3"/>
    <w:rsid w:val="0009305B"/>
    <w:rsid w:val="00093697"/>
    <w:rsid w:val="00094BFC"/>
    <w:rsid w:val="00094C13"/>
    <w:rsid w:val="00095F44"/>
    <w:rsid w:val="00096016"/>
    <w:rsid w:val="00096548"/>
    <w:rsid w:val="00097518"/>
    <w:rsid w:val="000A005A"/>
    <w:rsid w:val="000A01D6"/>
    <w:rsid w:val="000A0492"/>
    <w:rsid w:val="000A083D"/>
    <w:rsid w:val="000A083E"/>
    <w:rsid w:val="000A0FE7"/>
    <w:rsid w:val="000A10A8"/>
    <w:rsid w:val="000A13FE"/>
    <w:rsid w:val="000A17FC"/>
    <w:rsid w:val="000A1E04"/>
    <w:rsid w:val="000A2BEA"/>
    <w:rsid w:val="000A3137"/>
    <w:rsid w:val="000A35BB"/>
    <w:rsid w:val="000A40C0"/>
    <w:rsid w:val="000A45FA"/>
    <w:rsid w:val="000A485E"/>
    <w:rsid w:val="000A48EE"/>
    <w:rsid w:val="000A4D6B"/>
    <w:rsid w:val="000A5135"/>
    <w:rsid w:val="000A67D7"/>
    <w:rsid w:val="000A6943"/>
    <w:rsid w:val="000A709A"/>
    <w:rsid w:val="000A73C8"/>
    <w:rsid w:val="000A7448"/>
    <w:rsid w:val="000A7476"/>
    <w:rsid w:val="000A74D6"/>
    <w:rsid w:val="000A75DD"/>
    <w:rsid w:val="000B0710"/>
    <w:rsid w:val="000B08E5"/>
    <w:rsid w:val="000B0D39"/>
    <w:rsid w:val="000B109F"/>
    <w:rsid w:val="000B127A"/>
    <w:rsid w:val="000B14C9"/>
    <w:rsid w:val="000B1AD8"/>
    <w:rsid w:val="000B1D75"/>
    <w:rsid w:val="000B2308"/>
    <w:rsid w:val="000B2AB8"/>
    <w:rsid w:val="000B2CDA"/>
    <w:rsid w:val="000B3276"/>
    <w:rsid w:val="000B3E15"/>
    <w:rsid w:val="000B4560"/>
    <w:rsid w:val="000B4824"/>
    <w:rsid w:val="000B568E"/>
    <w:rsid w:val="000B5BDF"/>
    <w:rsid w:val="000B5FEF"/>
    <w:rsid w:val="000B627E"/>
    <w:rsid w:val="000B69A2"/>
    <w:rsid w:val="000B6A79"/>
    <w:rsid w:val="000B71B5"/>
    <w:rsid w:val="000B7581"/>
    <w:rsid w:val="000C1C1C"/>
    <w:rsid w:val="000C2209"/>
    <w:rsid w:val="000C2287"/>
    <w:rsid w:val="000C278A"/>
    <w:rsid w:val="000C2856"/>
    <w:rsid w:val="000C2A2F"/>
    <w:rsid w:val="000C2F13"/>
    <w:rsid w:val="000C2FAD"/>
    <w:rsid w:val="000C3D72"/>
    <w:rsid w:val="000C3F06"/>
    <w:rsid w:val="000C4551"/>
    <w:rsid w:val="000C4D3A"/>
    <w:rsid w:val="000C5249"/>
    <w:rsid w:val="000C6298"/>
    <w:rsid w:val="000C6BB5"/>
    <w:rsid w:val="000C6FCC"/>
    <w:rsid w:val="000D00C5"/>
    <w:rsid w:val="000D01A9"/>
    <w:rsid w:val="000D11BB"/>
    <w:rsid w:val="000D18B8"/>
    <w:rsid w:val="000D1ECA"/>
    <w:rsid w:val="000D369C"/>
    <w:rsid w:val="000D387C"/>
    <w:rsid w:val="000D4117"/>
    <w:rsid w:val="000D447C"/>
    <w:rsid w:val="000D4525"/>
    <w:rsid w:val="000D4AB6"/>
    <w:rsid w:val="000D5C1B"/>
    <w:rsid w:val="000D5D30"/>
    <w:rsid w:val="000D6923"/>
    <w:rsid w:val="000D6953"/>
    <w:rsid w:val="000D7892"/>
    <w:rsid w:val="000D7E79"/>
    <w:rsid w:val="000E02FB"/>
    <w:rsid w:val="000E1007"/>
    <w:rsid w:val="000E13CE"/>
    <w:rsid w:val="000E1821"/>
    <w:rsid w:val="000E1E08"/>
    <w:rsid w:val="000E2170"/>
    <w:rsid w:val="000E2906"/>
    <w:rsid w:val="000E296F"/>
    <w:rsid w:val="000E29E2"/>
    <w:rsid w:val="000E2BDF"/>
    <w:rsid w:val="000E2BEA"/>
    <w:rsid w:val="000E31CB"/>
    <w:rsid w:val="000E3AE0"/>
    <w:rsid w:val="000E465D"/>
    <w:rsid w:val="000E47C1"/>
    <w:rsid w:val="000E4903"/>
    <w:rsid w:val="000E4CDB"/>
    <w:rsid w:val="000E52B0"/>
    <w:rsid w:val="000E5420"/>
    <w:rsid w:val="000E5E5A"/>
    <w:rsid w:val="000E6010"/>
    <w:rsid w:val="000E69A7"/>
    <w:rsid w:val="000E69D3"/>
    <w:rsid w:val="000E70FD"/>
    <w:rsid w:val="000F1AD6"/>
    <w:rsid w:val="000F1F41"/>
    <w:rsid w:val="000F207B"/>
    <w:rsid w:val="000F2B32"/>
    <w:rsid w:val="000F3AB2"/>
    <w:rsid w:val="000F414A"/>
    <w:rsid w:val="000F42E4"/>
    <w:rsid w:val="000F43FE"/>
    <w:rsid w:val="000F44E3"/>
    <w:rsid w:val="000F4A04"/>
    <w:rsid w:val="000F4CC8"/>
    <w:rsid w:val="000F5320"/>
    <w:rsid w:val="000F553C"/>
    <w:rsid w:val="000F7425"/>
    <w:rsid w:val="000F7BB2"/>
    <w:rsid w:val="001003CF"/>
    <w:rsid w:val="001012C2"/>
    <w:rsid w:val="00102179"/>
    <w:rsid w:val="001023F9"/>
    <w:rsid w:val="001025AB"/>
    <w:rsid w:val="00104639"/>
    <w:rsid w:val="001046F2"/>
    <w:rsid w:val="00104765"/>
    <w:rsid w:val="00104F21"/>
    <w:rsid w:val="00105069"/>
    <w:rsid w:val="00105699"/>
    <w:rsid w:val="00106945"/>
    <w:rsid w:val="001070B5"/>
    <w:rsid w:val="001074B0"/>
    <w:rsid w:val="00107E13"/>
    <w:rsid w:val="00110151"/>
    <w:rsid w:val="00110614"/>
    <w:rsid w:val="00110697"/>
    <w:rsid w:val="00110868"/>
    <w:rsid w:val="001119ED"/>
    <w:rsid w:val="00111F2C"/>
    <w:rsid w:val="0011231E"/>
    <w:rsid w:val="00112A48"/>
    <w:rsid w:val="00113046"/>
    <w:rsid w:val="00113F16"/>
    <w:rsid w:val="001150CC"/>
    <w:rsid w:val="001158EC"/>
    <w:rsid w:val="001159B3"/>
    <w:rsid w:val="00116454"/>
    <w:rsid w:val="00116E11"/>
    <w:rsid w:val="00117378"/>
    <w:rsid w:val="001176BD"/>
    <w:rsid w:val="00117701"/>
    <w:rsid w:val="001178AC"/>
    <w:rsid w:val="00117BB5"/>
    <w:rsid w:val="00121098"/>
    <w:rsid w:val="001219DB"/>
    <w:rsid w:val="001227F5"/>
    <w:rsid w:val="0012297C"/>
    <w:rsid w:val="00123F3A"/>
    <w:rsid w:val="001242E4"/>
    <w:rsid w:val="0012494C"/>
    <w:rsid w:val="00125CF2"/>
    <w:rsid w:val="00126470"/>
    <w:rsid w:val="00126F4B"/>
    <w:rsid w:val="0012761F"/>
    <w:rsid w:val="00127AD6"/>
    <w:rsid w:val="00130BA3"/>
    <w:rsid w:val="00131072"/>
    <w:rsid w:val="0013139E"/>
    <w:rsid w:val="00131709"/>
    <w:rsid w:val="00131BE9"/>
    <w:rsid w:val="00131FE3"/>
    <w:rsid w:val="00132141"/>
    <w:rsid w:val="001325AF"/>
    <w:rsid w:val="001329C7"/>
    <w:rsid w:val="00133B37"/>
    <w:rsid w:val="00133FAD"/>
    <w:rsid w:val="00134153"/>
    <w:rsid w:val="0013453D"/>
    <w:rsid w:val="00134A87"/>
    <w:rsid w:val="00134AF8"/>
    <w:rsid w:val="00134C57"/>
    <w:rsid w:val="001355E4"/>
    <w:rsid w:val="001357CE"/>
    <w:rsid w:val="00135A59"/>
    <w:rsid w:val="00135B0F"/>
    <w:rsid w:val="00135F26"/>
    <w:rsid w:val="00136B6B"/>
    <w:rsid w:val="00137D9F"/>
    <w:rsid w:val="0014050A"/>
    <w:rsid w:val="0014063F"/>
    <w:rsid w:val="0014072D"/>
    <w:rsid w:val="00140DB6"/>
    <w:rsid w:val="001410DD"/>
    <w:rsid w:val="001417F3"/>
    <w:rsid w:val="00141AA4"/>
    <w:rsid w:val="0014264A"/>
    <w:rsid w:val="00142818"/>
    <w:rsid w:val="00142A49"/>
    <w:rsid w:val="0014336E"/>
    <w:rsid w:val="00143805"/>
    <w:rsid w:val="001438FD"/>
    <w:rsid w:val="001439ED"/>
    <w:rsid w:val="0014407F"/>
    <w:rsid w:val="00144D7C"/>
    <w:rsid w:val="00144DE4"/>
    <w:rsid w:val="00144DE8"/>
    <w:rsid w:val="001457F9"/>
    <w:rsid w:val="0014584B"/>
    <w:rsid w:val="00145EB1"/>
    <w:rsid w:val="00145EB9"/>
    <w:rsid w:val="001461C9"/>
    <w:rsid w:val="001463C0"/>
    <w:rsid w:val="00146781"/>
    <w:rsid w:val="001473D8"/>
    <w:rsid w:val="0015059D"/>
    <w:rsid w:val="00151132"/>
    <w:rsid w:val="00151415"/>
    <w:rsid w:val="001519EF"/>
    <w:rsid w:val="00151AA3"/>
    <w:rsid w:val="00151B01"/>
    <w:rsid w:val="001520C7"/>
    <w:rsid w:val="00152459"/>
    <w:rsid w:val="00153DB3"/>
    <w:rsid w:val="00153E1B"/>
    <w:rsid w:val="00154D37"/>
    <w:rsid w:val="00154DA4"/>
    <w:rsid w:val="00155603"/>
    <w:rsid w:val="00155DA7"/>
    <w:rsid w:val="00156D25"/>
    <w:rsid w:val="00156ED1"/>
    <w:rsid w:val="00156FE5"/>
    <w:rsid w:val="001573ED"/>
    <w:rsid w:val="00157CFC"/>
    <w:rsid w:val="00157EBE"/>
    <w:rsid w:val="00160151"/>
    <w:rsid w:val="0016088D"/>
    <w:rsid w:val="00160B7C"/>
    <w:rsid w:val="00160B90"/>
    <w:rsid w:val="00160D3D"/>
    <w:rsid w:val="00160EB8"/>
    <w:rsid w:val="00160F21"/>
    <w:rsid w:val="00160F6D"/>
    <w:rsid w:val="001613DB"/>
    <w:rsid w:val="00161834"/>
    <w:rsid w:val="00161E90"/>
    <w:rsid w:val="00162282"/>
    <w:rsid w:val="00162626"/>
    <w:rsid w:val="001627C2"/>
    <w:rsid w:val="0016320E"/>
    <w:rsid w:val="00163D31"/>
    <w:rsid w:val="00164FB8"/>
    <w:rsid w:val="001652D5"/>
    <w:rsid w:val="0016534C"/>
    <w:rsid w:val="001655E1"/>
    <w:rsid w:val="001659B9"/>
    <w:rsid w:val="00166B83"/>
    <w:rsid w:val="00167BFB"/>
    <w:rsid w:val="00167C99"/>
    <w:rsid w:val="00167D45"/>
    <w:rsid w:val="001706D6"/>
    <w:rsid w:val="001713BD"/>
    <w:rsid w:val="0017195D"/>
    <w:rsid w:val="00171C16"/>
    <w:rsid w:val="001724B6"/>
    <w:rsid w:val="00172E4D"/>
    <w:rsid w:val="00172FAF"/>
    <w:rsid w:val="00173B72"/>
    <w:rsid w:val="00175109"/>
    <w:rsid w:val="00175E15"/>
    <w:rsid w:val="00175EAA"/>
    <w:rsid w:val="00175EB8"/>
    <w:rsid w:val="00176DC5"/>
    <w:rsid w:val="001770D8"/>
    <w:rsid w:val="00177EA2"/>
    <w:rsid w:val="00180458"/>
    <w:rsid w:val="00180473"/>
    <w:rsid w:val="00181621"/>
    <w:rsid w:val="00181626"/>
    <w:rsid w:val="001821B5"/>
    <w:rsid w:val="00182404"/>
    <w:rsid w:val="0018347A"/>
    <w:rsid w:val="00184378"/>
    <w:rsid w:val="00184D41"/>
    <w:rsid w:val="00184F35"/>
    <w:rsid w:val="001853B9"/>
    <w:rsid w:val="001856AF"/>
    <w:rsid w:val="00185CFC"/>
    <w:rsid w:val="001864F6"/>
    <w:rsid w:val="00187819"/>
    <w:rsid w:val="00187D5B"/>
    <w:rsid w:val="001906DC"/>
    <w:rsid w:val="001911C7"/>
    <w:rsid w:val="001917F9"/>
    <w:rsid w:val="00191890"/>
    <w:rsid w:val="00192279"/>
    <w:rsid w:val="001927E3"/>
    <w:rsid w:val="001929DB"/>
    <w:rsid w:val="00193016"/>
    <w:rsid w:val="00193A92"/>
    <w:rsid w:val="00193F4A"/>
    <w:rsid w:val="0019415D"/>
    <w:rsid w:val="00194CC7"/>
    <w:rsid w:val="00195135"/>
    <w:rsid w:val="001954EC"/>
    <w:rsid w:val="00195A6D"/>
    <w:rsid w:val="0019642C"/>
    <w:rsid w:val="0019724A"/>
    <w:rsid w:val="00197BB8"/>
    <w:rsid w:val="001A024F"/>
    <w:rsid w:val="001A038E"/>
    <w:rsid w:val="001A0526"/>
    <w:rsid w:val="001A06DF"/>
    <w:rsid w:val="001A0DD8"/>
    <w:rsid w:val="001A1150"/>
    <w:rsid w:val="001A1316"/>
    <w:rsid w:val="001A19D9"/>
    <w:rsid w:val="001A1E9F"/>
    <w:rsid w:val="001A1FBB"/>
    <w:rsid w:val="001A2264"/>
    <w:rsid w:val="001A286D"/>
    <w:rsid w:val="001A2C7D"/>
    <w:rsid w:val="001A2C94"/>
    <w:rsid w:val="001A313B"/>
    <w:rsid w:val="001A414C"/>
    <w:rsid w:val="001A4596"/>
    <w:rsid w:val="001A4730"/>
    <w:rsid w:val="001A5683"/>
    <w:rsid w:val="001A57FC"/>
    <w:rsid w:val="001A5852"/>
    <w:rsid w:val="001A5DC0"/>
    <w:rsid w:val="001A67E8"/>
    <w:rsid w:val="001A693B"/>
    <w:rsid w:val="001A6D74"/>
    <w:rsid w:val="001A74FD"/>
    <w:rsid w:val="001A759D"/>
    <w:rsid w:val="001B03C6"/>
    <w:rsid w:val="001B0722"/>
    <w:rsid w:val="001B0FFE"/>
    <w:rsid w:val="001B1094"/>
    <w:rsid w:val="001B15CD"/>
    <w:rsid w:val="001B1625"/>
    <w:rsid w:val="001B27DE"/>
    <w:rsid w:val="001B2A26"/>
    <w:rsid w:val="001B2D52"/>
    <w:rsid w:val="001B32B5"/>
    <w:rsid w:val="001B3A97"/>
    <w:rsid w:val="001B464A"/>
    <w:rsid w:val="001B4B98"/>
    <w:rsid w:val="001B5247"/>
    <w:rsid w:val="001B5BD1"/>
    <w:rsid w:val="001B5C2E"/>
    <w:rsid w:val="001B64F5"/>
    <w:rsid w:val="001C02A1"/>
    <w:rsid w:val="001C08CE"/>
    <w:rsid w:val="001C0C03"/>
    <w:rsid w:val="001C0F54"/>
    <w:rsid w:val="001C1065"/>
    <w:rsid w:val="001C1A43"/>
    <w:rsid w:val="001C1CAC"/>
    <w:rsid w:val="001C1EC0"/>
    <w:rsid w:val="001C1EDA"/>
    <w:rsid w:val="001C215F"/>
    <w:rsid w:val="001C22D9"/>
    <w:rsid w:val="001C2919"/>
    <w:rsid w:val="001C2C32"/>
    <w:rsid w:val="001C35A5"/>
    <w:rsid w:val="001C3C39"/>
    <w:rsid w:val="001C3D84"/>
    <w:rsid w:val="001C3FE3"/>
    <w:rsid w:val="001C418E"/>
    <w:rsid w:val="001C4E7A"/>
    <w:rsid w:val="001C54AB"/>
    <w:rsid w:val="001C6C09"/>
    <w:rsid w:val="001C7013"/>
    <w:rsid w:val="001C7717"/>
    <w:rsid w:val="001D0076"/>
    <w:rsid w:val="001D0399"/>
    <w:rsid w:val="001D0B22"/>
    <w:rsid w:val="001D0D33"/>
    <w:rsid w:val="001D2CFA"/>
    <w:rsid w:val="001D2E70"/>
    <w:rsid w:val="001D2F46"/>
    <w:rsid w:val="001D36D3"/>
    <w:rsid w:val="001D3A87"/>
    <w:rsid w:val="001D3CA2"/>
    <w:rsid w:val="001D41C6"/>
    <w:rsid w:val="001D4405"/>
    <w:rsid w:val="001D4B02"/>
    <w:rsid w:val="001D4F73"/>
    <w:rsid w:val="001D51CF"/>
    <w:rsid w:val="001D5448"/>
    <w:rsid w:val="001D5903"/>
    <w:rsid w:val="001D5BFB"/>
    <w:rsid w:val="001D5C57"/>
    <w:rsid w:val="001D6075"/>
    <w:rsid w:val="001D69CF"/>
    <w:rsid w:val="001D6B1C"/>
    <w:rsid w:val="001D7134"/>
    <w:rsid w:val="001D7199"/>
    <w:rsid w:val="001D75A0"/>
    <w:rsid w:val="001E0791"/>
    <w:rsid w:val="001E096C"/>
    <w:rsid w:val="001E18F7"/>
    <w:rsid w:val="001E2BC1"/>
    <w:rsid w:val="001E3595"/>
    <w:rsid w:val="001E379F"/>
    <w:rsid w:val="001E3C66"/>
    <w:rsid w:val="001E3CB7"/>
    <w:rsid w:val="001E3E9B"/>
    <w:rsid w:val="001E3EC1"/>
    <w:rsid w:val="001E44DA"/>
    <w:rsid w:val="001E46D8"/>
    <w:rsid w:val="001E59B0"/>
    <w:rsid w:val="001E6649"/>
    <w:rsid w:val="001E6D88"/>
    <w:rsid w:val="001E6E6C"/>
    <w:rsid w:val="001E75E9"/>
    <w:rsid w:val="001E7A3D"/>
    <w:rsid w:val="001F0203"/>
    <w:rsid w:val="001F02BE"/>
    <w:rsid w:val="001F0980"/>
    <w:rsid w:val="001F0F68"/>
    <w:rsid w:val="001F0FB0"/>
    <w:rsid w:val="001F1195"/>
    <w:rsid w:val="001F127E"/>
    <w:rsid w:val="001F1605"/>
    <w:rsid w:val="001F16B7"/>
    <w:rsid w:val="001F17B9"/>
    <w:rsid w:val="001F1CB5"/>
    <w:rsid w:val="001F2336"/>
    <w:rsid w:val="001F3761"/>
    <w:rsid w:val="001F3EDC"/>
    <w:rsid w:val="001F421A"/>
    <w:rsid w:val="001F5ADE"/>
    <w:rsid w:val="001F5BF8"/>
    <w:rsid w:val="001F61F5"/>
    <w:rsid w:val="001F660E"/>
    <w:rsid w:val="001F7154"/>
    <w:rsid w:val="001F7E63"/>
    <w:rsid w:val="001F7F71"/>
    <w:rsid w:val="002001AA"/>
    <w:rsid w:val="0020045E"/>
    <w:rsid w:val="0020061C"/>
    <w:rsid w:val="00200841"/>
    <w:rsid w:val="00200938"/>
    <w:rsid w:val="00200B7F"/>
    <w:rsid w:val="00200BD5"/>
    <w:rsid w:val="00201013"/>
    <w:rsid w:val="0020126B"/>
    <w:rsid w:val="00202996"/>
    <w:rsid w:val="002029AC"/>
    <w:rsid w:val="00202C3A"/>
    <w:rsid w:val="00202F66"/>
    <w:rsid w:val="002041DE"/>
    <w:rsid w:val="00204420"/>
    <w:rsid w:val="00204C2E"/>
    <w:rsid w:val="00205B5C"/>
    <w:rsid w:val="00206539"/>
    <w:rsid w:val="00207670"/>
    <w:rsid w:val="002076C5"/>
    <w:rsid w:val="0020794F"/>
    <w:rsid w:val="00211E21"/>
    <w:rsid w:val="002120FC"/>
    <w:rsid w:val="002130F2"/>
    <w:rsid w:val="002132FD"/>
    <w:rsid w:val="002139A8"/>
    <w:rsid w:val="002139D7"/>
    <w:rsid w:val="00214F4F"/>
    <w:rsid w:val="00215A51"/>
    <w:rsid w:val="00215C8C"/>
    <w:rsid w:val="00216CDC"/>
    <w:rsid w:val="00217372"/>
    <w:rsid w:val="00217A91"/>
    <w:rsid w:val="00217B2F"/>
    <w:rsid w:val="00217DE7"/>
    <w:rsid w:val="00217EF3"/>
    <w:rsid w:val="00217F4F"/>
    <w:rsid w:val="00220DBA"/>
    <w:rsid w:val="00220FBD"/>
    <w:rsid w:val="002218B6"/>
    <w:rsid w:val="00221957"/>
    <w:rsid w:val="00221C2A"/>
    <w:rsid w:val="00222582"/>
    <w:rsid w:val="0022259E"/>
    <w:rsid w:val="00222618"/>
    <w:rsid w:val="0022320C"/>
    <w:rsid w:val="00223D5C"/>
    <w:rsid w:val="002242AB"/>
    <w:rsid w:val="00224641"/>
    <w:rsid w:val="0022487D"/>
    <w:rsid w:val="00224BCD"/>
    <w:rsid w:val="002251F8"/>
    <w:rsid w:val="002258CF"/>
    <w:rsid w:val="002259CF"/>
    <w:rsid w:val="002272F8"/>
    <w:rsid w:val="00227B2B"/>
    <w:rsid w:val="00227C92"/>
    <w:rsid w:val="00230327"/>
    <w:rsid w:val="0023033D"/>
    <w:rsid w:val="00230522"/>
    <w:rsid w:val="00232EE3"/>
    <w:rsid w:val="00233186"/>
    <w:rsid w:val="00233875"/>
    <w:rsid w:val="002340C8"/>
    <w:rsid w:val="00234343"/>
    <w:rsid w:val="00234377"/>
    <w:rsid w:val="002353FB"/>
    <w:rsid w:val="00235FC7"/>
    <w:rsid w:val="0023609D"/>
    <w:rsid w:val="00236249"/>
    <w:rsid w:val="002366A6"/>
    <w:rsid w:val="00236715"/>
    <w:rsid w:val="00240D61"/>
    <w:rsid w:val="00241B38"/>
    <w:rsid w:val="00241B4A"/>
    <w:rsid w:val="00241B6B"/>
    <w:rsid w:val="00241C07"/>
    <w:rsid w:val="00242C28"/>
    <w:rsid w:val="00243A8E"/>
    <w:rsid w:val="0024401A"/>
    <w:rsid w:val="00244095"/>
    <w:rsid w:val="00244688"/>
    <w:rsid w:val="00244F30"/>
    <w:rsid w:val="0024542E"/>
    <w:rsid w:val="00245510"/>
    <w:rsid w:val="00246182"/>
    <w:rsid w:val="00246705"/>
    <w:rsid w:val="0024681F"/>
    <w:rsid w:val="00246967"/>
    <w:rsid w:val="00246B62"/>
    <w:rsid w:val="00247455"/>
    <w:rsid w:val="00247615"/>
    <w:rsid w:val="00250400"/>
    <w:rsid w:val="00250666"/>
    <w:rsid w:val="00250EA0"/>
    <w:rsid w:val="00251A34"/>
    <w:rsid w:val="00251BC4"/>
    <w:rsid w:val="00251CD6"/>
    <w:rsid w:val="00252447"/>
    <w:rsid w:val="00253394"/>
    <w:rsid w:val="00253B14"/>
    <w:rsid w:val="00253BBE"/>
    <w:rsid w:val="002541DE"/>
    <w:rsid w:val="00254291"/>
    <w:rsid w:val="00254735"/>
    <w:rsid w:val="00255481"/>
    <w:rsid w:val="002557B1"/>
    <w:rsid w:val="00255C29"/>
    <w:rsid w:val="00255C6A"/>
    <w:rsid w:val="00257115"/>
    <w:rsid w:val="00257235"/>
    <w:rsid w:val="0025765B"/>
    <w:rsid w:val="002608AC"/>
    <w:rsid w:val="00260DE4"/>
    <w:rsid w:val="00260E1B"/>
    <w:rsid w:val="002613AF"/>
    <w:rsid w:val="00261A4A"/>
    <w:rsid w:val="0026476B"/>
    <w:rsid w:val="002656ED"/>
    <w:rsid w:val="00265B99"/>
    <w:rsid w:val="00266149"/>
    <w:rsid w:val="00266614"/>
    <w:rsid w:val="00266799"/>
    <w:rsid w:val="00266873"/>
    <w:rsid w:val="0027034C"/>
    <w:rsid w:val="00270528"/>
    <w:rsid w:val="0027088F"/>
    <w:rsid w:val="0027109D"/>
    <w:rsid w:val="00271CB8"/>
    <w:rsid w:val="00271D78"/>
    <w:rsid w:val="002722B9"/>
    <w:rsid w:val="00272910"/>
    <w:rsid w:val="00273810"/>
    <w:rsid w:val="0027381F"/>
    <w:rsid w:val="00274302"/>
    <w:rsid w:val="00274569"/>
    <w:rsid w:val="00275F3C"/>
    <w:rsid w:val="002772E4"/>
    <w:rsid w:val="00280525"/>
    <w:rsid w:val="0028064D"/>
    <w:rsid w:val="00280981"/>
    <w:rsid w:val="002809E7"/>
    <w:rsid w:val="00281C79"/>
    <w:rsid w:val="00281F2F"/>
    <w:rsid w:val="002823AE"/>
    <w:rsid w:val="00282958"/>
    <w:rsid w:val="00282CB1"/>
    <w:rsid w:val="00282E50"/>
    <w:rsid w:val="00283497"/>
    <w:rsid w:val="00284450"/>
    <w:rsid w:val="002846A9"/>
    <w:rsid w:val="00284AED"/>
    <w:rsid w:val="002852AC"/>
    <w:rsid w:val="00286E85"/>
    <w:rsid w:val="002873E5"/>
    <w:rsid w:val="002878AB"/>
    <w:rsid w:val="00287A04"/>
    <w:rsid w:val="00287F8C"/>
    <w:rsid w:val="00290026"/>
    <w:rsid w:val="00290868"/>
    <w:rsid w:val="00290B5B"/>
    <w:rsid w:val="0029107F"/>
    <w:rsid w:val="0029146B"/>
    <w:rsid w:val="002918D3"/>
    <w:rsid w:val="0029269C"/>
    <w:rsid w:val="002927E8"/>
    <w:rsid w:val="0029294B"/>
    <w:rsid w:val="002929AD"/>
    <w:rsid w:val="00292B88"/>
    <w:rsid w:val="00292C91"/>
    <w:rsid w:val="00293FC5"/>
    <w:rsid w:val="0029403A"/>
    <w:rsid w:val="0029441B"/>
    <w:rsid w:val="002948FE"/>
    <w:rsid w:val="00295D66"/>
    <w:rsid w:val="00296159"/>
    <w:rsid w:val="002963D8"/>
    <w:rsid w:val="002965A9"/>
    <w:rsid w:val="00296825"/>
    <w:rsid w:val="00296D1B"/>
    <w:rsid w:val="00296E9E"/>
    <w:rsid w:val="00297529"/>
    <w:rsid w:val="00297ABF"/>
    <w:rsid w:val="002A03C4"/>
    <w:rsid w:val="002A05BC"/>
    <w:rsid w:val="002A068E"/>
    <w:rsid w:val="002A0B40"/>
    <w:rsid w:val="002A1B28"/>
    <w:rsid w:val="002A1C66"/>
    <w:rsid w:val="002A218D"/>
    <w:rsid w:val="002A25CF"/>
    <w:rsid w:val="002A2CC7"/>
    <w:rsid w:val="002A2EB8"/>
    <w:rsid w:val="002A30D7"/>
    <w:rsid w:val="002A3F2E"/>
    <w:rsid w:val="002A3FD4"/>
    <w:rsid w:val="002A4601"/>
    <w:rsid w:val="002A49DE"/>
    <w:rsid w:val="002A5198"/>
    <w:rsid w:val="002A51C5"/>
    <w:rsid w:val="002A5675"/>
    <w:rsid w:val="002A62C7"/>
    <w:rsid w:val="002A66A4"/>
    <w:rsid w:val="002A66BC"/>
    <w:rsid w:val="002A7995"/>
    <w:rsid w:val="002B16EB"/>
    <w:rsid w:val="002B2A2D"/>
    <w:rsid w:val="002B374D"/>
    <w:rsid w:val="002B3AB8"/>
    <w:rsid w:val="002B3FB6"/>
    <w:rsid w:val="002B41AF"/>
    <w:rsid w:val="002B4DC9"/>
    <w:rsid w:val="002B601D"/>
    <w:rsid w:val="002B656B"/>
    <w:rsid w:val="002B6A4E"/>
    <w:rsid w:val="002B6E27"/>
    <w:rsid w:val="002B7827"/>
    <w:rsid w:val="002B7E74"/>
    <w:rsid w:val="002C03FD"/>
    <w:rsid w:val="002C079A"/>
    <w:rsid w:val="002C132A"/>
    <w:rsid w:val="002C1444"/>
    <w:rsid w:val="002C2443"/>
    <w:rsid w:val="002C343F"/>
    <w:rsid w:val="002C3BF8"/>
    <w:rsid w:val="002C43E6"/>
    <w:rsid w:val="002C502D"/>
    <w:rsid w:val="002C5654"/>
    <w:rsid w:val="002C5720"/>
    <w:rsid w:val="002C5A05"/>
    <w:rsid w:val="002C5B40"/>
    <w:rsid w:val="002C63BE"/>
    <w:rsid w:val="002C6B90"/>
    <w:rsid w:val="002C7A14"/>
    <w:rsid w:val="002C7D5D"/>
    <w:rsid w:val="002D052C"/>
    <w:rsid w:val="002D05E9"/>
    <w:rsid w:val="002D09BB"/>
    <w:rsid w:val="002D0E50"/>
    <w:rsid w:val="002D108B"/>
    <w:rsid w:val="002D1308"/>
    <w:rsid w:val="002D1329"/>
    <w:rsid w:val="002D14DC"/>
    <w:rsid w:val="002D17D1"/>
    <w:rsid w:val="002D1CEF"/>
    <w:rsid w:val="002D1EE9"/>
    <w:rsid w:val="002D271E"/>
    <w:rsid w:val="002D276E"/>
    <w:rsid w:val="002D31B4"/>
    <w:rsid w:val="002D322D"/>
    <w:rsid w:val="002D36E4"/>
    <w:rsid w:val="002D40C4"/>
    <w:rsid w:val="002D4E99"/>
    <w:rsid w:val="002D5C0A"/>
    <w:rsid w:val="002D5D21"/>
    <w:rsid w:val="002D69CA"/>
    <w:rsid w:val="002D6A15"/>
    <w:rsid w:val="002D6B9F"/>
    <w:rsid w:val="002D7D76"/>
    <w:rsid w:val="002E0369"/>
    <w:rsid w:val="002E0463"/>
    <w:rsid w:val="002E0A54"/>
    <w:rsid w:val="002E0D72"/>
    <w:rsid w:val="002E10A3"/>
    <w:rsid w:val="002E10D9"/>
    <w:rsid w:val="002E1815"/>
    <w:rsid w:val="002E1E86"/>
    <w:rsid w:val="002E2606"/>
    <w:rsid w:val="002E2AA4"/>
    <w:rsid w:val="002E2BC6"/>
    <w:rsid w:val="002E2F16"/>
    <w:rsid w:val="002E30B9"/>
    <w:rsid w:val="002E388A"/>
    <w:rsid w:val="002E3984"/>
    <w:rsid w:val="002E3AE4"/>
    <w:rsid w:val="002E4553"/>
    <w:rsid w:val="002E4604"/>
    <w:rsid w:val="002E4FED"/>
    <w:rsid w:val="002E5C0C"/>
    <w:rsid w:val="002E5F4D"/>
    <w:rsid w:val="002E6778"/>
    <w:rsid w:val="002E6811"/>
    <w:rsid w:val="002E69C3"/>
    <w:rsid w:val="002E6C77"/>
    <w:rsid w:val="002E7174"/>
    <w:rsid w:val="002E7737"/>
    <w:rsid w:val="002E7D03"/>
    <w:rsid w:val="002F02AB"/>
    <w:rsid w:val="002F03AC"/>
    <w:rsid w:val="002F069F"/>
    <w:rsid w:val="002F0846"/>
    <w:rsid w:val="002F0BD2"/>
    <w:rsid w:val="002F0FD1"/>
    <w:rsid w:val="002F1053"/>
    <w:rsid w:val="002F1A4B"/>
    <w:rsid w:val="002F2352"/>
    <w:rsid w:val="002F28B9"/>
    <w:rsid w:val="002F2964"/>
    <w:rsid w:val="002F2E7E"/>
    <w:rsid w:val="002F3771"/>
    <w:rsid w:val="002F4541"/>
    <w:rsid w:val="002F4A11"/>
    <w:rsid w:val="002F4C71"/>
    <w:rsid w:val="002F56E1"/>
    <w:rsid w:val="002F5E8E"/>
    <w:rsid w:val="002F60D0"/>
    <w:rsid w:val="002F67D7"/>
    <w:rsid w:val="002F6D43"/>
    <w:rsid w:val="002F7BDE"/>
    <w:rsid w:val="002F7C04"/>
    <w:rsid w:val="00300A62"/>
    <w:rsid w:val="00300AD6"/>
    <w:rsid w:val="00301205"/>
    <w:rsid w:val="003013ED"/>
    <w:rsid w:val="00302575"/>
    <w:rsid w:val="00303400"/>
    <w:rsid w:val="003038E2"/>
    <w:rsid w:val="003039AE"/>
    <w:rsid w:val="00304137"/>
    <w:rsid w:val="003041F1"/>
    <w:rsid w:val="00304868"/>
    <w:rsid w:val="00304DFD"/>
    <w:rsid w:val="003069DA"/>
    <w:rsid w:val="00306E6F"/>
    <w:rsid w:val="00307634"/>
    <w:rsid w:val="0031053F"/>
    <w:rsid w:val="00311F1D"/>
    <w:rsid w:val="003129A0"/>
    <w:rsid w:val="003131C5"/>
    <w:rsid w:val="0031362A"/>
    <w:rsid w:val="0031459A"/>
    <w:rsid w:val="003146E6"/>
    <w:rsid w:val="0031515E"/>
    <w:rsid w:val="00315890"/>
    <w:rsid w:val="003158A4"/>
    <w:rsid w:val="003166A2"/>
    <w:rsid w:val="00317026"/>
    <w:rsid w:val="003206A3"/>
    <w:rsid w:val="00320B39"/>
    <w:rsid w:val="00320BBC"/>
    <w:rsid w:val="00321E6D"/>
    <w:rsid w:val="00322237"/>
    <w:rsid w:val="003224A8"/>
    <w:rsid w:val="00322F4D"/>
    <w:rsid w:val="0032433B"/>
    <w:rsid w:val="00324E0A"/>
    <w:rsid w:val="00325D2C"/>
    <w:rsid w:val="0032656B"/>
    <w:rsid w:val="003270C4"/>
    <w:rsid w:val="003273EE"/>
    <w:rsid w:val="00330057"/>
    <w:rsid w:val="00330140"/>
    <w:rsid w:val="003303EC"/>
    <w:rsid w:val="00331ECB"/>
    <w:rsid w:val="00331F35"/>
    <w:rsid w:val="00332B8F"/>
    <w:rsid w:val="003336A5"/>
    <w:rsid w:val="003337B8"/>
    <w:rsid w:val="00333906"/>
    <w:rsid w:val="00334CFF"/>
    <w:rsid w:val="0033534B"/>
    <w:rsid w:val="00335BDA"/>
    <w:rsid w:val="00335DD6"/>
    <w:rsid w:val="003361C1"/>
    <w:rsid w:val="00336251"/>
    <w:rsid w:val="00336E65"/>
    <w:rsid w:val="00337A58"/>
    <w:rsid w:val="00337BBA"/>
    <w:rsid w:val="00340221"/>
    <w:rsid w:val="00340E0E"/>
    <w:rsid w:val="00341210"/>
    <w:rsid w:val="00341C02"/>
    <w:rsid w:val="00341E0D"/>
    <w:rsid w:val="00342694"/>
    <w:rsid w:val="00342A2C"/>
    <w:rsid w:val="00342C6F"/>
    <w:rsid w:val="00342D13"/>
    <w:rsid w:val="003430C0"/>
    <w:rsid w:val="003442A3"/>
    <w:rsid w:val="003443B0"/>
    <w:rsid w:val="003446AA"/>
    <w:rsid w:val="00344863"/>
    <w:rsid w:val="00345EB9"/>
    <w:rsid w:val="0034635F"/>
    <w:rsid w:val="00347DA3"/>
    <w:rsid w:val="0035140A"/>
    <w:rsid w:val="00351673"/>
    <w:rsid w:val="003525B1"/>
    <w:rsid w:val="003528BF"/>
    <w:rsid w:val="003529EA"/>
    <w:rsid w:val="00353009"/>
    <w:rsid w:val="00353AA4"/>
    <w:rsid w:val="0035439A"/>
    <w:rsid w:val="0035448E"/>
    <w:rsid w:val="00355385"/>
    <w:rsid w:val="00356591"/>
    <w:rsid w:val="003572F5"/>
    <w:rsid w:val="0035797E"/>
    <w:rsid w:val="00357E81"/>
    <w:rsid w:val="0036102D"/>
    <w:rsid w:val="00361494"/>
    <w:rsid w:val="003615AB"/>
    <w:rsid w:val="00361B0D"/>
    <w:rsid w:val="00361C5A"/>
    <w:rsid w:val="00361EBC"/>
    <w:rsid w:val="00361FE7"/>
    <w:rsid w:val="0036209A"/>
    <w:rsid w:val="00362401"/>
    <w:rsid w:val="0036265D"/>
    <w:rsid w:val="0036317A"/>
    <w:rsid w:val="00363A0B"/>
    <w:rsid w:val="00363F46"/>
    <w:rsid w:val="00364031"/>
    <w:rsid w:val="00364164"/>
    <w:rsid w:val="003655C8"/>
    <w:rsid w:val="0036616B"/>
    <w:rsid w:val="003662DA"/>
    <w:rsid w:val="003665FB"/>
    <w:rsid w:val="00366C7A"/>
    <w:rsid w:val="00366F50"/>
    <w:rsid w:val="00366F68"/>
    <w:rsid w:val="0036764E"/>
    <w:rsid w:val="00367793"/>
    <w:rsid w:val="00367FFD"/>
    <w:rsid w:val="0037041B"/>
    <w:rsid w:val="003709A4"/>
    <w:rsid w:val="00370BF8"/>
    <w:rsid w:val="00370DC2"/>
    <w:rsid w:val="003716DE"/>
    <w:rsid w:val="00371808"/>
    <w:rsid w:val="00371C0F"/>
    <w:rsid w:val="0037207A"/>
    <w:rsid w:val="00372879"/>
    <w:rsid w:val="00372A8F"/>
    <w:rsid w:val="00372AC8"/>
    <w:rsid w:val="003732C2"/>
    <w:rsid w:val="0037436B"/>
    <w:rsid w:val="00374526"/>
    <w:rsid w:val="00374673"/>
    <w:rsid w:val="003749FE"/>
    <w:rsid w:val="003756E2"/>
    <w:rsid w:val="00375A66"/>
    <w:rsid w:val="00375ADC"/>
    <w:rsid w:val="00375F17"/>
    <w:rsid w:val="00376C5C"/>
    <w:rsid w:val="00376CB3"/>
    <w:rsid w:val="00376E88"/>
    <w:rsid w:val="00376EC8"/>
    <w:rsid w:val="00377C72"/>
    <w:rsid w:val="00380660"/>
    <w:rsid w:val="00380FFD"/>
    <w:rsid w:val="00381B2E"/>
    <w:rsid w:val="00382F95"/>
    <w:rsid w:val="00383325"/>
    <w:rsid w:val="00383595"/>
    <w:rsid w:val="0038444D"/>
    <w:rsid w:val="00385731"/>
    <w:rsid w:val="00386BCD"/>
    <w:rsid w:val="0038722C"/>
    <w:rsid w:val="003873CD"/>
    <w:rsid w:val="003873FD"/>
    <w:rsid w:val="00387D06"/>
    <w:rsid w:val="00387E64"/>
    <w:rsid w:val="00387F1A"/>
    <w:rsid w:val="00387F56"/>
    <w:rsid w:val="00390A50"/>
    <w:rsid w:val="00391A1F"/>
    <w:rsid w:val="00391D3F"/>
    <w:rsid w:val="00391DC5"/>
    <w:rsid w:val="0039280D"/>
    <w:rsid w:val="00393D3C"/>
    <w:rsid w:val="003940D0"/>
    <w:rsid w:val="003940F9"/>
    <w:rsid w:val="00394488"/>
    <w:rsid w:val="0039504E"/>
    <w:rsid w:val="003959DC"/>
    <w:rsid w:val="00396767"/>
    <w:rsid w:val="00397322"/>
    <w:rsid w:val="003A065F"/>
    <w:rsid w:val="003A0D09"/>
    <w:rsid w:val="003A1135"/>
    <w:rsid w:val="003A2263"/>
    <w:rsid w:val="003A2598"/>
    <w:rsid w:val="003A3214"/>
    <w:rsid w:val="003A36E4"/>
    <w:rsid w:val="003A492F"/>
    <w:rsid w:val="003A49B3"/>
    <w:rsid w:val="003A4B2A"/>
    <w:rsid w:val="003A4CEE"/>
    <w:rsid w:val="003A5745"/>
    <w:rsid w:val="003A5C0D"/>
    <w:rsid w:val="003A69FD"/>
    <w:rsid w:val="003A6BF1"/>
    <w:rsid w:val="003A6DC8"/>
    <w:rsid w:val="003B00CD"/>
    <w:rsid w:val="003B0925"/>
    <w:rsid w:val="003B0926"/>
    <w:rsid w:val="003B09CF"/>
    <w:rsid w:val="003B0A63"/>
    <w:rsid w:val="003B0F93"/>
    <w:rsid w:val="003B108D"/>
    <w:rsid w:val="003B16D2"/>
    <w:rsid w:val="003B228A"/>
    <w:rsid w:val="003B2296"/>
    <w:rsid w:val="003B26F3"/>
    <w:rsid w:val="003B288E"/>
    <w:rsid w:val="003B2A8A"/>
    <w:rsid w:val="003B369E"/>
    <w:rsid w:val="003B3F7D"/>
    <w:rsid w:val="003B43EB"/>
    <w:rsid w:val="003B575D"/>
    <w:rsid w:val="003B5813"/>
    <w:rsid w:val="003B5FDB"/>
    <w:rsid w:val="003B633B"/>
    <w:rsid w:val="003B6F13"/>
    <w:rsid w:val="003B73B3"/>
    <w:rsid w:val="003B7786"/>
    <w:rsid w:val="003C0FF1"/>
    <w:rsid w:val="003C12DB"/>
    <w:rsid w:val="003C2D84"/>
    <w:rsid w:val="003C31C2"/>
    <w:rsid w:val="003C3FA0"/>
    <w:rsid w:val="003C4A06"/>
    <w:rsid w:val="003C4E8A"/>
    <w:rsid w:val="003C515F"/>
    <w:rsid w:val="003C51C7"/>
    <w:rsid w:val="003C5231"/>
    <w:rsid w:val="003C53A9"/>
    <w:rsid w:val="003C5504"/>
    <w:rsid w:val="003C57E8"/>
    <w:rsid w:val="003C5E05"/>
    <w:rsid w:val="003C65DA"/>
    <w:rsid w:val="003C7718"/>
    <w:rsid w:val="003C7CE8"/>
    <w:rsid w:val="003C7E68"/>
    <w:rsid w:val="003D0218"/>
    <w:rsid w:val="003D02DB"/>
    <w:rsid w:val="003D0635"/>
    <w:rsid w:val="003D07B1"/>
    <w:rsid w:val="003D1D83"/>
    <w:rsid w:val="003D261F"/>
    <w:rsid w:val="003D3017"/>
    <w:rsid w:val="003D3944"/>
    <w:rsid w:val="003D3C81"/>
    <w:rsid w:val="003D4401"/>
    <w:rsid w:val="003D5047"/>
    <w:rsid w:val="003D541B"/>
    <w:rsid w:val="003D55AA"/>
    <w:rsid w:val="003D5A17"/>
    <w:rsid w:val="003D636B"/>
    <w:rsid w:val="003D63C3"/>
    <w:rsid w:val="003D69D3"/>
    <w:rsid w:val="003D6A43"/>
    <w:rsid w:val="003D6C0F"/>
    <w:rsid w:val="003D6E69"/>
    <w:rsid w:val="003D70CB"/>
    <w:rsid w:val="003D7A3B"/>
    <w:rsid w:val="003E0287"/>
    <w:rsid w:val="003E04A6"/>
    <w:rsid w:val="003E0965"/>
    <w:rsid w:val="003E1571"/>
    <w:rsid w:val="003E1B15"/>
    <w:rsid w:val="003E219B"/>
    <w:rsid w:val="003E2277"/>
    <w:rsid w:val="003E2B45"/>
    <w:rsid w:val="003E43B0"/>
    <w:rsid w:val="003E4475"/>
    <w:rsid w:val="003E44F0"/>
    <w:rsid w:val="003E464F"/>
    <w:rsid w:val="003E4B19"/>
    <w:rsid w:val="003E4B29"/>
    <w:rsid w:val="003E4BB9"/>
    <w:rsid w:val="003E4C22"/>
    <w:rsid w:val="003E5AC2"/>
    <w:rsid w:val="003E5ACE"/>
    <w:rsid w:val="003E600F"/>
    <w:rsid w:val="003E62E2"/>
    <w:rsid w:val="003E6394"/>
    <w:rsid w:val="003E7A27"/>
    <w:rsid w:val="003E7DEC"/>
    <w:rsid w:val="003E7FD9"/>
    <w:rsid w:val="003F0942"/>
    <w:rsid w:val="003F0EF4"/>
    <w:rsid w:val="003F0FF0"/>
    <w:rsid w:val="003F137A"/>
    <w:rsid w:val="003F1AF1"/>
    <w:rsid w:val="003F1CB0"/>
    <w:rsid w:val="003F1E54"/>
    <w:rsid w:val="003F204F"/>
    <w:rsid w:val="003F24AD"/>
    <w:rsid w:val="003F2E53"/>
    <w:rsid w:val="003F3008"/>
    <w:rsid w:val="003F396B"/>
    <w:rsid w:val="003F3B50"/>
    <w:rsid w:val="003F4635"/>
    <w:rsid w:val="003F4887"/>
    <w:rsid w:val="003F4F02"/>
    <w:rsid w:val="003F5AD1"/>
    <w:rsid w:val="003F5DFF"/>
    <w:rsid w:val="003F67F8"/>
    <w:rsid w:val="003F6938"/>
    <w:rsid w:val="003F796B"/>
    <w:rsid w:val="00400725"/>
    <w:rsid w:val="0040078C"/>
    <w:rsid w:val="00400CB9"/>
    <w:rsid w:val="00401218"/>
    <w:rsid w:val="00401812"/>
    <w:rsid w:val="00401D14"/>
    <w:rsid w:val="0040221F"/>
    <w:rsid w:val="00402480"/>
    <w:rsid w:val="004031B7"/>
    <w:rsid w:val="00404285"/>
    <w:rsid w:val="00404426"/>
    <w:rsid w:val="00404870"/>
    <w:rsid w:val="004049B9"/>
    <w:rsid w:val="00404CA9"/>
    <w:rsid w:val="00406E2A"/>
    <w:rsid w:val="00407E21"/>
    <w:rsid w:val="00407ECC"/>
    <w:rsid w:val="00410CB7"/>
    <w:rsid w:val="00411A75"/>
    <w:rsid w:val="00411EDD"/>
    <w:rsid w:val="0041291B"/>
    <w:rsid w:val="00412D42"/>
    <w:rsid w:val="00412E21"/>
    <w:rsid w:val="0041385C"/>
    <w:rsid w:val="0041392C"/>
    <w:rsid w:val="00413CC0"/>
    <w:rsid w:val="00413FAC"/>
    <w:rsid w:val="0041455E"/>
    <w:rsid w:val="0041495E"/>
    <w:rsid w:val="00414E29"/>
    <w:rsid w:val="00415C86"/>
    <w:rsid w:val="00416E93"/>
    <w:rsid w:val="00417883"/>
    <w:rsid w:val="00417E62"/>
    <w:rsid w:val="00420E7E"/>
    <w:rsid w:val="004212E4"/>
    <w:rsid w:val="00421BAE"/>
    <w:rsid w:val="00421DE4"/>
    <w:rsid w:val="00423E98"/>
    <w:rsid w:val="0042444F"/>
    <w:rsid w:val="00424491"/>
    <w:rsid w:val="00425274"/>
    <w:rsid w:val="0042556F"/>
    <w:rsid w:val="00425AF4"/>
    <w:rsid w:val="00425F12"/>
    <w:rsid w:val="00427006"/>
    <w:rsid w:val="0043024C"/>
    <w:rsid w:val="00430DC3"/>
    <w:rsid w:val="00431415"/>
    <w:rsid w:val="00431534"/>
    <w:rsid w:val="00432A39"/>
    <w:rsid w:val="00432A9F"/>
    <w:rsid w:val="00433469"/>
    <w:rsid w:val="00433635"/>
    <w:rsid w:val="00433659"/>
    <w:rsid w:val="00433A08"/>
    <w:rsid w:val="00433E6D"/>
    <w:rsid w:val="00433EC6"/>
    <w:rsid w:val="00434331"/>
    <w:rsid w:val="00434B6B"/>
    <w:rsid w:val="00435CA1"/>
    <w:rsid w:val="00435F79"/>
    <w:rsid w:val="0043605C"/>
    <w:rsid w:val="00436AD0"/>
    <w:rsid w:val="00436E65"/>
    <w:rsid w:val="00437C76"/>
    <w:rsid w:val="0044048D"/>
    <w:rsid w:val="00441BCD"/>
    <w:rsid w:val="00442C49"/>
    <w:rsid w:val="00442FDD"/>
    <w:rsid w:val="00444B19"/>
    <w:rsid w:val="0044526C"/>
    <w:rsid w:val="0044621C"/>
    <w:rsid w:val="00446924"/>
    <w:rsid w:val="00446B2B"/>
    <w:rsid w:val="00446C69"/>
    <w:rsid w:val="00446FCB"/>
    <w:rsid w:val="004470CD"/>
    <w:rsid w:val="00450622"/>
    <w:rsid w:val="0045075C"/>
    <w:rsid w:val="00451893"/>
    <w:rsid w:val="004521FF"/>
    <w:rsid w:val="004529B5"/>
    <w:rsid w:val="00452E80"/>
    <w:rsid w:val="004539CB"/>
    <w:rsid w:val="00453E69"/>
    <w:rsid w:val="0045470C"/>
    <w:rsid w:val="00454B86"/>
    <w:rsid w:val="00454D95"/>
    <w:rsid w:val="00454EDC"/>
    <w:rsid w:val="0045555F"/>
    <w:rsid w:val="00455792"/>
    <w:rsid w:val="004563C2"/>
    <w:rsid w:val="0045667B"/>
    <w:rsid w:val="004566DA"/>
    <w:rsid w:val="004574B0"/>
    <w:rsid w:val="004576C4"/>
    <w:rsid w:val="00457EE6"/>
    <w:rsid w:val="0046027C"/>
    <w:rsid w:val="00460637"/>
    <w:rsid w:val="00460D94"/>
    <w:rsid w:val="00460E8F"/>
    <w:rsid w:val="004611E2"/>
    <w:rsid w:val="00461789"/>
    <w:rsid w:val="004621A3"/>
    <w:rsid w:val="0046220B"/>
    <w:rsid w:val="00462745"/>
    <w:rsid w:val="004636B8"/>
    <w:rsid w:val="0046399F"/>
    <w:rsid w:val="00463D93"/>
    <w:rsid w:val="0046600D"/>
    <w:rsid w:val="00467070"/>
    <w:rsid w:val="004672A2"/>
    <w:rsid w:val="004676B2"/>
    <w:rsid w:val="00467B55"/>
    <w:rsid w:val="00467FA0"/>
    <w:rsid w:val="004700C6"/>
    <w:rsid w:val="00470343"/>
    <w:rsid w:val="00471165"/>
    <w:rsid w:val="0047184B"/>
    <w:rsid w:val="00471F3D"/>
    <w:rsid w:val="00471F82"/>
    <w:rsid w:val="00471FF0"/>
    <w:rsid w:val="00472340"/>
    <w:rsid w:val="004738EB"/>
    <w:rsid w:val="004752BC"/>
    <w:rsid w:val="004752D3"/>
    <w:rsid w:val="00475471"/>
    <w:rsid w:val="0047579A"/>
    <w:rsid w:val="00475AB1"/>
    <w:rsid w:val="00475F8C"/>
    <w:rsid w:val="00476D41"/>
    <w:rsid w:val="00477195"/>
    <w:rsid w:val="00477AEA"/>
    <w:rsid w:val="00480DD3"/>
    <w:rsid w:val="00481317"/>
    <w:rsid w:val="004813DE"/>
    <w:rsid w:val="00481807"/>
    <w:rsid w:val="0048391E"/>
    <w:rsid w:val="00483BE7"/>
    <w:rsid w:val="004840E2"/>
    <w:rsid w:val="0048626C"/>
    <w:rsid w:val="00486334"/>
    <w:rsid w:val="00486DDF"/>
    <w:rsid w:val="00487156"/>
    <w:rsid w:val="00487F48"/>
    <w:rsid w:val="00490476"/>
    <w:rsid w:val="0049119B"/>
    <w:rsid w:val="00491224"/>
    <w:rsid w:val="0049208F"/>
    <w:rsid w:val="00492529"/>
    <w:rsid w:val="004925D2"/>
    <w:rsid w:val="004926EE"/>
    <w:rsid w:val="004943DC"/>
    <w:rsid w:val="00494C90"/>
    <w:rsid w:val="00494CD6"/>
    <w:rsid w:val="00494DA9"/>
    <w:rsid w:val="00495510"/>
    <w:rsid w:val="00496009"/>
    <w:rsid w:val="004960E2"/>
    <w:rsid w:val="00496D60"/>
    <w:rsid w:val="004970A5"/>
    <w:rsid w:val="00497EE0"/>
    <w:rsid w:val="004A0288"/>
    <w:rsid w:val="004A1556"/>
    <w:rsid w:val="004A1638"/>
    <w:rsid w:val="004A216D"/>
    <w:rsid w:val="004A2CF5"/>
    <w:rsid w:val="004A2DE6"/>
    <w:rsid w:val="004A2E76"/>
    <w:rsid w:val="004A304D"/>
    <w:rsid w:val="004A31D3"/>
    <w:rsid w:val="004A31F7"/>
    <w:rsid w:val="004A3238"/>
    <w:rsid w:val="004A402B"/>
    <w:rsid w:val="004A462B"/>
    <w:rsid w:val="004A46F3"/>
    <w:rsid w:val="004A4BC0"/>
    <w:rsid w:val="004A5268"/>
    <w:rsid w:val="004A5507"/>
    <w:rsid w:val="004A6724"/>
    <w:rsid w:val="004A6F5B"/>
    <w:rsid w:val="004A7A0D"/>
    <w:rsid w:val="004A7C35"/>
    <w:rsid w:val="004B02EB"/>
    <w:rsid w:val="004B03DF"/>
    <w:rsid w:val="004B0AEC"/>
    <w:rsid w:val="004B0F29"/>
    <w:rsid w:val="004B10B9"/>
    <w:rsid w:val="004B1761"/>
    <w:rsid w:val="004B17A4"/>
    <w:rsid w:val="004B1C40"/>
    <w:rsid w:val="004B23D7"/>
    <w:rsid w:val="004B2C93"/>
    <w:rsid w:val="004B2E07"/>
    <w:rsid w:val="004B32CD"/>
    <w:rsid w:val="004B454C"/>
    <w:rsid w:val="004B486B"/>
    <w:rsid w:val="004B528D"/>
    <w:rsid w:val="004B5494"/>
    <w:rsid w:val="004B5617"/>
    <w:rsid w:val="004B5710"/>
    <w:rsid w:val="004B5D42"/>
    <w:rsid w:val="004B5DFA"/>
    <w:rsid w:val="004B5E12"/>
    <w:rsid w:val="004B6016"/>
    <w:rsid w:val="004B625F"/>
    <w:rsid w:val="004B666D"/>
    <w:rsid w:val="004B66C5"/>
    <w:rsid w:val="004B67F4"/>
    <w:rsid w:val="004B70FA"/>
    <w:rsid w:val="004B77A7"/>
    <w:rsid w:val="004B7963"/>
    <w:rsid w:val="004C0E0A"/>
    <w:rsid w:val="004C1D3F"/>
    <w:rsid w:val="004C2C67"/>
    <w:rsid w:val="004C3DCF"/>
    <w:rsid w:val="004C5486"/>
    <w:rsid w:val="004C5B60"/>
    <w:rsid w:val="004C5C79"/>
    <w:rsid w:val="004C5D0C"/>
    <w:rsid w:val="004C61F8"/>
    <w:rsid w:val="004C6363"/>
    <w:rsid w:val="004C6954"/>
    <w:rsid w:val="004C7352"/>
    <w:rsid w:val="004C7B47"/>
    <w:rsid w:val="004C7B5E"/>
    <w:rsid w:val="004D0989"/>
    <w:rsid w:val="004D0A02"/>
    <w:rsid w:val="004D0A09"/>
    <w:rsid w:val="004D0A4E"/>
    <w:rsid w:val="004D0F6B"/>
    <w:rsid w:val="004D1113"/>
    <w:rsid w:val="004D1A98"/>
    <w:rsid w:val="004D1BFF"/>
    <w:rsid w:val="004D1DD4"/>
    <w:rsid w:val="004D1E69"/>
    <w:rsid w:val="004D2F20"/>
    <w:rsid w:val="004D398C"/>
    <w:rsid w:val="004D449D"/>
    <w:rsid w:val="004D49BD"/>
    <w:rsid w:val="004D4BED"/>
    <w:rsid w:val="004D6199"/>
    <w:rsid w:val="004D61D9"/>
    <w:rsid w:val="004D6682"/>
    <w:rsid w:val="004D6B88"/>
    <w:rsid w:val="004D72BA"/>
    <w:rsid w:val="004D76BF"/>
    <w:rsid w:val="004D7812"/>
    <w:rsid w:val="004E03CE"/>
    <w:rsid w:val="004E172B"/>
    <w:rsid w:val="004E26B1"/>
    <w:rsid w:val="004E296D"/>
    <w:rsid w:val="004E2F86"/>
    <w:rsid w:val="004E4093"/>
    <w:rsid w:val="004E533D"/>
    <w:rsid w:val="004E5FB1"/>
    <w:rsid w:val="004E63BF"/>
    <w:rsid w:val="004E6533"/>
    <w:rsid w:val="004E6655"/>
    <w:rsid w:val="004E6C7A"/>
    <w:rsid w:val="004E7344"/>
    <w:rsid w:val="004E79CD"/>
    <w:rsid w:val="004F1E20"/>
    <w:rsid w:val="004F2409"/>
    <w:rsid w:val="004F367C"/>
    <w:rsid w:val="004F3C47"/>
    <w:rsid w:val="004F3EF8"/>
    <w:rsid w:val="004F480F"/>
    <w:rsid w:val="004F4876"/>
    <w:rsid w:val="004F4904"/>
    <w:rsid w:val="004F5060"/>
    <w:rsid w:val="004F67B5"/>
    <w:rsid w:val="004F6A09"/>
    <w:rsid w:val="004F6AC7"/>
    <w:rsid w:val="004F6DBD"/>
    <w:rsid w:val="004F710A"/>
    <w:rsid w:val="004F7778"/>
    <w:rsid w:val="004F7B58"/>
    <w:rsid w:val="00500129"/>
    <w:rsid w:val="00500372"/>
    <w:rsid w:val="005008CF"/>
    <w:rsid w:val="005014E5"/>
    <w:rsid w:val="00501672"/>
    <w:rsid w:val="00501788"/>
    <w:rsid w:val="005017AC"/>
    <w:rsid w:val="00501A45"/>
    <w:rsid w:val="00501D6F"/>
    <w:rsid w:val="00501DF3"/>
    <w:rsid w:val="00501E1E"/>
    <w:rsid w:val="00501FEF"/>
    <w:rsid w:val="00502C73"/>
    <w:rsid w:val="005043B9"/>
    <w:rsid w:val="00504AAB"/>
    <w:rsid w:val="00504BBE"/>
    <w:rsid w:val="005050B5"/>
    <w:rsid w:val="005054F6"/>
    <w:rsid w:val="0050581E"/>
    <w:rsid w:val="00505E0C"/>
    <w:rsid w:val="00505F50"/>
    <w:rsid w:val="00507766"/>
    <w:rsid w:val="005078D9"/>
    <w:rsid w:val="00510549"/>
    <w:rsid w:val="0051065F"/>
    <w:rsid w:val="00510847"/>
    <w:rsid w:val="00510A40"/>
    <w:rsid w:val="00512305"/>
    <w:rsid w:val="005129E2"/>
    <w:rsid w:val="00513F7E"/>
    <w:rsid w:val="005146B5"/>
    <w:rsid w:val="0051486C"/>
    <w:rsid w:val="0051500F"/>
    <w:rsid w:val="00515534"/>
    <w:rsid w:val="00515822"/>
    <w:rsid w:val="00515B16"/>
    <w:rsid w:val="00515B48"/>
    <w:rsid w:val="00515C3D"/>
    <w:rsid w:val="00516529"/>
    <w:rsid w:val="005167DC"/>
    <w:rsid w:val="00517EB4"/>
    <w:rsid w:val="00520D85"/>
    <w:rsid w:val="00520EA2"/>
    <w:rsid w:val="0052128C"/>
    <w:rsid w:val="005218F0"/>
    <w:rsid w:val="00521E09"/>
    <w:rsid w:val="00521E89"/>
    <w:rsid w:val="00523AE9"/>
    <w:rsid w:val="00523E81"/>
    <w:rsid w:val="00524247"/>
    <w:rsid w:val="005242EF"/>
    <w:rsid w:val="005244D3"/>
    <w:rsid w:val="00524631"/>
    <w:rsid w:val="00524B15"/>
    <w:rsid w:val="005254B0"/>
    <w:rsid w:val="00525DCD"/>
    <w:rsid w:val="00526619"/>
    <w:rsid w:val="00526CED"/>
    <w:rsid w:val="00526FD6"/>
    <w:rsid w:val="00526FD7"/>
    <w:rsid w:val="00527C2A"/>
    <w:rsid w:val="0053035B"/>
    <w:rsid w:val="005307C7"/>
    <w:rsid w:val="0053129C"/>
    <w:rsid w:val="005312D3"/>
    <w:rsid w:val="00531730"/>
    <w:rsid w:val="00531B86"/>
    <w:rsid w:val="00531EF3"/>
    <w:rsid w:val="00531EF7"/>
    <w:rsid w:val="0053208C"/>
    <w:rsid w:val="0053273B"/>
    <w:rsid w:val="00532825"/>
    <w:rsid w:val="00532F9F"/>
    <w:rsid w:val="00533401"/>
    <w:rsid w:val="0053407D"/>
    <w:rsid w:val="00534CF7"/>
    <w:rsid w:val="00535301"/>
    <w:rsid w:val="005359A2"/>
    <w:rsid w:val="00535B3D"/>
    <w:rsid w:val="00535C84"/>
    <w:rsid w:val="00535E31"/>
    <w:rsid w:val="00535F04"/>
    <w:rsid w:val="00535FA7"/>
    <w:rsid w:val="0053632F"/>
    <w:rsid w:val="00536627"/>
    <w:rsid w:val="0053697E"/>
    <w:rsid w:val="005370AC"/>
    <w:rsid w:val="005371C1"/>
    <w:rsid w:val="00537220"/>
    <w:rsid w:val="00537433"/>
    <w:rsid w:val="0053783D"/>
    <w:rsid w:val="00537A29"/>
    <w:rsid w:val="00537DF8"/>
    <w:rsid w:val="00540630"/>
    <w:rsid w:val="00540B1B"/>
    <w:rsid w:val="0054179D"/>
    <w:rsid w:val="00541ADE"/>
    <w:rsid w:val="0054214F"/>
    <w:rsid w:val="00542201"/>
    <w:rsid w:val="00542533"/>
    <w:rsid w:val="0054260C"/>
    <w:rsid w:val="005434BC"/>
    <w:rsid w:val="0054368F"/>
    <w:rsid w:val="00543D1B"/>
    <w:rsid w:val="00544245"/>
    <w:rsid w:val="00544C29"/>
    <w:rsid w:val="0054517A"/>
    <w:rsid w:val="00545A29"/>
    <w:rsid w:val="00545A80"/>
    <w:rsid w:val="0054613B"/>
    <w:rsid w:val="00547069"/>
    <w:rsid w:val="005470C5"/>
    <w:rsid w:val="00547210"/>
    <w:rsid w:val="005473B4"/>
    <w:rsid w:val="00550547"/>
    <w:rsid w:val="0055109E"/>
    <w:rsid w:val="00551B84"/>
    <w:rsid w:val="0055200E"/>
    <w:rsid w:val="005526A7"/>
    <w:rsid w:val="0055345A"/>
    <w:rsid w:val="005536EC"/>
    <w:rsid w:val="005538D3"/>
    <w:rsid w:val="00553DDB"/>
    <w:rsid w:val="0055486C"/>
    <w:rsid w:val="0055497F"/>
    <w:rsid w:val="00554A24"/>
    <w:rsid w:val="00555B49"/>
    <w:rsid w:val="005565BB"/>
    <w:rsid w:val="00556999"/>
    <w:rsid w:val="005577E3"/>
    <w:rsid w:val="00560217"/>
    <w:rsid w:val="0056088A"/>
    <w:rsid w:val="00560905"/>
    <w:rsid w:val="00560B67"/>
    <w:rsid w:val="00560EF2"/>
    <w:rsid w:val="005619D5"/>
    <w:rsid w:val="0056281E"/>
    <w:rsid w:val="0056284C"/>
    <w:rsid w:val="0056344B"/>
    <w:rsid w:val="00563494"/>
    <w:rsid w:val="00564F04"/>
    <w:rsid w:val="00565301"/>
    <w:rsid w:val="0056536A"/>
    <w:rsid w:val="00565938"/>
    <w:rsid w:val="00566083"/>
    <w:rsid w:val="00566174"/>
    <w:rsid w:val="0056622F"/>
    <w:rsid w:val="00566E0E"/>
    <w:rsid w:val="005700C5"/>
    <w:rsid w:val="0057086D"/>
    <w:rsid w:val="00570C92"/>
    <w:rsid w:val="005716B6"/>
    <w:rsid w:val="00571864"/>
    <w:rsid w:val="00572392"/>
    <w:rsid w:val="005729B3"/>
    <w:rsid w:val="0057397E"/>
    <w:rsid w:val="00574E38"/>
    <w:rsid w:val="00575D8C"/>
    <w:rsid w:val="005775D8"/>
    <w:rsid w:val="005777B0"/>
    <w:rsid w:val="00577E26"/>
    <w:rsid w:val="005800D9"/>
    <w:rsid w:val="005805EE"/>
    <w:rsid w:val="0058078C"/>
    <w:rsid w:val="00580920"/>
    <w:rsid w:val="0058142B"/>
    <w:rsid w:val="0058163B"/>
    <w:rsid w:val="00582A39"/>
    <w:rsid w:val="00582BBB"/>
    <w:rsid w:val="00583090"/>
    <w:rsid w:val="005833C6"/>
    <w:rsid w:val="005836D1"/>
    <w:rsid w:val="00584A87"/>
    <w:rsid w:val="00585BB2"/>
    <w:rsid w:val="005860FE"/>
    <w:rsid w:val="005862A2"/>
    <w:rsid w:val="00587335"/>
    <w:rsid w:val="00590E1B"/>
    <w:rsid w:val="00591505"/>
    <w:rsid w:val="00591EBA"/>
    <w:rsid w:val="00591FF9"/>
    <w:rsid w:val="00592437"/>
    <w:rsid w:val="00592A39"/>
    <w:rsid w:val="005933C6"/>
    <w:rsid w:val="00594E2A"/>
    <w:rsid w:val="005957AD"/>
    <w:rsid w:val="00595A0D"/>
    <w:rsid w:val="00595E73"/>
    <w:rsid w:val="005962BB"/>
    <w:rsid w:val="00596F0C"/>
    <w:rsid w:val="005976B9"/>
    <w:rsid w:val="00597FAB"/>
    <w:rsid w:val="005A0296"/>
    <w:rsid w:val="005A09BC"/>
    <w:rsid w:val="005A0FAE"/>
    <w:rsid w:val="005A1639"/>
    <w:rsid w:val="005A1671"/>
    <w:rsid w:val="005A1839"/>
    <w:rsid w:val="005A235D"/>
    <w:rsid w:val="005A23C9"/>
    <w:rsid w:val="005A2495"/>
    <w:rsid w:val="005A3023"/>
    <w:rsid w:val="005A3129"/>
    <w:rsid w:val="005A3DAB"/>
    <w:rsid w:val="005A3F0F"/>
    <w:rsid w:val="005A441C"/>
    <w:rsid w:val="005A485C"/>
    <w:rsid w:val="005A4D39"/>
    <w:rsid w:val="005A4DE3"/>
    <w:rsid w:val="005A5E29"/>
    <w:rsid w:val="005A660A"/>
    <w:rsid w:val="005A6A68"/>
    <w:rsid w:val="005A6DD8"/>
    <w:rsid w:val="005A7F18"/>
    <w:rsid w:val="005B011F"/>
    <w:rsid w:val="005B01B0"/>
    <w:rsid w:val="005B0B01"/>
    <w:rsid w:val="005B114D"/>
    <w:rsid w:val="005B196B"/>
    <w:rsid w:val="005B19F9"/>
    <w:rsid w:val="005B2140"/>
    <w:rsid w:val="005B22E5"/>
    <w:rsid w:val="005B2538"/>
    <w:rsid w:val="005B4467"/>
    <w:rsid w:val="005B4A87"/>
    <w:rsid w:val="005B4B8E"/>
    <w:rsid w:val="005B4F01"/>
    <w:rsid w:val="005B584D"/>
    <w:rsid w:val="005B597A"/>
    <w:rsid w:val="005B5CC3"/>
    <w:rsid w:val="005B5DC6"/>
    <w:rsid w:val="005B5F4C"/>
    <w:rsid w:val="005B62D8"/>
    <w:rsid w:val="005B69AF"/>
    <w:rsid w:val="005B7744"/>
    <w:rsid w:val="005B7B50"/>
    <w:rsid w:val="005B7C15"/>
    <w:rsid w:val="005C076A"/>
    <w:rsid w:val="005C0B00"/>
    <w:rsid w:val="005C0BEF"/>
    <w:rsid w:val="005C0CA6"/>
    <w:rsid w:val="005C15F0"/>
    <w:rsid w:val="005C2839"/>
    <w:rsid w:val="005C34B8"/>
    <w:rsid w:val="005C49AC"/>
    <w:rsid w:val="005C4A08"/>
    <w:rsid w:val="005C54C1"/>
    <w:rsid w:val="005C5B44"/>
    <w:rsid w:val="005D02F5"/>
    <w:rsid w:val="005D06F6"/>
    <w:rsid w:val="005D0D54"/>
    <w:rsid w:val="005D18CA"/>
    <w:rsid w:val="005D26E3"/>
    <w:rsid w:val="005D2F8B"/>
    <w:rsid w:val="005D337C"/>
    <w:rsid w:val="005D37F5"/>
    <w:rsid w:val="005D37F6"/>
    <w:rsid w:val="005D388B"/>
    <w:rsid w:val="005D390C"/>
    <w:rsid w:val="005D3ADE"/>
    <w:rsid w:val="005D3D1C"/>
    <w:rsid w:val="005D4089"/>
    <w:rsid w:val="005D5029"/>
    <w:rsid w:val="005D5CB7"/>
    <w:rsid w:val="005D6FDC"/>
    <w:rsid w:val="005D70C8"/>
    <w:rsid w:val="005D762B"/>
    <w:rsid w:val="005E0424"/>
    <w:rsid w:val="005E09AB"/>
    <w:rsid w:val="005E0BF8"/>
    <w:rsid w:val="005E0C18"/>
    <w:rsid w:val="005E0E38"/>
    <w:rsid w:val="005E1015"/>
    <w:rsid w:val="005E1BD8"/>
    <w:rsid w:val="005E1EFB"/>
    <w:rsid w:val="005E20E9"/>
    <w:rsid w:val="005E2CDC"/>
    <w:rsid w:val="005E33EF"/>
    <w:rsid w:val="005E35A7"/>
    <w:rsid w:val="005E380E"/>
    <w:rsid w:val="005E386C"/>
    <w:rsid w:val="005E4200"/>
    <w:rsid w:val="005E440E"/>
    <w:rsid w:val="005E4644"/>
    <w:rsid w:val="005E4F46"/>
    <w:rsid w:val="005E5178"/>
    <w:rsid w:val="005E56EF"/>
    <w:rsid w:val="005E5753"/>
    <w:rsid w:val="005E5A5D"/>
    <w:rsid w:val="005E5B7C"/>
    <w:rsid w:val="005E6699"/>
    <w:rsid w:val="005E67F7"/>
    <w:rsid w:val="005E6A0F"/>
    <w:rsid w:val="005E6A17"/>
    <w:rsid w:val="005E6D03"/>
    <w:rsid w:val="005E7A5C"/>
    <w:rsid w:val="005F0792"/>
    <w:rsid w:val="005F0FBE"/>
    <w:rsid w:val="005F1B2A"/>
    <w:rsid w:val="005F1ED3"/>
    <w:rsid w:val="005F4322"/>
    <w:rsid w:val="005F4568"/>
    <w:rsid w:val="005F4B85"/>
    <w:rsid w:val="005F4F02"/>
    <w:rsid w:val="005F5B72"/>
    <w:rsid w:val="005F646E"/>
    <w:rsid w:val="005F6B2D"/>
    <w:rsid w:val="005F6E84"/>
    <w:rsid w:val="005F6E97"/>
    <w:rsid w:val="005F7C03"/>
    <w:rsid w:val="00600783"/>
    <w:rsid w:val="00600D6C"/>
    <w:rsid w:val="006010D1"/>
    <w:rsid w:val="006021BB"/>
    <w:rsid w:val="0060249D"/>
    <w:rsid w:val="00602848"/>
    <w:rsid w:val="00603854"/>
    <w:rsid w:val="00603E3D"/>
    <w:rsid w:val="00604037"/>
    <w:rsid w:val="00604207"/>
    <w:rsid w:val="0060534F"/>
    <w:rsid w:val="006053DC"/>
    <w:rsid w:val="006054E3"/>
    <w:rsid w:val="006056ED"/>
    <w:rsid w:val="00606766"/>
    <w:rsid w:val="00606B50"/>
    <w:rsid w:val="00607092"/>
    <w:rsid w:val="00607C49"/>
    <w:rsid w:val="00607DA5"/>
    <w:rsid w:val="00607FDD"/>
    <w:rsid w:val="00610193"/>
    <w:rsid w:val="0061039C"/>
    <w:rsid w:val="0061102B"/>
    <w:rsid w:val="006114A4"/>
    <w:rsid w:val="006118D7"/>
    <w:rsid w:val="00611B2C"/>
    <w:rsid w:val="00611C8C"/>
    <w:rsid w:val="00611DED"/>
    <w:rsid w:val="00612560"/>
    <w:rsid w:val="00613FC7"/>
    <w:rsid w:val="00614585"/>
    <w:rsid w:val="00614930"/>
    <w:rsid w:val="00614D3B"/>
    <w:rsid w:val="00614FB2"/>
    <w:rsid w:val="00615D8D"/>
    <w:rsid w:val="00615E4C"/>
    <w:rsid w:val="006160D6"/>
    <w:rsid w:val="00616E63"/>
    <w:rsid w:val="006176F1"/>
    <w:rsid w:val="006200DA"/>
    <w:rsid w:val="0062065A"/>
    <w:rsid w:val="00620847"/>
    <w:rsid w:val="00620E0F"/>
    <w:rsid w:val="00620E33"/>
    <w:rsid w:val="006210B3"/>
    <w:rsid w:val="00622755"/>
    <w:rsid w:val="0062279E"/>
    <w:rsid w:val="006228A3"/>
    <w:rsid w:val="00622C02"/>
    <w:rsid w:val="00622EC6"/>
    <w:rsid w:val="006230EF"/>
    <w:rsid w:val="00623237"/>
    <w:rsid w:val="006232C6"/>
    <w:rsid w:val="00623F21"/>
    <w:rsid w:val="006241A4"/>
    <w:rsid w:val="0062431B"/>
    <w:rsid w:val="00624F30"/>
    <w:rsid w:val="00625100"/>
    <w:rsid w:val="0062548B"/>
    <w:rsid w:val="00625C96"/>
    <w:rsid w:val="00625D12"/>
    <w:rsid w:val="00625E17"/>
    <w:rsid w:val="00626335"/>
    <w:rsid w:val="00626B36"/>
    <w:rsid w:val="006272D3"/>
    <w:rsid w:val="00627CC3"/>
    <w:rsid w:val="00630576"/>
    <w:rsid w:val="006313C6"/>
    <w:rsid w:val="00631B6A"/>
    <w:rsid w:val="00632B60"/>
    <w:rsid w:val="00632F11"/>
    <w:rsid w:val="0063327E"/>
    <w:rsid w:val="00634B52"/>
    <w:rsid w:val="00634F86"/>
    <w:rsid w:val="006355F9"/>
    <w:rsid w:val="006360B9"/>
    <w:rsid w:val="00636145"/>
    <w:rsid w:val="00636448"/>
    <w:rsid w:val="006366B0"/>
    <w:rsid w:val="00636DF7"/>
    <w:rsid w:val="00637399"/>
    <w:rsid w:val="0064047B"/>
    <w:rsid w:val="0064076D"/>
    <w:rsid w:val="0064088A"/>
    <w:rsid w:val="0064122D"/>
    <w:rsid w:val="00641EC0"/>
    <w:rsid w:val="006426E8"/>
    <w:rsid w:val="00643530"/>
    <w:rsid w:val="006435FA"/>
    <w:rsid w:val="00643659"/>
    <w:rsid w:val="00643957"/>
    <w:rsid w:val="00643A29"/>
    <w:rsid w:val="00643BE1"/>
    <w:rsid w:val="00643CD4"/>
    <w:rsid w:val="0064439B"/>
    <w:rsid w:val="00644CD2"/>
    <w:rsid w:val="00645BD6"/>
    <w:rsid w:val="00646167"/>
    <w:rsid w:val="00646BC0"/>
    <w:rsid w:val="00647C51"/>
    <w:rsid w:val="00647D9E"/>
    <w:rsid w:val="00650C4B"/>
    <w:rsid w:val="00650C72"/>
    <w:rsid w:val="00650EE9"/>
    <w:rsid w:val="0065123B"/>
    <w:rsid w:val="0065213A"/>
    <w:rsid w:val="00652566"/>
    <w:rsid w:val="00653022"/>
    <w:rsid w:val="006538BA"/>
    <w:rsid w:val="00653C57"/>
    <w:rsid w:val="00653DD4"/>
    <w:rsid w:val="00653E94"/>
    <w:rsid w:val="006549E2"/>
    <w:rsid w:val="00654E5A"/>
    <w:rsid w:val="00655407"/>
    <w:rsid w:val="00655560"/>
    <w:rsid w:val="00655BD6"/>
    <w:rsid w:val="006560A8"/>
    <w:rsid w:val="00656949"/>
    <w:rsid w:val="00656B74"/>
    <w:rsid w:val="00656C26"/>
    <w:rsid w:val="00657060"/>
    <w:rsid w:val="00657527"/>
    <w:rsid w:val="006575D9"/>
    <w:rsid w:val="00657A6A"/>
    <w:rsid w:val="0066002B"/>
    <w:rsid w:val="0066035F"/>
    <w:rsid w:val="00660A6A"/>
    <w:rsid w:val="006614D8"/>
    <w:rsid w:val="006615CE"/>
    <w:rsid w:val="00661851"/>
    <w:rsid w:val="006623DB"/>
    <w:rsid w:val="006624A3"/>
    <w:rsid w:val="006635C7"/>
    <w:rsid w:val="00663827"/>
    <w:rsid w:val="00663FE8"/>
    <w:rsid w:val="00664218"/>
    <w:rsid w:val="00664401"/>
    <w:rsid w:val="00664994"/>
    <w:rsid w:val="00664D7D"/>
    <w:rsid w:val="00665170"/>
    <w:rsid w:val="00666069"/>
    <w:rsid w:val="006677EA"/>
    <w:rsid w:val="00670718"/>
    <w:rsid w:val="00671864"/>
    <w:rsid w:val="00671D5D"/>
    <w:rsid w:val="006724A4"/>
    <w:rsid w:val="006724B6"/>
    <w:rsid w:val="00672793"/>
    <w:rsid w:val="006731E6"/>
    <w:rsid w:val="006732B1"/>
    <w:rsid w:val="00673445"/>
    <w:rsid w:val="006747BD"/>
    <w:rsid w:val="006749BB"/>
    <w:rsid w:val="00674BA5"/>
    <w:rsid w:val="00674F67"/>
    <w:rsid w:val="006751E9"/>
    <w:rsid w:val="00675319"/>
    <w:rsid w:val="006759A8"/>
    <w:rsid w:val="00676138"/>
    <w:rsid w:val="00676546"/>
    <w:rsid w:val="0067679E"/>
    <w:rsid w:val="00676889"/>
    <w:rsid w:val="00677696"/>
    <w:rsid w:val="00680690"/>
    <w:rsid w:val="00680E1B"/>
    <w:rsid w:val="0068144B"/>
    <w:rsid w:val="00683AD0"/>
    <w:rsid w:val="00683DC5"/>
    <w:rsid w:val="00685655"/>
    <w:rsid w:val="00685C6D"/>
    <w:rsid w:val="006864E4"/>
    <w:rsid w:val="00686645"/>
    <w:rsid w:val="006866A9"/>
    <w:rsid w:val="00686EA1"/>
    <w:rsid w:val="00687209"/>
    <w:rsid w:val="00687727"/>
    <w:rsid w:val="00687856"/>
    <w:rsid w:val="00687ADD"/>
    <w:rsid w:val="00687CDB"/>
    <w:rsid w:val="00687E0B"/>
    <w:rsid w:val="006904F6"/>
    <w:rsid w:val="006912E0"/>
    <w:rsid w:val="00691466"/>
    <w:rsid w:val="00692B2D"/>
    <w:rsid w:val="00692C60"/>
    <w:rsid w:val="0069353C"/>
    <w:rsid w:val="00693BF6"/>
    <w:rsid w:val="006944BE"/>
    <w:rsid w:val="006944C1"/>
    <w:rsid w:val="00694749"/>
    <w:rsid w:val="00694AE2"/>
    <w:rsid w:val="006951D4"/>
    <w:rsid w:val="00695437"/>
    <w:rsid w:val="006954DD"/>
    <w:rsid w:val="00695622"/>
    <w:rsid w:val="006958E6"/>
    <w:rsid w:val="0069595D"/>
    <w:rsid w:val="00695CAA"/>
    <w:rsid w:val="006964E8"/>
    <w:rsid w:val="00697330"/>
    <w:rsid w:val="006A06AE"/>
    <w:rsid w:val="006A0A60"/>
    <w:rsid w:val="006A17E2"/>
    <w:rsid w:val="006A1F41"/>
    <w:rsid w:val="006A2114"/>
    <w:rsid w:val="006A2169"/>
    <w:rsid w:val="006A21DC"/>
    <w:rsid w:val="006A2252"/>
    <w:rsid w:val="006A272A"/>
    <w:rsid w:val="006A3A9A"/>
    <w:rsid w:val="006A45EC"/>
    <w:rsid w:val="006A494F"/>
    <w:rsid w:val="006A4E70"/>
    <w:rsid w:val="006A78C1"/>
    <w:rsid w:val="006A7E0C"/>
    <w:rsid w:val="006B1B69"/>
    <w:rsid w:val="006B2010"/>
    <w:rsid w:val="006B21B2"/>
    <w:rsid w:val="006B246B"/>
    <w:rsid w:val="006B2A29"/>
    <w:rsid w:val="006B3764"/>
    <w:rsid w:val="006B3A05"/>
    <w:rsid w:val="006B4E33"/>
    <w:rsid w:val="006B5317"/>
    <w:rsid w:val="006B5441"/>
    <w:rsid w:val="006B6210"/>
    <w:rsid w:val="006B647B"/>
    <w:rsid w:val="006B64F2"/>
    <w:rsid w:val="006B7EFD"/>
    <w:rsid w:val="006C0382"/>
    <w:rsid w:val="006C1B8D"/>
    <w:rsid w:val="006C1BF0"/>
    <w:rsid w:val="006C2059"/>
    <w:rsid w:val="006C21AD"/>
    <w:rsid w:val="006C273C"/>
    <w:rsid w:val="006C275F"/>
    <w:rsid w:val="006C2CA3"/>
    <w:rsid w:val="006C2F50"/>
    <w:rsid w:val="006C328E"/>
    <w:rsid w:val="006C42EA"/>
    <w:rsid w:val="006C4595"/>
    <w:rsid w:val="006C5CB5"/>
    <w:rsid w:val="006C60FB"/>
    <w:rsid w:val="006C72E1"/>
    <w:rsid w:val="006C7A25"/>
    <w:rsid w:val="006C7B35"/>
    <w:rsid w:val="006C7CBE"/>
    <w:rsid w:val="006C7E38"/>
    <w:rsid w:val="006D038F"/>
    <w:rsid w:val="006D0FD1"/>
    <w:rsid w:val="006D1B31"/>
    <w:rsid w:val="006D2096"/>
    <w:rsid w:val="006D251B"/>
    <w:rsid w:val="006D3074"/>
    <w:rsid w:val="006D3B25"/>
    <w:rsid w:val="006D3D97"/>
    <w:rsid w:val="006D41EC"/>
    <w:rsid w:val="006D46A5"/>
    <w:rsid w:val="006D4897"/>
    <w:rsid w:val="006D5E52"/>
    <w:rsid w:val="006D62BD"/>
    <w:rsid w:val="006D724F"/>
    <w:rsid w:val="006E082D"/>
    <w:rsid w:val="006E133A"/>
    <w:rsid w:val="006E15FF"/>
    <w:rsid w:val="006E189D"/>
    <w:rsid w:val="006E398F"/>
    <w:rsid w:val="006E443B"/>
    <w:rsid w:val="006E450E"/>
    <w:rsid w:val="006E48AC"/>
    <w:rsid w:val="006E4D34"/>
    <w:rsid w:val="006E4D60"/>
    <w:rsid w:val="006E54BF"/>
    <w:rsid w:val="006E5CAE"/>
    <w:rsid w:val="006E608F"/>
    <w:rsid w:val="006E67BE"/>
    <w:rsid w:val="006E6985"/>
    <w:rsid w:val="006E6A4B"/>
    <w:rsid w:val="006E6BD4"/>
    <w:rsid w:val="006E718A"/>
    <w:rsid w:val="006E7C09"/>
    <w:rsid w:val="006E7E19"/>
    <w:rsid w:val="006F0117"/>
    <w:rsid w:val="006F089B"/>
    <w:rsid w:val="006F0919"/>
    <w:rsid w:val="006F0E6E"/>
    <w:rsid w:val="006F0FB9"/>
    <w:rsid w:val="006F1579"/>
    <w:rsid w:val="006F2B2F"/>
    <w:rsid w:val="006F323C"/>
    <w:rsid w:val="006F43B9"/>
    <w:rsid w:val="006F43DE"/>
    <w:rsid w:val="006F560B"/>
    <w:rsid w:val="006F5A09"/>
    <w:rsid w:val="006F5E27"/>
    <w:rsid w:val="006F606D"/>
    <w:rsid w:val="006F666C"/>
    <w:rsid w:val="006F7B62"/>
    <w:rsid w:val="00700327"/>
    <w:rsid w:val="0070129C"/>
    <w:rsid w:val="0070149F"/>
    <w:rsid w:val="00701F12"/>
    <w:rsid w:val="007022D4"/>
    <w:rsid w:val="00702719"/>
    <w:rsid w:val="007029C7"/>
    <w:rsid w:val="00702BF1"/>
    <w:rsid w:val="007038D5"/>
    <w:rsid w:val="007038F0"/>
    <w:rsid w:val="007048B7"/>
    <w:rsid w:val="00704C7B"/>
    <w:rsid w:val="00706350"/>
    <w:rsid w:val="00706660"/>
    <w:rsid w:val="0070765A"/>
    <w:rsid w:val="00710149"/>
    <w:rsid w:val="00710244"/>
    <w:rsid w:val="00711583"/>
    <w:rsid w:val="007117F2"/>
    <w:rsid w:val="0071218D"/>
    <w:rsid w:val="00712850"/>
    <w:rsid w:val="0071334E"/>
    <w:rsid w:val="00714191"/>
    <w:rsid w:val="00715F4D"/>
    <w:rsid w:val="00716512"/>
    <w:rsid w:val="00717894"/>
    <w:rsid w:val="00717A21"/>
    <w:rsid w:val="007202EE"/>
    <w:rsid w:val="0072030A"/>
    <w:rsid w:val="00720B2D"/>
    <w:rsid w:val="00720EEB"/>
    <w:rsid w:val="007210AB"/>
    <w:rsid w:val="00721FD0"/>
    <w:rsid w:val="00722259"/>
    <w:rsid w:val="0072292B"/>
    <w:rsid w:val="0072309C"/>
    <w:rsid w:val="007233B7"/>
    <w:rsid w:val="00723AF0"/>
    <w:rsid w:val="00723D45"/>
    <w:rsid w:val="007241FD"/>
    <w:rsid w:val="00724AB9"/>
    <w:rsid w:val="00726136"/>
    <w:rsid w:val="007261B3"/>
    <w:rsid w:val="00726517"/>
    <w:rsid w:val="00727B90"/>
    <w:rsid w:val="00727C94"/>
    <w:rsid w:val="00730160"/>
    <w:rsid w:val="00730576"/>
    <w:rsid w:val="00730E78"/>
    <w:rsid w:val="007320D4"/>
    <w:rsid w:val="007320E7"/>
    <w:rsid w:val="00732529"/>
    <w:rsid w:val="00732650"/>
    <w:rsid w:val="00732AB8"/>
    <w:rsid w:val="00732DED"/>
    <w:rsid w:val="007331F4"/>
    <w:rsid w:val="00733380"/>
    <w:rsid w:val="00733499"/>
    <w:rsid w:val="0073391C"/>
    <w:rsid w:val="007342A6"/>
    <w:rsid w:val="00734525"/>
    <w:rsid w:val="00734EA7"/>
    <w:rsid w:val="00736AB8"/>
    <w:rsid w:val="00736B71"/>
    <w:rsid w:val="00736D8F"/>
    <w:rsid w:val="00737374"/>
    <w:rsid w:val="007402A2"/>
    <w:rsid w:val="00741AB0"/>
    <w:rsid w:val="00741B75"/>
    <w:rsid w:val="00742384"/>
    <w:rsid w:val="0074253B"/>
    <w:rsid w:val="00742797"/>
    <w:rsid w:val="00742BE3"/>
    <w:rsid w:val="00742FBB"/>
    <w:rsid w:val="00743C98"/>
    <w:rsid w:val="00744639"/>
    <w:rsid w:val="00744C77"/>
    <w:rsid w:val="007458F3"/>
    <w:rsid w:val="007459C1"/>
    <w:rsid w:val="0074600F"/>
    <w:rsid w:val="00746035"/>
    <w:rsid w:val="00746188"/>
    <w:rsid w:val="0074632D"/>
    <w:rsid w:val="007463EB"/>
    <w:rsid w:val="007463F1"/>
    <w:rsid w:val="00746609"/>
    <w:rsid w:val="007467E4"/>
    <w:rsid w:val="00746F73"/>
    <w:rsid w:val="007474B1"/>
    <w:rsid w:val="00747520"/>
    <w:rsid w:val="007479A7"/>
    <w:rsid w:val="00750996"/>
    <w:rsid w:val="0075213D"/>
    <w:rsid w:val="007525DE"/>
    <w:rsid w:val="007528D0"/>
    <w:rsid w:val="00753046"/>
    <w:rsid w:val="0075362A"/>
    <w:rsid w:val="00753DBA"/>
    <w:rsid w:val="00754178"/>
    <w:rsid w:val="007543D7"/>
    <w:rsid w:val="00754D81"/>
    <w:rsid w:val="00755109"/>
    <w:rsid w:val="007553F8"/>
    <w:rsid w:val="0075547B"/>
    <w:rsid w:val="0075552E"/>
    <w:rsid w:val="007556A6"/>
    <w:rsid w:val="00755C45"/>
    <w:rsid w:val="00756E04"/>
    <w:rsid w:val="00756F89"/>
    <w:rsid w:val="00757AF7"/>
    <w:rsid w:val="00757B85"/>
    <w:rsid w:val="00757C6C"/>
    <w:rsid w:val="0076029A"/>
    <w:rsid w:val="007609AA"/>
    <w:rsid w:val="00761017"/>
    <w:rsid w:val="00761893"/>
    <w:rsid w:val="0076215E"/>
    <w:rsid w:val="00762461"/>
    <w:rsid w:val="00762988"/>
    <w:rsid w:val="00762D32"/>
    <w:rsid w:val="00763861"/>
    <w:rsid w:val="0076404E"/>
    <w:rsid w:val="007650FC"/>
    <w:rsid w:val="00765316"/>
    <w:rsid w:val="00765AD7"/>
    <w:rsid w:val="007664C9"/>
    <w:rsid w:val="00766D99"/>
    <w:rsid w:val="00766DA6"/>
    <w:rsid w:val="00766E70"/>
    <w:rsid w:val="00767927"/>
    <w:rsid w:val="00770604"/>
    <w:rsid w:val="00771269"/>
    <w:rsid w:val="00771416"/>
    <w:rsid w:val="00771B29"/>
    <w:rsid w:val="00771C84"/>
    <w:rsid w:val="0077294E"/>
    <w:rsid w:val="00774388"/>
    <w:rsid w:val="0077465E"/>
    <w:rsid w:val="00774FFA"/>
    <w:rsid w:val="00776DBF"/>
    <w:rsid w:val="007772BA"/>
    <w:rsid w:val="00780041"/>
    <w:rsid w:val="007808C6"/>
    <w:rsid w:val="007809EF"/>
    <w:rsid w:val="00780B26"/>
    <w:rsid w:val="00780ECC"/>
    <w:rsid w:val="00781507"/>
    <w:rsid w:val="0078255F"/>
    <w:rsid w:val="007827F4"/>
    <w:rsid w:val="007829FD"/>
    <w:rsid w:val="00784591"/>
    <w:rsid w:val="00784813"/>
    <w:rsid w:val="007851D6"/>
    <w:rsid w:val="0078522E"/>
    <w:rsid w:val="0078539E"/>
    <w:rsid w:val="00785469"/>
    <w:rsid w:val="00785CA0"/>
    <w:rsid w:val="007872CD"/>
    <w:rsid w:val="00787643"/>
    <w:rsid w:val="00787897"/>
    <w:rsid w:val="00787901"/>
    <w:rsid w:val="00787DE4"/>
    <w:rsid w:val="00791108"/>
    <w:rsid w:val="00791950"/>
    <w:rsid w:val="00792539"/>
    <w:rsid w:val="0079283A"/>
    <w:rsid w:val="0079297C"/>
    <w:rsid w:val="00793789"/>
    <w:rsid w:val="00793AD9"/>
    <w:rsid w:val="00794C87"/>
    <w:rsid w:val="0079593C"/>
    <w:rsid w:val="0079595B"/>
    <w:rsid w:val="00795D5F"/>
    <w:rsid w:val="00797008"/>
    <w:rsid w:val="007970AB"/>
    <w:rsid w:val="00797B27"/>
    <w:rsid w:val="00797E97"/>
    <w:rsid w:val="00797F27"/>
    <w:rsid w:val="007A07E5"/>
    <w:rsid w:val="007A0D9A"/>
    <w:rsid w:val="007A12DD"/>
    <w:rsid w:val="007A3131"/>
    <w:rsid w:val="007A349F"/>
    <w:rsid w:val="007A3EAC"/>
    <w:rsid w:val="007A438E"/>
    <w:rsid w:val="007A5A03"/>
    <w:rsid w:val="007A5F0D"/>
    <w:rsid w:val="007A65FC"/>
    <w:rsid w:val="007A750B"/>
    <w:rsid w:val="007B1510"/>
    <w:rsid w:val="007B152F"/>
    <w:rsid w:val="007B194D"/>
    <w:rsid w:val="007B1973"/>
    <w:rsid w:val="007B1BF3"/>
    <w:rsid w:val="007B1DD0"/>
    <w:rsid w:val="007B20A6"/>
    <w:rsid w:val="007B286C"/>
    <w:rsid w:val="007B2B02"/>
    <w:rsid w:val="007B3F0F"/>
    <w:rsid w:val="007B429D"/>
    <w:rsid w:val="007B4D44"/>
    <w:rsid w:val="007B5413"/>
    <w:rsid w:val="007B69F2"/>
    <w:rsid w:val="007C04BA"/>
    <w:rsid w:val="007C0541"/>
    <w:rsid w:val="007C07ED"/>
    <w:rsid w:val="007C160A"/>
    <w:rsid w:val="007C1967"/>
    <w:rsid w:val="007C2253"/>
    <w:rsid w:val="007C264F"/>
    <w:rsid w:val="007C298E"/>
    <w:rsid w:val="007C2F5C"/>
    <w:rsid w:val="007C312E"/>
    <w:rsid w:val="007C3AFF"/>
    <w:rsid w:val="007C4487"/>
    <w:rsid w:val="007C45A7"/>
    <w:rsid w:val="007C4C20"/>
    <w:rsid w:val="007C4E0F"/>
    <w:rsid w:val="007C5553"/>
    <w:rsid w:val="007C5916"/>
    <w:rsid w:val="007C6478"/>
    <w:rsid w:val="007C66E2"/>
    <w:rsid w:val="007C69B2"/>
    <w:rsid w:val="007C7032"/>
    <w:rsid w:val="007D00C0"/>
    <w:rsid w:val="007D027B"/>
    <w:rsid w:val="007D10C3"/>
    <w:rsid w:val="007D16B7"/>
    <w:rsid w:val="007D1A2F"/>
    <w:rsid w:val="007D1A4B"/>
    <w:rsid w:val="007D219E"/>
    <w:rsid w:val="007D2635"/>
    <w:rsid w:val="007D2A0B"/>
    <w:rsid w:val="007D3028"/>
    <w:rsid w:val="007D35FC"/>
    <w:rsid w:val="007D3948"/>
    <w:rsid w:val="007D3E50"/>
    <w:rsid w:val="007D3E6D"/>
    <w:rsid w:val="007D42BC"/>
    <w:rsid w:val="007D4B52"/>
    <w:rsid w:val="007D4BBC"/>
    <w:rsid w:val="007D5AAF"/>
    <w:rsid w:val="007D5D75"/>
    <w:rsid w:val="007D6044"/>
    <w:rsid w:val="007D6630"/>
    <w:rsid w:val="007D7254"/>
    <w:rsid w:val="007D74A5"/>
    <w:rsid w:val="007D754D"/>
    <w:rsid w:val="007E016C"/>
    <w:rsid w:val="007E024F"/>
    <w:rsid w:val="007E0AA9"/>
    <w:rsid w:val="007E0C8C"/>
    <w:rsid w:val="007E0D17"/>
    <w:rsid w:val="007E0D89"/>
    <w:rsid w:val="007E0F10"/>
    <w:rsid w:val="007E1441"/>
    <w:rsid w:val="007E1DF5"/>
    <w:rsid w:val="007E239F"/>
    <w:rsid w:val="007E31EC"/>
    <w:rsid w:val="007E3CB5"/>
    <w:rsid w:val="007E3FCC"/>
    <w:rsid w:val="007E4425"/>
    <w:rsid w:val="007E4992"/>
    <w:rsid w:val="007E537E"/>
    <w:rsid w:val="007E5600"/>
    <w:rsid w:val="007E5A54"/>
    <w:rsid w:val="007E5EBD"/>
    <w:rsid w:val="007E7254"/>
    <w:rsid w:val="007E7AB1"/>
    <w:rsid w:val="007E7AEE"/>
    <w:rsid w:val="007E7AFF"/>
    <w:rsid w:val="007F20DD"/>
    <w:rsid w:val="007F2FEA"/>
    <w:rsid w:val="007F337E"/>
    <w:rsid w:val="007F3A26"/>
    <w:rsid w:val="007F3AFF"/>
    <w:rsid w:val="007F3E6D"/>
    <w:rsid w:val="007F3FEC"/>
    <w:rsid w:val="007F41F8"/>
    <w:rsid w:val="007F43BF"/>
    <w:rsid w:val="007F440B"/>
    <w:rsid w:val="007F4446"/>
    <w:rsid w:val="007F4676"/>
    <w:rsid w:val="007F4BA5"/>
    <w:rsid w:val="007F4C4C"/>
    <w:rsid w:val="007F5568"/>
    <w:rsid w:val="007F55A8"/>
    <w:rsid w:val="007F59F6"/>
    <w:rsid w:val="007F5E29"/>
    <w:rsid w:val="007F6139"/>
    <w:rsid w:val="007F660F"/>
    <w:rsid w:val="007F6DFE"/>
    <w:rsid w:val="007F6FBF"/>
    <w:rsid w:val="007F715B"/>
    <w:rsid w:val="007F7438"/>
    <w:rsid w:val="007F7778"/>
    <w:rsid w:val="00800311"/>
    <w:rsid w:val="00801AD9"/>
    <w:rsid w:val="00802627"/>
    <w:rsid w:val="00802651"/>
    <w:rsid w:val="0080276F"/>
    <w:rsid w:val="008027E4"/>
    <w:rsid w:val="00802872"/>
    <w:rsid w:val="008028A4"/>
    <w:rsid w:val="0080317A"/>
    <w:rsid w:val="008035AB"/>
    <w:rsid w:val="00804567"/>
    <w:rsid w:val="0080487A"/>
    <w:rsid w:val="00805171"/>
    <w:rsid w:val="00805E77"/>
    <w:rsid w:val="0080623E"/>
    <w:rsid w:val="008065BB"/>
    <w:rsid w:val="00806798"/>
    <w:rsid w:val="00807159"/>
    <w:rsid w:val="00807CE7"/>
    <w:rsid w:val="00807E7A"/>
    <w:rsid w:val="00810391"/>
    <w:rsid w:val="008104D4"/>
    <w:rsid w:val="008109AE"/>
    <w:rsid w:val="008109F2"/>
    <w:rsid w:val="0081172C"/>
    <w:rsid w:val="00811AD8"/>
    <w:rsid w:val="00812581"/>
    <w:rsid w:val="008129AE"/>
    <w:rsid w:val="00812A7A"/>
    <w:rsid w:val="00812B6E"/>
    <w:rsid w:val="00812EC0"/>
    <w:rsid w:val="00813915"/>
    <w:rsid w:val="008139A2"/>
    <w:rsid w:val="00813EED"/>
    <w:rsid w:val="008141CF"/>
    <w:rsid w:val="00814E3A"/>
    <w:rsid w:val="008152AB"/>
    <w:rsid w:val="0081544D"/>
    <w:rsid w:val="00815DA1"/>
    <w:rsid w:val="008160C6"/>
    <w:rsid w:val="008163D3"/>
    <w:rsid w:val="0081765E"/>
    <w:rsid w:val="0081789E"/>
    <w:rsid w:val="00817B14"/>
    <w:rsid w:val="00820214"/>
    <w:rsid w:val="00820C06"/>
    <w:rsid w:val="00821719"/>
    <w:rsid w:val="00824465"/>
    <w:rsid w:val="008244F2"/>
    <w:rsid w:val="00824539"/>
    <w:rsid w:val="00824800"/>
    <w:rsid w:val="00825037"/>
    <w:rsid w:val="00825AD3"/>
    <w:rsid w:val="00826723"/>
    <w:rsid w:val="00826E99"/>
    <w:rsid w:val="00826FD8"/>
    <w:rsid w:val="00827A15"/>
    <w:rsid w:val="00830582"/>
    <w:rsid w:val="00830D4E"/>
    <w:rsid w:val="008314D9"/>
    <w:rsid w:val="00831E6D"/>
    <w:rsid w:val="0083253C"/>
    <w:rsid w:val="00833CA0"/>
    <w:rsid w:val="00834796"/>
    <w:rsid w:val="00834B1F"/>
    <w:rsid w:val="008351F5"/>
    <w:rsid w:val="00835BB1"/>
    <w:rsid w:val="00836A9C"/>
    <w:rsid w:val="00837B3A"/>
    <w:rsid w:val="00840D5E"/>
    <w:rsid w:val="00842364"/>
    <w:rsid w:val="00842B38"/>
    <w:rsid w:val="00842FEC"/>
    <w:rsid w:val="00843591"/>
    <w:rsid w:val="008439A5"/>
    <w:rsid w:val="00844232"/>
    <w:rsid w:val="0084461A"/>
    <w:rsid w:val="008449D9"/>
    <w:rsid w:val="00844F72"/>
    <w:rsid w:val="008453E3"/>
    <w:rsid w:val="00846517"/>
    <w:rsid w:val="008465F3"/>
    <w:rsid w:val="00846E00"/>
    <w:rsid w:val="0085190D"/>
    <w:rsid w:val="008519C3"/>
    <w:rsid w:val="00851A55"/>
    <w:rsid w:val="00852A3B"/>
    <w:rsid w:val="008534A9"/>
    <w:rsid w:val="0085384A"/>
    <w:rsid w:val="00854A1E"/>
    <w:rsid w:val="00854E31"/>
    <w:rsid w:val="00855F85"/>
    <w:rsid w:val="008560E6"/>
    <w:rsid w:val="00856171"/>
    <w:rsid w:val="0085676F"/>
    <w:rsid w:val="0085696D"/>
    <w:rsid w:val="00856E22"/>
    <w:rsid w:val="00860152"/>
    <w:rsid w:val="00860F71"/>
    <w:rsid w:val="00861C5C"/>
    <w:rsid w:val="00862B57"/>
    <w:rsid w:val="00863269"/>
    <w:rsid w:val="00865025"/>
    <w:rsid w:val="008667DD"/>
    <w:rsid w:val="008668DD"/>
    <w:rsid w:val="0086698C"/>
    <w:rsid w:val="00867D3C"/>
    <w:rsid w:val="008701FA"/>
    <w:rsid w:val="008703EE"/>
    <w:rsid w:val="00871A7D"/>
    <w:rsid w:val="008720C4"/>
    <w:rsid w:val="00872354"/>
    <w:rsid w:val="00872357"/>
    <w:rsid w:val="00872520"/>
    <w:rsid w:val="0087277D"/>
    <w:rsid w:val="00873373"/>
    <w:rsid w:val="008737D4"/>
    <w:rsid w:val="00873DCD"/>
    <w:rsid w:val="0087407C"/>
    <w:rsid w:val="00874AF0"/>
    <w:rsid w:val="00874BC3"/>
    <w:rsid w:val="00874ED8"/>
    <w:rsid w:val="00875A15"/>
    <w:rsid w:val="00875C2C"/>
    <w:rsid w:val="00875CFD"/>
    <w:rsid w:val="00875D2B"/>
    <w:rsid w:val="00876186"/>
    <w:rsid w:val="00876210"/>
    <w:rsid w:val="0087621E"/>
    <w:rsid w:val="0087677F"/>
    <w:rsid w:val="008773E3"/>
    <w:rsid w:val="008801EA"/>
    <w:rsid w:val="0088024D"/>
    <w:rsid w:val="0088067B"/>
    <w:rsid w:val="00880728"/>
    <w:rsid w:val="0088096A"/>
    <w:rsid w:val="00880D64"/>
    <w:rsid w:val="008814A6"/>
    <w:rsid w:val="008817CA"/>
    <w:rsid w:val="00881A44"/>
    <w:rsid w:val="0088209C"/>
    <w:rsid w:val="008820B1"/>
    <w:rsid w:val="00882BD3"/>
    <w:rsid w:val="00882C7A"/>
    <w:rsid w:val="00883DD6"/>
    <w:rsid w:val="00883E7A"/>
    <w:rsid w:val="00884249"/>
    <w:rsid w:val="00884874"/>
    <w:rsid w:val="00884ABE"/>
    <w:rsid w:val="00884D5F"/>
    <w:rsid w:val="008851D5"/>
    <w:rsid w:val="0088587E"/>
    <w:rsid w:val="00885B61"/>
    <w:rsid w:val="00887BF2"/>
    <w:rsid w:val="00890AA4"/>
    <w:rsid w:val="00890B51"/>
    <w:rsid w:val="00891050"/>
    <w:rsid w:val="008911A9"/>
    <w:rsid w:val="008923EB"/>
    <w:rsid w:val="00892DB9"/>
    <w:rsid w:val="0089340B"/>
    <w:rsid w:val="00893CF0"/>
    <w:rsid w:val="00893FA2"/>
    <w:rsid w:val="0089650D"/>
    <w:rsid w:val="008966D2"/>
    <w:rsid w:val="0089685D"/>
    <w:rsid w:val="008970E3"/>
    <w:rsid w:val="00897A98"/>
    <w:rsid w:val="00897BFB"/>
    <w:rsid w:val="00897BFE"/>
    <w:rsid w:val="008A05E2"/>
    <w:rsid w:val="008A0C33"/>
    <w:rsid w:val="008A16BC"/>
    <w:rsid w:val="008A1DE8"/>
    <w:rsid w:val="008A25DE"/>
    <w:rsid w:val="008A295E"/>
    <w:rsid w:val="008A2CCB"/>
    <w:rsid w:val="008A3412"/>
    <w:rsid w:val="008A4CA1"/>
    <w:rsid w:val="008A5FBC"/>
    <w:rsid w:val="008A653B"/>
    <w:rsid w:val="008A6C25"/>
    <w:rsid w:val="008A6CE1"/>
    <w:rsid w:val="008A753F"/>
    <w:rsid w:val="008A7A0D"/>
    <w:rsid w:val="008A7A26"/>
    <w:rsid w:val="008B1317"/>
    <w:rsid w:val="008B1403"/>
    <w:rsid w:val="008B1B3B"/>
    <w:rsid w:val="008B255E"/>
    <w:rsid w:val="008B3E65"/>
    <w:rsid w:val="008B4096"/>
    <w:rsid w:val="008B43EA"/>
    <w:rsid w:val="008B5FD2"/>
    <w:rsid w:val="008B68D3"/>
    <w:rsid w:val="008B7450"/>
    <w:rsid w:val="008B7FC0"/>
    <w:rsid w:val="008C06E4"/>
    <w:rsid w:val="008C0D81"/>
    <w:rsid w:val="008C0DCF"/>
    <w:rsid w:val="008C0F62"/>
    <w:rsid w:val="008C149F"/>
    <w:rsid w:val="008C1FF8"/>
    <w:rsid w:val="008C222D"/>
    <w:rsid w:val="008C2488"/>
    <w:rsid w:val="008C2775"/>
    <w:rsid w:val="008C29EF"/>
    <w:rsid w:val="008C2F5C"/>
    <w:rsid w:val="008C38D2"/>
    <w:rsid w:val="008C3F77"/>
    <w:rsid w:val="008C4170"/>
    <w:rsid w:val="008C4175"/>
    <w:rsid w:val="008C446C"/>
    <w:rsid w:val="008C4E10"/>
    <w:rsid w:val="008C5CE9"/>
    <w:rsid w:val="008C6202"/>
    <w:rsid w:val="008C6771"/>
    <w:rsid w:val="008C67AF"/>
    <w:rsid w:val="008C74B5"/>
    <w:rsid w:val="008C7FF4"/>
    <w:rsid w:val="008D0159"/>
    <w:rsid w:val="008D0444"/>
    <w:rsid w:val="008D0BF6"/>
    <w:rsid w:val="008D1075"/>
    <w:rsid w:val="008D1350"/>
    <w:rsid w:val="008D1C8B"/>
    <w:rsid w:val="008D1F72"/>
    <w:rsid w:val="008D2A92"/>
    <w:rsid w:val="008D2C78"/>
    <w:rsid w:val="008D3459"/>
    <w:rsid w:val="008D40DC"/>
    <w:rsid w:val="008D415B"/>
    <w:rsid w:val="008D4354"/>
    <w:rsid w:val="008D4B4B"/>
    <w:rsid w:val="008D4CF0"/>
    <w:rsid w:val="008D5FF0"/>
    <w:rsid w:val="008D657E"/>
    <w:rsid w:val="008D6E97"/>
    <w:rsid w:val="008D7134"/>
    <w:rsid w:val="008D73F9"/>
    <w:rsid w:val="008D7586"/>
    <w:rsid w:val="008E0206"/>
    <w:rsid w:val="008E098F"/>
    <w:rsid w:val="008E0D08"/>
    <w:rsid w:val="008E103D"/>
    <w:rsid w:val="008E1053"/>
    <w:rsid w:val="008E163A"/>
    <w:rsid w:val="008E2569"/>
    <w:rsid w:val="008E372D"/>
    <w:rsid w:val="008E38BB"/>
    <w:rsid w:val="008E4DC5"/>
    <w:rsid w:val="008E5195"/>
    <w:rsid w:val="008E5DFA"/>
    <w:rsid w:val="008E5F0C"/>
    <w:rsid w:val="008E5F28"/>
    <w:rsid w:val="008E6553"/>
    <w:rsid w:val="008E6AD2"/>
    <w:rsid w:val="008E71AF"/>
    <w:rsid w:val="008E7E0F"/>
    <w:rsid w:val="008F0127"/>
    <w:rsid w:val="008F082E"/>
    <w:rsid w:val="008F14EA"/>
    <w:rsid w:val="008F1ACC"/>
    <w:rsid w:val="008F1B54"/>
    <w:rsid w:val="008F1E14"/>
    <w:rsid w:val="008F1EC0"/>
    <w:rsid w:val="008F1F7C"/>
    <w:rsid w:val="008F3093"/>
    <w:rsid w:val="008F4118"/>
    <w:rsid w:val="008F46F6"/>
    <w:rsid w:val="008F5BDA"/>
    <w:rsid w:val="008F7171"/>
    <w:rsid w:val="008F7C70"/>
    <w:rsid w:val="009006C1"/>
    <w:rsid w:val="009013D7"/>
    <w:rsid w:val="00902E2B"/>
    <w:rsid w:val="009030EE"/>
    <w:rsid w:val="00903519"/>
    <w:rsid w:val="00903954"/>
    <w:rsid w:val="00903E1F"/>
    <w:rsid w:val="009042F6"/>
    <w:rsid w:val="00904F6D"/>
    <w:rsid w:val="0090614D"/>
    <w:rsid w:val="0090792C"/>
    <w:rsid w:val="00907AE3"/>
    <w:rsid w:val="00907D9F"/>
    <w:rsid w:val="00910034"/>
    <w:rsid w:val="009104D8"/>
    <w:rsid w:val="00910D75"/>
    <w:rsid w:val="00911622"/>
    <w:rsid w:val="00911F2C"/>
    <w:rsid w:val="009124FF"/>
    <w:rsid w:val="009126AE"/>
    <w:rsid w:val="00912738"/>
    <w:rsid w:val="00912969"/>
    <w:rsid w:val="009129EC"/>
    <w:rsid w:val="00912FD9"/>
    <w:rsid w:val="009137C6"/>
    <w:rsid w:val="0091392F"/>
    <w:rsid w:val="0091485B"/>
    <w:rsid w:val="009148AD"/>
    <w:rsid w:val="00915B2C"/>
    <w:rsid w:val="00915B73"/>
    <w:rsid w:val="00915F5F"/>
    <w:rsid w:val="00916796"/>
    <w:rsid w:val="009168DB"/>
    <w:rsid w:val="009174FF"/>
    <w:rsid w:val="00920C2E"/>
    <w:rsid w:val="009211D7"/>
    <w:rsid w:val="0092198B"/>
    <w:rsid w:val="00921B91"/>
    <w:rsid w:val="009220EA"/>
    <w:rsid w:val="009225FB"/>
    <w:rsid w:val="00923371"/>
    <w:rsid w:val="00923AEF"/>
    <w:rsid w:val="00923B15"/>
    <w:rsid w:val="00923CCC"/>
    <w:rsid w:val="009243AC"/>
    <w:rsid w:val="00924C33"/>
    <w:rsid w:val="00924DC5"/>
    <w:rsid w:val="00925241"/>
    <w:rsid w:val="00925CDB"/>
    <w:rsid w:val="009268AD"/>
    <w:rsid w:val="0092760D"/>
    <w:rsid w:val="00930BFC"/>
    <w:rsid w:val="0093188C"/>
    <w:rsid w:val="0093242E"/>
    <w:rsid w:val="00933EA8"/>
    <w:rsid w:val="00934594"/>
    <w:rsid w:val="00934794"/>
    <w:rsid w:val="00935206"/>
    <w:rsid w:val="0093530B"/>
    <w:rsid w:val="00935388"/>
    <w:rsid w:val="0093559C"/>
    <w:rsid w:val="00936D86"/>
    <w:rsid w:val="00940934"/>
    <w:rsid w:val="00940C10"/>
    <w:rsid w:val="00940E92"/>
    <w:rsid w:val="00942620"/>
    <w:rsid w:val="00942ED7"/>
    <w:rsid w:val="00943C14"/>
    <w:rsid w:val="00945D34"/>
    <w:rsid w:val="00946E38"/>
    <w:rsid w:val="009476E4"/>
    <w:rsid w:val="009506F2"/>
    <w:rsid w:val="00951484"/>
    <w:rsid w:val="00951BC6"/>
    <w:rsid w:val="00951CC3"/>
    <w:rsid w:val="00952262"/>
    <w:rsid w:val="009529EC"/>
    <w:rsid w:val="009534AC"/>
    <w:rsid w:val="009538AF"/>
    <w:rsid w:val="00953D12"/>
    <w:rsid w:val="00953DA9"/>
    <w:rsid w:val="00953E28"/>
    <w:rsid w:val="0095492D"/>
    <w:rsid w:val="00954C86"/>
    <w:rsid w:val="00954C97"/>
    <w:rsid w:val="0095657C"/>
    <w:rsid w:val="009565DC"/>
    <w:rsid w:val="009573F0"/>
    <w:rsid w:val="00960AB7"/>
    <w:rsid w:val="00960FCD"/>
    <w:rsid w:val="00961ABC"/>
    <w:rsid w:val="009621AD"/>
    <w:rsid w:val="00962616"/>
    <w:rsid w:val="00962804"/>
    <w:rsid w:val="00963079"/>
    <w:rsid w:val="009631B6"/>
    <w:rsid w:val="0096372E"/>
    <w:rsid w:val="00963E84"/>
    <w:rsid w:val="00963F72"/>
    <w:rsid w:val="0096435C"/>
    <w:rsid w:val="00964506"/>
    <w:rsid w:val="00964A41"/>
    <w:rsid w:val="00965BA7"/>
    <w:rsid w:val="009661A9"/>
    <w:rsid w:val="009666C7"/>
    <w:rsid w:val="009677A6"/>
    <w:rsid w:val="00970738"/>
    <w:rsid w:val="00970B6E"/>
    <w:rsid w:val="00971457"/>
    <w:rsid w:val="00973138"/>
    <w:rsid w:val="00973C53"/>
    <w:rsid w:val="00973E87"/>
    <w:rsid w:val="00974287"/>
    <w:rsid w:val="00974F01"/>
    <w:rsid w:val="0097537C"/>
    <w:rsid w:val="0097583E"/>
    <w:rsid w:val="00977970"/>
    <w:rsid w:val="009779C5"/>
    <w:rsid w:val="00980473"/>
    <w:rsid w:val="00980B91"/>
    <w:rsid w:val="00980BC0"/>
    <w:rsid w:val="00981354"/>
    <w:rsid w:val="009822DF"/>
    <w:rsid w:val="00982E78"/>
    <w:rsid w:val="00983590"/>
    <w:rsid w:val="00984D2D"/>
    <w:rsid w:val="009856B8"/>
    <w:rsid w:val="009856FF"/>
    <w:rsid w:val="00985C2B"/>
    <w:rsid w:val="00986B4F"/>
    <w:rsid w:val="00986DC7"/>
    <w:rsid w:val="009901D9"/>
    <w:rsid w:val="00990293"/>
    <w:rsid w:val="0099092D"/>
    <w:rsid w:val="00990A7E"/>
    <w:rsid w:val="009910B7"/>
    <w:rsid w:val="00992511"/>
    <w:rsid w:val="00992594"/>
    <w:rsid w:val="00992672"/>
    <w:rsid w:val="00992DEF"/>
    <w:rsid w:val="00993358"/>
    <w:rsid w:val="00993483"/>
    <w:rsid w:val="00993D57"/>
    <w:rsid w:val="009950E3"/>
    <w:rsid w:val="009958B8"/>
    <w:rsid w:val="009960F1"/>
    <w:rsid w:val="0099652D"/>
    <w:rsid w:val="0099690B"/>
    <w:rsid w:val="009970AA"/>
    <w:rsid w:val="00997D9E"/>
    <w:rsid w:val="00997DCC"/>
    <w:rsid w:val="009A0283"/>
    <w:rsid w:val="009A0CFE"/>
    <w:rsid w:val="009A187B"/>
    <w:rsid w:val="009A1BEB"/>
    <w:rsid w:val="009A1C16"/>
    <w:rsid w:val="009A1FED"/>
    <w:rsid w:val="009A2185"/>
    <w:rsid w:val="009A2BEA"/>
    <w:rsid w:val="009A3428"/>
    <w:rsid w:val="009A3ADB"/>
    <w:rsid w:val="009A3D5D"/>
    <w:rsid w:val="009A3E47"/>
    <w:rsid w:val="009A4A17"/>
    <w:rsid w:val="009A4AA7"/>
    <w:rsid w:val="009A51F2"/>
    <w:rsid w:val="009A6093"/>
    <w:rsid w:val="009A6375"/>
    <w:rsid w:val="009A72F9"/>
    <w:rsid w:val="009A7380"/>
    <w:rsid w:val="009B00D0"/>
    <w:rsid w:val="009B0FE4"/>
    <w:rsid w:val="009B1DAC"/>
    <w:rsid w:val="009B2095"/>
    <w:rsid w:val="009B2A7B"/>
    <w:rsid w:val="009B2E2F"/>
    <w:rsid w:val="009B2EFD"/>
    <w:rsid w:val="009B3419"/>
    <w:rsid w:val="009B381E"/>
    <w:rsid w:val="009B38CD"/>
    <w:rsid w:val="009B3E90"/>
    <w:rsid w:val="009B49B3"/>
    <w:rsid w:val="009B4F33"/>
    <w:rsid w:val="009B5128"/>
    <w:rsid w:val="009B5529"/>
    <w:rsid w:val="009B562D"/>
    <w:rsid w:val="009B5853"/>
    <w:rsid w:val="009B5C05"/>
    <w:rsid w:val="009B69A1"/>
    <w:rsid w:val="009B6CCA"/>
    <w:rsid w:val="009B7148"/>
    <w:rsid w:val="009B7279"/>
    <w:rsid w:val="009B7729"/>
    <w:rsid w:val="009C0748"/>
    <w:rsid w:val="009C0AEB"/>
    <w:rsid w:val="009C0C30"/>
    <w:rsid w:val="009C1412"/>
    <w:rsid w:val="009C2271"/>
    <w:rsid w:val="009C35B2"/>
    <w:rsid w:val="009C39BD"/>
    <w:rsid w:val="009C4590"/>
    <w:rsid w:val="009C4928"/>
    <w:rsid w:val="009C5052"/>
    <w:rsid w:val="009C505A"/>
    <w:rsid w:val="009C5F50"/>
    <w:rsid w:val="009C649C"/>
    <w:rsid w:val="009C66A1"/>
    <w:rsid w:val="009C7165"/>
    <w:rsid w:val="009D0D8F"/>
    <w:rsid w:val="009D1120"/>
    <w:rsid w:val="009D14EE"/>
    <w:rsid w:val="009D18F0"/>
    <w:rsid w:val="009D1A5A"/>
    <w:rsid w:val="009D1F3E"/>
    <w:rsid w:val="009D22A9"/>
    <w:rsid w:val="009D25F2"/>
    <w:rsid w:val="009D2663"/>
    <w:rsid w:val="009D3AC1"/>
    <w:rsid w:val="009D3E63"/>
    <w:rsid w:val="009D435E"/>
    <w:rsid w:val="009D4797"/>
    <w:rsid w:val="009D4C7D"/>
    <w:rsid w:val="009D53D8"/>
    <w:rsid w:val="009D6782"/>
    <w:rsid w:val="009D6D5D"/>
    <w:rsid w:val="009D7370"/>
    <w:rsid w:val="009D7E3F"/>
    <w:rsid w:val="009E022C"/>
    <w:rsid w:val="009E1023"/>
    <w:rsid w:val="009E1391"/>
    <w:rsid w:val="009E17A5"/>
    <w:rsid w:val="009E20B9"/>
    <w:rsid w:val="009E21FC"/>
    <w:rsid w:val="009E2604"/>
    <w:rsid w:val="009E294E"/>
    <w:rsid w:val="009E39E7"/>
    <w:rsid w:val="009E41BF"/>
    <w:rsid w:val="009E430E"/>
    <w:rsid w:val="009E4315"/>
    <w:rsid w:val="009E45F3"/>
    <w:rsid w:val="009E4BCA"/>
    <w:rsid w:val="009E5A21"/>
    <w:rsid w:val="009E63BD"/>
    <w:rsid w:val="009E68B8"/>
    <w:rsid w:val="009E76AE"/>
    <w:rsid w:val="009E7A2D"/>
    <w:rsid w:val="009E7A95"/>
    <w:rsid w:val="009F00A0"/>
    <w:rsid w:val="009F059D"/>
    <w:rsid w:val="009F0D3B"/>
    <w:rsid w:val="009F1A35"/>
    <w:rsid w:val="009F1D87"/>
    <w:rsid w:val="009F1ECC"/>
    <w:rsid w:val="009F24A5"/>
    <w:rsid w:val="009F29E2"/>
    <w:rsid w:val="009F2D72"/>
    <w:rsid w:val="009F32D3"/>
    <w:rsid w:val="009F35CC"/>
    <w:rsid w:val="009F3ABC"/>
    <w:rsid w:val="009F3BBC"/>
    <w:rsid w:val="009F4405"/>
    <w:rsid w:val="009F4689"/>
    <w:rsid w:val="009F489B"/>
    <w:rsid w:val="009F5DD1"/>
    <w:rsid w:val="009F69DC"/>
    <w:rsid w:val="009F70C8"/>
    <w:rsid w:val="009F71D9"/>
    <w:rsid w:val="009F74FE"/>
    <w:rsid w:val="009F7ED1"/>
    <w:rsid w:val="00A0054D"/>
    <w:rsid w:val="00A018B7"/>
    <w:rsid w:val="00A01D85"/>
    <w:rsid w:val="00A01DA3"/>
    <w:rsid w:val="00A01EF2"/>
    <w:rsid w:val="00A021C3"/>
    <w:rsid w:val="00A02630"/>
    <w:rsid w:val="00A027CD"/>
    <w:rsid w:val="00A02A7D"/>
    <w:rsid w:val="00A0319A"/>
    <w:rsid w:val="00A0336D"/>
    <w:rsid w:val="00A03523"/>
    <w:rsid w:val="00A03BE0"/>
    <w:rsid w:val="00A03C21"/>
    <w:rsid w:val="00A03CA1"/>
    <w:rsid w:val="00A040EE"/>
    <w:rsid w:val="00A04158"/>
    <w:rsid w:val="00A04AFF"/>
    <w:rsid w:val="00A04F3E"/>
    <w:rsid w:val="00A05168"/>
    <w:rsid w:val="00A057EA"/>
    <w:rsid w:val="00A059E2"/>
    <w:rsid w:val="00A06182"/>
    <w:rsid w:val="00A0762B"/>
    <w:rsid w:val="00A07884"/>
    <w:rsid w:val="00A07C05"/>
    <w:rsid w:val="00A10B00"/>
    <w:rsid w:val="00A1105C"/>
    <w:rsid w:val="00A12106"/>
    <w:rsid w:val="00A127AF"/>
    <w:rsid w:val="00A12DC2"/>
    <w:rsid w:val="00A135F7"/>
    <w:rsid w:val="00A140BC"/>
    <w:rsid w:val="00A141C4"/>
    <w:rsid w:val="00A14D76"/>
    <w:rsid w:val="00A14EC2"/>
    <w:rsid w:val="00A1512F"/>
    <w:rsid w:val="00A1558E"/>
    <w:rsid w:val="00A158FF"/>
    <w:rsid w:val="00A1602C"/>
    <w:rsid w:val="00A167F9"/>
    <w:rsid w:val="00A16ACA"/>
    <w:rsid w:val="00A16C02"/>
    <w:rsid w:val="00A17017"/>
    <w:rsid w:val="00A1787A"/>
    <w:rsid w:val="00A1795C"/>
    <w:rsid w:val="00A17FD3"/>
    <w:rsid w:val="00A217AE"/>
    <w:rsid w:val="00A22657"/>
    <w:rsid w:val="00A228DE"/>
    <w:rsid w:val="00A22E8D"/>
    <w:rsid w:val="00A23AB4"/>
    <w:rsid w:val="00A23B86"/>
    <w:rsid w:val="00A23C10"/>
    <w:rsid w:val="00A23CCA"/>
    <w:rsid w:val="00A23D74"/>
    <w:rsid w:val="00A23E69"/>
    <w:rsid w:val="00A24D99"/>
    <w:rsid w:val="00A2578F"/>
    <w:rsid w:val="00A261F1"/>
    <w:rsid w:val="00A26A28"/>
    <w:rsid w:val="00A26E20"/>
    <w:rsid w:val="00A26E4B"/>
    <w:rsid w:val="00A272C6"/>
    <w:rsid w:val="00A30003"/>
    <w:rsid w:val="00A30DC4"/>
    <w:rsid w:val="00A318C0"/>
    <w:rsid w:val="00A31B7E"/>
    <w:rsid w:val="00A32610"/>
    <w:rsid w:val="00A33202"/>
    <w:rsid w:val="00A33486"/>
    <w:rsid w:val="00A340E3"/>
    <w:rsid w:val="00A34D95"/>
    <w:rsid w:val="00A357DD"/>
    <w:rsid w:val="00A36466"/>
    <w:rsid w:val="00A3766A"/>
    <w:rsid w:val="00A37D1B"/>
    <w:rsid w:val="00A4066E"/>
    <w:rsid w:val="00A4076A"/>
    <w:rsid w:val="00A412FA"/>
    <w:rsid w:val="00A41938"/>
    <w:rsid w:val="00A41CCA"/>
    <w:rsid w:val="00A42B81"/>
    <w:rsid w:val="00A42FA3"/>
    <w:rsid w:val="00A43169"/>
    <w:rsid w:val="00A43A32"/>
    <w:rsid w:val="00A43BAA"/>
    <w:rsid w:val="00A442D4"/>
    <w:rsid w:val="00A44A7E"/>
    <w:rsid w:val="00A44ECA"/>
    <w:rsid w:val="00A451A6"/>
    <w:rsid w:val="00A45400"/>
    <w:rsid w:val="00A45603"/>
    <w:rsid w:val="00A45687"/>
    <w:rsid w:val="00A46325"/>
    <w:rsid w:val="00A47DAE"/>
    <w:rsid w:val="00A50CDA"/>
    <w:rsid w:val="00A51BEE"/>
    <w:rsid w:val="00A52656"/>
    <w:rsid w:val="00A5305B"/>
    <w:rsid w:val="00A53847"/>
    <w:rsid w:val="00A5386D"/>
    <w:rsid w:val="00A551BF"/>
    <w:rsid w:val="00A5537F"/>
    <w:rsid w:val="00A554DB"/>
    <w:rsid w:val="00A55939"/>
    <w:rsid w:val="00A55960"/>
    <w:rsid w:val="00A56810"/>
    <w:rsid w:val="00A57227"/>
    <w:rsid w:val="00A57524"/>
    <w:rsid w:val="00A57BFF"/>
    <w:rsid w:val="00A61A1F"/>
    <w:rsid w:val="00A61C44"/>
    <w:rsid w:val="00A6280C"/>
    <w:rsid w:val="00A62B69"/>
    <w:rsid w:val="00A6415E"/>
    <w:rsid w:val="00A6439A"/>
    <w:rsid w:val="00A64F21"/>
    <w:rsid w:val="00A65106"/>
    <w:rsid w:val="00A65B5A"/>
    <w:rsid w:val="00A66FD0"/>
    <w:rsid w:val="00A672AE"/>
    <w:rsid w:val="00A708F8"/>
    <w:rsid w:val="00A71D70"/>
    <w:rsid w:val="00A72DE9"/>
    <w:rsid w:val="00A72E11"/>
    <w:rsid w:val="00A731E6"/>
    <w:rsid w:val="00A73475"/>
    <w:rsid w:val="00A73558"/>
    <w:rsid w:val="00A73A90"/>
    <w:rsid w:val="00A73D53"/>
    <w:rsid w:val="00A7486F"/>
    <w:rsid w:val="00A75482"/>
    <w:rsid w:val="00A76304"/>
    <w:rsid w:val="00A76547"/>
    <w:rsid w:val="00A76B1D"/>
    <w:rsid w:val="00A76F6B"/>
    <w:rsid w:val="00A774E1"/>
    <w:rsid w:val="00A77E86"/>
    <w:rsid w:val="00A80053"/>
    <w:rsid w:val="00A802A3"/>
    <w:rsid w:val="00A80819"/>
    <w:rsid w:val="00A80B49"/>
    <w:rsid w:val="00A8258B"/>
    <w:rsid w:val="00A83934"/>
    <w:rsid w:val="00A840EF"/>
    <w:rsid w:val="00A846B5"/>
    <w:rsid w:val="00A8555D"/>
    <w:rsid w:val="00A85D68"/>
    <w:rsid w:val="00A8714E"/>
    <w:rsid w:val="00A87542"/>
    <w:rsid w:val="00A87A5B"/>
    <w:rsid w:val="00A90849"/>
    <w:rsid w:val="00A908D0"/>
    <w:rsid w:val="00A90945"/>
    <w:rsid w:val="00A91F1F"/>
    <w:rsid w:val="00A9272B"/>
    <w:rsid w:val="00A92F23"/>
    <w:rsid w:val="00A931F6"/>
    <w:rsid w:val="00A9322E"/>
    <w:rsid w:val="00A934D9"/>
    <w:rsid w:val="00A93CA4"/>
    <w:rsid w:val="00A94D8D"/>
    <w:rsid w:val="00A950D3"/>
    <w:rsid w:val="00A962DA"/>
    <w:rsid w:val="00A9666B"/>
    <w:rsid w:val="00A96880"/>
    <w:rsid w:val="00AA010B"/>
    <w:rsid w:val="00AA01B1"/>
    <w:rsid w:val="00AA1600"/>
    <w:rsid w:val="00AA2187"/>
    <w:rsid w:val="00AA243B"/>
    <w:rsid w:val="00AA25DB"/>
    <w:rsid w:val="00AA2CFD"/>
    <w:rsid w:val="00AA47E2"/>
    <w:rsid w:val="00AA605F"/>
    <w:rsid w:val="00AA66C7"/>
    <w:rsid w:val="00AA6C7B"/>
    <w:rsid w:val="00AA746F"/>
    <w:rsid w:val="00AA7477"/>
    <w:rsid w:val="00AA784D"/>
    <w:rsid w:val="00AB0FE7"/>
    <w:rsid w:val="00AB1C53"/>
    <w:rsid w:val="00AB1CA6"/>
    <w:rsid w:val="00AB252F"/>
    <w:rsid w:val="00AB2E33"/>
    <w:rsid w:val="00AB3426"/>
    <w:rsid w:val="00AB43E6"/>
    <w:rsid w:val="00AB4511"/>
    <w:rsid w:val="00AB5247"/>
    <w:rsid w:val="00AB5627"/>
    <w:rsid w:val="00AB579F"/>
    <w:rsid w:val="00AB7769"/>
    <w:rsid w:val="00AC0047"/>
    <w:rsid w:val="00AC004C"/>
    <w:rsid w:val="00AC11D3"/>
    <w:rsid w:val="00AC19F0"/>
    <w:rsid w:val="00AC2C2A"/>
    <w:rsid w:val="00AC30B9"/>
    <w:rsid w:val="00AC3A1B"/>
    <w:rsid w:val="00AC4488"/>
    <w:rsid w:val="00AC450F"/>
    <w:rsid w:val="00AC5032"/>
    <w:rsid w:val="00AC57C4"/>
    <w:rsid w:val="00AC5C11"/>
    <w:rsid w:val="00AC5E67"/>
    <w:rsid w:val="00AC63B1"/>
    <w:rsid w:val="00AC6430"/>
    <w:rsid w:val="00AC6D3E"/>
    <w:rsid w:val="00AC7161"/>
    <w:rsid w:val="00AC778C"/>
    <w:rsid w:val="00AC7EF0"/>
    <w:rsid w:val="00AD0362"/>
    <w:rsid w:val="00AD0C01"/>
    <w:rsid w:val="00AD13EE"/>
    <w:rsid w:val="00AD1DFD"/>
    <w:rsid w:val="00AD233D"/>
    <w:rsid w:val="00AD25A2"/>
    <w:rsid w:val="00AD315C"/>
    <w:rsid w:val="00AD3700"/>
    <w:rsid w:val="00AD5AEE"/>
    <w:rsid w:val="00AD5F01"/>
    <w:rsid w:val="00AD61AA"/>
    <w:rsid w:val="00AD6758"/>
    <w:rsid w:val="00AD6B06"/>
    <w:rsid w:val="00AD6B93"/>
    <w:rsid w:val="00AD73A8"/>
    <w:rsid w:val="00AD776C"/>
    <w:rsid w:val="00AE0439"/>
    <w:rsid w:val="00AE0625"/>
    <w:rsid w:val="00AE0981"/>
    <w:rsid w:val="00AE0DE5"/>
    <w:rsid w:val="00AE1484"/>
    <w:rsid w:val="00AE23F4"/>
    <w:rsid w:val="00AE2EDB"/>
    <w:rsid w:val="00AE305E"/>
    <w:rsid w:val="00AE3741"/>
    <w:rsid w:val="00AE386B"/>
    <w:rsid w:val="00AE56CA"/>
    <w:rsid w:val="00AE65DC"/>
    <w:rsid w:val="00AE6F2B"/>
    <w:rsid w:val="00AE7084"/>
    <w:rsid w:val="00AE742F"/>
    <w:rsid w:val="00AE7540"/>
    <w:rsid w:val="00AE77B2"/>
    <w:rsid w:val="00AE7805"/>
    <w:rsid w:val="00AF0B3A"/>
    <w:rsid w:val="00AF17A9"/>
    <w:rsid w:val="00AF2544"/>
    <w:rsid w:val="00AF25A3"/>
    <w:rsid w:val="00AF2CA3"/>
    <w:rsid w:val="00AF34F2"/>
    <w:rsid w:val="00AF401B"/>
    <w:rsid w:val="00AF5327"/>
    <w:rsid w:val="00AF546D"/>
    <w:rsid w:val="00AF58CF"/>
    <w:rsid w:val="00AF6B7C"/>
    <w:rsid w:val="00AF78AF"/>
    <w:rsid w:val="00B004AC"/>
    <w:rsid w:val="00B00870"/>
    <w:rsid w:val="00B01624"/>
    <w:rsid w:val="00B0177A"/>
    <w:rsid w:val="00B02B0A"/>
    <w:rsid w:val="00B034B4"/>
    <w:rsid w:val="00B040DF"/>
    <w:rsid w:val="00B0449F"/>
    <w:rsid w:val="00B04F23"/>
    <w:rsid w:val="00B06603"/>
    <w:rsid w:val="00B0664B"/>
    <w:rsid w:val="00B07244"/>
    <w:rsid w:val="00B077A3"/>
    <w:rsid w:val="00B07A93"/>
    <w:rsid w:val="00B1022D"/>
    <w:rsid w:val="00B1042F"/>
    <w:rsid w:val="00B10950"/>
    <w:rsid w:val="00B10CE4"/>
    <w:rsid w:val="00B10DE1"/>
    <w:rsid w:val="00B111D8"/>
    <w:rsid w:val="00B1160F"/>
    <w:rsid w:val="00B11674"/>
    <w:rsid w:val="00B11F9B"/>
    <w:rsid w:val="00B1263F"/>
    <w:rsid w:val="00B12808"/>
    <w:rsid w:val="00B139FE"/>
    <w:rsid w:val="00B13A3A"/>
    <w:rsid w:val="00B13D80"/>
    <w:rsid w:val="00B13FA2"/>
    <w:rsid w:val="00B14416"/>
    <w:rsid w:val="00B14D0C"/>
    <w:rsid w:val="00B15487"/>
    <w:rsid w:val="00B15DFC"/>
    <w:rsid w:val="00B161C6"/>
    <w:rsid w:val="00B16937"/>
    <w:rsid w:val="00B17A58"/>
    <w:rsid w:val="00B17AD6"/>
    <w:rsid w:val="00B20F9E"/>
    <w:rsid w:val="00B21607"/>
    <w:rsid w:val="00B21C50"/>
    <w:rsid w:val="00B2248E"/>
    <w:rsid w:val="00B2268B"/>
    <w:rsid w:val="00B23098"/>
    <w:rsid w:val="00B233D6"/>
    <w:rsid w:val="00B23676"/>
    <w:rsid w:val="00B238D3"/>
    <w:rsid w:val="00B23D81"/>
    <w:rsid w:val="00B24038"/>
    <w:rsid w:val="00B24389"/>
    <w:rsid w:val="00B2477C"/>
    <w:rsid w:val="00B24E68"/>
    <w:rsid w:val="00B2501A"/>
    <w:rsid w:val="00B25680"/>
    <w:rsid w:val="00B257FA"/>
    <w:rsid w:val="00B25A7F"/>
    <w:rsid w:val="00B26428"/>
    <w:rsid w:val="00B26694"/>
    <w:rsid w:val="00B270AE"/>
    <w:rsid w:val="00B27B05"/>
    <w:rsid w:val="00B3085E"/>
    <w:rsid w:val="00B30A36"/>
    <w:rsid w:val="00B31D97"/>
    <w:rsid w:val="00B32A92"/>
    <w:rsid w:val="00B33193"/>
    <w:rsid w:val="00B33788"/>
    <w:rsid w:val="00B341DF"/>
    <w:rsid w:val="00B342B0"/>
    <w:rsid w:val="00B34F87"/>
    <w:rsid w:val="00B3781A"/>
    <w:rsid w:val="00B37E91"/>
    <w:rsid w:val="00B4109E"/>
    <w:rsid w:val="00B4185B"/>
    <w:rsid w:val="00B4214F"/>
    <w:rsid w:val="00B42AC2"/>
    <w:rsid w:val="00B42B83"/>
    <w:rsid w:val="00B4318B"/>
    <w:rsid w:val="00B4381D"/>
    <w:rsid w:val="00B4445F"/>
    <w:rsid w:val="00B447CB"/>
    <w:rsid w:val="00B44BC5"/>
    <w:rsid w:val="00B4509A"/>
    <w:rsid w:val="00B4518E"/>
    <w:rsid w:val="00B4556C"/>
    <w:rsid w:val="00B4691E"/>
    <w:rsid w:val="00B4692A"/>
    <w:rsid w:val="00B46CBD"/>
    <w:rsid w:val="00B4700B"/>
    <w:rsid w:val="00B475D5"/>
    <w:rsid w:val="00B47CB5"/>
    <w:rsid w:val="00B5037D"/>
    <w:rsid w:val="00B50689"/>
    <w:rsid w:val="00B50760"/>
    <w:rsid w:val="00B50E67"/>
    <w:rsid w:val="00B514EA"/>
    <w:rsid w:val="00B5192F"/>
    <w:rsid w:val="00B52477"/>
    <w:rsid w:val="00B5263E"/>
    <w:rsid w:val="00B52FF6"/>
    <w:rsid w:val="00B531A6"/>
    <w:rsid w:val="00B53573"/>
    <w:rsid w:val="00B54AED"/>
    <w:rsid w:val="00B54B19"/>
    <w:rsid w:val="00B54F84"/>
    <w:rsid w:val="00B555E3"/>
    <w:rsid w:val="00B5637B"/>
    <w:rsid w:val="00B5647E"/>
    <w:rsid w:val="00B5791F"/>
    <w:rsid w:val="00B57A5E"/>
    <w:rsid w:val="00B57B81"/>
    <w:rsid w:val="00B60042"/>
    <w:rsid w:val="00B608BE"/>
    <w:rsid w:val="00B60936"/>
    <w:rsid w:val="00B60B4F"/>
    <w:rsid w:val="00B60E3C"/>
    <w:rsid w:val="00B619CD"/>
    <w:rsid w:val="00B61EF5"/>
    <w:rsid w:val="00B62367"/>
    <w:rsid w:val="00B628F2"/>
    <w:rsid w:val="00B62BDE"/>
    <w:rsid w:val="00B62BFC"/>
    <w:rsid w:val="00B63E52"/>
    <w:rsid w:val="00B64231"/>
    <w:rsid w:val="00B6438C"/>
    <w:rsid w:val="00B649BC"/>
    <w:rsid w:val="00B64C6A"/>
    <w:rsid w:val="00B653EC"/>
    <w:rsid w:val="00B65A49"/>
    <w:rsid w:val="00B6640F"/>
    <w:rsid w:val="00B670F3"/>
    <w:rsid w:val="00B6757B"/>
    <w:rsid w:val="00B67CE9"/>
    <w:rsid w:val="00B70130"/>
    <w:rsid w:val="00B70190"/>
    <w:rsid w:val="00B707DF"/>
    <w:rsid w:val="00B7098B"/>
    <w:rsid w:val="00B709D3"/>
    <w:rsid w:val="00B722AC"/>
    <w:rsid w:val="00B72F69"/>
    <w:rsid w:val="00B72F9E"/>
    <w:rsid w:val="00B73153"/>
    <w:rsid w:val="00B738AA"/>
    <w:rsid w:val="00B740F9"/>
    <w:rsid w:val="00B74637"/>
    <w:rsid w:val="00B74CA7"/>
    <w:rsid w:val="00B74FF8"/>
    <w:rsid w:val="00B756A9"/>
    <w:rsid w:val="00B758B8"/>
    <w:rsid w:val="00B75EB5"/>
    <w:rsid w:val="00B75F5B"/>
    <w:rsid w:val="00B772D5"/>
    <w:rsid w:val="00B804CA"/>
    <w:rsid w:val="00B80C07"/>
    <w:rsid w:val="00B80D86"/>
    <w:rsid w:val="00B8366C"/>
    <w:rsid w:val="00B839E4"/>
    <w:rsid w:val="00B83EB7"/>
    <w:rsid w:val="00B84333"/>
    <w:rsid w:val="00B8460C"/>
    <w:rsid w:val="00B846C7"/>
    <w:rsid w:val="00B84DBF"/>
    <w:rsid w:val="00B85070"/>
    <w:rsid w:val="00B85F69"/>
    <w:rsid w:val="00B874D6"/>
    <w:rsid w:val="00B87B27"/>
    <w:rsid w:val="00B902B2"/>
    <w:rsid w:val="00B9125F"/>
    <w:rsid w:val="00B919DC"/>
    <w:rsid w:val="00B91ABB"/>
    <w:rsid w:val="00B91D7D"/>
    <w:rsid w:val="00B91D9A"/>
    <w:rsid w:val="00B930A7"/>
    <w:rsid w:val="00B937A7"/>
    <w:rsid w:val="00B93F33"/>
    <w:rsid w:val="00B9626C"/>
    <w:rsid w:val="00B96982"/>
    <w:rsid w:val="00B978F7"/>
    <w:rsid w:val="00B9799C"/>
    <w:rsid w:val="00B97CCD"/>
    <w:rsid w:val="00B97D2C"/>
    <w:rsid w:val="00BA0ED0"/>
    <w:rsid w:val="00BA184E"/>
    <w:rsid w:val="00BA1F76"/>
    <w:rsid w:val="00BA22D7"/>
    <w:rsid w:val="00BA2A2A"/>
    <w:rsid w:val="00BA3D8C"/>
    <w:rsid w:val="00BA3E53"/>
    <w:rsid w:val="00BA53A9"/>
    <w:rsid w:val="00BA72D2"/>
    <w:rsid w:val="00BA7CE9"/>
    <w:rsid w:val="00BB2594"/>
    <w:rsid w:val="00BB267A"/>
    <w:rsid w:val="00BB35C5"/>
    <w:rsid w:val="00BB37AA"/>
    <w:rsid w:val="00BB38DD"/>
    <w:rsid w:val="00BB39EB"/>
    <w:rsid w:val="00BB493F"/>
    <w:rsid w:val="00BB6586"/>
    <w:rsid w:val="00BC03B7"/>
    <w:rsid w:val="00BC0609"/>
    <w:rsid w:val="00BC0E6E"/>
    <w:rsid w:val="00BC1100"/>
    <w:rsid w:val="00BC17F4"/>
    <w:rsid w:val="00BC1919"/>
    <w:rsid w:val="00BC1DA4"/>
    <w:rsid w:val="00BC2233"/>
    <w:rsid w:val="00BC22AF"/>
    <w:rsid w:val="00BC5A59"/>
    <w:rsid w:val="00BC5B05"/>
    <w:rsid w:val="00BC6737"/>
    <w:rsid w:val="00BC67BE"/>
    <w:rsid w:val="00BC7A51"/>
    <w:rsid w:val="00BD00ED"/>
    <w:rsid w:val="00BD05F4"/>
    <w:rsid w:val="00BD09DF"/>
    <w:rsid w:val="00BD1B9E"/>
    <w:rsid w:val="00BD378B"/>
    <w:rsid w:val="00BD4F3D"/>
    <w:rsid w:val="00BD52DA"/>
    <w:rsid w:val="00BD5AD3"/>
    <w:rsid w:val="00BD7033"/>
    <w:rsid w:val="00BD7085"/>
    <w:rsid w:val="00BD7A11"/>
    <w:rsid w:val="00BE0D63"/>
    <w:rsid w:val="00BE0F03"/>
    <w:rsid w:val="00BE1318"/>
    <w:rsid w:val="00BE1820"/>
    <w:rsid w:val="00BE1DFA"/>
    <w:rsid w:val="00BE33D2"/>
    <w:rsid w:val="00BE3FF9"/>
    <w:rsid w:val="00BE420F"/>
    <w:rsid w:val="00BE48DE"/>
    <w:rsid w:val="00BE5F3D"/>
    <w:rsid w:val="00BE62B5"/>
    <w:rsid w:val="00BE6512"/>
    <w:rsid w:val="00BE7183"/>
    <w:rsid w:val="00BE758E"/>
    <w:rsid w:val="00BE7895"/>
    <w:rsid w:val="00BE7C36"/>
    <w:rsid w:val="00BF0069"/>
    <w:rsid w:val="00BF1D42"/>
    <w:rsid w:val="00BF24BC"/>
    <w:rsid w:val="00BF3125"/>
    <w:rsid w:val="00BF3420"/>
    <w:rsid w:val="00BF3F8D"/>
    <w:rsid w:val="00BF4374"/>
    <w:rsid w:val="00BF4A69"/>
    <w:rsid w:val="00BF4EE2"/>
    <w:rsid w:val="00BF558D"/>
    <w:rsid w:val="00BF58DF"/>
    <w:rsid w:val="00BF6148"/>
    <w:rsid w:val="00BF629E"/>
    <w:rsid w:val="00BF6F8D"/>
    <w:rsid w:val="00BF72B1"/>
    <w:rsid w:val="00BF7F03"/>
    <w:rsid w:val="00C01860"/>
    <w:rsid w:val="00C021BD"/>
    <w:rsid w:val="00C021C1"/>
    <w:rsid w:val="00C0229E"/>
    <w:rsid w:val="00C02628"/>
    <w:rsid w:val="00C029E9"/>
    <w:rsid w:val="00C02ECE"/>
    <w:rsid w:val="00C045EF"/>
    <w:rsid w:val="00C04C6C"/>
    <w:rsid w:val="00C04DE6"/>
    <w:rsid w:val="00C0509B"/>
    <w:rsid w:val="00C05A35"/>
    <w:rsid w:val="00C05EF0"/>
    <w:rsid w:val="00C05FF1"/>
    <w:rsid w:val="00C065E1"/>
    <w:rsid w:val="00C07F04"/>
    <w:rsid w:val="00C10848"/>
    <w:rsid w:val="00C1108F"/>
    <w:rsid w:val="00C112F5"/>
    <w:rsid w:val="00C11499"/>
    <w:rsid w:val="00C114B0"/>
    <w:rsid w:val="00C12163"/>
    <w:rsid w:val="00C12270"/>
    <w:rsid w:val="00C125A6"/>
    <w:rsid w:val="00C13036"/>
    <w:rsid w:val="00C13106"/>
    <w:rsid w:val="00C13E24"/>
    <w:rsid w:val="00C15A9C"/>
    <w:rsid w:val="00C16A94"/>
    <w:rsid w:val="00C16DD1"/>
    <w:rsid w:val="00C17030"/>
    <w:rsid w:val="00C172AB"/>
    <w:rsid w:val="00C17936"/>
    <w:rsid w:val="00C17BE1"/>
    <w:rsid w:val="00C17C35"/>
    <w:rsid w:val="00C17DD3"/>
    <w:rsid w:val="00C20CE8"/>
    <w:rsid w:val="00C2139E"/>
    <w:rsid w:val="00C21646"/>
    <w:rsid w:val="00C217F1"/>
    <w:rsid w:val="00C21971"/>
    <w:rsid w:val="00C21FD5"/>
    <w:rsid w:val="00C2250F"/>
    <w:rsid w:val="00C22C89"/>
    <w:rsid w:val="00C2307E"/>
    <w:rsid w:val="00C23096"/>
    <w:rsid w:val="00C23690"/>
    <w:rsid w:val="00C2377C"/>
    <w:rsid w:val="00C2380A"/>
    <w:rsid w:val="00C23A1A"/>
    <w:rsid w:val="00C23D7D"/>
    <w:rsid w:val="00C248F2"/>
    <w:rsid w:val="00C25748"/>
    <w:rsid w:val="00C25A49"/>
    <w:rsid w:val="00C25BD4"/>
    <w:rsid w:val="00C26010"/>
    <w:rsid w:val="00C26771"/>
    <w:rsid w:val="00C272F9"/>
    <w:rsid w:val="00C3077C"/>
    <w:rsid w:val="00C307C9"/>
    <w:rsid w:val="00C30AEB"/>
    <w:rsid w:val="00C31293"/>
    <w:rsid w:val="00C32383"/>
    <w:rsid w:val="00C32AF3"/>
    <w:rsid w:val="00C335AD"/>
    <w:rsid w:val="00C33E04"/>
    <w:rsid w:val="00C342C0"/>
    <w:rsid w:val="00C342DB"/>
    <w:rsid w:val="00C34F18"/>
    <w:rsid w:val="00C357DC"/>
    <w:rsid w:val="00C35A39"/>
    <w:rsid w:val="00C35C1A"/>
    <w:rsid w:val="00C35DD9"/>
    <w:rsid w:val="00C36558"/>
    <w:rsid w:val="00C36F60"/>
    <w:rsid w:val="00C37440"/>
    <w:rsid w:val="00C379BC"/>
    <w:rsid w:val="00C37C20"/>
    <w:rsid w:val="00C40993"/>
    <w:rsid w:val="00C40AC4"/>
    <w:rsid w:val="00C418A1"/>
    <w:rsid w:val="00C41DFB"/>
    <w:rsid w:val="00C422A2"/>
    <w:rsid w:val="00C42BE8"/>
    <w:rsid w:val="00C44840"/>
    <w:rsid w:val="00C4562B"/>
    <w:rsid w:val="00C45986"/>
    <w:rsid w:val="00C46673"/>
    <w:rsid w:val="00C46D8E"/>
    <w:rsid w:val="00C47624"/>
    <w:rsid w:val="00C500B7"/>
    <w:rsid w:val="00C50136"/>
    <w:rsid w:val="00C50488"/>
    <w:rsid w:val="00C50865"/>
    <w:rsid w:val="00C50F1D"/>
    <w:rsid w:val="00C51730"/>
    <w:rsid w:val="00C5176F"/>
    <w:rsid w:val="00C519BB"/>
    <w:rsid w:val="00C51AF5"/>
    <w:rsid w:val="00C51CC9"/>
    <w:rsid w:val="00C52B62"/>
    <w:rsid w:val="00C535F1"/>
    <w:rsid w:val="00C53FF5"/>
    <w:rsid w:val="00C54CDC"/>
    <w:rsid w:val="00C55371"/>
    <w:rsid w:val="00C556DD"/>
    <w:rsid w:val="00C55951"/>
    <w:rsid w:val="00C564F1"/>
    <w:rsid w:val="00C56870"/>
    <w:rsid w:val="00C57979"/>
    <w:rsid w:val="00C57D96"/>
    <w:rsid w:val="00C57FB0"/>
    <w:rsid w:val="00C6156C"/>
    <w:rsid w:val="00C61E5A"/>
    <w:rsid w:val="00C6272F"/>
    <w:rsid w:val="00C62804"/>
    <w:rsid w:val="00C62C15"/>
    <w:rsid w:val="00C63557"/>
    <w:rsid w:val="00C63E81"/>
    <w:rsid w:val="00C6402E"/>
    <w:rsid w:val="00C656D6"/>
    <w:rsid w:val="00C657E5"/>
    <w:rsid w:val="00C65A4D"/>
    <w:rsid w:val="00C65F41"/>
    <w:rsid w:val="00C66218"/>
    <w:rsid w:val="00C67702"/>
    <w:rsid w:val="00C67C86"/>
    <w:rsid w:val="00C67EFA"/>
    <w:rsid w:val="00C7075E"/>
    <w:rsid w:val="00C70B19"/>
    <w:rsid w:val="00C70D08"/>
    <w:rsid w:val="00C71752"/>
    <w:rsid w:val="00C72380"/>
    <w:rsid w:val="00C7296E"/>
    <w:rsid w:val="00C73CFC"/>
    <w:rsid w:val="00C74BAF"/>
    <w:rsid w:val="00C74D5A"/>
    <w:rsid w:val="00C74D7D"/>
    <w:rsid w:val="00C77087"/>
    <w:rsid w:val="00C771EB"/>
    <w:rsid w:val="00C771EC"/>
    <w:rsid w:val="00C773D1"/>
    <w:rsid w:val="00C77645"/>
    <w:rsid w:val="00C77D25"/>
    <w:rsid w:val="00C80106"/>
    <w:rsid w:val="00C805C0"/>
    <w:rsid w:val="00C80EC1"/>
    <w:rsid w:val="00C817B1"/>
    <w:rsid w:val="00C8189D"/>
    <w:rsid w:val="00C818C8"/>
    <w:rsid w:val="00C81B11"/>
    <w:rsid w:val="00C81F5A"/>
    <w:rsid w:val="00C830E1"/>
    <w:rsid w:val="00C83E02"/>
    <w:rsid w:val="00C8413E"/>
    <w:rsid w:val="00C8483E"/>
    <w:rsid w:val="00C84972"/>
    <w:rsid w:val="00C84A57"/>
    <w:rsid w:val="00C84DD5"/>
    <w:rsid w:val="00C855E4"/>
    <w:rsid w:val="00C86E1F"/>
    <w:rsid w:val="00C8746F"/>
    <w:rsid w:val="00C87BA9"/>
    <w:rsid w:val="00C87CC5"/>
    <w:rsid w:val="00C87FB2"/>
    <w:rsid w:val="00C90364"/>
    <w:rsid w:val="00C904AB"/>
    <w:rsid w:val="00C90994"/>
    <w:rsid w:val="00C910FA"/>
    <w:rsid w:val="00C9142F"/>
    <w:rsid w:val="00C91637"/>
    <w:rsid w:val="00C9237D"/>
    <w:rsid w:val="00C92A3D"/>
    <w:rsid w:val="00C931B7"/>
    <w:rsid w:val="00C937C0"/>
    <w:rsid w:val="00C93CCF"/>
    <w:rsid w:val="00C93D21"/>
    <w:rsid w:val="00C9556D"/>
    <w:rsid w:val="00C95ACE"/>
    <w:rsid w:val="00C964E7"/>
    <w:rsid w:val="00C96936"/>
    <w:rsid w:val="00C96A8B"/>
    <w:rsid w:val="00C978A1"/>
    <w:rsid w:val="00C97F15"/>
    <w:rsid w:val="00CA09A6"/>
    <w:rsid w:val="00CA0DB9"/>
    <w:rsid w:val="00CA12C8"/>
    <w:rsid w:val="00CA1538"/>
    <w:rsid w:val="00CA2467"/>
    <w:rsid w:val="00CA2ADD"/>
    <w:rsid w:val="00CA380A"/>
    <w:rsid w:val="00CA4838"/>
    <w:rsid w:val="00CA4EB1"/>
    <w:rsid w:val="00CA62F9"/>
    <w:rsid w:val="00CA63BA"/>
    <w:rsid w:val="00CA643E"/>
    <w:rsid w:val="00CA6D7A"/>
    <w:rsid w:val="00CA7108"/>
    <w:rsid w:val="00CA7302"/>
    <w:rsid w:val="00CA76EA"/>
    <w:rsid w:val="00CB0740"/>
    <w:rsid w:val="00CB0E04"/>
    <w:rsid w:val="00CB2657"/>
    <w:rsid w:val="00CB318F"/>
    <w:rsid w:val="00CB37DE"/>
    <w:rsid w:val="00CB3F86"/>
    <w:rsid w:val="00CB4998"/>
    <w:rsid w:val="00CB4CB9"/>
    <w:rsid w:val="00CB4D3E"/>
    <w:rsid w:val="00CB693B"/>
    <w:rsid w:val="00CB7761"/>
    <w:rsid w:val="00CB7988"/>
    <w:rsid w:val="00CC06B7"/>
    <w:rsid w:val="00CC08FA"/>
    <w:rsid w:val="00CC0D4B"/>
    <w:rsid w:val="00CC10FB"/>
    <w:rsid w:val="00CC3299"/>
    <w:rsid w:val="00CC35CC"/>
    <w:rsid w:val="00CC382B"/>
    <w:rsid w:val="00CC402E"/>
    <w:rsid w:val="00CC4137"/>
    <w:rsid w:val="00CC42B1"/>
    <w:rsid w:val="00CC4386"/>
    <w:rsid w:val="00CC4B9B"/>
    <w:rsid w:val="00CC545C"/>
    <w:rsid w:val="00CC5782"/>
    <w:rsid w:val="00CC5A19"/>
    <w:rsid w:val="00CC5F7A"/>
    <w:rsid w:val="00CC61DD"/>
    <w:rsid w:val="00CC625C"/>
    <w:rsid w:val="00CC6420"/>
    <w:rsid w:val="00CC7925"/>
    <w:rsid w:val="00CD0E5F"/>
    <w:rsid w:val="00CD1645"/>
    <w:rsid w:val="00CD1E6C"/>
    <w:rsid w:val="00CD26E7"/>
    <w:rsid w:val="00CD2812"/>
    <w:rsid w:val="00CD316D"/>
    <w:rsid w:val="00CD34BA"/>
    <w:rsid w:val="00CD3681"/>
    <w:rsid w:val="00CD4A3B"/>
    <w:rsid w:val="00CD4A82"/>
    <w:rsid w:val="00CD548E"/>
    <w:rsid w:val="00CD5612"/>
    <w:rsid w:val="00CD5AC0"/>
    <w:rsid w:val="00CD5B29"/>
    <w:rsid w:val="00CD6968"/>
    <w:rsid w:val="00CD6AC2"/>
    <w:rsid w:val="00CD6AD2"/>
    <w:rsid w:val="00CD6DED"/>
    <w:rsid w:val="00CD6E29"/>
    <w:rsid w:val="00CD73DA"/>
    <w:rsid w:val="00CD7449"/>
    <w:rsid w:val="00CD76FE"/>
    <w:rsid w:val="00CD79F2"/>
    <w:rsid w:val="00CD7A21"/>
    <w:rsid w:val="00CD7BEF"/>
    <w:rsid w:val="00CE0B92"/>
    <w:rsid w:val="00CE0C5F"/>
    <w:rsid w:val="00CE0FD3"/>
    <w:rsid w:val="00CE1242"/>
    <w:rsid w:val="00CE1A40"/>
    <w:rsid w:val="00CE2342"/>
    <w:rsid w:val="00CE373E"/>
    <w:rsid w:val="00CE3909"/>
    <w:rsid w:val="00CE4373"/>
    <w:rsid w:val="00CE4970"/>
    <w:rsid w:val="00CE5B7E"/>
    <w:rsid w:val="00CE5D8D"/>
    <w:rsid w:val="00CE6106"/>
    <w:rsid w:val="00CE6298"/>
    <w:rsid w:val="00CE6ED1"/>
    <w:rsid w:val="00CE74F1"/>
    <w:rsid w:val="00CE7643"/>
    <w:rsid w:val="00CE76E1"/>
    <w:rsid w:val="00CE784D"/>
    <w:rsid w:val="00CE797C"/>
    <w:rsid w:val="00CF0B6A"/>
    <w:rsid w:val="00CF2309"/>
    <w:rsid w:val="00CF285E"/>
    <w:rsid w:val="00CF2E45"/>
    <w:rsid w:val="00CF35C4"/>
    <w:rsid w:val="00CF3DD1"/>
    <w:rsid w:val="00CF4D39"/>
    <w:rsid w:val="00CF5029"/>
    <w:rsid w:val="00CF5FEF"/>
    <w:rsid w:val="00CF6655"/>
    <w:rsid w:val="00CF7290"/>
    <w:rsid w:val="00CF734C"/>
    <w:rsid w:val="00D00193"/>
    <w:rsid w:val="00D007A9"/>
    <w:rsid w:val="00D00AC7"/>
    <w:rsid w:val="00D00FF8"/>
    <w:rsid w:val="00D012A7"/>
    <w:rsid w:val="00D025A1"/>
    <w:rsid w:val="00D033A3"/>
    <w:rsid w:val="00D03915"/>
    <w:rsid w:val="00D03F9E"/>
    <w:rsid w:val="00D065C1"/>
    <w:rsid w:val="00D066C7"/>
    <w:rsid w:val="00D0752E"/>
    <w:rsid w:val="00D07DAC"/>
    <w:rsid w:val="00D100C0"/>
    <w:rsid w:val="00D10681"/>
    <w:rsid w:val="00D1263F"/>
    <w:rsid w:val="00D133B2"/>
    <w:rsid w:val="00D13B19"/>
    <w:rsid w:val="00D149DB"/>
    <w:rsid w:val="00D14A2B"/>
    <w:rsid w:val="00D14ECD"/>
    <w:rsid w:val="00D153D4"/>
    <w:rsid w:val="00D174BC"/>
    <w:rsid w:val="00D178D7"/>
    <w:rsid w:val="00D17E29"/>
    <w:rsid w:val="00D200BC"/>
    <w:rsid w:val="00D208BA"/>
    <w:rsid w:val="00D20C74"/>
    <w:rsid w:val="00D214FD"/>
    <w:rsid w:val="00D21747"/>
    <w:rsid w:val="00D22011"/>
    <w:rsid w:val="00D223D8"/>
    <w:rsid w:val="00D223F1"/>
    <w:rsid w:val="00D2259F"/>
    <w:rsid w:val="00D22C36"/>
    <w:rsid w:val="00D2348B"/>
    <w:rsid w:val="00D23DF6"/>
    <w:rsid w:val="00D2439E"/>
    <w:rsid w:val="00D24674"/>
    <w:rsid w:val="00D246D6"/>
    <w:rsid w:val="00D24793"/>
    <w:rsid w:val="00D2490E"/>
    <w:rsid w:val="00D24A90"/>
    <w:rsid w:val="00D253B9"/>
    <w:rsid w:val="00D258A9"/>
    <w:rsid w:val="00D261B4"/>
    <w:rsid w:val="00D26645"/>
    <w:rsid w:val="00D26A92"/>
    <w:rsid w:val="00D26B08"/>
    <w:rsid w:val="00D26C8C"/>
    <w:rsid w:val="00D26DA6"/>
    <w:rsid w:val="00D27246"/>
    <w:rsid w:val="00D272B2"/>
    <w:rsid w:val="00D27565"/>
    <w:rsid w:val="00D278DB"/>
    <w:rsid w:val="00D3010D"/>
    <w:rsid w:val="00D30FDB"/>
    <w:rsid w:val="00D3141B"/>
    <w:rsid w:val="00D314C9"/>
    <w:rsid w:val="00D31E74"/>
    <w:rsid w:val="00D31F12"/>
    <w:rsid w:val="00D32660"/>
    <w:rsid w:val="00D3273C"/>
    <w:rsid w:val="00D3274C"/>
    <w:rsid w:val="00D3320B"/>
    <w:rsid w:val="00D33C50"/>
    <w:rsid w:val="00D34BC2"/>
    <w:rsid w:val="00D34F43"/>
    <w:rsid w:val="00D35035"/>
    <w:rsid w:val="00D35BCD"/>
    <w:rsid w:val="00D3609C"/>
    <w:rsid w:val="00D361A9"/>
    <w:rsid w:val="00D36679"/>
    <w:rsid w:val="00D3678E"/>
    <w:rsid w:val="00D3736E"/>
    <w:rsid w:val="00D40969"/>
    <w:rsid w:val="00D40A33"/>
    <w:rsid w:val="00D41E77"/>
    <w:rsid w:val="00D421C3"/>
    <w:rsid w:val="00D4290A"/>
    <w:rsid w:val="00D43175"/>
    <w:rsid w:val="00D44288"/>
    <w:rsid w:val="00D443E0"/>
    <w:rsid w:val="00D44F7D"/>
    <w:rsid w:val="00D450EC"/>
    <w:rsid w:val="00D45176"/>
    <w:rsid w:val="00D4523E"/>
    <w:rsid w:val="00D45553"/>
    <w:rsid w:val="00D45DD8"/>
    <w:rsid w:val="00D463C7"/>
    <w:rsid w:val="00D46B38"/>
    <w:rsid w:val="00D477B6"/>
    <w:rsid w:val="00D505DB"/>
    <w:rsid w:val="00D5071A"/>
    <w:rsid w:val="00D510D0"/>
    <w:rsid w:val="00D519E1"/>
    <w:rsid w:val="00D52179"/>
    <w:rsid w:val="00D53333"/>
    <w:rsid w:val="00D533D4"/>
    <w:rsid w:val="00D53AE3"/>
    <w:rsid w:val="00D54A3B"/>
    <w:rsid w:val="00D55269"/>
    <w:rsid w:val="00D554B6"/>
    <w:rsid w:val="00D5561C"/>
    <w:rsid w:val="00D56771"/>
    <w:rsid w:val="00D572D0"/>
    <w:rsid w:val="00D60083"/>
    <w:rsid w:val="00D603E7"/>
    <w:rsid w:val="00D61F56"/>
    <w:rsid w:val="00D620E6"/>
    <w:rsid w:val="00D6300B"/>
    <w:rsid w:val="00D630B9"/>
    <w:rsid w:val="00D63C6E"/>
    <w:rsid w:val="00D64D61"/>
    <w:rsid w:val="00D64E7A"/>
    <w:rsid w:val="00D65019"/>
    <w:rsid w:val="00D65157"/>
    <w:rsid w:val="00D65B81"/>
    <w:rsid w:val="00D666AC"/>
    <w:rsid w:val="00D66C72"/>
    <w:rsid w:val="00D66D9D"/>
    <w:rsid w:val="00D702B4"/>
    <w:rsid w:val="00D7035B"/>
    <w:rsid w:val="00D705E2"/>
    <w:rsid w:val="00D71004"/>
    <w:rsid w:val="00D71309"/>
    <w:rsid w:val="00D7260C"/>
    <w:rsid w:val="00D7333E"/>
    <w:rsid w:val="00D73D5C"/>
    <w:rsid w:val="00D745B0"/>
    <w:rsid w:val="00D74670"/>
    <w:rsid w:val="00D75B3B"/>
    <w:rsid w:val="00D75C92"/>
    <w:rsid w:val="00D75CE2"/>
    <w:rsid w:val="00D762D6"/>
    <w:rsid w:val="00D76887"/>
    <w:rsid w:val="00D777AD"/>
    <w:rsid w:val="00D81D85"/>
    <w:rsid w:val="00D83417"/>
    <w:rsid w:val="00D83D1D"/>
    <w:rsid w:val="00D846B2"/>
    <w:rsid w:val="00D84A01"/>
    <w:rsid w:val="00D85557"/>
    <w:rsid w:val="00D85568"/>
    <w:rsid w:val="00D8599C"/>
    <w:rsid w:val="00D86098"/>
    <w:rsid w:val="00D866CC"/>
    <w:rsid w:val="00D87C27"/>
    <w:rsid w:val="00D90074"/>
    <w:rsid w:val="00D90FAC"/>
    <w:rsid w:val="00D929E8"/>
    <w:rsid w:val="00D92A9D"/>
    <w:rsid w:val="00D92B8E"/>
    <w:rsid w:val="00D930DD"/>
    <w:rsid w:val="00D930E9"/>
    <w:rsid w:val="00D93918"/>
    <w:rsid w:val="00D94CF3"/>
    <w:rsid w:val="00D94FCF"/>
    <w:rsid w:val="00D97117"/>
    <w:rsid w:val="00D97447"/>
    <w:rsid w:val="00DA0097"/>
    <w:rsid w:val="00DA02B8"/>
    <w:rsid w:val="00DA09DC"/>
    <w:rsid w:val="00DA1424"/>
    <w:rsid w:val="00DA2A66"/>
    <w:rsid w:val="00DA2D9F"/>
    <w:rsid w:val="00DA3465"/>
    <w:rsid w:val="00DA41E8"/>
    <w:rsid w:val="00DA466B"/>
    <w:rsid w:val="00DA490D"/>
    <w:rsid w:val="00DA51D2"/>
    <w:rsid w:val="00DA52F1"/>
    <w:rsid w:val="00DA5DA1"/>
    <w:rsid w:val="00DA60DB"/>
    <w:rsid w:val="00DA62A3"/>
    <w:rsid w:val="00DA6A38"/>
    <w:rsid w:val="00DA7EE6"/>
    <w:rsid w:val="00DB025B"/>
    <w:rsid w:val="00DB17EF"/>
    <w:rsid w:val="00DB19AC"/>
    <w:rsid w:val="00DB20D6"/>
    <w:rsid w:val="00DB20E3"/>
    <w:rsid w:val="00DB2486"/>
    <w:rsid w:val="00DB27B4"/>
    <w:rsid w:val="00DB2B48"/>
    <w:rsid w:val="00DB3429"/>
    <w:rsid w:val="00DB3A24"/>
    <w:rsid w:val="00DB3B78"/>
    <w:rsid w:val="00DB4C60"/>
    <w:rsid w:val="00DB4DFE"/>
    <w:rsid w:val="00DB5C39"/>
    <w:rsid w:val="00DB6BA3"/>
    <w:rsid w:val="00DB6D64"/>
    <w:rsid w:val="00DB70B7"/>
    <w:rsid w:val="00DB7356"/>
    <w:rsid w:val="00DB74F0"/>
    <w:rsid w:val="00DB75AA"/>
    <w:rsid w:val="00DB7782"/>
    <w:rsid w:val="00DC02F4"/>
    <w:rsid w:val="00DC1249"/>
    <w:rsid w:val="00DC1588"/>
    <w:rsid w:val="00DC26B8"/>
    <w:rsid w:val="00DC295D"/>
    <w:rsid w:val="00DC35CA"/>
    <w:rsid w:val="00DC3854"/>
    <w:rsid w:val="00DC3973"/>
    <w:rsid w:val="00DC3AE8"/>
    <w:rsid w:val="00DC3B5B"/>
    <w:rsid w:val="00DC43C4"/>
    <w:rsid w:val="00DC605D"/>
    <w:rsid w:val="00DC6414"/>
    <w:rsid w:val="00DC6894"/>
    <w:rsid w:val="00DC68CF"/>
    <w:rsid w:val="00DC6EA2"/>
    <w:rsid w:val="00DC7DAA"/>
    <w:rsid w:val="00DC7F12"/>
    <w:rsid w:val="00DD06CC"/>
    <w:rsid w:val="00DD0A0B"/>
    <w:rsid w:val="00DD1155"/>
    <w:rsid w:val="00DD117E"/>
    <w:rsid w:val="00DD18D8"/>
    <w:rsid w:val="00DD231A"/>
    <w:rsid w:val="00DD3BEB"/>
    <w:rsid w:val="00DD3DAE"/>
    <w:rsid w:val="00DD4B27"/>
    <w:rsid w:val="00DD4CBD"/>
    <w:rsid w:val="00DD4E60"/>
    <w:rsid w:val="00DD4E71"/>
    <w:rsid w:val="00DD55BE"/>
    <w:rsid w:val="00DD589B"/>
    <w:rsid w:val="00DD5915"/>
    <w:rsid w:val="00DD5B03"/>
    <w:rsid w:val="00DD5EC1"/>
    <w:rsid w:val="00DD6286"/>
    <w:rsid w:val="00DD6741"/>
    <w:rsid w:val="00DD71D8"/>
    <w:rsid w:val="00DE0263"/>
    <w:rsid w:val="00DE04E4"/>
    <w:rsid w:val="00DE0753"/>
    <w:rsid w:val="00DE0AC1"/>
    <w:rsid w:val="00DE0B03"/>
    <w:rsid w:val="00DE0CDE"/>
    <w:rsid w:val="00DE0E5F"/>
    <w:rsid w:val="00DE1050"/>
    <w:rsid w:val="00DE15E5"/>
    <w:rsid w:val="00DE1F12"/>
    <w:rsid w:val="00DE2739"/>
    <w:rsid w:val="00DE3642"/>
    <w:rsid w:val="00DE3A8B"/>
    <w:rsid w:val="00DE3BC0"/>
    <w:rsid w:val="00DE3BFE"/>
    <w:rsid w:val="00DE405D"/>
    <w:rsid w:val="00DE40DB"/>
    <w:rsid w:val="00DE43BE"/>
    <w:rsid w:val="00DE5787"/>
    <w:rsid w:val="00DE5B47"/>
    <w:rsid w:val="00DE63B7"/>
    <w:rsid w:val="00DE65D6"/>
    <w:rsid w:val="00DE6DB9"/>
    <w:rsid w:val="00DE762E"/>
    <w:rsid w:val="00DF01FA"/>
    <w:rsid w:val="00DF0E67"/>
    <w:rsid w:val="00DF0E91"/>
    <w:rsid w:val="00DF1080"/>
    <w:rsid w:val="00DF13F3"/>
    <w:rsid w:val="00DF148F"/>
    <w:rsid w:val="00DF14EC"/>
    <w:rsid w:val="00DF17F8"/>
    <w:rsid w:val="00DF19D8"/>
    <w:rsid w:val="00DF246C"/>
    <w:rsid w:val="00DF24B3"/>
    <w:rsid w:val="00DF2510"/>
    <w:rsid w:val="00DF2D22"/>
    <w:rsid w:val="00DF33BA"/>
    <w:rsid w:val="00DF4023"/>
    <w:rsid w:val="00DF4F06"/>
    <w:rsid w:val="00DF53A3"/>
    <w:rsid w:val="00DF65DB"/>
    <w:rsid w:val="00DF680C"/>
    <w:rsid w:val="00DF692F"/>
    <w:rsid w:val="00DF6CAB"/>
    <w:rsid w:val="00DF794B"/>
    <w:rsid w:val="00E01039"/>
    <w:rsid w:val="00E0158A"/>
    <w:rsid w:val="00E01790"/>
    <w:rsid w:val="00E01980"/>
    <w:rsid w:val="00E01ADB"/>
    <w:rsid w:val="00E04285"/>
    <w:rsid w:val="00E04C55"/>
    <w:rsid w:val="00E0523A"/>
    <w:rsid w:val="00E06761"/>
    <w:rsid w:val="00E07142"/>
    <w:rsid w:val="00E072C8"/>
    <w:rsid w:val="00E0739C"/>
    <w:rsid w:val="00E073E0"/>
    <w:rsid w:val="00E07556"/>
    <w:rsid w:val="00E07A74"/>
    <w:rsid w:val="00E07D98"/>
    <w:rsid w:val="00E1071A"/>
    <w:rsid w:val="00E108D6"/>
    <w:rsid w:val="00E10D8F"/>
    <w:rsid w:val="00E11932"/>
    <w:rsid w:val="00E11C47"/>
    <w:rsid w:val="00E11D7A"/>
    <w:rsid w:val="00E12222"/>
    <w:rsid w:val="00E1229E"/>
    <w:rsid w:val="00E12328"/>
    <w:rsid w:val="00E129B9"/>
    <w:rsid w:val="00E12A51"/>
    <w:rsid w:val="00E12C72"/>
    <w:rsid w:val="00E135D1"/>
    <w:rsid w:val="00E136BC"/>
    <w:rsid w:val="00E14965"/>
    <w:rsid w:val="00E14D0D"/>
    <w:rsid w:val="00E160C2"/>
    <w:rsid w:val="00E167CD"/>
    <w:rsid w:val="00E16866"/>
    <w:rsid w:val="00E1747F"/>
    <w:rsid w:val="00E17C29"/>
    <w:rsid w:val="00E17D16"/>
    <w:rsid w:val="00E17DC1"/>
    <w:rsid w:val="00E202B9"/>
    <w:rsid w:val="00E205FE"/>
    <w:rsid w:val="00E20A59"/>
    <w:rsid w:val="00E21C22"/>
    <w:rsid w:val="00E21D5E"/>
    <w:rsid w:val="00E21D91"/>
    <w:rsid w:val="00E22CE1"/>
    <w:rsid w:val="00E22E2E"/>
    <w:rsid w:val="00E2309E"/>
    <w:rsid w:val="00E2391B"/>
    <w:rsid w:val="00E242E9"/>
    <w:rsid w:val="00E25DD1"/>
    <w:rsid w:val="00E25EE1"/>
    <w:rsid w:val="00E26038"/>
    <w:rsid w:val="00E266DC"/>
    <w:rsid w:val="00E26760"/>
    <w:rsid w:val="00E27E67"/>
    <w:rsid w:val="00E3023B"/>
    <w:rsid w:val="00E30599"/>
    <w:rsid w:val="00E31464"/>
    <w:rsid w:val="00E31688"/>
    <w:rsid w:val="00E316E1"/>
    <w:rsid w:val="00E317F5"/>
    <w:rsid w:val="00E31A6A"/>
    <w:rsid w:val="00E32285"/>
    <w:rsid w:val="00E327AA"/>
    <w:rsid w:val="00E32BC4"/>
    <w:rsid w:val="00E33084"/>
    <w:rsid w:val="00E33399"/>
    <w:rsid w:val="00E33E16"/>
    <w:rsid w:val="00E340A1"/>
    <w:rsid w:val="00E34DD4"/>
    <w:rsid w:val="00E35966"/>
    <w:rsid w:val="00E35C26"/>
    <w:rsid w:val="00E36CFC"/>
    <w:rsid w:val="00E37089"/>
    <w:rsid w:val="00E37446"/>
    <w:rsid w:val="00E3752E"/>
    <w:rsid w:val="00E37981"/>
    <w:rsid w:val="00E40EEC"/>
    <w:rsid w:val="00E42910"/>
    <w:rsid w:val="00E4327F"/>
    <w:rsid w:val="00E43D28"/>
    <w:rsid w:val="00E43F67"/>
    <w:rsid w:val="00E4461F"/>
    <w:rsid w:val="00E4580D"/>
    <w:rsid w:val="00E45BA3"/>
    <w:rsid w:val="00E462CA"/>
    <w:rsid w:val="00E46520"/>
    <w:rsid w:val="00E47738"/>
    <w:rsid w:val="00E47CE1"/>
    <w:rsid w:val="00E47DE6"/>
    <w:rsid w:val="00E501AA"/>
    <w:rsid w:val="00E508DA"/>
    <w:rsid w:val="00E50B95"/>
    <w:rsid w:val="00E5109B"/>
    <w:rsid w:val="00E51457"/>
    <w:rsid w:val="00E51C62"/>
    <w:rsid w:val="00E51F80"/>
    <w:rsid w:val="00E520CE"/>
    <w:rsid w:val="00E52E23"/>
    <w:rsid w:val="00E53334"/>
    <w:rsid w:val="00E53589"/>
    <w:rsid w:val="00E53ACA"/>
    <w:rsid w:val="00E53C52"/>
    <w:rsid w:val="00E54522"/>
    <w:rsid w:val="00E54734"/>
    <w:rsid w:val="00E5581D"/>
    <w:rsid w:val="00E55932"/>
    <w:rsid w:val="00E55AFB"/>
    <w:rsid w:val="00E5648D"/>
    <w:rsid w:val="00E569CC"/>
    <w:rsid w:val="00E569CF"/>
    <w:rsid w:val="00E56AAB"/>
    <w:rsid w:val="00E56EA7"/>
    <w:rsid w:val="00E56F12"/>
    <w:rsid w:val="00E57582"/>
    <w:rsid w:val="00E5777F"/>
    <w:rsid w:val="00E60565"/>
    <w:rsid w:val="00E62345"/>
    <w:rsid w:val="00E6259F"/>
    <w:rsid w:val="00E626C5"/>
    <w:rsid w:val="00E62A13"/>
    <w:rsid w:val="00E630E6"/>
    <w:rsid w:val="00E6430A"/>
    <w:rsid w:val="00E64697"/>
    <w:rsid w:val="00E651B1"/>
    <w:rsid w:val="00E66547"/>
    <w:rsid w:val="00E667DA"/>
    <w:rsid w:val="00E67064"/>
    <w:rsid w:val="00E67080"/>
    <w:rsid w:val="00E67476"/>
    <w:rsid w:val="00E70F62"/>
    <w:rsid w:val="00E714B1"/>
    <w:rsid w:val="00E72416"/>
    <w:rsid w:val="00E72BAF"/>
    <w:rsid w:val="00E7463C"/>
    <w:rsid w:val="00E74A10"/>
    <w:rsid w:val="00E74B15"/>
    <w:rsid w:val="00E754DC"/>
    <w:rsid w:val="00E75E0B"/>
    <w:rsid w:val="00E76840"/>
    <w:rsid w:val="00E76966"/>
    <w:rsid w:val="00E76D65"/>
    <w:rsid w:val="00E77601"/>
    <w:rsid w:val="00E77B38"/>
    <w:rsid w:val="00E77BCF"/>
    <w:rsid w:val="00E80240"/>
    <w:rsid w:val="00E8048D"/>
    <w:rsid w:val="00E80A0E"/>
    <w:rsid w:val="00E81139"/>
    <w:rsid w:val="00E81716"/>
    <w:rsid w:val="00E82283"/>
    <w:rsid w:val="00E8237A"/>
    <w:rsid w:val="00E824F5"/>
    <w:rsid w:val="00E82BA9"/>
    <w:rsid w:val="00E82FCF"/>
    <w:rsid w:val="00E84746"/>
    <w:rsid w:val="00E85438"/>
    <w:rsid w:val="00E85F8D"/>
    <w:rsid w:val="00E867BE"/>
    <w:rsid w:val="00E86CF4"/>
    <w:rsid w:val="00E86FF2"/>
    <w:rsid w:val="00E87102"/>
    <w:rsid w:val="00E87241"/>
    <w:rsid w:val="00E87351"/>
    <w:rsid w:val="00E8770D"/>
    <w:rsid w:val="00E918A2"/>
    <w:rsid w:val="00E91CCC"/>
    <w:rsid w:val="00E92614"/>
    <w:rsid w:val="00E928DB"/>
    <w:rsid w:val="00E9373F"/>
    <w:rsid w:val="00E945E4"/>
    <w:rsid w:val="00E94B7E"/>
    <w:rsid w:val="00E95748"/>
    <w:rsid w:val="00E95A62"/>
    <w:rsid w:val="00E9603F"/>
    <w:rsid w:val="00E96EBA"/>
    <w:rsid w:val="00E97034"/>
    <w:rsid w:val="00E97C79"/>
    <w:rsid w:val="00EA011B"/>
    <w:rsid w:val="00EA0462"/>
    <w:rsid w:val="00EA0B2F"/>
    <w:rsid w:val="00EA1156"/>
    <w:rsid w:val="00EA140E"/>
    <w:rsid w:val="00EA1E8A"/>
    <w:rsid w:val="00EA243B"/>
    <w:rsid w:val="00EA30E5"/>
    <w:rsid w:val="00EA320C"/>
    <w:rsid w:val="00EA3A67"/>
    <w:rsid w:val="00EA3D56"/>
    <w:rsid w:val="00EA4293"/>
    <w:rsid w:val="00EA4E28"/>
    <w:rsid w:val="00EA4F12"/>
    <w:rsid w:val="00EA4FD0"/>
    <w:rsid w:val="00EA6126"/>
    <w:rsid w:val="00EA6E25"/>
    <w:rsid w:val="00EA716D"/>
    <w:rsid w:val="00EA742E"/>
    <w:rsid w:val="00EA75FC"/>
    <w:rsid w:val="00EA7FCC"/>
    <w:rsid w:val="00EB0674"/>
    <w:rsid w:val="00EB0733"/>
    <w:rsid w:val="00EB2619"/>
    <w:rsid w:val="00EB2A1A"/>
    <w:rsid w:val="00EB374E"/>
    <w:rsid w:val="00EB3D94"/>
    <w:rsid w:val="00EB4AD1"/>
    <w:rsid w:val="00EB5039"/>
    <w:rsid w:val="00EB5213"/>
    <w:rsid w:val="00EB54F8"/>
    <w:rsid w:val="00EB762C"/>
    <w:rsid w:val="00EB770A"/>
    <w:rsid w:val="00EB770C"/>
    <w:rsid w:val="00EC023E"/>
    <w:rsid w:val="00EC0B68"/>
    <w:rsid w:val="00EC16C7"/>
    <w:rsid w:val="00EC2B35"/>
    <w:rsid w:val="00EC314A"/>
    <w:rsid w:val="00EC3C72"/>
    <w:rsid w:val="00EC451D"/>
    <w:rsid w:val="00EC4A35"/>
    <w:rsid w:val="00EC504F"/>
    <w:rsid w:val="00EC539E"/>
    <w:rsid w:val="00EC5779"/>
    <w:rsid w:val="00EC5B26"/>
    <w:rsid w:val="00EC5FCE"/>
    <w:rsid w:val="00EC61E0"/>
    <w:rsid w:val="00EC661B"/>
    <w:rsid w:val="00EC7136"/>
    <w:rsid w:val="00EC7660"/>
    <w:rsid w:val="00EC76D8"/>
    <w:rsid w:val="00EC7910"/>
    <w:rsid w:val="00EC7967"/>
    <w:rsid w:val="00EC7FB5"/>
    <w:rsid w:val="00ED071D"/>
    <w:rsid w:val="00ED1306"/>
    <w:rsid w:val="00ED1325"/>
    <w:rsid w:val="00ED20E9"/>
    <w:rsid w:val="00ED2DE3"/>
    <w:rsid w:val="00ED2E3D"/>
    <w:rsid w:val="00ED31ED"/>
    <w:rsid w:val="00ED362A"/>
    <w:rsid w:val="00ED3827"/>
    <w:rsid w:val="00ED3E95"/>
    <w:rsid w:val="00ED3FCB"/>
    <w:rsid w:val="00ED4383"/>
    <w:rsid w:val="00ED4B18"/>
    <w:rsid w:val="00ED53B4"/>
    <w:rsid w:val="00ED56B1"/>
    <w:rsid w:val="00ED5C0A"/>
    <w:rsid w:val="00ED5E93"/>
    <w:rsid w:val="00ED6D19"/>
    <w:rsid w:val="00ED6DAA"/>
    <w:rsid w:val="00ED709B"/>
    <w:rsid w:val="00ED756B"/>
    <w:rsid w:val="00ED778C"/>
    <w:rsid w:val="00EE02CF"/>
    <w:rsid w:val="00EE0623"/>
    <w:rsid w:val="00EE15D5"/>
    <w:rsid w:val="00EE1AE4"/>
    <w:rsid w:val="00EE2048"/>
    <w:rsid w:val="00EE2790"/>
    <w:rsid w:val="00EE3425"/>
    <w:rsid w:val="00EE3B15"/>
    <w:rsid w:val="00EE5864"/>
    <w:rsid w:val="00EE5A26"/>
    <w:rsid w:val="00EE5DD6"/>
    <w:rsid w:val="00EE5E43"/>
    <w:rsid w:val="00EE63FB"/>
    <w:rsid w:val="00EE7833"/>
    <w:rsid w:val="00EE7C05"/>
    <w:rsid w:val="00EE7F77"/>
    <w:rsid w:val="00EF08C9"/>
    <w:rsid w:val="00EF0AB2"/>
    <w:rsid w:val="00EF0D15"/>
    <w:rsid w:val="00EF0DBD"/>
    <w:rsid w:val="00EF168E"/>
    <w:rsid w:val="00EF2307"/>
    <w:rsid w:val="00EF26D1"/>
    <w:rsid w:val="00EF396E"/>
    <w:rsid w:val="00EF3DD6"/>
    <w:rsid w:val="00EF4957"/>
    <w:rsid w:val="00EF4F02"/>
    <w:rsid w:val="00EF4F3D"/>
    <w:rsid w:val="00EF6981"/>
    <w:rsid w:val="00EF69C0"/>
    <w:rsid w:val="00EF7472"/>
    <w:rsid w:val="00F003F6"/>
    <w:rsid w:val="00F00DD8"/>
    <w:rsid w:val="00F00EBA"/>
    <w:rsid w:val="00F01240"/>
    <w:rsid w:val="00F0139F"/>
    <w:rsid w:val="00F013E1"/>
    <w:rsid w:val="00F017C8"/>
    <w:rsid w:val="00F01C07"/>
    <w:rsid w:val="00F01DFD"/>
    <w:rsid w:val="00F0222A"/>
    <w:rsid w:val="00F02658"/>
    <w:rsid w:val="00F02943"/>
    <w:rsid w:val="00F02975"/>
    <w:rsid w:val="00F02A62"/>
    <w:rsid w:val="00F033F7"/>
    <w:rsid w:val="00F03E95"/>
    <w:rsid w:val="00F04877"/>
    <w:rsid w:val="00F052B1"/>
    <w:rsid w:val="00F05406"/>
    <w:rsid w:val="00F05FFB"/>
    <w:rsid w:val="00F065F2"/>
    <w:rsid w:val="00F06A57"/>
    <w:rsid w:val="00F06AC3"/>
    <w:rsid w:val="00F10B33"/>
    <w:rsid w:val="00F10CA1"/>
    <w:rsid w:val="00F10CD2"/>
    <w:rsid w:val="00F115FC"/>
    <w:rsid w:val="00F129F3"/>
    <w:rsid w:val="00F13143"/>
    <w:rsid w:val="00F15FEA"/>
    <w:rsid w:val="00F16825"/>
    <w:rsid w:val="00F17060"/>
    <w:rsid w:val="00F17D81"/>
    <w:rsid w:val="00F203A7"/>
    <w:rsid w:val="00F2097C"/>
    <w:rsid w:val="00F20D4C"/>
    <w:rsid w:val="00F224AF"/>
    <w:rsid w:val="00F22571"/>
    <w:rsid w:val="00F22846"/>
    <w:rsid w:val="00F22A9F"/>
    <w:rsid w:val="00F23127"/>
    <w:rsid w:val="00F23407"/>
    <w:rsid w:val="00F23864"/>
    <w:rsid w:val="00F24175"/>
    <w:rsid w:val="00F245D8"/>
    <w:rsid w:val="00F24FF5"/>
    <w:rsid w:val="00F2549A"/>
    <w:rsid w:val="00F2688D"/>
    <w:rsid w:val="00F26AA4"/>
    <w:rsid w:val="00F26CF4"/>
    <w:rsid w:val="00F26FD4"/>
    <w:rsid w:val="00F27B53"/>
    <w:rsid w:val="00F27BD2"/>
    <w:rsid w:val="00F27DA5"/>
    <w:rsid w:val="00F30DF9"/>
    <w:rsid w:val="00F3201E"/>
    <w:rsid w:val="00F3289B"/>
    <w:rsid w:val="00F32926"/>
    <w:rsid w:val="00F32A5B"/>
    <w:rsid w:val="00F33890"/>
    <w:rsid w:val="00F3430C"/>
    <w:rsid w:val="00F349A9"/>
    <w:rsid w:val="00F3514B"/>
    <w:rsid w:val="00F35807"/>
    <w:rsid w:val="00F3586F"/>
    <w:rsid w:val="00F35DD5"/>
    <w:rsid w:val="00F36349"/>
    <w:rsid w:val="00F3686F"/>
    <w:rsid w:val="00F36CFA"/>
    <w:rsid w:val="00F371E3"/>
    <w:rsid w:val="00F3725E"/>
    <w:rsid w:val="00F379EC"/>
    <w:rsid w:val="00F4090B"/>
    <w:rsid w:val="00F40FAC"/>
    <w:rsid w:val="00F41D06"/>
    <w:rsid w:val="00F42DB2"/>
    <w:rsid w:val="00F436DF"/>
    <w:rsid w:val="00F43728"/>
    <w:rsid w:val="00F444B3"/>
    <w:rsid w:val="00F44E5E"/>
    <w:rsid w:val="00F4545D"/>
    <w:rsid w:val="00F45FAB"/>
    <w:rsid w:val="00F46859"/>
    <w:rsid w:val="00F46C6F"/>
    <w:rsid w:val="00F46C83"/>
    <w:rsid w:val="00F46EBC"/>
    <w:rsid w:val="00F47BAC"/>
    <w:rsid w:val="00F5058B"/>
    <w:rsid w:val="00F513E0"/>
    <w:rsid w:val="00F5141B"/>
    <w:rsid w:val="00F51ECB"/>
    <w:rsid w:val="00F524CB"/>
    <w:rsid w:val="00F52984"/>
    <w:rsid w:val="00F52CF0"/>
    <w:rsid w:val="00F52E78"/>
    <w:rsid w:val="00F5310C"/>
    <w:rsid w:val="00F53384"/>
    <w:rsid w:val="00F53627"/>
    <w:rsid w:val="00F5373D"/>
    <w:rsid w:val="00F53AD1"/>
    <w:rsid w:val="00F54C4F"/>
    <w:rsid w:val="00F55521"/>
    <w:rsid w:val="00F56821"/>
    <w:rsid w:val="00F605D2"/>
    <w:rsid w:val="00F614ED"/>
    <w:rsid w:val="00F617EF"/>
    <w:rsid w:val="00F618DC"/>
    <w:rsid w:val="00F6194C"/>
    <w:rsid w:val="00F61991"/>
    <w:rsid w:val="00F619D4"/>
    <w:rsid w:val="00F61F19"/>
    <w:rsid w:val="00F6248B"/>
    <w:rsid w:val="00F63A73"/>
    <w:rsid w:val="00F642A3"/>
    <w:rsid w:val="00F661AD"/>
    <w:rsid w:val="00F664AC"/>
    <w:rsid w:val="00F66EEB"/>
    <w:rsid w:val="00F675AA"/>
    <w:rsid w:val="00F70B03"/>
    <w:rsid w:val="00F70D5D"/>
    <w:rsid w:val="00F70DF6"/>
    <w:rsid w:val="00F7212D"/>
    <w:rsid w:val="00F722D5"/>
    <w:rsid w:val="00F72DF8"/>
    <w:rsid w:val="00F72E4B"/>
    <w:rsid w:val="00F73659"/>
    <w:rsid w:val="00F742AC"/>
    <w:rsid w:val="00F748BC"/>
    <w:rsid w:val="00F74985"/>
    <w:rsid w:val="00F75104"/>
    <w:rsid w:val="00F759D0"/>
    <w:rsid w:val="00F7622D"/>
    <w:rsid w:val="00F76956"/>
    <w:rsid w:val="00F7741C"/>
    <w:rsid w:val="00F77645"/>
    <w:rsid w:val="00F77826"/>
    <w:rsid w:val="00F800C2"/>
    <w:rsid w:val="00F800D9"/>
    <w:rsid w:val="00F801AE"/>
    <w:rsid w:val="00F82267"/>
    <w:rsid w:val="00F82F29"/>
    <w:rsid w:val="00F83338"/>
    <w:rsid w:val="00F83ED4"/>
    <w:rsid w:val="00F841E1"/>
    <w:rsid w:val="00F84214"/>
    <w:rsid w:val="00F84470"/>
    <w:rsid w:val="00F84934"/>
    <w:rsid w:val="00F854BF"/>
    <w:rsid w:val="00F858A5"/>
    <w:rsid w:val="00F859BA"/>
    <w:rsid w:val="00F85D80"/>
    <w:rsid w:val="00F867C8"/>
    <w:rsid w:val="00F86D98"/>
    <w:rsid w:val="00F86F97"/>
    <w:rsid w:val="00F876EF"/>
    <w:rsid w:val="00F87D93"/>
    <w:rsid w:val="00F87D9A"/>
    <w:rsid w:val="00F900CF"/>
    <w:rsid w:val="00F90943"/>
    <w:rsid w:val="00F910BC"/>
    <w:rsid w:val="00F91E98"/>
    <w:rsid w:val="00F9252F"/>
    <w:rsid w:val="00F92B75"/>
    <w:rsid w:val="00F936B8"/>
    <w:rsid w:val="00F9419E"/>
    <w:rsid w:val="00F94593"/>
    <w:rsid w:val="00F94767"/>
    <w:rsid w:val="00F951C7"/>
    <w:rsid w:val="00F95648"/>
    <w:rsid w:val="00F95D16"/>
    <w:rsid w:val="00F962F1"/>
    <w:rsid w:val="00F96657"/>
    <w:rsid w:val="00F976E5"/>
    <w:rsid w:val="00FA004A"/>
    <w:rsid w:val="00FA0243"/>
    <w:rsid w:val="00FA0B1F"/>
    <w:rsid w:val="00FA1D90"/>
    <w:rsid w:val="00FA4324"/>
    <w:rsid w:val="00FA4891"/>
    <w:rsid w:val="00FA4C3C"/>
    <w:rsid w:val="00FA5293"/>
    <w:rsid w:val="00FB036E"/>
    <w:rsid w:val="00FB06B2"/>
    <w:rsid w:val="00FB0E1C"/>
    <w:rsid w:val="00FB12B6"/>
    <w:rsid w:val="00FB1759"/>
    <w:rsid w:val="00FB2840"/>
    <w:rsid w:val="00FB2BBA"/>
    <w:rsid w:val="00FB2EBD"/>
    <w:rsid w:val="00FB3124"/>
    <w:rsid w:val="00FB3926"/>
    <w:rsid w:val="00FB43C5"/>
    <w:rsid w:val="00FB44DC"/>
    <w:rsid w:val="00FB4A24"/>
    <w:rsid w:val="00FB57FA"/>
    <w:rsid w:val="00FB5AD9"/>
    <w:rsid w:val="00FB612D"/>
    <w:rsid w:val="00FB6329"/>
    <w:rsid w:val="00FB6866"/>
    <w:rsid w:val="00FB76B4"/>
    <w:rsid w:val="00FB7A63"/>
    <w:rsid w:val="00FB7A73"/>
    <w:rsid w:val="00FB7A8C"/>
    <w:rsid w:val="00FC01DC"/>
    <w:rsid w:val="00FC09C8"/>
    <w:rsid w:val="00FC0D28"/>
    <w:rsid w:val="00FC1447"/>
    <w:rsid w:val="00FC1AA4"/>
    <w:rsid w:val="00FC1FBA"/>
    <w:rsid w:val="00FC3276"/>
    <w:rsid w:val="00FC3666"/>
    <w:rsid w:val="00FC3982"/>
    <w:rsid w:val="00FC3BF9"/>
    <w:rsid w:val="00FC42F1"/>
    <w:rsid w:val="00FC4F8F"/>
    <w:rsid w:val="00FC518B"/>
    <w:rsid w:val="00FC56C6"/>
    <w:rsid w:val="00FC573E"/>
    <w:rsid w:val="00FC6CE9"/>
    <w:rsid w:val="00FC7ED5"/>
    <w:rsid w:val="00FD03B0"/>
    <w:rsid w:val="00FD0983"/>
    <w:rsid w:val="00FD0F1C"/>
    <w:rsid w:val="00FD149A"/>
    <w:rsid w:val="00FD2449"/>
    <w:rsid w:val="00FD2609"/>
    <w:rsid w:val="00FD28D7"/>
    <w:rsid w:val="00FD2CDE"/>
    <w:rsid w:val="00FD2F31"/>
    <w:rsid w:val="00FD329A"/>
    <w:rsid w:val="00FD3805"/>
    <w:rsid w:val="00FD38F5"/>
    <w:rsid w:val="00FD3955"/>
    <w:rsid w:val="00FD3E59"/>
    <w:rsid w:val="00FD40BE"/>
    <w:rsid w:val="00FD4615"/>
    <w:rsid w:val="00FD48CF"/>
    <w:rsid w:val="00FD4FA4"/>
    <w:rsid w:val="00FD5047"/>
    <w:rsid w:val="00FD5F33"/>
    <w:rsid w:val="00FD6EB8"/>
    <w:rsid w:val="00FD7155"/>
    <w:rsid w:val="00FD71E5"/>
    <w:rsid w:val="00FD725D"/>
    <w:rsid w:val="00FD7A77"/>
    <w:rsid w:val="00FE06FF"/>
    <w:rsid w:val="00FE0832"/>
    <w:rsid w:val="00FE0A65"/>
    <w:rsid w:val="00FE12D3"/>
    <w:rsid w:val="00FE345D"/>
    <w:rsid w:val="00FE3F8D"/>
    <w:rsid w:val="00FE4A5D"/>
    <w:rsid w:val="00FE6AC6"/>
    <w:rsid w:val="00FE75A6"/>
    <w:rsid w:val="00FE7EE9"/>
    <w:rsid w:val="00FE7FDE"/>
    <w:rsid w:val="00FF0538"/>
    <w:rsid w:val="00FF055F"/>
    <w:rsid w:val="00FF0627"/>
    <w:rsid w:val="00FF07A9"/>
    <w:rsid w:val="00FF1458"/>
    <w:rsid w:val="00FF22FA"/>
    <w:rsid w:val="00FF2381"/>
    <w:rsid w:val="00FF366E"/>
    <w:rsid w:val="00FF3C6C"/>
    <w:rsid w:val="00FF4B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79C7D94"/>
  <w15:docId w15:val="{F10025F0-8AA1-4820-AD37-7BAEE0FC2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A286D"/>
    <w:rPr>
      <w:sz w:val="24"/>
      <w:szCs w:val="24"/>
      <w:lang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014C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character" w:customStyle="1" w:styleId="EncabezadoCar">
    <w:name w:val="Encabezado Car"/>
    <w:link w:val="Encabezado"/>
    <w:uiPriority w:val="99"/>
    <w:rsid w:val="00095F44"/>
    <w:rPr>
      <w:sz w:val="24"/>
      <w:szCs w:val="24"/>
      <w:lang w:val="es-ES" w:eastAsia="es-ES"/>
    </w:rPr>
  </w:style>
  <w:style w:type="paragraph" w:styleId="Piedepgina">
    <w:name w:val="footer"/>
    <w:aliases w:val="Car5,pie de página"/>
    <w:basedOn w:val="Normal"/>
    <w:link w:val="PiedepginaCar"/>
    <w:uiPriority w:val="99"/>
    <w:rsid w:val="00131072"/>
    <w:pPr>
      <w:tabs>
        <w:tab w:val="center" w:pos="4419"/>
        <w:tab w:val="right" w:pos="8838"/>
      </w:tabs>
    </w:pPr>
  </w:style>
  <w:style w:type="character" w:customStyle="1" w:styleId="PiedepginaCar">
    <w:name w:val="Pie de página Car"/>
    <w:aliases w:val="Car5 Car,pie de página Car"/>
    <w:link w:val="Piedepgina"/>
    <w:uiPriority w:val="99"/>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 Paragraph1,Use Case List Paragraph,Ha,titulo 3,HOJA,Bolita,Párrafo de lista4,BOLADEF,Párrafo de lista3,Párrafo de lista21,BOLA,Nivel 1 OS,Normal_viñetas_ICONTEC,NORMAL,Elabor"/>
    <w:basedOn w:val="Normal"/>
    <w:link w:val="PrrafodelistaCar"/>
    <w:qFormat/>
    <w:rsid w:val="00230522"/>
    <w:pPr>
      <w:ind w:left="720"/>
      <w:contextualSpacing/>
    </w:p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 Car,Car3"/>
    <w:basedOn w:val="Normal"/>
    <w:link w:val="Textoindependiente2Car"/>
    <w:unhideWhenUsed/>
    <w:rsid w:val="00230522"/>
    <w:pPr>
      <w:spacing w:after="120" w:line="480" w:lineRule="auto"/>
    </w:pPr>
  </w:style>
  <w:style w:type="character" w:customStyle="1" w:styleId="Textoindependiente2Car">
    <w:name w:val="Texto independiente 2 Car"/>
    <w:aliases w:val="Car Car Car2,Car3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uiPriority w:val="99"/>
    <w:rsid w:val="001C1EC0"/>
    <w:rPr>
      <w:rFonts w:ascii="Tahoma" w:hAnsi="Tahoma"/>
      <w:sz w:val="16"/>
      <w:szCs w:val="16"/>
    </w:rPr>
  </w:style>
  <w:style w:type="character" w:customStyle="1" w:styleId="TextodegloboCar">
    <w:name w:val="Texto de globo Car"/>
    <w:link w:val="Textodeglobo"/>
    <w:uiPriority w:val="99"/>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character" w:customStyle="1" w:styleId="apple-converted-space">
    <w:name w:val="apple-converted-space"/>
    <w:basedOn w:val="Fuentedeprrafopredeter"/>
    <w:rsid w:val="00EE1AE4"/>
  </w:style>
  <w:style w:type="paragraph" w:styleId="Sinespaciado">
    <w:name w:val="No Spacing"/>
    <w:link w:val="SinespaciadoCar"/>
    <w:qFormat/>
    <w:rsid w:val="00925241"/>
    <w:rPr>
      <w:rFonts w:asciiTheme="minorHAnsi" w:eastAsiaTheme="minorEastAsia" w:hAnsiTheme="minorHAnsi" w:cstheme="minorBidi"/>
      <w:sz w:val="22"/>
      <w:szCs w:val="22"/>
    </w:rPr>
  </w:style>
  <w:style w:type="character" w:customStyle="1" w:styleId="PrrafodelistaCar">
    <w:name w:val="Párrafo de lista Car"/>
    <w:aliases w:val="Bullet List Car,FooterText Car,numbered Car,Paragraphe de liste1 Car,lp1 Car,List Paragraph1 Car,Use Case List Paragraph Car,Ha Car,titulo 3 Car,HOJA Car,Bolita Car,Párrafo de lista4 Car,BOLADEF Car,Párrafo de lista3 Car,BOLA Car"/>
    <w:link w:val="Prrafodelista"/>
    <w:rsid w:val="006A45EC"/>
    <w:rPr>
      <w:sz w:val="24"/>
      <w:szCs w:val="24"/>
      <w:lang w:eastAsia="es-ES"/>
    </w:rPr>
  </w:style>
  <w:style w:type="character" w:customStyle="1" w:styleId="Ttulo2Car">
    <w:name w:val="Título 2 Car"/>
    <w:basedOn w:val="Fuentedeprrafopredeter"/>
    <w:link w:val="Ttulo2"/>
    <w:rsid w:val="00014C9C"/>
    <w:rPr>
      <w:rFonts w:asciiTheme="majorHAnsi" w:eastAsiaTheme="majorEastAsia" w:hAnsiTheme="majorHAnsi" w:cstheme="majorBidi"/>
      <w:color w:val="365F91" w:themeColor="accent1" w:themeShade="BF"/>
      <w:sz w:val="26"/>
      <w:szCs w:val="26"/>
      <w:lang w:val="es-ES" w:eastAsia="es-ES"/>
    </w:rPr>
  </w:style>
  <w:style w:type="paragraph" w:customStyle="1" w:styleId="MARITZA3">
    <w:name w:val="MARITZA3"/>
    <w:rsid w:val="00014C9C"/>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Sangradetextonormal">
    <w:name w:val="Body Text Indent"/>
    <w:basedOn w:val="Normal"/>
    <w:link w:val="SangradetextonormalCar"/>
    <w:rsid w:val="001C1CAC"/>
    <w:pPr>
      <w:spacing w:after="120"/>
      <w:ind w:left="283"/>
    </w:pPr>
  </w:style>
  <w:style w:type="character" w:customStyle="1" w:styleId="SangradetextonormalCar">
    <w:name w:val="Sangría de texto normal Car"/>
    <w:basedOn w:val="Fuentedeprrafopredeter"/>
    <w:link w:val="Sangradetextonormal"/>
    <w:rsid w:val="001C1CAC"/>
    <w:rPr>
      <w:sz w:val="24"/>
      <w:szCs w:val="24"/>
      <w:lang w:val="es-ES" w:eastAsia="es-ES"/>
    </w:rPr>
  </w:style>
  <w:style w:type="paragraph" w:customStyle="1" w:styleId="Textoindependiente31">
    <w:name w:val="Texto independiente 31"/>
    <w:basedOn w:val="Normal"/>
    <w:rsid w:val="001C1CAC"/>
    <w:pPr>
      <w:overflowPunct w:val="0"/>
      <w:autoSpaceDE w:val="0"/>
      <w:autoSpaceDN w:val="0"/>
      <w:adjustRightInd w:val="0"/>
      <w:jc w:val="both"/>
      <w:textAlignment w:val="baseline"/>
    </w:pPr>
    <w:rPr>
      <w:rFonts w:ascii="Arial" w:hAnsi="Arial"/>
      <w:szCs w:val="20"/>
    </w:rPr>
  </w:style>
  <w:style w:type="character" w:styleId="CitaHTML">
    <w:name w:val="HTML Cite"/>
    <w:basedOn w:val="Fuentedeprrafopredeter"/>
    <w:uiPriority w:val="99"/>
    <w:semiHidden/>
    <w:unhideWhenUsed/>
    <w:rsid w:val="00736AB8"/>
    <w:rPr>
      <w:i/>
      <w:iCs/>
    </w:rPr>
  </w:style>
  <w:style w:type="character" w:styleId="nfasis">
    <w:name w:val="Emphasis"/>
    <w:basedOn w:val="Fuentedeprrafopredeter"/>
    <w:uiPriority w:val="20"/>
    <w:qFormat/>
    <w:rsid w:val="007E024F"/>
    <w:rPr>
      <w:i/>
      <w:iCs/>
    </w:rPr>
  </w:style>
  <w:style w:type="paragraph" w:styleId="Revisin">
    <w:name w:val="Revision"/>
    <w:hidden/>
    <w:uiPriority w:val="99"/>
    <w:semiHidden/>
    <w:rsid w:val="009B2A7B"/>
    <w:rPr>
      <w:sz w:val="24"/>
      <w:szCs w:val="24"/>
      <w:lang w:val="es-ES" w:eastAsia="es-ES"/>
    </w:rPr>
  </w:style>
  <w:style w:type="paragraph" w:styleId="Lista">
    <w:name w:val="List"/>
    <w:basedOn w:val="Normal"/>
    <w:unhideWhenUsed/>
    <w:rsid w:val="007E7AB1"/>
    <w:pPr>
      <w:ind w:left="283" w:hanging="283"/>
      <w:contextualSpacing/>
    </w:pPr>
  </w:style>
  <w:style w:type="paragraph" w:styleId="Lista2">
    <w:name w:val="List 2"/>
    <w:basedOn w:val="Normal"/>
    <w:uiPriority w:val="99"/>
    <w:unhideWhenUsed/>
    <w:rsid w:val="007E7AB1"/>
    <w:pPr>
      <w:ind w:left="566" w:hanging="283"/>
      <w:contextualSpacing/>
    </w:pPr>
  </w:style>
  <w:style w:type="paragraph" w:styleId="Lista3">
    <w:name w:val="List 3"/>
    <w:basedOn w:val="Normal"/>
    <w:unhideWhenUsed/>
    <w:rsid w:val="007E7AB1"/>
    <w:pPr>
      <w:ind w:left="849" w:hanging="283"/>
      <w:contextualSpacing/>
    </w:pPr>
  </w:style>
  <w:style w:type="paragraph" w:styleId="Saludo">
    <w:name w:val="Salutation"/>
    <w:basedOn w:val="Normal"/>
    <w:next w:val="Normal"/>
    <w:link w:val="SaludoCar"/>
    <w:rsid w:val="007E7AB1"/>
  </w:style>
  <w:style w:type="character" w:customStyle="1" w:styleId="SaludoCar">
    <w:name w:val="Saludo Car"/>
    <w:basedOn w:val="Fuentedeprrafopredeter"/>
    <w:link w:val="Saludo"/>
    <w:rsid w:val="007E7AB1"/>
    <w:rPr>
      <w:sz w:val="24"/>
      <w:szCs w:val="24"/>
      <w:lang w:val="es-ES" w:eastAsia="es-ES"/>
    </w:rPr>
  </w:style>
  <w:style w:type="paragraph" w:styleId="Continuarlista">
    <w:name w:val="List Continue"/>
    <w:basedOn w:val="Normal"/>
    <w:unhideWhenUsed/>
    <w:rsid w:val="007E7AB1"/>
    <w:pPr>
      <w:spacing w:after="120"/>
      <w:ind w:left="283"/>
      <w:contextualSpacing/>
    </w:pPr>
  </w:style>
  <w:style w:type="paragraph" w:styleId="Continuarlista2">
    <w:name w:val="List Continue 2"/>
    <w:basedOn w:val="Normal"/>
    <w:unhideWhenUsed/>
    <w:rsid w:val="007E7AB1"/>
    <w:pPr>
      <w:spacing w:after="120"/>
      <w:ind w:left="566"/>
      <w:contextualSpacing/>
    </w:pPr>
  </w:style>
  <w:style w:type="paragraph" w:customStyle="1" w:styleId="Caracteresenmarcados">
    <w:name w:val="Caracteres enmarcados"/>
    <w:basedOn w:val="Normal"/>
    <w:rsid w:val="007E7AB1"/>
  </w:style>
  <w:style w:type="character" w:customStyle="1" w:styleId="Mencinsinresolver1">
    <w:name w:val="Mención sin resolver1"/>
    <w:basedOn w:val="Fuentedeprrafopredeter"/>
    <w:uiPriority w:val="99"/>
    <w:semiHidden/>
    <w:unhideWhenUsed/>
    <w:rsid w:val="007E7AB1"/>
    <w:rPr>
      <w:color w:val="808080"/>
      <w:shd w:val="clear" w:color="auto" w:fill="E6E6E6"/>
    </w:rPr>
  </w:style>
  <w:style w:type="character" w:styleId="Textoennegrita">
    <w:name w:val="Strong"/>
    <w:basedOn w:val="Fuentedeprrafopredeter"/>
    <w:uiPriority w:val="22"/>
    <w:qFormat/>
    <w:rsid w:val="00F52CF0"/>
    <w:rPr>
      <w:b/>
      <w:bCs/>
    </w:rPr>
  </w:style>
  <w:style w:type="character" w:customStyle="1" w:styleId="SinespaciadoCar">
    <w:name w:val="Sin espaciado Car"/>
    <w:link w:val="Sinespaciado"/>
    <w:locked/>
    <w:rsid w:val="00AD776C"/>
    <w:rPr>
      <w:rFonts w:asciiTheme="minorHAnsi" w:eastAsiaTheme="minorEastAsia" w:hAnsiTheme="minorHAnsi" w:cstheme="minorBidi"/>
      <w:sz w:val="22"/>
      <w:szCs w:val="22"/>
    </w:rPr>
  </w:style>
  <w:style w:type="character" w:customStyle="1" w:styleId="DefaultCar">
    <w:name w:val="Default Car"/>
    <w:link w:val="Default"/>
    <w:locked/>
    <w:rsid w:val="000C6FCC"/>
    <w:rPr>
      <w:rFonts w:eastAsia="Calibri"/>
      <w:color w:val="000000"/>
      <w:sz w:val="24"/>
      <w:szCs w:val="24"/>
      <w:lang w:eastAsia="ar-SA"/>
    </w:rPr>
  </w:style>
  <w:style w:type="paragraph" w:customStyle="1" w:styleId="WW-Sangra3detindependiente">
    <w:name w:val="WW-Sangría 3 de t. independiente"/>
    <w:basedOn w:val="Normal"/>
    <w:rsid w:val="000C6FCC"/>
    <w:pPr>
      <w:suppressAutoHyphens/>
      <w:ind w:left="567" w:firstLine="1"/>
      <w:jc w:val="both"/>
    </w:pPr>
    <w:rPr>
      <w:rFonts w:ascii="Arial" w:hAnsi="Arial"/>
      <w:color w:val="FF0000"/>
      <w:sz w:val="28"/>
      <w:szCs w:val="20"/>
    </w:rPr>
  </w:style>
  <w:style w:type="paragraph" w:customStyle="1" w:styleId="Sinespaciado1">
    <w:name w:val="Sin espaciado1"/>
    <w:link w:val="NoSpacingChar"/>
    <w:qFormat/>
    <w:rsid w:val="000C6FCC"/>
    <w:rPr>
      <w:sz w:val="24"/>
      <w:szCs w:val="24"/>
      <w:lang w:eastAsia="es-ES"/>
    </w:rPr>
  </w:style>
  <w:style w:type="character" w:customStyle="1" w:styleId="NoSpacingChar">
    <w:name w:val="No Spacing Char"/>
    <w:link w:val="Sinespaciado1"/>
    <w:locked/>
    <w:rsid w:val="000C6FCC"/>
    <w:rPr>
      <w:sz w:val="24"/>
      <w:szCs w:val="24"/>
      <w:lang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2E1E86"/>
    <w:rPr>
      <w:rFonts w:ascii="Arial" w:hAnsi="Arial"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098">
      <w:bodyDiv w:val="1"/>
      <w:marLeft w:val="0"/>
      <w:marRight w:val="0"/>
      <w:marTop w:val="0"/>
      <w:marBottom w:val="0"/>
      <w:divBdr>
        <w:top w:val="none" w:sz="0" w:space="0" w:color="auto"/>
        <w:left w:val="none" w:sz="0" w:space="0" w:color="auto"/>
        <w:bottom w:val="none" w:sz="0" w:space="0" w:color="auto"/>
        <w:right w:val="none" w:sz="0" w:space="0" w:color="auto"/>
      </w:divBdr>
    </w:div>
    <w:div w:id="1709159">
      <w:bodyDiv w:val="1"/>
      <w:marLeft w:val="0"/>
      <w:marRight w:val="0"/>
      <w:marTop w:val="0"/>
      <w:marBottom w:val="0"/>
      <w:divBdr>
        <w:top w:val="none" w:sz="0" w:space="0" w:color="auto"/>
        <w:left w:val="none" w:sz="0" w:space="0" w:color="auto"/>
        <w:bottom w:val="none" w:sz="0" w:space="0" w:color="auto"/>
        <w:right w:val="none" w:sz="0" w:space="0" w:color="auto"/>
      </w:divBdr>
    </w:div>
    <w:div w:id="7293840">
      <w:bodyDiv w:val="1"/>
      <w:marLeft w:val="0"/>
      <w:marRight w:val="0"/>
      <w:marTop w:val="0"/>
      <w:marBottom w:val="0"/>
      <w:divBdr>
        <w:top w:val="none" w:sz="0" w:space="0" w:color="auto"/>
        <w:left w:val="none" w:sz="0" w:space="0" w:color="auto"/>
        <w:bottom w:val="none" w:sz="0" w:space="0" w:color="auto"/>
        <w:right w:val="none" w:sz="0" w:space="0" w:color="auto"/>
      </w:divBdr>
    </w:div>
    <w:div w:id="9988135">
      <w:bodyDiv w:val="1"/>
      <w:marLeft w:val="0"/>
      <w:marRight w:val="0"/>
      <w:marTop w:val="0"/>
      <w:marBottom w:val="0"/>
      <w:divBdr>
        <w:top w:val="none" w:sz="0" w:space="0" w:color="auto"/>
        <w:left w:val="none" w:sz="0" w:space="0" w:color="auto"/>
        <w:bottom w:val="none" w:sz="0" w:space="0" w:color="auto"/>
        <w:right w:val="none" w:sz="0" w:space="0" w:color="auto"/>
      </w:divBdr>
    </w:div>
    <w:div w:id="24603664">
      <w:bodyDiv w:val="1"/>
      <w:marLeft w:val="0"/>
      <w:marRight w:val="0"/>
      <w:marTop w:val="0"/>
      <w:marBottom w:val="0"/>
      <w:divBdr>
        <w:top w:val="none" w:sz="0" w:space="0" w:color="auto"/>
        <w:left w:val="none" w:sz="0" w:space="0" w:color="auto"/>
        <w:bottom w:val="none" w:sz="0" w:space="0" w:color="auto"/>
        <w:right w:val="none" w:sz="0" w:space="0" w:color="auto"/>
      </w:divBdr>
    </w:div>
    <w:div w:id="26034166">
      <w:bodyDiv w:val="1"/>
      <w:marLeft w:val="0"/>
      <w:marRight w:val="0"/>
      <w:marTop w:val="0"/>
      <w:marBottom w:val="0"/>
      <w:divBdr>
        <w:top w:val="none" w:sz="0" w:space="0" w:color="auto"/>
        <w:left w:val="none" w:sz="0" w:space="0" w:color="auto"/>
        <w:bottom w:val="none" w:sz="0" w:space="0" w:color="auto"/>
        <w:right w:val="none" w:sz="0" w:space="0" w:color="auto"/>
      </w:divBdr>
    </w:div>
    <w:div w:id="136731762">
      <w:bodyDiv w:val="1"/>
      <w:marLeft w:val="0"/>
      <w:marRight w:val="0"/>
      <w:marTop w:val="0"/>
      <w:marBottom w:val="0"/>
      <w:divBdr>
        <w:top w:val="none" w:sz="0" w:space="0" w:color="auto"/>
        <w:left w:val="none" w:sz="0" w:space="0" w:color="auto"/>
        <w:bottom w:val="none" w:sz="0" w:space="0" w:color="auto"/>
        <w:right w:val="none" w:sz="0" w:space="0" w:color="auto"/>
      </w:divBdr>
    </w:div>
    <w:div w:id="164639054">
      <w:bodyDiv w:val="1"/>
      <w:marLeft w:val="0"/>
      <w:marRight w:val="0"/>
      <w:marTop w:val="0"/>
      <w:marBottom w:val="0"/>
      <w:divBdr>
        <w:top w:val="none" w:sz="0" w:space="0" w:color="auto"/>
        <w:left w:val="none" w:sz="0" w:space="0" w:color="auto"/>
        <w:bottom w:val="none" w:sz="0" w:space="0" w:color="auto"/>
        <w:right w:val="none" w:sz="0" w:space="0" w:color="auto"/>
      </w:divBdr>
    </w:div>
    <w:div w:id="176770147">
      <w:bodyDiv w:val="1"/>
      <w:marLeft w:val="0"/>
      <w:marRight w:val="0"/>
      <w:marTop w:val="0"/>
      <w:marBottom w:val="0"/>
      <w:divBdr>
        <w:top w:val="none" w:sz="0" w:space="0" w:color="auto"/>
        <w:left w:val="none" w:sz="0" w:space="0" w:color="auto"/>
        <w:bottom w:val="none" w:sz="0" w:space="0" w:color="auto"/>
        <w:right w:val="none" w:sz="0" w:space="0" w:color="auto"/>
      </w:divBdr>
    </w:div>
    <w:div w:id="189537495">
      <w:bodyDiv w:val="1"/>
      <w:marLeft w:val="0"/>
      <w:marRight w:val="0"/>
      <w:marTop w:val="0"/>
      <w:marBottom w:val="0"/>
      <w:divBdr>
        <w:top w:val="none" w:sz="0" w:space="0" w:color="auto"/>
        <w:left w:val="none" w:sz="0" w:space="0" w:color="auto"/>
        <w:bottom w:val="none" w:sz="0" w:space="0" w:color="auto"/>
        <w:right w:val="none" w:sz="0" w:space="0" w:color="auto"/>
      </w:divBdr>
    </w:div>
    <w:div w:id="215052075">
      <w:bodyDiv w:val="1"/>
      <w:marLeft w:val="0"/>
      <w:marRight w:val="0"/>
      <w:marTop w:val="0"/>
      <w:marBottom w:val="0"/>
      <w:divBdr>
        <w:top w:val="none" w:sz="0" w:space="0" w:color="auto"/>
        <w:left w:val="none" w:sz="0" w:space="0" w:color="auto"/>
        <w:bottom w:val="none" w:sz="0" w:space="0" w:color="auto"/>
        <w:right w:val="none" w:sz="0" w:space="0" w:color="auto"/>
      </w:divBdr>
    </w:div>
    <w:div w:id="220023698">
      <w:bodyDiv w:val="1"/>
      <w:marLeft w:val="0"/>
      <w:marRight w:val="0"/>
      <w:marTop w:val="0"/>
      <w:marBottom w:val="0"/>
      <w:divBdr>
        <w:top w:val="none" w:sz="0" w:space="0" w:color="auto"/>
        <w:left w:val="none" w:sz="0" w:space="0" w:color="auto"/>
        <w:bottom w:val="none" w:sz="0" w:space="0" w:color="auto"/>
        <w:right w:val="none" w:sz="0" w:space="0" w:color="auto"/>
      </w:divBdr>
    </w:div>
    <w:div w:id="247421844">
      <w:bodyDiv w:val="1"/>
      <w:marLeft w:val="0"/>
      <w:marRight w:val="0"/>
      <w:marTop w:val="0"/>
      <w:marBottom w:val="0"/>
      <w:divBdr>
        <w:top w:val="none" w:sz="0" w:space="0" w:color="auto"/>
        <w:left w:val="none" w:sz="0" w:space="0" w:color="auto"/>
        <w:bottom w:val="none" w:sz="0" w:space="0" w:color="auto"/>
        <w:right w:val="none" w:sz="0" w:space="0" w:color="auto"/>
      </w:divBdr>
    </w:div>
    <w:div w:id="256983222">
      <w:bodyDiv w:val="1"/>
      <w:marLeft w:val="0"/>
      <w:marRight w:val="0"/>
      <w:marTop w:val="0"/>
      <w:marBottom w:val="0"/>
      <w:divBdr>
        <w:top w:val="none" w:sz="0" w:space="0" w:color="auto"/>
        <w:left w:val="none" w:sz="0" w:space="0" w:color="auto"/>
        <w:bottom w:val="none" w:sz="0" w:space="0" w:color="auto"/>
        <w:right w:val="none" w:sz="0" w:space="0" w:color="auto"/>
      </w:divBdr>
    </w:div>
    <w:div w:id="281956807">
      <w:bodyDiv w:val="1"/>
      <w:marLeft w:val="0"/>
      <w:marRight w:val="0"/>
      <w:marTop w:val="0"/>
      <w:marBottom w:val="0"/>
      <w:divBdr>
        <w:top w:val="none" w:sz="0" w:space="0" w:color="auto"/>
        <w:left w:val="none" w:sz="0" w:space="0" w:color="auto"/>
        <w:bottom w:val="none" w:sz="0" w:space="0" w:color="auto"/>
        <w:right w:val="none" w:sz="0" w:space="0" w:color="auto"/>
      </w:divBdr>
    </w:div>
    <w:div w:id="296254115">
      <w:bodyDiv w:val="1"/>
      <w:marLeft w:val="0"/>
      <w:marRight w:val="0"/>
      <w:marTop w:val="0"/>
      <w:marBottom w:val="0"/>
      <w:divBdr>
        <w:top w:val="none" w:sz="0" w:space="0" w:color="auto"/>
        <w:left w:val="none" w:sz="0" w:space="0" w:color="auto"/>
        <w:bottom w:val="none" w:sz="0" w:space="0" w:color="auto"/>
        <w:right w:val="none" w:sz="0" w:space="0" w:color="auto"/>
      </w:divBdr>
    </w:div>
    <w:div w:id="297956664">
      <w:bodyDiv w:val="1"/>
      <w:marLeft w:val="0"/>
      <w:marRight w:val="0"/>
      <w:marTop w:val="0"/>
      <w:marBottom w:val="0"/>
      <w:divBdr>
        <w:top w:val="none" w:sz="0" w:space="0" w:color="auto"/>
        <w:left w:val="none" w:sz="0" w:space="0" w:color="auto"/>
        <w:bottom w:val="none" w:sz="0" w:space="0" w:color="auto"/>
        <w:right w:val="none" w:sz="0" w:space="0" w:color="auto"/>
      </w:divBdr>
    </w:div>
    <w:div w:id="313485385">
      <w:bodyDiv w:val="1"/>
      <w:marLeft w:val="0"/>
      <w:marRight w:val="0"/>
      <w:marTop w:val="0"/>
      <w:marBottom w:val="0"/>
      <w:divBdr>
        <w:top w:val="none" w:sz="0" w:space="0" w:color="auto"/>
        <w:left w:val="none" w:sz="0" w:space="0" w:color="auto"/>
        <w:bottom w:val="none" w:sz="0" w:space="0" w:color="auto"/>
        <w:right w:val="none" w:sz="0" w:space="0" w:color="auto"/>
      </w:divBdr>
    </w:div>
    <w:div w:id="346907938">
      <w:bodyDiv w:val="1"/>
      <w:marLeft w:val="0"/>
      <w:marRight w:val="0"/>
      <w:marTop w:val="0"/>
      <w:marBottom w:val="0"/>
      <w:divBdr>
        <w:top w:val="none" w:sz="0" w:space="0" w:color="auto"/>
        <w:left w:val="none" w:sz="0" w:space="0" w:color="auto"/>
        <w:bottom w:val="none" w:sz="0" w:space="0" w:color="auto"/>
        <w:right w:val="none" w:sz="0" w:space="0" w:color="auto"/>
      </w:divBdr>
    </w:div>
    <w:div w:id="353187279">
      <w:bodyDiv w:val="1"/>
      <w:marLeft w:val="0"/>
      <w:marRight w:val="0"/>
      <w:marTop w:val="0"/>
      <w:marBottom w:val="0"/>
      <w:divBdr>
        <w:top w:val="none" w:sz="0" w:space="0" w:color="auto"/>
        <w:left w:val="none" w:sz="0" w:space="0" w:color="auto"/>
        <w:bottom w:val="none" w:sz="0" w:space="0" w:color="auto"/>
        <w:right w:val="none" w:sz="0" w:space="0" w:color="auto"/>
      </w:divBdr>
    </w:div>
    <w:div w:id="365525647">
      <w:bodyDiv w:val="1"/>
      <w:marLeft w:val="0"/>
      <w:marRight w:val="0"/>
      <w:marTop w:val="0"/>
      <w:marBottom w:val="0"/>
      <w:divBdr>
        <w:top w:val="none" w:sz="0" w:space="0" w:color="auto"/>
        <w:left w:val="none" w:sz="0" w:space="0" w:color="auto"/>
        <w:bottom w:val="none" w:sz="0" w:space="0" w:color="auto"/>
        <w:right w:val="none" w:sz="0" w:space="0" w:color="auto"/>
      </w:divBdr>
    </w:div>
    <w:div w:id="400829644">
      <w:bodyDiv w:val="1"/>
      <w:marLeft w:val="0"/>
      <w:marRight w:val="0"/>
      <w:marTop w:val="0"/>
      <w:marBottom w:val="0"/>
      <w:divBdr>
        <w:top w:val="none" w:sz="0" w:space="0" w:color="auto"/>
        <w:left w:val="none" w:sz="0" w:space="0" w:color="auto"/>
        <w:bottom w:val="none" w:sz="0" w:space="0" w:color="auto"/>
        <w:right w:val="none" w:sz="0" w:space="0" w:color="auto"/>
      </w:divBdr>
    </w:div>
    <w:div w:id="408816472">
      <w:bodyDiv w:val="1"/>
      <w:marLeft w:val="0"/>
      <w:marRight w:val="0"/>
      <w:marTop w:val="0"/>
      <w:marBottom w:val="0"/>
      <w:divBdr>
        <w:top w:val="none" w:sz="0" w:space="0" w:color="auto"/>
        <w:left w:val="none" w:sz="0" w:space="0" w:color="auto"/>
        <w:bottom w:val="none" w:sz="0" w:space="0" w:color="auto"/>
        <w:right w:val="none" w:sz="0" w:space="0" w:color="auto"/>
      </w:divBdr>
    </w:div>
    <w:div w:id="423652333">
      <w:bodyDiv w:val="1"/>
      <w:marLeft w:val="0"/>
      <w:marRight w:val="0"/>
      <w:marTop w:val="0"/>
      <w:marBottom w:val="0"/>
      <w:divBdr>
        <w:top w:val="none" w:sz="0" w:space="0" w:color="auto"/>
        <w:left w:val="none" w:sz="0" w:space="0" w:color="auto"/>
        <w:bottom w:val="none" w:sz="0" w:space="0" w:color="auto"/>
        <w:right w:val="none" w:sz="0" w:space="0" w:color="auto"/>
      </w:divBdr>
    </w:div>
    <w:div w:id="462039685">
      <w:bodyDiv w:val="1"/>
      <w:marLeft w:val="0"/>
      <w:marRight w:val="0"/>
      <w:marTop w:val="0"/>
      <w:marBottom w:val="0"/>
      <w:divBdr>
        <w:top w:val="none" w:sz="0" w:space="0" w:color="auto"/>
        <w:left w:val="none" w:sz="0" w:space="0" w:color="auto"/>
        <w:bottom w:val="none" w:sz="0" w:space="0" w:color="auto"/>
        <w:right w:val="none" w:sz="0" w:space="0" w:color="auto"/>
      </w:divBdr>
    </w:div>
    <w:div w:id="484516891">
      <w:bodyDiv w:val="1"/>
      <w:marLeft w:val="0"/>
      <w:marRight w:val="0"/>
      <w:marTop w:val="0"/>
      <w:marBottom w:val="0"/>
      <w:divBdr>
        <w:top w:val="none" w:sz="0" w:space="0" w:color="auto"/>
        <w:left w:val="none" w:sz="0" w:space="0" w:color="auto"/>
        <w:bottom w:val="none" w:sz="0" w:space="0" w:color="auto"/>
        <w:right w:val="none" w:sz="0" w:space="0" w:color="auto"/>
      </w:divBdr>
    </w:div>
    <w:div w:id="511799691">
      <w:bodyDiv w:val="1"/>
      <w:marLeft w:val="0"/>
      <w:marRight w:val="0"/>
      <w:marTop w:val="0"/>
      <w:marBottom w:val="0"/>
      <w:divBdr>
        <w:top w:val="none" w:sz="0" w:space="0" w:color="auto"/>
        <w:left w:val="none" w:sz="0" w:space="0" w:color="auto"/>
        <w:bottom w:val="none" w:sz="0" w:space="0" w:color="auto"/>
        <w:right w:val="none" w:sz="0" w:space="0" w:color="auto"/>
      </w:divBdr>
    </w:div>
    <w:div w:id="519245827">
      <w:bodyDiv w:val="1"/>
      <w:marLeft w:val="0"/>
      <w:marRight w:val="0"/>
      <w:marTop w:val="0"/>
      <w:marBottom w:val="0"/>
      <w:divBdr>
        <w:top w:val="none" w:sz="0" w:space="0" w:color="auto"/>
        <w:left w:val="none" w:sz="0" w:space="0" w:color="auto"/>
        <w:bottom w:val="none" w:sz="0" w:space="0" w:color="auto"/>
        <w:right w:val="none" w:sz="0" w:space="0" w:color="auto"/>
      </w:divBdr>
    </w:div>
    <w:div w:id="539246625">
      <w:bodyDiv w:val="1"/>
      <w:marLeft w:val="0"/>
      <w:marRight w:val="0"/>
      <w:marTop w:val="0"/>
      <w:marBottom w:val="0"/>
      <w:divBdr>
        <w:top w:val="none" w:sz="0" w:space="0" w:color="auto"/>
        <w:left w:val="none" w:sz="0" w:space="0" w:color="auto"/>
        <w:bottom w:val="none" w:sz="0" w:space="0" w:color="auto"/>
        <w:right w:val="none" w:sz="0" w:space="0" w:color="auto"/>
      </w:divBdr>
    </w:div>
    <w:div w:id="580868203">
      <w:bodyDiv w:val="1"/>
      <w:marLeft w:val="0"/>
      <w:marRight w:val="0"/>
      <w:marTop w:val="0"/>
      <w:marBottom w:val="0"/>
      <w:divBdr>
        <w:top w:val="none" w:sz="0" w:space="0" w:color="auto"/>
        <w:left w:val="none" w:sz="0" w:space="0" w:color="auto"/>
        <w:bottom w:val="none" w:sz="0" w:space="0" w:color="auto"/>
        <w:right w:val="none" w:sz="0" w:space="0" w:color="auto"/>
      </w:divBdr>
    </w:div>
    <w:div w:id="587345022">
      <w:bodyDiv w:val="1"/>
      <w:marLeft w:val="0"/>
      <w:marRight w:val="0"/>
      <w:marTop w:val="0"/>
      <w:marBottom w:val="0"/>
      <w:divBdr>
        <w:top w:val="none" w:sz="0" w:space="0" w:color="auto"/>
        <w:left w:val="none" w:sz="0" w:space="0" w:color="auto"/>
        <w:bottom w:val="none" w:sz="0" w:space="0" w:color="auto"/>
        <w:right w:val="none" w:sz="0" w:space="0" w:color="auto"/>
      </w:divBdr>
    </w:div>
    <w:div w:id="594673935">
      <w:bodyDiv w:val="1"/>
      <w:marLeft w:val="0"/>
      <w:marRight w:val="0"/>
      <w:marTop w:val="0"/>
      <w:marBottom w:val="0"/>
      <w:divBdr>
        <w:top w:val="none" w:sz="0" w:space="0" w:color="auto"/>
        <w:left w:val="none" w:sz="0" w:space="0" w:color="auto"/>
        <w:bottom w:val="none" w:sz="0" w:space="0" w:color="auto"/>
        <w:right w:val="none" w:sz="0" w:space="0" w:color="auto"/>
      </w:divBdr>
    </w:div>
    <w:div w:id="615868934">
      <w:bodyDiv w:val="1"/>
      <w:marLeft w:val="0"/>
      <w:marRight w:val="0"/>
      <w:marTop w:val="0"/>
      <w:marBottom w:val="0"/>
      <w:divBdr>
        <w:top w:val="none" w:sz="0" w:space="0" w:color="auto"/>
        <w:left w:val="none" w:sz="0" w:space="0" w:color="auto"/>
        <w:bottom w:val="none" w:sz="0" w:space="0" w:color="auto"/>
        <w:right w:val="none" w:sz="0" w:space="0" w:color="auto"/>
      </w:divBdr>
    </w:div>
    <w:div w:id="621888043">
      <w:bodyDiv w:val="1"/>
      <w:marLeft w:val="0"/>
      <w:marRight w:val="0"/>
      <w:marTop w:val="0"/>
      <w:marBottom w:val="0"/>
      <w:divBdr>
        <w:top w:val="none" w:sz="0" w:space="0" w:color="auto"/>
        <w:left w:val="none" w:sz="0" w:space="0" w:color="auto"/>
        <w:bottom w:val="none" w:sz="0" w:space="0" w:color="auto"/>
        <w:right w:val="none" w:sz="0" w:space="0" w:color="auto"/>
      </w:divBdr>
    </w:div>
    <w:div w:id="628975803">
      <w:bodyDiv w:val="1"/>
      <w:marLeft w:val="0"/>
      <w:marRight w:val="0"/>
      <w:marTop w:val="0"/>
      <w:marBottom w:val="0"/>
      <w:divBdr>
        <w:top w:val="none" w:sz="0" w:space="0" w:color="auto"/>
        <w:left w:val="none" w:sz="0" w:space="0" w:color="auto"/>
        <w:bottom w:val="none" w:sz="0" w:space="0" w:color="auto"/>
        <w:right w:val="none" w:sz="0" w:space="0" w:color="auto"/>
      </w:divBdr>
    </w:div>
    <w:div w:id="643192963">
      <w:bodyDiv w:val="1"/>
      <w:marLeft w:val="0"/>
      <w:marRight w:val="0"/>
      <w:marTop w:val="0"/>
      <w:marBottom w:val="0"/>
      <w:divBdr>
        <w:top w:val="none" w:sz="0" w:space="0" w:color="auto"/>
        <w:left w:val="none" w:sz="0" w:space="0" w:color="auto"/>
        <w:bottom w:val="none" w:sz="0" w:space="0" w:color="auto"/>
        <w:right w:val="none" w:sz="0" w:space="0" w:color="auto"/>
      </w:divBdr>
      <w:divsChild>
        <w:div w:id="24214764">
          <w:marLeft w:val="45"/>
          <w:marRight w:val="45"/>
          <w:marTop w:val="15"/>
          <w:marBottom w:val="0"/>
          <w:divBdr>
            <w:top w:val="none" w:sz="0" w:space="0" w:color="auto"/>
            <w:left w:val="none" w:sz="0" w:space="0" w:color="auto"/>
            <w:bottom w:val="none" w:sz="0" w:space="0" w:color="auto"/>
            <w:right w:val="none" w:sz="0" w:space="0" w:color="auto"/>
          </w:divBdr>
          <w:divsChild>
            <w:div w:id="186077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5131">
      <w:bodyDiv w:val="1"/>
      <w:marLeft w:val="0"/>
      <w:marRight w:val="0"/>
      <w:marTop w:val="0"/>
      <w:marBottom w:val="0"/>
      <w:divBdr>
        <w:top w:val="none" w:sz="0" w:space="0" w:color="auto"/>
        <w:left w:val="none" w:sz="0" w:space="0" w:color="auto"/>
        <w:bottom w:val="none" w:sz="0" w:space="0" w:color="auto"/>
        <w:right w:val="none" w:sz="0" w:space="0" w:color="auto"/>
      </w:divBdr>
    </w:div>
    <w:div w:id="703138099">
      <w:bodyDiv w:val="1"/>
      <w:marLeft w:val="0"/>
      <w:marRight w:val="0"/>
      <w:marTop w:val="0"/>
      <w:marBottom w:val="0"/>
      <w:divBdr>
        <w:top w:val="none" w:sz="0" w:space="0" w:color="auto"/>
        <w:left w:val="none" w:sz="0" w:space="0" w:color="auto"/>
        <w:bottom w:val="none" w:sz="0" w:space="0" w:color="auto"/>
        <w:right w:val="none" w:sz="0" w:space="0" w:color="auto"/>
      </w:divBdr>
    </w:div>
    <w:div w:id="711152123">
      <w:bodyDiv w:val="1"/>
      <w:marLeft w:val="0"/>
      <w:marRight w:val="0"/>
      <w:marTop w:val="0"/>
      <w:marBottom w:val="0"/>
      <w:divBdr>
        <w:top w:val="none" w:sz="0" w:space="0" w:color="auto"/>
        <w:left w:val="none" w:sz="0" w:space="0" w:color="auto"/>
        <w:bottom w:val="none" w:sz="0" w:space="0" w:color="auto"/>
        <w:right w:val="none" w:sz="0" w:space="0" w:color="auto"/>
      </w:divBdr>
    </w:div>
    <w:div w:id="720909709">
      <w:bodyDiv w:val="1"/>
      <w:marLeft w:val="0"/>
      <w:marRight w:val="0"/>
      <w:marTop w:val="0"/>
      <w:marBottom w:val="0"/>
      <w:divBdr>
        <w:top w:val="none" w:sz="0" w:space="0" w:color="auto"/>
        <w:left w:val="none" w:sz="0" w:space="0" w:color="auto"/>
        <w:bottom w:val="none" w:sz="0" w:space="0" w:color="auto"/>
        <w:right w:val="none" w:sz="0" w:space="0" w:color="auto"/>
      </w:divBdr>
    </w:div>
    <w:div w:id="742721194">
      <w:bodyDiv w:val="1"/>
      <w:marLeft w:val="0"/>
      <w:marRight w:val="0"/>
      <w:marTop w:val="0"/>
      <w:marBottom w:val="0"/>
      <w:divBdr>
        <w:top w:val="none" w:sz="0" w:space="0" w:color="auto"/>
        <w:left w:val="none" w:sz="0" w:space="0" w:color="auto"/>
        <w:bottom w:val="none" w:sz="0" w:space="0" w:color="auto"/>
        <w:right w:val="none" w:sz="0" w:space="0" w:color="auto"/>
      </w:divBdr>
    </w:div>
    <w:div w:id="744106227">
      <w:bodyDiv w:val="1"/>
      <w:marLeft w:val="0"/>
      <w:marRight w:val="0"/>
      <w:marTop w:val="0"/>
      <w:marBottom w:val="0"/>
      <w:divBdr>
        <w:top w:val="none" w:sz="0" w:space="0" w:color="auto"/>
        <w:left w:val="none" w:sz="0" w:space="0" w:color="auto"/>
        <w:bottom w:val="none" w:sz="0" w:space="0" w:color="auto"/>
        <w:right w:val="none" w:sz="0" w:space="0" w:color="auto"/>
      </w:divBdr>
    </w:div>
    <w:div w:id="748577830">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9032842">
      <w:bodyDiv w:val="1"/>
      <w:marLeft w:val="0"/>
      <w:marRight w:val="0"/>
      <w:marTop w:val="0"/>
      <w:marBottom w:val="0"/>
      <w:divBdr>
        <w:top w:val="none" w:sz="0" w:space="0" w:color="auto"/>
        <w:left w:val="none" w:sz="0" w:space="0" w:color="auto"/>
        <w:bottom w:val="none" w:sz="0" w:space="0" w:color="auto"/>
        <w:right w:val="none" w:sz="0" w:space="0" w:color="auto"/>
      </w:divBdr>
    </w:div>
    <w:div w:id="797794320">
      <w:bodyDiv w:val="1"/>
      <w:marLeft w:val="0"/>
      <w:marRight w:val="0"/>
      <w:marTop w:val="0"/>
      <w:marBottom w:val="0"/>
      <w:divBdr>
        <w:top w:val="none" w:sz="0" w:space="0" w:color="auto"/>
        <w:left w:val="none" w:sz="0" w:space="0" w:color="auto"/>
        <w:bottom w:val="none" w:sz="0" w:space="0" w:color="auto"/>
        <w:right w:val="none" w:sz="0" w:space="0" w:color="auto"/>
      </w:divBdr>
    </w:div>
    <w:div w:id="821965959">
      <w:bodyDiv w:val="1"/>
      <w:marLeft w:val="0"/>
      <w:marRight w:val="0"/>
      <w:marTop w:val="0"/>
      <w:marBottom w:val="0"/>
      <w:divBdr>
        <w:top w:val="none" w:sz="0" w:space="0" w:color="auto"/>
        <w:left w:val="none" w:sz="0" w:space="0" w:color="auto"/>
        <w:bottom w:val="none" w:sz="0" w:space="0" w:color="auto"/>
        <w:right w:val="none" w:sz="0" w:space="0" w:color="auto"/>
      </w:divBdr>
    </w:div>
    <w:div w:id="827285739">
      <w:bodyDiv w:val="1"/>
      <w:marLeft w:val="0"/>
      <w:marRight w:val="0"/>
      <w:marTop w:val="0"/>
      <w:marBottom w:val="0"/>
      <w:divBdr>
        <w:top w:val="none" w:sz="0" w:space="0" w:color="auto"/>
        <w:left w:val="none" w:sz="0" w:space="0" w:color="auto"/>
        <w:bottom w:val="none" w:sz="0" w:space="0" w:color="auto"/>
        <w:right w:val="none" w:sz="0" w:space="0" w:color="auto"/>
      </w:divBdr>
    </w:div>
    <w:div w:id="827748981">
      <w:bodyDiv w:val="1"/>
      <w:marLeft w:val="0"/>
      <w:marRight w:val="0"/>
      <w:marTop w:val="0"/>
      <w:marBottom w:val="0"/>
      <w:divBdr>
        <w:top w:val="none" w:sz="0" w:space="0" w:color="auto"/>
        <w:left w:val="none" w:sz="0" w:space="0" w:color="auto"/>
        <w:bottom w:val="none" w:sz="0" w:space="0" w:color="auto"/>
        <w:right w:val="none" w:sz="0" w:space="0" w:color="auto"/>
      </w:divBdr>
    </w:div>
    <w:div w:id="837040290">
      <w:bodyDiv w:val="1"/>
      <w:marLeft w:val="0"/>
      <w:marRight w:val="0"/>
      <w:marTop w:val="0"/>
      <w:marBottom w:val="0"/>
      <w:divBdr>
        <w:top w:val="none" w:sz="0" w:space="0" w:color="auto"/>
        <w:left w:val="none" w:sz="0" w:space="0" w:color="auto"/>
        <w:bottom w:val="none" w:sz="0" w:space="0" w:color="auto"/>
        <w:right w:val="none" w:sz="0" w:space="0" w:color="auto"/>
      </w:divBdr>
    </w:div>
    <w:div w:id="844130676">
      <w:bodyDiv w:val="1"/>
      <w:marLeft w:val="0"/>
      <w:marRight w:val="0"/>
      <w:marTop w:val="0"/>
      <w:marBottom w:val="0"/>
      <w:divBdr>
        <w:top w:val="none" w:sz="0" w:space="0" w:color="auto"/>
        <w:left w:val="none" w:sz="0" w:space="0" w:color="auto"/>
        <w:bottom w:val="none" w:sz="0" w:space="0" w:color="auto"/>
        <w:right w:val="none" w:sz="0" w:space="0" w:color="auto"/>
      </w:divBdr>
    </w:div>
    <w:div w:id="849608805">
      <w:bodyDiv w:val="1"/>
      <w:marLeft w:val="0"/>
      <w:marRight w:val="0"/>
      <w:marTop w:val="0"/>
      <w:marBottom w:val="0"/>
      <w:divBdr>
        <w:top w:val="none" w:sz="0" w:space="0" w:color="auto"/>
        <w:left w:val="none" w:sz="0" w:space="0" w:color="auto"/>
        <w:bottom w:val="none" w:sz="0" w:space="0" w:color="auto"/>
        <w:right w:val="none" w:sz="0" w:space="0" w:color="auto"/>
      </w:divBdr>
    </w:div>
    <w:div w:id="857159237">
      <w:bodyDiv w:val="1"/>
      <w:marLeft w:val="0"/>
      <w:marRight w:val="0"/>
      <w:marTop w:val="0"/>
      <w:marBottom w:val="0"/>
      <w:divBdr>
        <w:top w:val="none" w:sz="0" w:space="0" w:color="auto"/>
        <w:left w:val="none" w:sz="0" w:space="0" w:color="auto"/>
        <w:bottom w:val="none" w:sz="0" w:space="0" w:color="auto"/>
        <w:right w:val="none" w:sz="0" w:space="0" w:color="auto"/>
      </w:divBdr>
    </w:div>
    <w:div w:id="872812347">
      <w:bodyDiv w:val="1"/>
      <w:marLeft w:val="0"/>
      <w:marRight w:val="0"/>
      <w:marTop w:val="0"/>
      <w:marBottom w:val="0"/>
      <w:divBdr>
        <w:top w:val="none" w:sz="0" w:space="0" w:color="auto"/>
        <w:left w:val="none" w:sz="0" w:space="0" w:color="auto"/>
        <w:bottom w:val="none" w:sz="0" w:space="0" w:color="auto"/>
        <w:right w:val="none" w:sz="0" w:space="0" w:color="auto"/>
      </w:divBdr>
    </w:div>
    <w:div w:id="891620815">
      <w:bodyDiv w:val="1"/>
      <w:marLeft w:val="0"/>
      <w:marRight w:val="0"/>
      <w:marTop w:val="0"/>
      <w:marBottom w:val="0"/>
      <w:divBdr>
        <w:top w:val="none" w:sz="0" w:space="0" w:color="auto"/>
        <w:left w:val="none" w:sz="0" w:space="0" w:color="auto"/>
        <w:bottom w:val="none" w:sz="0" w:space="0" w:color="auto"/>
        <w:right w:val="none" w:sz="0" w:space="0" w:color="auto"/>
      </w:divBdr>
    </w:div>
    <w:div w:id="893194421">
      <w:bodyDiv w:val="1"/>
      <w:marLeft w:val="0"/>
      <w:marRight w:val="0"/>
      <w:marTop w:val="0"/>
      <w:marBottom w:val="0"/>
      <w:divBdr>
        <w:top w:val="none" w:sz="0" w:space="0" w:color="auto"/>
        <w:left w:val="none" w:sz="0" w:space="0" w:color="auto"/>
        <w:bottom w:val="none" w:sz="0" w:space="0" w:color="auto"/>
        <w:right w:val="none" w:sz="0" w:space="0" w:color="auto"/>
      </w:divBdr>
    </w:div>
    <w:div w:id="920140271">
      <w:bodyDiv w:val="1"/>
      <w:marLeft w:val="0"/>
      <w:marRight w:val="0"/>
      <w:marTop w:val="0"/>
      <w:marBottom w:val="0"/>
      <w:divBdr>
        <w:top w:val="none" w:sz="0" w:space="0" w:color="auto"/>
        <w:left w:val="none" w:sz="0" w:space="0" w:color="auto"/>
        <w:bottom w:val="none" w:sz="0" w:space="0" w:color="auto"/>
        <w:right w:val="none" w:sz="0" w:space="0" w:color="auto"/>
      </w:divBdr>
    </w:div>
    <w:div w:id="957025718">
      <w:bodyDiv w:val="1"/>
      <w:marLeft w:val="0"/>
      <w:marRight w:val="0"/>
      <w:marTop w:val="0"/>
      <w:marBottom w:val="0"/>
      <w:divBdr>
        <w:top w:val="none" w:sz="0" w:space="0" w:color="auto"/>
        <w:left w:val="none" w:sz="0" w:space="0" w:color="auto"/>
        <w:bottom w:val="none" w:sz="0" w:space="0" w:color="auto"/>
        <w:right w:val="none" w:sz="0" w:space="0" w:color="auto"/>
      </w:divBdr>
    </w:div>
    <w:div w:id="963118754">
      <w:bodyDiv w:val="1"/>
      <w:marLeft w:val="0"/>
      <w:marRight w:val="0"/>
      <w:marTop w:val="0"/>
      <w:marBottom w:val="0"/>
      <w:divBdr>
        <w:top w:val="none" w:sz="0" w:space="0" w:color="auto"/>
        <w:left w:val="none" w:sz="0" w:space="0" w:color="auto"/>
        <w:bottom w:val="none" w:sz="0" w:space="0" w:color="auto"/>
        <w:right w:val="none" w:sz="0" w:space="0" w:color="auto"/>
      </w:divBdr>
    </w:div>
    <w:div w:id="1008679587">
      <w:bodyDiv w:val="1"/>
      <w:marLeft w:val="0"/>
      <w:marRight w:val="0"/>
      <w:marTop w:val="0"/>
      <w:marBottom w:val="0"/>
      <w:divBdr>
        <w:top w:val="none" w:sz="0" w:space="0" w:color="auto"/>
        <w:left w:val="none" w:sz="0" w:space="0" w:color="auto"/>
        <w:bottom w:val="none" w:sz="0" w:space="0" w:color="auto"/>
        <w:right w:val="none" w:sz="0" w:space="0" w:color="auto"/>
      </w:divBdr>
    </w:div>
    <w:div w:id="1013722509">
      <w:bodyDiv w:val="1"/>
      <w:marLeft w:val="0"/>
      <w:marRight w:val="0"/>
      <w:marTop w:val="0"/>
      <w:marBottom w:val="0"/>
      <w:divBdr>
        <w:top w:val="none" w:sz="0" w:space="0" w:color="auto"/>
        <w:left w:val="none" w:sz="0" w:space="0" w:color="auto"/>
        <w:bottom w:val="none" w:sz="0" w:space="0" w:color="auto"/>
        <w:right w:val="none" w:sz="0" w:space="0" w:color="auto"/>
      </w:divBdr>
    </w:div>
    <w:div w:id="1089229249">
      <w:bodyDiv w:val="1"/>
      <w:marLeft w:val="0"/>
      <w:marRight w:val="0"/>
      <w:marTop w:val="0"/>
      <w:marBottom w:val="0"/>
      <w:divBdr>
        <w:top w:val="none" w:sz="0" w:space="0" w:color="auto"/>
        <w:left w:val="none" w:sz="0" w:space="0" w:color="auto"/>
        <w:bottom w:val="none" w:sz="0" w:space="0" w:color="auto"/>
        <w:right w:val="none" w:sz="0" w:space="0" w:color="auto"/>
      </w:divBdr>
    </w:div>
    <w:div w:id="1097559560">
      <w:bodyDiv w:val="1"/>
      <w:marLeft w:val="0"/>
      <w:marRight w:val="0"/>
      <w:marTop w:val="0"/>
      <w:marBottom w:val="0"/>
      <w:divBdr>
        <w:top w:val="none" w:sz="0" w:space="0" w:color="auto"/>
        <w:left w:val="none" w:sz="0" w:space="0" w:color="auto"/>
        <w:bottom w:val="none" w:sz="0" w:space="0" w:color="auto"/>
        <w:right w:val="none" w:sz="0" w:space="0" w:color="auto"/>
      </w:divBdr>
    </w:div>
    <w:div w:id="1122728694">
      <w:bodyDiv w:val="1"/>
      <w:marLeft w:val="0"/>
      <w:marRight w:val="0"/>
      <w:marTop w:val="0"/>
      <w:marBottom w:val="0"/>
      <w:divBdr>
        <w:top w:val="none" w:sz="0" w:space="0" w:color="auto"/>
        <w:left w:val="none" w:sz="0" w:space="0" w:color="auto"/>
        <w:bottom w:val="none" w:sz="0" w:space="0" w:color="auto"/>
        <w:right w:val="none" w:sz="0" w:space="0" w:color="auto"/>
      </w:divBdr>
    </w:div>
    <w:div w:id="1126776131">
      <w:bodyDiv w:val="1"/>
      <w:marLeft w:val="0"/>
      <w:marRight w:val="0"/>
      <w:marTop w:val="0"/>
      <w:marBottom w:val="0"/>
      <w:divBdr>
        <w:top w:val="none" w:sz="0" w:space="0" w:color="auto"/>
        <w:left w:val="none" w:sz="0" w:space="0" w:color="auto"/>
        <w:bottom w:val="none" w:sz="0" w:space="0" w:color="auto"/>
        <w:right w:val="none" w:sz="0" w:space="0" w:color="auto"/>
      </w:divBdr>
    </w:div>
    <w:div w:id="1136489784">
      <w:bodyDiv w:val="1"/>
      <w:marLeft w:val="0"/>
      <w:marRight w:val="0"/>
      <w:marTop w:val="0"/>
      <w:marBottom w:val="0"/>
      <w:divBdr>
        <w:top w:val="none" w:sz="0" w:space="0" w:color="auto"/>
        <w:left w:val="none" w:sz="0" w:space="0" w:color="auto"/>
        <w:bottom w:val="none" w:sz="0" w:space="0" w:color="auto"/>
        <w:right w:val="none" w:sz="0" w:space="0" w:color="auto"/>
      </w:divBdr>
    </w:div>
    <w:div w:id="1174804259">
      <w:bodyDiv w:val="1"/>
      <w:marLeft w:val="0"/>
      <w:marRight w:val="0"/>
      <w:marTop w:val="0"/>
      <w:marBottom w:val="0"/>
      <w:divBdr>
        <w:top w:val="none" w:sz="0" w:space="0" w:color="auto"/>
        <w:left w:val="none" w:sz="0" w:space="0" w:color="auto"/>
        <w:bottom w:val="none" w:sz="0" w:space="0" w:color="auto"/>
        <w:right w:val="none" w:sz="0" w:space="0" w:color="auto"/>
      </w:divBdr>
    </w:div>
    <w:div w:id="1201823611">
      <w:bodyDiv w:val="1"/>
      <w:marLeft w:val="0"/>
      <w:marRight w:val="0"/>
      <w:marTop w:val="0"/>
      <w:marBottom w:val="0"/>
      <w:divBdr>
        <w:top w:val="none" w:sz="0" w:space="0" w:color="auto"/>
        <w:left w:val="none" w:sz="0" w:space="0" w:color="auto"/>
        <w:bottom w:val="none" w:sz="0" w:space="0" w:color="auto"/>
        <w:right w:val="none" w:sz="0" w:space="0" w:color="auto"/>
      </w:divBdr>
    </w:div>
    <w:div w:id="1207642739">
      <w:bodyDiv w:val="1"/>
      <w:marLeft w:val="0"/>
      <w:marRight w:val="0"/>
      <w:marTop w:val="0"/>
      <w:marBottom w:val="0"/>
      <w:divBdr>
        <w:top w:val="none" w:sz="0" w:space="0" w:color="auto"/>
        <w:left w:val="none" w:sz="0" w:space="0" w:color="auto"/>
        <w:bottom w:val="none" w:sz="0" w:space="0" w:color="auto"/>
        <w:right w:val="none" w:sz="0" w:space="0" w:color="auto"/>
      </w:divBdr>
    </w:div>
    <w:div w:id="1222911030">
      <w:bodyDiv w:val="1"/>
      <w:marLeft w:val="0"/>
      <w:marRight w:val="0"/>
      <w:marTop w:val="0"/>
      <w:marBottom w:val="0"/>
      <w:divBdr>
        <w:top w:val="none" w:sz="0" w:space="0" w:color="auto"/>
        <w:left w:val="none" w:sz="0" w:space="0" w:color="auto"/>
        <w:bottom w:val="none" w:sz="0" w:space="0" w:color="auto"/>
        <w:right w:val="none" w:sz="0" w:space="0" w:color="auto"/>
      </w:divBdr>
    </w:div>
    <w:div w:id="1227690190">
      <w:bodyDiv w:val="1"/>
      <w:marLeft w:val="0"/>
      <w:marRight w:val="0"/>
      <w:marTop w:val="0"/>
      <w:marBottom w:val="0"/>
      <w:divBdr>
        <w:top w:val="none" w:sz="0" w:space="0" w:color="auto"/>
        <w:left w:val="none" w:sz="0" w:space="0" w:color="auto"/>
        <w:bottom w:val="none" w:sz="0" w:space="0" w:color="auto"/>
        <w:right w:val="none" w:sz="0" w:space="0" w:color="auto"/>
      </w:divBdr>
    </w:div>
    <w:div w:id="1231386413">
      <w:bodyDiv w:val="1"/>
      <w:marLeft w:val="0"/>
      <w:marRight w:val="0"/>
      <w:marTop w:val="0"/>
      <w:marBottom w:val="0"/>
      <w:divBdr>
        <w:top w:val="none" w:sz="0" w:space="0" w:color="auto"/>
        <w:left w:val="none" w:sz="0" w:space="0" w:color="auto"/>
        <w:bottom w:val="none" w:sz="0" w:space="0" w:color="auto"/>
        <w:right w:val="none" w:sz="0" w:space="0" w:color="auto"/>
      </w:divBdr>
    </w:div>
    <w:div w:id="1244219461">
      <w:bodyDiv w:val="1"/>
      <w:marLeft w:val="0"/>
      <w:marRight w:val="0"/>
      <w:marTop w:val="0"/>
      <w:marBottom w:val="0"/>
      <w:divBdr>
        <w:top w:val="none" w:sz="0" w:space="0" w:color="auto"/>
        <w:left w:val="none" w:sz="0" w:space="0" w:color="auto"/>
        <w:bottom w:val="none" w:sz="0" w:space="0" w:color="auto"/>
        <w:right w:val="none" w:sz="0" w:space="0" w:color="auto"/>
      </w:divBdr>
    </w:div>
    <w:div w:id="1264459948">
      <w:bodyDiv w:val="1"/>
      <w:marLeft w:val="0"/>
      <w:marRight w:val="0"/>
      <w:marTop w:val="0"/>
      <w:marBottom w:val="0"/>
      <w:divBdr>
        <w:top w:val="none" w:sz="0" w:space="0" w:color="auto"/>
        <w:left w:val="none" w:sz="0" w:space="0" w:color="auto"/>
        <w:bottom w:val="none" w:sz="0" w:space="0" w:color="auto"/>
        <w:right w:val="none" w:sz="0" w:space="0" w:color="auto"/>
      </w:divBdr>
    </w:div>
    <w:div w:id="1265653218">
      <w:bodyDiv w:val="1"/>
      <w:marLeft w:val="0"/>
      <w:marRight w:val="0"/>
      <w:marTop w:val="0"/>
      <w:marBottom w:val="0"/>
      <w:divBdr>
        <w:top w:val="none" w:sz="0" w:space="0" w:color="auto"/>
        <w:left w:val="none" w:sz="0" w:space="0" w:color="auto"/>
        <w:bottom w:val="none" w:sz="0" w:space="0" w:color="auto"/>
        <w:right w:val="none" w:sz="0" w:space="0" w:color="auto"/>
      </w:divBdr>
    </w:div>
    <w:div w:id="1276986173">
      <w:bodyDiv w:val="1"/>
      <w:marLeft w:val="0"/>
      <w:marRight w:val="0"/>
      <w:marTop w:val="0"/>
      <w:marBottom w:val="0"/>
      <w:divBdr>
        <w:top w:val="none" w:sz="0" w:space="0" w:color="auto"/>
        <w:left w:val="none" w:sz="0" w:space="0" w:color="auto"/>
        <w:bottom w:val="none" w:sz="0" w:space="0" w:color="auto"/>
        <w:right w:val="none" w:sz="0" w:space="0" w:color="auto"/>
      </w:divBdr>
    </w:div>
    <w:div w:id="1298603663">
      <w:bodyDiv w:val="1"/>
      <w:marLeft w:val="0"/>
      <w:marRight w:val="0"/>
      <w:marTop w:val="0"/>
      <w:marBottom w:val="0"/>
      <w:divBdr>
        <w:top w:val="none" w:sz="0" w:space="0" w:color="auto"/>
        <w:left w:val="none" w:sz="0" w:space="0" w:color="auto"/>
        <w:bottom w:val="none" w:sz="0" w:space="0" w:color="auto"/>
        <w:right w:val="none" w:sz="0" w:space="0" w:color="auto"/>
      </w:divBdr>
    </w:div>
    <w:div w:id="1303075617">
      <w:bodyDiv w:val="1"/>
      <w:marLeft w:val="0"/>
      <w:marRight w:val="0"/>
      <w:marTop w:val="0"/>
      <w:marBottom w:val="0"/>
      <w:divBdr>
        <w:top w:val="none" w:sz="0" w:space="0" w:color="auto"/>
        <w:left w:val="none" w:sz="0" w:space="0" w:color="auto"/>
        <w:bottom w:val="none" w:sz="0" w:space="0" w:color="auto"/>
        <w:right w:val="none" w:sz="0" w:space="0" w:color="auto"/>
      </w:divBdr>
    </w:div>
    <w:div w:id="1312246932">
      <w:bodyDiv w:val="1"/>
      <w:marLeft w:val="0"/>
      <w:marRight w:val="0"/>
      <w:marTop w:val="0"/>
      <w:marBottom w:val="0"/>
      <w:divBdr>
        <w:top w:val="none" w:sz="0" w:space="0" w:color="auto"/>
        <w:left w:val="none" w:sz="0" w:space="0" w:color="auto"/>
        <w:bottom w:val="none" w:sz="0" w:space="0" w:color="auto"/>
        <w:right w:val="none" w:sz="0" w:space="0" w:color="auto"/>
      </w:divBdr>
    </w:div>
    <w:div w:id="1337002627">
      <w:bodyDiv w:val="1"/>
      <w:marLeft w:val="0"/>
      <w:marRight w:val="0"/>
      <w:marTop w:val="0"/>
      <w:marBottom w:val="0"/>
      <w:divBdr>
        <w:top w:val="none" w:sz="0" w:space="0" w:color="auto"/>
        <w:left w:val="none" w:sz="0" w:space="0" w:color="auto"/>
        <w:bottom w:val="none" w:sz="0" w:space="0" w:color="auto"/>
        <w:right w:val="none" w:sz="0" w:space="0" w:color="auto"/>
      </w:divBdr>
    </w:div>
    <w:div w:id="1343581484">
      <w:bodyDiv w:val="1"/>
      <w:marLeft w:val="0"/>
      <w:marRight w:val="0"/>
      <w:marTop w:val="0"/>
      <w:marBottom w:val="0"/>
      <w:divBdr>
        <w:top w:val="none" w:sz="0" w:space="0" w:color="auto"/>
        <w:left w:val="none" w:sz="0" w:space="0" w:color="auto"/>
        <w:bottom w:val="none" w:sz="0" w:space="0" w:color="auto"/>
        <w:right w:val="none" w:sz="0" w:space="0" w:color="auto"/>
      </w:divBdr>
    </w:div>
    <w:div w:id="1347976856">
      <w:bodyDiv w:val="1"/>
      <w:marLeft w:val="0"/>
      <w:marRight w:val="0"/>
      <w:marTop w:val="0"/>
      <w:marBottom w:val="0"/>
      <w:divBdr>
        <w:top w:val="none" w:sz="0" w:space="0" w:color="auto"/>
        <w:left w:val="none" w:sz="0" w:space="0" w:color="auto"/>
        <w:bottom w:val="none" w:sz="0" w:space="0" w:color="auto"/>
        <w:right w:val="none" w:sz="0" w:space="0" w:color="auto"/>
      </w:divBdr>
    </w:div>
    <w:div w:id="1365129375">
      <w:bodyDiv w:val="1"/>
      <w:marLeft w:val="0"/>
      <w:marRight w:val="0"/>
      <w:marTop w:val="0"/>
      <w:marBottom w:val="0"/>
      <w:divBdr>
        <w:top w:val="none" w:sz="0" w:space="0" w:color="auto"/>
        <w:left w:val="none" w:sz="0" w:space="0" w:color="auto"/>
        <w:bottom w:val="none" w:sz="0" w:space="0" w:color="auto"/>
        <w:right w:val="none" w:sz="0" w:space="0" w:color="auto"/>
      </w:divBdr>
    </w:div>
    <w:div w:id="1375691864">
      <w:bodyDiv w:val="1"/>
      <w:marLeft w:val="0"/>
      <w:marRight w:val="0"/>
      <w:marTop w:val="0"/>
      <w:marBottom w:val="0"/>
      <w:divBdr>
        <w:top w:val="none" w:sz="0" w:space="0" w:color="auto"/>
        <w:left w:val="none" w:sz="0" w:space="0" w:color="auto"/>
        <w:bottom w:val="none" w:sz="0" w:space="0" w:color="auto"/>
        <w:right w:val="none" w:sz="0" w:space="0" w:color="auto"/>
      </w:divBdr>
    </w:div>
    <w:div w:id="1408303977">
      <w:bodyDiv w:val="1"/>
      <w:marLeft w:val="0"/>
      <w:marRight w:val="0"/>
      <w:marTop w:val="0"/>
      <w:marBottom w:val="0"/>
      <w:divBdr>
        <w:top w:val="none" w:sz="0" w:space="0" w:color="auto"/>
        <w:left w:val="none" w:sz="0" w:space="0" w:color="auto"/>
        <w:bottom w:val="none" w:sz="0" w:space="0" w:color="auto"/>
        <w:right w:val="none" w:sz="0" w:space="0" w:color="auto"/>
      </w:divBdr>
    </w:div>
    <w:div w:id="1411124209">
      <w:bodyDiv w:val="1"/>
      <w:marLeft w:val="0"/>
      <w:marRight w:val="0"/>
      <w:marTop w:val="0"/>
      <w:marBottom w:val="0"/>
      <w:divBdr>
        <w:top w:val="none" w:sz="0" w:space="0" w:color="auto"/>
        <w:left w:val="none" w:sz="0" w:space="0" w:color="auto"/>
        <w:bottom w:val="none" w:sz="0" w:space="0" w:color="auto"/>
        <w:right w:val="none" w:sz="0" w:space="0" w:color="auto"/>
      </w:divBdr>
    </w:div>
    <w:div w:id="1424452099">
      <w:bodyDiv w:val="1"/>
      <w:marLeft w:val="0"/>
      <w:marRight w:val="0"/>
      <w:marTop w:val="0"/>
      <w:marBottom w:val="0"/>
      <w:divBdr>
        <w:top w:val="none" w:sz="0" w:space="0" w:color="auto"/>
        <w:left w:val="none" w:sz="0" w:space="0" w:color="auto"/>
        <w:bottom w:val="none" w:sz="0" w:space="0" w:color="auto"/>
        <w:right w:val="none" w:sz="0" w:space="0" w:color="auto"/>
      </w:divBdr>
    </w:div>
    <w:div w:id="1427195710">
      <w:bodyDiv w:val="1"/>
      <w:marLeft w:val="0"/>
      <w:marRight w:val="0"/>
      <w:marTop w:val="0"/>
      <w:marBottom w:val="0"/>
      <w:divBdr>
        <w:top w:val="none" w:sz="0" w:space="0" w:color="auto"/>
        <w:left w:val="none" w:sz="0" w:space="0" w:color="auto"/>
        <w:bottom w:val="none" w:sz="0" w:space="0" w:color="auto"/>
        <w:right w:val="none" w:sz="0" w:space="0" w:color="auto"/>
      </w:divBdr>
    </w:div>
    <w:div w:id="1430076792">
      <w:bodyDiv w:val="1"/>
      <w:marLeft w:val="0"/>
      <w:marRight w:val="0"/>
      <w:marTop w:val="0"/>
      <w:marBottom w:val="0"/>
      <w:divBdr>
        <w:top w:val="none" w:sz="0" w:space="0" w:color="auto"/>
        <w:left w:val="none" w:sz="0" w:space="0" w:color="auto"/>
        <w:bottom w:val="none" w:sz="0" w:space="0" w:color="auto"/>
        <w:right w:val="none" w:sz="0" w:space="0" w:color="auto"/>
      </w:divBdr>
    </w:div>
    <w:div w:id="1458647698">
      <w:bodyDiv w:val="1"/>
      <w:marLeft w:val="0"/>
      <w:marRight w:val="0"/>
      <w:marTop w:val="0"/>
      <w:marBottom w:val="0"/>
      <w:divBdr>
        <w:top w:val="none" w:sz="0" w:space="0" w:color="auto"/>
        <w:left w:val="none" w:sz="0" w:space="0" w:color="auto"/>
        <w:bottom w:val="none" w:sz="0" w:space="0" w:color="auto"/>
        <w:right w:val="none" w:sz="0" w:space="0" w:color="auto"/>
      </w:divBdr>
    </w:div>
    <w:div w:id="1472021631">
      <w:bodyDiv w:val="1"/>
      <w:marLeft w:val="0"/>
      <w:marRight w:val="0"/>
      <w:marTop w:val="0"/>
      <w:marBottom w:val="0"/>
      <w:divBdr>
        <w:top w:val="none" w:sz="0" w:space="0" w:color="auto"/>
        <w:left w:val="none" w:sz="0" w:space="0" w:color="auto"/>
        <w:bottom w:val="none" w:sz="0" w:space="0" w:color="auto"/>
        <w:right w:val="none" w:sz="0" w:space="0" w:color="auto"/>
      </w:divBdr>
    </w:div>
    <w:div w:id="1492329104">
      <w:bodyDiv w:val="1"/>
      <w:marLeft w:val="0"/>
      <w:marRight w:val="0"/>
      <w:marTop w:val="0"/>
      <w:marBottom w:val="0"/>
      <w:divBdr>
        <w:top w:val="none" w:sz="0" w:space="0" w:color="auto"/>
        <w:left w:val="none" w:sz="0" w:space="0" w:color="auto"/>
        <w:bottom w:val="none" w:sz="0" w:space="0" w:color="auto"/>
        <w:right w:val="none" w:sz="0" w:space="0" w:color="auto"/>
      </w:divBdr>
    </w:div>
    <w:div w:id="1507594441">
      <w:bodyDiv w:val="1"/>
      <w:marLeft w:val="0"/>
      <w:marRight w:val="0"/>
      <w:marTop w:val="0"/>
      <w:marBottom w:val="0"/>
      <w:divBdr>
        <w:top w:val="none" w:sz="0" w:space="0" w:color="auto"/>
        <w:left w:val="none" w:sz="0" w:space="0" w:color="auto"/>
        <w:bottom w:val="none" w:sz="0" w:space="0" w:color="auto"/>
        <w:right w:val="none" w:sz="0" w:space="0" w:color="auto"/>
      </w:divBdr>
    </w:div>
    <w:div w:id="1533103879">
      <w:bodyDiv w:val="1"/>
      <w:marLeft w:val="0"/>
      <w:marRight w:val="0"/>
      <w:marTop w:val="0"/>
      <w:marBottom w:val="0"/>
      <w:divBdr>
        <w:top w:val="none" w:sz="0" w:space="0" w:color="auto"/>
        <w:left w:val="none" w:sz="0" w:space="0" w:color="auto"/>
        <w:bottom w:val="none" w:sz="0" w:space="0" w:color="auto"/>
        <w:right w:val="none" w:sz="0" w:space="0" w:color="auto"/>
      </w:divBdr>
    </w:div>
    <w:div w:id="1538082632">
      <w:bodyDiv w:val="1"/>
      <w:marLeft w:val="0"/>
      <w:marRight w:val="0"/>
      <w:marTop w:val="0"/>
      <w:marBottom w:val="0"/>
      <w:divBdr>
        <w:top w:val="none" w:sz="0" w:space="0" w:color="auto"/>
        <w:left w:val="none" w:sz="0" w:space="0" w:color="auto"/>
        <w:bottom w:val="none" w:sz="0" w:space="0" w:color="auto"/>
        <w:right w:val="none" w:sz="0" w:space="0" w:color="auto"/>
      </w:divBdr>
    </w:div>
    <w:div w:id="1562790652">
      <w:bodyDiv w:val="1"/>
      <w:marLeft w:val="0"/>
      <w:marRight w:val="0"/>
      <w:marTop w:val="0"/>
      <w:marBottom w:val="0"/>
      <w:divBdr>
        <w:top w:val="none" w:sz="0" w:space="0" w:color="auto"/>
        <w:left w:val="none" w:sz="0" w:space="0" w:color="auto"/>
        <w:bottom w:val="none" w:sz="0" w:space="0" w:color="auto"/>
        <w:right w:val="none" w:sz="0" w:space="0" w:color="auto"/>
      </w:divBdr>
    </w:div>
    <w:div w:id="1588929020">
      <w:bodyDiv w:val="1"/>
      <w:marLeft w:val="0"/>
      <w:marRight w:val="0"/>
      <w:marTop w:val="0"/>
      <w:marBottom w:val="0"/>
      <w:divBdr>
        <w:top w:val="none" w:sz="0" w:space="0" w:color="auto"/>
        <w:left w:val="none" w:sz="0" w:space="0" w:color="auto"/>
        <w:bottom w:val="none" w:sz="0" w:space="0" w:color="auto"/>
        <w:right w:val="none" w:sz="0" w:space="0" w:color="auto"/>
      </w:divBdr>
    </w:div>
    <w:div w:id="1591086321">
      <w:bodyDiv w:val="1"/>
      <w:marLeft w:val="0"/>
      <w:marRight w:val="0"/>
      <w:marTop w:val="0"/>
      <w:marBottom w:val="0"/>
      <w:divBdr>
        <w:top w:val="none" w:sz="0" w:space="0" w:color="auto"/>
        <w:left w:val="none" w:sz="0" w:space="0" w:color="auto"/>
        <w:bottom w:val="none" w:sz="0" w:space="0" w:color="auto"/>
        <w:right w:val="none" w:sz="0" w:space="0" w:color="auto"/>
      </w:divBdr>
    </w:div>
    <w:div w:id="1612781898">
      <w:bodyDiv w:val="1"/>
      <w:marLeft w:val="0"/>
      <w:marRight w:val="0"/>
      <w:marTop w:val="0"/>
      <w:marBottom w:val="0"/>
      <w:divBdr>
        <w:top w:val="none" w:sz="0" w:space="0" w:color="auto"/>
        <w:left w:val="none" w:sz="0" w:space="0" w:color="auto"/>
        <w:bottom w:val="none" w:sz="0" w:space="0" w:color="auto"/>
        <w:right w:val="none" w:sz="0" w:space="0" w:color="auto"/>
      </w:divBdr>
    </w:div>
    <w:div w:id="1615670220">
      <w:bodyDiv w:val="1"/>
      <w:marLeft w:val="0"/>
      <w:marRight w:val="0"/>
      <w:marTop w:val="0"/>
      <w:marBottom w:val="0"/>
      <w:divBdr>
        <w:top w:val="none" w:sz="0" w:space="0" w:color="auto"/>
        <w:left w:val="none" w:sz="0" w:space="0" w:color="auto"/>
        <w:bottom w:val="none" w:sz="0" w:space="0" w:color="auto"/>
        <w:right w:val="none" w:sz="0" w:space="0" w:color="auto"/>
      </w:divBdr>
    </w:div>
    <w:div w:id="1623153201">
      <w:bodyDiv w:val="1"/>
      <w:marLeft w:val="0"/>
      <w:marRight w:val="0"/>
      <w:marTop w:val="0"/>
      <w:marBottom w:val="0"/>
      <w:divBdr>
        <w:top w:val="none" w:sz="0" w:space="0" w:color="auto"/>
        <w:left w:val="none" w:sz="0" w:space="0" w:color="auto"/>
        <w:bottom w:val="none" w:sz="0" w:space="0" w:color="auto"/>
        <w:right w:val="none" w:sz="0" w:space="0" w:color="auto"/>
      </w:divBdr>
    </w:div>
    <w:div w:id="1627083473">
      <w:bodyDiv w:val="1"/>
      <w:marLeft w:val="0"/>
      <w:marRight w:val="0"/>
      <w:marTop w:val="0"/>
      <w:marBottom w:val="0"/>
      <w:divBdr>
        <w:top w:val="none" w:sz="0" w:space="0" w:color="auto"/>
        <w:left w:val="none" w:sz="0" w:space="0" w:color="auto"/>
        <w:bottom w:val="none" w:sz="0" w:space="0" w:color="auto"/>
        <w:right w:val="none" w:sz="0" w:space="0" w:color="auto"/>
      </w:divBdr>
    </w:div>
    <w:div w:id="1638992499">
      <w:bodyDiv w:val="1"/>
      <w:marLeft w:val="0"/>
      <w:marRight w:val="0"/>
      <w:marTop w:val="0"/>
      <w:marBottom w:val="0"/>
      <w:divBdr>
        <w:top w:val="none" w:sz="0" w:space="0" w:color="auto"/>
        <w:left w:val="none" w:sz="0" w:space="0" w:color="auto"/>
        <w:bottom w:val="none" w:sz="0" w:space="0" w:color="auto"/>
        <w:right w:val="none" w:sz="0" w:space="0" w:color="auto"/>
      </w:divBdr>
    </w:div>
    <w:div w:id="1695765357">
      <w:bodyDiv w:val="1"/>
      <w:marLeft w:val="0"/>
      <w:marRight w:val="0"/>
      <w:marTop w:val="0"/>
      <w:marBottom w:val="0"/>
      <w:divBdr>
        <w:top w:val="none" w:sz="0" w:space="0" w:color="auto"/>
        <w:left w:val="none" w:sz="0" w:space="0" w:color="auto"/>
        <w:bottom w:val="none" w:sz="0" w:space="0" w:color="auto"/>
        <w:right w:val="none" w:sz="0" w:space="0" w:color="auto"/>
      </w:divBdr>
    </w:div>
    <w:div w:id="1699890692">
      <w:bodyDiv w:val="1"/>
      <w:marLeft w:val="0"/>
      <w:marRight w:val="0"/>
      <w:marTop w:val="0"/>
      <w:marBottom w:val="0"/>
      <w:divBdr>
        <w:top w:val="none" w:sz="0" w:space="0" w:color="auto"/>
        <w:left w:val="none" w:sz="0" w:space="0" w:color="auto"/>
        <w:bottom w:val="none" w:sz="0" w:space="0" w:color="auto"/>
        <w:right w:val="none" w:sz="0" w:space="0" w:color="auto"/>
      </w:divBdr>
    </w:div>
    <w:div w:id="1720085256">
      <w:bodyDiv w:val="1"/>
      <w:marLeft w:val="0"/>
      <w:marRight w:val="0"/>
      <w:marTop w:val="0"/>
      <w:marBottom w:val="0"/>
      <w:divBdr>
        <w:top w:val="none" w:sz="0" w:space="0" w:color="auto"/>
        <w:left w:val="none" w:sz="0" w:space="0" w:color="auto"/>
        <w:bottom w:val="none" w:sz="0" w:space="0" w:color="auto"/>
        <w:right w:val="none" w:sz="0" w:space="0" w:color="auto"/>
      </w:divBdr>
    </w:div>
    <w:div w:id="1735739799">
      <w:bodyDiv w:val="1"/>
      <w:marLeft w:val="0"/>
      <w:marRight w:val="0"/>
      <w:marTop w:val="0"/>
      <w:marBottom w:val="0"/>
      <w:divBdr>
        <w:top w:val="none" w:sz="0" w:space="0" w:color="auto"/>
        <w:left w:val="none" w:sz="0" w:space="0" w:color="auto"/>
        <w:bottom w:val="none" w:sz="0" w:space="0" w:color="auto"/>
        <w:right w:val="none" w:sz="0" w:space="0" w:color="auto"/>
      </w:divBdr>
    </w:div>
    <w:div w:id="1737046116">
      <w:bodyDiv w:val="1"/>
      <w:marLeft w:val="0"/>
      <w:marRight w:val="0"/>
      <w:marTop w:val="0"/>
      <w:marBottom w:val="0"/>
      <w:divBdr>
        <w:top w:val="none" w:sz="0" w:space="0" w:color="auto"/>
        <w:left w:val="none" w:sz="0" w:space="0" w:color="auto"/>
        <w:bottom w:val="none" w:sz="0" w:space="0" w:color="auto"/>
        <w:right w:val="none" w:sz="0" w:space="0" w:color="auto"/>
      </w:divBdr>
    </w:div>
    <w:div w:id="1737699009">
      <w:bodyDiv w:val="1"/>
      <w:marLeft w:val="0"/>
      <w:marRight w:val="0"/>
      <w:marTop w:val="0"/>
      <w:marBottom w:val="0"/>
      <w:divBdr>
        <w:top w:val="none" w:sz="0" w:space="0" w:color="auto"/>
        <w:left w:val="none" w:sz="0" w:space="0" w:color="auto"/>
        <w:bottom w:val="none" w:sz="0" w:space="0" w:color="auto"/>
        <w:right w:val="none" w:sz="0" w:space="0" w:color="auto"/>
      </w:divBdr>
    </w:div>
    <w:div w:id="1782992879">
      <w:bodyDiv w:val="1"/>
      <w:marLeft w:val="0"/>
      <w:marRight w:val="0"/>
      <w:marTop w:val="0"/>
      <w:marBottom w:val="0"/>
      <w:divBdr>
        <w:top w:val="none" w:sz="0" w:space="0" w:color="auto"/>
        <w:left w:val="none" w:sz="0" w:space="0" w:color="auto"/>
        <w:bottom w:val="none" w:sz="0" w:space="0" w:color="auto"/>
        <w:right w:val="none" w:sz="0" w:space="0" w:color="auto"/>
      </w:divBdr>
    </w:div>
    <w:div w:id="1810004227">
      <w:bodyDiv w:val="1"/>
      <w:marLeft w:val="0"/>
      <w:marRight w:val="0"/>
      <w:marTop w:val="0"/>
      <w:marBottom w:val="0"/>
      <w:divBdr>
        <w:top w:val="none" w:sz="0" w:space="0" w:color="auto"/>
        <w:left w:val="none" w:sz="0" w:space="0" w:color="auto"/>
        <w:bottom w:val="none" w:sz="0" w:space="0" w:color="auto"/>
        <w:right w:val="none" w:sz="0" w:space="0" w:color="auto"/>
      </w:divBdr>
    </w:div>
    <w:div w:id="1836796756">
      <w:bodyDiv w:val="1"/>
      <w:marLeft w:val="0"/>
      <w:marRight w:val="0"/>
      <w:marTop w:val="0"/>
      <w:marBottom w:val="0"/>
      <w:divBdr>
        <w:top w:val="none" w:sz="0" w:space="0" w:color="auto"/>
        <w:left w:val="none" w:sz="0" w:space="0" w:color="auto"/>
        <w:bottom w:val="none" w:sz="0" w:space="0" w:color="auto"/>
        <w:right w:val="none" w:sz="0" w:space="0" w:color="auto"/>
      </w:divBdr>
    </w:div>
    <w:div w:id="1866090082">
      <w:bodyDiv w:val="1"/>
      <w:marLeft w:val="0"/>
      <w:marRight w:val="0"/>
      <w:marTop w:val="0"/>
      <w:marBottom w:val="0"/>
      <w:divBdr>
        <w:top w:val="none" w:sz="0" w:space="0" w:color="auto"/>
        <w:left w:val="none" w:sz="0" w:space="0" w:color="auto"/>
        <w:bottom w:val="none" w:sz="0" w:space="0" w:color="auto"/>
        <w:right w:val="none" w:sz="0" w:space="0" w:color="auto"/>
      </w:divBdr>
    </w:div>
    <w:div w:id="1881236398">
      <w:bodyDiv w:val="1"/>
      <w:marLeft w:val="0"/>
      <w:marRight w:val="0"/>
      <w:marTop w:val="0"/>
      <w:marBottom w:val="0"/>
      <w:divBdr>
        <w:top w:val="none" w:sz="0" w:space="0" w:color="auto"/>
        <w:left w:val="none" w:sz="0" w:space="0" w:color="auto"/>
        <w:bottom w:val="none" w:sz="0" w:space="0" w:color="auto"/>
        <w:right w:val="none" w:sz="0" w:space="0" w:color="auto"/>
      </w:divBdr>
    </w:div>
    <w:div w:id="1900283821">
      <w:bodyDiv w:val="1"/>
      <w:marLeft w:val="0"/>
      <w:marRight w:val="0"/>
      <w:marTop w:val="0"/>
      <w:marBottom w:val="0"/>
      <w:divBdr>
        <w:top w:val="none" w:sz="0" w:space="0" w:color="auto"/>
        <w:left w:val="none" w:sz="0" w:space="0" w:color="auto"/>
        <w:bottom w:val="none" w:sz="0" w:space="0" w:color="auto"/>
        <w:right w:val="none" w:sz="0" w:space="0" w:color="auto"/>
      </w:divBdr>
    </w:div>
    <w:div w:id="1927109920">
      <w:bodyDiv w:val="1"/>
      <w:marLeft w:val="0"/>
      <w:marRight w:val="0"/>
      <w:marTop w:val="0"/>
      <w:marBottom w:val="0"/>
      <w:divBdr>
        <w:top w:val="none" w:sz="0" w:space="0" w:color="auto"/>
        <w:left w:val="none" w:sz="0" w:space="0" w:color="auto"/>
        <w:bottom w:val="none" w:sz="0" w:space="0" w:color="auto"/>
        <w:right w:val="none" w:sz="0" w:space="0" w:color="auto"/>
      </w:divBdr>
    </w:div>
    <w:div w:id="1952128544">
      <w:bodyDiv w:val="1"/>
      <w:marLeft w:val="0"/>
      <w:marRight w:val="0"/>
      <w:marTop w:val="0"/>
      <w:marBottom w:val="0"/>
      <w:divBdr>
        <w:top w:val="none" w:sz="0" w:space="0" w:color="auto"/>
        <w:left w:val="none" w:sz="0" w:space="0" w:color="auto"/>
        <w:bottom w:val="none" w:sz="0" w:space="0" w:color="auto"/>
        <w:right w:val="none" w:sz="0" w:space="0" w:color="auto"/>
      </w:divBdr>
    </w:div>
    <w:div w:id="1952974264">
      <w:bodyDiv w:val="1"/>
      <w:marLeft w:val="0"/>
      <w:marRight w:val="0"/>
      <w:marTop w:val="0"/>
      <w:marBottom w:val="0"/>
      <w:divBdr>
        <w:top w:val="none" w:sz="0" w:space="0" w:color="auto"/>
        <w:left w:val="none" w:sz="0" w:space="0" w:color="auto"/>
        <w:bottom w:val="none" w:sz="0" w:space="0" w:color="auto"/>
        <w:right w:val="none" w:sz="0" w:space="0" w:color="auto"/>
      </w:divBdr>
    </w:div>
    <w:div w:id="1973558387">
      <w:bodyDiv w:val="1"/>
      <w:marLeft w:val="0"/>
      <w:marRight w:val="0"/>
      <w:marTop w:val="0"/>
      <w:marBottom w:val="0"/>
      <w:divBdr>
        <w:top w:val="none" w:sz="0" w:space="0" w:color="auto"/>
        <w:left w:val="none" w:sz="0" w:space="0" w:color="auto"/>
        <w:bottom w:val="none" w:sz="0" w:space="0" w:color="auto"/>
        <w:right w:val="none" w:sz="0" w:space="0" w:color="auto"/>
      </w:divBdr>
    </w:div>
    <w:div w:id="1989095595">
      <w:bodyDiv w:val="1"/>
      <w:marLeft w:val="0"/>
      <w:marRight w:val="0"/>
      <w:marTop w:val="0"/>
      <w:marBottom w:val="0"/>
      <w:divBdr>
        <w:top w:val="none" w:sz="0" w:space="0" w:color="auto"/>
        <w:left w:val="none" w:sz="0" w:space="0" w:color="auto"/>
        <w:bottom w:val="none" w:sz="0" w:space="0" w:color="auto"/>
        <w:right w:val="none" w:sz="0" w:space="0" w:color="auto"/>
      </w:divBdr>
    </w:div>
    <w:div w:id="1992516251">
      <w:bodyDiv w:val="1"/>
      <w:marLeft w:val="0"/>
      <w:marRight w:val="0"/>
      <w:marTop w:val="0"/>
      <w:marBottom w:val="0"/>
      <w:divBdr>
        <w:top w:val="none" w:sz="0" w:space="0" w:color="auto"/>
        <w:left w:val="none" w:sz="0" w:space="0" w:color="auto"/>
        <w:bottom w:val="none" w:sz="0" w:space="0" w:color="auto"/>
        <w:right w:val="none" w:sz="0" w:space="0" w:color="auto"/>
      </w:divBdr>
    </w:div>
    <w:div w:id="2004123324">
      <w:bodyDiv w:val="1"/>
      <w:marLeft w:val="0"/>
      <w:marRight w:val="0"/>
      <w:marTop w:val="0"/>
      <w:marBottom w:val="0"/>
      <w:divBdr>
        <w:top w:val="none" w:sz="0" w:space="0" w:color="auto"/>
        <w:left w:val="none" w:sz="0" w:space="0" w:color="auto"/>
        <w:bottom w:val="none" w:sz="0" w:space="0" w:color="auto"/>
        <w:right w:val="none" w:sz="0" w:space="0" w:color="auto"/>
      </w:divBdr>
    </w:div>
    <w:div w:id="2014457587">
      <w:bodyDiv w:val="1"/>
      <w:marLeft w:val="0"/>
      <w:marRight w:val="0"/>
      <w:marTop w:val="0"/>
      <w:marBottom w:val="0"/>
      <w:divBdr>
        <w:top w:val="none" w:sz="0" w:space="0" w:color="auto"/>
        <w:left w:val="none" w:sz="0" w:space="0" w:color="auto"/>
        <w:bottom w:val="none" w:sz="0" w:space="0" w:color="auto"/>
        <w:right w:val="none" w:sz="0" w:space="0" w:color="auto"/>
      </w:divBdr>
    </w:div>
    <w:div w:id="2024235182">
      <w:bodyDiv w:val="1"/>
      <w:marLeft w:val="0"/>
      <w:marRight w:val="0"/>
      <w:marTop w:val="0"/>
      <w:marBottom w:val="0"/>
      <w:divBdr>
        <w:top w:val="none" w:sz="0" w:space="0" w:color="auto"/>
        <w:left w:val="none" w:sz="0" w:space="0" w:color="auto"/>
        <w:bottom w:val="none" w:sz="0" w:space="0" w:color="auto"/>
        <w:right w:val="none" w:sz="0" w:space="0" w:color="auto"/>
      </w:divBdr>
    </w:div>
    <w:div w:id="2029286412">
      <w:bodyDiv w:val="1"/>
      <w:marLeft w:val="0"/>
      <w:marRight w:val="0"/>
      <w:marTop w:val="0"/>
      <w:marBottom w:val="0"/>
      <w:divBdr>
        <w:top w:val="none" w:sz="0" w:space="0" w:color="auto"/>
        <w:left w:val="none" w:sz="0" w:space="0" w:color="auto"/>
        <w:bottom w:val="none" w:sz="0" w:space="0" w:color="auto"/>
        <w:right w:val="none" w:sz="0" w:space="0" w:color="auto"/>
      </w:divBdr>
    </w:div>
    <w:div w:id="2051418492">
      <w:bodyDiv w:val="1"/>
      <w:marLeft w:val="0"/>
      <w:marRight w:val="0"/>
      <w:marTop w:val="0"/>
      <w:marBottom w:val="0"/>
      <w:divBdr>
        <w:top w:val="none" w:sz="0" w:space="0" w:color="auto"/>
        <w:left w:val="none" w:sz="0" w:space="0" w:color="auto"/>
        <w:bottom w:val="none" w:sz="0" w:space="0" w:color="auto"/>
        <w:right w:val="none" w:sz="0" w:space="0" w:color="auto"/>
      </w:divBdr>
    </w:div>
    <w:div w:id="2053380374">
      <w:bodyDiv w:val="1"/>
      <w:marLeft w:val="0"/>
      <w:marRight w:val="0"/>
      <w:marTop w:val="0"/>
      <w:marBottom w:val="0"/>
      <w:divBdr>
        <w:top w:val="none" w:sz="0" w:space="0" w:color="auto"/>
        <w:left w:val="none" w:sz="0" w:space="0" w:color="auto"/>
        <w:bottom w:val="none" w:sz="0" w:space="0" w:color="auto"/>
        <w:right w:val="none" w:sz="0" w:space="0" w:color="auto"/>
      </w:divBdr>
    </w:div>
    <w:div w:id="2085104319">
      <w:bodyDiv w:val="1"/>
      <w:marLeft w:val="0"/>
      <w:marRight w:val="0"/>
      <w:marTop w:val="0"/>
      <w:marBottom w:val="0"/>
      <w:divBdr>
        <w:top w:val="none" w:sz="0" w:space="0" w:color="auto"/>
        <w:left w:val="none" w:sz="0" w:space="0" w:color="auto"/>
        <w:bottom w:val="none" w:sz="0" w:space="0" w:color="auto"/>
        <w:right w:val="none" w:sz="0" w:space="0" w:color="auto"/>
      </w:divBdr>
    </w:div>
    <w:div w:id="2097050785">
      <w:bodyDiv w:val="1"/>
      <w:marLeft w:val="0"/>
      <w:marRight w:val="0"/>
      <w:marTop w:val="0"/>
      <w:marBottom w:val="0"/>
      <w:divBdr>
        <w:top w:val="none" w:sz="0" w:space="0" w:color="auto"/>
        <w:left w:val="none" w:sz="0" w:space="0" w:color="auto"/>
        <w:bottom w:val="none" w:sz="0" w:space="0" w:color="auto"/>
        <w:right w:val="none" w:sz="0" w:space="0" w:color="auto"/>
      </w:divBdr>
    </w:div>
    <w:div w:id="2099594687">
      <w:bodyDiv w:val="1"/>
      <w:marLeft w:val="0"/>
      <w:marRight w:val="0"/>
      <w:marTop w:val="0"/>
      <w:marBottom w:val="0"/>
      <w:divBdr>
        <w:top w:val="none" w:sz="0" w:space="0" w:color="auto"/>
        <w:left w:val="none" w:sz="0" w:space="0" w:color="auto"/>
        <w:bottom w:val="none" w:sz="0" w:space="0" w:color="auto"/>
        <w:right w:val="none" w:sz="0" w:space="0" w:color="auto"/>
      </w:divBdr>
    </w:div>
    <w:div w:id="2110463830">
      <w:bodyDiv w:val="1"/>
      <w:marLeft w:val="0"/>
      <w:marRight w:val="0"/>
      <w:marTop w:val="0"/>
      <w:marBottom w:val="0"/>
      <w:divBdr>
        <w:top w:val="none" w:sz="0" w:space="0" w:color="auto"/>
        <w:left w:val="none" w:sz="0" w:space="0" w:color="auto"/>
        <w:bottom w:val="none" w:sz="0" w:space="0" w:color="auto"/>
        <w:right w:val="none" w:sz="0" w:space="0" w:color="auto"/>
      </w:divBdr>
    </w:div>
    <w:div w:id="2121797421">
      <w:bodyDiv w:val="1"/>
      <w:marLeft w:val="0"/>
      <w:marRight w:val="0"/>
      <w:marTop w:val="0"/>
      <w:marBottom w:val="0"/>
      <w:divBdr>
        <w:top w:val="none" w:sz="0" w:space="0" w:color="auto"/>
        <w:left w:val="none" w:sz="0" w:space="0" w:color="auto"/>
        <w:bottom w:val="none" w:sz="0" w:space="0" w:color="auto"/>
        <w:right w:val="none" w:sz="0" w:space="0" w:color="auto"/>
      </w:divBdr>
    </w:div>
    <w:div w:id="213270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20Mace8029@hotmail.com" TargetMode="External"/><Relationship Id="rId13" Type="http://schemas.openxmlformats.org/officeDocument/2006/relationships/image" Target="media/image2.w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fontTable" Target="fontTable.xml"/><Relationship Id="rId10" Type="http://schemas.openxmlformats.org/officeDocument/2006/relationships/hyperlink" Target="https://www.contratos.gov.co/consultas/detalleProceso.do?numConstancia=59-8-10003-1" TargetMode="External"/><Relationship Id="rId19" Type="http://schemas.openxmlformats.org/officeDocument/2006/relationships/hyperlink" Target="http://www.colombiacompra.gov.co/sites/default/files/manuales/20141215_manualincentivos_publicacion.pdf" TargetMode="External"/><Relationship Id="rId4" Type="http://schemas.openxmlformats.org/officeDocument/2006/relationships/settings" Target="settings.xml"/><Relationship Id="rId9" Type="http://schemas.openxmlformats.org/officeDocument/2006/relationships/hyperlink" Target="mailto:agro.panorama@hotmail.com" TargetMode="External"/><Relationship Id="rId14" Type="http://schemas.openxmlformats.org/officeDocument/2006/relationships/oleObject" Target="embeddings/oleObject1.bin"/><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BAF67-BBC1-46DC-B31F-933D7E468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Pages>
  <Words>24476</Words>
  <Characters>134620</Characters>
  <Application>Microsoft Office Word</Application>
  <DocSecurity>0</DocSecurity>
  <Lines>1121</Lines>
  <Paragraphs>317</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158779</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MEMOT - OSCAR ANTONIO ARRIETA</cp:lastModifiedBy>
  <cp:revision>43</cp:revision>
  <cp:lastPrinted>2018-11-15T21:00:00Z</cp:lastPrinted>
  <dcterms:created xsi:type="dcterms:W3CDTF">2018-11-07T13:08:00Z</dcterms:created>
  <dcterms:modified xsi:type="dcterms:W3CDTF">2018-11-19T13:08:00Z</dcterms:modified>
</cp:coreProperties>
</file>