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1C4B5D" w14:textId="77777777" w:rsidR="003B15F9" w:rsidRDefault="003B15F9" w:rsidP="003B15F9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b/>
          <w:color w:val="000000"/>
          <w:sz w:val="22"/>
          <w:szCs w:val="22"/>
        </w:rPr>
      </w:pPr>
    </w:p>
    <w:p w14:paraId="5D840ADF" w14:textId="77777777" w:rsidR="003B15F9" w:rsidRDefault="003B15F9" w:rsidP="003B15F9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" w:eastAsia="Arial" w:hAnsi="Arial" w:cs="Arial"/>
          <w:b/>
          <w:color w:val="000000"/>
          <w:sz w:val="22"/>
          <w:szCs w:val="22"/>
        </w:rPr>
      </w:pPr>
      <w:r>
        <w:rPr>
          <w:rFonts w:ascii="Arial" w:eastAsia="Arial" w:hAnsi="Arial" w:cs="Arial"/>
          <w:b/>
          <w:color w:val="000000"/>
          <w:sz w:val="22"/>
          <w:szCs w:val="22"/>
        </w:rPr>
        <w:t>INFORME DE EJECUCIÓN CONTRACTUAL</w:t>
      </w:r>
    </w:p>
    <w:p w14:paraId="2DA1EFEB" w14:textId="77777777" w:rsidR="003B15F9" w:rsidRDefault="003B15F9" w:rsidP="003B15F9">
      <w:pPr>
        <w:spacing w:line="276" w:lineRule="auto"/>
        <w:jc w:val="both"/>
        <w:rPr>
          <w:rFonts w:ascii="Arial" w:eastAsia="Arial" w:hAnsi="Arial" w:cs="Arial"/>
          <w:b/>
          <w:sz w:val="22"/>
          <w:szCs w:val="22"/>
        </w:rPr>
      </w:pPr>
    </w:p>
    <w:tbl>
      <w:tblPr>
        <w:tblStyle w:val="4"/>
        <w:tblW w:w="10060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33"/>
        <w:gridCol w:w="2549"/>
        <w:gridCol w:w="2268"/>
        <w:gridCol w:w="2410"/>
      </w:tblGrid>
      <w:tr w:rsidR="003B15F9" w14:paraId="4F4FCCCF" w14:textId="77777777" w:rsidTr="005324A8">
        <w:trPr>
          <w:trHeight w:val="283"/>
          <w:jc w:val="center"/>
        </w:trPr>
        <w:tc>
          <w:tcPr>
            <w:tcW w:w="10060" w:type="dxa"/>
            <w:gridSpan w:val="4"/>
            <w:shd w:val="clear" w:color="auto" w:fill="EBF1DD"/>
            <w:vAlign w:val="center"/>
          </w:tcPr>
          <w:p w14:paraId="387DDB38" w14:textId="77777777" w:rsidR="003B15F9" w:rsidRDefault="003B15F9" w:rsidP="005324A8">
            <w:pPr>
              <w:ind w:left="142" w:right="170"/>
              <w:jc w:val="center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DATOS GENERALES DEL CONTRATISTA</w:t>
            </w:r>
          </w:p>
        </w:tc>
      </w:tr>
      <w:tr w:rsidR="003B15F9" w14:paraId="5FDE1F22" w14:textId="77777777" w:rsidTr="005324A8">
        <w:trPr>
          <w:trHeight w:val="283"/>
          <w:jc w:val="center"/>
        </w:trPr>
        <w:tc>
          <w:tcPr>
            <w:tcW w:w="2833" w:type="dxa"/>
            <w:shd w:val="clear" w:color="auto" w:fill="auto"/>
            <w:vAlign w:val="center"/>
          </w:tcPr>
          <w:p w14:paraId="4370F665" w14:textId="77777777" w:rsidR="003B15F9" w:rsidRDefault="003B15F9" w:rsidP="005324A8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Fecha de presentación del informe:</w:t>
            </w:r>
          </w:p>
        </w:tc>
        <w:tc>
          <w:tcPr>
            <w:tcW w:w="2549" w:type="dxa"/>
            <w:shd w:val="clear" w:color="auto" w:fill="auto"/>
            <w:vAlign w:val="center"/>
          </w:tcPr>
          <w:p w14:paraId="5FA94852" w14:textId="216C4DE9" w:rsidR="003B15F9" w:rsidRDefault="00944EB8" w:rsidP="005324A8">
            <w:pPr>
              <w:jc w:val="center"/>
              <w:rPr>
                <w:rFonts w:ascii="Arial" w:eastAsia="Arial" w:hAnsi="Arial" w:cs="Arial"/>
              </w:rPr>
            </w:pPr>
            <w:proofErr w:type="gramStart"/>
            <w:r>
              <w:rPr>
                <w:rFonts w:ascii="Arial" w:eastAsia="Arial" w:hAnsi="Arial" w:cs="Arial"/>
              </w:rPr>
              <w:t xml:space="preserve">Diciembre </w:t>
            </w:r>
            <w:r w:rsidR="001140E8">
              <w:rPr>
                <w:rFonts w:ascii="Arial" w:eastAsia="Arial" w:hAnsi="Arial" w:cs="Arial"/>
              </w:rPr>
              <w:t xml:space="preserve"> </w:t>
            </w:r>
            <w:r w:rsidR="00263A53">
              <w:rPr>
                <w:rFonts w:ascii="Arial" w:eastAsia="Arial" w:hAnsi="Arial" w:cs="Arial"/>
              </w:rPr>
              <w:t>de</w:t>
            </w:r>
            <w:proofErr w:type="gramEnd"/>
            <w:r w:rsidR="00263A53">
              <w:rPr>
                <w:rFonts w:ascii="Arial" w:eastAsia="Arial" w:hAnsi="Arial" w:cs="Arial"/>
              </w:rPr>
              <w:t xml:space="preserve"> 2021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C486480" w14:textId="77777777" w:rsidR="003B15F9" w:rsidRDefault="003B15F9" w:rsidP="005324A8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Numero de contrato: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0044863A" w14:textId="21E188AD" w:rsidR="003B15F9" w:rsidRDefault="00263A53" w:rsidP="005324A8">
            <w:pPr>
              <w:rPr>
                <w:rFonts w:ascii="Arial" w:eastAsia="Arial" w:hAnsi="Arial" w:cs="Arial"/>
              </w:rPr>
            </w:pPr>
            <w:r w:rsidRPr="00263A53">
              <w:rPr>
                <w:rFonts w:ascii="Arial" w:eastAsia="Arial" w:hAnsi="Arial" w:cs="Arial"/>
              </w:rPr>
              <w:t>No. CD-45-2021-</w:t>
            </w:r>
            <w:r w:rsidR="0015628F">
              <w:rPr>
                <w:rFonts w:ascii="Arial" w:eastAsia="Arial" w:hAnsi="Arial" w:cs="Arial"/>
              </w:rPr>
              <w:t>1969</w:t>
            </w:r>
          </w:p>
        </w:tc>
      </w:tr>
      <w:tr w:rsidR="003B15F9" w14:paraId="39A18192" w14:textId="77777777" w:rsidTr="005324A8">
        <w:trPr>
          <w:trHeight w:val="283"/>
          <w:jc w:val="center"/>
        </w:trPr>
        <w:tc>
          <w:tcPr>
            <w:tcW w:w="2833" w:type="dxa"/>
            <w:shd w:val="clear" w:color="auto" w:fill="auto"/>
            <w:vAlign w:val="center"/>
          </w:tcPr>
          <w:p w14:paraId="675D40CE" w14:textId="77777777" w:rsidR="003B15F9" w:rsidRDefault="003B15F9" w:rsidP="005324A8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Nombres y apellidos del contratista:</w:t>
            </w:r>
          </w:p>
        </w:tc>
        <w:tc>
          <w:tcPr>
            <w:tcW w:w="7227" w:type="dxa"/>
            <w:gridSpan w:val="3"/>
            <w:shd w:val="clear" w:color="auto" w:fill="auto"/>
            <w:vAlign w:val="center"/>
          </w:tcPr>
          <w:p w14:paraId="7F8C04CF" w14:textId="6C77CA52" w:rsidR="003B15F9" w:rsidRDefault="00761486" w:rsidP="005324A8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PEDRO AHUMADA OTERO </w:t>
            </w:r>
          </w:p>
        </w:tc>
      </w:tr>
      <w:tr w:rsidR="003B15F9" w14:paraId="4B8D7A29" w14:textId="77777777" w:rsidTr="005324A8">
        <w:trPr>
          <w:trHeight w:val="283"/>
          <w:jc w:val="center"/>
        </w:trPr>
        <w:tc>
          <w:tcPr>
            <w:tcW w:w="2833" w:type="dxa"/>
            <w:shd w:val="clear" w:color="auto" w:fill="auto"/>
            <w:vAlign w:val="center"/>
          </w:tcPr>
          <w:p w14:paraId="03F487FF" w14:textId="77777777" w:rsidR="003B15F9" w:rsidRDefault="003B15F9" w:rsidP="005324A8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Fecha de inicio contrato:</w:t>
            </w:r>
          </w:p>
        </w:tc>
        <w:tc>
          <w:tcPr>
            <w:tcW w:w="2549" w:type="dxa"/>
            <w:shd w:val="clear" w:color="auto" w:fill="auto"/>
            <w:vAlign w:val="center"/>
          </w:tcPr>
          <w:p w14:paraId="5711FFD3" w14:textId="187FAC0B" w:rsidR="003B15F9" w:rsidRDefault="00263A53" w:rsidP="005324A8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9-04-2021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89038B6" w14:textId="77777777" w:rsidR="003B15F9" w:rsidRDefault="003B15F9" w:rsidP="005324A8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Fecha de finalización contrato: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7FDC9001" w14:textId="622A1B9C" w:rsidR="003B15F9" w:rsidRDefault="003B15F9" w:rsidP="005324A8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31-12-202</w:t>
            </w:r>
            <w:r w:rsidR="00263A53">
              <w:rPr>
                <w:rFonts w:ascii="Arial" w:eastAsia="Arial" w:hAnsi="Arial" w:cs="Arial"/>
              </w:rPr>
              <w:t>1</w:t>
            </w:r>
          </w:p>
        </w:tc>
      </w:tr>
      <w:tr w:rsidR="003B15F9" w14:paraId="33C0981F" w14:textId="77777777" w:rsidTr="005324A8">
        <w:trPr>
          <w:trHeight w:val="283"/>
          <w:jc w:val="center"/>
        </w:trPr>
        <w:tc>
          <w:tcPr>
            <w:tcW w:w="2833" w:type="dxa"/>
            <w:shd w:val="clear" w:color="auto" w:fill="auto"/>
            <w:vAlign w:val="center"/>
          </w:tcPr>
          <w:p w14:paraId="0D946438" w14:textId="77777777" w:rsidR="003B15F9" w:rsidRDefault="003B15F9" w:rsidP="005324A8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Periodo del informe:</w:t>
            </w:r>
          </w:p>
        </w:tc>
        <w:tc>
          <w:tcPr>
            <w:tcW w:w="2549" w:type="dxa"/>
            <w:shd w:val="clear" w:color="auto" w:fill="auto"/>
            <w:vAlign w:val="center"/>
          </w:tcPr>
          <w:p w14:paraId="10D56C59" w14:textId="1CAFD283" w:rsidR="003B15F9" w:rsidRDefault="0090323A" w:rsidP="005324A8">
            <w:pPr>
              <w:rPr>
                <w:rFonts w:ascii="Arial" w:eastAsia="Arial" w:hAnsi="Arial" w:cs="Arial"/>
                <w:i/>
              </w:rPr>
            </w:pPr>
            <w:r>
              <w:rPr>
                <w:rFonts w:ascii="Arial" w:eastAsia="Arial" w:hAnsi="Arial" w:cs="Arial"/>
                <w:i/>
                <w:sz w:val="18"/>
              </w:rPr>
              <w:t>Diciembre</w:t>
            </w:r>
            <w:r w:rsidR="001274B2">
              <w:rPr>
                <w:rFonts w:ascii="Arial" w:eastAsia="Arial" w:hAnsi="Arial" w:cs="Arial"/>
                <w:i/>
                <w:sz w:val="18"/>
              </w:rPr>
              <w:t xml:space="preserve"> de </w:t>
            </w:r>
            <w:r w:rsidR="00F24EF7">
              <w:rPr>
                <w:rFonts w:ascii="Arial" w:eastAsia="Arial" w:hAnsi="Arial" w:cs="Arial"/>
                <w:i/>
                <w:sz w:val="18"/>
              </w:rPr>
              <w:t>2021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6AA480E" w14:textId="77777777" w:rsidR="003B15F9" w:rsidRDefault="003B15F9" w:rsidP="005324A8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Informe número: 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2D9B23FE" w14:textId="43B8E9E7" w:rsidR="003B15F9" w:rsidRDefault="0090323A" w:rsidP="005324A8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9</w:t>
            </w:r>
          </w:p>
        </w:tc>
      </w:tr>
      <w:tr w:rsidR="003B15F9" w14:paraId="71F070E8" w14:textId="77777777" w:rsidTr="005324A8">
        <w:trPr>
          <w:trHeight w:val="850"/>
          <w:jc w:val="center"/>
        </w:trPr>
        <w:tc>
          <w:tcPr>
            <w:tcW w:w="2833" w:type="dxa"/>
            <w:shd w:val="clear" w:color="auto" w:fill="auto"/>
            <w:vAlign w:val="center"/>
          </w:tcPr>
          <w:p w14:paraId="7E98B6B9" w14:textId="77777777" w:rsidR="003B15F9" w:rsidRDefault="003B15F9" w:rsidP="005324A8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Objeto del contrato:</w:t>
            </w:r>
          </w:p>
        </w:tc>
        <w:tc>
          <w:tcPr>
            <w:tcW w:w="7227" w:type="dxa"/>
            <w:gridSpan w:val="3"/>
            <w:shd w:val="clear" w:color="auto" w:fill="auto"/>
            <w:vAlign w:val="center"/>
          </w:tcPr>
          <w:p w14:paraId="43A6D2C4" w14:textId="77777777" w:rsidR="003B15F9" w:rsidRDefault="003B15F9" w:rsidP="005324A8">
            <w:pPr>
              <w:jc w:val="both"/>
              <w:rPr>
                <w:rFonts w:ascii="Arial" w:eastAsia="Arial" w:hAnsi="Arial" w:cs="Arial"/>
              </w:rPr>
            </w:pPr>
            <w:r w:rsidRPr="00AB3DB5">
              <w:rPr>
                <w:rFonts w:ascii="Arial" w:eastAsia="Arial" w:hAnsi="Arial" w:cs="Arial"/>
                <w:sz w:val="16"/>
              </w:rPr>
              <w:t>PRESTACION DE SERVICIOS PROFESIONALES PARA EJERCER LA DEFENSA JUDICIAL Y EXTRAJUDICIAL DEL DISTRITO DE BARRANQUILLA ANTE LOS DISTINTOS DESPACHOS JUDICIALES Y ADMINISTRATIVOS.</w:t>
            </w:r>
          </w:p>
        </w:tc>
      </w:tr>
    </w:tbl>
    <w:p w14:paraId="30286DF7" w14:textId="77777777" w:rsidR="003B15F9" w:rsidRDefault="003B15F9" w:rsidP="003B15F9">
      <w:pPr>
        <w:spacing w:line="276" w:lineRule="auto"/>
        <w:jc w:val="both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ab/>
      </w:r>
      <w:r>
        <w:rPr>
          <w:rFonts w:ascii="Arial" w:eastAsia="Arial" w:hAnsi="Arial" w:cs="Arial"/>
          <w:i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 xml:space="preserve">                                           </w:t>
      </w:r>
    </w:p>
    <w:p w14:paraId="1A0F75F9" w14:textId="77777777" w:rsidR="003B15F9" w:rsidRDefault="003B15F9" w:rsidP="003B15F9">
      <w:pPr>
        <w:spacing w:line="276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Las siguientes actividades se desarrollan en cumplimiento del objeto contractual y las obligaciones pactadas:</w:t>
      </w:r>
    </w:p>
    <w:p w14:paraId="5E2D91BE" w14:textId="77777777" w:rsidR="003B15F9" w:rsidRDefault="003B15F9" w:rsidP="003B15F9">
      <w:pPr>
        <w:jc w:val="center"/>
        <w:rPr>
          <w:rFonts w:ascii="Arial" w:eastAsia="Arial" w:hAnsi="Arial" w:cs="Arial"/>
          <w:sz w:val="22"/>
          <w:szCs w:val="22"/>
        </w:rPr>
      </w:pPr>
    </w:p>
    <w:tbl>
      <w:tblPr>
        <w:tblStyle w:val="3"/>
        <w:tblW w:w="8931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116"/>
        <w:gridCol w:w="4815"/>
      </w:tblGrid>
      <w:tr w:rsidR="004C07CC" w:rsidRPr="00377B8D" w14:paraId="35E21EF1" w14:textId="77777777" w:rsidTr="009151A0">
        <w:trPr>
          <w:jc w:val="center"/>
        </w:trPr>
        <w:tc>
          <w:tcPr>
            <w:tcW w:w="4116" w:type="dxa"/>
          </w:tcPr>
          <w:p w14:paraId="153D2062" w14:textId="77777777" w:rsidR="004C07CC" w:rsidRPr="00377B8D" w:rsidRDefault="004C07CC" w:rsidP="005324A8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377B8D">
              <w:rPr>
                <w:rFonts w:ascii="Arial" w:eastAsia="Arial" w:hAnsi="Arial" w:cs="Arial"/>
                <w:b/>
                <w:sz w:val="18"/>
                <w:szCs w:val="18"/>
              </w:rPr>
              <w:t xml:space="preserve">Actividad </w:t>
            </w:r>
          </w:p>
        </w:tc>
        <w:tc>
          <w:tcPr>
            <w:tcW w:w="4815" w:type="dxa"/>
          </w:tcPr>
          <w:p w14:paraId="65101AD4" w14:textId="77777777" w:rsidR="004C07CC" w:rsidRPr="00377B8D" w:rsidRDefault="004C07CC" w:rsidP="005324A8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377B8D">
              <w:rPr>
                <w:rFonts w:ascii="Arial" w:eastAsia="Arial" w:hAnsi="Arial" w:cs="Arial"/>
                <w:b/>
                <w:sz w:val="18"/>
                <w:szCs w:val="18"/>
              </w:rPr>
              <w:t>Descripción de las Actividades realizadas por el contratista en cumplimiento de sus obligaciones</w:t>
            </w:r>
          </w:p>
        </w:tc>
      </w:tr>
      <w:tr w:rsidR="004C07CC" w:rsidRPr="00377B8D" w14:paraId="7092E142" w14:textId="77777777" w:rsidTr="009151A0">
        <w:trPr>
          <w:jc w:val="center"/>
        </w:trPr>
        <w:tc>
          <w:tcPr>
            <w:tcW w:w="4116" w:type="dxa"/>
          </w:tcPr>
          <w:p w14:paraId="2C25FA72" w14:textId="77777777" w:rsidR="004C07CC" w:rsidRPr="00377B8D" w:rsidRDefault="004C07CC" w:rsidP="00B64B61">
            <w:pPr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377B8D">
              <w:rPr>
                <w:rFonts w:ascii="Arial" w:eastAsia="Arial" w:hAnsi="Arial" w:cs="Arial"/>
                <w:sz w:val="18"/>
                <w:szCs w:val="18"/>
                <w:lang w:val="es-CO"/>
              </w:rPr>
              <w:t>Desarrollar el contrato en los términos y condiciones establecidas.</w:t>
            </w:r>
          </w:p>
        </w:tc>
        <w:tc>
          <w:tcPr>
            <w:tcW w:w="4815" w:type="dxa"/>
          </w:tcPr>
          <w:p w14:paraId="37FFDB92" w14:textId="77777777" w:rsidR="0002229C" w:rsidRDefault="0002229C" w:rsidP="00B64B61">
            <w:pPr>
              <w:jc w:val="both"/>
              <w:rPr>
                <w:rFonts w:ascii="Arial" w:eastAsia="Arial" w:hAnsi="Arial" w:cs="Arial"/>
                <w:sz w:val="18"/>
                <w:szCs w:val="18"/>
                <w:lang w:val="es-CO"/>
              </w:rPr>
            </w:pPr>
          </w:p>
          <w:p w14:paraId="613EDFCB" w14:textId="77777777" w:rsidR="0002229C" w:rsidRDefault="0002229C" w:rsidP="00B64B61">
            <w:pPr>
              <w:jc w:val="both"/>
              <w:rPr>
                <w:rFonts w:ascii="Arial" w:eastAsia="Arial" w:hAnsi="Arial" w:cs="Arial"/>
                <w:sz w:val="18"/>
                <w:szCs w:val="18"/>
                <w:lang w:val="es-CO"/>
              </w:rPr>
            </w:pPr>
          </w:p>
          <w:p w14:paraId="10FEBBC8" w14:textId="77777777" w:rsidR="0002229C" w:rsidRDefault="0002229C" w:rsidP="00B64B61">
            <w:pPr>
              <w:jc w:val="both"/>
              <w:rPr>
                <w:rFonts w:ascii="Arial" w:eastAsia="Arial" w:hAnsi="Arial" w:cs="Arial"/>
                <w:sz w:val="18"/>
                <w:szCs w:val="18"/>
                <w:lang w:val="es-CO"/>
              </w:rPr>
            </w:pPr>
          </w:p>
          <w:p w14:paraId="4805A082" w14:textId="02B7CD14" w:rsidR="004C07CC" w:rsidRPr="00377B8D" w:rsidRDefault="004C07CC" w:rsidP="00B64B61">
            <w:pPr>
              <w:jc w:val="both"/>
              <w:rPr>
                <w:rFonts w:ascii="Arial" w:eastAsia="Arial" w:hAnsi="Arial" w:cs="Arial"/>
                <w:sz w:val="18"/>
                <w:szCs w:val="18"/>
                <w:lang w:val="es-CO"/>
              </w:rPr>
            </w:pPr>
            <w:r w:rsidRPr="00377B8D">
              <w:rPr>
                <w:rFonts w:ascii="Arial" w:eastAsia="Arial" w:hAnsi="Arial" w:cs="Arial"/>
                <w:sz w:val="18"/>
                <w:szCs w:val="18"/>
                <w:lang w:val="es-CO"/>
              </w:rPr>
              <w:t>Durante el</w:t>
            </w:r>
            <w:r w:rsidR="00132680">
              <w:rPr>
                <w:rFonts w:ascii="Arial" w:eastAsia="Arial" w:hAnsi="Arial" w:cs="Arial"/>
                <w:sz w:val="18"/>
                <w:szCs w:val="18"/>
                <w:lang w:val="es-CO"/>
              </w:rPr>
              <w:t xml:space="preserve"> </w:t>
            </w:r>
            <w:r w:rsidRPr="00377B8D">
              <w:rPr>
                <w:rFonts w:ascii="Arial" w:eastAsia="Arial" w:hAnsi="Arial" w:cs="Arial"/>
                <w:sz w:val="18"/>
                <w:szCs w:val="18"/>
                <w:lang w:val="es-CO"/>
              </w:rPr>
              <w:t xml:space="preserve">periodo   </w:t>
            </w:r>
            <w:r w:rsidR="0090323A">
              <w:rPr>
                <w:rFonts w:ascii="Arial" w:eastAsia="Arial" w:hAnsi="Arial" w:cs="Arial"/>
                <w:sz w:val="18"/>
                <w:szCs w:val="18"/>
                <w:lang w:val="es-CO"/>
              </w:rPr>
              <w:t>diciembre</w:t>
            </w:r>
            <w:r w:rsidR="00132680">
              <w:rPr>
                <w:rFonts w:ascii="Arial" w:eastAsia="Arial" w:hAnsi="Arial" w:cs="Arial"/>
                <w:sz w:val="18"/>
                <w:szCs w:val="18"/>
                <w:lang w:val="es-CO"/>
              </w:rPr>
              <w:t xml:space="preserve"> </w:t>
            </w:r>
            <w:r w:rsidR="004938DF">
              <w:rPr>
                <w:rFonts w:ascii="Arial" w:eastAsia="Arial" w:hAnsi="Arial" w:cs="Arial"/>
                <w:sz w:val="18"/>
                <w:szCs w:val="18"/>
                <w:lang w:val="es-CO"/>
              </w:rPr>
              <w:t xml:space="preserve"> </w:t>
            </w:r>
            <w:r w:rsidRPr="00377B8D">
              <w:rPr>
                <w:rFonts w:ascii="Arial" w:eastAsia="Arial" w:hAnsi="Arial" w:cs="Arial"/>
                <w:sz w:val="18"/>
                <w:szCs w:val="18"/>
                <w:lang w:val="es-CO"/>
              </w:rPr>
              <w:t xml:space="preserve"> de 202</w:t>
            </w:r>
            <w:r w:rsidR="00132680">
              <w:rPr>
                <w:rFonts w:ascii="Arial" w:eastAsia="Arial" w:hAnsi="Arial" w:cs="Arial"/>
                <w:sz w:val="18"/>
                <w:szCs w:val="18"/>
                <w:lang w:val="es-CO"/>
              </w:rPr>
              <w:t>1</w:t>
            </w:r>
            <w:r w:rsidRPr="00377B8D">
              <w:rPr>
                <w:rFonts w:ascii="Arial" w:eastAsia="Arial" w:hAnsi="Arial" w:cs="Arial"/>
                <w:sz w:val="18"/>
                <w:szCs w:val="18"/>
                <w:lang w:val="es-CO"/>
              </w:rPr>
              <w:t xml:space="preserve"> hasta el se ha ejecutado el contrato en los términos y condiciones descritas en el mismo</w:t>
            </w:r>
          </w:p>
          <w:p w14:paraId="7E794975" w14:textId="77777777" w:rsidR="004C39B1" w:rsidRDefault="004C39B1" w:rsidP="00B64B61">
            <w:pPr>
              <w:jc w:val="both"/>
              <w:rPr>
                <w:rFonts w:ascii="Arial" w:eastAsia="Arial" w:hAnsi="Arial" w:cs="Arial"/>
                <w:bCs/>
                <w:sz w:val="18"/>
                <w:szCs w:val="18"/>
                <w:lang w:val="es-ES"/>
              </w:rPr>
            </w:pPr>
          </w:p>
          <w:p w14:paraId="3D0A6EF0" w14:textId="77777777" w:rsidR="00132B55" w:rsidRDefault="00132B55" w:rsidP="00B64B61">
            <w:pPr>
              <w:jc w:val="both"/>
              <w:rPr>
                <w:rFonts w:ascii="Arial" w:eastAsia="Arial" w:hAnsi="Arial" w:cs="Arial"/>
                <w:bCs/>
                <w:sz w:val="18"/>
                <w:szCs w:val="18"/>
                <w:lang w:val="es-ES"/>
              </w:rPr>
            </w:pPr>
          </w:p>
          <w:p w14:paraId="6AF74314" w14:textId="77777777" w:rsidR="0002229C" w:rsidRDefault="0002229C" w:rsidP="00B64B61">
            <w:pPr>
              <w:jc w:val="both"/>
              <w:rPr>
                <w:rFonts w:ascii="Arial" w:eastAsia="Arial" w:hAnsi="Arial" w:cs="Arial"/>
                <w:bCs/>
                <w:sz w:val="18"/>
                <w:szCs w:val="18"/>
                <w:lang w:val="es-ES"/>
              </w:rPr>
            </w:pPr>
          </w:p>
          <w:p w14:paraId="585283B0" w14:textId="544EB80A" w:rsidR="0002229C" w:rsidRPr="00377B8D" w:rsidRDefault="0002229C" w:rsidP="00B64B61">
            <w:pPr>
              <w:jc w:val="both"/>
              <w:rPr>
                <w:rFonts w:ascii="Arial" w:eastAsia="Arial" w:hAnsi="Arial" w:cs="Arial"/>
                <w:bCs/>
                <w:sz w:val="18"/>
                <w:szCs w:val="18"/>
                <w:lang w:val="es-ES"/>
              </w:rPr>
            </w:pPr>
          </w:p>
        </w:tc>
      </w:tr>
      <w:tr w:rsidR="0015628F" w:rsidRPr="00377B8D" w14:paraId="61197C96" w14:textId="77777777" w:rsidTr="009151A0">
        <w:trPr>
          <w:jc w:val="center"/>
        </w:trPr>
        <w:tc>
          <w:tcPr>
            <w:tcW w:w="4116" w:type="dxa"/>
          </w:tcPr>
          <w:p w14:paraId="7CE3AD8B" w14:textId="77777777" w:rsidR="0090323A" w:rsidRPr="0090323A" w:rsidRDefault="0090323A" w:rsidP="0090323A">
            <w:pPr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90323A">
              <w:rPr>
                <w:rFonts w:ascii="Arial" w:eastAsia="Arial" w:hAnsi="Arial" w:cs="Arial"/>
                <w:sz w:val="18"/>
                <w:szCs w:val="18"/>
              </w:rPr>
              <w:t>Asistencia a reuniones</w:t>
            </w:r>
          </w:p>
          <w:p w14:paraId="4585992B" w14:textId="77777777" w:rsidR="0090323A" w:rsidRPr="0090323A" w:rsidRDefault="0090323A" w:rsidP="0090323A">
            <w:pPr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90323A">
              <w:rPr>
                <w:rFonts w:ascii="Arial" w:eastAsia="Arial" w:hAnsi="Arial" w:cs="Arial"/>
                <w:sz w:val="18"/>
                <w:szCs w:val="18"/>
              </w:rPr>
              <w:t>convocadas por la secretaria</w:t>
            </w:r>
          </w:p>
          <w:p w14:paraId="6144A3EF" w14:textId="3151E136" w:rsidR="0015628F" w:rsidRPr="00377B8D" w:rsidRDefault="0090323A" w:rsidP="0090323A">
            <w:pPr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90323A">
              <w:rPr>
                <w:rFonts w:ascii="Arial" w:eastAsia="Arial" w:hAnsi="Arial" w:cs="Arial"/>
                <w:sz w:val="18"/>
                <w:szCs w:val="18"/>
              </w:rPr>
              <w:t>jurídica</w:t>
            </w:r>
          </w:p>
        </w:tc>
        <w:tc>
          <w:tcPr>
            <w:tcW w:w="4815" w:type="dxa"/>
          </w:tcPr>
          <w:p w14:paraId="4E3F33AF" w14:textId="77777777" w:rsidR="0090323A" w:rsidRPr="0090323A" w:rsidRDefault="0090323A" w:rsidP="0090323A">
            <w:pPr>
              <w:jc w:val="both"/>
              <w:rPr>
                <w:rFonts w:ascii="Arial" w:eastAsia="Arial" w:hAnsi="Arial" w:cs="Arial"/>
                <w:lang w:val="es-CO"/>
              </w:rPr>
            </w:pPr>
            <w:r w:rsidRPr="0090323A">
              <w:rPr>
                <w:rFonts w:ascii="Arial" w:eastAsia="Arial" w:hAnsi="Arial" w:cs="Arial"/>
                <w:lang w:val="es-CO"/>
              </w:rPr>
              <w:t>Asistí a las reuniones convocadas por los</w:t>
            </w:r>
          </w:p>
          <w:p w14:paraId="69AEAA4C" w14:textId="77777777" w:rsidR="0090323A" w:rsidRPr="0090323A" w:rsidRDefault="0090323A" w:rsidP="0090323A">
            <w:pPr>
              <w:jc w:val="both"/>
              <w:rPr>
                <w:rFonts w:ascii="Arial" w:eastAsia="Arial" w:hAnsi="Arial" w:cs="Arial"/>
                <w:lang w:val="es-CO"/>
              </w:rPr>
            </w:pPr>
            <w:r w:rsidRPr="0090323A">
              <w:rPr>
                <w:rFonts w:ascii="Arial" w:eastAsia="Arial" w:hAnsi="Arial" w:cs="Arial"/>
                <w:lang w:val="es-CO"/>
              </w:rPr>
              <w:t>funcionarios de la secretaría jurídica en el mes de</w:t>
            </w:r>
          </w:p>
          <w:p w14:paraId="202A8BEC" w14:textId="6CC80AC3" w:rsidR="00944EB8" w:rsidRDefault="0090323A" w:rsidP="0090323A">
            <w:pPr>
              <w:jc w:val="both"/>
              <w:rPr>
                <w:rFonts w:ascii="Arial" w:eastAsia="Arial" w:hAnsi="Arial" w:cs="Arial"/>
                <w:lang w:val="es-CO"/>
              </w:rPr>
            </w:pPr>
            <w:r w:rsidRPr="0090323A">
              <w:rPr>
                <w:rFonts w:ascii="Arial" w:eastAsia="Arial" w:hAnsi="Arial" w:cs="Arial"/>
                <w:lang w:val="es-CO"/>
              </w:rPr>
              <w:t>Diciembre de 2021.</w:t>
            </w:r>
          </w:p>
          <w:p w14:paraId="077492A2" w14:textId="1E29F2A6" w:rsidR="00944EB8" w:rsidRDefault="00944EB8" w:rsidP="00944EB8">
            <w:pPr>
              <w:jc w:val="both"/>
              <w:rPr>
                <w:rFonts w:ascii="Arial" w:eastAsia="Arial" w:hAnsi="Arial" w:cs="Arial"/>
                <w:lang w:val="es-CO"/>
              </w:rPr>
            </w:pPr>
          </w:p>
          <w:p w14:paraId="4A4E7AB5" w14:textId="3FC658A1" w:rsidR="00944EB8" w:rsidRDefault="00944EB8" w:rsidP="00944EB8">
            <w:pPr>
              <w:jc w:val="both"/>
              <w:rPr>
                <w:rFonts w:ascii="Arial" w:eastAsia="Arial" w:hAnsi="Arial" w:cs="Arial"/>
                <w:lang w:val="es-CO"/>
              </w:rPr>
            </w:pPr>
          </w:p>
          <w:p w14:paraId="2151FB11" w14:textId="2F15E7D9" w:rsidR="00761486" w:rsidRPr="00377B8D" w:rsidRDefault="00761486" w:rsidP="0090323A">
            <w:pPr>
              <w:jc w:val="both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90323A" w:rsidRPr="00377B8D" w14:paraId="01320764" w14:textId="77777777" w:rsidTr="009151A0">
        <w:trPr>
          <w:jc w:val="center"/>
        </w:trPr>
        <w:tc>
          <w:tcPr>
            <w:tcW w:w="4116" w:type="dxa"/>
          </w:tcPr>
          <w:p w14:paraId="6E5FEFEE" w14:textId="3DD1831C" w:rsidR="0090323A" w:rsidRPr="0090323A" w:rsidRDefault="0090323A" w:rsidP="0090323A">
            <w:pPr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Vigilancia de los procesos en movimientos judiciales </w:t>
            </w:r>
          </w:p>
        </w:tc>
        <w:tc>
          <w:tcPr>
            <w:tcW w:w="4815" w:type="dxa"/>
          </w:tcPr>
          <w:p w14:paraId="74381EA8" w14:textId="77777777" w:rsidR="0090323A" w:rsidRDefault="0090323A" w:rsidP="0090323A">
            <w:pPr>
              <w:jc w:val="both"/>
              <w:rPr>
                <w:rFonts w:ascii="Arial" w:eastAsia="Arial" w:hAnsi="Arial" w:cs="Arial"/>
              </w:rPr>
            </w:pPr>
          </w:p>
          <w:p w14:paraId="32A6D8D1" w14:textId="77777777" w:rsidR="0090323A" w:rsidRDefault="0090323A" w:rsidP="0090323A">
            <w:pPr>
              <w:jc w:val="both"/>
              <w:rPr>
                <w:rFonts w:ascii="Arial" w:eastAsia="Arial" w:hAnsi="Arial" w:cs="Arial"/>
              </w:rPr>
            </w:pPr>
          </w:p>
          <w:p w14:paraId="31DDE134" w14:textId="77777777" w:rsidR="0090323A" w:rsidRPr="0090323A" w:rsidRDefault="0090323A" w:rsidP="0090323A">
            <w:pPr>
              <w:jc w:val="both"/>
              <w:rPr>
                <w:rFonts w:ascii="Arial" w:eastAsia="Arial" w:hAnsi="Arial" w:cs="Arial"/>
              </w:rPr>
            </w:pPr>
            <w:r w:rsidRPr="0090323A">
              <w:rPr>
                <w:rFonts w:ascii="Arial" w:eastAsia="Arial" w:hAnsi="Arial" w:cs="Arial"/>
                <w:b/>
                <w:bCs/>
              </w:rPr>
              <w:t>Des: </w:t>
            </w:r>
            <w:r w:rsidRPr="0090323A">
              <w:rPr>
                <w:rFonts w:ascii="Arial" w:eastAsia="Arial" w:hAnsi="Arial" w:cs="Arial"/>
              </w:rPr>
              <w:t>BAQ ADM ADMO 004</w:t>
            </w:r>
            <w:r w:rsidRPr="0090323A">
              <w:rPr>
                <w:rFonts w:ascii="Arial" w:eastAsia="Arial" w:hAnsi="Arial" w:cs="Arial"/>
              </w:rPr>
              <w:br/>
            </w:r>
            <w:r w:rsidRPr="0090323A">
              <w:rPr>
                <w:rFonts w:ascii="Arial" w:eastAsia="Arial" w:hAnsi="Arial" w:cs="Arial"/>
                <w:b/>
                <w:bCs/>
              </w:rPr>
              <w:t>Rad: </w:t>
            </w:r>
            <w:r w:rsidRPr="0090323A">
              <w:rPr>
                <w:rFonts w:ascii="Arial" w:eastAsia="Arial" w:hAnsi="Arial" w:cs="Arial"/>
              </w:rPr>
              <w:t>00228/2021</w:t>
            </w:r>
            <w:r w:rsidRPr="0090323A">
              <w:rPr>
                <w:rFonts w:ascii="Arial" w:eastAsia="Arial" w:hAnsi="Arial" w:cs="Arial"/>
              </w:rPr>
              <w:br/>
            </w:r>
            <w:r w:rsidRPr="0090323A">
              <w:rPr>
                <w:rFonts w:ascii="Arial" w:eastAsia="Arial" w:hAnsi="Arial" w:cs="Arial"/>
                <w:b/>
                <w:bCs/>
              </w:rPr>
              <w:t>Pro: </w:t>
            </w:r>
            <w:r w:rsidRPr="0090323A">
              <w:rPr>
                <w:rFonts w:ascii="Arial" w:eastAsia="Arial" w:hAnsi="Arial" w:cs="Arial"/>
              </w:rPr>
              <w:t>08001333300420210022800</w:t>
            </w:r>
            <w:r w:rsidRPr="0090323A">
              <w:rPr>
                <w:rFonts w:ascii="Arial" w:eastAsia="Arial" w:hAnsi="Arial" w:cs="Arial"/>
              </w:rPr>
              <w:br/>
            </w:r>
            <w:r w:rsidRPr="0090323A">
              <w:rPr>
                <w:rFonts w:ascii="Arial" w:eastAsia="Arial" w:hAnsi="Arial" w:cs="Arial"/>
                <w:b/>
                <w:bCs/>
              </w:rPr>
              <w:t>Tipo: </w:t>
            </w:r>
            <w:r w:rsidRPr="0090323A">
              <w:rPr>
                <w:rFonts w:ascii="Arial" w:eastAsia="Arial" w:hAnsi="Arial" w:cs="Arial"/>
              </w:rPr>
              <w:t>ACCION DE NULIDAD Y RESTABLECIMIENTO DEL DERECHO</w:t>
            </w:r>
          </w:p>
          <w:p w14:paraId="0AA75462" w14:textId="77777777" w:rsidR="0090323A" w:rsidRDefault="0090323A" w:rsidP="0090323A">
            <w:pPr>
              <w:jc w:val="both"/>
              <w:rPr>
                <w:rFonts w:ascii="Arial" w:eastAsia="Arial" w:hAnsi="Arial" w:cs="Arial"/>
              </w:rPr>
            </w:pPr>
          </w:p>
          <w:p w14:paraId="5183CDFA" w14:textId="77777777" w:rsidR="0090323A" w:rsidRDefault="0090323A" w:rsidP="0090323A">
            <w:pPr>
              <w:jc w:val="both"/>
              <w:rPr>
                <w:rFonts w:ascii="Arial" w:eastAsia="Arial" w:hAnsi="Arial" w:cs="Arial"/>
              </w:rPr>
            </w:pPr>
          </w:p>
          <w:p w14:paraId="3FBA3DF7" w14:textId="77777777" w:rsidR="0090323A" w:rsidRPr="0090323A" w:rsidRDefault="0090323A" w:rsidP="0090323A">
            <w:pPr>
              <w:jc w:val="both"/>
              <w:rPr>
                <w:rFonts w:ascii="Arial" w:eastAsia="Arial" w:hAnsi="Arial" w:cs="Arial"/>
              </w:rPr>
            </w:pPr>
            <w:r w:rsidRPr="0090323A">
              <w:rPr>
                <w:rFonts w:ascii="Arial" w:eastAsia="Arial" w:hAnsi="Arial" w:cs="Arial"/>
                <w:b/>
                <w:bCs/>
              </w:rPr>
              <w:t>Des: </w:t>
            </w:r>
            <w:r w:rsidRPr="0090323A">
              <w:rPr>
                <w:rFonts w:ascii="Arial" w:eastAsia="Arial" w:hAnsi="Arial" w:cs="Arial"/>
              </w:rPr>
              <w:t>BAQ ADM ADMO 005</w:t>
            </w:r>
            <w:r w:rsidRPr="0090323A">
              <w:rPr>
                <w:rFonts w:ascii="Arial" w:eastAsia="Arial" w:hAnsi="Arial" w:cs="Arial"/>
              </w:rPr>
              <w:br/>
            </w:r>
            <w:r w:rsidRPr="0090323A">
              <w:rPr>
                <w:rFonts w:ascii="Arial" w:eastAsia="Arial" w:hAnsi="Arial" w:cs="Arial"/>
                <w:b/>
                <w:bCs/>
              </w:rPr>
              <w:t>Rad: </w:t>
            </w:r>
            <w:r w:rsidRPr="0090323A">
              <w:rPr>
                <w:rFonts w:ascii="Arial" w:eastAsia="Arial" w:hAnsi="Arial" w:cs="Arial"/>
              </w:rPr>
              <w:t>00437/2018</w:t>
            </w:r>
            <w:r w:rsidRPr="0090323A">
              <w:rPr>
                <w:rFonts w:ascii="Arial" w:eastAsia="Arial" w:hAnsi="Arial" w:cs="Arial"/>
              </w:rPr>
              <w:br/>
            </w:r>
            <w:r w:rsidRPr="0090323A">
              <w:rPr>
                <w:rFonts w:ascii="Arial" w:eastAsia="Arial" w:hAnsi="Arial" w:cs="Arial"/>
                <w:b/>
                <w:bCs/>
              </w:rPr>
              <w:t>Pro: </w:t>
            </w:r>
            <w:r w:rsidRPr="0090323A">
              <w:rPr>
                <w:rFonts w:ascii="Arial" w:eastAsia="Arial" w:hAnsi="Arial" w:cs="Arial"/>
              </w:rPr>
              <w:t>08001333300520180043700</w:t>
            </w:r>
            <w:r w:rsidRPr="0090323A">
              <w:rPr>
                <w:rFonts w:ascii="Arial" w:eastAsia="Arial" w:hAnsi="Arial" w:cs="Arial"/>
              </w:rPr>
              <w:br/>
            </w:r>
            <w:r w:rsidRPr="0090323A">
              <w:rPr>
                <w:rFonts w:ascii="Arial" w:eastAsia="Arial" w:hAnsi="Arial" w:cs="Arial"/>
                <w:b/>
                <w:bCs/>
              </w:rPr>
              <w:lastRenderedPageBreak/>
              <w:t>Tipo: </w:t>
            </w:r>
            <w:r w:rsidRPr="0090323A">
              <w:rPr>
                <w:rFonts w:ascii="Arial" w:eastAsia="Arial" w:hAnsi="Arial" w:cs="Arial"/>
              </w:rPr>
              <w:t>ACCION DE NULIDAD Y RESTABLECIMIENTO DEL DERECHO</w:t>
            </w:r>
          </w:p>
          <w:p w14:paraId="52A41BA2" w14:textId="77777777" w:rsidR="0090323A" w:rsidRDefault="0090323A" w:rsidP="0090323A">
            <w:pPr>
              <w:jc w:val="both"/>
              <w:rPr>
                <w:rFonts w:ascii="Arial" w:eastAsia="Arial" w:hAnsi="Arial" w:cs="Arial"/>
              </w:rPr>
            </w:pPr>
          </w:p>
          <w:p w14:paraId="2ADE62F5" w14:textId="77777777" w:rsidR="0090323A" w:rsidRDefault="0090323A" w:rsidP="0090323A">
            <w:pPr>
              <w:jc w:val="both"/>
              <w:rPr>
                <w:rFonts w:ascii="Arial" w:eastAsia="Arial" w:hAnsi="Arial" w:cs="Arial"/>
              </w:rPr>
            </w:pPr>
          </w:p>
          <w:p w14:paraId="44680C32" w14:textId="77777777" w:rsidR="0090323A" w:rsidRPr="0090323A" w:rsidRDefault="0090323A" w:rsidP="0090323A">
            <w:pPr>
              <w:jc w:val="both"/>
              <w:rPr>
                <w:rFonts w:ascii="Arial" w:eastAsia="Arial" w:hAnsi="Arial" w:cs="Arial"/>
              </w:rPr>
            </w:pPr>
            <w:r w:rsidRPr="0090323A">
              <w:rPr>
                <w:rFonts w:ascii="Arial" w:eastAsia="Arial" w:hAnsi="Arial" w:cs="Arial"/>
                <w:b/>
                <w:bCs/>
              </w:rPr>
              <w:t>Des: </w:t>
            </w:r>
            <w:r w:rsidRPr="0090323A">
              <w:rPr>
                <w:rFonts w:ascii="Arial" w:eastAsia="Arial" w:hAnsi="Arial" w:cs="Arial"/>
              </w:rPr>
              <w:t>BAQ ADM ADMO 002</w:t>
            </w:r>
            <w:r w:rsidRPr="0090323A">
              <w:rPr>
                <w:rFonts w:ascii="Arial" w:eastAsia="Arial" w:hAnsi="Arial" w:cs="Arial"/>
              </w:rPr>
              <w:br/>
            </w:r>
            <w:r w:rsidRPr="0090323A">
              <w:rPr>
                <w:rFonts w:ascii="Arial" w:eastAsia="Arial" w:hAnsi="Arial" w:cs="Arial"/>
                <w:b/>
                <w:bCs/>
              </w:rPr>
              <w:t>Rad: </w:t>
            </w:r>
            <w:r w:rsidRPr="0090323A">
              <w:rPr>
                <w:rFonts w:ascii="Arial" w:eastAsia="Arial" w:hAnsi="Arial" w:cs="Arial"/>
              </w:rPr>
              <w:t>00198/2018</w:t>
            </w:r>
            <w:r w:rsidRPr="0090323A">
              <w:rPr>
                <w:rFonts w:ascii="Arial" w:eastAsia="Arial" w:hAnsi="Arial" w:cs="Arial"/>
              </w:rPr>
              <w:br/>
            </w:r>
            <w:r w:rsidRPr="0090323A">
              <w:rPr>
                <w:rFonts w:ascii="Arial" w:eastAsia="Arial" w:hAnsi="Arial" w:cs="Arial"/>
                <w:b/>
                <w:bCs/>
              </w:rPr>
              <w:t>Pro: </w:t>
            </w:r>
            <w:r w:rsidRPr="0090323A">
              <w:rPr>
                <w:rFonts w:ascii="Arial" w:eastAsia="Arial" w:hAnsi="Arial" w:cs="Arial"/>
              </w:rPr>
              <w:t>08001333300220180019800</w:t>
            </w:r>
            <w:r w:rsidRPr="0090323A">
              <w:rPr>
                <w:rFonts w:ascii="Arial" w:eastAsia="Arial" w:hAnsi="Arial" w:cs="Arial"/>
              </w:rPr>
              <w:br/>
            </w:r>
            <w:r w:rsidRPr="0090323A">
              <w:rPr>
                <w:rFonts w:ascii="Arial" w:eastAsia="Arial" w:hAnsi="Arial" w:cs="Arial"/>
                <w:b/>
                <w:bCs/>
              </w:rPr>
              <w:t>Tipo: </w:t>
            </w:r>
            <w:r w:rsidRPr="0090323A">
              <w:rPr>
                <w:rFonts w:ascii="Arial" w:eastAsia="Arial" w:hAnsi="Arial" w:cs="Arial"/>
              </w:rPr>
              <w:t>ACCION DE NULIDAD Y RESTABLECIMIENTO DEL DERECHO</w:t>
            </w:r>
          </w:p>
          <w:p w14:paraId="5F4221B6" w14:textId="77777777" w:rsidR="0090323A" w:rsidRDefault="0090323A" w:rsidP="0090323A">
            <w:pPr>
              <w:jc w:val="both"/>
              <w:rPr>
                <w:rFonts w:ascii="Arial" w:eastAsia="Arial" w:hAnsi="Arial" w:cs="Arial"/>
              </w:rPr>
            </w:pPr>
          </w:p>
          <w:p w14:paraId="2B11E462" w14:textId="77777777" w:rsidR="0090323A" w:rsidRDefault="0090323A" w:rsidP="0090323A">
            <w:pPr>
              <w:jc w:val="both"/>
              <w:rPr>
                <w:rFonts w:ascii="Arial" w:eastAsia="Arial" w:hAnsi="Arial" w:cs="Arial"/>
              </w:rPr>
            </w:pPr>
          </w:p>
          <w:p w14:paraId="7210307A" w14:textId="77777777" w:rsidR="0090323A" w:rsidRPr="0090323A" w:rsidRDefault="0090323A" w:rsidP="0090323A">
            <w:pPr>
              <w:jc w:val="both"/>
              <w:rPr>
                <w:rFonts w:ascii="Arial" w:eastAsia="Arial" w:hAnsi="Arial" w:cs="Arial"/>
                <w:lang w:val="es-CO"/>
              </w:rPr>
            </w:pPr>
            <w:r w:rsidRPr="0090323A">
              <w:rPr>
                <w:rFonts w:ascii="Arial" w:eastAsia="Arial" w:hAnsi="Arial" w:cs="Arial"/>
                <w:b/>
                <w:bCs/>
                <w:lang w:val="es-CO"/>
              </w:rPr>
              <w:t>Des: </w:t>
            </w:r>
            <w:r w:rsidRPr="0090323A">
              <w:rPr>
                <w:rFonts w:ascii="Arial" w:eastAsia="Arial" w:hAnsi="Arial" w:cs="Arial"/>
                <w:lang w:val="es-CO"/>
              </w:rPr>
              <w:t>BAQ ADM ADMO 002</w:t>
            </w:r>
            <w:r w:rsidRPr="0090323A">
              <w:rPr>
                <w:rFonts w:ascii="Arial" w:eastAsia="Arial" w:hAnsi="Arial" w:cs="Arial"/>
                <w:lang w:val="es-CO"/>
              </w:rPr>
              <w:br/>
            </w:r>
            <w:r w:rsidRPr="0090323A">
              <w:rPr>
                <w:rFonts w:ascii="Arial" w:eastAsia="Arial" w:hAnsi="Arial" w:cs="Arial"/>
                <w:b/>
                <w:bCs/>
                <w:lang w:val="es-CO"/>
              </w:rPr>
              <w:t>Rad: </w:t>
            </w:r>
            <w:r w:rsidRPr="0090323A">
              <w:rPr>
                <w:rFonts w:ascii="Arial" w:eastAsia="Arial" w:hAnsi="Arial" w:cs="Arial"/>
                <w:lang w:val="es-CO"/>
              </w:rPr>
              <w:t>00198/2018</w:t>
            </w:r>
            <w:r w:rsidRPr="0090323A">
              <w:rPr>
                <w:rFonts w:ascii="Arial" w:eastAsia="Arial" w:hAnsi="Arial" w:cs="Arial"/>
                <w:lang w:val="es-CO"/>
              </w:rPr>
              <w:br/>
            </w:r>
            <w:r w:rsidRPr="0090323A">
              <w:rPr>
                <w:rFonts w:ascii="Arial" w:eastAsia="Arial" w:hAnsi="Arial" w:cs="Arial"/>
                <w:b/>
                <w:bCs/>
                <w:lang w:val="es-CO"/>
              </w:rPr>
              <w:t>Pro: </w:t>
            </w:r>
            <w:r w:rsidRPr="0090323A">
              <w:rPr>
                <w:rFonts w:ascii="Arial" w:eastAsia="Arial" w:hAnsi="Arial" w:cs="Arial"/>
                <w:lang w:val="es-CO"/>
              </w:rPr>
              <w:t>08001333300220180019800</w:t>
            </w:r>
            <w:r w:rsidRPr="0090323A">
              <w:rPr>
                <w:rFonts w:ascii="Arial" w:eastAsia="Arial" w:hAnsi="Arial" w:cs="Arial"/>
                <w:lang w:val="es-CO"/>
              </w:rPr>
              <w:br/>
            </w:r>
            <w:r w:rsidRPr="0090323A">
              <w:rPr>
                <w:rFonts w:ascii="Arial" w:eastAsia="Arial" w:hAnsi="Arial" w:cs="Arial"/>
                <w:b/>
                <w:bCs/>
                <w:lang w:val="es-CO"/>
              </w:rPr>
              <w:t>Tipo: </w:t>
            </w:r>
            <w:r w:rsidRPr="0090323A">
              <w:rPr>
                <w:rFonts w:ascii="Arial" w:eastAsia="Arial" w:hAnsi="Arial" w:cs="Arial"/>
                <w:lang w:val="es-CO"/>
              </w:rPr>
              <w:t>ACCION DE NULIDAD Y RESTABLECIMIENTO DEL DERECHO</w:t>
            </w:r>
          </w:p>
          <w:p w14:paraId="1576FA39" w14:textId="77777777" w:rsidR="0090323A" w:rsidRDefault="0090323A" w:rsidP="0090323A">
            <w:pPr>
              <w:jc w:val="both"/>
              <w:rPr>
                <w:rFonts w:ascii="Arial" w:eastAsia="Arial" w:hAnsi="Arial" w:cs="Arial"/>
                <w:lang w:val="es-CO"/>
              </w:rPr>
            </w:pPr>
          </w:p>
          <w:p w14:paraId="6BC3FA0A" w14:textId="763D3AF4" w:rsidR="0090323A" w:rsidRDefault="0090323A" w:rsidP="0090323A">
            <w:pPr>
              <w:jc w:val="both"/>
              <w:rPr>
                <w:rFonts w:ascii="Arial" w:eastAsia="Arial" w:hAnsi="Arial" w:cs="Arial"/>
              </w:rPr>
            </w:pPr>
            <w:r w:rsidRPr="0090323A">
              <w:rPr>
                <w:rFonts w:ascii="Arial" w:eastAsia="Arial" w:hAnsi="Arial" w:cs="Arial"/>
                <w:b/>
                <w:bCs/>
              </w:rPr>
              <w:t>Des: </w:t>
            </w:r>
            <w:r w:rsidRPr="0090323A">
              <w:rPr>
                <w:rFonts w:ascii="Arial" w:eastAsia="Arial" w:hAnsi="Arial" w:cs="Arial"/>
              </w:rPr>
              <w:t>BAQ ADM ADMO 001</w:t>
            </w:r>
            <w:r w:rsidRPr="0090323A">
              <w:rPr>
                <w:rFonts w:ascii="Arial" w:eastAsia="Arial" w:hAnsi="Arial" w:cs="Arial"/>
              </w:rPr>
              <w:br/>
            </w:r>
            <w:r w:rsidRPr="0090323A">
              <w:rPr>
                <w:rFonts w:ascii="Arial" w:eastAsia="Arial" w:hAnsi="Arial" w:cs="Arial"/>
                <w:b/>
                <w:bCs/>
              </w:rPr>
              <w:t>Rad: </w:t>
            </w:r>
            <w:r w:rsidRPr="0090323A">
              <w:rPr>
                <w:rFonts w:ascii="Arial" w:eastAsia="Arial" w:hAnsi="Arial" w:cs="Arial"/>
              </w:rPr>
              <w:t>00119/2020</w:t>
            </w:r>
            <w:r w:rsidRPr="0090323A">
              <w:rPr>
                <w:rFonts w:ascii="Arial" w:eastAsia="Arial" w:hAnsi="Arial" w:cs="Arial"/>
              </w:rPr>
              <w:br/>
            </w:r>
            <w:r w:rsidRPr="0090323A">
              <w:rPr>
                <w:rFonts w:ascii="Arial" w:eastAsia="Arial" w:hAnsi="Arial" w:cs="Arial"/>
                <w:b/>
                <w:bCs/>
              </w:rPr>
              <w:t>Pro: </w:t>
            </w:r>
            <w:r w:rsidRPr="0090323A">
              <w:rPr>
                <w:rFonts w:ascii="Arial" w:eastAsia="Arial" w:hAnsi="Arial" w:cs="Arial"/>
              </w:rPr>
              <w:t>08001333300120200011900</w:t>
            </w:r>
            <w:r w:rsidRPr="0090323A">
              <w:rPr>
                <w:rFonts w:ascii="Arial" w:eastAsia="Arial" w:hAnsi="Arial" w:cs="Arial"/>
              </w:rPr>
              <w:br/>
            </w:r>
            <w:r w:rsidRPr="0090323A">
              <w:rPr>
                <w:rFonts w:ascii="Arial" w:eastAsia="Arial" w:hAnsi="Arial" w:cs="Arial"/>
                <w:b/>
                <w:bCs/>
              </w:rPr>
              <w:t>Tipo: </w:t>
            </w:r>
            <w:r w:rsidRPr="0090323A">
              <w:rPr>
                <w:rFonts w:ascii="Arial" w:eastAsia="Arial" w:hAnsi="Arial" w:cs="Arial"/>
              </w:rPr>
              <w:t>ACCION DE NULIDAD Y RESTABLECIMIENTO DEL DERECHO</w:t>
            </w:r>
          </w:p>
          <w:p w14:paraId="260B87F2" w14:textId="236B1892" w:rsidR="0090323A" w:rsidRDefault="0090323A" w:rsidP="0090323A">
            <w:pPr>
              <w:jc w:val="both"/>
              <w:rPr>
                <w:rFonts w:ascii="Arial" w:eastAsia="Arial" w:hAnsi="Arial" w:cs="Arial"/>
              </w:rPr>
            </w:pPr>
          </w:p>
          <w:p w14:paraId="573695E5" w14:textId="77777777" w:rsidR="0090323A" w:rsidRPr="0090323A" w:rsidRDefault="0090323A" w:rsidP="0090323A">
            <w:pPr>
              <w:jc w:val="both"/>
              <w:rPr>
                <w:rFonts w:ascii="Arial" w:eastAsia="Arial" w:hAnsi="Arial" w:cs="Arial"/>
              </w:rPr>
            </w:pPr>
            <w:r w:rsidRPr="0090323A">
              <w:rPr>
                <w:rFonts w:ascii="Arial" w:eastAsia="Arial" w:hAnsi="Arial" w:cs="Arial"/>
                <w:b/>
                <w:bCs/>
              </w:rPr>
              <w:t>Des: </w:t>
            </w:r>
            <w:r w:rsidRPr="0090323A">
              <w:rPr>
                <w:rFonts w:ascii="Arial" w:eastAsia="Arial" w:hAnsi="Arial" w:cs="Arial"/>
              </w:rPr>
              <w:t>BAQ ADM ADMO 007</w:t>
            </w:r>
            <w:r w:rsidRPr="0090323A">
              <w:rPr>
                <w:rFonts w:ascii="Arial" w:eastAsia="Arial" w:hAnsi="Arial" w:cs="Arial"/>
              </w:rPr>
              <w:br/>
            </w:r>
            <w:r w:rsidRPr="0090323A">
              <w:rPr>
                <w:rFonts w:ascii="Arial" w:eastAsia="Arial" w:hAnsi="Arial" w:cs="Arial"/>
                <w:b/>
                <w:bCs/>
              </w:rPr>
              <w:t>Rad: </w:t>
            </w:r>
            <w:r w:rsidRPr="0090323A">
              <w:rPr>
                <w:rFonts w:ascii="Arial" w:eastAsia="Arial" w:hAnsi="Arial" w:cs="Arial"/>
              </w:rPr>
              <w:t>00347/2017</w:t>
            </w:r>
            <w:r w:rsidRPr="0090323A">
              <w:rPr>
                <w:rFonts w:ascii="Arial" w:eastAsia="Arial" w:hAnsi="Arial" w:cs="Arial"/>
              </w:rPr>
              <w:br/>
            </w:r>
            <w:r w:rsidRPr="0090323A">
              <w:rPr>
                <w:rFonts w:ascii="Arial" w:eastAsia="Arial" w:hAnsi="Arial" w:cs="Arial"/>
                <w:b/>
                <w:bCs/>
              </w:rPr>
              <w:t>Pro: </w:t>
            </w:r>
            <w:r w:rsidRPr="0090323A">
              <w:rPr>
                <w:rFonts w:ascii="Arial" w:eastAsia="Arial" w:hAnsi="Arial" w:cs="Arial"/>
              </w:rPr>
              <w:t>08001333300720170034700</w:t>
            </w:r>
            <w:r w:rsidRPr="0090323A">
              <w:rPr>
                <w:rFonts w:ascii="Arial" w:eastAsia="Arial" w:hAnsi="Arial" w:cs="Arial"/>
              </w:rPr>
              <w:br/>
            </w:r>
            <w:r w:rsidRPr="0090323A">
              <w:rPr>
                <w:rFonts w:ascii="Arial" w:eastAsia="Arial" w:hAnsi="Arial" w:cs="Arial"/>
                <w:b/>
                <w:bCs/>
              </w:rPr>
              <w:t>Tipo: </w:t>
            </w:r>
            <w:r w:rsidRPr="0090323A">
              <w:rPr>
                <w:rFonts w:ascii="Arial" w:eastAsia="Arial" w:hAnsi="Arial" w:cs="Arial"/>
              </w:rPr>
              <w:t>ACCION DE NULIDAD Y RESTABLECIMIENTO DEL DERECHO</w:t>
            </w:r>
          </w:p>
          <w:p w14:paraId="5E9A61B8" w14:textId="77777777" w:rsidR="0090323A" w:rsidRPr="0090323A" w:rsidRDefault="0090323A" w:rsidP="0090323A">
            <w:pPr>
              <w:jc w:val="both"/>
              <w:rPr>
                <w:rFonts w:ascii="Arial" w:eastAsia="Arial" w:hAnsi="Arial" w:cs="Arial"/>
              </w:rPr>
            </w:pPr>
          </w:p>
          <w:p w14:paraId="718472B9" w14:textId="27CD9918" w:rsidR="0090323A" w:rsidRPr="0090323A" w:rsidRDefault="0090323A" w:rsidP="0090323A">
            <w:pPr>
              <w:jc w:val="both"/>
              <w:rPr>
                <w:rFonts w:ascii="Arial" w:eastAsia="Arial" w:hAnsi="Arial" w:cs="Arial"/>
              </w:rPr>
            </w:pPr>
          </w:p>
        </w:tc>
      </w:tr>
    </w:tbl>
    <w:p w14:paraId="4DD89783" w14:textId="77777777" w:rsidR="003B15F9" w:rsidRPr="00B37ADA" w:rsidRDefault="003B15F9" w:rsidP="003B15F9">
      <w:pPr>
        <w:jc w:val="both"/>
        <w:rPr>
          <w:rFonts w:ascii="Arial" w:eastAsia="Arial" w:hAnsi="Arial" w:cs="Arial"/>
          <w:sz w:val="22"/>
          <w:szCs w:val="22"/>
          <w:lang w:val="es-ES"/>
        </w:rPr>
      </w:pPr>
    </w:p>
    <w:p w14:paraId="09396438" w14:textId="147FCC3C" w:rsidR="003B15F9" w:rsidRDefault="003B15F9" w:rsidP="003B15F9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Se anexa copia de los soportes de pago de los aportes al sistema de seguridad social en salud, pensión y riesgos laborales, de conformidad con lo establecido en el artículo 23 de la Ley 1150 de 2007, la Ley 1562 de 2012, y las demás normas que reglamentan la materia. En consecuencia, manifiesto que he dado cumplimiento al pago de estos aportes, de acuerdo con lo señalado en la Ley.</w:t>
      </w:r>
    </w:p>
    <w:p w14:paraId="79C673D5" w14:textId="3AD234E2" w:rsidR="003B15F9" w:rsidRDefault="003B15F9" w:rsidP="003B15F9">
      <w:pPr>
        <w:jc w:val="both"/>
        <w:rPr>
          <w:rFonts w:ascii="Arial" w:eastAsia="Arial" w:hAnsi="Arial" w:cs="Arial"/>
          <w:sz w:val="22"/>
          <w:szCs w:val="22"/>
        </w:rPr>
      </w:pPr>
    </w:p>
    <w:p w14:paraId="19242AD9" w14:textId="0C39FD4E" w:rsidR="009768EF" w:rsidRDefault="009768EF" w:rsidP="003B15F9">
      <w:pPr>
        <w:jc w:val="both"/>
        <w:rPr>
          <w:rFonts w:ascii="Arial" w:eastAsia="Arial" w:hAnsi="Arial" w:cs="Arial"/>
          <w:sz w:val="22"/>
          <w:szCs w:val="22"/>
        </w:rPr>
      </w:pPr>
    </w:p>
    <w:p w14:paraId="4D56BB1F" w14:textId="343A4E9A" w:rsidR="003B15F9" w:rsidRDefault="003B15F9" w:rsidP="003B15F9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Cordialmente</w:t>
      </w:r>
    </w:p>
    <w:p w14:paraId="13558123" w14:textId="69DB5669" w:rsidR="003B15F9" w:rsidRDefault="003B15F9" w:rsidP="003B15F9">
      <w:pPr>
        <w:jc w:val="both"/>
        <w:rPr>
          <w:rFonts w:ascii="Arial" w:eastAsia="Arial" w:hAnsi="Arial" w:cs="Arial"/>
          <w:sz w:val="22"/>
          <w:szCs w:val="22"/>
        </w:rPr>
      </w:pPr>
    </w:p>
    <w:p w14:paraId="5247CC45" w14:textId="3D8A5336" w:rsidR="003B15F9" w:rsidRDefault="003B15F9" w:rsidP="003B15F9">
      <w:pPr>
        <w:jc w:val="both"/>
        <w:rPr>
          <w:rFonts w:ascii="Arial" w:eastAsia="Arial" w:hAnsi="Arial" w:cs="Arial"/>
          <w:sz w:val="22"/>
          <w:szCs w:val="22"/>
        </w:rPr>
      </w:pPr>
    </w:p>
    <w:p w14:paraId="7EA70AAB" w14:textId="117F29CF" w:rsidR="00F24EF7" w:rsidRPr="00761486" w:rsidRDefault="00761486" w:rsidP="003B15F9">
      <w:pPr>
        <w:jc w:val="both"/>
        <w:rPr>
          <w:rFonts w:ascii="Mistral" w:eastAsia="Arial" w:hAnsi="Mistral" w:cs="Arial"/>
          <w:sz w:val="32"/>
          <w:szCs w:val="32"/>
        </w:rPr>
      </w:pPr>
      <w:r w:rsidRPr="00761486">
        <w:rPr>
          <w:rFonts w:ascii="Mistral" w:eastAsia="Arial" w:hAnsi="Mistral" w:cs="Arial"/>
          <w:sz w:val="32"/>
          <w:szCs w:val="32"/>
        </w:rPr>
        <w:t xml:space="preserve">Pedro ahumada </w:t>
      </w:r>
    </w:p>
    <w:p w14:paraId="27744185" w14:textId="01D69932" w:rsidR="003B15F9" w:rsidRDefault="003B15F9" w:rsidP="003B15F9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_______________________</w:t>
      </w:r>
    </w:p>
    <w:p w14:paraId="4004E95C" w14:textId="597679BD" w:rsidR="000D7F3C" w:rsidRDefault="00761486">
      <w:r>
        <w:rPr>
          <w:rFonts w:ascii="Arial" w:eastAsia="Arial" w:hAnsi="Arial" w:cs="Arial"/>
          <w:sz w:val="22"/>
          <w:szCs w:val="22"/>
        </w:rPr>
        <w:t>PEDRO AHUMADA OTERO</w:t>
      </w:r>
    </w:p>
    <w:sectPr w:rsidR="000D7F3C" w:rsidSect="00F61147">
      <w:headerReference w:type="default" r:id="rId7"/>
      <w:footerReference w:type="default" r:id="rId8"/>
      <w:pgSz w:w="12240" w:h="15840"/>
      <w:pgMar w:top="1276" w:right="1701" w:bottom="1417" w:left="1701" w:header="1077" w:footer="1701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4EA3C6" w14:textId="77777777" w:rsidR="008D049C" w:rsidRDefault="008D049C">
      <w:r>
        <w:separator/>
      </w:r>
    </w:p>
  </w:endnote>
  <w:endnote w:type="continuationSeparator" w:id="0">
    <w:p w14:paraId="75000ACF" w14:textId="77777777" w:rsidR="008D049C" w:rsidRDefault="008D04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panose1 w:val="020B0604020202020204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stral">
    <w:panose1 w:val="03090702030407020403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7B87CD" w14:textId="77777777" w:rsidR="007931C2" w:rsidRDefault="008D049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right"/>
      <w:rPr>
        <w:color w:val="000000"/>
      </w:rPr>
    </w:pPr>
  </w:p>
  <w:p w14:paraId="6F1585A2" w14:textId="77777777" w:rsidR="007931C2" w:rsidRDefault="008D049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5102F3" w14:textId="77777777" w:rsidR="008D049C" w:rsidRDefault="008D049C">
      <w:r>
        <w:separator/>
      </w:r>
    </w:p>
  </w:footnote>
  <w:footnote w:type="continuationSeparator" w:id="0">
    <w:p w14:paraId="417469F8" w14:textId="77777777" w:rsidR="008D049C" w:rsidRDefault="008D04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3763D4" w14:textId="77777777" w:rsidR="00BC03B3" w:rsidRDefault="008D049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  <w:p w14:paraId="76FDAF54" w14:textId="77777777" w:rsidR="007931C2" w:rsidRDefault="008D049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3330EE"/>
    <w:multiLevelType w:val="multilevel"/>
    <w:tmpl w:val="8FBC9BF0"/>
    <w:lvl w:ilvl="0">
      <w:start w:val="1"/>
      <w:numFmt w:val="decimal"/>
      <w:lvlText w:val="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378E10A7"/>
    <w:multiLevelType w:val="hybridMultilevel"/>
    <w:tmpl w:val="CDEC6ECC"/>
    <w:lvl w:ilvl="0" w:tplc="CB72830C">
      <w:start w:val="2020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15F9"/>
    <w:rsid w:val="0002229C"/>
    <w:rsid w:val="000656B6"/>
    <w:rsid w:val="000D7F3C"/>
    <w:rsid w:val="001140E8"/>
    <w:rsid w:val="001274B2"/>
    <w:rsid w:val="00132680"/>
    <w:rsid w:val="00132B55"/>
    <w:rsid w:val="0015628F"/>
    <w:rsid w:val="00224D24"/>
    <w:rsid w:val="0024251D"/>
    <w:rsid w:val="002608B2"/>
    <w:rsid w:val="00263A53"/>
    <w:rsid w:val="00287079"/>
    <w:rsid w:val="002E35CF"/>
    <w:rsid w:val="00377B8D"/>
    <w:rsid w:val="003B15F9"/>
    <w:rsid w:val="003C334F"/>
    <w:rsid w:val="003D1CC6"/>
    <w:rsid w:val="00402389"/>
    <w:rsid w:val="0043584B"/>
    <w:rsid w:val="00464F36"/>
    <w:rsid w:val="004938DF"/>
    <w:rsid w:val="004C07CC"/>
    <w:rsid w:val="004C39B1"/>
    <w:rsid w:val="005737BF"/>
    <w:rsid w:val="00594952"/>
    <w:rsid w:val="006C4A68"/>
    <w:rsid w:val="006D5CEB"/>
    <w:rsid w:val="006E4168"/>
    <w:rsid w:val="007149AE"/>
    <w:rsid w:val="00722D07"/>
    <w:rsid w:val="00761486"/>
    <w:rsid w:val="008D049C"/>
    <w:rsid w:val="0090323A"/>
    <w:rsid w:val="00907B27"/>
    <w:rsid w:val="009151A0"/>
    <w:rsid w:val="00944EB8"/>
    <w:rsid w:val="00953D94"/>
    <w:rsid w:val="009768EF"/>
    <w:rsid w:val="00A67A1F"/>
    <w:rsid w:val="00AA381F"/>
    <w:rsid w:val="00AC3168"/>
    <w:rsid w:val="00B22CB7"/>
    <w:rsid w:val="00B64B61"/>
    <w:rsid w:val="00B665A1"/>
    <w:rsid w:val="00B81C24"/>
    <w:rsid w:val="00C71D45"/>
    <w:rsid w:val="00CA7002"/>
    <w:rsid w:val="00E0093C"/>
    <w:rsid w:val="00ED0139"/>
    <w:rsid w:val="00EE713F"/>
    <w:rsid w:val="00F24EF7"/>
    <w:rsid w:val="00F6752C"/>
    <w:rsid w:val="00F93A67"/>
    <w:rsid w:val="00FE2583"/>
    <w:rsid w:val="00FF6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47E831"/>
  <w15:chartTrackingRefBased/>
  <w15:docId w15:val="{C1B5915F-B176-7D41-B41E-95810745C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1D45"/>
    <w:rPr>
      <w:rFonts w:ascii="Times New Roman" w:eastAsia="Times New Roman" w:hAnsi="Times New Roman" w:cs="Times New Roman"/>
      <w:lang w:eastAsia="es-ES_tradnl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4">
    <w:name w:val="4"/>
    <w:basedOn w:val="Tablanormal"/>
    <w:rsid w:val="003B15F9"/>
    <w:pPr>
      <w:spacing w:line="276" w:lineRule="auto"/>
    </w:pPr>
    <w:rPr>
      <w:rFonts w:ascii="Times New Roman" w:eastAsia="Times New Roman" w:hAnsi="Times New Roman" w:cs="Times New Roman"/>
      <w:sz w:val="20"/>
      <w:szCs w:val="20"/>
      <w:lang w:val="es-ES_tradnl"/>
    </w:rPr>
    <w:tblPr>
      <w:tblStyleRowBandSize w:val="1"/>
      <w:tblStyleColBandSize w:val="1"/>
      <w:tblInd w:w="0" w:type="nil"/>
      <w:tblCellMar>
        <w:left w:w="115" w:type="dxa"/>
        <w:right w:w="115" w:type="dxa"/>
      </w:tblCellMar>
    </w:tblPr>
  </w:style>
  <w:style w:type="table" w:customStyle="1" w:styleId="3">
    <w:name w:val="3"/>
    <w:basedOn w:val="Tablanormal"/>
    <w:rsid w:val="003B15F9"/>
    <w:rPr>
      <w:rFonts w:ascii="Times New Roman" w:eastAsia="Times New Roman" w:hAnsi="Times New Roman" w:cs="Times New Roman"/>
      <w:sz w:val="20"/>
      <w:szCs w:val="20"/>
      <w:lang w:val="es-ES_tradnl"/>
    </w:rPr>
    <w:tblPr>
      <w:tblStyleRowBandSize w:val="1"/>
      <w:tblStyleColBandSize w:val="1"/>
      <w:tblInd w:w="0" w:type="nil"/>
    </w:tblPr>
  </w:style>
  <w:style w:type="paragraph" w:styleId="Textoindependiente3">
    <w:name w:val="Body Text 3"/>
    <w:basedOn w:val="Normal"/>
    <w:link w:val="Textoindependiente3Car"/>
    <w:unhideWhenUsed/>
    <w:rsid w:val="003B15F9"/>
    <w:pPr>
      <w:jc w:val="both"/>
    </w:pPr>
    <w:rPr>
      <w:rFonts w:ascii="Arial" w:hAnsi="Arial"/>
      <w:color w:val="0000FF"/>
      <w:szCs w:val="20"/>
      <w:lang w:val="es-ES_tradnl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3B15F9"/>
    <w:rPr>
      <w:rFonts w:ascii="Arial" w:eastAsia="Times New Roman" w:hAnsi="Arial" w:cs="Times New Roman"/>
      <w:color w:val="0000FF"/>
      <w:szCs w:val="20"/>
      <w:lang w:val="es-ES_tradnl" w:eastAsia="es-ES"/>
    </w:rPr>
  </w:style>
  <w:style w:type="character" w:styleId="Textoennegrita">
    <w:name w:val="Strong"/>
    <w:basedOn w:val="Fuentedeprrafopredeter"/>
    <w:uiPriority w:val="22"/>
    <w:qFormat/>
    <w:rsid w:val="006C4A68"/>
    <w:rPr>
      <w:b/>
      <w:bCs/>
    </w:rPr>
  </w:style>
  <w:style w:type="character" w:customStyle="1" w:styleId="apple-converted-space">
    <w:name w:val="apple-converted-space"/>
    <w:basedOn w:val="Fuentedeprrafopredeter"/>
    <w:rsid w:val="006C4A68"/>
  </w:style>
  <w:style w:type="paragraph" w:styleId="Prrafodelista">
    <w:name w:val="List Paragraph"/>
    <w:basedOn w:val="Normal"/>
    <w:uiPriority w:val="34"/>
    <w:qFormat/>
    <w:rsid w:val="00F675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4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0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99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55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36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31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158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5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74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21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87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1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1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03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56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35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955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180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67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1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8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706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8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26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016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0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22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37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77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0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1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85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655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656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74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49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0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43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15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9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3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72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6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092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71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75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720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81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255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5579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95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011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2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83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2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95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97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0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91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7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3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5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07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100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0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736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8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4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36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3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38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9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070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54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700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83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2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1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16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8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45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34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0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6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9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1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5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8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5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186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6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68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9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1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57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510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5333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1810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604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33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59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3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15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13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4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20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13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19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43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7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3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9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1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94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9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3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61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37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277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433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6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250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54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80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83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947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46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5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70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8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75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514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030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246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4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37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11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85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33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36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8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1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1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3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31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9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5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77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49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559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50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67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50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50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1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948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379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Marcelo Antonio Molina Venera</dc:creator>
  <cp:keywords/>
  <dc:description/>
  <cp:lastModifiedBy>Marcelo Antonio Molina Venera</cp:lastModifiedBy>
  <cp:revision>2</cp:revision>
  <dcterms:created xsi:type="dcterms:W3CDTF">2021-12-12T01:29:00Z</dcterms:created>
  <dcterms:modified xsi:type="dcterms:W3CDTF">2021-12-12T01:29:00Z</dcterms:modified>
</cp:coreProperties>
</file>