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092EE1">
        <w:rPr>
          <w:rFonts w:ascii="Arial" w:hAnsi="Arial" w:cs="Arial"/>
          <w:sz w:val="24"/>
          <w:szCs w:val="24"/>
          <w:lang w:val="es-MX"/>
        </w:rPr>
        <w:t xml:space="preserve">Bogotá </w:t>
      </w:r>
      <w:r w:rsidR="00C94238">
        <w:rPr>
          <w:rFonts w:ascii="Arial" w:hAnsi="Arial" w:cs="Arial"/>
          <w:sz w:val="24"/>
          <w:szCs w:val="24"/>
          <w:lang w:val="es-MX"/>
        </w:rPr>
        <w:t>(MES)</w:t>
      </w:r>
      <w:r w:rsidR="00833B06">
        <w:rPr>
          <w:rFonts w:ascii="Arial" w:hAnsi="Arial" w:cs="Arial"/>
          <w:sz w:val="24"/>
          <w:szCs w:val="24"/>
          <w:lang w:val="es-MX"/>
        </w:rPr>
        <w:t xml:space="preserve"> de 202</w:t>
      </w:r>
      <w:r w:rsidR="008D6889">
        <w:rPr>
          <w:rFonts w:ascii="Arial" w:hAnsi="Arial" w:cs="Arial"/>
          <w:sz w:val="24"/>
          <w:szCs w:val="24"/>
          <w:lang w:val="es-MX"/>
        </w:rPr>
        <w:t>1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>
        <w:rPr>
          <w:rFonts w:ascii="Arial" w:hAnsi="Arial" w:cs="Arial"/>
          <w:b/>
          <w:sz w:val="24"/>
          <w:szCs w:val="24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>
        <w:rPr>
          <w:rFonts w:ascii="Arial" w:hAnsi="Arial" w:cs="Arial"/>
          <w:sz w:val="24"/>
          <w:szCs w:val="24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(Resolución 754 de 2017)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 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>
        <w:rPr>
          <w:rFonts w:ascii="Arial" w:hAnsi="Arial" w:cs="Arial"/>
          <w:sz w:val="24"/>
          <w:szCs w:val="24"/>
        </w:rPr>
        <w:t>XXXXX</w:t>
      </w:r>
      <w:r w:rsidR="00E632EE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>(</w:t>
      </w:r>
      <w:r w:rsidR="00C94238">
        <w:rPr>
          <w:rFonts w:ascii="Arial" w:hAnsi="Arial" w:cs="Arial"/>
          <w:sz w:val="24"/>
          <w:szCs w:val="24"/>
        </w:rPr>
        <w:t>X</w:t>
      </w:r>
      <w:r w:rsidRPr="00092EE1">
        <w:rPr>
          <w:rFonts w:ascii="Arial" w:hAnsi="Arial" w:cs="Arial"/>
          <w:sz w:val="24"/>
          <w:szCs w:val="24"/>
        </w:rPr>
        <w:t xml:space="preserve">) del mes de </w:t>
      </w:r>
      <w:r w:rsidR="00C94238">
        <w:rPr>
          <w:rFonts w:ascii="Arial" w:hAnsi="Arial" w:cs="Arial"/>
          <w:sz w:val="24"/>
          <w:szCs w:val="24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</w:t>
      </w:r>
      <w:r w:rsidR="008D6889">
        <w:rPr>
          <w:rFonts w:ascii="Arial" w:hAnsi="Arial" w:cs="Arial"/>
          <w:sz w:val="24"/>
          <w:szCs w:val="24"/>
        </w:rPr>
        <w:t>1</w:t>
      </w:r>
    </w:p>
    <w:p w:rsidR="008D6889" w:rsidRPr="00092EE1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 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XXXXXXXXXXXXX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94238">
        <w:rPr>
          <w:rFonts w:ascii="Arial" w:hAnsi="Arial" w:cs="Arial"/>
          <w:b/>
          <w:sz w:val="24"/>
          <w:szCs w:val="24"/>
        </w:rPr>
        <w:t>cc.xxxxxxxx</w:t>
      </w:r>
      <w:proofErr w:type="spellEnd"/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6BF"/>
    <w:rsid w:val="00092EE1"/>
    <w:rsid w:val="0028028E"/>
    <w:rsid w:val="0052469D"/>
    <w:rsid w:val="00557556"/>
    <w:rsid w:val="00833B06"/>
    <w:rsid w:val="008626BF"/>
    <w:rsid w:val="008D6889"/>
    <w:rsid w:val="00B7247D"/>
    <w:rsid w:val="00C82186"/>
    <w:rsid w:val="00C94238"/>
    <w:rsid w:val="00D65BC2"/>
    <w:rsid w:val="00DB778F"/>
    <w:rsid w:val="00E2304C"/>
    <w:rsid w:val="00E632EE"/>
    <w:rsid w:val="00E74208"/>
    <w:rsid w:val="00F0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B593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Daniela Mutis Martínez</cp:lastModifiedBy>
  <cp:revision>8</cp:revision>
  <cp:lastPrinted>2019-11-05T21:18:00Z</cp:lastPrinted>
  <dcterms:created xsi:type="dcterms:W3CDTF">2019-10-09T16:25:00Z</dcterms:created>
  <dcterms:modified xsi:type="dcterms:W3CDTF">2021-09-16T16:26:00Z</dcterms:modified>
</cp:coreProperties>
</file>