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82" w:rsidRDefault="00295C82" w:rsidP="007957AE">
      <w:pPr>
        <w:jc w:val="center"/>
        <w:rPr>
          <w:b/>
        </w:rPr>
      </w:pPr>
      <w:bookmarkStart w:id="0" w:name="_GoBack"/>
      <w:bookmarkEnd w:id="0"/>
    </w:p>
    <w:p w:rsidR="00295C82" w:rsidRDefault="00295C82" w:rsidP="00295C82">
      <w:pPr>
        <w:jc w:val="center"/>
        <w:rPr>
          <w:b/>
        </w:rPr>
      </w:pPr>
      <w:r w:rsidRPr="00C079AA">
        <w:rPr>
          <w:b/>
          <w:highlight w:val="yellow"/>
        </w:rPr>
        <w:t>IDU-XX-XXX-XXX-XXXX</w:t>
      </w:r>
    </w:p>
    <w:p w:rsidR="00295C82" w:rsidRDefault="00295C82" w:rsidP="00295C82">
      <w:pPr>
        <w:jc w:val="center"/>
        <w:rPr>
          <w:b/>
        </w:rPr>
      </w:pPr>
      <w:r w:rsidRPr="007957AE">
        <w:rPr>
          <w:b/>
        </w:rPr>
        <w:t xml:space="preserve">ANEXO </w:t>
      </w:r>
      <w:r>
        <w:rPr>
          <w:b/>
        </w:rPr>
        <w:t>14</w:t>
      </w:r>
    </w:p>
    <w:p w:rsidR="000745D6" w:rsidRDefault="007957AE" w:rsidP="007957AE">
      <w:pPr>
        <w:jc w:val="center"/>
        <w:rPr>
          <w:b/>
        </w:rPr>
      </w:pPr>
      <w:r w:rsidRPr="007957AE">
        <w:rPr>
          <w:b/>
        </w:rPr>
        <w:t>CUMPLIMIENTO DE LAS DISPOSICIONES CONTENIDAS EN EL DECRETO 1072 DE 201</w:t>
      </w:r>
      <w:r w:rsidR="00BF775D">
        <w:rPr>
          <w:b/>
        </w:rPr>
        <w:t>5</w:t>
      </w:r>
      <w:r w:rsidRPr="007957AE">
        <w:rPr>
          <w:b/>
        </w:rPr>
        <w:t xml:space="preserve"> </w:t>
      </w:r>
      <w:r>
        <w:rPr>
          <w:b/>
        </w:rPr>
        <w:t>PARA EMPRESAS CON MÁXIMO DIEZ (10) TRABAJADORES</w:t>
      </w:r>
    </w:p>
    <w:p w:rsidR="007957AE" w:rsidRDefault="007957AE">
      <w:pPr>
        <w:rPr>
          <w:b/>
        </w:rPr>
      </w:pPr>
    </w:p>
    <w:p w:rsidR="007957AE" w:rsidRDefault="007957AE"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:rsidR="007957AE" w:rsidRDefault="007957AE">
      <w:r w:rsidRPr="007957AE">
        <w:rPr>
          <w:noProof/>
          <w:lang w:eastAsia="es-CO"/>
        </w:rPr>
        <w:drawing>
          <wp:inline distT="0" distB="0" distL="0" distR="0" wp14:anchorId="4C1E2C62" wp14:editId="3C9992EE">
            <wp:extent cx="5612130" cy="4761334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76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AE" w:rsidRDefault="007957AE" w:rsidP="007957AE"/>
    <w:p w:rsidR="00295C82" w:rsidRDefault="00295C82" w:rsidP="007957AE"/>
    <w:p w:rsidR="007957AE" w:rsidRPr="007957AE" w:rsidRDefault="007957AE" w:rsidP="007957AE">
      <w:pPr>
        <w:tabs>
          <w:tab w:val="left" w:pos="1620"/>
        </w:tabs>
        <w:jc w:val="center"/>
        <w:rPr>
          <w:b/>
        </w:rPr>
      </w:pPr>
      <w:r w:rsidRPr="007957AE">
        <w:rPr>
          <w:b/>
        </w:rPr>
        <w:t>FIRMA REPRESENTANTE LEGAL</w:t>
      </w:r>
    </w:p>
    <w:sectPr w:rsidR="007957AE" w:rsidRPr="007957AE" w:rsidSect="00295C82">
      <w:pgSz w:w="12240" w:h="15840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7AE"/>
    <w:rsid w:val="00295C82"/>
    <w:rsid w:val="006C34F5"/>
    <w:rsid w:val="007957AE"/>
    <w:rsid w:val="00AE4A32"/>
    <w:rsid w:val="00BF775D"/>
    <w:rsid w:val="00E43FC2"/>
    <w:rsid w:val="00E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977E6B6-8CF3-4492-974F-22CDDCA7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5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57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Javier Leonardo Caro Vargas</cp:lastModifiedBy>
  <cp:revision>2</cp:revision>
  <dcterms:created xsi:type="dcterms:W3CDTF">2018-10-02T17:56:00Z</dcterms:created>
  <dcterms:modified xsi:type="dcterms:W3CDTF">2018-10-02T17:56:00Z</dcterms:modified>
</cp:coreProperties>
</file>