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A81F0" w14:textId="77777777" w:rsidR="00E33EFF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</w:p>
    <w:p w14:paraId="034043F7" w14:textId="2262E761" w:rsidR="00B45254" w:rsidRPr="00CD03C2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—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CA6CB5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AUTORIZACION CONSULTA DELITOS SEXUALES </w:t>
      </w:r>
    </w:p>
    <w:p w14:paraId="7510F9E0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14:paraId="4958D2FF" w14:textId="2556C5C1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Señores </w:t>
      </w:r>
    </w:p>
    <w:p w14:paraId="0CED523C" w14:textId="1D1EA6A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CENTRO DE DESARROLLO AGROPECUARIO Y AGROINDUSTRIAL </w:t>
      </w:r>
    </w:p>
    <w:p w14:paraId="66F5A175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</w:p>
    <w:p w14:paraId="5F46251D" w14:textId="77777777" w:rsid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</w:p>
    <w:p w14:paraId="1DADCE3D" w14:textId="111EA254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>Asunto: Autorización consulta inhabilidades por delitos</w:t>
      </w:r>
      <w:r w:rsidRPr="00CA6CB5">
        <w:rPr>
          <w:rFonts w:ascii="Arial" w:hAnsi="Arial" w:cs="Arial"/>
          <w:b/>
          <w:color w:val="000000"/>
          <w:sz w:val="20"/>
        </w:rPr>
        <w:t xml:space="preserve"> </w:t>
      </w:r>
      <w:r w:rsidRPr="00CA6CB5">
        <w:rPr>
          <w:rFonts w:ascii="Arial" w:hAnsi="Arial" w:cs="Arial"/>
          <w:b/>
          <w:color w:val="000000"/>
          <w:sz w:val="20"/>
        </w:rPr>
        <w:t xml:space="preserve">sexuales contra menores de edad </w:t>
      </w:r>
    </w:p>
    <w:p w14:paraId="2FCDA95E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   </w:t>
      </w:r>
    </w:p>
    <w:p w14:paraId="2613641A" w14:textId="57A7DC63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El (la) suscrito(a) __________________________________________ identificado con C.C./ C.E./</w:t>
      </w:r>
      <w:proofErr w:type="gramStart"/>
      <w:r w:rsidRPr="00CA6CB5">
        <w:rPr>
          <w:rFonts w:ascii="Arial" w:hAnsi="Arial" w:cs="Arial"/>
          <w:color w:val="000000"/>
          <w:sz w:val="20"/>
        </w:rPr>
        <w:t>P.P</w:t>
      </w:r>
      <w:proofErr w:type="gramEnd"/>
      <w:r w:rsidRPr="00CA6CB5">
        <w:rPr>
          <w:rFonts w:ascii="Arial" w:hAnsi="Arial" w:cs="Arial"/>
          <w:color w:val="000000"/>
          <w:sz w:val="20"/>
        </w:rPr>
        <w:t xml:space="preserve"> No. ______________________ expedida el _________________, autorizo libre, expresa e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inequívocamente, y exclusivamente para los fines y en los términos señalados en la Ley 1918 de</w:t>
      </w:r>
    </w:p>
    <w:p w14:paraId="0DC3E0B1" w14:textId="430C2823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2018, reglamentada por el Decreto 753 de 2019, al Servicio Nacional de Aprendizaje SENA con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NIT. 899.999.034-1, a consultar mis datos personales en el registro de inhabilidades por delitos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 xml:space="preserve">sexuales cometidos contra personas menores de edad que administra el Ministerio de </w:t>
      </w:r>
      <w:proofErr w:type="spellStart"/>
      <w:r w:rsidRPr="00CA6CB5">
        <w:rPr>
          <w:rFonts w:ascii="Arial" w:hAnsi="Arial" w:cs="Arial"/>
          <w:color w:val="000000"/>
          <w:sz w:val="20"/>
        </w:rPr>
        <w:t>DefensaPolicía</w:t>
      </w:r>
      <w:proofErr w:type="spellEnd"/>
    </w:p>
    <w:p w14:paraId="2E8F9090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</w:p>
    <w:p w14:paraId="6C792B8B" w14:textId="02D8C644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Nacional de Colombia, de manera previa a mi eventual vinculación laboral, contractual o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legal y reglamentaria y, de llegarse a formalizar, cada cuatro (4) meses a partir del inicio de la misma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 xml:space="preserve">y mientras se encuentre vigente. </w:t>
      </w:r>
    </w:p>
    <w:p w14:paraId="7F8870C6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</w:p>
    <w:p w14:paraId="2E26FE0F" w14:textId="4A649E6D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Así mismo, declaro que conozco que la recolección y tratamiento de mis datos se realizará de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conformidad con la normatividad vigente sobre protección de datos personales, en especial la Ley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1581 de 2012, el Decreto 1074 de 2015 y la Política de Tratamiento de Datos Personales publicada</w:t>
      </w:r>
    </w:p>
    <w:p w14:paraId="28ED6356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en </w:t>
      </w:r>
      <w:r w:rsidRPr="00CA6CB5">
        <w:rPr>
          <w:rFonts w:ascii="Arial" w:hAnsi="Arial" w:cs="Arial"/>
          <w:color w:val="0563C1"/>
          <w:sz w:val="20"/>
        </w:rPr>
        <w:t>www.sena.edu.co</w:t>
      </w:r>
      <w:r w:rsidRPr="00CA6CB5">
        <w:rPr>
          <w:rFonts w:ascii="Arial" w:hAnsi="Arial" w:cs="Arial"/>
          <w:color w:val="000000"/>
          <w:sz w:val="20"/>
        </w:rPr>
        <w:t>, manifestando que he sido informado(a) de forma clara y suficiente de los fines</w:t>
      </w:r>
    </w:p>
    <w:p w14:paraId="3608A492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de su tratamiento. </w:t>
      </w:r>
    </w:p>
    <w:p w14:paraId="331B89AA" w14:textId="77777777" w:rsidR="00CA6CB5" w:rsidRDefault="00CA6CB5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24981FF0" w14:textId="210AB702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bookmarkStart w:id="0" w:name="_GoBack"/>
      <w:bookmarkEnd w:id="0"/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AC38E" w14:textId="77777777" w:rsidR="00E16374" w:rsidRDefault="00E16374" w:rsidP="006522CE">
      <w:pPr>
        <w:spacing w:after="0" w:line="240" w:lineRule="auto"/>
      </w:pPr>
      <w:r>
        <w:separator/>
      </w:r>
    </w:p>
  </w:endnote>
  <w:endnote w:type="continuationSeparator" w:id="0">
    <w:p w14:paraId="337A3202" w14:textId="77777777" w:rsidR="00E16374" w:rsidRDefault="00E1637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FAE1F" w14:textId="77777777" w:rsidR="00E16374" w:rsidRDefault="00E16374" w:rsidP="006522CE">
      <w:pPr>
        <w:spacing w:after="0" w:line="240" w:lineRule="auto"/>
      </w:pPr>
      <w:r>
        <w:separator/>
      </w:r>
    </w:p>
  </w:footnote>
  <w:footnote w:type="continuationSeparator" w:id="0">
    <w:p w14:paraId="35775906" w14:textId="77777777" w:rsidR="00E16374" w:rsidRDefault="00E1637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55DA7031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6351D1" w:rsidRPr="006351D1">
      <w:rPr>
        <w:rFonts w:cs="Arial"/>
        <w:b/>
        <w:color w:val="3B3838" w:themeColor="background2" w:themeShade="40"/>
        <w:sz w:val="20"/>
        <w:szCs w:val="20"/>
      </w:rPr>
      <w:t xml:space="preserve">No. </w:t>
    </w:r>
    <w:r w:rsidR="00C01645">
      <w:rPr>
        <w:rFonts w:cs="Arial"/>
        <w:b/>
        <w:color w:val="3B3838" w:themeColor="background2" w:themeShade="40"/>
        <w:sz w:val="20"/>
        <w:szCs w:val="20"/>
      </w:rPr>
      <w:t>MC</w:t>
    </w:r>
    <w:r w:rsidR="00E33EFF">
      <w:rPr>
        <w:rFonts w:cs="Arial"/>
        <w:b/>
        <w:color w:val="3B3838" w:themeColor="background2" w:themeShade="40"/>
        <w:sz w:val="20"/>
        <w:szCs w:val="20"/>
      </w:rPr>
      <w:t>-BYC-CDAA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</w:t>
    </w:r>
    <w:r w:rsidR="00E33EFF">
      <w:rPr>
        <w:rFonts w:cs="Arial"/>
        <w:b/>
        <w:color w:val="3B3838" w:themeColor="background2" w:themeShade="40"/>
        <w:sz w:val="20"/>
        <w:szCs w:val="20"/>
      </w:rPr>
      <w:t>027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-202</w:t>
    </w:r>
    <w:r w:rsidR="00496A22">
      <w:rPr>
        <w:rFonts w:cs="Arial"/>
        <w:b/>
        <w:color w:val="3B3838" w:themeColor="background2" w:themeShade="40"/>
        <w:sz w:val="20"/>
        <w:szCs w:val="20"/>
      </w:rPr>
      <w:t>1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0D328A4B" w14:textId="6E1596AD" w:rsidR="006522CE" w:rsidRDefault="006522CE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4D4268BA" w14:textId="77777777" w:rsidR="00E33EFF" w:rsidRDefault="00E33EFF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D3318"/>
    <w:rsid w:val="0055013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C0A60"/>
    <w:rsid w:val="00912B46"/>
    <w:rsid w:val="00966220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01645"/>
    <w:rsid w:val="00C8610F"/>
    <w:rsid w:val="00C95212"/>
    <w:rsid w:val="00CA6CB5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33EFF"/>
    <w:rsid w:val="00E63AEB"/>
    <w:rsid w:val="00E74761"/>
    <w:rsid w:val="00E86800"/>
    <w:rsid w:val="00EC3706"/>
    <w:rsid w:val="00F042EB"/>
    <w:rsid w:val="00F61F23"/>
    <w:rsid w:val="00F70439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docId w15:val="{E828CA50-1B9C-4282-A9E4-755B9E19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purl.org/dc/terms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9d85dbaf-23eb-4e57-a637-93dcacc8b1a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B7B823-5D1E-48F6-A7C6-357BDD6C9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Katherine Jimenez</cp:lastModifiedBy>
  <cp:revision>3</cp:revision>
  <dcterms:created xsi:type="dcterms:W3CDTF">2021-11-03T16:09:00Z</dcterms:created>
  <dcterms:modified xsi:type="dcterms:W3CDTF">2021-11-03T16:52:00Z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