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846" w:rsidRPr="009D2054" w:rsidRDefault="00E571D5" w:rsidP="005354F2">
      <w:pPr>
        <w:spacing w:after="0" w:line="240" w:lineRule="auto"/>
        <w:jc w:val="center"/>
        <w:rPr>
          <w:rFonts w:ascii="Arial Narrow" w:hAnsi="Arial Narrow" w:cs="Arial"/>
          <w:b/>
          <w:color w:val="0000FF"/>
          <w:sz w:val="24"/>
          <w:szCs w:val="24"/>
          <w:u w:val="single"/>
        </w:rPr>
      </w:pPr>
      <w:r w:rsidRPr="009D2054">
        <w:rPr>
          <w:rFonts w:ascii="Arial Narrow" w:hAnsi="Arial Narrow" w:cs="Arial"/>
          <w:b/>
          <w:color w:val="0000FF"/>
          <w:sz w:val="24"/>
          <w:szCs w:val="24"/>
          <w:u w:val="single"/>
        </w:rPr>
        <w:t xml:space="preserve">GENERALIDADES A TENER EN CUENTA EN DESARROLLO DEL </w:t>
      </w:r>
      <w:r w:rsidR="00277625" w:rsidRPr="009D2054">
        <w:rPr>
          <w:rFonts w:ascii="Arial Narrow" w:hAnsi="Arial Narrow" w:cs="Arial"/>
          <w:b/>
          <w:color w:val="0000FF"/>
          <w:sz w:val="24"/>
          <w:szCs w:val="24"/>
          <w:u w:val="single"/>
        </w:rPr>
        <w:t xml:space="preserve">PLIEGO DE CONDICIONES </w:t>
      </w:r>
      <w:r w:rsidR="006820B2">
        <w:rPr>
          <w:rFonts w:ascii="Arial Narrow" w:hAnsi="Arial Narrow" w:cs="Arial"/>
          <w:b/>
          <w:color w:val="0000FF"/>
          <w:sz w:val="24"/>
          <w:szCs w:val="24"/>
          <w:u w:val="single"/>
        </w:rPr>
        <w:t xml:space="preserve">DEFINITIVO </w:t>
      </w:r>
      <w:r w:rsidR="00277625" w:rsidRPr="009D2054">
        <w:rPr>
          <w:rFonts w:ascii="Arial Narrow" w:hAnsi="Arial Narrow" w:cs="Arial"/>
          <w:b/>
          <w:color w:val="0000FF"/>
          <w:sz w:val="24"/>
          <w:szCs w:val="24"/>
          <w:u w:val="single"/>
        </w:rPr>
        <w:t>(</w:t>
      </w:r>
      <w:r w:rsidR="00A95F63" w:rsidRPr="009D2054">
        <w:rPr>
          <w:rFonts w:ascii="Arial Narrow" w:hAnsi="Arial Narrow" w:cs="Arial"/>
          <w:b/>
          <w:color w:val="0000FF"/>
          <w:sz w:val="24"/>
          <w:szCs w:val="24"/>
          <w:u w:val="single"/>
        </w:rPr>
        <w:t>ARTÍCULO 2.2.1.1.2.1.3. DECRETO No. 1082 DE 2015)</w:t>
      </w:r>
    </w:p>
    <w:p w:rsidR="007A1F5E" w:rsidRPr="009D2054" w:rsidRDefault="009D4846" w:rsidP="005354F2">
      <w:pPr>
        <w:spacing w:after="0" w:line="240" w:lineRule="auto"/>
        <w:jc w:val="center"/>
        <w:rPr>
          <w:rFonts w:ascii="Arial Narrow" w:hAnsi="Arial Narrow" w:cs="Arial"/>
          <w:b/>
          <w:color w:val="0000FF"/>
          <w:sz w:val="24"/>
          <w:szCs w:val="24"/>
          <w:u w:val="single"/>
        </w:rPr>
      </w:pPr>
      <w:r w:rsidRPr="009D2054">
        <w:rPr>
          <w:rFonts w:ascii="Arial Narrow" w:hAnsi="Arial Narrow" w:cs="Arial"/>
          <w:b/>
          <w:color w:val="0000FF"/>
          <w:sz w:val="24"/>
          <w:szCs w:val="24"/>
          <w:u w:val="single"/>
        </w:rPr>
        <w:t xml:space="preserve">PROCESO DE SELECCIÓN ABREVIADA DE MENOR CUANTIA No. </w:t>
      </w:r>
      <w:r w:rsidR="00C021D1" w:rsidRPr="009D2054">
        <w:rPr>
          <w:rFonts w:ascii="Arial Narrow" w:hAnsi="Arial Narrow" w:cs="Arial"/>
          <w:b/>
          <w:color w:val="0000FF"/>
          <w:sz w:val="24"/>
          <w:szCs w:val="24"/>
          <w:u w:val="single"/>
        </w:rPr>
        <w:t>3</w:t>
      </w:r>
      <w:r w:rsidR="00E24176" w:rsidRPr="009D2054">
        <w:rPr>
          <w:rFonts w:ascii="Arial Narrow" w:hAnsi="Arial Narrow" w:cs="Arial"/>
          <w:b/>
          <w:color w:val="0000FF"/>
          <w:sz w:val="24"/>
          <w:szCs w:val="24"/>
          <w:u w:val="single"/>
        </w:rPr>
        <w:t>32-</w:t>
      </w:r>
      <w:r w:rsidRPr="009D2054">
        <w:rPr>
          <w:rFonts w:ascii="Arial Narrow" w:hAnsi="Arial Narrow" w:cs="Arial"/>
          <w:b/>
          <w:color w:val="0000FF"/>
          <w:sz w:val="24"/>
          <w:szCs w:val="24"/>
          <w:u w:val="single"/>
        </w:rPr>
        <w:t>SUBAFIN-2018</w:t>
      </w:r>
    </w:p>
    <w:p w:rsidR="009D4846" w:rsidRDefault="009D4846" w:rsidP="005354F2">
      <w:pPr>
        <w:spacing w:after="0" w:line="240" w:lineRule="auto"/>
        <w:jc w:val="both"/>
        <w:rPr>
          <w:rFonts w:ascii="Arial Narrow" w:hAnsi="Arial Narrow" w:cs="Arial"/>
          <w:sz w:val="18"/>
          <w:szCs w:val="18"/>
        </w:rPr>
      </w:pPr>
    </w:p>
    <w:p w:rsidR="001F43F2" w:rsidRPr="001F43F2" w:rsidRDefault="001F43F2" w:rsidP="005354F2">
      <w:pPr>
        <w:spacing w:after="0" w:line="240" w:lineRule="auto"/>
        <w:jc w:val="both"/>
        <w:rPr>
          <w:rFonts w:ascii="Arial Narrow" w:hAnsi="Arial Narrow" w:cs="Arial"/>
          <w:sz w:val="18"/>
          <w:szCs w:val="18"/>
        </w:rPr>
      </w:pPr>
    </w:p>
    <w:p w:rsidR="000E2E61" w:rsidRPr="001F43F2" w:rsidRDefault="000E2E61" w:rsidP="005354F2">
      <w:pPr>
        <w:spacing w:after="0" w:line="240" w:lineRule="auto"/>
        <w:jc w:val="both"/>
        <w:rPr>
          <w:rFonts w:ascii="Arial Narrow" w:hAnsi="Arial Narrow" w:cs="Arial"/>
          <w:sz w:val="18"/>
          <w:szCs w:val="18"/>
        </w:rPr>
      </w:pPr>
    </w:p>
    <w:p w:rsidR="00277625" w:rsidRPr="001F43F2" w:rsidRDefault="00CF47E6" w:rsidP="005354F2">
      <w:pPr>
        <w:spacing w:after="0" w:line="240" w:lineRule="auto"/>
        <w:jc w:val="center"/>
        <w:rPr>
          <w:rFonts w:ascii="Arial Narrow" w:hAnsi="Arial Narrow" w:cs="Arial"/>
          <w:b/>
        </w:rPr>
      </w:pPr>
      <w:r w:rsidRPr="003D203A">
        <w:rPr>
          <w:rFonts w:ascii="Arial Narrow" w:hAnsi="Arial Narrow" w:cs="Arial"/>
          <w:lang w:val="es-ES"/>
        </w:rPr>
        <w:t>“</w:t>
      </w:r>
      <w:r w:rsidR="001F43F2" w:rsidRPr="001F43F2">
        <w:rPr>
          <w:rFonts w:ascii="Arial Narrow" w:hAnsi="Arial Narrow" w:cs="Arial"/>
          <w:b/>
        </w:rPr>
        <w:t xml:space="preserve">CONTRATAR UNA EMPRESA QUE PRESTE EL SERVICIO DE ATENCIÓN AL PÚBLICO PRESENCIAL EN LAS CAPITANÍAS DE PUERTO DE LA ENTIDAD Y EN LA SEDE CENTRAL DE LA DIRECCIÓN GENERAL MARÍTIMA - DIMAR UBICADA EN LA CIUDAD DE BOGOTÁ, ASÍ COMO EL SERVICIO DE ATENCIÓN TELEFÓNICA IMPLEMENTÁNDOLO EN LAS INSTALACIONES DE LA DIRECCIÓN GENERAL MARÍTIMA - DIMAR UBICADA EN LA CIUDAD DE BOGOTÁ D.C., </w:t>
      </w:r>
      <w:r w:rsidR="001F43F2" w:rsidRPr="001F43F2">
        <w:rPr>
          <w:rFonts w:ascii="Arial Narrow" w:hAnsi="Arial Narrow" w:cs="Arial"/>
          <w:b/>
          <w:color w:val="000000"/>
        </w:rPr>
        <w:t>DE ACUERDO CON LAS ESPECIFICACIONES TÉCNICAS</w:t>
      </w:r>
      <w:r w:rsidR="001F43F2" w:rsidRPr="001F43F2">
        <w:rPr>
          <w:rFonts w:ascii="Arial Narrow" w:hAnsi="Arial Narrow" w:cs="Arial"/>
          <w:b/>
        </w:rPr>
        <w:t>”</w:t>
      </w:r>
      <w:r w:rsidR="00F90A12">
        <w:rPr>
          <w:rFonts w:ascii="Arial Narrow" w:hAnsi="Arial Narrow" w:cs="Arial"/>
          <w:b/>
        </w:rPr>
        <w:t>.</w:t>
      </w:r>
    </w:p>
    <w:p w:rsidR="00277625" w:rsidRDefault="00277625" w:rsidP="005354F2">
      <w:pPr>
        <w:spacing w:after="0" w:line="240" w:lineRule="auto"/>
        <w:jc w:val="both"/>
        <w:rPr>
          <w:rFonts w:ascii="Arial Narrow" w:hAnsi="Arial Narrow" w:cs="Arial"/>
          <w:sz w:val="18"/>
          <w:szCs w:val="18"/>
        </w:rPr>
      </w:pPr>
    </w:p>
    <w:p w:rsidR="001F43F2" w:rsidRPr="001F43F2" w:rsidRDefault="001F43F2" w:rsidP="005354F2">
      <w:pPr>
        <w:spacing w:after="0" w:line="240" w:lineRule="auto"/>
        <w:jc w:val="both"/>
        <w:rPr>
          <w:rFonts w:ascii="Arial Narrow" w:hAnsi="Arial Narrow" w:cs="Arial"/>
          <w:sz w:val="18"/>
          <w:szCs w:val="18"/>
        </w:rPr>
      </w:pPr>
    </w:p>
    <w:p w:rsidR="000E2E61" w:rsidRPr="001F43F2" w:rsidRDefault="000E2E61" w:rsidP="005354F2">
      <w:pPr>
        <w:spacing w:after="0" w:line="240" w:lineRule="auto"/>
        <w:jc w:val="both"/>
        <w:rPr>
          <w:rFonts w:ascii="Arial Narrow" w:hAnsi="Arial Narrow" w:cs="Arial"/>
          <w:sz w:val="18"/>
          <w:szCs w:val="18"/>
        </w:rPr>
      </w:pPr>
    </w:p>
    <w:p w:rsidR="00C342F3" w:rsidRPr="00430D84" w:rsidRDefault="001F43F2" w:rsidP="00C342F3">
      <w:pPr>
        <w:spacing w:after="0" w:line="240" w:lineRule="auto"/>
        <w:jc w:val="both"/>
        <w:rPr>
          <w:rFonts w:ascii="Arial Narrow" w:hAnsi="Arial Narrow" w:cs="Arial"/>
        </w:rPr>
      </w:pPr>
      <w:r w:rsidRPr="00430D84">
        <w:rPr>
          <w:rFonts w:ascii="Arial Narrow" w:hAnsi="Arial Narrow" w:cs="Arial"/>
        </w:rPr>
        <w:t>El señor Ten</w:t>
      </w:r>
      <w:r w:rsidR="005756E0">
        <w:rPr>
          <w:rFonts w:ascii="Arial Narrow" w:hAnsi="Arial Narrow" w:cs="Arial"/>
        </w:rPr>
        <w:t xml:space="preserve">iente </w:t>
      </w:r>
      <w:r w:rsidRPr="00430D84">
        <w:rPr>
          <w:rFonts w:ascii="Arial Narrow" w:hAnsi="Arial Narrow" w:cs="Arial"/>
        </w:rPr>
        <w:t>de Navío</w:t>
      </w:r>
      <w:r w:rsidR="00C342F3" w:rsidRPr="00430D84">
        <w:rPr>
          <w:rFonts w:ascii="Arial Narrow" w:hAnsi="Arial Narrow" w:cs="Arial"/>
          <w:b/>
        </w:rPr>
        <w:t xml:space="preserve"> YEFFERSON IVAN QUINTERO FUERTE </w:t>
      </w:r>
      <w:r w:rsidR="00C342F3" w:rsidRPr="00430D84">
        <w:rPr>
          <w:rFonts w:ascii="Arial Narrow" w:hAnsi="Arial Narrow" w:cs="Arial"/>
        </w:rPr>
        <w:t xml:space="preserve">quien actúa en su carácter de Subdirector Administrativo y Financiero (e) de la Dirección General Marítima - </w:t>
      </w:r>
      <w:r w:rsidR="00C342F3" w:rsidRPr="00430D84">
        <w:rPr>
          <w:rFonts w:ascii="Arial Narrow" w:hAnsi="Arial Narrow" w:cs="Arial"/>
          <w:b/>
        </w:rPr>
        <w:t>DIMAR</w:t>
      </w:r>
      <w:r w:rsidR="00C342F3" w:rsidRPr="00430D84">
        <w:rPr>
          <w:rFonts w:ascii="Arial Narrow" w:hAnsi="Arial Narrow" w:cs="Arial"/>
        </w:rPr>
        <w:t xml:space="preserve"> según consta en la Resolución </w:t>
      </w:r>
      <w:r w:rsidR="008A0FF0" w:rsidRPr="00430D84">
        <w:rPr>
          <w:rFonts w:ascii="Arial Narrow" w:hAnsi="Arial Narrow" w:cs="Arial"/>
        </w:rPr>
        <w:t>No. 0935</w:t>
      </w:r>
      <w:r w:rsidR="00C342F3" w:rsidRPr="00430D84">
        <w:rPr>
          <w:rFonts w:ascii="Arial Narrow" w:hAnsi="Arial Narrow" w:cs="Arial"/>
        </w:rPr>
        <w:t>-2018</w:t>
      </w:r>
      <w:r w:rsidR="008A0FF0" w:rsidRPr="00430D84">
        <w:rPr>
          <w:rFonts w:ascii="Arial Narrow" w:hAnsi="Arial Narrow" w:cs="Arial"/>
        </w:rPr>
        <w:t>-</w:t>
      </w:r>
      <w:r w:rsidR="00C342F3" w:rsidRPr="00430D84">
        <w:rPr>
          <w:rFonts w:ascii="Arial Narrow" w:hAnsi="Arial Narrow" w:cs="Arial"/>
        </w:rPr>
        <w:t>MD</w:t>
      </w:r>
      <w:r w:rsidR="008A0FF0" w:rsidRPr="00430D84">
        <w:rPr>
          <w:rFonts w:ascii="Arial Narrow" w:hAnsi="Arial Narrow" w:cs="Arial"/>
        </w:rPr>
        <w:t>-</w:t>
      </w:r>
      <w:r w:rsidR="00C342F3" w:rsidRPr="00430D84">
        <w:rPr>
          <w:rFonts w:ascii="Arial Narrow" w:hAnsi="Arial Narrow" w:cs="Arial"/>
        </w:rPr>
        <w:t xml:space="preserve">DIMAR-SUBAFIN-GRUDHU del </w:t>
      </w:r>
      <w:r w:rsidR="00430D84" w:rsidRPr="00430D84">
        <w:rPr>
          <w:rFonts w:ascii="Arial Narrow" w:hAnsi="Arial Narrow" w:cs="Arial"/>
        </w:rPr>
        <w:t>15</w:t>
      </w:r>
      <w:r w:rsidR="00C342F3" w:rsidRPr="00430D84">
        <w:rPr>
          <w:rFonts w:ascii="Arial Narrow" w:hAnsi="Arial Narrow" w:cs="Arial"/>
        </w:rPr>
        <w:t xml:space="preserve"> de </w:t>
      </w:r>
      <w:r w:rsidR="00430D84" w:rsidRPr="00430D84">
        <w:rPr>
          <w:rFonts w:ascii="Arial Narrow" w:hAnsi="Arial Narrow" w:cs="Arial"/>
        </w:rPr>
        <w:t xml:space="preserve">noviembre de </w:t>
      </w:r>
      <w:r w:rsidR="00C342F3" w:rsidRPr="00430D84">
        <w:rPr>
          <w:rFonts w:ascii="Arial Narrow" w:hAnsi="Arial Narrow" w:cs="Arial"/>
        </w:rPr>
        <w:t xml:space="preserve">2018, en uso de las facultades legales, en especial las conferidas por la Resolución </w:t>
      </w:r>
      <w:r w:rsidR="00430D84" w:rsidRPr="00430D84">
        <w:rPr>
          <w:rFonts w:ascii="Arial Narrow" w:hAnsi="Arial Narrow" w:cs="Arial"/>
        </w:rPr>
        <w:t xml:space="preserve">No. </w:t>
      </w:r>
      <w:r w:rsidR="00C342F3" w:rsidRPr="00430D84">
        <w:rPr>
          <w:rFonts w:ascii="Arial Narrow" w:hAnsi="Arial Narrow" w:cs="Arial"/>
        </w:rPr>
        <w:t xml:space="preserve">4519 </w:t>
      </w:r>
      <w:r w:rsidR="00430D84" w:rsidRPr="00430D84">
        <w:rPr>
          <w:rFonts w:ascii="Arial Narrow" w:hAnsi="Arial Narrow" w:cs="Arial"/>
          <w:bCs/>
        </w:rPr>
        <w:t xml:space="preserve">del 27 de mayo de 2016, por medio de la cual se delegan unas funciones y competencias relacionadas con la Contratación de Bienes y Servicios con destino al Ministerio de Defensa Nacional, a las Fuerzas Militares y la Policía Nacional y se dictan otras disposiciones, </w:t>
      </w:r>
      <w:r w:rsidR="00430D84" w:rsidRPr="00430D84">
        <w:rPr>
          <w:rFonts w:ascii="Arial Narrow" w:hAnsi="Arial Narrow" w:cs="Arial"/>
        </w:rPr>
        <w:t>modificada parcialmente por las Resoluciones No. 5662 del 27 de junio de 2016 y No. 1417 del 08 de marzo de 2018</w:t>
      </w:r>
      <w:r w:rsidR="00C342F3" w:rsidRPr="00430D84">
        <w:rPr>
          <w:rFonts w:ascii="Arial Narrow" w:hAnsi="Arial Narrow" w:cs="Arial"/>
        </w:rPr>
        <w:t xml:space="preserve">, conforme  lo dispuesto en la ley 80 de 1993, Ley 1150 de 2007, Decreto 1082 de 2015 y Manual de Contratación del Ministerio de Defensa Nacional acuerdo </w:t>
      </w:r>
      <w:r w:rsidR="00430D84" w:rsidRPr="00430D84">
        <w:rPr>
          <w:rFonts w:ascii="Arial Narrow" w:hAnsi="Arial Narrow" w:cs="Arial"/>
        </w:rPr>
        <w:t xml:space="preserve">Resolución </w:t>
      </w:r>
      <w:r w:rsidR="00C342F3" w:rsidRPr="00430D84">
        <w:rPr>
          <w:rFonts w:ascii="Arial Narrow" w:hAnsi="Arial Narrow" w:cs="Arial"/>
        </w:rPr>
        <w:t xml:space="preserve">No. 6302 del 31 de julio de 2014, ha determinado la publicación del presente </w:t>
      </w:r>
      <w:r w:rsidR="00430D84" w:rsidRPr="00430D84">
        <w:rPr>
          <w:rFonts w:ascii="Arial Narrow" w:hAnsi="Arial Narrow" w:cs="Arial"/>
        </w:rPr>
        <w:t xml:space="preserve">Proceso </w:t>
      </w:r>
      <w:r w:rsidR="00C342F3" w:rsidRPr="00430D84">
        <w:rPr>
          <w:rFonts w:ascii="Arial Narrow" w:hAnsi="Arial Narrow" w:cs="Arial"/>
        </w:rPr>
        <w:t xml:space="preserve">de </w:t>
      </w:r>
      <w:r w:rsidR="00430D84" w:rsidRPr="00430D84">
        <w:rPr>
          <w:rFonts w:ascii="Arial Narrow" w:hAnsi="Arial Narrow" w:cs="Arial"/>
        </w:rPr>
        <w:t>Contratación</w:t>
      </w:r>
      <w:r w:rsidR="00C342F3" w:rsidRPr="00430D84">
        <w:rPr>
          <w:rFonts w:ascii="Arial Narrow" w:hAnsi="Arial Narrow" w:cs="Arial"/>
        </w:rPr>
        <w:t>, el cual se regirá bajo los siguientes parámetros:</w:t>
      </w:r>
    </w:p>
    <w:p w:rsidR="001F43F2" w:rsidRPr="00F90A12" w:rsidRDefault="001F43F2" w:rsidP="005354F2">
      <w:pPr>
        <w:spacing w:after="0" w:line="240" w:lineRule="auto"/>
        <w:jc w:val="both"/>
        <w:rPr>
          <w:rFonts w:ascii="Arial Narrow" w:hAnsi="Arial Narrow" w:cs="Arial"/>
          <w:sz w:val="18"/>
          <w:szCs w:val="18"/>
        </w:rPr>
      </w:pPr>
    </w:p>
    <w:p w:rsidR="00277625" w:rsidRPr="00F90A12" w:rsidRDefault="00277625" w:rsidP="005354F2">
      <w:pPr>
        <w:spacing w:after="0" w:line="240" w:lineRule="auto"/>
        <w:jc w:val="both"/>
        <w:rPr>
          <w:rFonts w:ascii="Arial Narrow" w:hAnsi="Arial Narrow" w:cs="Arial"/>
          <w:sz w:val="18"/>
          <w:szCs w:val="18"/>
          <w:lang w:val="es-ES"/>
        </w:rPr>
      </w:pPr>
    </w:p>
    <w:p w:rsidR="00F90A12" w:rsidRDefault="00C30962" w:rsidP="00F90A12">
      <w:pPr>
        <w:pStyle w:val="Prrafodelista"/>
        <w:numPr>
          <w:ilvl w:val="0"/>
          <w:numId w:val="1"/>
        </w:numPr>
        <w:spacing w:after="0" w:line="240" w:lineRule="auto"/>
        <w:ind w:left="284" w:hanging="284"/>
        <w:rPr>
          <w:rFonts w:ascii="Arial Narrow" w:hAnsi="Arial Narrow" w:cs="Arial"/>
          <w:b/>
          <w:lang w:val="es-ES"/>
        </w:rPr>
      </w:pPr>
      <w:r w:rsidRPr="003D203A">
        <w:rPr>
          <w:rFonts w:ascii="Arial Narrow" w:hAnsi="Arial Narrow" w:cs="Arial"/>
          <w:b/>
          <w:lang w:val="es-ES"/>
        </w:rPr>
        <w:t>CONDICIONES GENERALES</w:t>
      </w:r>
      <w:r w:rsidR="00F90A12">
        <w:rPr>
          <w:rFonts w:ascii="Arial Narrow" w:hAnsi="Arial Narrow" w:cs="Arial"/>
          <w:b/>
          <w:lang w:val="es-ES"/>
        </w:rPr>
        <w:t>:</w:t>
      </w:r>
    </w:p>
    <w:p w:rsidR="00F90A12" w:rsidRDefault="00F90A12" w:rsidP="00F90A12">
      <w:pPr>
        <w:pStyle w:val="Prrafodelista"/>
        <w:spacing w:after="0" w:line="240" w:lineRule="auto"/>
        <w:ind w:left="284"/>
        <w:rPr>
          <w:rFonts w:ascii="Arial Narrow" w:hAnsi="Arial Narrow" w:cs="Arial"/>
          <w:b/>
          <w:lang w:val="es-ES"/>
        </w:rPr>
      </w:pPr>
    </w:p>
    <w:p w:rsidR="00600180" w:rsidRPr="00F90A12" w:rsidRDefault="007A1F5E" w:rsidP="00F90A12">
      <w:pPr>
        <w:pStyle w:val="Prrafodelista"/>
        <w:numPr>
          <w:ilvl w:val="1"/>
          <w:numId w:val="20"/>
        </w:numPr>
        <w:spacing w:after="0" w:line="240" w:lineRule="auto"/>
        <w:jc w:val="both"/>
        <w:rPr>
          <w:rFonts w:ascii="Arial Narrow" w:hAnsi="Arial Narrow" w:cs="Arial"/>
          <w:b/>
          <w:lang w:val="es-ES"/>
        </w:rPr>
      </w:pPr>
      <w:r w:rsidRPr="00F90A12">
        <w:rPr>
          <w:rFonts w:ascii="Arial Narrow" w:hAnsi="Arial Narrow" w:cs="Arial"/>
          <w:b/>
          <w:lang w:val="es-ES"/>
        </w:rPr>
        <w:t>CLASIFICACION DE LOS BIENES Y SERVICIOS DE TERCER NIVEL</w:t>
      </w:r>
      <w:r w:rsidR="00600180" w:rsidRPr="00F90A12">
        <w:rPr>
          <w:rFonts w:ascii="Arial Narrow" w:hAnsi="Arial Narrow" w:cs="Arial"/>
          <w:b/>
          <w:lang w:val="es-ES"/>
        </w:rPr>
        <w:t xml:space="preserve">: </w:t>
      </w:r>
      <w:r w:rsidR="00600180" w:rsidRPr="00F90A12">
        <w:rPr>
          <w:rFonts w:ascii="Arial Narrow" w:hAnsi="Arial Narrow" w:cs="Arial"/>
          <w:lang w:val="es-ES"/>
        </w:rPr>
        <w:t xml:space="preserve">De conformidad con la clasificación de bienes y servicios de acuerdo con el código estándar de productos y servicios  de </w:t>
      </w:r>
      <w:r w:rsidR="00A27EF0" w:rsidRPr="00F90A12">
        <w:rPr>
          <w:rFonts w:ascii="Arial Narrow" w:hAnsi="Arial Narrow" w:cs="Arial"/>
          <w:lang w:val="es-ES"/>
        </w:rPr>
        <w:t>Naciones Unidas, es el siguiente:</w:t>
      </w:r>
    </w:p>
    <w:p w:rsidR="00B02BBB" w:rsidRPr="00F90A12" w:rsidRDefault="00B02BBB" w:rsidP="005354F2">
      <w:pPr>
        <w:pStyle w:val="Prrafodelista"/>
        <w:spacing w:after="0" w:line="240" w:lineRule="auto"/>
        <w:ind w:left="0"/>
        <w:jc w:val="both"/>
        <w:rPr>
          <w:rFonts w:ascii="Arial Narrow" w:hAnsi="Arial Narrow" w:cs="Arial"/>
          <w:b/>
          <w:sz w:val="14"/>
          <w:szCs w:val="14"/>
          <w:lang w:val="es-ES"/>
        </w:rPr>
      </w:pPr>
    </w:p>
    <w:tbl>
      <w:tblPr>
        <w:tblW w:w="4633" w:type="pct"/>
        <w:jc w:val="right"/>
        <w:tblLayout w:type="fixed"/>
        <w:tblCellMar>
          <w:left w:w="70" w:type="dxa"/>
          <w:right w:w="70" w:type="dxa"/>
        </w:tblCellMar>
        <w:tblLook w:val="04A0" w:firstRow="1" w:lastRow="0" w:firstColumn="1" w:lastColumn="0" w:noHBand="0" w:noVBand="1"/>
      </w:tblPr>
      <w:tblGrid>
        <w:gridCol w:w="804"/>
        <w:gridCol w:w="2540"/>
        <w:gridCol w:w="1207"/>
        <w:gridCol w:w="1341"/>
        <w:gridCol w:w="1341"/>
        <w:gridCol w:w="1088"/>
      </w:tblGrid>
      <w:tr w:rsidR="00F90A12" w:rsidRPr="00484B22" w:rsidTr="00F90A12">
        <w:trPr>
          <w:trHeight w:val="510"/>
          <w:jc w:val="right"/>
        </w:trPr>
        <w:tc>
          <w:tcPr>
            <w:tcW w:w="48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F90A12" w:rsidRPr="00484B22" w:rsidRDefault="00F90A12" w:rsidP="00F90A12">
            <w:pPr>
              <w:spacing w:after="0" w:line="240" w:lineRule="auto"/>
              <w:jc w:val="center"/>
              <w:rPr>
                <w:rFonts w:ascii="Arial Narrow" w:hAnsi="Arial Narrow" w:cs="Arial"/>
                <w:b/>
                <w:bCs/>
                <w:sz w:val="18"/>
                <w:szCs w:val="18"/>
                <w:lang w:eastAsia="es-CO"/>
              </w:rPr>
            </w:pPr>
            <w:r w:rsidRPr="00484B22">
              <w:rPr>
                <w:rFonts w:ascii="Arial Narrow" w:hAnsi="Arial Narrow" w:cs="Arial"/>
                <w:b/>
                <w:bCs/>
                <w:sz w:val="18"/>
                <w:szCs w:val="18"/>
                <w:lang w:eastAsia="es-CO"/>
              </w:rPr>
              <w:t>Grupo</w:t>
            </w:r>
          </w:p>
        </w:tc>
        <w:tc>
          <w:tcPr>
            <w:tcW w:w="1526" w:type="pct"/>
            <w:tcBorders>
              <w:top w:val="single" w:sz="4" w:space="0" w:color="auto"/>
              <w:left w:val="nil"/>
              <w:bottom w:val="single" w:sz="4" w:space="0" w:color="auto"/>
              <w:right w:val="single" w:sz="4" w:space="0" w:color="auto"/>
            </w:tcBorders>
            <w:shd w:val="clear" w:color="auto" w:fill="D9D9D9"/>
            <w:noWrap/>
            <w:vAlign w:val="center"/>
            <w:hideMark/>
          </w:tcPr>
          <w:p w:rsidR="00F90A12" w:rsidRPr="00484B22" w:rsidRDefault="00F90A12" w:rsidP="00F90A12">
            <w:pPr>
              <w:spacing w:after="0" w:line="240" w:lineRule="auto"/>
              <w:jc w:val="center"/>
              <w:rPr>
                <w:rFonts w:ascii="Arial Narrow" w:hAnsi="Arial Narrow" w:cs="Arial"/>
                <w:b/>
                <w:bCs/>
                <w:sz w:val="18"/>
                <w:szCs w:val="18"/>
                <w:lang w:eastAsia="es-CO"/>
              </w:rPr>
            </w:pPr>
            <w:r w:rsidRPr="00484B22">
              <w:rPr>
                <w:rFonts w:ascii="Arial Narrow" w:hAnsi="Arial Narrow" w:cs="Arial"/>
                <w:b/>
                <w:bCs/>
                <w:sz w:val="18"/>
                <w:szCs w:val="18"/>
                <w:lang w:eastAsia="es-CO"/>
              </w:rPr>
              <w:t>Segmento</w:t>
            </w:r>
          </w:p>
        </w:tc>
        <w:tc>
          <w:tcPr>
            <w:tcW w:w="725" w:type="pct"/>
            <w:tcBorders>
              <w:top w:val="single" w:sz="4" w:space="0" w:color="auto"/>
              <w:left w:val="nil"/>
              <w:bottom w:val="single" w:sz="4" w:space="0" w:color="auto"/>
              <w:right w:val="single" w:sz="4" w:space="0" w:color="auto"/>
            </w:tcBorders>
            <w:shd w:val="clear" w:color="auto" w:fill="D9D9D9"/>
            <w:noWrap/>
            <w:vAlign w:val="center"/>
            <w:hideMark/>
          </w:tcPr>
          <w:p w:rsidR="00F90A12" w:rsidRPr="00484B22" w:rsidRDefault="00F90A12" w:rsidP="00F90A12">
            <w:pPr>
              <w:spacing w:after="0" w:line="240" w:lineRule="auto"/>
              <w:jc w:val="center"/>
              <w:rPr>
                <w:rFonts w:ascii="Arial Narrow" w:hAnsi="Arial Narrow" w:cs="Arial"/>
                <w:b/>
                <w:bCs/>
                <w:sz w:val="18"/>
                <w:szCs w:val="18"/>
                <w:lang w:eastAsia="es-CO"/>
              </w:rPr>
            </w:pPr>
            <w:r w:rsidRPr="00484B22">
              <w:rPr>
                <w:rFonts w:ascii="Arial Narrow" w:hAnsi="Arial Narrow" w:cs="Arial"/>
                <w:b/>
                <w:bCs/>
                <w:sz w:val="18"/>
                <w:szCs w:val="18"/>
                <w:lang w:eastAsia="es-CO"/>
              </w:rPr>
              <w:t>Familia</w:t>
            </w:r>
          </w:p>
        </w:tc>
        <w:tc>
          <w:tcPr>
            <w:tcW w:w="806" w:type="pct"/>
            <w:tcBorders>
              <w:top w:val="single" w:sz="4" w:space="0" w:color="auto"/>
              <w:left w:val="nil"/>
              <w:bottom w:val="single" w:sz="4" w:space="0" w:color="auto"/>
              <w:right w:val="single" w:sz="4" w:space="0" w:color="auto"/>
            </w:tcBorders>
            <w:shd w:val="clear" w:color="auto" w:fill="D9D9D9"/>
            <w:noWrap/>
            <w:vAlign w:val="center"/>
            <w:hideMark/>
          </w:tcPr>
          <w:p w:rsidR="00F90A12" w:rsidRPr="00484B22" w:rsidRDefault="00F90A12" w:rsidP="00F90A12">
            <w:pPr>
              <w:spacing w:after="0" w:line="240" w:lineRule="auto"/>
              <w:jc w:val="center"/>
              <w:rPr>
                <w:rFonts w:ascii="Arial Narrow" w:hAnsi="Arial Narrow" w:cs="Arial"/>
                <w:b/>
                <w:bCs/>
                <w:sz w:val="18"/>
                <w:szCs w:val="18"/>
                <w:lang w:eastAsia="es-CO"/>
              </w:rPr>
            </w:pPr>
            <w:r w:rsidRPr="00484B22">
              <w:rPr>
                <w:rFonts w:ascii="Arial Narrow" w:hAnsi="Arial Narrow" w:cs="Arial"/>
                <w:b/>
                <w:bCs/>
                <w:sz w:val="18"/>
                <w:szCs w:val="18"/>
                <w:lang w:eastAsia="es-CO"/>
              </w:rPr>
              <w:t>Clases</w:t>
            </w:r>
          </w:p>
        </w:tc>
        <w:tc>
          <w:tcPr>
            <w:tcW w:w="806" w:type="pct"/>
            <w:tcBorders>
              <w:top w:val="single" w:sz="4" w:space="0" w:color="auto"/>
              <w:left w:val="nil"/>
              <w:bottom w:val="single" w:sz="4" w:space="0" w:color="auto"/>
              <w:right w:val="single" w:sz="4" w:space="0" w:color="auto"/>
            </w:tcBorders>
            <w:shd w:val="clear" w:color="auto" w:fill="D9D9D9"/>
            <w:noWrap/>
            <w:vAlign w:val="center"/>
            <w:hideMark/>
          </w:tcPr>
          <w:p w:rsidR="00F90A12" w:rsidRPr="00484B22" w:rsidRDefault="00F90A12" w:rsidP="00F90A12">
            <w:pPr>
              <w:spacing w:after="0" w:line="240" w:lineRule="auto"/>
              <w:jc w:val="center"/>
              <w:rPr>
                <w:rFonts w:ascii="Arial Narrow" w:hAnsi="Arial Narrow" w:cs="Arial"/>
                <w:b/>
                <w:bCs/>
                <w:sz w:val="18"/>
                <w:szCs w:val="18"/>
                <w:lang w:eastAsia="es-CO"/>
              </w:rPr>
            </w:pPr>
            <w:r w:rsidRPr="00484B22">
              <w:rPr>
                <w:rFonts w:ascii="Arial Narrow" w:hAnsi="Arial Narrow" w:cs="Arial"/>
                <w:b/>
                <w:bCs/>
                <w:sz w:val="18"/>
                <w:szCs w:val="18"/>
                <w:lang w:eastAsia="es-CO"/>
              </w:rPr>
              <w:t>Producto</w:t>
            </w:r>
          </w:p>
        </w:tc>
        <w:tc>
          <w:tcPr>
            <w:tcW w:w="654" w:type="pct"/>
            <w:tcBorders>
              <w:top w:val="single" w:sz="4" w:space="0" w:color="auto"/>
              <w:left w:val="nil"/>
              <w:bottom w:val="single" w:sz="4" w:space="0" w:color="auto"/>
              <w:right w:val="single" w:sz="4" w:space="0" w:color="auto"/>
            </w:tcBorders>
            <w:shd w:val="clear" w:color="auto" w:fill="D9D9D9"/>
            <w:vAlign w:val="center"/>
            <w:hideMark/>
          </w:tcPr>
          <w:p w:rsidR="00F90A12" w:rsidRPr="00484B22" w:rsidRDefault="00F90A12" w:rsidP="00F90A12">
            <w:pPr>
              <w:spacing w:after="0" w:line="240" w:lineRule="auto"/>
              <w:jc w:val="center"/>
              <w:rPr>
                <w:rFonts w:ascii="Arial Narrow" w:hAnsi="Arial Narrow" w:cs="Arial"/>
                <w:b/>
                <w:bCs/>
                <w:sz w:val="18"/>
                <w:szCs w:val="18"/>
                <w:lang w:eastAsia="es-CO"/>
              </w:rPr>
            </w:pPr>
            <w:r w:rsidRPr="00484B22">
              <w:rPr>
                <w:rFonts w:ascii="Arial Narrow" w:hAnsi="Arial Narrow" w:cs="Arial"/>
                <w:b/>
                <w:bCs/>
                <w:sz w:val="18"/>
                <w:szCs w:val="18"/>
                <w:lang w:eastAsia="es-CO"/>
              </w:rPr>
              <w:t>Código UNSPSC</w:t>
            </w:r>
          </w:p>
        </w:tc>
      </w:tr>
      <w:tr w:rsidR="00F90A12" w:rsidRPr="00484B22" w:rsidTr="00F90A12">
        <w:trPr>
          <w:trHeight w:val="907"/>
          <w:jc w:val="right"/>
        </w:trPr>
        <w:tc>
          <w:tcPr>
            <w:tcW w:w="483" w:type="pct"/>
            <w:tcBorders>
              <w:top w:val="nil"/>
              <w:left w:val="single" w:sz="4" w:space="0" w:color="auto"/>
              <w:bottom w:val="single" w:sz="4" w:space="0" w:color="auto"/>
              <w:right w:val="single" w:sz="4" w:space="0" w:color="auto"/>
            </w:tcBorders>
            <w:shd w:val="clear" w:color="auto" w:fill="auto"/>
            <w:vAlign w:val="center"/>
            <w:hideMark/>
          </w:tcPr>
          <w:p w:rsidR="00F90A12" w:rsidRPr="00484B22" w:rsidRDefault="00F90A12" w:rsidP="00F90A12">
            <w:pPr>
              <w:spacing w:after="0" w:line="240" w:lineRule="auto"/>
              <w:jc w:val="center"/>
              <w:rPr>
                <w:rFonts w:ascii="Arial Narrow" w:hAnsi="Arial Narrow" w:cs="Arial"/>
                <w:iCs/>
                <w:sz w:val="18"/>
                <w:szCs w:val="18"/>
                <w:lang w:eastAsia="es-CO"/>
              </w:rPr>
            </w:pPr>
            <w:r w:rsidRPr="00484B22">
              <w:rPr>
                <w:rFonts w:ascii="Arial Narrow" w:hAnsi="Arial Narrow" w:cs="Arial"/>
                <w:iCs/>
                <w:sz w:val="18"/>
                <w:szCs w:val="18"/>
                <w:lang w:eastAsia="es-CO"/>
              </w:rPr>
              <w:t>F. Servicios.</w:t>
            </w:r>
          </w:p>
        </w:tc>
        <w:tc>
          <w:tcPr>
            <w:tcW w:w="1526" w:type="pct"/>
            <w:tcBorders>
              <w:top w:val="nil"/>
              <w:left w:val="nil"/>
              <w:bottom w:val="single" w:sz="4" w:space="0" w:color="auto"/>
              <w:right w:val="single" w:sz="4" w:space="0" w:color="auto"/>
            </w:tcBorders>
            <w:shd w:val="clear" w:color="auto" w:fill="auto"/>
            <w:vAlign w:val="center"/>
            <w:hideMark/>
          </w:tcPr>
          <w:p w:rsidR="00F90A12" w:rsidRPr="00484B22" w:rsidRDefault="00F90A12" w:rsidP="00F90A12">
            <w:pPr>
              <w:spacing w:after="0" w:line="240" w:lineRule="auto"/>
              <w:jc w:val="center"/>
              <w:rPr>
                <w:rFonts w:ascii="Arial Narrow" w:hAnsi="Arial Narrow" w:cs="Arial"/>
                <w:iCs/>
                <w:sz w:val="18"/>
                <w:szCs w:val="18"/>
                <w:lang w:eastAsia="es-CO"/>
              </w:rPr>
            </w:pPr>
            <w:r w:rsidRPr="00484B22">
              <w:rPr>
                <w:rFonts w:ascii="Arial Narrow" w:hAnsi="Arial Narrow" w:cs="Arial"/>
                <w:iCs/>
                <w:sz w:val="18"/>
                <w:szCs w:val="18"/>
                <w:lang w:eastAsia="es-CO"/>
              </w:rPr>
              <w:t>80. Servicios de Gestión, Servicios Profesionales de Empresa y Servicios y Servicios Administrativos.</w:t>
            </w:r>
          </w:p>
        </w:tc>
        <w:tc>
          <w:tcPr>
            <w:tcW w:w="725" w:type="pct"/>
            <w:tcBorders>
              <w:top w:val="nil"/>
              <w:left w:val="nil"/>
              <w:bottom w:val="single" w:sz="4" w:space="0" w:color="auto"/>
              <w:right w:val="single" w:sz="4" w:space="0" w:color="auto"/>
            </w:tcBorders>
            <w:shd w:val="clear" w:color="auto" w:fill="auto"/>
            <w:vAlign w:val="center"/>
            <w:hideMark/>
          </w:tcPr>
          <w:p w:rsidR="00F90A12" w:rsidRPr="00484B22" w:rsidRDefault="00F90A12" w:rsidP="00F90A12">
            <w:pPr>
              <w:spacing w:after="0" w:line="240" w:lineRule="auto"/>
              <w:jc w:val="center"/>
              <w:rPr>
                <w:rFonts w:ascii="Arial Narrow" w:hAnsi="Arial Narrow" w:cs="Arial"/>
                <w:iCs/>
                <w:sz w:val="18"/>
                <w:szCs w:val="18"/>
                <w:lang w:eastAsia="es-CO"/>
              </w:rPr>
            </w:pPr>
            <w:r w:rsidRPr="00484B22">
              <w:rPr>
                <w:rFonts w:ascii="Arial Narrow" w:hAnsi="Arial Narrow" w:cs="Arial"/>
                <w:iCs/>
                <w:sz w:val="18"/>
                <w:szCs w:val="18"/>
                <w:lang w:eastAsia="es-CO"/>
              </w:rPr>
              <w:t>11. Servicios de Recursos Humanos.</w:t>
            </w:r>
          </w:p>
        </w:tc>
        <w:tc>
          <w:tcPr>
            <w:tcW w:w="806" w:type="pct"/>
            <w:tcBorders>
              <w:top w:val="nil"/>
              <w:left w:val="nil"/>
              <w:bottom w:val="single" w:sz="4" w:space="0" w:color="auto"/>
              <w:right w:val="single" w:sz="4" w:space="0" w:color="auto"/>
            </w:tcBorders>
            <w:shd w:val="clear" w:color="auto" w:fill="auto"/>
            <w:vAlign w:val="center"/>
            <w:hideMark/>
          </w:tcPr>
          <w:p w:rsidR="00F90A12" w:rsidRPr="00484B22" w:rsidRDefault="00F90A12" w:rsidP="00F90A12">
            <w:pPr>
              <w:spacing w:after="0" w:line="240" w:lineRule="auto"/>
              <w:jc w:val="center"/>
              <w:rPr>
                <w:rFonts w:ascii="Arial Narrow" w:hAnsi="Arial Narrow" w:cs="Arial"/>
                <w:iCs/>
                <w:sz w:val="18"/>
                <w:szCs w:val="18"/>
                <w:lang w:eastAsia="es-CO"/>
              </w:rPr>
            </w:pPr>
            <w:r w:rsidRPr="00484B22">
              <w:rPr>
                <w:rFonts w:ascii="Arial Narrow" w:hAnsi="Arial Narrow" w:cs="Arial"/>
                <w:iCs/>
                <w:sz w:val="18"/>
                <w:szCs w:val="18"/>
                <w:lang w:eastAsia="es-CO"/>
              </w:rPr>
              <w:t>16. Servicios de Personal Temporal.</w:t>
            </w:r>
          </w:p>
        </w:tc>
        <w:tc>
          <w:tcPr>
            <w:tcW w:w="806" w:type="pct"/>
            <w:tcBorders>
              <w:top w:val="nil"/>
              <w:left w:val="nil"/>
              <w:bottom w:val="single" w:sz="4" w:space="0" w:color="auto"/>
              <w:right w:val="single" w:sz="4" w:space="0" w:color="auto"/>
            </w:tcBorders>
            <w:shd w:val="clear" w:color="auto" w:fill="auto"/>
            <w:vAlign w:val="center"/>
            <w:hideMark/>
          </w:tcPr>
          <w:p w:rsidR="00F90A12" w:rsidRPr="00484B22" w:rsidRDefault="00F90A12" w:rsidP="00F90A12">
            <w:pPr>
              <w:spacing w:after="0" w:line="240" w:lineRule="auto"/>
              <w:jc w:val="center"/>
              <w:rPr>
                <w:rFonts w:ascii="Arial Narrow" w:hAnsi="Arial Narrow" w:cs="Arial"/>
                <w:iCs/>
                <w:sz w:val="18"/>
                <w:szCs w:val="18"/>
                <w:lang w:eastAsia="es-CO"/>
              </w:rPr>
            </w:pPr>
            <w:r w:rsidRPr="00484B22">
              <w:rPr>
                <w:rFonts w:ascii="Arial Narrow" w:hAnsi="Arial Narrow" w:cs="Arial"/>
                <w:iCs/>
                <w:sz w:val="18"/>
                <w:szCs w:val="18"/>
                <w:lang w:eastAsia="es-CO"/>
              </w:rPr>
              <w:t>16.Personal Temporal de Servicio al Cliente</w:t>
            </w:r>
          </w:p>
        </w:tc>
        <w:tc>
          <w:tcPr>
            <w:tcW w:w="654" w:type="pct"/>
            <w:tcBorders>
              <w:top w:val="nil"/>
              <w:left w:val="nil"/>
              <w:bottom w:val="single" w:sz="4" w:space="0" w:color="auto"/>
              <w:right w:val="single" w:sz="4" w:space="0" w:color="auto"/>
            </w:tcBorders>
            <w:shd w:val="clear" w:color="auto" w:fill="auto"/>
            <w:noWrap/>
            <w:vAlign w:val="center"/>
            <w:hideMark/>
          </w:tcPr>
          <w:p w:rsidR="00F90A12" w:rsidRPr="00484B22" w:rsidRDefault="00F90A12" w:rsidP="00F90A12">
            <w:pPr>
              <w:spacing w:after="0" w:line="240" w:lineRule="auto"/>
              <w:jc w:val="center"/>
              <w:rPr>
                <w:rFonts w:ascii="Arial Narrow" w:hAnsi="Arial Narrow" w:cs="Arial"/>
                <w:iCs/>
                <w:sz w:val="18"/>
                <w:szCs w:val="18"/>
                <w:lang w:eastAsia="es-CO"/>
              </w:rPr>
            </w:pPr>
            <w:r w:rsidRPr="00484B22">
              <w:rPr>
                <w:rFonts w:ascii="Arial Narrow" w:hAnsi="Arial Narrow" w:cs="Arial"/>
                <w:iCs/>
                <w:sz w:val="18"/>
                <w:szCs w:val="18"/>
                <w:lang w:eastAsia="es-CO"/>
              </w:rPr>
              <w:t>F80111616</w:t>
            </w:r>
          </w:p>
        </w:tc>
      </w:tr>
    </w:tbl>
    <w:p w:rsidR="00F90A12" w:rsidRDefault="00F90A12" w:rsidP="00F90A12">
      <w:pPr>
        <w:pStyle w:val="Prrafodelista"/>
        <w:spacing w:after="0" w:line="240" w:lineRule="auto"/>
        <w:ind w:left="284"/>
        <w:rPr>
          <w:rFonts w:ascii="Arial Narrow" w:hAnsi="Arial Narrow" w:cs="Arial"/>
          <w:b/>
          <w:lang w:val="es-ES"/>
        </w:rPr>
      </w:pPr>
    </w:p>
    <w:p w:rsidR="00E571D5" w:rsidRDefault="00277625" w:rsidP="00E571D5">
      <w:pPr>
        <w:pStyle w:val="Prrafodelista"/>
        <w:numPr>
          <w:ilvl w:val="1"/>
          <w:numId w:val="20"/>
        </w:numPr>
        <w:spacing w:after="0" w:line="240" w:lineRule="auto"/>
        <w:jc w:val="both"/>
        <w:rPr>
          <w:rFonts w:ascii="Arial Narrow" w:hAnsi="Arial Narrow" w:cs="Arial"/>
          <w:b/>
          <w:lang w:val="es-ES"/>
        </w:rPr>
      </w:pPr>
      <w:r w:rsidRPr="00F90A12">
        <w:rPr>
          <w:rFonts w:ascii="Arial Narrow" w:hAnsi="Arial Narrow" w:cs="Arial"/>
          <w:b/>
          <w:lang w:val="es-ES"/>
        </w:rPr>
        <w:t xml:space="preserve">MODALIDAD DEL PROCESO DE SELECCIÓN: </w:t>
      </w:r>
      <w:r w:rsidRPr="00F90A12">
        <w:rPr>
          <w:rFonts w:ascii="Arial Narrow" w:hAnsi="Arial Narrow" w:cs="Arial"/>
          <w:lang w:val="es-ES"/>
        </w:rPr>
        <w:t xml:space="preserve">El presente </w:t>
      </w:r>
      <w:r w:rsidR="00F90A12" w:rsidRPr="00F90A12">
        <w:rPr>
          <w:rFonts w:ascii="Arial Narrow" w:hAnsi="Arial Narrow" w:cs="Arial"/>
          <w:lang w:val="es-ES"/>
        </w:rPr>
        <w:t xml:space="preserve">Proceso </w:t>
      </w:r>
      <w:r w:rsidRPr="00F90A12">
        <w:rPr>
          <w:rFonts w:ascii="Arial Narrow" w:hAnsi="Arial Narrow" w:cs="Arial"/>
          <w:lang w:val="es-ES"/>
        </w:rPr>
        <w:t xml:space="preserve">de </w:t>
      </w:r>
      <w:r w:rsidR="00F90A12">
        <w:rPr>
          <w:rFonts w:ascii="Arial Narrow" w:hAnsi="Arial Narrow" w:cs="Arial"/>
          <w:lang w:val="es-ES"/>
        </w:rPr>
        <w:t xml:space="preserve">Contratación </w:t>
      </w:r>
      <w:r w:rsidRPr="00F90A12">
        <w:rPr>
          <w:rFonts w:ascii="Arial Narrow" w:hAnsi="Arial Narrow" w:cs="Arial"/>
          <w:lang w:val="es-ES"/>
        </w:rPr>
        <w:t xml:space="preserve">se adelanta por </w:t>
      </w:r>
      <w:r w:rsidR="00E571D5" w:rsidRPr="00F90A12">
        <w:rPr>
          <w:rFonts w:ascii="Arial Narrow" w:hAnsi="Arial Narrow" w:cs="Arial"/>
          <w:lang w:val="es-ES"/>
        </w:rPr>
        <w:t xml:space="preserve">Modalidad </w:t>
      </w:r>
      <w:r w:rsidRPr="00F90A12">
        <w:rPr>
          <w:rFonts w:ascii="Arial Narrow" w:hAnsi="Arial Narrow" w:cs="Arial"/>
          <w:lang w:val="es-ES"/>
        </w:rPr>
        <w:t xml:space="preserve">de </w:t>
      </w:r>
      <w:r w:rsidR="00E571D5" w:rsidRPr="00F90A12">
        <w:rPr>
          <w:rFonts w:ascii="Arial Narrow" w:hAnsi="Arial Narrow" w:cs="Arial"/>
          <w:lang w:val="es-ES"/>
        </w:rPr>
        <w:t xml:space="preserve">Contratación </w:t>
      </w:r>
      <w:r w:rsidRPr="00F90A12">
        <w:rPr>
          <w:rFonts w:ascii="Arial Narrow" w:hAnsi="Arial Narrow" w:cs="Arial"/>
          <w:lang w:val="es-ES"/>
        </w:rPr>
        <w:t xml:space="preserve">de </w:t>
      </w:r>
      <w:r w:rsidR="00E571D5" w:rsidRPr="00E571D5">
        <w:rPr>
          <w:rFonts w:ascii="Arial Narrow" w:hAnsi="Arial Narrow" w:cs="Arial"/>
          <w:b/>
          <w:u w:val="single"/>
          <w:lang w:val="es-ES"/>
        </w:rPr>
        <w:t>SELECCIÓN ABREVIADA DE MENOR CUANTÍA</w:t>
      </w:r>
      <w:r w:rsidRPr="00F90A12">
        <w:rPr>
          <w:rFonts w:ascii="Arial Narrow" w:hAnsi="Arial Narrow" w:cs="Arial"/>
          <w:lang w:val="es-ES"/>
        </w:rPr>
        <w:t xml:space="preserve">, atendiendo el </w:t>
      </w:r>
      <w:r w:rsidR="00E571D5" w:rsidRPr="00F90A12">
        <w:rPr>
          <w:rFonts w:ascii="Arial Narrow" w:hAnsi="Arial Narrow" w:cs="Arial"/>
          <w:lang w:val="es-ES"/>
        </w:rPr>
        <w:t>Presupuesto Oficial Asignado</w:t>
      </w:r>
      <w:r w:rsidRPr="00F90A12">
        <w:rPr>
          <w:rFonts w:ascii="Arial Narrow" w:hAnsi="Arial Narrow" w:cs="Arial"/>
          <w:lang w:val="es-ES"/>
        </w:rPr>
        <w:t xml:space="preserve">; de conformidad con lo dispuesto en el literal b del numeral 2º del artículo 2º de la Ley 1150 de 2007. </w:t>
      </w:r>
    </w:p>
    <w:p w:rsidR="00E571D5" w:rsidRDefault="00E571D5" w:rsidP="00E571D5">
      <w:pPr>
        <w:pStyle w:val="Prrafodelista"/>
        <w:spacing w:after="0" w:line="240" w:lineRule="auto"/>
        <w:ind w:left="644"/>
        <w:jc w:val="both"/>
        <w:rPr>
          <w:rFonts w:ascii="Arial Narrow" w:hAnsi="Arial Narrow" w:cs="Arial"/>
          <w:b/>
          <w:lang w:val="es-ES"/>
        </w:rPr>
      </w:pPr>
    </w:p>
    <w:p w:rsidR="00AB135F" w:rsidRDefault="00C30962" w:rsidP="00AB135F">
      <w:pPr>
        <w:pStyle w:val="Prrafodelista"/>
        <w:numPr>
          <w:ilvl w:val="1"/>
          <w:numId w:val="20"/>
        </w:numPr>
        <w:spacing w:after="0" w:line="240" w:lineRule="auto"/>
        <w:jc w:val="both"/>
        <w:rPr>
          <w:rFonts w:ascii="Arial Narrow" w:hAnsi="Arial Narrow" w:cs="Arial"/>
          <w:b/>
          <w:lang w:val="es-ES"/>
        </w:rPr>
      </w:pPr>
      <w:r w:rsidRPr="00E571D5">
        <w:rPr>
          <w:rFonts w:ascii="Arial Narrow" w:hAnsi="Arial Narrow" w:cs="Arial"/>
          <w:b/>
          <w:lang w:val="es-ES"/>
        </w:rPr>
        <w:t>ACUERDOS COMERCIALES</w:t>
      </w:r>
      <w:r w:rsidR="00E571D5">
        <w:rPr>
          <w:rFonts w:ascii="Arial Narrow" w:hAnsi="Arial Narrow" w:cs="Arial"/>
          <w:b/>
          <w:lang w:val="es-ES"/>
        </w:rPr>
        <w:t xml:space="preserve">: </w:t>
      </w:r>
      <w:r w:rsidR="00E571D5" w:rsidRPr="00484B22">
        <w:rPr>
          <w:rFonts w:ascii="Arial Narrow" w:hAnsi="Arial Narrow" w:cs="Arial"/>
          <w:bCs/>
        </w:rPr>
        <w:t xml:space="preserve">De conformidad con lo estipulado en el artículo </w:t>
      </w:r>
      <w:r w:rsidR="00E571D5" w:rsidRPr="00484B22">
        <w:rPr>
          <w:rFonts w:ascii="Arial Narrow" w:hAnsi="Arial Narrow" w:cs="Arial"/>
          <w:bCs/>
          <w:lang w:eastAsia="es-CO"/>
        </w:rPr>
        <w:t>2.2.1.1.1.3.1.</w:t>
      </w:r>
      <w:r w:rsidR="00E571D5" w:rsidRPr="00484B22">
        <w:rPr>
          <w:rFonts w:ascii="Arial Narrow" w:hAnsi="Arial Narrow" w:cs="Arial"/>
          <w:b/>
          <w:bCs/>
          <w:lang w:eastAsia="es-CO"/>
        </w:rPr>
        <w:t xml:space="preserve"> </w:t>
      </w:r>
      <w:r w:rsidR="00E571D5" w:rsidRPr="00484B22">
        <w:rPr>
          <w:rFonts w:ascii="Arial Narrow" w:hAnsi="Arial Narrow" w:cs="Arial"/>
          <w:bCs/>
        </w:rPr>
        <w:t>“</w:t>
      </w:r>
      <w:r w:rsidR="00E571D5" w:rsidRPr="00484B22">
        <w:rPr>
          <w:rFonts w:ascii="Arial Narrow" w:hAnsi="Arial Narrow" w:cs="Arial"/>
          <w:b/>
          <w:bCs/>
        </w:rPr>
        <w:t>Definiciones</w:t>
      </w:r>
      <w:r w:rsidR="00E571D5" w:rsidRPr="00484B22">
        <w:rPr>
          <w:rFonts w:ascii="Arial Narrow" w:hAnsi="Arial Narrow" w:cs="Arial"/>
          <w:bCs/>
        </w:rPr>
        <w:t>” del Decreto 1082 de 2015, “</w:t>
      </w:r>
      <w:r w:rsidR="00E571D5" w:rsidRPr="00484B22">
        <w:rPr>
          <w:rFonts w:ascii="Arial Narrow" w:hAnsi="Arial Narrow" w:cs="Arial"/>
          <w:b/>
          <w:i/>
          <w:iCs/>
          <w:lang w:eastAsia="es-CO"/>
        </w:rPr>
        <w:t xml:space="preserve">Acuerdos Comerciales </w:t>
      </w:r>
      <w:r w:rsidR="00E571D5" w:rsidRPr="00484B22">
        <w:rPr>
          <w:rFonts w:ascii="Arial Narrow" w:hAnsi="Arial Narrow" w:cs="Arial"/>
          <w:b/>
          <w:i/>
          <w:lang w:eastAsia="es-CO"/>
        </w:rPr>
        <w:t xml:space="preserve">son tratados Internacionales vigentes celebrados por el Estado Colombiano, que contienen Derechos y obligaciones en materia de Compras Públicas, en los cuales existe como mínimo el compromiso de trato </w:t>
      </w:r>
      <w:permStart w:id="268465903" w:edGrp="everyone"/>
      <w:permEnd w:id="268465903"/>
      <w:r w:rsidR="00E571D5" w:rsidRPr="00484B22">
        <w:rPr>
          <w:rFonts w:ascii="Arial Narrow" w:hAnsi="Arial Narrow" w:cs="Arial"/>
          <w:b/>
          <w:i/>
          <w:lang w:eastAsia="es-CO"/>
        </w:rPr>
        <w:t>Nacional para: (i) los Bienes y Servicios de origen Colombiano y (ii) los Proveedores Colombianos</w:t>
      </w:r>
      <w:r w:rsidR="00E571D5" w:rsidRPr="00484B22">
        <w:rPr>
          <w:rFonts w:ascii="Arial Narrow" w:hAnsi="Arial Narrow" w:cs="Arial"/>
          <w:lang w:eastAsia="es-CO"/>
        </w:rPr>
        <w:t xml:space="preserve">”, por ende la Dependencia Usuaria procedió a verificar lo pertinente de conformidad con lo indicado en el </w:t>
      </w:r>
      <w:r w:rsidR="00E571D5" w:rsidRPr="00484B22">
        <w:rPr>
          <w:rFonts w:ascii="Arial Narrow" w:hAnsi="Arial Narrow" w:cs="Arial"/>
          <w:bdr w:val="none" w:sz="0" w:space="0" w:color="auto" w:frame="1"/>
        </w:rPr>
        <w:t xml:space="preserve">Manual para el manejo de los Acuerdos Comerciales en Procesos de Contratación publicado en la página </w:t>
      </w:r>
      <w:hyperlink r:id="rId9" w:history="1">
        <w:r w:rsidR="00E571D5" w:rsidRPr="00484B22">
          <w:rPr>
            <w:rStyle w:val="Hipervnculo"/>
            <w:rFonts w:ascii="Arial Narrow" w:hAnsi="Arial Narrow" w:cs="Arial"/>
            <w:bdr w:val="none" w:sz="0" w:space="0" w:color="auto" w:frame="1"/>
          </w:rPr>
          <w:t>www.colombiacompra.gov.co</w:t>
        </w:r>
      </w:hyperlink>
      <w:r w:rsidR="00E571D5" w:rsidRPr="00484B22">
        <w:rPr>
          <w:rFonts w:ascii="Arial Narrow" w:hAnsi="Arial Narrow" w:cs="Arial"/>
          <w:bdr w:val="none" w:sz="0" w:space="0" w:color="auto" w:frame="1"/>
        </w:rPr>
        <w:t>; teniendo entonces que el Proceso a seguir se encuentra cubierto por los siguientes Tratados y/o Acuerdos Comerciales</w:t>
      </w:r>
      <w:r w:rsidRPr="00E571D5">
        <w:rPr>
          <w:rFonts w:ascii="Arial Narrow" w:hAnsi="Arial Narrow" w:cs="Arial"/>
          <w:lang w:val="es-ES"/>
        </w:rPr>
        <w:t>:</w:t>
      </w:r>
    </w:p>
    <w:p w:rsidR="00AB135F" w:rsidRPr="00AB135F" w:rsidRDefault="00AB135F" w:rsidP="00AB135F">
      <w:pPr>
        <w:pStyle w:val="Prrafodelista"/>
        <w:rPr>
          <w:rFonts w:ascii="Arial Narrow" w:hAnsi="Arial Narrow" w:cs="Arial"/>
          <w:b/>
          <w:lang w:val="es-ES"/>
        </w:rPr>
      </w:pPr>
    </w:p>
    <w:p w:rsidR="00AB135F" w:rsidRDefault="00C30962" w:rsidP="00AB135F">
      <w:pPr>
        <w:pStyle w:val="Prrafodelista"/>
        <w:numPr>
          <w:ilvl w:val="1"/>
          <w:numId w:val="20"/>
        </w:numPr>
        <w:spacing w:after="0" w:line="240" w:lineRule="auto"/>
        <w:jc w:val="both"/>
        <w:rPr>
          <w:rFonts w:ascii="Arial Narrow" w:hAnsi="Arial Narrow" w:cs="Arial"/>
          <w:b/>
          <w:lang w:val="es-ES"/>
        </w:rPr>
      </w:pPr>
      <w:r w:rsidRPr="00AB135F">
        <w:rPr>
          <w:rFonts w:ascii="Arial Narrow" w:hAnsi="Arial Narrow" w:cs="Arial"/>
          <w:b/>
          <w:lang w:val="es-ES"/>
        </w:rPr>
        <w:t>DOCU</w:t>
      </w:r>
      <w:r w:rsidR="00AB135F">
        <w:rPr>
          <w:rFonts w:ascii="Arial Narrow" w:hAnsi="Arial Narrow" w:cs="Arial"/>
          <w:b/>
          <w:lang w:val="es-ES"/>
        </w:rPr>
        <w:t xml:space="preserve">MENTOS OTORGADOS EN EL EXTERIOR: </w:t>
      </w:r>
      <w:r w:rsidRPr="00AB135F">
        <w:rPr>
          <w:rFonts w:ascii="Arial Narrow" w:hAnsi="Arial Narrow" w:cs="Arial"/>
          <w:lang w:val="es-ES"/>
        </w:rPr>
        <w:t xml:space="preserve">Los documentos otorgados en el exterior que no estén en idioma Castellano deberán presentarse acompañados de una traducción oficial al </w:t>
      </w:r>
      <w:r w:rsidRPr="00AB135F">
        <w:rPr>
          <w:rFonts w:ascii="Arial Narrow" w:hAnsi="Arial Narrow" w:cs="Arial"/>
          <w:b/>
          <w:lang w:val="es-ES"/>
        </w:rPr>
        <w:t>CASTELLANO</w:t>
      </w:r>
      <w:r w:rsidRPr="00AB135F">
        <w:rPr>
          <w:rFonts w:ascii="Arial Narrow" w:hAnsi="Arial Narrow" w:cs="Arial"/>
          <w:lang w:val="es-ES"/>
        </w:rPr>
        <w:t xml:space="preserve">. </w:t>
      </w:r>
    </w:p>
    <w:p w:rsidR="00AB135F" w:rsidRPr="00634277" w:rsidRDefault="00AB135F" w:rsidP="00AB135F">
      <w:pPr>
        <w:pStyle w:val="Prrafodelista"/>
        <w:rPr>
          <w:rFonts w:ascii="Arial Narrow" w:hAnsi="Arial Narrow" w:cs="Arial"/>
          <w:sz w:val="14"/>
          <w:szCs w:val="14"/>
          <w:lang w:val="es-ES"/>
        </w:rPr>
      </w:pPr>
    </w:p>
    <w:p w:rsidR="00AB135F" w:rsidRDefault="00C30962" w:rsidP="00AB135F">
      <w:pPr>
        <w:pStyle w:val="Prrafodelista"/>
        <w:spacing w:after="0" w:line="240" w:lineRule="auto"/>
        <w:ind w:left="644"/>
        <w:jc w:val="both"/>
        <w:rPr>
          <w:rFonts w:ascii="Arial Narrow" w:hAnsi="Arial Narrow" w:cs="Arial"/>
          <w:b/>
          <w:lang w:val="es-ES"/>
        </w:rPr>
      </w:pPr>
      <w:r w:rsidRPr="00AB135F">
        <w:rPr>
          <w:rFonts w:ascii="Arial Narrow" w:hAnsi="Arial Narrow" w:cs="Arial"/>
          <w:lang w:val="es-ES"/>
        </w:rPr>
        <w:t>Los documentos</w:t>
      </w:r>
      <w:r w:rsidR="005A1BAE" w:rsidRPr="00AB135F">
        <w:rPr>
          <w:rFonts w:ascii="Arial Narrow" w:hAnsi="Arial Narrow" w:cs="Arial"/>
          <w:lang w:val="es-ES"/>
        </w:rPr>
        <w:t xml:space="preserve"> </w:t>
      </w:r>
      <w:r w:rsidR="00AB135F" w:rsidRPr="00AB135F">
        <w:rPr>
          <w:rFonts w:ascii="Arial Narrow" w:hAnsi="Arial Narrow" w:cs="Arial"/>
          <w:lang w:val="es-ES"/>
        </w:rPr>
        <w:t xml:space="preserve">Públicos </w:t>
      </w:r>
      <w:r w:rsidRPr="00AB135F">
        <w:rPr>
          <w:rFonts w:ascii="Arial Narrow" w:hAnsi="Arial Narrow" w:cs="Arial"/>
          <w:lang w:val="es-ES"/>
        </w:rPr>
        <w:t xml:space="preserve">otorgados en el exterior deberán presentarse </w:t>
      </w:r>
      <w:r w:rsidR="00AB135F" w:rsidRPr="00AB135F">
        <w:rPr>
          <w:rFonts w:ascii="Arial Narrow" w:hAnsi="Arial Narrow" w:cs="Arial"/>
          <w:lang w:val="es-ES"/>
        </w:rPr>
        <w:t xml:space="preserve">Legalizados </w:t>
      </w:r>
      <w:r w:rsidRPr="00AB135F">
        <w:rPr>
          <w:rFonts w:ascii="Arial Narrow" w:hAnsi="Arial Narrow" w:cs="Arial"/>
          <w:lang w:val="es-ES"/>
        </w:rPr>
        <w:t xml:space="preserve">o </w:t>
      </w:r>
      <w:r w:rsidR="00AB135F" w:rsidRPr="00AB135F">
        <w:rPr>
          <w:rFonts w:ascii="Arial Narrow" w:hAnsi="Arial Narrow" w:cs="Arial"/>
          <w:lang w:val="es-ES"/>
        </w:rPr>
        <w:t xml:space="preserve">Apostillados </w:t>
      </w:r>
      <w:r w:rsidRPr="00AB135F">
        <w:rPr>
          <w:rFonts w:ascii="Arial Narrow" w:hAnsi="Arial Narrow" w:cs="Arial"/>
          <w:lang w:val="es-ES"/>
        </w:rPr>
        <w:t xml:space="preserve">en la forma prevista en las normas vigentes sobre la materia, en especial en los artículos 74 y 251 del </w:t>
      </w:r>
      <w:r w:rsidRPr="00AB135F">
        <w:rPr>
          <w:rFonts w:ascii="Arial Narrow" w:hAnsi="Arial Narrow" w:cs="Arial"/>
          <w:lang w:val="es-ES"/>
        </w:rPr>
        <w:lastRenderedPageBreak/>
        <w:t>Código General del Proceso, artículo 480 del Código de Comercio y en la Resolución No. 3269 del 20 de junio de 2016 proferida por el Ministerio de Relaciones Exteriores de Colombia.</w:t>
      </w:r>
    </w:p>
    <w:p w:rsidR="00AB135F" w:rsidRPr="00AB135F" w:rsidRDefault="00AB135F" w:rsidP="00AB135F">
      <w:pPr>
        <w:pStyle w:val="Prrafodelista"/>
        <w:rPr>
          <w:rFonts w:ascii="Arial Narrow" w:hAnsi="Arial Narrow" w:cs="Arial"/>
          <w:sz w:val="18"/>
          <w:szCs w:val="18"/>
          <w:lang w:val="es-ES"/>
        </w:rPr>
      </w:pPr>
    </w:p>
    <w:p w:rsidR="00AB135F" w:rsidRDefault="00AB135F" w:rsidP="00AB135F">
      <w:pPr>
        <w:pStyle w:val="Prrafodelista"/>
        <w:spacing w:after="0" w:line="240" w:lineRule="auto"/>
        <w:ind w:left="644"/>
        <w:jc w:val="both"/>
        <w:rPr>
          <w:rFonts w:ascii="Arial Narrow" w:hAnsi="Arial Narrow" w:cs="Arial"/>
          <w:lang w:val="es-ES"/>
        </w:rPr>
      </w:pPr>
      <w:r>
        <w:rPr>
          <w:rFonts w:ascii="Arial Narrow" w:hAnsi="Arial Narrow" w:cs="Arial"/>
          <w:b/>
          <w:bCs/>
          <w:lang w:val="es-ES"/>
        </w:rPr>
        <w:t xml:space="preserve">CONSULARIZACIÓN: </w:t>
      </w:r>
      <w:r w:rsidR="00C30962" w:rsidRPr="003D203A">
        <w:rPr>
          <w:rFonts w:ascii="Arial Narrow" w:hAnsi="Arial Narrow" w:cs="Arial"/>
          <w:lang w:val="es-ES"/>
        </w:rPr>
        <w:t xml:space="preserve">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w:t>
      </w:r>
    </w:p>
    <w:p w:rsidR="00AB135F" w:rsidRPr="00634277" w:rsidRDefault="00AB135F" w:rsidP="00AB135F">
      <w:pPr>
        <w:pStyle w:val="Prrafodelista"/>
        <w:rPr>
          <w:rFonts w:ascii="Arial Narrow" w:hAnsi="Arial Narrow" w:cs="Arial"/>
          <w:sz w:val="14"/>
          <w:szCs w:val="14"/>
          <w:lang w:val="es-ES"/>
        </w:rPr>
      </w:pPr>
    </w:p>
    <w:p w:rsidR="00AB135F" w:rsidRDefault="00C30962" w:rsidP="00AB135F">
      <w:pPr>
        <w:pStyle w:val="Prrafodelista"/>
        <w:spacing w:after="0" w:line="240" w:lineRule="auto"/>
        <w:ind w:left="644"/>
        <w:jc w:val="both"/>
        <w:rPr>
          <w:rFonts w:ascii="Arial Narrow" w:hAnsi="Arial Narrow" w:cs="Arial"/>
          <w:lang w:val="es-ES"/>
        </w:rPr>
      </w:pPr>
      <w:r w:rsidRPr="003D203A">
        <w:rPr>
          <w:rFonts w:ascii="Arial Narrow" w:hAnsi="Arial Narrow" w:cs="Arial"/>
          <w:lang w:val="es-ES"/>
        </w:rPr>
        <w:t xml:space="preserve">Tratándose de sociedades, expresa además el citado artículo del Código de Comercio que “al autenticar los documentos a que se refiere este artículo los cónsules harán constar que existe la sociedad y ejerce su objeto conforme a las leyes del respectivo país”. Surtido el trámite señalado en el presente numeral, estos documentos deben ser presentados ante el Ministerio de Relaciones Exteriores de Colombia para la correspondiente legalización de la firma del cónsul y demás trámites pertinentes. </w:t>
      </w:r>
    </w:p>
    <w:p w:rsidR="00AB135F" w:rsidRDefault="00AB135F" w:rsidP="00AB135F">
      <w:pPr>
        <w:pStyle w:val="Prrafodelista"/>
        <w:spacing w:after="0" w:line="240" w:lineRule="auto"/>
        <w:ind w:left="644"/>
        <w:jc w:val="both"/>
        <w:rPr>
          <w:rFonts w:ascii="Arial Narrow" w:hAnsi="Arial Narrow" w:cs="Arial"/>
          <w:lang w:val="es-ES"/>
        </w:rPr>
      </w:pPr>
    </w:p>
    <w:p w:rsidR="00AB135F" w:rsidRDefault="00634277" w:rsidP="00AB135F">
      <w:pPr>
        <w:pStyle w:val="Prrafodelista"/>
        <w:spacing w:after="0" w:line="240" w:lineRule="auto"/>
        <w:ind w:left="644"/>
        <w:jc w:val="both"/>
        <w:rPr>
          <w:rFonts w:ascii="Arial Narrow" w:hAnsi="Arial Narrow" w:cs="Arial"/>
          <w:lang w:val="es-ES"/>
        </w:rPr>
      </w:pPr>
      <w:r>
        <w:rPr>
          <w:rFonts w:ascii="Arial Narrow" w:hAnsi="Arial Narrow" w:cs="Arial"/>
          <w:b/>
          <w:bCs/>
          <w:lang w:val="es-ES"/>
        </w:rPr>
        <w:t>APOSTILLE</w:t>
      </w:r>
      <w:r w:rsidR="00AB135F">
        <w:rPr>
          <w:rFonts w:ascii="Arial Narrow" w:hAnsi="Arial Narrow" w:cs="Arial"/>
          <w:b/>
          <w:bCs/>
          <w:lang w:val="es-ES"/>
        </w:rPr>
        <w:t xml:space="preserve">: </w:t>
      </w:r>
      <w:r w:rsidR="00C30962" w:rsidRPr="003D203A">
        <w:rPr>
          <w:rFonts w:ascii="Arial Narrow" w:hAnsi="Arial Narrow" w:cs="Arial"/>
          <w:lang w:val="es-ES"/>
        </w:rPr>
        <w:t xml:space="preserve">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 </w:t>
      </w:r>
    </w:p>
    <w:p w:rsidR="00AB135F" w:rsidRPr="00634277" w:rsidRDefault="00AB135F" w:rsidP="00AB135F">
      <w:pPr>
        <w:pStyle w:val="Prrafodelista"/>
        <w:spacing w:after="0" w:line="240" w:lineRule="auto"/>
        <w:ind w:left="644"/>
        <w:jc w:val="both"/>
        <w:rPr>
          <w:rFonts w:ascii="Arial Narrow" w:hAnsi="Arial Narrow" w:cs="Arial"/>
          <w:sz w:val="14"/>
          <w:szCs w:val="14"/>
          <w:lang w:val="es-ES"/>
        </w:rPr>
      </w:pPr>
    </w:p>
    <w:p w:rsidR="00AB135F" w:rsidRDefault="00C30962" w:rsidP="00AB135F">
      <w:pPr>
        <w:pStyle w:val="Prrafodelista"/>
        <w:spacing w:after="0" w:line="240" w:lineRule="auto"/>
        <w:ind w:left="644"/>
        <w:jc w:val="both"/>
        <w:rPr>
          <w:rFonts w:ascii="Arial Narrow" w:hAnsi="Arial Narrow" w:cs="Arial"/>
          <w:lang w:val="es-ES"/>
        </w:rPr>
      </w:pPr>
      <w:r w:rsidRPr="003D203A">
        <w:rPr>
          <w:rFonts w:ascii="Arial Narrow" w:hAnsi="Arial Narrow" w:cs="Arial"/>
          <w:lang w:val="es-ES"/>
        </w:rPr>
        <w:t xml:space="preserve">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 </w:t>
      </w:r>
    </w:p>
    <w:p w:rsidR="00634277" w:rsidRPr="00634277" w:rsidRDefault="00634277" w:rsidP="00634277">
      <w:pPr>
        <w:pStyle w:val="Prrafodelista"/>
        <w:spacing w:after="0" w:line="240" w:lineRule="auto"/>
        <w:ind w:left="644"/>
        <w:jc w:val="both"/>
        <w:rPr>
          <w:rFonts w:ascii="Arial Narrow" w:hAnsi="Arial Narrow" w:cs="Arial"/>
          <w:sz w:val="14"/>
          <w:szCs w:val="14"/>
          <w:lang w:val="es-ES"/>
        </w:rPr>
      </w:pPr>
    </w:p>
    <w:p w:rsidR="00AB135F" w:rsidRDefault="00C30962" w:rsidP="00AB135F">
      <w:pPr>
        <w:pStyle w:val="Prrafodelista"/>
        <w:spacing w:after="0" w:line="240" w:lineRule="auto"/>
        <w:ind w:left="644"/>
        <w:jc w:val="both"/>
        <w:rPr>
          <w:rFonts w:ascii="Arial Narrow" w:hAnsi="Arial Narrow" w:cs="Arial"/>
          <w:lang w:val="es-ES"/>
        </w:rPr>
      </w:pPr>
      <w:r w:rsidRPr="003D203A">
        <w:rPr>
          <w:rFonts w:ascii="Arial Narrow" w:hAnsi="Arial Narrow" w:cs="Arial"/>
          <w:lang w:val="es-ES"/>
        </w:rPr>
        <w:t xml:space="preserve">Los documentos otorgados en el exterior que no estén en idioma castellano y que provengan de países </w:t>
      </w:r>
      <w:r w:rsidRPr="007A0BDB">
        <w:rPr>
          <w:rFonts w:ascii="Arial Narrow" w:hAnsi="Arial Narrow" w:cs="Arial"/>
          <w:b/>
          <w:bCs/>
          <w:lang w:val="es-ES"/>
        </w:rPr>
        <w:t>NO</w:t>
      </w:r>
      <w:r w:rsidRPr="003D203A">
        <w:rPr>
          <w:rFonts w:ascii="Arial Narrow" w:hAnsi="Arial Narrow" w:cs="Arial"/>
          <w:bCs/>
          <w:lang w:val="es-ES"/>
        </w:rPr>
        <w:t xml:space="preserve"> </w:t>
      </w:r>
      <w:r w:rsidRPr="003D203A">
        <w:rPr>
          <w:rFonts w:ascii="Arial Narrow" w:hAnsi="Arial Narrow" w:cs="Arial"/>
          <w:lang w:val="es-ES"/>
        </w:rPr>
        <w:t xml:space="preserve">signatarios de la Convención de La Haya deberán presentarse acompañado de una traducción oficial a este idioma, en los términos del artículo 251 del Código General del Proceso. </w:t>
      </w:r>
    </w:p>
    <w:p w:rsidR="00AB135F" w:rsidRPr="00634277" w:rsidRDefault="00AB135F" w:rsidP="00AB135F">
      <w:pPr>
        <w:pStyle w:val="Prrafodelista"/>
        <w:spacing w:after="0" w:line="240" w:lineRule="auto"/>
        <w:ind w:left="644"/>
        <w:jc w:val="both"/>
        <w:rPr>
          <w:rFonts w:ascii="Arial Narrow" w:hAnsi="Arial Narrow" w:cs="Arial"/>
          <w:sz w:val="18"/>
          <w:szCs w:val="18"/>
          <w:vertAlign w:val="superscript"/>
          <w:lang w:val="es-ES"/>
        </w:rPr>
      </w:pPr>
    </w:p>
    <w:p w:rsidR="00AB135F" w:rsidRDefault="00C30962" w:rsidP="00AB135F">
      <w:pPr>
        <w:pStyle w:val="Prrafodelista"/>
        <w:spacing w:after="0" w:line="240" w:lineRule="auto"/>
        <w:ind w:left="644"/>
        <w:jc w:val="both"/>
        <w:rPr>
          <w:rFonts w:ascii="Arial Narrow" w:hAnsi="Arial Narrow" w:cs="Arial"/>
          <w:lang w:val="es-ES"/>
        </w:rPr>
      </w:pPr>
      <w:r w:rsidRPr="003D203A">
        <w:rPr>
          <w:rFonts w:ascii="Arial Narrow" w:hAnsi="Arial Narrow" w:cs="Arial"/>
          <w:b/>
          <w:bCs/>
          <w:lang w:val="es-ES"/>
        </w:rPr>
        <w:t xml:space="preserve">Nota </w:t>
      </w:r>
      <w:r w:rsidR="00AB135F">
        <w:rPr>
          <w:rFonts w:ascii="Arial Narrow" w:hAnsi="Arial Narrow" w:cs="Arial"/>
          <w:b/>
          <w:bCs/>
          <w:lang w:val="es-ES"/>
        </w:rPr>
        <w:t>No. 00</w:t>
      </w:r>
      <w:r w:rsidRPr="003D203A">
        <w:rPr>
          <w:rFonts w:ascii="Arial Narrow" w:hAnsi="Arial Narrow" w:cs="Arial"/>
          <w:b/>
          <w:bCs/>
          <w:lang w:val="es-ES"/>
        </w:rPr>
        <w:t>1.</w:t>
      </w:r>
      <w:r w:rsidRPr="003D203A">
        <w:rPr>
          <w:rFonts w:ascii="Arial Narrow" w:hAnsi="Arial Narrow" w:cs="Arial"/>
          <w:bCs/>
          <w:lang w:val="es-ES"/>
        </w:rPr>
        <w:t xml:space="preserve"> </w:t>
      </w:r>
      <w:r w:rsidRPr="003D203A">
        <w:rPr>
          <w:rFonts w:ascii="Arial Narrow" w:hAnsi="Arial Narrow" w:cs="Arial"/>
          <w:lang w:val="es-ES"/>
        </w:rPr>
        <w:t xml:space="preserve">Será de obligatorio cumplimiento para el </w:t>
      </w:r>
      <w:r w:rsidR="0003511A" w:rsidRPr="003D203A">
        <w:rPr>
          <w:rFonts w:ascii="Arial Narrow" w:hAnsi="Arial Narrow" w:cs="Arial"/>
          <w:lang w:val="es-ES"/>
        </w:rPr>
        <w:t xml:space="preserve">Proponente </w:t>
      </w:r>
      <w:r w:rsidRPr="003D203A">
        <w:rPr>
          <w:rFonts w:ascii="Arial Narrow" w:hAnsi="Arial Narrow" w:cs="Arial"/>
          <w:lang w:val="es-ES"/>
        </w:rPr>
        <w:t xml:space="preserve">adjudicatario y previo al perfeccionamiento del contrato, la presentación del o de los documentos apostillados. </w:t>
      </w:r>
    </w:p>
    <w:p w:rsidR="00AB135F" w:rsidRPr="00634277" w:rsidRDefault="00AB135F" w:rsidP="00AB135F">
      <w:pPr>
        <w:pStyle w:val="Prrafodelista"/>
        <w:spacing w:after="0" w:line="240" w:lineRule="auto"/>
        <w:ind w:left="644"/>
        <w:jc w:val="both"/>
        <w:rPr>
          <w:rFonts w:ascii="Arial Narrow" w:hAnsi="Arial Narrow" w:cs="Arial"/>
          <w:b/>
          <w:bCs/>
          <w:sz w:val="18"/>
          <w:szCs w:val="18"/>
          <w:lang w:val="es-ES"/>
        </w:rPr>
      </w:pPr>
    </w:p>
    <w:p w:rsidR="00C30962" w:rsidRPr="003D203A" w:rsidRDefault="00C30962" w:rsidP="00AB135F">
      <w:pPr>
        <w:pStyle w:val="Prrafodelista"/>
        <w:spacing w:after="0" w:line="240" w:lineRule="auto"/>
        <w:ind w:left="644"/>
        <w:jc w:val="both"/>
        <w:rPr>
          <w:rFonts w:ascii="Arial Narrow" w:hAnsi="Arial Narrow" w:cs="Arial"/>
          <w:lang w:val="es-ES"/>
        </w:rPr>
      </w:pPr>
      <w:r w:rsidRPr="003D203A">
        <w:rPr>
          <w:rFonts w:ascii="Arial Narrow" w:hAnsi="Arial Narrow" w:cs="Arial"/>
          <w:b/>
          <w:bCs/>
          <w:lang w:val="es-ES"/>
        </w:rPr>
        <w:t xml:space="preserve">Nota </w:t>
      </w:r>
      <w:r w:rsidR="007A0BDB">
        <w:rPr>
          <w:rFonts w:ascii="Arial Narrow" w:hAnsi="Arial Narrow" w:cs="Arial"/>
          <w:b/>
          <w:bCs/>
          <w:lang w:val="es-ES"/>
        </w:rPr>
        <w:t>No. 00</w:t>
      </w:r>
      <w:r w:rsidR="0003511A">
        <w:rPr>
          <w:rFonts w:ascii="Arial Narrow" w:hAnsi="Arial Narrow" w:cs="Arial"/>
          <w:b/>
          <w:bCs/>
          <w:lang w:val="es-ES"/>
        </w:rPr>
        <w:t xml:space="preserve">2 - </w:t>
      </w:r>
      <w:r w:rsidR="0003511A" w:rsidRPr="0003511A">
        <w:rPr>
          <w:rFonts w:ascii="Arial Narrow" w:hAnsi="Arial Narrow" w:cs="Arial"/>
          <w:b/>
          <w:u w:val="single"/>
          <w:lang w:val="es-ES"/>
        </w:rPr>
        <w:t>PARA LOS DOCUMENTOS TÉCNICOS DE INFORMACIÓN DETALLADA</w:t>
      </w:r>
      <w:r w:rsidRPr="003D203A">
        <w:rPr>
          <w:rFonts w:ascii="Arial Narrow" w:hAnsi="Arial Narrow" w:cs="Arial"/>
          <w:lang w:val="es-ES"/>
        </w:rPr>
        <w:t xml:space="preserve">: El </w:t>
      </w:r>
      <w:r w:rsidR="0003511A" w:rsidRPr="003D203A">
        <w:rPr>
          <w:rFonts w:ascii="Arial Narrow" w:hAnsi="Arial Narrow" w:cs="Arial"/>
          <w:lang w:val="es-ES"/>
        </w:rPr>
        <w:t xml:space="preserve">Proponente </w:t>
      </w:r>
      <w:r w:rsidRPr="003D203A">
        <w:rPr>
          <w:rFonts w:ascii="Arial Narrow" w:hAnsi="Arial Narrow" w:cs="Arial"/>
          <w:lang w:val="es-ES"/>
        </w:rPr>
        <w:t>deberá entregar el portafolio de servicios de la Casa Fabricante y la ficha Técnica traducida al español, sin que este documento se requiera ser apostillado o consularizado.</w:t>
      </w:r>
    </w:p>
    <w:p w:rsidR="0003511A" w:rsidRPr="00AB135F" w:rsidRDefault="0003511A" w:rsidP="0003511A">
      <w:pPr>
        <w:pStyle w:val="Prrafodelista"/>
        <w:rPr>
          <w:rFonts w:ascii="Arial Narrow" w:hAnsi="Arial Narrow" w:cs="Arial"/>
          <w:b/>
          <w:lang w:val="es-ES"/>
        </w:rPr>
      </w:pPr>
    </w:p>
    <w:p w:rsidR="00C42159" w:rsidRDefault="00C30962" w:rsidP="00C42159">
      <w:pPr>
        <w:pStyle w:val="Prrafodelista"/>
        <w:numPr>
          <w:ilvl w:val="1"/>
          <w:numId w:val="20"/>
        </w:numPr>
        <w:spacing w:after="0" w:line="240" w:lineRule="auto"/>
        <w:jc w:val="both"/>
        <w:rPr>
          <w:rFonts w:ascii="Arial Narrow" w:hAnsi="Arial Narrow" w:cs="Arial"/>
          <w:b/>
          <w:lang w:val="es-ES"/>
        </w:rPr>
      </w:pPr>
      <w:r w:rsidRPr="0003511A">
        <w:rPr>
          <w:rFonts w:ascii="Arial Narrow" w:hAnsi="Arial Narrow" w:cs="Arial"/>
          <w:b/>
          <w:lang w:val="es-ES"/>
        </w:rPr>
        <w:t>CORRESPONDENCIA:</w:t>
      </w:r>
      <w:r w:rsidRPr="0003511A">
        <w:rPr>
          <w:rFonts w:ascii="Arial Narrow" w:hAnsi="Arial Narrow" w:cs="Arial"/>
          <w:lang w:val="es-ES"/>
        </w:rPr>
        <w:t xml:space="preserve"> </w:t>
      </w:r>
      <w:r w:rsidR="00C235A8" w:rsidRPr="0003511A">
        <w:rPr>
          <w:rFonts w:ascii="Arial Narrow" w:hAnsi="Arial Narrow" w:cs="Arial"/>
          <w:lang w:val="es-ES"/>
        </w:rPr>
        <w:t xml:space="preserve">Atendiendo a que el presente Proceso de Contratación se está llevando a cabo por medio del </w:t>
      </w:r>
      <w:r w:rsidR="00C235A8" w:rsidRPr="00C42159">
        <w:rPr>
          <w:rFonts w:ascii="Arial Narrow" w:hAnsi="Arial Narrow" w:cs="Arial"/>
          <w:b/>
          <w:u w:val="single"/>
          <w:lang w:val="es-ES"/>
        </w:rPr>
        <w:t>Sistema Electrónico para la Contratación Pública - SECOP II</w:t>
      </w:r>
      <w:r w:rsidR="00C235A8" w:rsidRPr="0003511A">
        <w:rPr>
          <w:rFonts w:ascii="Arial Narrow" w:hAnsi="Arial Narrow" w:cs="Arial"/>
          <w:lang w:val="es-ES"/>
        </w:rPr>
        <w:t>, que corresponde a una Plataforma transaccional, solo se tendrá como medio de comunicación dicha Plataforma, por lo tanto, la presentación de la oferta, presentación de observaciones, solicitud de aclaraciones y otros, se realizará únicamente a través de las opciones que tenga la Plataforma.</w:t>
      </w:r>
    </w:p>
    <w:p w:rsidR="00C42159" w:rsidRPr="00634277" w:rsidRDefault="00C42159" w:rsidP="00C42159">
      <w:pPr>
        <w:pStyle w:val="Prrafodelista"/>
        <w:spacing w:after="0" w:line="240" w:lineRule="auto"/>
        <w:ind w:left="644"/>
        <w:jc w:val="both"/>
        <w:rPr>
          <w:rFonts w:ascii="Arial Narrow" w:hAnsi="Arial Narrow" w:cs="Arial"/>
          <w:b/>
          <w:sz w:val="18"/>
          <w:szCs w:val="18"/>
          <w:lang w:val="es-ES"/>
        </w:rPr>
      </w:pPr>
    </w:p>
    <w:p w:rsidR="00A80FED" w:rsidRDefault="00C235A8" w:rsidP="00A80FED">
      <w:pPr>
        <w:pStyle w:val="Prrafodelista"/>
        <w:spacing w:after="0" w:line="240" w:lineRule="auto"/>
        <w:ind w:left="644"/>
        <w:jc w:val="both"/>
        <w:rPr>
          <w:rFonts w:ascii="Arial Narrow" w:hAnsi="Arial Narrow" w:cs="Arial"/>
          <w:b/>
          <w:lang w:val="es-ES"/>
        </w:rPr>
      </w:pPr>
      <w:r w:rsidRPr="00C42159">
        <w:rPr>
          <w:rFonts w:ascii="Arial Narrow" w:hAnsi="Arial Narrow" w:cs="Arial"/>
          <w:lang w:val="es-ES"/>
        </w:rPr>
        <w:t xml:space="preserve">La </w:t>
      </w:r>
      <w:r w:rsidRPr="00C42159">
        <w:rPr>
          <w:rFonts w:ascii="Arial Narrow" w:hAnsi="Arial Narrow" w:cs="Arial"/>
        </w:rPr>
        <w:t>Subdirección Administrativa y Financiera</w:t>
      </w:r>
      <w:r w:rsidRPr="00C42159">
        <w:rPr>
          <w:rFonts w:ascii="Arial Narrow" w:hAnsi="Arial Narrow" w:cs="Arial"/>
          <w:lang w:val="es-ES"/>
        </w:rPr>
        <w:t xml:space="preserve"> </w:t>
      </w:r>
      <w:r w:rsidR="00C42159">
        <w:rPr>
          <w:rFonts w:ascii="Arial Narrow" w:hAnsi="Arial Narrow" w:cs="Arial"/>
          <w:lang w:val="es-ES"/>
        </w:rPr>
        <w:t>(</w:t>
      </w:r>
      <w:r w:rsidR="00C42159" w:rsidRPr="00C42159">
        <w:rPr>
          <w:rFonts w:ascii="Arial Narrow" w:hAnsi="Arial Narrow" w:cs="Arial"/>
          <w:b/>
          <w:lang w:val="es-ES"/>
        </w:rPr>
        <w:t>SUBAFIN</w:t>
      </w:r>
      <w:r w:rsidR="00C42159">
        <w:rPr>
          <w:rFonts w:ascii="Arial Narrow" w:hAnsi="Arial Narrow" w:cs="Arial"/>
          <w:lang w:val="es-ES"/>
        </w:rPr>
        <w:t xml:space="preserve">) </w:t>
      </w:r>
      <w:r w:rsidRPr="00C42159">
        <w:rPr>
          <w:rFonts w:ascii="Arial Narrow" w:hAnsi="Arial Narrow" w:cs="Arial"/>
          <w:lang w:val="es-ES"/>
        </w:rPr>
        <w:t>de la Dirección General Marítima</w:t>
      </w:r>
      <w:r w:rsidR="006269DC">
        <w:rPr>
          <w:rFonts w:ascii="Arial Narrow" w:hAnsi="Arial Narrow" w:cs="Arial"/>
          <w:lang w:val="es-ES"/>
        </w:rPr>
        <w:t xml:space="preserve"> - </w:t>
      </w:r>
      <w:r w:rsidR="006269DC" w:rsidRPr="006269DC">
        <w:rPr>
          <w:rFonts w:ascii="Arial Narrow" w:hAnsi="Arial Narrow" w:cs="Arial"/>
          <w:b/>
          <w:lang w:val="es-ES"/>
        </w:rPr>
        <w:t>DIMAR</w:t>
      </w:r>
      <w:r w:rsidRPr="00C42159">
        <w:rPr>
          <w:rFonts w:ascii="Arial Narrow" w:hAnsi="Arial Narrow" w:cs="Arial"/>
          <w:lang w:val="es-ES"/>
        </w:rPr>
        <w:t xml:space="preserve">, no será responsable por la correspondencia enviada por otros medios distintos a los señalados en este documento. </w:t>
      </w:r>
    </w:p>
    <w:p w:rsidR="00634277" w:rsidRPr="00634277" w:rsidRDefault="00634277" w:rsidP="00634277">
      <w:pPr>
        <w:pStyle w:val="Prrafodelista"/>
        <w:spacing w:after="0" w:line="240" w:lineRule="auto"/>
        <w:ind w:left="644"/>
        <w:jc w:val="both"/>
        <w:rPr>
          <w:rFonts w:ascii="Arial Narrow" w:hAnsi="Arial Narrow" w:cs="Arial"/>
          <w:b/>
          <w:sz w:val="18"/>
          <w:szCs w:val="18"/>
          <w:lang w:val="es-ES"/>
        </w:rPr>
      </w:pPr>
    </w:p>
    <w:p w:rsidR="00A80FED" w:rsidRDefault="00C235A8" w:rsidP="00A80FED">
      <w:pPr>
        <w:pStyle w:val="Prrafodelista"/>
        <w:spacing w:after="0" w:line="240" w:lineRule="auto"/>
        <w:ind w:left="644"/>
        <w:jc w:val="both"/>
        <w:rPr>
          <w:rFonts w:ascii="Arial Narrow" w:hAnsi="Arial Narrow" w:cs="Arial"/>
          <w:b/>
          <w:lang w:val="es-ES"/>
        </w:rPr>
      </w:pPr>
      <w:r w:rsidRPr="003D203A">
        <w:rPr>
          <w:rFonts w:ascii="Arial Narrow" w:hAnsi="Arial Narrow" w:cs="Arial"/>
          <w:lang w:val="es-ES"/>
        </w:rPr>
        <w:t>No se encuentra habilitado correo electrónico para recibir ofertas.</w:t>
      </w:r>
    </w:p>
    <w:p w:rsidR="00634277" w:rsidRPr="00634277" w:rsidRDefault="00634277" w:rsidP="00634277">
      <w:pPr>
        <w:pStyle w:val="Prrafodelista"/>
        <w:spacing w:after="0" w:line="240" w:lineRule="auto"/>
        <w:ind w:left="644"/>
        <w:jc w:val="both"/>
        <w:rPr>
          <w:rFonts w:ascii="Arial Narrow" w:hAnsi="Arial Narrow" w:cs="Arial"/>
          <w:b/>
          <w:sz w:val="18"/>
          <w:szCs w:val="18"/>
          <w:lang w:val="es-ES"/>
        </w:rPr>
      </w:pPr>
    </w:p>
    <w:p w:rsidR="00A80FED" w:rsidRDefault="00C235A8" w:rsidP="00A80FED">
      <w:pPr>
        <w:pStyle w:val="Prrafodelista"/>
        <w:spacing w:after="0" w:line="240" w:lineRule="auto"/>
        <w:ind w:left="644"/>
        <w:jc w:val="both"/>
        <w:rPr>
          <w:rFonts w:ascii="Arial Narrow" w:hAnsi="Arial Narrow" w:cs="Arial"/>
          <w:b/>
          <w:u w:val="single"/>
          <w:lang w:val="es-ES"/>
        </w:rPr>
      </w:pPr>
      <w:r w:rsidRPr="00A80FED">
        <w:rPr>
          <w:rFonts w:ascii="Arial Narrow" w:hAnsi="Arial Narrow" w:cs="Arial"/>
          <w:b/>
          <w:u w:val="single"/>
          <w:lang w:val="es-ES"/>
        </w:rPr>
        <w:t xml:space="preserve">No serán admitidas consultas telefónicas, personales, ni por correo electrónico, ni tendrá fuerza vinculante para La </w:t>
      </w:r>
      <w:r w:rsidRPr="00A80FED">
        <w:rPr>
          <w:rFonts w:ascii="Arial Narrow" w:hAnsi="Arial Narrow" w:cs="Arial"/>
          <w:b/>
          <w:u w:val="single"/>
        </w:rPr>
        <w:t>Subdirección Administrativa y Financiera</w:t>
      </w:r>
      <w:r w:rsidRPr="00A80FED">
        <w:rPr>
          <w:rFonts w:ascii="Arial Narrow" w:hAnsi="Arial Narrow" w:cs="Arial"/>
          <w:b/>
          <w:u w:val="single"/>
          <w:lang w:val="es-ES"/>
        </w:rPr>
        <w:t xml:space="preserve"> de la Dirección General Marítima, cualquier pronunciamiento verbal.</w:t>
      </w:r>
    </w:p>
    <w:p w:rsidR="00634277" w:rsidRPr="00634277" w:rsidRDefault="00634277" w:rsidP="00634277">
      <w:pPr>
        <w:pStyle w:val="Prrafodelista"/>
        <w:spacing w:after="0" w:line="240" w:lineRule="auto"/>
        <w:ind w:left="644"/>
        <w:jc w:val="both"/>
        <w:rPr>
          <w:rFonts w:ascii="Arial Narrow" w:hAnsi="Arial Narrow" w:cs="Arial"/>
          <w:b/>
          <w:sz w:val="18"/>
          <w:szCs w:val="18"/>
          <w:lang w:val="es-ES"/>
        </w:rPr>
      </w:pPr>
    </w:p>
    <w:p w:rsidR="00634277" w:rsidRDefault="00C235A8" w:rsidP="00634277">
      <w:pPr>
        <w:pStyle w:val="Prrafodelista"/>
        <w:spacing w:after="0" w:line="240" w:lineRule="auto"/>
        <w:ind w:left="644"/>
        <w:jc w:val="both"/>
        <w:rPr>
          <w:rFonts w:ascii="Arial Narrow" w:hAnsi="Arial Narrow" w:cs="Arial"/>
          <w:b/>
          <w:u w:val="single"/>
          <w:lang w:val="es-ES"/>
        </w:rPr>
      </w:pPr>
      <w:r w:rsidRPr="003D203A">
        <w:rPr>
          <w:rFonts w:ascii="Arial Narrow" w:hAnsi="Arial Narrow" w:cs="Arial"/>
          <w:lang w:val="es-ES"/>
        </w:rPr>
        <w:t xml:space="preserve">Toda solicitud de aclaración debe presentarse a través de la </w:t>
      </w:r>
      <w:r w:rsidR="00A80FED" w:rsidRPr="003D203A">
        <w:rPr>
          <w:rFonts w:ascii="Arial Narrow" w:hAnsi="Arial Narrow" w:cs="Arial"/>
          <w:lang w:val="es-ES"/>
        </w:rPr>
        <w:t xml:space="preserve">Plataforma </w:t>
      </w:r>
      <w:r w:rsidRPr="00A80FED">
        <w:rPr>
          <w:rFonts w:ascii="Arial Narrow" w:hAnsi="Arial Narrow" w:cs="Arial"/>
          <w:b/>
          <w:lang w:val="es-ES"/>
        </w:rPr>
        <w:t>SECOP II</w:t>
      </w:r>
      <w:r w:rsidRPr="003D203A">
        <w:rPr>
          <w:rFonts w:ascii="Arial Narrow" w:hAnsi="Arial Narrow" w:cs="Arial"/>
          <w:lang w:val="es-ES"/>
        </w:rPr>
        <w:t xml:space="preserve"> y en los términos señalados en el presente documento.</w:t>
      </w:r>
    </w:p>
    <w:p w:rsidR="00634277" w:rsidRDefault="00634277" w:rsidP="00634277">
      <w:pPr>
        <w:pStyle w:val="Prrafodelista"/>
        <w:spacing w:after="0" w:line="240" w:lineRule="auto"/>
        <w:ind w:left="644"/>
        <w:jc w:val="both"/>
        <w:rPr>
          <w:rFonts w:ascii="Arial Narrow" w:hAnsi="Arial Narrow" w:cs="Arial"/>
          <w:b/>
          <w:u w:val="single"/>
          <w:lang w:val="es-ES"/>
        </w:rPr>
      </w:pPr>
    </w:p>
    <w:p w:rsidR="00C235A8" w:rsidRPr="00634277" w:rsidRDefault="00C235A8" w:rsidP="00634277">
      <w:pPr>
        <w:pStyle w:val="Prrafodelista"/>
        <w:spacing w:after="0" w:line="240" w:lineRule="auto"/>
        <w:ind w:left="644"/>
        <w:jc w:val="both"/>
        <w:rPr>
          <w:rFonts w:ascii="Arial Narrow" w:hAnsi="Arial Narrow" w:cs="Arial"/>
          <w:b/>
          <w:u w:val="single"/>
          <w:lang w:val="es-ES"/>
        </w:rPr>
      </w:pPr>
      <w:r w:rsidRPr="00634277">
        <w:rPr>
          <w:rFonts w:ascii="Arial Narrow" w:hAnsi="Arial Narrow" w:cs="Arial"/>
          <w:b/>
          <w:lang w:val="es-ES"/>
        </w:rPr>
        <w:t>NOTA:</w:t>
      </w:r>
      <w:r w:rsidRPr="003D203A">
        <w:rPr>
          <w:rFonts w:ascii="Arial Narrow" w:hAnsi="Arial Narrow" w:cs="Arial"/>
          <w:lang w:val="es-ES"/>
        </w:rPr>
        <w:t xml:space="preserve"> Los </w:t>
      </w:r>
      <w:r w:rsidR="00634277" w:rsidRPr="003D203A">
        <w:rPr>
          <w:rFonts w:ascii="Arial Narrow" w:hAnsi="Arial Narrow" w:cs="Arial"/>
          <w:lang w:val="es-ES"/>
        </w:rPr>
        <w:t xml:space="preserve">Oferentes </w:t>
      </w:r>
      <w:r w:rsidRPr="003D203A">
        <w:rPr>
          <w:rFonts w:ascii="Arial Narrow" w:hAnsi="Arial Narrow" w:cs="Arial"/>
          <w:lang w:val="es-ES"/>
        </w:rPr>
        <w:t xml:space="preserve">tienen el deber de verificar que la correspondencia que envíen por medio de </w:t>
      </w:r>
      <w:r w:rsidRPr="00634277">
        <w:rPr>
          <w:rFonts w:ascii="Arial Narrow" w:hAnsi="Arial Narrow" w:cs="Arial"/>
          <w:b/>
          <w:lang w:val="es-ES"/>
        </w:rPr>
        <w:t>SECOP II</w:t>
      </w:r>
      <w:r w:rsidRPr="003D203A">
        <w:rPr>
          <w:rFonts w:ascii="Arial Narrow" w:hAnsi="Arial Narrow" w:cs="Arial"/>
          <w:lang w:val="es-ES"/>
        </w:rPr>
        <w:t>, haya sido recibida por la Entidad; de no hacerlo así será de su responsabilidad cualquier omisión que por razones administrativas tenga la Entidad sobre las manifestaciones y/o comunicaciones que se efectúen dentro del desarrollo del proceso por este medio.</w:t>
      </w:r>
    </w:p>
    <w:p w:rsidR="00634277" w:rsidRPr="00AB135F" w:rsidRDefault="00634277" w:rsidP="00634277">
      <w:pPr>
        <w:pStyle w:val="Prrafodelista"/>
        <w:rPr>
          <w:rFonts w:ascii="Arial Narrow" w:hAnsi="Arial Narrow" w:cs="Arial"/>
          <w:b/>
          <w:lang w:val="es-ES"/>
        </w:rPr>
      </w:pPr>
    </w:p>
    <w:p w:rsidR="003A0E77" w:rsidRDefault="00C235A8" w:rsidP="003A0E77">
      <w:pPr>
        <w:pStyle w:val="Prrafodelista"/>
        <w:numPr>
          <w:ilvl w:val="1"/>
          <w:numId w:val="20"/>
        </w:numPr>
        <w:spacing w:after="0" w:line="240" w:lineRule="auto"/>
        <w:jc w:val="both"/>
        <w:rPr>
          <w:rFonts w:ascii="Arial Narrow" w:hAnsi="Arial Narrow" w:cs="Arial"/>
          <w:b/>
          <w:lang w:val="es-ES"/>
        </w:rPr>
      </w:pPr>
      <w:r w:rsidRPr="00634277">
        <w:rPr>
          <w:rFonts w:ascii="Arial Narrow" w:hAnsi="Arial Narrow" w:cs="Arial"/>
          <w:b/>
          <w:lang w:val="es-ES"/>
        </w:rPr>
        <w:t xml:space="preserve">VEEDURIAS CIUDADANAS: </w:t>
      </w:r>
      <w:r w:rsidRPr="00634277">
        <w:rPr>
          <w:rFonts w:ascii="Arial Narrow" w:hAnsi="Arial Narrow" w:cs="Arial"/>
          <w:lang w:val="es-ES"/>
        </w:rPr>
        <w:t xml:space="preserve">En cumplimiento a lo establecido en el inciso 3 del artículo 66 de la Ley 80 de 1993, la Ley 850 de 2003 convocamos a las personas naturales y/o jurídicas, en forma </w:t>
      </w:r>
      <w:r w:rsidRPr="00634277">
        <w:rPr>
          <w:rFonts w:ascii="Arial Narrow" w:hAnsi="Arial Narrow" w:cs="Arial"/>
          <w:lang w:val="es-ES"/>
        </w:rPr>
        <w:lastRenderedPageBreak/>
        <w:t xml:space="preserve">individual y/o plural, </w:t>
      </w:r>
      <w:r w:rsidR="00634277" w:rsidRPr="00634277">
        <w:rPr>
          <w:rFonts w:ascii="Arial Narrow" w:hAnsi="Arial Narrow" w:cs="Arial"/>
          <w:lang w:val="es-ES"/>
        </w:rPr>
        <w:t xml:space="preserve">Nacional </w:t>
      </w:r>
      <w:r w:rsidRPr="00634277">
        <w:rPr>
          <w:rFonts w:ascii="Arial Narrow" w:hAnsi="Arial Narrow" w:cs="Arial"/>
          <w:lang w:val="es-ES"/>
        </w:rPr>
        <w:t xml:space="preserve">y/o foránea y en especial las Veedurías Ciudadanas para que en ejercicio control social al presente </w:t>
      </w:r>
      <w:r w:rsidR="00634277" w:rsidRPr="00634277">
        <w:rPr>
          <w:rFonts w:ascii="Arial Narrow" w:hAnsi="Arial Narrow" w:cs="Arial"/>
          <w:lang w:val="es-ES"/>
        </w:rPr>
        <w:t xml:space="preserve">Proceso </w:t>
      </w:r>
      <w:r w:rsidRPr="00634277">
        <w:rPr>
          <w:rFonts w:ascii="Arial Narrow" w:hAnsi="Arial Narrow" w:cs="Arial"/>
          <w:lang w:val="es-ES"/>
        </w:rPr>
        <w:t xml:space="preserve">de </w:t>
      </w:r>
      <w:r w:rsidR="00634277">
        <w:rPr>
          <w:rFonts w:ascii="Arial Narrow" w:hAnsi="Arial Narrow" w:cs="Arial"/>
          <w:lang w:val="es-ES"/>
        </w:rPr>
        <w:t>Contratación</w:t>
      </w:r>
      <w:r w:rsidRPr="00634277">
        <w:rPr>
          <w:rFonts w:ascii="Arial Narrow" w:hAnsi="Arial Narrow" w:cs="Arial"/>
          <w:lang w:val="es-ES"/>
        </w:rPr>
        <w:t xml:space="preserve">, en cualquiera de sus fases o etapas, formulen las recomendaciones que consideren procedente, intervengan en las audiencias y a que consulten los Documentos del Proceso, que permitan garantizar la eficiencia </w:t>
      </w:r>
      <w:r w:rsidR="003A0E77" w:rsidRPr="00634277">
        <w:rPr>
          <w:rFonts w:ascii="Arial Narrow" w:hAnsi="Arial Narrow" w:cs="Arial"/>
          <w:lang w:val="es-ES"/>
        </w:rPr>
        <w:t xml:space="preserve">Institucional </w:t>
      </w:r>
      <w:r w:rsidRPr="00634277">
        <w:rPr>
          <w:rFonts w:ascii="Arial Narrow" w:hAnsi="Arial Narrow" w:cs="Arial"/>
          <w:lang w:val="es-ES"/>
        </w:rPr>
        <w:t xml:space="preserve">y la probidad en la actuación de los funcionarios </w:t>
      </w:r>
      <w:r w:rsidR="003A0E77" w:rsidRPr="00634277">
        <w:rPr>
          <w:rFonts w:ascii="Arial Narrow" w:hAnsi="Arial Narrow" w:cs="Arial"/>
          <w:lang w:val="es-ES"/>
        </w:rPr>
        <w:t xml:space="preserve">Públicos </w:t>
      </w:r>
      <w:r w:rsidRPr="00634277">
        <w:rPr>
          <w:rFonts w:ascii="Arial Narrow" w:hAnsi="Arial Narrow" w:cs="Arial"/>
          <w:lang w:val="es-ES"/>
        </w:rPr>
        <w:t xml:space="preserve">que intervienen el presente </w:t>
      </w:r>
      <w:r w:rsidR="003A0E77" w:rsidRPr="00634277">
        <w:rPr>
          <w:rFonts w:ascii="Arial Narrow" w:hAnsi="Arial Narrow" w:cs="Arial"/>
          <w:lang w:val="es-ES"/>
        </w:rPr>
        <w:t>Proceso</w:t>
      </w:r>
      <w:r w:rsidRPr="00634277">
        <w:rPr>
          <w:rFonts w:ascii="Arial Narrow" w:hAnsi="Arial Narrow" w:cs="Arial"/>
          <w:lang w:val="es-ES"/>
        </w:rPr>
        <w:t xml:space="preserve">, coadyuvando en la </w:t>
      </w:r>
      <w:r w:rsidR="003A0E77" w:rsidRPr="00634277">
        <w:rPr>
          <w:rFonts w:ascii="Arial Narrow" w:hAnsi="Arial Narrow" w:cs="Arial"/>
          <w:lang w:val="es-ES"/>
        </w:rPr>
        <w:t xml:space="preserve">Selección </w:t>
      </w:r>
      <w:r w:rsidRPr="00634277">
        <w:rPr>
          <w:rFonts w:ascii="Arial Narrow" w:hAnsi="Arial Narrow" w:cs="Arial"/>
          <w:lang w:val="es-ES"/>
        </w:rPr>
        <w:t xml:space="preserve">objetiva del </w:t>
      </w:r>
      <w:r w:rsidR="003A0E77" w:rsidRPr="00634277">
        <w:rPr>
          <w:rFonts w:ascii="Arial Narrow" w:hAnsi="Arial Narrow" w:cs="Arial"/>
          <w:lang w:val="es-ES"/>
        </w:rPr>
        <w:t xml:space="preserve">Proponente </w:t>
      </w:r>
      <w:r w:rsidRPr="00634277">
        <w:rPr>
          <w:rFonts w:ascii="Arial Narrow" w:hAnsi="Arial Narrow" w:cs="Arial"/>
          <w:lang w:val="es-ES"/>
        </w:rPr>
        <w:t xml:space="preserve">que satisfaga de manera oportuna la necesidad </w:t>
      </w:r>
      <w:r w:rsidR="003A0E77" w:rsidRPr="00634277">
        <w:rPr>
          <w:rFonts w:ascii="Arial Narrow" w:hAnsi="Arial Narrow" w:cs="Arial"/>
          <w:lang w:val="es-ES"/>
        </w:rPr>
        <w:t>Institucional</w:t>
      </w:r>
      <w:r w:rsidRPr="00634277">
        <w:rPr>
          <w:rFonts w:ascii="Arial Narrow" w:hAnsi="Arial Narrow" w:cs="Arial"/>
          <w:lang w:val="es-ES"/>
        </w:rPr>
        <w:t>.</w:t>
      </w:r>
    </w:p>
    <w:p w:rsidR="003A0E77" w:rsidRDefault="003A0E77" w:rsidP="003A0E77">
      <w:pPr>
        <w:pStyle w:val="Prrafodelista"/>
        <w:spacing w:after="0" w:line="240" w:lineRule="auto"/>
        <w:ind w:left="644"/>
        <w:jc w:val="both"/>
        <w:rPr>
          <w:rFonts w:ascii="Arial Narrow" w:hAnsi="Arial Narrow" w:cs="Arial"/>
          <w:b/>
          <w:lang w:val="es-ES"/>
        </w:rPr>
      </w:pPr>
    </w:p>
    <w:p w:rsidR="00C235A8" w:rsidRPr="003A0E77" w:rsidRDefault="00C235A8" w:rsidP="003A0E77">
      <w:pPr>
        <w:pStyle w:val="Prrafodelista"/>
        <w:numPr>
          <w:ilvl w:val="1"/>
          <w:numId w:val="20"/>
        </w:numPr>
        <w:spacing w:after="0" w:line="240" w:lineRule="auto"/>
        <w:jc w:val="both"/>
        <w:rPr>
          <w:rFonts w:ascii="Arial Narrow" w:hAnsi="Arial Narrow" w:cs="Arial"/>
          <w:b/>
          <w:lang w:val="es-ES"/>
        </w:rPr>
      </w:pPr>
      <w:r w:rsidRPr="003A0E77">
        <w:rPr>
          <w:rFonts w:ascii="Arial Narrow" w:hAnsi="Arial Narrow" w:cs="Arial"/>
          <w:b/>
          <w:lang w:val="es-ES"/>
        </w:rPr>
        <w:t xml:space="preserve">CONVOCATORIA LIMITADA A MIPYME: </w:t>
      </w:r>
      <w:r w:rsidRPr="003A0E77">
        <w:rPr>
          <w:rFonts w:ascii="Arial Narrow" w:hAnsi="Arial Narrow" w:cs="Arial"/>
          <w:bCs/>
          <w:lang w:val="es-ES"/>
        </w:rPr>
        <w:t xml:space="preserve">(Art. 12 Ley 1150 de 2007, Art. 2.2.1.2.4.2.2. Decreto </w:t>
      </w:r>
      <w:r w:rsidR="003A0E77">
        <w:rPr>
          <w:rFonts w:ascii="Arial Narrow" w:hAnsi="Arial Narrow" w:cs="Arial"/>
          <w:bCs/>
          <w:lang w:val="es-ES"/>
        </w:rPr>
        <w:t xml:space="preserve">                   </w:t>
      </w:r>
      <w:r w:rsidRPr="003A0E77">
        <w:rPr>
          <w:rFonts w:ascii="Arial Narrow" w:hAnsi="Arial Narrow" w:cs="Arial"/>
          <w:bCs/>
          <w:lang w:val="es-ES"/>
        </w:rPr>
        <w:t xml:space="preserve">No. 1082 de 2015) </w:t>
      </w:r>
      <w:r w:rsidR="005A1BAE" w:rsidRPr="003A0E77">
        <w:rPr>
          <w:rFonts w:ascii="Arial Narrow" w:hAnsi="Arial Narrow" w:cs="Arial"/>
          <w:bCs/>
          <w:lang w:val="es-ES"/>
        </w:rPr>
        <w:t>(Por definir)</w:t>
      </w:r>
      <w:r w:rsidR="003A0E77">
        <w:rPr>
          <w:rFonts w:ascii="Arial Narrow" w:hAnsi="Arial Narrow" w:cs="Arial"/>
          <w:bCs/>
          <w:lang w:val="es-ES"/>
        </w:rPr>
        <w:t xml:space="preserve">: </w:t>
      </w:r>
      <w:r w:rsidRPr="003A0E77">
        <w:rPr>
          <w:rFonts w:ascii="Arial Narrow" w:hAnsi="Arial Narrow" w:cs="Arial"/>
          <w:lang w:val="es-ES"/>
        </w:rPr>
        <w:t>De acuerdo con lo previsto por en el Decreto No. 1082 del 26 de mayo de 2015, artículos 2.2.1.2.4.2.1. “</w:t>
      </w:r>
      <w:r w:rsidR="003A0E77" w:rsidRPr="003A0E77">
        <w:rPr>
          <w:rFonts w:ascii="Arial Narrow" w:hAnsi="Arial Narrow" w:cs="Arial"/>
          <w:lang w:val="es-ES"/>
        </w:rPr>
        <w:t>Incentivos en la Contratación Pública</w:t>
      </w:r>
      <w:r w:rsidRPr="003A0E77">
        <w:rPr>
          <w:rFonts w:ascii="Arial Narrow" w:hAnsi="Arial Narrow" w:cs="Arial"/>
          <w:lang w:val="es-ES"/>
        </w:rPr>
        <w:t xml:space="preserve">” y 2.2.1.2.4.2.2. “Convocatorias </w:t>
      </w:r>
      <w:r w:rsidR="003A0E77" w:rsidRPr="003A0E77">
        <w:rPr>
          <w:rFonts w:ascii="Arial Narrow" w:hAnsi="Arial Narrow" w:cs="Arial"/>
          <w:lang w:val="es-ES"/>
        </w:rPr>
        <w:t xml:space="preserve">Limitadas </w:t>
      </w:r>
      <w:r w:rsidRPr="003A0E77">
        <w:rPr>
          <w:rFonts w:ascii="Arial Narrow" w:hAnsi="Arial Narrow" w:cs="Arial"/>
          <w:lang w:val="es-ES"/>
        </w:rPr>
        <w:t xml:space="preserve">a Mipyme”, la Entidad Estatal, debe limitar a la MIPYMES </w:t>
      </w:r>
      <w:r w:rsidR="003A0E77" w:rsidRPr="003A0E77">
        <w:rPr>
          <w:rFonts w:ascii="Arial Narrow" w:hAnsi="Arial Narrow" w:cs="Arial"/>
          <w:lang w:val="es-ES"/>
        </w:rPr>
        <w:t xml:space="preserve">Nacionales </w:t>
      </w:r>
      <w:r w:rsidRPr="003A0E77">
        <w:rPr>
          <w:rFonts w:ascii="Arial Narrow" w:hAnsi="Arial Narrow" w:cs="Arial"/>
          <w:lang w:val="es-ES"/>
        </w:rPr>
        <w:t xml:space="preserve">con mínimo un (01) año de existencia antes de la convocatoria al </w:t>
      </w:r>
      <w:r w:rsidR="003A0E77" w:rsidRPr="003A0E77">
        <w:rPr>
          <w:rFonts w:ascii="Arial Narrow" w:hAnsi="Arial Narrow" w:cs="Arial"/>
          <w:lang w:val="es-ES"/>
        </w:rPr>
        <w:t xml:space="preserve">Proceso de Contratación </w:t>
      </w:r>
      <w:r w:rsidRPr="003A0E77">
        <w:rPr>
          <w:rFonts w:ascii="Arial Narrow" w:hAnsi="Arial Narrow" w:cs="Arial"/>
          <w:lang w:val="es-ES"/>
        </w:rPr>
        <w:t xml:space="preserve">cuando se cumplan los siguientes requisitos: </w:t>
      </w:r>
    </w:p>
    <w:p w:rsidR="003A0E77" w:rsidRPr="003A0E77" w:rsidRDefault="003A0E77" w:rsidP="003A0E77">
      <w:pPr>
        <w:pStyle w:val="Prrafodelista"/>
        <w:spacing w:after="0" w:line="240" w:lineRule="auto"/>
        <w:ind w:left="644"/>
        <w:jc w:val="both"/>
        <w:rPr>
          <w:rFonts w:ascii="Arial Narrow" w:hAnsi="Arial Narrow" w:cs="Arial"/>
          <w:b/>
          <w:sz w:val="14"/>
          <w:szCs w:val="14"/>
          <w:lang w:val="es-ES"/>
        </w:rPr>
      </w:pPr>
    </w:p>
    <w:p w:rsidR="00C235A8" w:rsidRPr="003D203A" w:rsidRDefault="00C235A8" w:rsidP="004A07DD">
      <w:pPr>
        <w:pStyle w:val="Prrafodelista"/>
        <w:tabs>
          <w:tab w:val="left" w:pos="993"/>
        </w:tabs>
        <w:spacing w:after="0" w:line="240" w:lineRule="auto"/>
        <w:ind w:left="993" w:hanging="284"/>
        <w:jc w:val="both"/>
        <w:rPr>
          <w:rFonts w:ascii="Arial Narrow" w:hAnsi="Arial Narrow" w:cs="Arial"/>
          <w:lang w:val="es-ES"/>
        </w:rPr>
      </w:pPr>
      <w:r w:rsidRPr="003D203A">
        <w:rPr>
          <w:rFonts w:ascii="Arial Narrow" w:hAnsi="Arial Narrow" w:cs="Arial"/>
          <w:lang w:val="es-ES"/>
        </w:rPr>
        <w:t xml:space="preserve">a. </w:t>
      </w:r>
      <w:r w:rsidR="004A07DD">
        <w:rPr>
          <w:rFonts w:ascii="Arial Narrow" w:hAnsi="Arial Narrow" w:cs="Arial"/>
          <w:lang w:val="es-ES"/>
        </w:rPr>
        <w:tab/>
      </w:r>
      <w:r w:rsidRPr="003D203A">
        <w:rPr>
          <w:rFonts w:ascii="Arial Narrow" w:hAnsi="Arial Narrow" w:cs="Arial"/>
          <w:lang w:val="es-ES"/>
        </w:rPr>
        <w:t xml:space="preserve">El valor del </w:t>
      </w:r>
      <w:r w:rsidR="003A0E77" w:rsidRPr="003D203A">
        <w:rPr>
          <w:rFonts w:ascii="Arial Narrow" w:hAnsi="Arial Narrow" w:cs="Arial"/>
          <w:lang w:val="es-ES"/>
        </w:rPr>
        <w:t xml:space="preserve">Proceso </w:t>
      </w:r>
      <w:r w:rsidRPr="003D203A">
        <w:rPr>
          <w:rFonts w:ascii="Arial Narrow" w:hAnsi="Arial Narrow" w:cs="Arial"/>
          <w:lang w:val="es-ES"/>
        </w:rPr>
        <w:t xml:space="preserve">de </w:t>
      </w:r>
      <w:r w:rsidR="003A0E77" w:rsidRPr="003D203A">
        <w:rPr>
          <w:rFonts w:ascii="Arial Narrow" w:hAnsi="Arial Narrow" w:cs="Arial"/>
          <w:lang w:val="es-ES"/>
        </w:rPr>
        <w:t xml:space="preserve">Contratación </w:t>
      </w:r>
      <w:r w:rsidRPr="003D203A">
        <w:rPr>
          <w:rFonts w:ascii="Arial Narrow" w:hAnsi="Arial Narrow" w:cs="Arial"/>
          <w:lang w:val="es-ES"/>
        </w:rPr>
        <w:t xml:space="preserve">es menor a US $125.000 liquidados con la tasa de cambio que para el efecto determina el Ministerio de Comercio Industria y Turismo, publicado en la página </w:t>
      </w:r>
      <w:hyperlink r:id="rId10" w:history="1">
        <w:r w:rsidR="00310E2A" w:rsidRPr="00431214">
          <w:rPr>
            <w:rStyle w:val="Hipervnculo"/>
            <w:rFonts w:ascii="Arial Narrow" w:hAnsi="Arial Narrow" w:cs="Arial"/>
            <w:lang w:val="es-ES"/>
          </w:rPr>
          <w:t>https://community.secop.gov.co/STS/Users/Login/Index?SkinName=CCE</w:t>
        </w:r>
      </w:hyperlink>
      <w:r w:rsidRPr="003D203A">
        <w:rPr>
          <w:rFonts w:ascii="Arial Narrow" w:hAnsi="Arial Narrow" w:cs="Arial"/>
          <w:lang w:val="es-ES"/>
        </w:rPr>
        <w:t>,</w:t>
      </w:r>
      <w:r w:rsidR="00310E2A">
        <w:rPr>
          <w:rFonts w:ascii="Arial Narrow" w:hAnsi="Arial Narrow" w:cs="Arial"/>
          <w:lang w:val="es-ES"/>
        </w:rPr>
        <w:t xml:space="preserve"> </w:t>
      </w:r>
      <w:r w:rsidRPr="003D203A">
        <w:rPr>
          <w:rFonts w:ascii="Arial Narrow" w:hAnsi="Arial Narrow" w:cs="Arial"/>
          <w:lang w:val="es-ES"/>
        </w:rPr>
        <w:t xml:space="preserve">umbral </w:t>
      </w:r>
      <w:r w:rsidR="003A0E77">
        <w:rPr>
          <w:rFonts w:ascii="Arial Narrow" w:hAnsi="Arial Narrow" w:cs="Arial"/>
          <w:lang w:val="es-ES"/>
        </w:rPr>
        <w:t xml:space="preserve">                        </w:t>
      </w:r>
      <w:r w:rsidRPr="003D203A">
        <w:rPr>
          <w:rFonts w:ascii="Arial Narrow" w:hAnsi="Arial Narrow" w:cs="Arial"/>
          <w:lang w:val="es-ES"/>
        </w:rPr>
        <w:t>$377.079.000</w:t>
      </w:r>
      <w:r w:rsidR="003A0E77">
        <w:rPr>
          <w:rFonts w:ascii="Arial Narrow" w:hAnsi="Arial Narrow" w:cs="Arial"/>
          <w:lang w:val="es-ES"/>
        </w:rPr>
        <w:t>,00.</w:t>
      </w:r>
    </w:p>
    <w:p w:rsidR="00C235A8" w:rsidRPr="003D203A" w:rsidRDefault="00C235A8" w:rsidP="004A07DD">
      <w:pPr>
        <w:pStyle w:val="Prrafodelista"/>
        <w:tabs>
          <w:tab w:val="left" w:pos="993"/>
        </w:tabs>
        <w:spacing w:after="0" w:line="240" w:lineRule="auto"/>
        <w:ind w:left="993" w:hanging="284"/>
        <w:jc w:val="both"/>
        <w:rPr>
          <w:rFonts w:ascii="Arial Narrow" w:hAnsi="Arial Narrow" w:cs="Arial"/>
          <w:lang w:val="es-ES"/>
        </w:rPr>
      </w:pPr>
      <w:r w:rsidRPr="003D203A">
        <w:rPr>
          <w:rFonts w:ascii="Arial Narrow" w:hAnsi="Arial Narrow" w:cs="Arial"/>
          <w:lang w:val="es-ES"/>
        </w:rPr>
        <w:t xml:space="preserve">b. </w:t>
      </w:r>
      <w:r w:rsidR="004A07DD">
        <w:rPr>
          <w:rFonts w:ascii="Arial Narrow" w:hAnsi="Arial Narrow" w:cs="Arial"/>
          <w:lang w:val="es-ES"/>
        </w:rPr>
        <w:tab/>
      </w:r>
      <w:r w:rsidRPr="003D203A">
        <w:rPr>
          <w:rFonts w:ascii="Arial Narrow" w:hAnsi="Arial Narrow" w:cs="Arial"/>
          <w:lang w:val="es-ES"/>
        </w:rPr>
        <w:t xml:space="preserve">La Entidad Estatal ha recibido solicitudes de por lo menos tres (03) MIPYMES </w:t>
      </w:r>
      <w:r w:rsidR="004A07DD" w:rsidRPr="003D203A">
        <w:rPr>
          <w:rFonts w:ascii="Arial Narrow" w:hAnsi="Arial Narrow" w:cs="Arial"/>
          <w:lang w:val="es-ES"/>
        </w:rPr>
        <w:t xml:space="preserve">Nacionales </w:t>
      </w:r>
      <w:r w:rsidRPr="003D203A">
        <w:rPr>
          <w:rFonts w:ascii="Arial Narrow" w:hAnsi="Arial Narrow" w:cs="Arial"/>
          <w:lang w:val="es-ES"/>
        </w:rPr>
        <w:t xml:space="preserve">para limitar la convocatoria a MIPYMES </w:t>
      </w:r>
      <w:r w:rsidR="004A07DD" w:rsidRPr="003D203A">
        <w:rPr>
          <w:rFonts w:ascii="Arial Narrow" w:hAnsi="Arial Narrow" w:cs="Arial"/>
          <w:lang w:val="es-ES"/>
        </w:rPr>
        <w:t>Nacionales</w:t>
      </w:r>
      <w:r w:rsidRPr="003D203A">
        <w:rPr>
          <w:rFonts w:ascii="Arial Narrow" w:hAnsi="Arial Narrow" w:cs="Arial"/>
          <w:lang w:val="es-ES"/>
        </w:rPr>
        <w:t xml:space="preserve">. </w:t>
      </w:r>
    </w:p>
    <w:p w:rsidR="00C235A8" w:rsidRPr="003D203A" w:rsidRDefault="00C235A8" w:rsidP="004A07DD">
      <w:pPr>
        <w:pStyle w:val="Prrafodelista"/>
        <w:tabs>
          <w:tab w:val="left" w:pos="993"/>
        </w:tabs>
        <w:spacing w:line="240" w:lineRule="auto"/>
        <w:ind w:left="993" w:hanging="284"/>
        <w:jc w:val="both"/>
        <w:rPr>
          <w:rFonts w:ascii="Arial Narrow" w:hAnsi="Arial Narrow" w:cs="Arial"/>
          <w:lang w:val="es-ES"/>
        </w:rPr>
      </w:pPr>
      <w:r w:rsidRPr="003D203A">
        <w:rPr>
          <w:rFonts w:ascii="Arial Narrow" w:hAnsi="Arial Narrow" w:cs="Arial"/>
          <w:lang w:val="es-ES"/>
        </w:rPr>
        <w:t xml:space="preserve">c. </w:t>
      </w:r>
      <w:r w:rsidR="004A07DD">
        <w:rPr>
          <w:rFonts w:ascii="Arial Narrow" w:hAnsi="Arial Narrow" w:cs="Arial"/>
          <w:lang w:val="es-ES"/>
        </w:rPr>
        <w:tab/>
      </w:r>
      <w:r w:rsidRPr="003D203A">
        <w:rPr>
          <w:rFonts w:ascii="Arial Narrow" w:hAnsi="Arial Narrow" w:cs="Arial"/>
          <w:lang w:val="es-ES"/>
        </w:rPr>
        <w:t>La Entidad Estatal debe</w:t>
      </w:r>
      <w:r w:rsidR="004A07DD">
        <w:rPr>
          <w:rFonts w:ascii="Arial Narrow" w:hAnsi="Arial Narrow" w:cs="Arial"/>
          <w:lang w:val="es-ES"/>
        </w:rPr>
        <w:t>rá</w:t>
      </w:r>
      <w:r w:rsidRPr="003D203A">
        <w:rPr>
          <w:rFonts w:ascii="Arial Narrow" w:hAnsi="Arial Narrow" w:cs="Arial"/>
          <w:lang w:val="es-ES"/>
        </w:rPr>
        <w:t xml:space="preserve"> recibir estas solicitudes por lo menos un día hábil antes de la apertura del </w:t>
      </w:r>
      <w:r w:rsidR="004A07DD" w:rsidRPr="003D203A">
        <w:rPr>
          <w:rFonts w:ascii="Arial Narrow" w:hAnsi="Arial Narrow" w:cs="Arial"/>
          <w:lang w:val="es-ES"/>
        </w:rPr>
        <w:t xml:space="preserve">Proceso </w:t>
      </w:r>
      <w:r w:rsidRPr="003D203A">
        <w:rPr>
          <w:rFonts w:ascii="Arial Narrow" w:hAnsi="Arial Narrow" w:cs="Arial"/>
          <w:lang w:val="es-ES"/>
        </w:rPr>
        <w:t xml:space="preserve">de </w:t>
      </w:r>
      <w:r w:rsidR="004A07DD" w:rsidRPr="003D203A">
        <w:rPr>
          <w:rFonts w:ascii="Arial Narrow" w:hAnsi="Arial Narrow" w:cs="Arial"/>
          <w:lang w:val="es-ES"/>
        </w:rPr>
        <w:t>Contratación</w:t>
      </w:r>
      <w:r w:rsidRPr="003D203A">
        <w:rPr>
          <w:rFonts w:ascii="Arial Narrow" w:hAnsi="Arial Narrow" w:cs="Arial"/>
          <w:lang w:val="es-ES"/>
        </w:rPr>
        <w:t xml:space="preserve">. </w:t>
      </w:r>
    </w:p>
    <w:p w:rsidR="00C235A8" w:rsidRPr="004A07DD" w:rsidRDefault="00C235A8" w:rsidP="003A0E77">
      <w:pPr>
        <w:pStyle w:val="Prrafodelista"/>
        <w:spacing w:line="240" w:lineRule="auto"/>
        <w:ind w:left="993" w:hanging="284"/>
        <w:jc w:val="both"/>
        <w:rPr>
          <w:rFonts w:ascii="Arial Narrow" w:hAnsi="Arial Narrow" w:cs="Arial"/>
          <w:sz w:val="18"/>
          <w:szCs w:val="18"/>
          <w:lang w:val="es-ES"/>
        </w:rPr>
      </w:pPr>
    </w:p>
    <w:p w:rsidR="00C235A8" w:rsidRDefault="00C235A8" w:rsidP="004A07DD">
      <w:pPr>
        <w:pStyle w:val="Prrafodelista"/>
        <w:spacing w:line="240" w:lineRule="auto"/>
        <w:ind w:left="709"/>
        <w:jc w:val="both"/>
        <w:rPr>
          <w:rFonts w:ascii="Arial Narrow" w:hAnsi="Arial Narrow" w:cs="Arial"/>
          <w:lang w:val="es-ES"/>
        </w:rPr>
      </w:pPr>
      <w:r w:rsidRPr="003D203A">
        <w:rPr>
          <w:rFonts w:ascii="Arial Narrow" w:hAnsi="Arial Narrow" w:cs="Arial"/>
          <w:lang w:val="es-ES"/>
        </w:rPr>
        <w:t xml:space="preserve">De conformidad con lo establecido en el artículo 2 de la Ley 905 de 2004, los parámetros para establecer las medianas, pequeñas y microempresas serán los siguientes: </w:t>
      </w:r>
    </w:p>
    <w:p w:rsidR="004A07DD" w:rsidRPr="004A07DD" w:rsidRDefault="004A07DD" w:rsidP="004A07DD">
      <w:pPr>
        <w:pStyle w:val="Prrafodelista"/>
        <w:spacing w:line="240" w:lineRule="auto"/>
        <w:ind w:left="709"/>
        <w:jc w:val="both"/>
        <w:rPr>
          <w:rFonts w:ascii="Arial Narrow" w:hAnsi="Arial Narrow" w:cs="Arial"/>
          <w:sz w:val="14"/>
          <w:szCs w:val="14"/>
          <w:lang w:val="es-ES"/>
        </w:rPr>
      </w:pPr>
    </w:p>
    <w:p w:rsidR="00C235A8" w:rsidRPr="003D203A" w:rsidRDefault="00C235A8" w:rsidP="004A07DD">
      <w:pPr>
        <w:pStyle w:val="Prrafodelista"/>
        <w:spacing w:line="240" w:lineRule="auto"/>
        <w:ind w:left="993" w:hanging="284"/>
        <w:jc w:val="both"/>
        <w:rPr>
          <w:rFonts w:ascii="Arial Narrow" w:hAnsi="Arial Narrow" w:cs="Arial"/>
          <w:lang w:val="es-ES"/>
        </w:rPr>
      </w:pPr>
      <w:r w:rsidRPr="003D203A">
        <w:rPr>
          <w:rFonts w:ascii="Arial Narrow" w:hAnsi="Arial Narrow" w:cs="Arial"/>
          <w:lang w:val="es-ES"/>
        </w:rPr>
        <w:t xml:space="preserve">a. </w:t>
      </w:r>
      <w:r w:rsidR="004A07DD">
        <w:rPr>
          <w:rFonts w:ascii="Arial Narrow" w:hAnsi="Arial Narrow" w:cs="Arial"/>
          <w:lang w:val="es-ES"/>
        </w:rPr>
        <w:tab/>
      </w:r>
      <w:r w:rsidRPr="003D203A">
        <w:rPr>
          <w:rFonts w:ascii="Arial Narrow" w:hAnsi="Arial Narrow" w:cs="Arial"/>
          <w:lang w:val="es-ES"/>
        </w:rPr>
        <w:t xml:space="preserve">Mediana empresa: Planta de personal entre 51 y 200 trabajadores. </w:t>
      </w:r>
    </w:p>
    <w:p w:rsidR="00C235A8" w:rsidRPr="003D203A" w:rsidRDefault="00C235A8" w:rsidP="004A07DD">
      <w:pPr>
        <w:pStyle w:val="Prrafodelista"/>
        <w:spacing w:line="240" w:lineRule="auto"/>
        <w:ind w:left="993"/>
        <w:jc w:val="both"/>
        <w:rPr>
          <w:rFonts w:ascii="Arial Narrow" w:hAnsi="Arial Narrow" w:cs="Arial"/>
          <w:lang w:val="es-ES"/>
        </w:rPr>
      </w:pPr>
      <w:r w:rsidRPr="003D203A">
        <w:rPr>
          <w:rFonts w:ascii="Arial Narrow" w:hAnsi="Arial Narrow" w:cs="Arial"/>
          <w:lang w:val="es-ES"/>
        </w:rPr>
        <w:t xml:space="preserve">Activos totales entre 100.000 y 610.000 UVT. </w:t>
      </w:r>
    </w:p>
    <w:p w:rsidR="00C235A8" w:rsidRPr="003D203A" w:rsidRDefault="00C235A8" w:rsidP="004A07DD">
      <w:pPr>
        <w:pStyle w:val="Prrafodelista"/>
        <w:spacing w:line="240" w:lineRule="auto"/>
        <w:ind w:left="993" w:hanging="284"/>
        <w:jc w:val="both"/>
        <w:rPr>
          <w:rFonts w:ascii="Arial Narrow" w:hAnsi="Arial Narrow" w:cs="Arial"/>
          <w:lang w:val="es-ES"/>
        </w:rPr>
      </w:pPr>
      <w:r w:rsidRPr="003D203A">
        <w:rPr>
          <w:rFonts w:ascii="Arial Narrow" w:hAnsi="Arial Narrow" w:cs="Arial"/>
          <w:lang w:val="es-ES"/>
        </w:rPr>
        <w:t xml:space="preserve">b. </w:t>
      </w:r>
      <w:r w:rsidR="004A07DD">
        <w:rPr>
          <w:rFonts w:ascii="Arial Narrow" w:hAnsi="Arial Narrow" w:cs="Arial"/>
          <w:lang w:val="es-ES"/>
        </w:rPr>
        <w:tab/>
      </w:r>
      <w:r w:rsidRPr="003D203A">
        <w:rPr>
          <w:rFonts w:ascii="Arial Narrow" w:hAnsi="Arial Narrow" w:cs="Arial"/>
          <w:lang w:val="es-ES"/>
        </w:rPr>
        <w:t xml:space="preserve">Pequeña empresa: Planta de personal entre 11 y 50 trabajadores </w:t>
      </w:r>
    </w:p>
    <w:p w:rsidR="00C235A8" w:rsidRPr="003D203A" w:rsidRDefault="00C235A8" w:rsidP="004A07DD">
      <w:pPr>
        <w:pStyle w:val="Prrafodelista"/>
        <w:spacing w:line="240" w:lineRule="auto"/>
        <w:ind w:left="993"/>
        <w:jc w:val="both"/>
        <w:rPr>
          <w:rFonts w:ascii="Arial Narrow" w:hAnsi="Arial Narrow" w:cs="Arial"/>
          <w:lang w:val="es-ES"/>
        </w:rPr>
      </w:pPr>
      <w:r w:rsidRPr="003D203A">
        <w:rPr>
          <w:rFonts w:ascii="Arial Narrow" w:hAnsi="Arial Narrow" w:cs="Arial"/>
          <w:lang w:val="es-ES"/>
        </w:rPr>
        <w:t xml:space="preserve">Activos totales entre quinientos uno (501) y menos de cinco mil ($5.000) SMLMV. </w:t>
      </w:r>
    </w:p>
    <w:p w:rsidR="00C235A8" w:rsidRPr="003D203A" w:rsidRDefault="00C235A8" w:rsidP="004A07DD">
      <w:pPr>
        <w:pStyle w:val="Prrafodelista"/>
        <w:spacing w:line="240" w:lineRule="auto"/>
        <w:ind w:left="993" w:hanging="284"/>
        <w:jc w:val="both"/>
        <w:rPr>
          <w:rFonts w:ascii="Arial Narrow" w:hAnsi="Arial Narrow" w:cs="Arial"/>
          <w:lang w:val="es-ES"/>
        </w:rPr>
      </w:pPr>
      <w:r w:rsidRPr="003D203A">
        <w:rPr>
          <w:rFonts w:ascii="Arial Narrow" w:hAnsi="Arial Narrow" w:cs="Arial"/>
          <w:lang w:val="es-ES"/>
        </w:rPr>
        <w:t xml:space="preserve">c. </w:t>
      </w:r>
      <w:r w:rsidR="004A07DD">
        <w:rPr>
          <w:rFonts w:ascii="Arial Narrow" w:hAnsi="Arial Narrow" w:cs="Arial"/>
          <w:lang w:val="es-ES"/>
        </w:rPr>
        <w:tab/>
      </w:r>
      <w:r w:rsidRPr="003D203A">
        <w:rPr>
          <w:rFonts w:ascii="Arial Narrow" w:hAnsi="Arial Narrow" w:cs="Arial"/>
          <w:lang w:val="es-ES"/>
        </w:rPr>
        <w:t xml:space="preserve">Microempresa: Planta de personal no superior a los 10 trabajadores </w:t>
      </w:r>
    </w:p>
    <w:p w:rsidR="00C235A8" w:rsidRPr="003D203A" w:rsidRDefault="00C235A8" w:rsidP="004A07DD">
      <w:pPr>
        <w:pStyle w:val="Prrafodelista"/>
        <w:spacing w:after="0" w:line="240" w:lineRule="auto"/>
        <w:ind w:left="993"/>
        <w:jc w:val="both"/>
        <w:rPr>
          <w:rFonts w:ascii="Arial Narrow" w:hAnsi="Arial Narrow" w:cs="Arial"/>
          <w:lang w:val="es-ES"/>
        </w:rPr>
      </w:pPr>
      <w:r w:rsidRPr="003D203A">
        <w:rPr>
          <w:rFonts w:ascii="Arial Narrow" w:hAnsi="Arial Narrow" w:cs="Arial"/>
          <w:lang w:val="es-ES"/>
        </w:rPr>
        <w:t>Activos totales excluida la vivienda por valor inferior a quinientos (500) SMLMV.</w:t>
      </w:r>
    </w:p>
    <w:p w:rsidR="00C235A8" w:rsidRPr="003D203A" w:rsidRDefault="00C235A8" w:rsidP="005354F2">
      <w:pPr>
        <w:pStyle w:val="Prrafodelista"/>
        <w:spacing w:line="240" w:lineRule="auto"/>
        <w:ind w:left="0"/>
        <w:jc w:val="both"/>
        <w:rPr>
          <w:rFonts w:ascii="Arial Narrow" w:hAnsi="Arial Narrow" w:cs="Arial"/>
          <w:lang w:val="es-ES"/>
        </w:rPr>
      </w:pPr>
    </w:p>
    <w:p w:rsidR="00C235A8" w:rsidRPr="004A07DD" w:rsidRDefault="00C235A8" w:rsidP="004A07DD">
      <w:pPr>
        <w:pStyle w:val="Prrafodelista"/>
        <w:spacing w:after="0" w:line="240" w:lineRule="auto"/>
        <w:ind w:left="709" w:hanging="1"/>
        <w:jc w:val="both"/>
        <w:rPr>
          <w:rFonts w:ascii="Arial Narrow" w:hAnsi="Arial Narrow" w:cs="Arial"/>
          <w:b/>
          <w:u w:val="single"/>
          <w:lang w:val="es-ES"/>
        </w:rPr>
      </w:pPr>
      <w:r w:rsidRPr="003D203A">
        <w:rPr>
          <w:rFonts w:ascii="Arial Narrow" w:hAnsi="Arial Narrow" w:cs="Arial"/>
          <w:lang w:val="es-ES"/>
        </w:rPr>
        <w:t xml:space="preserve">Para tales efectos, el </w:t>
      </w:r>
      <w:r w:rsidR="004A07DD" w:rsidRPr="003D203A">
        <w:rPr>
          <w:rFonts w:ascii="Arial Narrow" w:hAnsi="Arial Narrow" w:cs="Arial"/>
          <w:lang w:val="es-ES"/>
        </w:rPr>
        <w:t xml:space="preserve">Proponente </w:t>
      </w:r>
      <w:r w:rsidRPr="003D203A">
        <w:rPr>
          <w:rFonts w:ascii="Arial Narrow" w:hAnsi="Arial Narrow" w:cs="Arial"/>
          <w:lang w:val="es-ES"/>
        </w:rPr>
        <w:t xml:space="preserve">deberá anexar certificación expedida por el Contador Público o Revisor Fiscal si lo tiene, donde se manifiesta expresamente el número de trabajadores totales, el valor de los activos totales y el valor de las ventas brutas obtenidas en el año correspondiente a la presentación de </w:t>
      </w:r>
      <w:r w:rsidR="004A07DD" w:rsidRPr="003D203A">
        <w:rPr>
          <w:rFonts w:ascii="Arial Narrow" w:hAnsi="Arial Narrow" w:cs="Arial"/>
          <w:lang w:val="es-ES"/>
        </w:rPr>
        <w:t xml:space="preserve">Estados Financieros </w:t>
      </w:r>
      <w:r w:rsidRPr="003D203A">
        <w:rPr>
          <w:rFonts w:ascii="Arial Narrow" w:hAnsi="Arial Narrow" w:cs="Arial"/>
          <w:lang w:val="es-ES"/>
        </w:rPr>
        <w:t xml:space="preserve">requeridos en el </w:t>
      </w:r>
      <w:r w:rsidR="004A07DD" w:rsidRPr="003D203A">
        <w:rPr>
          <w:rFonts w:ascii="Arial Narrow" w:hAnsi="Arial Narrow" w:cs="Arial"/>
          <w:lang w:val="es-ES"/>
        </w:rPr>
        <w:t>Proceso</w:t>
      </w:r>
      <w:r w:rsidRPr="003D203A">
        <w:rPr>
          <w:rFonts w:ascii="Arial Narrow" w:hAnsi="Arial Narrow" w:cs="Arial"/>
          <w:lang w:val="es-ES"/>
        </w:rPr>
        <w:t xml:space="preserve">. </w:t>
      </w:r>
      <w:r w:rsidR="004A07DD" w:rsidRPr="004A07DD">
        <w:rPr>
          <w:rFonts w:ascii="Arial Narrow" w:hAnsi="Arial Narrow" w:cs="Arial"/>
          <w:b/>
          <w:u w:val="single"/>
          <w:lang w:val="es-ES"/>
        </w:rPr>
        <w:t>NO SE RECIBIRÁN MANIFESTACIONES DE INTERÉS PARA LIMITAR EL PROCESO A MIPYME REMITIDAS POR CORREO ELECTRÓNICO.</w:t>
      </w:r>
    </w:p>
    <w:p w:rsidR="004A07DD" w:rsidRDefault="004A07DD" w:rsidP="004A07DD">
      <w:pPr>
        <w:spacing w:after="0" w:line="240" w:lineRule="auto"/>
        <w:jc w:val="both"/>
        <w:rPr>
          <w:rFonts w:ascii="Arial Narrow" w:hAnsi="Arial Narrow" w:cs="Arial"/>
          <w:sz w:val="18"/>
          <w:szCs w:val="18"/>
          <w:lang w:val="es-ES"/>
        </w:rPr>
      </w:pPr>
    </w:p>
    <w:p w:rsidR="004A07DD" w:rsidRPr="00F90A12" w:rsidRDefault="004A07DD" w:rsidP="004A07DD">
      <w:pPr>
        <w:spacing w:after="0" w:line="240" w:lineRule="auto"/>
        <w:jc w:val="both"/>
        <w:rPr>
          <w:rFonts w:ascii="Arial Narrow" w:hAnsi="Arial Narrow" w:cs="Arial"/>
          <w:sz w:val="18"/>
          <w:szCs w:val="18"/>
          <w:lang w:val="es-ES"/>
        </w:rPr>
      </w:pPr>
    </w:p>
    <w:p w:rsidR="00156F59" w:rsidRPr="004A07DD" w:rsidRDefault="009E0D13" w:rsidP="004A07DD">
      <w:pPr>
        <w:pStyle w:val="Prrafodelista"/>
        <w:numPr>
          <w:ilvl w:val="0"/>
          <w:numId w:val="1"/>
        </w:numPr>
        <w:spacing w:after="0" w:line="240" w:lineRule="auto"/>
        <w:ind w:left="284" w:hanging="284"/>
        <w:rPr>
          <w:rFonts w:ascii="Arial Narrow" w:hAnsi="Arial Narrow" w:cs="Arial"/>
          <w:b/>
          <w:lang w:val="es-ES"/>
        </w:rPr>
      </w:pPr>
      <w:r w:rsidRPr="004A07DD">
        <w:rPr>
          <w:rFonts w:ascii="Arial Narrow" w:hAnsi="Arial Narrow" w:cs="Arial"/>
          <w:b/>
          <w:lang w:val="es-ES"/>
        </w:rPr>
        <w:t>DE LA PRESENTACIÓN DE LA OFERTA</w:t>
      </w:r>
      <w:r w:rsidR="00433294">
        <w:rPr>
          <w:rFonts w:ascii="Arial Narrow" w:hAnsi="Arial Narrow" w:cs="Arial"/>
          <w:b/>
          <w:lang w:val="es-ES"/>
        </w:rPr>
        <w:t>:</w:t>
      </w:r>
    </w:p>
    <w:p w:rsidR="00433294" w:rsidRPr="00AB135F" w:rsidRDefault="00433294" w:rsidP="00433294">
      <w:pPr>
        <w:pStyle w:val="Prrafodelista"/>
        <w:rPr>
          <w:rFonts w:ascii="Arial Narrow" w:hAnsi="Arial Narrow" w:cs="Arial"/>
          <w:b/>
          <w:lang w:val="es-ES"/>
        </w:rPr>
      </w:pPr>
    </w:p>
    <w:p w:rsidR="00433294" w:rsidRDefault="00156F59" w:rsidP="00433294">
      <w:pPr>
        <w:pStyle w:val="Prrafodelista"/>
        <w:numPr>
          <w:ilvl w:val="1"/>
          <w:numId w:val="23"/>
        </w:numPr>
        <w:spacing w:after="0" w:line="240" w:lineRule="auto"/>
        <w:ind w:left="709" w:hanging="425"/>
        <w:jc w:val="both"/>
        <w:rPr>
          <w:rFonts w:ascii="Arial Narrow" w:hAnsi="Arial Narrow" w:cs="Arial"/>
          <w:b/>
          <w:lang w:val="es-ES"/>
        </w:rPr>
      </w:pPr>
      <w:r w:rsidRPr="00433294">
        <w:rPr>
          <w:rFonts w:ascii="Arial Narrow" w:hAnsi="Arial Narrow" w:cs="Arial"/>
          <w:b/>
          <w:lang w:val="es-ES"/>
        </w:rPr>
        <w:t xml:space="preserve">VALIDEZ MINIMA DE LAS OFERTAS: </w:t>
      </w:r>
      <w:r w:rsidRPr="00433294">
        <w:rPr>
          <w:rFonts w:ascii="Arial Narrow" w:hAnsi="Arial Narrow" w:cs="Arial"/>
          <w:lang w:val="es-ES"/>
        </w:rPr>
        <w:t xml:space="preserve">Noventa (90) días calendario a partir de la fecha de cierre de la presentación de la oferta. </w:t>
      </w:r>
    </w:p>
    <w:p w:rsidR="00433294" w:rsidRDefault="00433294" w:rsidP="00433294">
      <w:pPr>
        <w:pStyle w:val="Prrafodelista"/>
        <w:spacing w:after="0" w:line="240" w:lineRule="auto"/>
        <w:ind w:left="709"/>
        <w:jc w:val="both"/>
        <w:rPr>
          <w:rFonts w:ascii="Arial Narrow" w:hAnsi="Arial Narrow" w:cs="Arial"/>
          <w:b/>
          <w:lang w:val="es-ES"/>
        </w:rPr>
      </w:pPr>
    </w:p>
    <w:p w:rsidR="00433294" w:rsidRDefault="00156F59" w:rsidP="00433294">
      <w:pPr>
        <w:pStyle w:val="Prrafodelista"/>
        <w:numPr>
          <w:ilvl w:val="1"/>
          <w:numId w:val="23"/>
        </w:numPr>
        <w:spacing w:after="0" w:line="240" w:lineRule="auto"/>
        <w:ind w:left="709" w:hanging="425"/>
        <w:jc w:val="both"/>
        <w:rPr>
          <w:rFonts w:ascii="Arial Narrow" w:hAnsi="Arial Narrow" w:cs="Arial"/>
          <w:b/>
          <w:lang w:val="es-ES"/>
        </w:rPr>
      </w:pPr>
      <w:r w:rsidRPr="00433294">
        <w:rPr>
          <w:rFonts w:ascii="Arial Narrow" w:hAnsi="Arial Narrow" w:cs="Arial"/>
          <w:b/>
          <w:lang w:val="es-ES"/>
        </w:rPr>
        <w:t xml:space="preserve">CRONOGRAMA DEL PROCESO: </w:t>
      </w:r>
      <w:r w:rsidRPr="00433294">
        <w:rPr>
          <w:rFonts w:ascii="Arial Narrow" w:hAnsi="Arial Narrow" w:cs="Arial"/>
          <w:lang w:val="es-ES"/>
        </w:rPr>
        <w:t xml:space="preserve">De conformidad con lo establecido en </w:t>
      </w:r>
      <w:r w:rsidR="00433294">
        <w:rPr>
          <w:rFonts w:ascii="Arial Narrow" w:hAnsi="Arial Narrow" w:cs="Arial"/>
          <w:lang w:val="es-ES"/>
        </w:rPr>
        <w:t xml:space="preserve">el Pliego de Condiciones Electrónico a través de la </w:t>
      </w:r>
      <w:r w:rsidRPr="00433294">
        <w:rPr>
          <w:rFonts w:ascii="Arial Narrow" w:hAnsi="Arial Narrow" w:cs="Arial"/>
          <w:lang w:val="es-ES"/>
        </w:rPr>
        <w:t xml:space="preserve">Plataforma </w:t>
      </w:r>
      <w:r w:rsidRPr="00433294">
        <w:rPr>
          <w:rFonts w:ascii="Arial Narrow" w:hAnsi="Arial Narrow" w:cs="Arial"/>
          <w:b/>
          <w:lang w:val="es-ES"/>
        </w:rPr>
        <w:t>SECOP II</w:t>
      </w:r>
      <w:r w:rsidR="00433294">
        <w:rPr>
          <w:rFonts w:ascii="Arial Narrow" w:hAnsi="Arial Narrow" w:cs="Arial"/>
          <w:b/>
          <w:lang w:val="es-ES"/>
        </w:rPr>
        <w:t>.</w:t>
      </w:r>
    </w:p>
    <w:p w:rsidR="00433294" w:rsidRPr="00433294" w:rsidRDefault="00433294" w:rsidP="00433294">
      <w:pPr>
        <w:pStyle w:val="Prrafodelista"/>
        <w:rPr>
          <w:rFonts w:ascii="Arial Narrow" w:hAnsi="Arial Narrow" w:cs="Arial"/>
          <w:b/>
          <w:lang w:val="es-ES"/>
        </w:rPr>
      </w:pPr>
    </w:p>
    <w:p w:rsidR="006E7F72" w:rsidRDefault="00156F59" w:rsidP="006E7F72">
      <w:pPr>
        <w:pStyle w:val="Prrafodelista"/>
        <w:numPr>
          <w:ilvl w:val="1"/>
          <w:numId w:val="23"/>
        </w:numPr>
        <w:spacing w:after="0" w:line="240" w:lineRule="auto"/>
        <w:ind w:left="709" w:hanging="425"/>
        <w:jc w:val="both"/>
        <w:rPr>
          <w:rFonts w:ascii="Arial Narrow" w:hAnsi="Arial Narrow" w:cs="Arial"/>
          <w:b/>
          <w:lang w:val="es-ES"/>
        </w:rPr>
      </w:pPr>
      <w:r w:rsidRPr="00433294">
        <w:rPr>
          <w:rFonts w:ascii="Arial Narrow" w:hAnsi="Arial Narrow" w:cs="Arial"/>
          <w:b/>
          <w:lang w:val="es-ES"/>
        </w:rPr>
        <w:t>ADENDAS:</w:t>
      </w:r>
      <w:r w:rsidRPr="00433294">
        <w:rPr>
          <w:rFonts w:ascii="Arial Narrow" w:hAnsi="Arial Narrow" w:cs="Arial"/>
          <w:lang w:val="es-ES"/>
        </w:rPr>
        <w:t xml:space="preserve"> Las modificaciones al </w:t>
      </w:r>
      <w:r w:rsidR="00433294" w:rsidRPr="00433294">
        <w:rPr>
          <w:rFonts w:ascii="Arial Narrow" w:hAnsi="Arial Narrow" w:cs="Arial"/>
          <w:lang w:val="es-ES"/>
        </w:rPr>
        <w:t xml:space="preserve">Pliego </w:t>
      </w:r>
      <w:r w:rsidRPr="00433294">
        <w:rPr>
          <w:rFonts w:ascii="Arial Narrow" w:hAnsi="Arial Narrow" w:cs="Arial"/>
          <w:lang w:val="es-ES"/>
        </w:rPr>
        <w:t xml:space="preserve">de </w:t>
      </w:r>
      <w:r w:rsidR="00433294" w:rsidRPr="00433294">
        <w:rPr>
          <w:rFonts w:ascii="Arial Narrow" w:hAnsi="Arial Narrow" w:cs="Arial"/>
          <w:lang w:val="es-ES"/>
        </w:rPr>
        <w:t xml:space="preserve">Condiciones </w:t>
      </w:r>
      <w:r w:rsidR="00433294">
        <w:rPr>
          <w:rFonts w:ascii="Arial Narrow" w:hAnsi="Arial Narrow" w:cs="Arial"/>
          <w:lang w:val="es-ES"/>
        </w:rPr>
        <w:t>Electrónico</w:t>
      </w:r>
      <w:r w:rsidR="00433294" w:rsidRPr="00433294">
        <w:rPr>
          <w:rFonts w:ascii="Arial Narrow" w:hAnsi="Arial Narrow" w:cs="Arial"/>
          <w:lang w:val="es-ES"/>
        </w:rPr>
        <w:t xml:space="preserve"> Definitivo </w:t>
      </w:r>
      <w:r w:rsidRPr="00433294">
        <w:rPr>
          <w:rFonts w:ascii="Arial Narrow" w:hAnsi="Arial Narrow" w:cs="Arial"/>
          <w:lang w:val="es-ES"/>
        </w:rPr>
        <w:t xml:space="preserve">se realizarán mediante </w:t>
      </w:r>
      <w:r w:rsidRPr="008E3B27">
        <w:rPr>
          <w:rFonts w:ascii="Arial Narrow" w:hAnsi="Arial Narrow" w:cs="Arial"/>
          <w:b/>
          <w:u w:val="single"/>
          <w:lang w:val="es-ES"/>
        </w:rPr>
        <w:t>ADENDAS</w:t>
      </w:r>
      <w:r w:rsidRPr="00433294">
        <w:rPr>
          <w:rFonts w:ascii="Arial Narrow" w:hAnsi="Arial Narrow" w:cs="Arial"/>
          <w:lang w:val="es-ES"/>
        </w:rPr>
        <w:t xml:space="preserve"> numeradas secuencialmente, las cuales formarán parte integral del mismo y serán </w:t>
      </w:r>
      <w:r w:rsidR="008E3B27" w:rsidRPr="00433294">
        <w:rPr>
          <w:rFonts w:ascii="Arial Narrow" w:hAnsi="Arial Narrow" w:cs="Arial"/>
          <w:lang w:val="es-ES"/>
        </w:rPr>
        <w:t xml:space="preserve">Publicadas </w:t>
      </w:r>
      <w:r w:rsidR="008E3B27">
        <w:rPr>
          <w:rFonts w:ascii="Arial Narrow" w:hAnsi="Arial Narrow" w:cs="Arial"/>
          <w:lang w:val="es-ES"/>
        </w:rPr>
        <w:t xml:space="preserve">a través de la </w:t>
      </w:r>
      <w:r w:rsidR="008E3B27" w:rsidRPr="00433294">
        <w:rPr>
          <w:rFonts w:ascii="Arial Narrow" w:hAnsi="Arial Narrow" w:cs="Arial"/>
          <w:lang w:val="es-ES"/>
        </w:rPr>
        <w:t xml:space="preserve">Plataforma </w:t>
      </w:r>
      <w:r w:rsidR="008E3B27" w:rsidRPr="00433294">
        <w:rPr>
          <w:rFonts w:ascii="Arial Narrow" w:hAnsi="Arial Narrow" w:cs="Arial"/>
          <w:b/>
          <w:lang w:val="es-ES"/>
        </w:rPr>
        <w:t>SECOP II</w:t>
      </w:r>
      <w:r w:rsidRPr="00433294">
        <w:rPr>
          <w:rFonts w:ascii="Arial Narrow" w:hAnsi="Arial Narrow" w:cs="Arial"/>
          <w:lang w:val="es-ES"/>
        </w:rPr>
        <w:t xml:space="preserve">. La </w:t>
      </w:r>
      <w:r w:rsidRPr="00433294">
        <w:rPr>
          <w:rFonts w:ascii="Arial Narrow" w:hAnsi="Arial Narrow" w:cs="Arial"/>
        </w:rPr>
        <w:t>Subdirección Administrativa y Financiera</w:t>
      </w:r>
      <w:r w:rsidRPr="00433294">
        <w:rPr>
          <w:rFonts w:ascii="Arial Narrow" w:hAnsi="Arial Narrow" w:cs="Arial"/>
          <w:lang w:val="es-ES"/>
        </w:rPr>
        <w:t xml:space="preserve"> </w:t>
      </w:r>
      <w:r w:rsidR="008E3B27">
        <w:rPr>
          <w:rFonts w:ascii="Arial Narrow" w:hAnsi="Arial Narrow" w:cs="Arial"/>
          <w:lang w:val="es-ES"/>
        </w:rPr>
        <w:t>(</w:t>
      </w:r>
      <w:r w:rsidR="008E3B27" w:rsidRPr="008E3B27">
        <w:rPr>
          <w:rFonts w:ascii="Arial Narrow" w:hAnsi="Arial Narrow" w:cs="Arial"/>
          <w:b/>
          <w:lang w:val="es-ES"/>
        </w:rPr>
        <w:t>SUBAFIN</w:t>
      </w:r>
      <w:r w:rsidR="008E3B27">
        <w:rPr>
          <w:rFonts w:ascii="Arial Narrow" w:hAnsi="Arial Narrow" w:cs="Arial"/>
          <w:lang w:val="es-ES"/>
        </w:rPr>
        <w:t xml:space="preserve">) </w:t>
      </w:r>
      <w:r w:rsidRPr="00433294">
        <w:rPr>
          <w:rFonts w:ascii="Arial Narrow" w:hAnsi="Arial Narrow" w:cs="Arial"/>
          <w:lang w:val="es-ES"/>
        </w:rPr>
        <w:t>de la Dirección General Marítima</w:t>
      </w:r>
      <w:r w:rsidR="00F24406">
        <w:rPr>
          <w:rFonts w:ascii="Arial Narrow" w:hAnsi="Arial Narrow" w:cs="Arial"/>
          <w:lang w:val="es-ES"/>
        </w:rPr>
        <w:t xml:space="preserve"> - </w:t>
      </w:r>
      <w:r w:rsidR="00F24406" w:rsidRPr="00F24406">
        <w:rPr>
          <w:rFonts w:ascii="Arial Narrow" w:hAnsi="Arial Narrow" w:cs="Arial"/>
          <w:b/>
          <w:lang w:val="es-ES"/>
        </w:rPr>
        <w:t>DIMAR</w:t>
      </w:r>
      <w:r w:rsidRPr="00433294">
        <w:rPr>
          <w:rFonts w:ascii="Arial Narrow" w:hAnsi="Arial Narrow" w:cs="Arial"/>
          <w:lang w:val="es-ES"/>
        </w:rPr>
        <w:t>, de conformidad con lo establecido en (el artículo 2.2.1.1.2.2.1. del Decreto 1082 del 26 de mayo de 2015, publicará las Adendas en días hábiles, entre las 07:00 a.m</w:t>
      </w:r>
      <w:r w:rsidR="006E7F72">
        <w:rPr>
          <w:rFonts w:ascii="Arial Narrow" w:hAnsi="Arial Narrow" w:cs="Arial"/>
          <w:lang w:val="es-ES"/>
        </w:rPr>
        <w:t>.,</w:t>
      </w:r>
      <w:r w:rsidRPr="00433294">
        <w:rPr>
          <w:rFonts w:ascii="Arial Narrow" w:hAnsi="Arial Narrow" w:cs="Arial"/>
          <w:lang w:val="es-ES"/>
        </w:rPr>
        <w:t xml:space="preserve"> y las 07:00 p.m., a más tardar el día hábil anterior al vencimiento del plazo para presentar ofertas a la hora fijada para tal presentación.</w:t>
      </w:r>
    </w:p>
    <w:p w:rsidR="006E7F72" w:rsidRPr="006E7F72" w:rsidRDefault="006E7F72" w:rsidP="006E7F72">
      <w:pPr>
        <w:pStyle w:val="Prrafodelista"/>
        <w:rPr>
          <w:rFonts w:ascii="Arial Narrow" w:hAnsi="Arial Narrow" w:cs="Arial"/>
          <w:sz w:val="18"/>
          <w:szCs w:val="18"/>
          <w:lang w:val="es-ES"/>
        </w:rPr>
      </w:pPr>
    </w:p>
    <w:p w:rsidR="008C4CA7" w:rsidRDefault="00156F59" w:rsidP="008C4CA7">
      <w:pPr>
        <w:pStyle w:val="Prrafodelista"/>
        <w:spacing w:after="0" w:line="240" w:lineRule="auto"/>
        <w:ind w:left="709"/>
        <w:jc w:val="both"/>
        <w:rPr>
          <w:rFonts w:ascii="Arial Narrow" w:hAnsi="Arial Narrow" w:cs="Arial"/>
          <w:b/>
          <w:lang w:val="es-ES"/>
        </w:rPr>
      </w:pPr>
      <w:r w:rsidRPr="006E7F72">
        <w:rPr>
          <w:rFonts w:ascii="Arial Narrow" w:hAnsi="Arial Narrow" w:cs="Arial"/>
          <w:lang w:val="es-ES"/>
        </w:rPr>
        <w:t>Toda modificación deberá emitirse por escrito, en documento separado, mediante Adenda qu</w:t>
      </w:r>
      <w:r w:rsidR="006E7F72">
        <w:rPr>
          <w:rFonts w:ascii="Arial Narrow" w:hAnsi="Arial Narrow" w:cs="Arial"/>
          <w:lang w:val="es-ES"/>
        </w:rPr>
        <w:t xml:space="preserve">e deberá publicarse a través del </w:t>
      </w:r>
      <w:r w:rsidR="006E7F72" w:rsidRPr="006E7F72">
        <w:rPr>
          <w:rFonts w:ascii="Arial Narrow" w:hAnsi="Arial Narrow" w:cs="Arial"/>
          <w:lang w:val="es-ES"/>
        </w:rPr>
        <w:t xml:space="preserve">Sistema Electrónico para la Contratación Pública - </w:t>
      </w:r>
      <w:r w:rsidR="006E7F72" w:rsidRPr="006E7F72">
        <w:rPr>
          <w:rFonts w:ascii="Arial Narrow" w:hAnsi="Arial Narrow" w:cs="Arial"/>
          <w:b/>
          <w:lang w:val="es-ES"/>
        </w:rPr>
        <w:t xml:space="preserve">SECOP II  </w:t>
      </w:r>
      <w:hyperlink r:id="rId11" w:history="1">
        <w:r w:rsidR="006E7F72" w:rsidRPr="00A318B8">
          <w:rPr>
            <w:rStyle w:val="Hipervnculo"/>
            <w:rFonts w:ascii="Arial Narrow" w:hAnsi="Arial Narrow" w:cs="Arial"/>
            <w:lang w:val="es-ES"/>
          </w:rPr>
          <w:t>www.colombiacompra.gov.co</w:t>
        </w:r>
      </w:hyperlink>
      <w:r w:rsidRPr="006E7F72">
        <w:rPr>
          <w:rFonts w:ascii="Arial Narrow" w:hAnsi="Arial Narrow" w:cs="Arial"/>
          <w:lang w:val="es-ES"/>
        </w:rPr>
        <w:t>) salvo la información de carácter reservada.</w:t>
      </w:r>
    </w:p>
    <w:p w:rsidR="008C4CA7" w:rsidRPr="008C4CA7" w:rsidRDefault="008C4CA7" w:rsidP="008C4CA7">
      <w:pPr>
        <w:pStyle w:val="Prrafodelista"/>
        <w:spacing w:after="0" w:line="240" w:lineRule="auto"/>
        <w:ind w:left="709"/>
        <w:jc w:val="both"/>
        <w:rPr>
          <w:rFonts w:ascii="Arial Narrow" w:hAnsi="Arial Narrow" w:cs="Arial"/>
          <w:b/>
          <w:sz w:val="18"/>
          <w:szCs w:val="18"/>
          <w:lang w:val="es-ES"/>
        </w:rPr>
      </w:pPr>
    </w:p>
    <w:p w:rsidR="00156F59" w:rsidRPr="008C4CA7" w:rsidRDefault="00156F59" w:rsidP="008C4CA7">
      <w:pPr>
        <w:pStyle w:val="Prrafodelista"/>
        <w:spacing w:after="0" w:line="240" w:lineRule="auto"/>
        <w:ind w:left="709"/>
        <w:jc w:val="both"/>
        <w:rPr>
          <w:rFonts w:ascii="Arial Narrow" w:hAnsi="Arial Narrow" w:cs="Arial"/>
          <w:b/>
          <w:lang w:val="es-ES"/>
        </w:rPr>
      </w:pPr>
      <w:r w:rsidRPr="003D203A">
        <w:rPr>
          <w:rFonts w:ascii="Arial Narrow" w:hAnsi="Arial Narrow" w:cs="Arial"/>
          <w:lang w:val="es-ES"/>
        </w:rPr>
        <w:t xml:space="preserve">De igual forma la Entidad podrá expedir adendas para modificar el cronograma una vez vencido el término para presentación de las ofertas y antes de la adjudicación del </w:t>
      </w:r>
      <w:r w:rsidR="008C4CA7" w:rsidRPr="003D203A">
        <w:rPr>
          <w:rFonts w:ascii="Arial Narrow" w:hAnsi="Arial Narrow" w:cs="Arial"/>
          <w:lang w:val="es-ES"/>
        </w:rPr>
        <w:t>Contrato</w:t>
      </w:r>
      <w:r w:rsidRPr="003D203A">
        <w:rPr>
          <w:rFonts w:ascii="Arial Narrow" w:hAnsi="Arial Narrow" w:cs="Arial"/>
          <w:lang w:val="es-ES"/>
        </w:rPr>
        <w:t>.</w:t>
      </w:r>
    </w:p>
    <w:p w:rsidR="00156F59" w:rsidRPr="003D203A" w:rsidRDefault="00156F59" w:rsidP="005354F2">
      <w:pPr>
        <w:pStyle w:val="Prrafodelista"/>
        <w:spacing w:after="0" w:line="240" w:lineRule="auto"/>
        <w:ind w:left="0"/>
        <w:jc w:val="both"/>
        <w:rPr>
          <w:rFonts w:ascii="Arial Narrow" w:hAnsi="Arial Narrow" w:cs="Arial"/>
          <w:lang w:val="es-ES"/>
        </w:rPr>
      </w:pPr>
    </w:p>
    <w:p w:rsidR="008C4CA7" w:rsidRPr="00433294" w:rsidRDefault="008C4CA7" w:rsidP="008C4CA7">
      <w:pPr>
        <w:pStyle w:val="Prrafodelista"/>
        <w:rPr>
          <w:rFonts w:ascii="Arial Narrow" w:hAnsi="Arial Narrow" w:cs="Arial"/>
          <w:b/>
          <w:lang w:val="es-ES"/>
        </w:rPr>
      </w:pPr>
    </w:p>
    <w:p w:rsidR="0023189E" w:rsidRDefault="00156F59" w:rsidP="0023189E">
      <w:pPr>
        <w:pStyle w:val="Prrafodelista"/>
        <w:numPr>
          <w:ilvl w:val="1"/>
          <w:numId w:val="23"/>
        </w:numPr>
        <w:spacing w:after="0" w:line="240" w:lineRule="auto"/>
        <w:ind w:left="709" w:hanging="425"/>
        <w:jc w:val="both"/>
        <w:rPr>
          <w:rFonts w:ascii="Arial Narrow" w:hAnsi="Arial Narrow" w:cs="Arial"/>
          <w:b/>
          <w:lang w:val="es-ES"/>
        </w:rPr>
      </w:pPr>
      <w:r w:rsidRPr="008C4CA7">
        <w:rPr>
          <w:rFonts w:ascii="Arial Narrow" w:hAnsi="Arial Narrow" w:cs="Arial"/>
          <w:b/>
          <w:lang w:val="es-ES"/>
        </w:rPr>
        <w:lastRenderedPageBreak/>
        <w:t>PRESENTACION DE LA PROPUESTA:</w:t>
      </w:r>
      <w:r w:rsidRPr="008C4CA7">
        <w:rPr>
          <w:rFonts w:ascii="Arial Narrow" w:hAnsi="Arial Narrow" w:cs="Arial"/>
          <w:lang w:val="es-ES"/>
        </w:rPr>
        <w:t xml:space="preserve"> Se solicita el envío de la oferta por medio de la </w:t>
      </w:r>
      <w:r w:rsidR="0023189E" w:rsidRPr="008C4CA7">
        <w:rPr>
          <w:rFonts w:ascii="Arial Narrow" w:hAnsi="Arial Narrow" w:cs="Arial"/>
          <w:lang w:val="es-ES"/>
        </w:rPr>
        <w:t xml:space="preserve">Plataforma </w:t>
      </w:r>
      <w:r w:rsidRPr="0023189E">
        <w:rPr>
          <w:rFonts w:ascii="Arial Narrow" w:hAnsi="Arial Narrow" w:cs="Arial"/>
          <w:b/>
          <w:lang w:val="es-ES"/>
        </w:rPr>
        <w:t>SECOP II</w:t>
      </w:r>
      <w:r w:rsidRPr="008C4CA7">
        <w:rPr>
          <w:rFonts w:ascii="Arial Narrow" w:hAnsi="Arial Narrow" w:cs="Arial"/>
          <w:lang w:val="es-ES"/>
        </w:rPr>
        <w:t xml:space="preserve">. </w:t>
      </w:r>
      <w:r w:rsidR="009D2054" w:rsidRPr="009D2054">
        <w:rPr>
          <w:rFonts w:ascii="Arial Narrow" w:hAnsi="Arial Narrow" w:cs="Arial"/>
          <w:b/>
          <w:u w:val="single"/>
          <w:lang w:val="es-ES"/>
        </w:rPr>
        <w:t>NO SE RECIBIRÁN OFERTAS ENVIADAS POR FAX O POR CORREO ELECTRÓNICO, NI POR MEDIO FÍSICO</w:t>
      </w:r>
      <w:r w:rsidRPr="008C4CA7">
        <w:rPr>
          <w:rFonts w:ascii="Arial Narrow" w:hAnsi="Arial Narrow" w:cs="Arial"/>
          <w:lang w:val="es-ES"/>
        </w:rPr>
        <w:t>.</w:t>
      </w:r>
    </w:p>
    <w:p w:rsidR="0023189E" w:rsidRPr="0023189E" w:rsidRDefault="0023189E" w:rsidP="0023189E">
      <w:pPr>
        <w:pStyle w:val="Prrafodelista"/>
        <w:spacing w:after="0" w:line="240" w:lineRule="auto"/>
        <w:ind w:left="709"/>
        <w:jc w:val="both"/>
        <w:rPr>
          <w:rFonts w:ascii="Arial Narrow" w:hAnsi="Arial Narrow" w:cs="Arial"/>
          <w:b/>
          <w:sz w:val="18"/>
          <w:szCs w:val="18"/>
          <w:lang w:val="es-ES"/>
        </w:rPr>
      </w:pPr>
    </w:p>
    <w:p w:rsidR="0023189E" w:rsidRDefault="00156F59" w:rsidP="0023189E">
      <w:pPr>
        <w:pStyle w:val="Prrafodelista"/>
        <w:spacing w:after="0" w:line="240" w:lineRule="auto"/>
        <w:ind w:left="709"/>
        <w:jc w:val="both"/>
        <w:rPr>
          <w:rFonts w:ascii="Arial Narrow" w:hAnsi="Arial Narrow" w:cs="Arial"/>
          <w:b/>
          <w:lang w:val="es-ES"/>
        </w:rPr>
      </w:pPr>
      <w:r w:rsidRPr="0023189E">
        <w:rPr>
          <w:rFonts w:ascii="Arial Narrow" w:hAnsi="Arial Narrow" w:cs="Arial"/>
          <w:b/>
          <w:lang w:val="es-ES"/>
        </w:rPr>
        <w:t xml:space="preserve">NOTA </w:t>
      </w:r>
      <w:r w:rsidR="0023189E">
        <w:rPr>
          <w:rFonts w:ascii="Arial Narrow" w:hAnsi="Arial Narrow" w:cs="Arial"/>
          <w:b/>
          <w:lang w:val="es-ES"/>
        </w:rPr>
        <w:t>No. 00</w:t>
      </w:r>
      <w:r w:rsidRPr="0023189E">
        <w:rPr>
          <w:rFonts w:ascii="Arial Narrow" w:hAnsi="Arial Narrow" w:cs="Arial"/>
          <w:b/>
          <w:lang w:val="es-ES"/>
        </w:rPr>
        <w:t>1:</w:t>
      </w:r>
      <w:r w:rsidRPr="0023189E">
        <w:rPr>
          <w:rFonts w:ascii="Arial Narrow" w:hAnsi="Arial Narrow" w:cs="Arial"/>
          <w:lang w:val="es-ES"/>
        </w:rPr>
        <w:t xml:space="preserve"> Los documentos</w:t>
      </w:r>
      <w:r w:rsidR="00D40B97" w:rsidRPr="0023189E">
        <w:rPr>
          <w:rFonts w:ascii="Arial Narrow" w:hAnsi="Arial Narrow" w:cs="Arial"/>
          <w:lang w:val="es-ES"/>
        </w:rPr>
        <w:t xml:space="preserve"> </w:t>
      </w:r>
      <w:r w:rsidR="004F3F26" w:rsidRPr="0023189E">
        <w:rPr>
          <w:rFonts w:ascii="Arial Narrow" w:hAnsi="Arial Narrow" w:cs="Arial"/>
          <w:lang w:val="es-ES"/>
        </w:rPr>
        <w:t xml:space="preserve">Públicos </w:t>
      </w:r>
      <w:r w:rsidRPr="0023189E">
        <w:rPr>
          <w:rFonts w:ascii="Arial Narrow" w:hAnsi="Arial Narrow" w:cs="Arial"/>
          <w:lang w:val="es-ES"/>
        </w:rPr>
        <w:t xml:space="preserve">provenientes de firmas extranjeras deberán presentarse </w:t>
      </w:r>
      <w:r w:rsidR="004F3F26" w:rsidRPr="0023189E">
        <w:rPr>
          <w:rFonts w:ascii="Arial Narrow" w:hAnsi="Arial Narrow" w:cs="Arial"/>
          <w:lang w:val="es-ES"/>
        </w:rPr>
        <w:t xml:space="preserve">Apostillados </w:t>
      </w:r>
      <w:r w:rsidRPr="0023189E">
        <w:rPr>
          <w:rFonts w:ascii="Arial Narrow" w:hAnsi="Arial Narrow" w:cs="Arial"/>
          <w:lang w:val="es-ES"/>
        </w:rPr>
        <w:t xml:space="preserve">o </w:t>
      </w:r>
      <w:r w:rsidR="004F3F26" w:rsidRPr="0023189E">
        <w:rPr>
          <w:rFonts w:ascii="Arial Narrow" w:hAnsi="Arial Narrow" w:cs="Arial"/>
          <w:lang w:val="es-ES"/>
        </w:rPr>
        <w:t>Legalizados</w:t>
      </w:r>
      <w:r w:rsidRPr="0023189E">
        <w:rPr>
          <w:rFonts w:ascii="Arial Narrow" w:hAnsi="Arial Narrow" w:cs="Arial"/>
          <w:lang w:val="es-ES"/>
        </w:rPr>
        <w:t>, según el caso, de conformidad con lo señalado en la Convención de la Haya de 1961. Si el documento proviene de un país de habla diferente al castellano, el mismo además deberá presentarse traducido al español por traductor oficial registrado ante el Ministerio de Relaciones Exteriores.</w:t>
      </w:r>
    </w:p>
    <w:p w:rsidR="0023189E" w:rsidRPr="0023189E" w:rsidRDefault="0023189E" w:rsidP="0023189E">
      <w:pPr>
        <w:pStyle w:val="Prrafodelista"/>
        <w:spacing w:after="0" w:line="240" w:lineRule="auto"/>
        <w:ind w:left="709"/>
        <w:jc w:val="both"/>
        <w:rPr>
          <w:rFonts w:ascii="Arial Narrow" w:hAnsi="Arial Narrow" w:cs="Arial"/>
          <w:b/>
          <w:sz w:val="18"/>
          <w:szCs w:val="18"/>
          <w:lang w:val="es-ES"/>
        </w:rPr>
      </w:pPr>
    </w:p>
    <w:p w:rsidR="0023189E" w:rsidRDefault="00156F59" w:rsidP="0023189E">
      <w:pPr>
        <w:pStyle w:val="Prrafodelista"/>
        <w:spacing w:after="0" w:line="240" w:lineRule="auto"/>
        <w:ind w:left="709"/>
        <w:jc w:val="both"/>
        <w:rPr>
          <w:rFonts w:ascii="Arial Narrow" w:hAnsi="Arial Narrow" w:cs="Arial"/>
          <w:b/>
          <w:lang w:val="es-ES"/>
        </w:rPr>
      </w:pPr>
      <w:r w:rsidRPr="003D203A">
        <w:rPr>
          <w:rFonts w:ascii="Arial Narrow" w:hAnsi="Arial Narrow" w:cs="Arial"/>
          <w:b/>
          <w:lang w:val="es-ES"/>
        </w:rPr>
        <w:t xml:space="preserve">NOTA </w:t>
      </w:r>
      <w:r w:rsidR="0023189E">
        <w:rPr>
          <w:rFonts w:ascii="Arial Narrow" w:hAnsi="Arial Narrow" w:cs="Arial"/>
          <w:b/>
          <w:lang w:val="es-ES"/>
        </w:rPr>
        <w:t>No. 00</w:t>
      </w:r>
      <w:r w:rsidRPr="003D203A">
        <w:rPr>
          <w:rFonts w:ascii="Arial Narrow" w:hAnsi="Arial Narrow" w:cs="Arial"/>
          <w:b/>
          <w:lang w:val="es-ES"/>
        </w:rPr>
        <w:t>2:</w:t>
      </w:r>
      <w:r w:rsidRPr="003D203A">
        <w:rPr>
          <w:rFonts w:ascii="Arial Narrow" w:hAnsi="Arial Narrow" w:cs="Arial"/>
          <w:lang w:val="es-ES"/>
        </w:rPr>
        <w:t xml:space="preserve"> Las personas interesadas en consultar el presente Pliego de Condiciones lo podrán hacer a través de Internet en la </w:t>
      </w:r>
      <w:r w:rsidR="004F3F26" w:rsidRPr="003D203A">
        <w:rPr>
          <w:rFonts w:ascii="Arial Narrow" w:hAnsi="Arial Narrow" w:cs="Arial"/>
          <w:lang w:val="es-ES"/>
        </w:rPr>
        <w:t xml:space="preserve">Plataforma </w:t>
      </w:r>
      <w:r w:rsidRPr="004F3F26">
        <w:rPr>
          <w:rFonts w:ascii="Arial Narrow" w:hAnsi="Arial Narrow" w:cs="Arial"/>
          <w:b/>
          <w:lang w:val="es-ES"/>
        </w:rPr>
        <w:t>SECOP</w:t>
      </w:r>
      <w:r w:rsidR="004F3F26">
        <w:rPr>
          <w:rFonts w:ascii="Arial Narrow" w:hAnsi="Arial Narrow" w:cs="Arial"/>
          <w:b/>
          <w:lang w:val="es-ES"/>
        </w:rPr>
        <w:t xml:space="preserve"> </w:t>
      </w:r>
      <w:r w:rsidRPr="004F3F26">
        <w:rPr>
          <w:rFonts w:ascii="Arial Narrow" w:hAnsi="Arial Narrow" w:cs="Arial"/>
          <w:b/>
          <w:lang w:val="es-ES"/>
        </w:rPr>
        <w:t>II</w:t>
      </w:r>
      <w:r w:rsidRPr="003D203A">
        <w:rPr>
          <w:rFonts w:ascii="Arial Narrow" w:hAnsi="Arial Narrow" w:cs="Arial"/>
          <w:lang w:val="es-ES"/>
        </w:rPr>
        <w:t xml:space="preserve">, en consecuencia, las observaciones que consideren pertinentes solo se aceptaran cuando sean presentadas a través de la </w:t>
      </w:r>
      <w:r w:rsidR="004F3F26" w:rsidRPr="003D203A">
        <w:rPr>
          <w:rFonts w:ascii="Arial Narrow" w:hAnsi="Arial Narrow" w:cs="Arial"/>
          <w:lang w:val="es-ES"/>
        </w:rPr>
        <w:t xml:space="preserve">Plataforma </w:t>
      </w:r>
      <w:r w:rsidRPr="004F3F26">
        <w:rPr>
          <w:rFonts w:ascii="Arial Narrow" w:hAnsi="Arial Narrow" w:cs="Arial"/>
          <w:b/>
          <w:lang w:val="es-ES"/>
        </w:rPr>
        <w:t xml:space="preserve">SECOP II </w:t>
      </w:r>
      <w:r w:rsidR="004F3F26">
        <w:rPr>
          <w:rFonts w:ascii="Arial Narrow" w:hAnsi="Arial Narrow" w:cs="Arial"/>
          <w:lang w:val="es-ES"/>
        </w:rPr>
        <w:t xml:space="preserve">a través del </w:t>
      </w:r>
      <w:r w:rsidR="004F3F26" w:rsidRPr="003D203A">
        <w:rPr>
          <w:rFonts w:ascii="Arial Narrow" w:hAnsi="Arial Narrow" w:cs="Arial"/>
          <w:lang w:val="es-ES"/>
        </w:rPr>
        <w:t xml:space="preserve">link </w:t>
      </w:r>
      <w:r w:rsidR="004F3F26">
        <w:rPr>
          <w:rFonts w:ascii="Arial Narrow" w:hAnsi="Arial Narrow" w:cs="Arial"/>
          <w:lang w:val="es-ES"/>
        </w:rPr>
        <w:t xml:space="preserve">del Proceso - </w:t>
      </w:r>
      <w:r w:rsidRPr="003D203A">
        <w:rPr>
          <w:rFonts w:ascii="Arial Narrow" w:hAnsi="Arial Narrow" w:cs="Arial"/>
          <w:lang w:val="es-ES"/>
        </w:rPr>
        <w:t xml:space="preserve">observaciones al </w:t>
      </w:r>
      <w:r w:rsidR="004F3F26" w:rsidRPr="003D203A">
        <w:rPr>
          <w:rFonts w:ascii="Arial Narrow" w:hAnsi="Arial Narrow" w:cs="Arial"/>
          <w:lang w:val="es-ES"/>
        </w:rPr>
        <w:t>Pliego</w:t>
      </w:r>
      <w:r w:rsidR="004F3F26">
        <w:rPr>
          <w:rFonts w:ascii="Arial Narrow" w:hAnsi="Arial Narrow" w:cs="Arial"/>
          <w:lang w:val="es-ES"/>
        </w:rPr>
        <w:t xml:space="preserve"> de Condiciones</w:t>
      </w:r>
      <w:r w:rsidRPr="003D203A">
        <w:rPr>
          <w:rFonts w:ascii="Arial Narrow" w:hAnsi="Arial Narrow" w:cs="Arial"/>
          <w:lang w:val="es-ES"/>
        </w:rPr>
        <w:t>.</w:t>
      </w:r>
    </w:p>
    <w:p w:rsidR="0023189E" w:rsidRPr="0023189E" w:rsidRDefault="0023189E" w:rsidP="0023189E">
      <w:pPr>
        <w:pStyle w:val="Prrafodelista"/>
        <w:spacing w:after="0" w:line="240" w:lineRule="auto"/>
        <w:ind w:left="709"/>
        <w:jc w:val="both"/>
        <w:rPr>
          <w:rFonts w:ascii="Arial Narrow" w:hAnsi="Arial Narrow" w:cs="Arial"/>
          <w:b/>
          <w:sz w:val="18"/>
          <w:szCs w:val="18"/>
          <w:lang w:val="es-ES"/>
        </w:rPr>
      </w:pPr>
    </w:p>
    <w:p w:rsidR="00156F59" w:rsidRPr="0023189E" w:rsidRDefault="00156F59" w:rsidP="0023189E">
      <w:pPr>
        <w:pStyle w:val="Prrafodelista"/>
        <w:spacing w:after="0" w:line="240" w:lineRule="auto"/>
        <w:ind w:left="709"/>
        <w:jc w:val="both"/>
        <w:rPr>
          <w:rFonts w:ascii="Arial Narrow" w:hAnsi="Arial Narrow" w:cs="Arial"/>
          <w:b/>
          <w:lang w:val="es-ES"/>
        </w:rPr>
      </w:pPr>
      <w:r w:rsidRPr="003D203A">
        <w:rPr>
          <w:rFonts w:ascii="Arial Narrow" w:hAnsi="Arial Narrow" w:cs="Arial"/>
          <w:b/>
          <w:lang w:val="es-ES"/>
        </w:rPr>
        <w:t xml:space="preserve">NOTA </w:t>
      </w:r>
      <w:r w:rsidR="0023189E">
        <w:rPr>
          <w:rFonts w:ascii="Arial Narrow" w:hAnsi="Arial Narrow" w:cs="Arial"/>
          <w:b/>
          <w:lang w:val="es-ES"/>
        </w:rPr>
        <w:t>No. 00</w:t>
      </w:r>
      <w:r w:rsidRPr="003D203A">
        <w:rPr>
          <w:rFonts w:ascii="Arial Narrow" w:hAnsi="Arial Narrow" w:cs="Arial"/>
          <w:b/>
          <w:lang w:val="es-ES"/>
        </w:rPr>
        <w:t>3:</w:t>
      </w:r>
      <w:r w:rsidRPr="003D203A">
        <w:rPr>
          <w:rFonts w:ascii="Arial Narrow" w:hAnsi="Arial Narrow" w:cs="Arial"/>
          <w:lang w:val="es-ES"/>
        </w:rPr>
        <w:t xml:space="preserve"> Los interesados serán responsables de verificar la totalidad de las ofertas presentadas, motivo por el cual no se podrán alegar errores de digitación, transcripción, impresión y similares, para justificar errores de la propuesta.</w:t>
      </w:r>
    </w:p>
    <w:p w:rsidR="00BD2E48" w:rsidRPr="00433294" w:rsidRDefault="00BD2E48" w:rsidP="00BD2E48">
      <w:pPr>
        <w:pStyle w:val="Prrafodelista"/>
        <w:rPr>
          <w:rFonts w:ascii="Arial Narrow" w:hAnsi="Arial Narrow" w:cs="Arial"/>
          <w:b/>
          <w:lang w:val="es-ES"/>
        </w:rPr>
      </w:pPr>
    </w:p>
    <w:p w:rsidR="003151D0" w:rsidRDefault="00156F59" w:rsidP="003151D0">
      <w:pPr>
        <w:pStyle w:val="Prrafodelista"/>
        <w:numPr>
          <w:ilvl w:val="1"/>
          <w:numId w:val="23"/>
        </w:numPr>
        <w:spacing w:after="0" w:line="240" w:lineRule="auto"/>
        <w:ind w:left="709" w:hanging="425"/>
        <w:jc w:val="both"/>
        <w:rPr>
          <w:rFonts w:ascii="Arial Narrow" w:hAnsi="Arial Narrow" w:cs="Arial"/>
          <w:b/>
          <w:lang w:val="es-ES"/>
        </w:rPr>
      </w:pPr>
      <w:r w:rsidRPr="00BD2E48">
        <w:rPr>
          <w:rFonts w:ascii="Arial Narrow" w:hAnsi="Arial Narrow" w:cs="Arial"/>
          <w:b/>
          <w:lang w:val="es-ES"/>
        </w:rPr>
        <w:t>INFORMACIÓN CONFIDENCIAL</w:t>
      </w:r>
      <w:r w:rsidR="00F463BB">
        <w:rPr>
          <w:rFonts w:ascii="Arial Narrow" w:hAnsi="Arial Narrow" w:cs="Arial"/>
          <w:lang w:val="es-ES"/>
        </w:rPr>
        <w:t>:</w:t>
      </w:r>
      <w:r w:rsidRPr="00BD2E48">
        <w:rPr>
          <w:rFonts w:ascii="Arial Narrow" w:hAnsi="Arial Narrow" w:cs="Arial"/>
          <w:lang w:val="es-ES"/>
        </w:rPr>
        <w:t xml:space="preserve"> A pesar que la naturaleza de la información solicitada para la presentación de las propuestas no tiene la vocación de constituir información que pueda ampararse en la reserva o el secreto protegido por la ley, los </w:t>
      </w:r>
      <w:r w:rsidR="003151D0" w:rsidRPr="00BD2E48">
        <w:rPr>
          <w:rFonts w:ascii="Arial Narrow" w:hAnsi="Arial Narrow" w:cs="Arial"/>
          <w:lang w:val="es-ES"/>
        </w:rPr>
        <w:t xml:space="preserve">Proponentes </w:t>
      </w:r>
      <w:r w:rsidRPr="00BD2E48">
        <w:rPr>
          <w:rFonts w:ascii="Arial Narrow" w:hAnsi="Arial Narrow" w:cs="Arial"/>
          <w:lang w:val="es-ES"/>
        </w:rPr>
        <w:t>son responsables de advertir lo contrario en el caso en que las propuestas contuvieren información confidencial, privada o que configure secreto industrial, de acuerdo con la ley colombiana, indicando tal calidad y expresando las normas legales que lo fundamentan.</w:t>
      </w:r>
    </w:p>
    <w:p w:rsidR="003151D0" w:rsidRDefault="003151D0" w:rsidP="003151D0">
      <w:pPr>
        <w:pStyle w:val="Prrafodelista"/>
        <w:spacing w:after="0" w:line="240" w:lineRule="auto"/>
        <w:ind w:left="709"/>
        <w:jc w:val="both"/>
        <w:rPr>
          <w:rFonts w:ascii="Arial Narrow" w:hAnsi="Arial Narrow" w:cs="Arial"/>
          <w:b/>
          <w:lang w:val="es-ES"/>
        </w:rPr>
      </w:pPr>
    </w:p>
    <w:p w:rsidR="003151D0" w:rsidRDefault="00156F59" w:rsidP="003151D0">
      <w:pPr>
        <w:pStyle w:val="Prrafodelista"/>
        <w:numPr>
          <w:ilvl w:val="1"/>
          <w:numId w:val="23"/>
        </w:numPr>
        <w:spacing w:after="0" w:line="240" w:lineRule="auto"/>
        <w:ind w:left="709" w:hanging="425"/>
        <w:jc w:val="both"/>
        <w:rPr>
          <w:rFonts w:ascii="Arial Narrow" w:hAnsi="Arial Narrow" w:cs="Arial"/>
          <w:b/>
          <w:lang w:val="es-ES"/>
        </w:rPr>
      </w:pPr>
      <w:r w:rsidRPr="003151D0">
        <w:rPr>
          <w:rFonts w:ascii="Arial Narrow" w:hAnsi="Arial Narrow" w:cs="Arial"/>
          <w:b/>
          <w:lang w:val="es-ES"/>
        </w:rPr>
        <w:t xml:space="preserve">PROPUESTAS ALTERNATIVAS: </w:t>
      </w:r>
      <w:r w:rsidRPr="003151D0">
        <w:rPr>
          <w:rFonts w:ascii="Arial Narrow" w:hAnsi="Arial Narrow" w:cs="Arial"/>
          <w:lang w:val="es-ES"/>
        </w:rPr>
        <w:t xml:space="preserve">No se aceptaran propuestas alternativas entendidas como aquellas que propongan alternativas, especificaciones diferentes a las requeridas en el objeto del presente </w:t>
      </w:r>
      <w:r w:rsidR="003151D0" w:rsidRPr="003151D0">
        <w:rPr>
          <w:rFonts w:ascii="Arial Narrow" w:hAnsi="Arial Narrow" w:cs="Arial"/>
          <w:lang w:val="es-ES"/>
        </w:rPr>
        <w:t xml:space="preserve">Proceso </w:t>
      </w:r>
      <w:r w:rsidR="003151D0">
        <w:rPr>
          <w:rFonts w:ascii="Arial Narrow" w:hAnsi="Arial Narrow" w:cs="Arial"/>
          <w:lang w:val="es-ES"/>
        </w:rPr>
        <w:t xml:space="preserve">de Contratación </w:t>
      </w:r>
      <w:r w:rsidRPr="003151D0">
        <w:rPr>
          <w:rFonts w:ascii="Arial Narrow" w:hAnsi="Arial Narrow" w:cs="Arial"/>
          <w:lang w:val="es-ES"/>
        </w:rPr>
        <w:t xml:space="preserve">o una forma de pago o plazo diferente al señalado en el presente </w:t>
      </w:r>
      <w:r w:rsidR="003151D0" w:rsidRPr="003151D0">
        <w:rPr>
          <w:rFonts w:ascii="Arial Narrow" w:hAnsi="Arial Narrow" w:cs="Arial"/>
          <w:lang w:val="es-ES"/>
        </w:rPr>
        <w:t xml:space="preserve">Pliego </w:t>
      </w:r>
      <w:r w:rsidRPr="003151D0">
        <w:rPr>
          <w:rFonts w:ascii="Arial Narrow" w:hAnsi="Arial Narrow" w:cs="Arial"/>
          <w:lang w:val="es-ES"/>
        </w:rPr>
        <w:t xml:space="preserve">de </w:t>
      </w:r>
      <w:r w:rsidR="003151D0" w:rsidRPr="003151D0">
        <w:rPr>
          <w:rFonts w:ascii="Arial Narrow" w:hAnsi="Arial Narrow" w:cs="Arial"/>
          <w:lang w:val="es-ES"/>
        </w:rPr>
        <w:t>Condiciones</w:t>
      </w:r>
      <w:r w:rsidR="003151D0">
        <w:rPr>
          <w:rFonts w:ascii="Arial Narrow" w:hAnsi="Arial Narrow" w:cs="Arial"/>
          <w:lang w:val="es-ES"/>
        </w:rPr>
        <w:t xml:space="preserve"> Electrónico</w:t>
      </w:r>
      <w:r w:rsidRPr="003151D0">
        <w:rPr>
          <w:rFonts w:ascii="Arial Narrow" w:hAnsi="Arial Narrow" w:cs="Arial"/>
          <w:lang w:val="es-ES"/>
        </w:rPr>
        <w:t>.</w:t>
      </w:r>
    </w:p>
    <w:p w:rsidR="003151D0" w:rsidRPr="003151D0" w:rsidRDefault="003151D0" w:rsidP="003151D0">
      <w:pPr>
        <w:pStyle w:val="Prrafodelista"/>
        <w:rPr>
          <w:rFonts w:ascii="Arial Narrow" w:hAnsi="Arial Narrow" w:cs="Arial"/>
          <w:b/>
          <w:lang w:val="es-ES"/>
        </w:rPr>
      </w:pPr>
    </w:p>
    <w:p w:rsidR="003151D0" w:rsidRDefault="00156F59" w:rsidP="005354F2">
      <w:pPr>
        <w:pStyle w:val="Prrafodelista"/>
        <w:numPr>
          <w:ilvl w:val="1"/>
          <w:numId w:val="23"/>
        </w:numPr>
        <w:spacing w:after="0" w:line="240" w:lineRule="auto"/>
        <w:ind w:left="709" w:hanging="425"/>
        <w:jc w:val="both"/>
        <w:rPr>
          <w:rFonts w:ascii="Arial Narrow" w:hAnsi="Arial Narrow" w:cs="Arial"/>
          <w:b/>
          <w:i/>
          <w:u w:val="single"/>
          <w:lang w:val="es-ES"/>
        </w:rPr>
      </w:pPr>
      <w:r w:rsidRPr="003151D0">
        <w:rPr>
          <w:rFonts w:ascii="Arial Narrow" w:hAnsi="Arial Narrow" w:cs="Arial"/>
          <w:b/>
          <w:lang w:val="es-ES"/>
        </w:rPr>
        <w:t>DOMENTOS SUBSANABLES</w:t>
      </w:r>
      <w:r w:rsidR="003151D0">
        <w:rPr>
          <w:rFonts w:ascii="Arial Narrow" w:hAnsi="Arial Narrow" w:cs="Arial"/>
          <w:b/>
          <w:lang w:val="es-ES"/>
        </w:rPr>
        <w:t>:</w:t>
      </w:r>
      <w:r w:rsidRPr="003151D0">
        <w:rPr>
          <w:rFonts w:ascii="Arial Narrow" w:hAnsi="Arial Narrow" w:cs="Arial"/>
          <w:lang w:val="es-ES"/>
        </w:rPr>
        <w:t xml:space="preserve"> De conformidad con lo estipulado en el </w:t>
      </w:r>
      <w:r w:rsidR="003151D0" w:rsidRPr="003151D0">
        <w:rPr>
          <w:rFonts w:ascii="Arial Narrow" w:hAnsi="Arial Narrow" w:cs="Arial"/>
          <w:lang w:val="es-ES"/>
        </w:rPr>
        <w:t xml:space="preserve">Parágrafo </w:t>
      </w:r>
      <w:r w:rsidRPr="003151D0">
        <w:rPr>
          <w:rFonts w:ascii="Arial Narrow" w:hAnsi="Arial Narrow" w:cs="Arial"/>
          <w:lang w:val="es-ES"/>
        </w:rPr>
        <w:t xml:space="preserve">1 del artículo 5 de la Ley 1150 de 2007 modificado por artículo 5 de la ley 1882 de 2018, </w:t>
      </w:r>
      <w:r w:rsidRPr="003151D0">
        <w:rPr>
          <w:rFonts w:ascii="Arial Narrow" w:hAnsi="Arial Narrow" w:cs="Arial"/>
          <w:b/>
          <w:i/>
          <w:u w:val="single"/>
          <w:lang w:val="es-ES"/>
        </w:rPr>
        <w:t xml:space="preserve">“(...) La ausencia de requisitos o la falta de documentos referentes a la futura </w:t>
      </w:r>
      <w:r w:rsidR="003151D0" w:rsidRPr="003151D0">
        <w:rPr>
          <w:rFonts w:ascii="Arial Narrow" w:hAnsi="Arial Narrow" w:cs="Arial"/>
          <w:b/>
          <w:i/>
          <w:u w:val="single"/>
          <w:lang w:val="es-ES"/>
        </w:rPr>
        <w:t xml:space="preserve">Contratación </w:t>
      </w:r>
      <w:r w:rsidRPr="003151D0">
        <w:rPr>
          <w:rFonts w:ascii="Arial Narrow" w:hAnsi="Arial Narrow" w:cs="Arial"/>
          <w:b/>
          <w:i/>
          <w:u w:val="single"/>
          <w:lang w:val="es-ES"/>
        </w:rPr>
        <w:t xml:space="preserve">o al </w:t>
      </w:r>
      <w:r w:rsidR="003151D0" w:rsidRPr="003151D0">
        <w:rPr>
          <w:rFonts w:ascii="Arial Narrow" w:hAnsi="Arial Narrow" w:cs="Arial"/>
          <w:b/>
          <w:i/>
          <w:u w:val="single"/>
          <w:lang w:val="es-ES"/>
        </w:rPr>
        <w:t>Proponente</w:t>
      </w:r>
      <w:r w:rsidRPr="003151D0">
        <w:rPr>
          <w:rFonts w:ascii="Arial Narrow" w:hAnsi="Arial Narrow" w:cs="Arial"/>
          <w:b/>
          <w:i/>
          <w:u w:val="single"/>
          <w:lang w:val="es-ES"/>
        </w:rPr>
        <w:t xml:space="preserve">, no necesarios para la comparación de las </w:t>
      </w:r>
      <w:r w:rsidR="003151D0" w:rsidRPr="003151D0">
        <w:rPr>
          <w:rFonts w:ascii="Arial Narrow" w:hAnsi="Arial Narrow" w:cs="Arial"/>
          <w:b/>
          <w:i/>
          <w:u w:val="single"/>
          <w:lang w:val="es-ES"/>
        </w:rPr>
        <w:t xml:space="preserve">Propuestas </w:t>
      </w:r>
      <w:r w:rsidRPr="003151D0">
        <w:rPr>
          <w:rFonts w:ascii="Arial Narrow" w:hAnsi="Arial Narrow" w:cs="Arial"/>
          <w:b/>
          <w:i/>
          <w:u w:val="single"/>
          <w:lang w:val="es-ES"/>
        </w:rPr>
        <w:t xml:space="preserve">no servirán de título suficiente para el rechazo de los ofrecimientos hechos. En consecuencia, todos aquellos requisitos de la </w:t>
      </w:r>
      <w:r w:rsidR="003151D0" w:rsidRPr="003151D0">
        <w:rPr>
          <w:rFonts w:ascii="Arial Narrow" w:hAnsi="Arial Narrow" w:cs="Arial"/>
          <w:b/>
          <w:i/>
          <w:u w:val="single"/>
          <w:lang w:val="es-ES"/>
        </w:rPr>
        <w:t xml:space="preserve">Propuesta </w:t>
      </w:r>
      <w:r w:rsidRPr="003151D0">
        <w:rPr>
          <w:rFonts w:ascii="Arial Narrow" w:hAnsi="Arial Narrow" w:cs="Arial"/>
          <w:b/>
          <w:i/>
          <w:u w:val="single"/>
          <w:lang w:val="es-ES"/>
        </w:rPr>
        <w:t xml:space="preserve">que no afecten la asignación de puntaje, deberán ser solicitados por las </w:t>
      </w:r>
      <w:r w:rsidR="003151D0" w:rsidRPr="003151D0">
        <w:rPr>
          <w:rFonts w:ascii="Arial Narrow" w:hAnsi="Arial Narrow" w:cs="Arial"/>
          <w:b/>
          <w:i/>
          <w:u w:val="single"/>
          <w:lang w:val="es-ES"/>
        </w:rPr>
        <w:t xml:space="preserve">Entidades Estatales </w:t>
      </w:r>
      <w:r w:rsidRPr="003151D0">
        <w:rPr>
          <w:rFonts w:ascii="Arial Narrow" w:hAnsi="Arial Narrow" w:cs="Arial"/>
          <w:b/>
          <w:i/>
          <w:u w:val="single"/>
          <w:lang w:val="es-ES"/>
        </w:rPr>
        <w:t xml:space="preserve">y deberán ser entregados por los proponentes hasta el término de traslado del informe de evaluación que corresponda a cada </w:t>
      </w:r>
      <w:r w:rsidR="003151D0" w:rsidRPr="003151D0">
        <w:rPr>
          <w:rFonts w:ascii="Arial Narrow" w:hAnsi="Arial Narrow" w:cs="Arial"/>
          <w:b/>
          <w:i/>
          <w:u w:val="single"/>
          <w:lang w:val="es-ES"/>
        </w:rPr>
        <w:t xml:space="preserve">Modalidad </w:t>
      </w:r>
      <w:r w:rsidRPr="003151D0">
        <w:rPr>
          <w:rFonts w:ascii="Arial Narrow" w:hAnsi="Arial Narrow" w:cs="Arial"/>
          <w:b/>
          <w:i/>
          <w:u w:val="single"/>
          <w:lang w:val="es-ES"/>
        </w:rPr>
        <w:t xml:space="preserve">de </w:t>
      </w:r>
      <w:r w:rsidR="003151D0" w:rsidRPr="003151D0">
        <w:rPr>
          <w:rFonts w:ascii="Arial Narrow" w:hAnsi="Arial Narrow" w:cs="Arial"/>
          <w:b/>
          <w:i/>
          <w:u w:val="single"/>
          <w:lang w:val="es-ES"/>
        </w:rPr>
        <w:t>Selección</w:t>
      </w:r>
      <w:r w:rsidRPr="003151D0">
        <w:rPr>
          <w:rFonts w:ascii="Arial Narrow" w:hAnsi="Arial Narrow" w:cs="Arial"/>
          <w:b/>
          <w:i/>
          <w:u w:val="single"/>
          <w:lang w:val="es-ES"/>
        </w:rPr>
        <w:t xml:space="preserve">, salvo lo dispuesto para el </w:t>
      </w:r>
      <w:r w:rsidR="003151D0" w:rsidRPr="003151D0">
        <w:rPr>
          <w:rFonts w:ascii="Arial Narrow" w:hAnsi="Arial Narrow" w:cs="Arial"/>
          <w:b/>
          <w:i/>
          <w:u w:val="single"/>
          <w:lang w:val="es-ES"/>
        </w:rPr>
        <w:t xml:space="preserve">Proceso </w:t>
      </w:r>
      <w:r w:rsidRPr="003151D0">
        <w:rPr>
          <w:rFonts w:ascii="Arial Narrow" w:hAnsi="Arial Narrow" w:cs="Arial"/>
          <w:b/>
          <w:i/>
          <w:u w:val="single"/>
          <w:lang w:val="es-ES"/>
        </w:rPr>
        <w:t xml:space="preserve">de Mínima cuantía y para el </w:t>
      </w:r>
      <w:r w:rsidR="003151D0" w:rsidRPr="003151D0">
        <w:rPr>
          <w:rFonts w:ascii="Arial Narrow" w:hAnsi="Arial Narrow" w:cs="Arial"/>
          <w:b/>
          <w:i/>
          <w:u w:val="single"/>
          <w:lang w:val="es-ES"/>
        </w:rPr>
        <w:t xml:space="preserve">Proceso </w:t>
      </w:r>
      <w:r w:rsidRPr="003151D0">
        <w:rPr>
          <w:rFonts w:ascii="Arial Narrow" w:hAnsi="Arial Narrow" w:cs="Arial"/>
          <w:b/>
          <w:i/>
          <w:u w:val="single"/>
          <w:lang w:val="es-ES"/>
        </w:rPr>
        <w:t xml:space="preserve">de </w:t>
      </w:r>
      <w:r w:rsidR="003151D0" w:rsidRPr="003151D0">
        <w:rPr>
          <w:rFonts w:ascii="Arial Narrow" w:hAnsi="Arial Narrow" w:cs="Arial"/>
          <w:b/>
          <w:i/>
          <w:u w:val="single"/>
          <w:lang w:val="es-ES"/>
        </w:rPr>
        <w:t xml:space="preserve">Selección </w:t>
      </w:r>
      <w:r w:rsidRPr="003151D0">
        <w:rPr>
          <w:rFonts w:ascii="Arial Narrow" w:hAnsi="Arial Narrow" w:cs="Arial"/>
          <w:b/>
          <w:i/>
          <w:u w:val="single"/>
          <w:lang w:val="es-ES"/>
        </w:rPr>
        <w:t xml:space="preserve">a través del </w:t>
      </w:r>
      <w:r w:rsidR="003151D0" w:rsidRPr="003151D0">
        <w:rPr>
          <w:rFonts w:ascii="Arial Narrow" w:hAnsi="Arial Narrow" w:cs="Arial"/>
          <w:b/>
          <w:i/>
          <w:u w:val="single"/>
          <w:lang w:val="es-ES"/>
        </w:rPr>
        <w:t xml:space="preserve">Sistema </w:t>
      </w:r>
      <w:r w:rsidRPr="003151D0">
        <w:rPr>
          <w:rFonts w:ascii="Arial Narrow" w:hAnsi="Arial Narrow" w:cs="Arial"/>
          <w:b/>
          <w:i/>
          <w:u w:val="single"/>
          <w:lang w:val="es-ES"/>
        </w:rPr>
        <w:t xml:space="preserve">de </w:t>
      </w:r>
      <w:r w:rsidR="003151D0" w:rsidRPr="003151D0">
        <w:rPr>
          <w:rFonts w:ascii="Arial Narrow" w:hAnsi="Arial Narrow" w:cs="Arial"/>
          <w:b/>
          <w:i/>
          <w:u w:val="single"/>
          <w:lang w:val="es-ES"/>
        </w:rPr>
        <w:t>Subasta</w:t>
      </w:r>
      <w:r w:rsidRPr="003151D0">
        <w:rPr>
          <w:rFonts w:ascii="Arial Narrow" w:hAnsi="Arial Narrow" w:cs="Arial"/>
          <w:b/>
          <w:i/>
          <w:u w:val="single"/>
          <w:lang w:val="es-ES"/>
        </w:rPr>
        <w:t xml:space="preserve">. Serán rechazadas las ofertas de aquellos </w:t>
      </w:r>
      <w:r w:rsidR="003151D0" w:rsidRPr="003151D0">
        <w:rPr>
          <w:rFonts w:ascii="Arial Narrow" w:hAnsi="Arial Narrow" w:cs="Arial"/>
          <w:b/>
          <w:i/>
          <w:u w:val="single"/>
          <w:lang w:val="es-ES"/>
        </w:rPr>
        <w:t xml:space="preserve">Proponentes </w:t>
      </w:r>
      <w:r w:rsidRPr="003151D0">
        <w:rPr>
          <w:rFonts w:ascii="Arial Narrow" w:hAnsi="Arial Narrow" w:cs="Arial"/>
          <w:b/>
          <w:i/>
          <w:u w:val="single"/>
          <w:lang w:val="es-ES"/>
        </w:rPr>
        <w:t>que no suministren la información y la documentación solicitada por la entidad estatal hasta el plazo anteriormente señalado. (...)”</w:t>
      </w:r>
      <w:r w:rsidR="003151D0">
        <w:rPr>
          <w:rFonts w:ascii="Arial Narrow" w:hAnsi="Arial Narrow" w:cs="Arial"/>
          <w:b/>
          <w:i/>
          <w:u w:val="single"/>
          <w:lang w:val="es-ES"/>
        </w:rPr>
        <w:t>.</w:t>
      </w:r>
    </w:p>
    <w:p w:rsidR="003151D0" w:rsidRPr="009D2054" w:rsidRDefault="003151D0" w:rsidP="003151D0">
      <w:pPr>
        <w:pStyle w:val="Prrafodelista"/>
        <w:rPr>
          <w:rFonts w:ascii="Arial Narrow" w:hAnsi="Arial Narrow" w:cs="Arial"/>
          <w:sz w:val="18"/>
          <w:szCs w:val="18"/>
          <w:lang w:val="es-ES"/>
        </w:rPr>
      </w:pPr>
    </w:p>
    <w:p w:rsidR="003151D0" w:rsidRDefault="00156F59" w:rsidP="003151D0">
      <w:pPr>
        <w:pStyle w:val="Prrafodelista"/>
        <w:spacing w:after="0" w:line="240" w:lineRule="auto"/>
        <w:ind w:left="709"/>
        <w:jc w:val="both"/>
        <w:rPr>
          <w:rFonts w:ascii="Arial Narrow" w:hAnsi="Arial Narrow" w:cs="Arial"/>
          <w:lang w:val="es-ES"/>
        </w:rPr>
      </w:pPr>
      <w:r w:rsidRPr="003151D0">
        <w:rPr>
          <w:rFonts w:ascii="Arial Narrow" w:hAnsi="Arial Narrow" w:cs="Arial"/>
          <w:lang w:val="es-ES"/>
        </w:rPr>
        <w:t xml:space="preserve">Durante el término otorgado para subsanar las ofertas, los proponentes no podrán acreditar circunstancias ocurridas con posterioridad al cierre del </w:t>
      </w:r>
      <w:r w:rsidR="003151D0" w:rsidRPr="003151D0">
        <w:rPr>
          <w:rFonts w:ascii="Arial Narrow" w:hAnsi="Arial Narrow" w:cs="Arial"/>
          <w:lang w:val="es-ES"/>
        </w:rPr>
        <w:t>Proceso</w:t>
      </w:r>
      <w:r w:rsidR="003151D0">
        <w:rPr>
          <w:rFonts w:ascii="Arial Narrow" w:hAnsi="Arial Narrow" w:cs="Arial"/>
          <w:lang w:val="es-ES"/>
        </w:rPr>
        <w:t>.</w:t>
      </w:r>
    </w:p>
    <w:p w:rsidR="003151D0" w:rsidRPr="009D2054" w:rsidRDefault="003151D0" w:rsidP="003151D0">
      <w:pPr>
        <w:pStyle w:val="Prrafodelista"/>
        <w:spacing w:after="0" w:line="240" w:lineRule="auto"/>
        <w:ind w:left="709"/>
        <w:jc w:val="both"/>
        <w:rPr>
          <w:rFonts w:ascii="Arial Narrow" w:hAnsi="Arial Narrow" w:cs="Arial"/>
          <w:sz w:val="18"/>
          <w:szCs w:val="18"/>
          <w:lang w:val="es-ES"/>
        </w:rPr>
      </w:pPr>
    </w:p>
    <w:p w:rsidR="003151D0" w:rsidRDefault="00156F59" w:rsidP="003151D0">
      <w:pPr>
        <w:pStyle w:val="Prrafodelista"/>
        <w:spacing w:after="0" w:line="240" w:lineRule="auto"/>
        <w:ind w:left="709"/>
        <w:jc w:val="both"/>
        <w:rPr>
          <w:rFonts w:ascii="Arial Narrow" w:hAnsi="Arial Narrow" w:cs="Arial"/>
          <w:lang w:val="es-ES"/>
        </w:rPr>
      </w:pPr>
      <w:r w:rsidRPr="003D203A">
        <w:rPr>
          <w:rFonts w:ascii="Arial Narrow" w:hAnsi="Arial Narrow" w:cs="Arial"/>
          <w:lang w:val="es-ES"/>
        </w:rPr>
        <w:t xml:space="preserve">No son objeto de subsanabilidad aquellos documentos y/o información objeto de ponderación determinada en el </w:t>
      </w:r>
      <w:r w:rsidR="00771238" w:rsidRPr="003D203A">
        <w:rPr>
          <w:rFonts w:ascii="Arial Narrow" w:hAnsi="Arial Narrow" w:cs="Arial"/>
          <w:lang w:val="es-ES"/>
        </w:rPr>
        <w:t>Proceso</w:t>
      </w:r>
      <w:r w:rsidRPr="003D203A">
        <w:rPr>
          <w:rFonts w:ascii="Arial Narrow" w:hAnsi="Arial Narrow" w:cs="Arial"/>
          <w:lang w:val="es-ES"/>
        </w:rPr>
        <w:t xml:space="preserve">, los que son necesarios para la comparación objetiva de las </w:t>
      </w:r>
      <w:r w:rsidR="00771238" w:rsidRPr="003D203A">
        <w:rPr>
          <w:rFonts w:ascii="Arial Narrow" w:hAnsi="Arial Narrow" w:cs="Arial"/>
          <w:lang w:val="es-ES"/>
        </w:rPr>
        <w:t>Propuestas</w:t>
      </w:r>
      <w:r w:rsidRPr="003D203A">
        <w:rPr>
          <w:rFonts w:ascii="Arial Narrow" w:hAnsi="Arial Narrow" w:cs="Arial"/>
          <w:lang w:val="es-ES"/>
        </w:rPr>
        <w:t xml:space="preserve">, los que afecten la asignación de puntaje. Lo anterior, en el marco de lo expreso por el Honorable Consejo de Estado en Jurisprudencia de la Sala de lo Contencioso Administrativo Sección Tercera (Subsección C, Consejero Ponente: ENRIQUE GIL BOTERO, Radicación </w:t>
      </w:r>
      <w:r w:rsidR="00771238" w:rsidRPr="003D203A">
        <w:rPr>
          <w:rFonts w:ascii="Arial Narrow" w:hAnsi="Arial Narrow" w:cs="Arial"/>
          <w:lang w:val="es-ES"/>
        </w:rPr>
        <w:t xml:space="preserve">Números </w:t>
      </w:r>
      <w:r w:rsidRPr="003D203A">
        <w:rPr>
          <w:rFonts w:ascii="Arial Narrow" w:hAnsi="Arial Narrow" w:cs="Arial"/>
          <w:lang w:val="es-ES"/>
        </w:rPr>
        <w:t>13001-23-31-000- 1999-00113-01, Expediente 25.804 del 26 de febrero de 2014 y 25000-23-26-000-1996-12809-01,</w:t>
      </w:r>
      <w:r w:rsidR="003151D0">
        <w:rPr>
          <w:rFonts w:ascii="Arial Narrow" w:hAnsi="Arial Narrow" w:cs="Arial"/>
          <w:lang w:val="es-ES"/>
        </w:rPr>
        <w:t xml:space="preserve"> </w:t>
      </w:r>
      <w:r w:rsidRPr="003D203A">
        <w:rPr>
          <w:rFonts w:ascii="Arial Narrow" w:hAnsi="Arial Narrow" w:cs="Arial"/>
          <w:lang w:val="es-ES"/>
        </w:rPr>
        <w:t xml:space="preserve">Expediente 27.986 del 12 de noviembre de 2014 y Sentencia de la Subsección A, Consejero Ponente: CARLOS ALBERTO ZAMBRANO BARRERA, Radicación: 250002326000200201606-01, Expediente 29.855 del 12 de noviembre de 2014), marco </w:t>
      </w:r>
      <w:r w:rsidR="00D75EEC" w:rsidRPr="003D203A">
        <w:rPr>
          <w:rFonts w:ascii="Arial Narrow" w:hAnsi="Arial Narrow" w:cs="Arial"/>
          <w:lang w:val="es-ES"/>
        </w:rPr>
        <w:t xml:space="preserve">Jurisprudencial Aclaratorio </w:t>
      </w:r>
      <w:r w:rsidRPr="003D203A">
        <w:rPr>
          <w:rFonts w:ascii="Arial Narrow" w:hAnsi="Arial Narrow" w:cs="Arial"/>
          <w:lang w:val="es-ES"/>
        </w:rPr>
        <w:t>y concordante, emitido por el Alto Tribunal al respecto.</w:t>
      </w:r>
    </w:p>
    <w:p w:rsidR="00D75EEC" w:rsidRPr="009D2054" w:rsidRDefault="00D75EEC" w:rsidP="00D75EEC">
      <w:pPr>
        <w:pStyle w:val="Prrafodelista"/>
        <w:spacing w:after="0" w:line="240" w:lineRule="auto"/>
        <w:ind w:left="709"/>
        <w:jc w:val="both"/>
        <w:rPr>
          <w:rFonts w:ascii="Arial Narrow" w:hAnsi="Arial Narrow" w:cs="Arial"/>
          <w:sz w:val="18"/>
          <w:szCs w:val="18"/>
          <w:lang w:val="es-ES"/>
        </w:rPr>
      </w:pPr>
    </w:p>
    <w:p w:rsidR="003151D0" w:rsidRDefault="00156F59" w:rsidP="003151D0">
      <w:pPr>
        <w:pStyle w:val="Prrafodelista"/>
        <w:spacing w:after="0" w:line="240" w:lineRule="auto"/>
        <w:ind w:left="709"/>
        <w:jc w:val="both"/>
        <w:rPr>
          <w:rFonts w:ascii="Arial Narrow" w:hAnsi="Arial Narrow" w:cs="Arial"/>
          <w:lang w:val="es-ES"/>
        </w:rPr>
      </w:pPr>
      <w:r w:rsidRPr="003D203A">
        <w:rPr>
          <w:rFonts w:ascii="Arial Narrow" w:hAnsi="Arial Narrow" w:cs="Arial"/>
          <w:lang w:val="es-ES"/>
        </w:rPr>
        <w:t xml:space="preserve">La Dirección General Marítima </w:t>
      </w:r>
      <w:r w:rsidR="00D75EEC">
        <w:rPr>
          <w:rFonts w:ascii="Arial Narrow" w:hAnsi="Arial Narrow" w:cs="Arial"/>
          <w:lang w:val="es-ES"/>
        </w:rPr>
        <w:t xml:space="preserve">- </w:t>
      </w:r>
      <w:r w:rsidR="00D75EEC" w:rsidRPr="00D75EEC">
        <w:rPr>
          <w:rFonts w:ascii="Arial Narrow" w:hAnsi="Arial Narrow" w:cs="Arial"/>
          <w:b/>
          <w:lang w:val="es-ES"/>
        </w:rPr>
        <w:t>DIMAR</w:t>
      </w:r>
      <w:r w:rsidR="00D75EEC">
        <w:rPr>
          <w:rFonts w:ascii="Arial Narrow" w:hAnsi="Arial Narrow" w:cs="Arial"/>
          <w:lang w:val="es-ES"/>
        </w:rPr>
        <w:t xml:space="preserve"> </w:t>
      </w:r>
      <w:r w:rsidRPr="003D203A">
        <w:rPr>
          <w:rFonts w:ascii="Arial Narrow" w:hAnsi="Arial Narrow" w:cs="Arial"/>
          <w:lang w:val="es-ES"/>
        </w:rPr>
        <w:t>solicitará a los oferentes subsanar los errores o inconsistencias en los documentos presentados para acreditar los requisitos habilitantes y emitir la evaluación que determina el orden de elegibilidad.</w:t>
      </w:r>
    </w:p>
    <w:p w:rsidR="00D75EEC" w:rsidRPr="009D2054" w:rsidRDefault="00D75EEC" w:rsidP="00D75EEC">
      <w:pPr>
        <w:pStyle w:val="Prrafodelista"/>
        <w:spacing w:after="0" w:line="240" w:lineRule="auto"/>
        <w:ind w:left="709"/>
        <w:jc w:val="both"/>
        <w:rPr>
          <w:rFonts w:ascii="Arial Narrow" w:hAnsi="Arial Narrow" w:cs="Arial"/>
          <w:sz w:val="18"/>
          <w:szCs w:val="18"/>
          <w:lang w:val="es-ES"/>
        </w:rPr>
      </w:pPr>
    </w:p>
    <w:p w:rsidR="003151D0" w:rsidRDefault="00156F59" w:rsidP="003151D0">
      <w:pPr>
        <w:pStyle w:val="Prrafodelista"/>
        <w:spacing w:after="0" w:line="240" w:lineRule="auto"/>
        <w:ind w:left="709"/>
        <w:jc w:val="both"/>
        <w:rPr>
          <w:rFonts w:ascii="Arial Narrow" w:hAnsi="Arial Narrow" w:cs="Arial"/>
          <w:lang w:val="es-ES"/>
        </w:rPr>
      </w:pPr>
      <w:r w:rsidRPr="003D203A">
        <w:rPr>
          <w:rFonts w:ascii="Arial Narrow" w:hAnsi="Arial Narrow" w:cs="Arial"/>
          <w:lang w:val="es-ES"/>
        </w:rPr>
        <w:t xml:space="preserve">Así mismo cuando habiéndose estimado por </w:t>
      </w:r>
      <w:r w:rsidR="00D75EEC" w:rsidRPr="003D203A">
        <w:rPr>
          <w:rFonts w:ascii="Arial Narrow" w:hAnsi="Arial Narrow" w:cs="Arial"/>
          <w:lang w:val="es-ES"/>
        </w:rPr>
        <w:t>l</w:t>
      </w:r>
      <w:r w:rsidRPr="003D203A">
        <w:rPr>
          <w:rFonts w:ascii="Arial Narrow" w:hAnsi="Arial Narrow" w:cs="Arial"/>
          <w:lang w:val="es-ES"/>
        </w:rPr>
        <w:t xml:space="preserve">a Dirección General Marítima </w:t>
      </w:r>
      <w:r w:rsidR="00D75EEC">
        <w:rPr>
          <w:rFonts w:ascii="Arial Narrow" w:hAnsi="Arial Narrow" w:cs="Arial"/>
          <w:lang w:val="es-ES"/>
        </w:rPr>
        <w:t xml:space="preserve">- </w:t>
      </w:r>
      <w:r w:rsidR="00D75EEC" w:rsidRPr="00D75EEC">
        <w:rPr>
          <w:rFonts w:ascii="Arial Narrow" w:hAnsi="Arial Narrow" w:cs="Arial"/>
          <w:b/>
          <w:lang w:val="es-ES"/>
        </w:rPr>
        <w:t xml:space="preserve"> DIMAR</w:t>
      </w:r>
      <w:r w:rsidR="00D75EEC">
        <w:rPr>
          <w:rFonts w:ascii="Arial Narrow" w:hAnsi="Arial Narrow" w:cs="Arial"/>
          <w:lang w:val="es-ES"/>
        </w:rPr>
        <w:t xml:space="preserve"> </w:t>
      </w:r>
      <w:r w:rsidRPr="003D203A">
        <w:rPr>
          <w:rFonts w:ascii="Arial Narrow" w:hAnsi="Arial Narrow" w:cs="Arial"/>
          <w:lang w:val="es-ES"/>
        </w:rPr>
        <w:t xml:space="preserve">que el requisito en la oferta tiene vocación subsanable y por ende habiendo solicitado lo estimado, los documentos requeridos dentro del término establecido para tal fin por </w:t>
      </w:r>
      <w:r w:rsidR="0059065C" w:rsidRPr="003D203A">
        <w:rPr>
          <w:rFonts w:ascii="Arial Narrow" w:hAnsi="Arial Narrow" w:cs="Arial"/>
          <w:lang w:val="es-ES"/>
        </w:rPr>
        <w:t>l</w:t>
      </w:r>
      <w:r w:rsidRPr="003D203A">
        <w:rPr>
          <w:rFonts w:ascii="Arial Narrow" w:hAnsi="Arial Narrow" w:cs="Arial"/>
          <w:lang w:val="es-ES"/>
        </w:rPr>
        <w:t xml:space="preserve">a Dirección General Marítima </w:t>
      </w:r>
      <w:r w:rsidR="0059065C">
        <w:rPr>
          <w:rFonts w:ascii="Arial Narrow" w:hAnsi="Arial Narrow" w:cs="Arial"/>
          <w:lang w:val="es-ES"/>
        </w:rPr>
        <w:t xml:space="preserve">- </w:t>
      </w:r>
      <w:r w:rsidR="0059065C" w:rsidRPr="0059065C">
        <w:rPr>
          <w:rFonts w:ascii="Arial Narrow" w:hAnsi="Arial Narrow" w:cs="Arial"/>
          <w:b/>
          <w:lang w:val="es-ES"/>
        </w:rPr>
        <w:t>DIMAR</w:t>
      </w:r>
      <w:r w:rsidR="0059065C">
        <w:rPr>
          <w:rFonts w:ascii="Arial Narrow" w:hAnsi="Arial Narrow" w:cs="Arial"/>
          <w:lang w:val="es-ES"/>
        </w:rPr>
        <w:t xml:space="preserve"> </w:t>
      </w:r>
      <w:r w:rsidRPr="003D203A">
        <w:rPr>
          <w:rFonts w:ascii="Arial Narrow" w:hAnsi="Arial Narrow" w:cs="Arial"/>
          <w:lang w:val="es-ES"/>
        </w:rPr>
        <w:t xml:space="preserve">no se presenten o presenten en forma incompleta, extemporánea o insuficiente, será objeto de rechazo </w:t>
      </w:r>
      <w:r w:rsidRPr="003D203A">
        <w:rPr>
          <w:rFonts w:ascii="Arial Narrow" w:hAnsi="Arial Narrow" w:cs="Arial"/>
          <w:lang w:val="es-ES"/>
        </w:rPr>
        <w:lastRenderedPageBreak/>
        <w:t>acuerdo determina el Manual de Contratación MDN, Resolución No. 6302 del 31 de julio de 2014, Capitulo X, numeral 10.4 (literal k, numeral 19) y la Sentencia del CONSEJO DE ESTADO, SALA D</w:t>
      </w:r>
      <w:r w:rsidR="005F369F">
        <w:rPr>
          <w:rFonts w:ascii="Arial Narrow" w:hAnsi="Arial Narrow" w:cs="Arial"/>
          <w:lang w:val="es-ES"/>
        </w:rPr>
        <w:t>E LO CONTENCIOSO ADMINISTRATIVO</w:t>
      </w:r>
      <w:r w:rsidRPr="003D203A">
        <w:rPr>
          <w:rFonts w:ascii="Arial Narrow" w:hAnsi="Arial Narrow" w:cs="Arial"/>
          <w:lang w:val="es-ES"/>
        </w:rPr>
        <w:t>, SECCIÓN TERCERA, Subsección C, Consejero ponente: JAIME ORLANDO SANTOFIMIO GAMBOA, Radicación 25000-23-26-000-2002-00077-01, Expediente 30.264 del 26 de febrero de 2015.</w:t>
      </w:r>
      <w:r w:rsidR="003151D0">
        <w:rPr>
          <w:rFonts w:ascii="Arial Narrow" w:hAnsi="Arial Narrow" w:cs="Arial"/>
          <w:lang w:val="es-ES"/>
        </w:rPr>
        <w:t xml:space="preserve"> </w:t>
      </w:r>
    </w:p>
    <w:p w:rsidR="003151D0" w:rsidRPr="001748E9" w:rsidRDefault="003151D0" w:rsidP="003151D0">
      <w:pPr>
        <w:pStyle w:val="Prrafodelista"/>
        <w:spacing w:after="0" w:line="240" w:lineRule="auto"/>
        <w:ind w:left="709"/>
        <w:jc w:val="both"/>
        <w:rPr>
          <w:rFonts w:ascii="Arial Narrow" w:hAnsi="Arial Narrow" w:cs="Arial"/>
          <w:sz w:val="18"/>
          <w:szCs w:val="18"/>
          <w:lang w:val="es-ES"/>
        </w:rPr>
      </w:pPr>
    </w:p>
    <w:p w:rsidR="00156F59" w:rsidRPr="003D203A" w:rsidRDefault="00156F59" w:rsidP="003151D0">
      <w:pPr>
        <w:pStyle w:val="Prrafodelista"/>
        <w:spacing w:after="0" w:line="240" w:lineRule="auto"/>
        <w:ind w:left="709"/>
        <w:jc w:val="both"/>
        <w:rPr>
          <w:rFonts w:ascii="Arial Narrow" w:hAnsi="Arial Narrow" w:cs="Arial"/>
          <w:lang w:val="es-ES"/>
        </w:rPr>
      </w:pPr>
      <w:r w:rsidRPr="003D203A">
        <w:rPr>
          <w:rFonts w:ascii="Arial Narrow" w:hAnsi="Arial Narrow" w:cs="Arial"/>
          <w:lang w:val="es-ES"/>
        </w:rPr>
        <w:t xml:space="preserve">Así las cosas, </w:t>
      </w:r>
      <w:r w:rsidR="001748E9" w:rsidRPr="003D203A">
        <w:rPr>
          <w:rFonts w:ascii="Arial Narrow" w:hAnsi="Arial Narrow" w:cs="Arial"/>
          <w:lang w:val="es-ES"/>
        </w:rPr>
        <w:t>l</w:t>
      </w:r>
      <w:r w:rsidRPr="003D203A">
        <w:rPr>
          <w:rFonts w:ascii="Arial Narrow" w:hAnsi="Arial Narrow" w:cs="Arial"/>
          <w:lang w:val="es-ES"/>
        </w:rPr>
        <w:t>a Dirección General Marítima</w:t>
      </w:r>
      <w:r w:rsidR="001748E9">
        <w:rPr>
          <w:rFonts w:ascii="Arial Narrow" w:hAnsi="Arial Narrow" w:cs="Arial"/>
          <w:lang w:val="es-ES"/>
        </w:rPr>
        <w:t xml:space="preserve"> -</w:t>
      </w:r>
      <w:r w:rsidR="001748E9" w:rsidRPr="001748E9">
        <w:rPr>
          <w:rFonts w:ascii="Arial Narrow" w:hAnsi="Arial Narrow" w:cs="Arial"/>
          <w:b/>
          <w:lang w:val="es-ES"/>
        </w:rPr>
        <w:t xml:space="preserve"> DIMAR</w:t>
      </w:r>
      <w:r w:rsidRPr="003D203A">
        <w:rPr>
          <w:rFonts w:ascii="Arial Narrow" w:hAnsi="Arial Narrow" w:cs="Arial"/>
          <w:lang w:val="es-ES"/>
        </w:rPr>
        <w:t xml:space="preserve">, requerirán a los </w:t>
      </w:r>
      <w:r w:rsidR="001748E9" w:rsidRPr="003D203A">
        <w:rPr>
          <w:rFonts w:ascii="Arial Narrow" w:hAnsi="Arial Narrow" w:cs="Arial"/>
          <w:lang w:val="es-ES"/>
        </w:rPr>
        <w:t>Oferentes</w:t>
      </w:r>
      <w:r w:rsidRPr="003D203A">
        <w:rPr>
          <w:rFonts w:ascii="Arial Narrow" w:hAnsi="Arial Narrow" w:cs="Arial"/>
          <w:lang w:val="es-ES"/>
        </w:rPr>
        <w:t>, para que adjunten los documentos que no constituyan los factore</w:t>
      </w:r>
      <w:r w:rsidR="0087635B">
        <w:rPr>
          <w:rFonts w:ascii="Arial Narrow" w:hAnsi="Arial Narrow" w:cs="Arial"/>
          <w:lang w:val="es-ES"/>
        </w:rPr>
        <w:t>s de escogencia establecidos para el presente Proceso de Contratación</w:t>
      </w:r>
      <w:r w:rsidRPr="003D203A">
        <w:rPr>
          <w:rFonts w:ascii="Arial Narrow" w:hAnsi="Arial Narrow" w:cs="Arial"/>
          <w:lang w:val="es-ES"/>
        </w:rPr>
        <w:t>.</w:t>
      </w:r>
    </w:p>
    <w:p w:rsidR="001748E9" w:rsidRDefault="001748E9" w:rsidP="001748E9">
      <w:pPr>
        <w:pStyle w:val="Prrafodelista"/>
        <w:spacing w:after="0" w:line="240" w:lineRule="auto"/>
        <w:ind w:left="709"/>
        <w:jc w:val="both"/>
        <w:rPr>
          <w:rFonts w:ascii="Arial Narrow" w:hAnsi="Arial Narrow" w:cs="Arial"/>
          <w:b/>
          <w:lang w:val="es-ES"/>
        </w:rPr>
      </w:pPr>
    </w:p>
    <w:p w:rsidR="001748E9" w:rsidRDefault="00114070" w:rsidP="001748E9">
      <w:pPr>
        <w:pStyle w:val="Prrafodelista"/>
        <w:numPr>
          <w:ilvl w:val="1"/>
          <w:numId w:val="23"/>
        </w:numPr>
        <w:spacing w:after="0" w:line="240" w:lineRule="auto"/>
        <w:ind w:left="709" w:hanging="425"/>
        <w:jc w:val="both"/>
        <w:rPr>
          <w:rFonts w:ascii="Arial Narrow" w:hAnsi="Arial Narrow" w:cs="Arial"/>
          <w:b/>
          <w:lang w:val="es-ES"/>
        </w:rPr>
      </w:pPr>
      <w:r w:rsidRPr="001748E9">
        <w:rPr>
          <w:rFonts w:ascii="Arial Narrow" w:hAnsi="Arial Narrow" w:cs="Arial"/>
          <w:b/>
          <w:lang w:val="es-ES"/>
        </w:rPr>
        <w:t xml:space="preserve">ADJUDICACIÓN: </w:t>
      </w:r>
      <w:r w:rsidRPr="001748E9">
        <w:rPr>
          <w:rFonts w:ascii="Arial Narrow" w:hAnsi="Arial Narrow" w:cs="Arial"/>
          <w:lang w:val="es-ES"/>
        </w:rPr>
        <w:t xml:space="preserve">La adjudicación del presente proceso </w:t>
      </w:r>
      <w:r w:rsidR="001748E9">
        <w:rPr>
          <w:rFonts w:ascii="Arial Narrow" w:hAnsi="Arial Narrow" w:cs="Arial"/>
          <w:lang w:val="es-ES"/>
        </w:rPr>
        <w:t xml:space="preserve">de Contratación </w:t>
      </w:r>
      <w:r w:rsidRPr="001748E9">
        <w:rPr>
          <w:rFonts w:ascii="Arial Narrow" w:hAnsi="Arial Narrow" w:cs="Arial"/>
          <w:lang w:val="es-ES"/>
        </w:rPr>
        <w:t xml:space="preserve">será de manera </w:t>
      </w:r>
      <w:r w:rsidRPr="001748E9">
        <w:rPr>
          <w:rFonts w:ascii="Arial Narrow" w:hAnsi="Arial Narrow" w:cs="Arial"/>
          <w:b/>
          <w:lang w:val="es-ES"/>
        </w:rPr>
        <w:t>TOTAL</w:t>
      </w:r>
      <w:r w:rsidRPr="001748E9">
        <w:rPr>
          <w:rFonts w:ascii="Arial Narrow" w:hAnsi="Arial Narrow" w:cs="Arial"/>
          <w:lang w:val="es-ES"/>
        </w:rPr>
        <w:t xml:space="preserve">, </w:t>
      </w:r>
      <w:r w:rsidR="00D40B97" w:rsidRPr="001748E9">
        <w:rPr>
          <w:rFonts w:ascii="Arial Narrow" w:hAnsi="Arial Narrow" w:cs="Arial"/>
          <w:lang w:val="es-ES"/>
        </w:rPr>
        <w:t xml:space="preserve">hasta la totalidad del </w:t>
      </w:r>
      <w:r w:rsidR="001748E9" w:rsidRPr="001748E9">
        <w:rPr>
          <w:rFonts w:ascii="Arial Narrow" w:hAnsi="Arial Narrow" w:cs="Arial"/>
          <w:lang w:val="es-ES"/>
        </w:rPr>
        <w:t xml:space="preserve">Presupuesto Asignado.  </w:t>
      </w:r>
    </w:p>
    <w:p w:rsidR="001748E9" w:rsidRDefault="001748E9" w:rsidP="001748E9">
      <w:pPr>
        <w:pStyle w:val="Prrafodelista"/>
        <w:spacing w:after="0" w:line="240" w:lineRule="auto"/>
        <w:ind w:left="709"/>
        <w:jc w:val="both"/>
        <w:rPr>
          <w:rFonts w:ascii="Arial Narrow" w:hAnsi="Arial Narrow" w:cs="Arial"/>
          <w:b/>
          <w:lang w:val="es-ES"/>
        </w:rPr>
      </w:pPr>
    </w:p>
    <w:p w:rsidR="00823336" w:rsidRDefault="00823336" w:rsidP="001748E9">
      <w:pPr>
        <w:pStyle w:val="Prrafodelista"/>
        <w:numPr>
          <w:ilvl w:val="1"/>
          <w:numId w:val="23"/>
        </w:numPr>
        <w:spacing w:after="0" w:line="240" w:lineRule="auto"/>
        <w:ind w:left="709" w:hanging="425"/>
        <w:jc w:val="both"/>
        <w:rPr>
          <w:rFonts w:ascii="Arial Narrow" w:hAnsi="Arial Narrow" w:cs="Arial"/>
          <w:b/>
          <w:lang w:val="es-ES"/>
        </w:rPr>
      </w:pPr>
      <w:r w:rsidRPr="001748E9">
        <w:rPr>
          <w:rFonts w:ascii="Arial Narrow" w:hAnsi="Arial Narrow" w:cs="Arial"/>
          <w:b/>
          <w:lang w:val="es-ES"/>
        </w:rPr>
        <w:t xml:space="preserve">CAUSALES DE RECHAZO: </w:t>
      </w:r>
    </w:p>
    <w:p w:rsidR="001748E9" w:rsidRPr="001748E9" w:rsidRDefault="001748E9" w:rsidP="001748E9">
      <w:pPr>
        <w:pStyle w:val="Prrafodelista"/>
        <w:spacing w:after="0" w:line="240" w:lineRule="auto"/>
        <w:ind w:left="709"/>
        <w:jc w:val="both"/>
        <w:rPr>
          <w:rFonts w:ascii="Arial Narrow" w:hAnsi="Arial Narrow" w:cs="Arial"/>
          <w:b/>
          <w:sz w:val="14"/>
          <w:szCs w:val="14"/>
          <w:lang w:val="es-ES"/>
        </w:rPr>
      </w:pP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1.</w:t>
      </w:r>
      <w:r w:rsidRPr="003D203A">
        <w:rPr>
          <w:rFonts w:ascii="Arial Narrow" w:hAnsi="Arial Narrow" w:cs="Arial"/>
        </w:rPr>
        <w:tab/>
        <w:t>Cuando sobr</w:t>
      </w:r>
      <w:r w:rsidR="00D40B97" w:rsidRPr="003D203A">
        <w:rPr>
          <w:rFonts w:ascii="Arial Narrow" w:hAnsi="Arial Narrow" w:cs="Arial"/>
        </w:rPr>
        <w:t xml:space="preserve">epase el </w:t>
      </w:r>
      <w:r w:rsidR="0087635B" w:rsidRPr="003D203A">
        <w:rPr>
          <w:rFonts w:ascii="Arial Narrow" w:hAnsi="Arial Narrow" w:cs="Arial"/>
        </w:rPr>
        <w:t xml:space="preserve">Presupuesto Oficial </w:t>
      </w:r>
      <w:r w:rsidR="006820B2">
        <w:rPr>
          <w:rFonts w:ascii="Arial Narrow" w:hAnsi="Arial Narrow" w:cs="Arial"/>
        </w:rPr>
        <w:t xml:space="preserve">Asignado </w:t>
      </w:r>
      <w:r w:rsidR="00D40B97" w:rsidRPr="003D203A">
        <w:rPr>
          <w:rFonts w:ascii="Arial Narrow" w:hAnsi="Arial Narrow" w:cs="Arial"/>
        </w:rPr>
        <w:t xml:space="preserve">y/o la disponibilidad </w:t>
      </w:r>
      <w:r w:rsidR="006820B2">
        <w:rPr>
          <w:rFonts w:ascii="Arial Narrow" w:hAnsi="Arial Narrow" w:cs="Arial"/>
        </w:rPr>
        <w:t xml:space="preserve">asignada establecida </w:t>
      </w:r>
      <w:r w:rsidR="00D40B97" w:rsidRPr="003D203A">
        <w:rPr>
          <w:rFonts w:ascii="Arial Narrow" w:hAnsi="Arial Narrow" w:cs="Arial"/>
        </w:rPr>
        <w:t xml:space="preserve">para cada vigencia. </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2.</w:t>
      </w:r>
      <w:r w:rsidRPr="003D203A">
        <w:rPr>
          <w:rFonts w:ascii="Arial Narrow" w:hAnsi="Arial Narrow" w:cs="Arial"/>
        </w:rPr>
        <w:tab/>
        <w:t xml:space="preserve">Cuando en la </w:t>
      </w:r>
      <w:r w:rsidR="0087635B" w:rsidRPr="003D203A">
        <w:rPr>
          <w:rFonts w:ascii="Arial Narrow" w:hAnsi="Arial Narrow" w:cs="Arial"/>
        </w:rPr>
        <w:t xml:space="preserve">Propuesta </w:t>
      </w:r>
      <w:r w:rsidRPr="003D203A">
        <w:rPr>
          <w:rFonts w:ascii="Arial Narrow" w:hAnsi="Arial Narrow" w:cs="Arial"/>
        </w:rPr>
        <w:t xml:space="preserve">no se relacione el valor de los bienes relacionado en la lista de precios del </w:t>
      </w:r>
      <w:r w:rsidRPr="0087635B">
        <w:rPr>
          <w:rFonts w:ascii="Arial Narrow" w:hAnsi="Arial Narrow" w:cs="Arial"/>
          <w:b/>
        </w:rPr>
        <w:t>SECOP II</w:t>
      </w:r>
      <w:r w:rsidRPr="003D203A">
        <w:rPr>
          <w:rFonts w:ascii="Arial Narrow" w:hAnsi="Arial Narrow" w:cs="Arial"/>
        </w:rPr>
        <w:t>, o cuando se oferte por valor de cero (0) pesos.</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3.</w:t>
      </w:r>
      <w:r w:rsidRPr="003D203A">
        <w:rPr>
          <w:rFonts w:ascii="Arial Narrow" w:hAnsi="Arial Narrow" w:cs="Arial"/>
        </w:rPr>
        <w:tab/>
        <w:t>Cuando no se suscriba la oferta por el Representante Legal del Proponente o por el apoderado constituido para el efecto o la no presentación de la misma y se hayan realizado los requerimientos correspondientes.</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4.</w:t>
      </w:r>
      <w:r w:rsidRPr="003D203A">
        <w:rPr>
          <w:rFonts w:ascii="Arial Narrow" w:hAnsi="Arial Narrow" w:cs="Arial"/>
        </w:rPr>
        <w:tab/>
        <w:t>La no presentación del poder, cuando la propuesta sea presentada a través de Apoderado, previo requerimiento del mismo.</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5.</w:t>
      </w:r>
      <w:r w:rsidRPr="003D203A">
        <w:rPr>
          <w:rFonts w:ascii="Arial Narrow" w:hAnsi="Arial Narrow" w:cs="Arial"/>
        </w:rPr>
        <w:tab/>
        <w:t xml:space="preserve">Cuando la propuesta sea presentada por </w:t>
      </w:r>
      <w:r w:rsidR="00E343BA" w:rsidRPr="003D203A">
        <w:rPr>
          <w:rFonts w:ascii="Arial Narrow" w:hAnsi="Arial Narrow" w:cs="Arial"/>
        </w:rPr>
        <w:t xml:space="preserve">Personas Jurídicamente </w:t>
      </w:r>
      <w:r w:rsidRPr="003D203A">
        <w:rPr>
          <w:rFonts w:ascii="Arial Narrow" w:hAnsi="Arial Narrow" w:cs="Arial"/>
        </w:rPr>
        <w:t>incapaces para obligarse o que no cumplan todas las calidades y condiciones de participación indicadas dentro del</w:t>
      </w:r>
      <w:r w:rsidR="00E343BA">
        <w:rPr>
          <w:rFonts w:ascii="Arial Narrow" w:hAnsi="Arial Narrow" w:cs="Arial"/>
        </w:rPr>
        <w:t xml:space="preserve"> presente Proceso de Contratación</w:t>
      </w:r>
      <w:r w:rsidRPr="003D203A">
        <w:rPr>
          <w:rFonts w:ascii="Arial Narrow" w:hAnsi="Arial Narrow" w:cs="Arial"/>
        </w:rPr>
        <w:t>.</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6.</w:t>
      </w:r>
      <w:r w:rsidRPr="003D203A">
        <w:rPr>
          <w:rFonts w:ascii="Arial Narrow" w:hAnsi="Arial Narrow" w:cs="Arial"/>
        </w:rPr>
        <w:tab/>
        <w:t xml:space="preserve">Cuando se compruebe que un Proponente ha interferido, influenciado u obtenido correspondencia interna, </w:t>
      </w:r>
      <w:r w:rsidR="00E343BA" w:rsidRPr="003D203A">
        <w:rPr>
          <w:rFonts w:ascii="Arial Narrow" w:hAnsi="Arial Narrow" w:cs="Arial"/>
        </w:rPr>
        <w:t xml:space="preserve">Proyectos </w:t>
      </w:r>
      <w:r w:rsidRPr="003D203A">
        <w:rPr>
          <w:rFonts w:ascii="Arial Narrow" w:hAnsi="Arial Narrow" w:cs="Arial"/>
        </w:rPr>
        <w:t>de concepto de evaluación o de respuesta a observaciones, no enviados oficialmente a los Proponentes.</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7.</w:t>
      </w:r>
      <w:r w:rsidRPr="003D203A">
        <w:rPr>
          <w:rFonts w:ascii="Arial Narrow" w:hAnsi="Arial Narrow" w:cs="Arial"/>
        </w:rPr>
        <w:tab/>
        <w:t xml:space="preserve">Cuando se compruebe confabulación entre los Proponentes que altere la aplicación del principio de </w:t>
      </w:r>
      <w:r w:rsidR="00E343BA" w:rsidRPr="003D203A">
        <w:rPr>
          <w:rFonts w:ascii="Arial Narrow" w:hAnsi="Arial Narrow" w:cs="Arial"/>
        </w:rPr>
        <w:t>Selección Objetiva</w:t>
      </w:r>
      <w:r w:rsidRPr="003D203A">
        <w:rPr>
          <w:rFonts w:ascii="Arial Narrow" w:hAnsi="Arial Narrow" w:cs="Arial"/>
        </w:rPr>
        <w:t>.</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8.</w:t>
      </w:r>
      <w:r w:rsidRPr="003D203A">
        <w:rPr>
          <w:rFonts w:ascii="Arial Narrow" w:hAnsi="Arial Narrow" w:cs="Arial"/>
        </w:rPr>
        <w:tab/>
        <w:t>Cuando el Proponente se encuentre incurso en las causales de inhabilidades o incompatibilidad fijadas por la constitución y la Ley.</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9.</w:t>
      </w:r>
      <w:r w:rsidRPr="003D203A">
        <w:rPr>
          <w:rFonts w:ascii="Arial Narrow" w:hAnsi="Arial Narrow" w:cs="Arial"/>
        </w:rPr>
        <w:tab/>
        <w:t xml:space="preserve">Cuando el Representante Legal, o los Representantes Legales de una Persona Jurídica ostenten igual condición en otra u otras firmas que también participen en el </w:t>
      </w:r>
      <w:r w:rsidR="00E343BA" w:rsidRPr="003D203A">
        <w:rPr>
          <w:rFonts w:ascii="Arial Narrow" w:hAnsi="Arial Narrow" w:cs="Arial"/>
        </w:rPr>
        <w:t xml:space="preserve">Proceso </w:t>
      </w:r>
      <w:r w:rsidRPr="003D203A">
        <w:rPr>
          <w:rFonts w:ascii="Arial Narrow" w:hAnsi="Arial Narrow" w:cs="Arial"/>
        </w:rPr>
        <w:t xml:space="preserve">de </w:t>
      </w:r>
      <w:r w:rsidR="00E343BA">
        <w:rPr>
          <w:rFonts w:ascii="Arial Narrow" w:hAnsi="Arial Narrow" w:cs="Arial"/>
        </w:rPr>
        <w:t>Contratación</w:t>
      </w:r>
      <w:r w:rsidRPr="003D203A">
        <w:rPr>
          <w:rFonts w:ascii="Arial Narrow" w:hAnsi="Arial Narrow" w:cs="Arial"/>
        </w:rPr>
        <w:t>.</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10.</w:t>
      </w:r>
      <w:r w:rsidRPr="003D203A">
        <w:rPr>
          <w:rFonts w:ascii="Arial Narrow" w:hAnsi="Arial Narrow" w:cs="Arial"/>
        </w:rPr>
        <w:tab/>
        <w:t xml:space="preserve">Cuando en la propuesta se encuentre información o documentos que contengan datos </w:t>
      </w:r>
      <w:r w:rsidRPr="00391593">
        <w:rPr>
          <w:rFonts w:ascii="Arial Narrow" w:hAnsi="Arial Narrow" w:cs="Arial"/>
          <w:b/>
        </w:rPr>
        <w:t>NO VERACES</w:t>
      </w:r>
      <w:r w:rsidRPr="003D203A">
        <w:rPr>
          <w:rFonts w:ascii="Arial Narrow" w:hAnsi="Arial Narrow" w:cs="Arial"/>
        </w:rPr>
        <w:t xml:space="preserve"> y/o </w:t>
      </w:r>
      <w:r w:rsidRPr="00391593">
        <w:rPr>
          <w:rFonts w:ascii="Arial Narrow" w:hAnsi="Arial Narrow" w:cs="Arial"/>
          <w:b/>
        </w:rPr>
        <w:t>TERGIVERSADOS</w:t>
      </w:r>
      <w:r w:rsidRPr="003D203A">
        <w:rPr>
          <w:rFonts w:ascii="Arial Narrow" w:hAnsi="Arial Narrow" w:cs="Arial"/>
        </w:rPr>
        <w:t xml:space="preserve">, frente a lo cual la Entidad se reserva el derecho de verificar la información aportada por los </w:t>
      </w:r>
      <w:r w:rsidR="00D028C5" w:rsidRPr="003D203A">
        <w:rPr>
          <w:rFonts w:ascii="Arial Narrow" w:hAnsi="Arial Narrow" w:cs="Arial"/>
        </w:rPr>
        <w:t xml:space="preserve">Oferentes </w:t>
      </w:r>
      <w:r w:rsidRPr="003D203A">
        <w:rPr>
          <w:rFonts w:ascii="Arial Narrow" w:hAnsi="Arial Narrow" w:cs="Arial"/>
        </w:rPr>
        <w:t xml:space="preserve">y de </w:t>
      </w:r>
      <w:r w:rsidRPr="00D028C5">
        <w:rPr>
          <w:rFonts w:ascii="Arial Narrow" w:hAnsi="Arial Narrow" w:cs="Arial"/>
          <w:b/>
        </w:rPr>
        <w:t>RECHAZAR</w:t>
      </w:r>
      <w:r w:rsidRPr="003D203A">
        <w:rPr>
          <w:rFonts w:ascii="Arial Narrow" w:hAnsi="Arial Narrow" w:cs="Arial"/>
        </w:rPr>
        <w:t xml:space="preserve"> las propuestas en las cuales se incluya información y/o soportes inconsistentes o que no correspondan a la realidad y por ende atenten contra el principio de la buena fe consagrados en el artículo 83 de la Constitución Política y artículo 28 de la Ley 80 de 1993, sin perjuicio de las eventuales acciones administrativas informando ante las Cámaras de Comercio con ocasión del registro de proponentes, civiles (perjuicios ocasionados por acción u omisión) y penales (dolo o culpa grave) a que haya lugar, habida cuenta de la responsabilidad que asiste a los contratistas por sus acciones y omisiones en la actuación contractual, se reitera, en materias civil y penal (artículo 52 Ley 80/93). Así mismo la Entidad aplicara las consecuencias jurídicas de este numeral, frente a la demostración que el oferente incurrió en estas conductas sancionadas en el presente literal, en cualquier otra Entidad Pública y/o procesos contractuales adelantados en cualquier vigencia, por estas. (Concepto Consejo de Estado, Sala de Consulta y Servicio Civil, Radicación Nº 1373 de septiembre 14 de 2001, Consejero Ponente: Ricardo Hernando Monroy Church).</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11. Cuando se presente la propuesta en forma subordinada al cumplimiento de cualquier condición o modalidad y/o cuando se presenten dos propuestas alternativas, es decir; dos propuestas o más con diferente valor o cuando se presente la propuesta en forma subordinada al cumplimiento de cualquier condición o modalidad.</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12.</w:t>
      </w:r>
      <w:r w:rsidRPr="003D203A">
        <w:rPr>
          <w:rFonts w:ascii="Arial Narrow" w:hAnsi="Arial Narrow" w:cs="Arial"/>
        </w:rPr>
        <w:tab/>
        <w:t>Cuando el Proponente se encuentre incurso en algunas de las causales de disolución y/o liquidación de Sociedades.</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13.</w:t>
      </w:r>
      <w:r w:rsidRPr="003D203A">
        <w:rPr>
          <w:rFonts w:ascii="Arial Narrow" w:hAnsi="Arial Narrow" w:cs="Arial"/>
        </w:rPr>
        <w:tab/>
        <w:t>Cuando no presente o presenten en forma incompleta, extemporánea o insuficiente los documentos requeridos dentro del término establecido por la Dirección General Marítima</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14.</w:t>
      </w:r>
      <w:r w:rsidRPr="003D203A">
        <w:rPr>
          <w:rFonts w:ascii="Arial Narrow" w:hAnsi="Arial Narrow" w:cs="Arial"/>
        </w:rPr>
        <w:tab/>
        <w:t xml:space="preserve">Cuando el objeto social de la empresa no este directamente relacionado con el objeto del proceso, con excepción de las </w:t>
      </w:r>
      <w:r w:rsidRPr="00D028C5">
        <w:rPr>
          <w:rFonts w:ascii="Arial Narrow" w:hAnsi="Arial Narrow" w:cs="Arial"/>
          <w:b/>
        </w:rPr>
        <w:t>SAS</w:t>
      </w:r>
      <w:r w:rsidRPr="003D203A">
        <w:rPr>
          <w:rFonts w:ascii="Arial Narrow" w:hAnsi="Arial Narrow" w:cs="Arial"/>
        </w:rPr>
        <w:t xml:space="preserve"> que no se encuentran obligadas a registrar objeto social.</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15.</w:t>
      </w:r>
      <w:r w:rsidRPr="003D203A">
        <w:rPr>
          <w:rFonts w:ascii="Arial Narrow" w:hAnsi="Arial Narrow" w:cs="Arial"/>
        </w:rPr>
        <w:tab/>
        <w:t>La presentación de varias propuestas por el mismo Oferente dentro del mismo proceso por sí o por interpuesta persona (en Consorcio, en Unión Temporal o individualmente).</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lastRenderedPageBreak/>
        <w:t>16.</w:t>
      </w:r>
      <w:r w:rsidRPr="003D203A">
        <w:rPr>
          <w:rFonts w:ascii="Arial Narrow" w:hAnsi="Arial Narrow" w:cs="Arial"/>
        </w:rPr>
        <w:tab/>
        <w:t xml:space="preserve">Cuando la sociedad  que presenta la propuesta no esté debidamente constituida y su duración sea inferior a lo exigido en </w:t>
      </w:r>
      <w:r w:rsidR="00D028C5">
        <w:rPr>
          <w:rFonts w:ascii="Arial Narrow" w:hAnsi="Arial Narrow" w:cs="Arial"/>
        </w:rPr>
        <w:t xml:space="preserve">dentro del </w:t>
      </w:r>
      <w:r w:rsidRPr="003D203A">
        <w:rPr>
          <w:rFonts w:ascii="Arial Narrow" w:hAnsi="Arial Narrow" w:cs="Arial"/>
        </w:rPr>
        <w:t xml:space="preserve">presente </w:t>
      </w:r>
      <w:r w:rsidR="00D028C5">
        <w:rPr>
          <w:rFonts w:ascii="Arial Narrow" w:hAnsi="Arial Narrow" w:cs="Arial"/>
        </w:rPr>
        <w:t>Proceso de Contratación</w:t>
      </w:r>
      <w:r w:rsidRPr="003D203A">
        <w:rPr>
          <w:rFonts w:ascii="Arial Narrow" w:hAnsi="Arial Narrow" w:cs="Arial"/>
        </w:rPr>
        <w:t>.</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17.</w:t>
      </w:r>
      <w:r w:rsidRPr="003D203A">
        <w:rPr>
          <w:rFonts w:ascii="Arial Narrow" w:hAnsi="Arial Narrow" w:cs="Arial"/>
        </w:rPr>
        <w:tab/>
        <w:t xml:space="preserve">Presentar propuesta directa o indirectamente las personas que hayan ejercido cargos en el nivel Directivo en Entidades del Estado y Sociedades en los cuales éstos hagan parte o estén vinculados a cualquier título, durante los dos (02) años siguientes al retiro del ejercicio del cargo </w:t>
      </w:r>
      <w:r w:rsidR="00FD6370" w:rsidRPr="003D203A">
        <w:rPr>
          <w:rFonts w:ascii="Arial Narrow" w:hAnsi="Arial Narrow" w:cs="Arial"/>
        </w:rPr>
        <w:t>Público</w:t>
      </w:r>
      <w:r w:rsidRPr="003D203A">
        <w:rPr>
          <w:rFonts w:ascii="Arial Narrow" w:hAnsi="Arial Narrow" w:cs="Arial"/>
        </w:rPr>
        <w:t xml:space="preserve">, cuando el objeto que desarrollen tenga relación con el </w:t>
      </w:r>
      <w:r w:rsidRPr="00FD6370">
        <w:rPr>
          <w:rFonts w:ascii="Arial Narrow" w:hAnsi="Arial Narrow" w:cs="Arial"/>
          <w:b/>
        </w:rPr>
        <w:t xml:space="preserve">SECTOR </w:t>
      </w:r>
      <w:r w:rsidRPr="003D203A">
        <w:rPr>
          <w:rFonts w:ascii="Arial Narrow" w:hAnsi="Arial Narrow" w:cs="Arial"/>
        </w:rPr>
        <w:t xml:space="preserve">al cual </w:t>
      </w:r>
      <w:r w:rsidR="00FD6370" w:rsidRPr="003D203A">
        <w:rPr>
          <w:rFonts w:ascii="Arial Narrow" w:hAnsi="Arial Narrow" w:cs="Arial"/>
        </w:rPr>
        <w:t xml:space="preserve">Prestaron </w:t>
      </w:r>
      <w:r w:rsidRPr="003D203A">
        <w:rPr>
          <w:rFonts w:ascii="Arial Narrow" w:hAnsi="Arial Narrow" w:cs="Arial"/>
        </w:rPr>
        <w:t xml:space="preserve">sus </w:t>
      </w:r>
      <w:r w:rsidR="00FD6370" w:rsidRPr="003D203A">
        <w:rPr>
          <w:rFonts w:ascii="Arial Narrow" w:hAnsi="Arial Narrow" w:cs="Arial"/>
        </w:rPr>
        <w:t>Servicios</w:t>
      </w:r>
      <w:r w:rsidRPr="003D203A">
        <w:rPr>
          <w:rFonts w:ascii="Arial Narrow" w:hAnsi="Arial Narrow" w:cs="Arial"/>
        </w:rPr>
        <w:t xml:space="preserve">. Esta causal de rechazo rige también para las personas que se encuentran dentro del primer grado de consanguinidad, primero de afinidad, o primero civil del ex empleado </w:t>
      </w:r>
      <w:r w:rsidR="00FD6370" w:rsidRPr="003D203A">
        <w:rPr>
          <w:rFonts w:ascii="Arial Narrow" w:hAnsi="Arial Narrow" w:cs="Arial"/>
        </w:rPr>
        <w:t>Público</w:t>
      </w:r>
      <w:r w:rsidRPr="003D203A">
        <w:rPr>
          <w:rFonts w:ascii="Arial Narrow" w:hAnsi="Arial Narrow" w:cs="Arial"/>
        </w:rPr>
        <w:t>, de conformidad con lo establecido en el artículo 4 de la Ley 1474 de 2011.</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18.</w:t>
      </w:r>
      <w:r w:rsidRPr="003D203A">
        <w:rPr>
          <w:rFonts w:ascii="Arial Narrow" w:hAnsi="Arial Narrow" w:cs="Arial"/>
        </w:rPr>
        <w:tab/>
        <w:t xml:space="preserve">Cuando la propuesta se reciba con posterioridad a la fecha y hora fijada para el cierre del </w:t>
      </w:r>
      <w:r w:rsidR="00FD6370" w:rsidRPr="003D203A">
        <w:rPr>
          <w:rFonts w:ascii="Arial Narrow" w:hAnsi="Arial Narrow" w:cs="Arial"/>
        </w:rPr>
        <w:t>Proceso</w:t>
      </w:r>
      <w:r w:rsidR="00FD6370">
        <w:rPr>
          <w:rFonts w:ascii="Arial Narrow" w:hAnsi="Arial Narrow" w:cs="Arial"/>
        </w:rPr>
        <w:t xml:space="preserve"> de Contratación</w:t>
      </w:r>
      <w:r w:rsidRPr="003D203A">
        <w:rPr>
          <w:rFonts w:ascii="Arial Narrow" w:hAnsi="Arial Narrow" w:cs="Arial"/>
        </w:rPr>
        <w:t>.</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19.</w:t>
      </w:r>
      <w:r w:rsidRPr="003D203A">
        <w:rPr>
          <w:rFonts w:ascii="Arial Narrow" w:hAnsi="Arial Narrow" w:cs="Arial"/>
        </w:rPr>
        <w:tab/>
        <w:t xml:space="preserve">La Dirección General Marítima </w:t>
      </w:r>
      <w:r w:rsidR="00FD6370">
        <w:rPr>
          <w:rFonts w:ascii="Arial Narrow" w:hAnsi="Arial Narrow" w:cs="Arial"/>
        </w:rPr>
        <w:t xml:space="preserve"> </w:t>
      </w:r>
      <w:r w:rsidR="00FD6370" w:rsidRPr="00FD6370">
        <w:rPr>
          <w:rFonts w:ascii="Arial Narrow" w:hAnsi="Arial Narrow" w:cs="Arial"/>
          <w:b/>
        </w:rPr>
        <w:t>DIMAR</w:t>
      </w:r>
      <w:r w:rsidR="00FD6370">
        <w:rPr>
          <w:rFonts w:ascii="Arial Narrow" w:hAnsi="Arial Narrow" w:cs="Arial"/>
        </w:rPr>
        <w:t xml:space="preserve"> </w:t>
      </w:r>
      <w:r w:rsidRPr="003D203A">
        <w:rPr>
          <w:rFonts w:ascii="Arial Narrow" w:hAnsi="Arial Narrow" w:cs="Arial"/>
        </w:rPr>
        <w:t xml:space="preserve">rechazará la propuesta que no presente los documentos establecidos </w:t>
      </w:r>
      <w:r w:rsidR="00FD6370">
        <w:rPr>
          <w:rFonts w:ascii="Arial Narrow" w:hAnsi="Arial Narrow" w:cs="Arial"/>
        </w:rPr>
        <w:t xml:space="preserve">dentro del presente Proceso de Contratación </w:t>
      </w:r>
      <w:r w:rsidRPr="003D203A">
        <w:rPr>
          <w:rFonts w:ascii="Arial Narrow" w:hAnsi="Arial Narrow" w:cs="Arial"/>
        </w:rPr>
        <w:t xml:space="preserve">y no cumpla los términos del mismo, salvo cuando el evaluador pueda inferir o deducir la información necesaria para la comparación de los demás documentos que conforman la </w:t>
      </w:r>
      <w:r w:rsidR="00976394" w:rsidRPr="003D203A">
        <w:rPr>
          <w:rFonts w:ascii="Arial Narrow" w:hAnsi="Arial Narrow" w:cs="Arial"/>
        </w:rPr>
        <w:t>Propuesta</w:t>
      </w:r>
      <w:r w:rsidRPr="003D203A">
        <w:rPr>
          <w:rFonts w:ascii="Arial Narrow" w:hAnsi="Arial Narrow" w:cs="Arial"/>
        </w:rPr>
        <w:t>.</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20.</w:t>
      </w:r>
      <w:r w:rsidRPr="003D203A">
        <w:rPr>
          <w:rFonts w:ascii="Arial Narrow" w:hAnsi="Arial Narrow" w:cs="Arial"/>
        </w:rPr>
        <w:tab/>
        <w:t xml:space="preserve">Cuando estén incompletas en cuanto omitan la inclusión de información o de algunos de los documentos necesarios para la comparación objetiva de las propuestas, o solicitada su aclaración, estos no cumplan los requisitos establecidos </w:t>
      </w:r>
      <w:r w:rsidR="00976394">
        <w:rPr>
          <w:rFonts w:ascii="Arial Narrow" w:hAnsi="Arial Narrow" w:cs="Arial"/>
        </w:rPr>
        <w:t>dentro del presente Proceso de Contratación</w:t>
      </w:r>
      <w:r w:rsidRPr="003D203A">
        <w:rPr>
          <w:rFonts w:ascii="Arial Narrow" w:hAnsi="Arial Narrow" w:cs="Arial"/>
        </w:rPr>
        <w:t>.</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21.</w:t>
      </w:r>
      <w:r w:rsidRPr="003D203A">
        <w:rPr>
          <w:rFonts w:ascii="Arial Narrow" w:hAnsi="Arial Narrow" w:cs="Arial"/>
        </w:rPr>
        <w:tab/>
        <w:t xml:space="preserve">Cuando el proponente no responda al requerimiento que le haga la </w:t>
      </w:r>
      <w:r w:rsidR="00976394" w:rsidRPr="003D203A">
        <w:rPr>
          <w:rFonts w:ascii="Arial Narrow" w:hAnsi="Arial Narrow" w:cs="Arial"/>
        </w:rPr>
        <w:t xml:space="preserve">Entidad </w:t>
      </w:r>
      <w:r w:rsidRPr="003D203A">
        <w:rPr>
          <w:rFonts w:ascii="Arial Narrow" w:hAnsi="Arial Narrow" w:cs="Arial"/>
        </w:rPr>
        <w:t>para subsanarla en el término previsto.</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22.</w:t>
      </w:r>
      <w:r w:rsidRPr="003D203A">
        <w:rPr>
          <w:rFonts w:ascii="Arial Narrow" w:hAnsi="Arial Narrow" w:cs="Arial"/>
        </w:rPr>
        <w:tab/>
        <w:t>En las demás circunsta</w:t>
      </w:r>
      <w:r w:rsidR="00976394">
        <w:rPr>
          <w:rFonts w:ascii="Arial Narrow" w:hAnsi="Arial Narrow" w:cs="Arial"/>
        </w:rPr>
        <w:t>ncias señaladas expresamente dentro del presente Proceso de Contratación</w:t>
      </w:r>
      <w:r w:rsidRPr="003D203A">
        <w:rPr>
          <w:rFonts w:ascii="Arial Narrow" w:hAnsi="Arial Narrow" w:cs="Arial"/>
        </w:rPr>
        <w:t>.</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23.</w:t>
      </w:r>
      <w:r w:rsidRPr="003D203A">
        <w:rPr>
          <w:rFonts w:ascii="Arial Narrow" w:hAnsi="Arial Narrow" w:cs="Arial"/>
        </w:rPr>
        <w:tab/>
        <w:t>Cuando se Oferten Ítems con las mismas Especificaciones Técnicas (independiente de su nombre, ubicación, descripción o circunstancia no objetiva) por diferente valor.</w:t>
      </w:r>
    </w:p>
    <w:p w:rsidR="00823336" w:rsidRPr="003D203A" w:rsidRDefault="00823336"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 xml:space="preserve">24. Cuando el </w:t>
      </w:r>
      <w:r w:rsidR="00976394" w:rsidRPr="003D203A">
        <w:rPr>
          <w:rFonts w:ascii="Arial Narrow" w:hAnsi="Arial Narrow" w:cs="Arial"/>
        </w:rPr>
        <w:t xml:space="preserve">Oferente </w:t>
      </w:r>
      <w:r w:rsidRPr="003D203A">
        <w:rPr>
          <w:rFonts w:ascii="Arial Narrow" w:hAnsi="Arial Narrow" w:cs="Arial"/>
        </w:rPr>
        <w:t xml:space="preserve">plural no presente la oferta o la </w:t>
      </w:r>
      <w:r w:rsidR="00976394" w:rsidRPr="003D203A">
        <w:rPr>
          <w:rFonts w:ascii="Arial Narrow" w:hAnsi="Arial Narrow" w:cs="Arial"/>
        </w:rPr>
        <w:t xml:space="preserve">Manifestación </w:t>
      </w:r>
      <w:r w:rsidRPr="003D203A">
        <w:rPr>
          <w:rFonts w:ascii="Arial Narrow" w:hAnsi="Arial Narrow" w:cs="Arial"/>
        </w:rPr>
        <w:t xml:space="preserve">de </w:t>
      </w:r>
      <w:r w:rsidR="00976394" w:rsidRPr="003D203A">
        <w:rPr>
          <w:rFonts w:ascii="Arial Narrow" w:hAnsi="Arial Narrow" w:cs="Arial"/>
        </w:rPr>
        <w:t xml:space="preserve">Interés </w:t>
      </w:r>
      <w:r w:rsidRPr="003D203A">
        <w:rPr>
          <w:rFonts w:ascii="Arial Narrow" w:hAnsi="Arial Narrow" w:cs="Arial"/>
        </w:rPr>
        <w:t xml:space="preserve">desde la cuenta de </w:t>
      </w:r>
      <w:r w:rsidR="00976394" w:rsidRPr="003D203A">
        <w:rPr>
          <w:rFonts w:ascii="Arial Narrow" w:hAnsi="Arial Narrow" w:cs="Arial"/>
        </w:rPr>
        <w:t xml:space="preserve">Oferente Plural </w:t>
      </w:r>
      <w:r w:rsidRPr="003D203A">
        <w:rPr>
          <w:rFonts w:ascii="Arial Narrow" w:hAnsi="Arial Narrow" w:cs="Arial"/>
        </w:rPr>
        <w:t xml:space="preserve">de conformidad con la guía para creación de </w:t>
      </w:r>
      <w:r w:rsidR="00976394" w:rsidRPr="003D203A">
        <w:rPr>
          <w:rFonts w:ascii="Arial Narrow" w:hAnsi="Arial Narrow" w:cs="Arial"/>
        </w:rPr>
        <w:t>Proponentes P</w:t>
      </w:r>
      <w:r w:rsidRPr="003D203A">
        <w:rPr>
          <w:rFonts w:ascii="Arial Narrow" w:hAnsi="Arial Narrow" w:cs="Arial"/>
        </w:rPr>
        <w:t xml:space="preserve">lurales en el </w:t>
      </w:r>
      <w:r w:rsidRPr="00976394">
        <w:rPr>
          <w:rFonts w:ascii="Arial Narrow" w:hAnsi="Arial Narrow" w:cs="Arial"/>
          <w:b/>
        </w:rPr>
        <w:t>SECOP II</w:t>
      </w:r>
      <w:r w:rsidRPr="003D203A">
        <w:rPr>
          <w:rFonts w:ascii="Arial Narrow" w:hAnsi="Arial Narrow" w:cs="Arial"/>
        </w:rPr>
        <w:t xml:space="preserve"> emitida por Colombia Compra </w:t>
      </w:r>
      <w:r w:rsidR="00586995" w:rsidRPr="003D203A">
        <w:rPr>
          <w:rFonts w:ascii="Arial Narrow" w:hAnsi="Arial Narrow" w:cs="Arial"/>
        </w:rPr>
        <w:t>Eficiente</w:t>
      </w:r>
      <w:r w:rsidRPr="003D203A">
        <w:rPr>
          <w:rFonts w:ascii="Arial Narrow" w:hAnsi="Arial Narrow" w:cs="Arial"/>
        </w:rPr>
        <w:t>, la propuesta será rechazada y en consecuencia la participación en el proceso desde la cuenta de uno de sus mie</w:t>
      </w:r>
      <w:r w:rsidR="00A15C90" w:rsidRPr="003D203A">
        <w:rPr>
          <w:rFonts w:ascii="Arial Narrow" w:hAnsi="Arial Narrow" w:cs="Arial"/>
        </w:rPr>
        <w:t xml:space="preserve">mbros, no se entenderá valida. </w:t>
      </w:r>
    </w:p>
    <w:p w:rsidR="00D40B97" w:rsidRPr="003D203A" w:rsidRDefault="00D40B97"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25. Cuando no se acredite o se acredite parcialmente el cumplimiento  de las especificaciones técnicas desde el momento de la presentación de la oferta.</w:t>
      </w:r>
    </w:p>
    <w:p w:rsidR="00AC71E0" w:rsidRPr="003D203A" w:rsidRDefault="00D40B97"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26.</w:t>
      </w:r>
      <w:r w:rsidR="00AC71E0" w:rsidRPr="003D203A">
        <w:rPr>
          <w:rFonts w:ascii="Arial Narrow" w:hAnsi="Arial Narrow" w:cs="Arial"/>
        </w:rPr>
        <w:t xml:space="preserve"> La no presentación de la </w:t>
      </w:r>
      <w:r w:rsidR="00586995" w:rsidRPr="003D203A">
        <w:rPr>
          <w:rFonts w:ascii="Arial Narrow" w:hAnsi="Arial Narrow" w:cs="Arial"/>
        </w:rPr>
        <w:t xml:space="preserve">Manifestación </w:t>
      </w:r>
      <w:r w:rsidR="00AC71E0" w:rsidRPr="003D203A">
        <w:rPr>
          <w:rFonts w:ascii="Arial Narrow" w:hAnsi="Arial Narrow" w:cs="Arial"/>
        </w:rPr>
        <w:t xml:space="preserve">de </w:t>
      </w:r>
      <w:r w:rsidR="00586995" w:rsidRPr="003D203A">
        <w:rPr>
          <w:rFonts w:ascii="Arial Narrow" w:hAnsi="Arial Narrow" w:cs="Arial"/>
        </w:rPr>
        <w:t xml:space="preserve">Interés </w:t>
      </w:r>
      <w:r w:rsidR="00AC71E0" w:rsidRPr="003D203A">
        <w:rPr>
          <w:rFonts w:ascii="Arial Narrow" w:hAnsi="Arial Narrow" w:cs="Arial"/>
        </w:rPr>
        <w:t xml:space="preserve">para participar en el presente </w:t>
      </w:r>
      <w:r w:rsidR="00586995" w:rsidRPr="003D203A">
        <w:rPr>
          <w:rFonts w:ascii="Arial Narrow" w:hAnsi="Arial Narrow" w:cs="Arial"/>
        </w:rPr>
        <w:t xml:space="preserve">Proceso </w:t>
      </w:r>
      <w:r w:rsidR="00AC71E0" w:rsidRPr="003D203A">
        <w:rPr>
          <w:rFonts w:ascii="Arial Narrow" w:hAnsi="Arial Narrow" w:cs="Arial"/>
        </w:rPr>
        <w:t xml:space="preserve">de </w:t>
      </w:r>
      <w:r w:rsidR="00586995" w:rsidRPr="003D203A">
        <w:rPr>
          <w:rFonts w:ascii="Arial Narrow" w:hAnsi="Arial Narrow" w:cs="Arial"/>
        </w:rPr>
        <w:t>Contratación</w:t>
      </w:r>
      <w:r w:rsidR="00586995">
        <w:rPr>
          <w:rFonts w:ascii="Arial Narrow" w:hAnsi="Arial Narrow" w:cs="Arial"/>
        </w:rPr>
        <w:t>,</w:t>
      </w:r>
      <w:r w:rsidR="00586995" w:rsidRPr="003D203A">
        <w:rPr>
          <w:rFonts w:ascii="Arial Narrow" w:hAnsi="Arial Narrow" w:cs="Arial"/>
        </w:rPr>
        <w:t xml:space="preserve"> </w:t>
      </w:r>
      <w:r w:rsidR="00AC71E0" w:rsidRPr="003D203A">
        <w:rPr>
          <w:rFonts w:ascii="Arial Narrow" w:hAnsi="Arial Narrow" w:cs="Arial"/>
        </w:rPr>
        <w:t xml:space="preserve">de conformidad con la </w:t>
      </w:r>
      <w:r w:rsidR="00586995" w:rsidRPr="003D203A">
        <w:rPr>
          <w:rFonts w:ascii="Arial Narrow" w:hAnsi="Arial Narrow" w:cs="Arial"/>
        </w:rPr>
        <w:t xml:space="preserve">Guía </w:t>
      </w:r>
      <w:r w:rsidR="00AC71E0" w:rsidRPr="003D203A">
        <w:rPr>
          <w:rFonts w:ascii="Arial Narrow" w:hAnsi="Arial Narrow" w:cs="Arial"/>
        </w:rPr>
        <w:t xml:space="preserve">para </w:t>
      </w:r>
      <w:r w:rsidR="00586995" w:rsidRPr="003D203A">
        <w:rPr>
          <w:rFonts w:ascii="Arial Narrow" w:hAnsi="Arial Narrow" w:cs="Arial"/>
        </w:rPr>
        <w:t xml:space="preserve">Manifestar Interés </w:t>
      </w:r>
      <w:r w:rsidR="00AC71E0" w:rsidRPr="003D203A">
        <w:rPr>
          <w:rFonts w:ascii="Arial Narrow" w:hAnsi="Arial Narrow" w:cs="Arial"/>
        </w:rPr>
        <w:t xml:space="preserve">emitida por Colombia Compra Eficiente. </w:t>
      </w:r>
    </w:p>
    <w:p w:rsidR="00A15C90" w:rsidRPr="003D203A" w:rsidRDefault="00D40B97" w:rsidP="001748E9">
      <w:pPr>
        <w:pStyle w:val="Prrafodelista"/>
        <w:tabs>
          <w:tab w:val="left" w:pos="1134"/>
        </w:tabs>
        <w:spacing w:after="0" w:line="240" w:lineRule="auto"/>
        <w:ind w:left="1134" w:hanging="425"/>
        <w:jc w:val="both"/>
        <w:rPr>
          <w:rFonts w:ascii="Arial Narrow" w:hAnsi="Arial Narrow" w:cs="Arial"/>
        </w:rPr>
      </w:pPr>
      <w:r w:rsidRPr="003D203A">
        <w:rPr>
          <w:rFonts w:ascii="Arial Narrow" w:hAnsi="Arial Narrow" w:cs="Arial"/>
        </w:rPr>
        <w:t xml:space="preserve"> </w:t>
      </w:r>
      <w:r w:rsidR="00AC71E0" w:rsidRPr="003D203A">
        <w:rPr>
          <w:rFonts w:ascii="Arial Narrow" w:hAnsi="Arial Narrow" w:cs="Arial"/>
        </w:rPr>
        <w:t xml:space="preserve">27. </w:t>
      </w:r>
      <w:r w:rsidRPr="003D203A">
        <w:rPr>
          <w:rFonts w:ascii="Arial Narrow" w:hAnsi="Arial Narrow" w:cs="Arial"/>
        </w:rPr>
        <w:t>En las demás condiciones señaladas en el presente documento.</w:t>
      </w:r>
    </w:p>
    <w:p w:rsidR="00586995" w:rsidRDefault="00586995" w:rsidP="00586995">
      <w:pPr>
        <w:spacing w:after="0" w:line="240" w:lineRule="auto"/>
        <w:jc w:val="both"/>
        <w:rPr>
          <w:rFonts w:ascii="Arial Narrow" w:hAnsi="Arial Narrow" w:cs="Arial"/>
          <w:sz w:val="18"/>
          <w:szCs w:val="18"/>
          <w:lang w:val="es-ES"/>
        </w:rPr>
      </w:pPr>
    </w:p>
    <w:p w:rsidR="00586995" w:rsidRPr="00F90A12" w:rsidRDefault="00586995" w:rsidP="00586995">
      <w:pPr>
        <w:spacing w:after="0" w:line="240" w:lineRule="auto"/>
        <w:jc w:val="both"/>
        <w:rPr>
          <w:rFonts w:ascii="Arial Narrow" w:hAnsi="Arial Narrow" w:cs="Arial"/>
          <w:sz w:val="18"/>
          <w:szCs w:val="18"/>
          <w:lang w:val="es-ES"/>
        </w:rPr>
      </w:pPr>
    </w:p>
    <w:p w:rsidR="00586995" w:rsidRPr="00586995" w:rsidRDefault="009E0D13" w:rsidP="00586995">
      <w:pPr>
        <w:pStyle w:val="Prrafodelista"/>
        <w:numPr>
          <w:ilvl w:val="0"/>
          <w:numId w:val="1"/>
        </w:numPr>
        <w:spacing w:after="0" w:line="240" w:lineRule="auto"/>
        <w:ind w:left="284" w:hanging="284"/>
        <w:jc w:val="both"/>
        <w:rPr>
          <w:rFonts w:ascii="Arial Narrow" w:hAnsi="Arial Narrow" w:cs="Arial"/>
          <w:b/>
          <w:lang w:val="es-ES"/>
        </w:rPr>
      </w:pPr>
      <w:r w:rsidRPr="00586995">
        <w:rPr>
          <w:rFonts w:ascii="Arial Narrow" w:hAnsi="Arial Narrow" w:cs="Arial"/>
          <w:b/>
          <w:lang w:val="es-ES"/>
        </w:rPr>
        <w:t>REQUISITOS PARA PARTICIPAR Y DOCUMENTOS DE PRESENTACION DE LA OFERTA</w:t>
      </w:r>
      <w:r w:rsidR="00586995" w:rsidRPr="00586995">
        <w:rPr>
          <w:rFonts w:ascii="Arial Narrow" w:hAnsi="Arial Narrow" w:cs="Arial"/>
          <w:b/>
          <w:lang w:val="es-ES"/>
        </w:rPr>
        <w:t xml:space="preserve">: </w:t>
      </w:r>
      <w:r w:rsidRPr="00586995">
        <w:rPr>
          <w:rFonts w:ascii="Arial Narrow" w:hAnsi="Arial Narrow" w:cs="Arial"/>
          <w:lang w:val="es-ES"/>
        </w:rPr>
        <w:t xml:space="preserve">Las </w:t>
      </w:r>
      <w:r w:rsidR="00586995" w:rsidRPr="00586995">
        <w:rPr>
          <w:rFonts w:ascii="Arial Narrow" w:hAnsi="Arial Narrow" w:cs="Arial"/>
          <w:lang w:val="es-ES"/>
        </w:rPr>
        <w:t xml:space="preserve">Propuestas </w:t>
      </w:r>
      <w:r w:rsidRPr="00586995">
        <w:rPr>
          <w:rFonts w:ascii="Arial Narrow" w:hAnsi="Arial Narrow" w:cs="Arial"/>
          <w:lang w:val="es-ES"/>
        </w:rPr>
        <w:t xml:space="preserve">deben referirse y sujetarse a todos y cada uno de los puntos contenidos en el presente </w:t>
      </w:r>
      <w:r w:rsidR="00586995" w:rsidRPr="00586995">
        <w:rPr>
          <w:rFonts w:ascii="Arial Narrow" w:hAnsi="Arial Narrow" w:cs="Arial"/>
          <w:lang w:val="es-ES"/>
        </w:rPr>
        <w:t xml:space="preserve">Pliego </w:t>
      </w:r>
      <w:r w:rsidRPr="00586995">
        <w:rPr>
          <w:rFonts w:ascii="Arial Narrow" w:hAnsi="Arial Narrow" w:cs="Arial"/>
          <w:lang w:val="es-ES"/>
        </w:rPr>
        <w:t xml:space="preserve">de </w:t>
      </w:r>
      <w:r w:rsidR="00586995" w:rsidRPr="00586995">
        <w:rPr>
          <w:rFonts w:ascii="Arial Narrow" w:hAnsi="Arial Narrow" w:cs="Arial"/>
          <w:lang w:val="es-ES"/>
        </w:rPr>
        <w:t xml:space="preserve">Condiciones </w:t>
      </w:r>
      <w:r w:rsidR="00586995">
        <w:rPr>
          <w:rFonts w:ascii="Arial Narrow" w:hAnsi="Arial Narrow" w:cs="Arial"/>
          <w:lang w:val="es-ES"/>
        </w:rPr>
        <w:t xml:space="preserve">Electrónico </w:t>
      </w:r>
      <w:r w:rsidRPr="00586995">
        <w:rPr>
          <w:rFonts w:ascii="Arial Narrow" w:hAnsi="Arial Narrow" w:cs="Arial"/>
          <w:lang w:val="es-ES"/>
        </w:rPr>
        <w:t xml:space="preserve">y sus anexos. Para este efecto, al elaborar y presentar la propuesta deberá tenerse en consideración todas las condiciones sobre capacidad jurídica, condiciones de experiencia, capacidad financiera y de </w:t>
      </w:r>
      <w:r w:rsidR="00586995" w:rsidRPr="00586995">
        <w:rPr>
          <w:rFonts w:ascii="Arial Narrow" w:hAnsi="Arial Narrow" w:cs="Arial"/>
          <w:lang w:val="es-ES"/>
        </w:rPr>
        <w:t>organización de los Proponentes.</w:t>
      </w:r>
    </w:p>
    <w:p w:rsidR="00586995" w:rsidRPr="00586995" w:rsidRDefault="00586995" w:rsidP="00586995">
      <w:pPr>
        <w:pStyle w:val="Prrafodelista"/>
        <w:spacing w:after="0" w:line="240" w:lineRule="auto"/>
        <w:ind w:left="284"/>
        <w:jc w:val="both"/>
        <w:rPr>
          <w:rFonts w:ascii="Arial Narrow" w:hAnsi="Arial Narrow" w:cs="Arial"/>
          <w:sz w:val="18"/>
          <w:szCs w:val="18"/>
          <w:lang w:val="es-ES"/>
        </w:rPr>
      </w:pPr>
    </w:p>
    <w:p w:rsidR="00586995" w:rsidRPr="00586995" w:rsidRDefault="009E0D13" w:rsidP="00586995">
      <w:pPr>
        <w:pStyle w:val="Prrafodelista"/>
        <w:spacing w:after="0" w:line="240" w:lineRule="auto"/>
        <w:ind w:left="284"/>
        <w:jc w:val="both"/>
        <w:rPr>
          <w:rFonts w:ascii="Arial Narrow" w:hAnsi="Arial Narrow" w:cs="Arial"/>
          <w:b/>
          <w:lang w:val="es-ES"/>
        </w:rPr>
      </w:pPr>
      <w:r w:rsidRPr="00586995">
        <w:rPr>
          <w:rFonts w:ascii="Arial Narrow" w:hAnsi="Arial Narrow" w:cs="Arial"/>
          <w:lang w:val="es-ES"/>
        </w:rPr>
        <w:t xml:space="preserve">El proponente con la formulación de sus propuesta declara: Que estudió completamente las </w:t>
      </w:r>
      <w:r w:rsidR="00586995" w:rsidRPr="00586995">
        <w:rPr>
          <w:rFonts w:ascii="Arial Narrow" w:hAnsi="Arial Narrow" w:cs="Arial"/>
          <w:lang w:val="es-ES"/>
        </w:rPr>
        <w:t xml:space="preserve">Especificaciones, Anexos, Condiciones, Formularios </w:t>
      </w:r>
      <w:r w:rsidRPr="00586995">
        <w:rPr>
          <w:rFonts w:ascii="Arial Narrow" w:hAnsi="Arial Narrow" w:cs="Arial"/>
          <w:lang w:val="es-ES"/>
        </w:rPr>
        <w:t xml:space="preserve">y demás documentos de la presente </w:t>
      </w:r>
      <w:r w:rsidRPr="00586995">
        <w:rPr>
          <w:rFonts w:ascii="Arial Narrow" w:hAnsi="Arial Narrow" w:cs="Arial"/>
          <w:b/>
          <w:lang w:val="es-ES"/>
        </w:rPr>
        <w:t>SELECCIÓN ABREVIADA</w:t>
      </w:r>
      <w:r w:rsidRPr="00586995">
        <w:rPr>
          <w:rFonts w:ascii="Arial Narrow" w:hAnsi="Arial Narrow" w:cs="Arial"/>
          <w:lang w:val="es-ES"/>
        </w:rPr>
        <w:t xml:space="preserve">, que recibió las aclaraciones necesarias por parte de la Dirección General Marítima </w:t>
      </w:r>
      <w:r w:rsidR="00586995">
        <w:rPr>
          <w:rFonts w:ascii="Arial Narrow" w:hAnsi="Arial Narrow" w:cs="Arial"/>
          <w:lang w:val="es-ES"/>
        </w:rPr>
        <w:t xml:space="preserve">– </w:t>
      </w:r>
      <w:r w:rsidR="00586995" w:rsidRPr="00586995">
        <w:rPr>
          <w:rFonts w:ascii="Arial Narrow" w:hAnsi="Arial Narrow" w:cs="Arial"/>
          <w:b/>
          <w:lang w:val="es-ES"/>
        </w:rPr>
        <w:t xml:space="preserve">DIMAR </w:t>
      </w:r>
      <w:r w:rsidRPr="00586995">
        <w:rPr>
          <w:rFonts w:ascii="Arial Narrow" w:hAnsi="Arial Narrow" w:cs="Arial"/>
          <w:lang w:val="es-ES"/>
        </w:rPr>
        <w:t>sobre inquietudes o dudas previamente consul</w:t>
      </w:r>
      <w:r w:rsidR="00453FF9">
        <w:rPr>
          <w:rFonts w:ascii="Arial Narrow" w:hAnsi="Arial Narrow" w:cs="Arial"/>
          <w:lang w:val="es-ES"/>
        </w:rPr>
        <w:t xml:space="preserve">tadas y que ha aceptado que este Proceso de Contratación </w:t>
      </w:r>
      <w:r w:rsidRPr="00586995">
        <w:rPr>
          <w:rFonts w:ascii="Arial Narrow" w:hAnsi="Arial Narrow" w:cs="Arial"/>
          <w:lang w:val="es-ES"/>
        </w:rPr>
        <w:t xml:space="preserve">es completa, compatible y adecuada para identificar el objeto a </w:t>
      </w:r>
      <w:r w:rsidR="008B4127" w:rsidRPr="00586995">
        <w:rPr>
          <w:rFonts w:ascii="Arial Narrow" w:hAnsi="Arial Narrow" w:cs="Arial"/>
          <w:lang w:val="es-ES"/>
        </w:rPr>
        <w:t>Contratar</w:t>
      </w:r>
      <w:r w:rsidRPr="00586995">
        <w:rPr>
          <w:rFonts w:ascii="Arial Narrow" w:hAnsi="Arial Narrow" w:cs="Arial"/>
          <w:lang w:val="es-ES"/>
        </w:rPr>
        <w:t xml:space="preserve">, que está entregado a satisfacción en cuanto el alcance y que ha tenido en cuenta todo lo anterior para fijar los precios y demás aspectos de su propuesta, necesarios para las debida ejecución del objeto </w:t>
      </w:r>
      <w:r w:rsidR="008B4127" w:rsidRPr="00586995">
        <w:rPr>
          <w:rFonts w:ascii="Arial Narrow" w:hAnsi="Arial Narrow" w:cs="Arial"/>
          <w:lang w:val="es-ES"/>
        </w:rPr>
        <w:t>Contratado</w:t>
      </w:r>
      <w:r w:rsidRPr="00586995">
        <w:rPr>
          <w:rFonts w:ascii="Arial Narrow" w:hAnsi="Arial Narrow" w:cs="Arial"/>
          <w:lang w:val="es-ES"/>
        </w:rPr>
        <w:t>.</w:t>
      </w:r>
    </w:p>
    <w:p w:rsidR="00586995" w:rsidRPr="008B4127" w:rsidRDefault="00586995" w:rsidP="00586995">
      <w:pPr>
        <w:pStyle w:val="Prrafodelista"/>
        <w:spacing w:after="0" w:line="240" w:lineRule="auto"/>
        <w:ind w:left="284"/>
        <w:jc w:val="both"/>
        <w:rPr>
          <w:rFonts w:ascii="Arial Narrow" w:hAnsi="Arial Narrow" w:cs="Arial"/>
          <w:b/>
          <w:sz w:val="18"/>
          <w:szCs w:val="18"/>
          <w:lang w:val="es-ES"/>
        </w:rPr>
      </w:pPr>
    </w:p>
    <w:p w:rsidR="00586995" w:rsidRPr="00586995" w:rsidRDefault="009E0D13" w:rsidP="00586995">
      <w:pPr>
        <w:pStyle w:val="Prrafodelista"/>
        <w:spacing w:after="0" w:line="240" w:lineRule="auto"/>
        <w:ind w:left="284"/>
        <w:jc w:val="both"/>
        <w:rPr>
          <w:rFonts w:ascii="Arial Narrow" w:hAnsi="Arial Narrow" w:cs="Arial"/>
          <w:b/>
          <w:lang w:val="es-ES"/>
        </w:rPr>
      </w:pPr>
      <w:r w:rsidRPr="00586995">
        <w:rPr>
          <w:rFonts w:ascii="Arial Narrow" w:hAnsi="Arial Narrow" w:cs="Arial"/>
          <w:lang w:val="es-ES"/>
        </w:rPr>
        <w:t xml:space="preserve">Todas las deducciones, errores y omisiones que con base en sus propias interpretaciones, conclusiones y análisis obtenga el </w:t>
      </w:r>
      <w:r w:rsidRPr="008B4127">
        <w:rPr>
          <w:rFonts w:ascii="Arial Narrow" w:hAnsi="Arial Narrow" w:cs="Arial"/>
          <w:b/>
          <w:lang w:val="es-ES"/>
        </w:rPr>
        <w:t xml:space="preserve">PROPONENTE </w:t>
      </w:r>
      <w:r w:rsidRPr="00586995">
        <w:rPr>
          <w:rFonts w:ascii="Arial Narrow" w:hAnsi="Arial Narrow" w:cs="Arial"/>
          <w:lang w:val="es-ES"/>
        </w:rPr>
        <w:t xml:space="preserve">respecto de los términos de la contratación serán de su exclusiva responsabilidad por lo tanto, la Dirección General Marítima </w:t>
      </w:r>
      <w:r w:rsidR="008B4127">
        <w:rPr>
          <w:rFonts w:ascii="Arial Narrow" w:hAnsi="Arial Narrow" w:cs="Arial"/>
          <w:lang w:val="es-ES"/>
        </w:rPr>
        <w:t>-</w:t>
      </w:r>
      <w:r w:rsidR="008B4127" w:rsidRPr="008B4127">
        <w:rPr>
          <w:rFonts w:ascii="Arial Narrow" w:hAnsi="Arial Narrow" w:cs="Arial"/>
          <w:b/>
          <w:lang w:val="es-ES"/>
        </w:rPr>
        <w:t xml:space="preserve"> DIMAR </w:t>
      </w:r>
      <w:r w:rsidRPr="00586995">
        <w:rPr>
          <w:rFonts w:ascii="Arial Narrow" w:hAnsi="Arial Narrow" w:cs="Arial"/>
          <w:lang w:val="es-ES"/>
        </w:rPr>
        <w:t>no asume responsabilidad alguna por dichas interpretaciones y actuaciones.</w:t>
      </w:r>
    </w:p>
    <w:p w:rsidR="00586995" w:rsidRPr="008B4127" w:rsidRDefault="00586995" w:rsidP="00586995">
      <w:pPr>
        <w:pStyle w:val="Prrafodelista"/>
        <w:spacing w:after="0" w:line="240" w:lineRule="auto"/>
        <w:ind w:left="284"/>
        <w:jc w:val="both"/>
        <w:rPr>
          <w:rFonts w:ascii="Arial Narrow" w:hAnsi="Arial Narrow" w:cs="Arial"/>
          <w:b/>
          <w:sz w:val="18"/>
          <w:szCs w:val="18"/>
          <w:lang w:val="es-ES"/>
        </w:rPr>
      </w:pPr>
    </w:p>
    <w:p w:rsidR="00586995" w:rsidRPr="00586995" w:rsidRDefault="009E0D13" w:rsidP="00586995">
      <w:pPr>
        <w:pStyle w:val="Prrafodelista"/>
        <w:spacing w:after="0" w:line="240" w:lineRule="auto"/>
        <w:ind w:left="284"/>
        <w:jc w:val="both"/>
        <w:rPr>
          <w:rFonts w:ascii="Arial Narrow" w:hAnsi="Arial Narrow" w:cs="Arial"/>
          <w:b/>
          <w:lang w:val="es-ES"/>
        </w:rPr>
      </w:pPr>
      <w:r w:rsidRPr="00586995">
        <w:rPr>
          <w:rFonts w:ascii="Arial Narrow" w:hAnsi="Arial Narrow" w:cs="Arial"/>
          <w:lang w:val="es-ES"/>
        </w:rPr>
        <w:t xml:space="preserve">Los factores de escogencia objetiva que se establecen para comparar las </w:t>
      </w:r>
      <w:r w:rsidR="008B4127" w:rsidRPr="00586995">
        <w:rPr>
          <w:rFonts w:ascii="Arial Narrow" w:hAnsi="Arial Narrow" w:cs="Arial"/>
          <w:lang w:val="es-ES"/>
        </w:rPr>
        <w:t xml:space="preserve">Propuestas </w:t>
      </w:r>
      <w:r w:rsidRPr="00586995">
        <w:rPr>
          <w:rFonts w:ascii="Arial Narrow" w:hAnsi="Arial Narrow" w:cs="Arial"/>
          <w:lang w:val="es-ES"/>
        </w:rPr>
        <w:t xml:space="preserve">obedecen estrictamente a </w:t>
      </w:r>
      <w:r w:rsidR="008B4127" w:rsidRPr="00586995">
        <w:rPr>
          <w:rFonts w:ascii="Arial Narrow" w:hAnsi="Arial Narrow" w:cs="Arial"/>
          <w:lang w:val="es-ES"/>
        </w:rPr>
        <w:t>Criterios Jurídicos</w:t>
      </w:r>
      <w:r w:rsidRPr="00586995">
        <w:rPr>
          <w:rFonts w:ascii="Arial Narrow" w:hAnsi="Arial Narrow" w:cs="Arial"/>
          <w:lang w:val="es-ES"/>
        </w:rPr>
        <w:t xml:space="preserve">, </w:t>
      </w:r>
      <w:r w:rsidR="008B4127" w:rsidRPr="00586995">
        <w:rPr>
          <w:rFonts w:ascii="Arial Narrow" w:hAnsi="Arial Narrow" w:cs="Arial"/>
          <w:lang w:val="es-ES"/>
        </w:rPr>
        <w:t xml:space="preserve">Técnicos </w:t>
      </w:r>
      <w:r w:rsidRPr="00586995">
        <w:rPr>
          <w:rFonts w:ascii="Arial Narrow" w:hAnsi="Arial Narrow" w:cs="Arial"/>
          <w:lang w:val="es-ES"/>
        </w:rPr>
        <w:t xml:space="preserve">y </w:t>
      </w:r>
      <w:r w:rsidR="008B4127" w:rsidRPr="00586995">
        <w:rPr>
          <w:rFonts w:ascii="Arial Narrow" w:hAnsi="Arial Narrow" w:cs="Arial"/>
          <w:lang w:val="es-ES"/>
        </w:rPr>
        <w:t xml:space="preserve">Económicos </w:t>
      </w:r>
      <w:r w:rsidR="008B4127">
        <w:rPr>
          <w:rFonts w:ascii="Arial Narrow" w:hAnsi="Arial Narrow" w:cs="Arial"/>
          <w:lang w:val="es-ES"/>
        </w:rPr>
        <w:t>y</w:t>
      </w:r>
      <w:r w:rsidRPr="00586995">
        <w:rPr>
          <w:rFonts w:ascii="Arial Narrow" w:hAnsi="Arial Narrow" w:cs="Arial"/>
          <w:lang w:val="es-ES"/>
        </w:rPr>
        <w:t xml:space="preserve"> </w:t>
      </w:r>
      <w:r w:rsidR="008B4127" w:rsidRPr="00586995">
        <w:rPr>
          <w:rFonts w:ascii="Arial Narrow" w:hAnsi="Arial Narrow" w:cs="Arial"/>
          <w:lang w:val="es-ES"/>
        </w:rPr>
        <w:t>Financieros</w:t>
      </w:r>
      <w:r w:rsidRPr="00586995">
        <w:rPr>
          <w:rFonts w:ascii="Arial Narrow" w:hAnsi="Arial Narrow" w:cs="Arial"/>
          <w:lang w:val="es-ES"/>
        </w:rPr>
        <w:t>, de conformidad con lo establecido por el artículo 5 de la Ley 1150 de 2011 y el Decreto 1082 del 26 de mayo de 2015, artículo 2.2.1.1.2.2.2. “Ofrecimiento más favorable”.</w:t>
      </w:r>
    </w:p>
    <w:p w:rsidR="00586995" w:rsidRPr="00586995" w:rsidRDefault="00586995" w:rsidP="00586995">
      <w:pPr>
        <w:pStyle w:val="Prrafodelista"/>
        <w:spacing w:after="0" w:line="240" w:lineRule="auto"/>
        <w:ind w:left="284"/>
        <w:jc w:val="both"/>
        <w:rPr>
          <w:rFonts w:ascii="Arial Narrow" w:hAnsi="Arial Narrow" w:cs="Arial"/>
          <w:b/>
          <w:lang w:val="es-ES"/>
        </w:rPr>
      </w:pPr>
    </w:p>
    <w:p w:rsidR="009E0D13" w:rsidRDefault="009E0D13" w:rsidP="00586995">
      <w:pPr>
        <w:pStyle w:val="Prrafodelista"/>
        <w:spacing w:after="0" w:line="240" w:lineRule="auto"/>
        <w:ind w:left="284"/>
        <w:jc w:val="both"/>
        <w:rPr>
          <w:rFonts w:ascii="Arial Narrow" w:hAnsi="Arial Narrow" w:cs="Arial"/>
          <w:lang w:val="es-ES"/>
        </w:rPr>
      </w:pPr>
      <w:r w:rsidRPr="00586995">
        <w:rPr>
          <w:rFonts w:ascii="Arial Narrow" w:hAnsi="Arial Narrow" w:cs="Arial"/>
          <w:lang w:val="es-ES"/>
        </w:rPr>
        <w:t xml:space="preserve">Por lo anterior, siempre que los </w:t>
      </w:r>
      <w:r w:rsidR="008B4127" w:rsidRPr="00586995">
        <w:rPr>
          <w:rFonts w:ascii="Arial Narrow" w:hAnsi="Arial Narrow" w:cs="Arial"/>
          <w:lang w:val="es-ES"/>
        </w:rPr>
        <w:t xml:space="preserve">Oferentes </w:t>
      </w:r>
      <w:r w:rsidRPr="00586995">
        <w:rPr>
          <w:rFonts w:ascii="Arial Narrow" w:hAnsi="Arial Narrow" w:cs="Arial"/>
          <w:lang w:val="es-ES"/>
        </w:rPr>
        <w:t xml:space="preserve">hayan cumplido con los requisitos de </w:t>
      </w:r>
      <w:r w:rsidR="008B4127" w:rsidRPr="00586995">
        <w:rPr>
          <w:rFonts w:ascii="Arial Narrow" w:hAnsi="Arial Narrow" w:cs="Arial"/>
          <w:lang w:val="es-ES"/>
        </w:rPr>
        <w:t>Verificación Jurídicos</w:t>
      </w:r>
      <w:r w:rsidRPr="00586995">
        <w:rPr>
          <w:rFonts w:ascii="Arial Narrow" w:hAnsi="Arial Narrow" w:cs="Arial"/>
          <w:lang w:val="es-ES"/>
        </w:rPr>
        <w:t xml:space="preserve">, </w:t>
      </w:r>
      <w:r w:rsidR="008B4127" w:rsidRPr="00586995">
        <w:rPr>
          <w:rFonts w:ascii="Arial Narrow" w:hAnsi="Arial Narrow" w:cs="Arial"/>
          <w:lang w:val="es-ES"/>
        </w:rPr>
        <w:t xml:space="preserve">Técnicos </w:t>
      </w:r>
      <w:r w:rsidRPr="00586995">
        <w:rPr>
          <w:rFonts w:ascii="Arial Narrow" w:hAnsi="Arial Narrow" w:cs="Arial"/>
          <w:lang w:val="es-ES"/>
        </w:rPr>
        <w:t xml:space="preserve">y </w:t>
      </w:r>
      <w:r w:rsidR="008B4127" w:rsidRPr="00586995">
        <w:rPr>
          <w:rFonts w:ascii="Arial Narrow" w:hAnsi="Arial Narrow" w:cs="Arial"/>
          <w:lang w:val="es-ES"/>
        </w:rPr>
        <w:t xml:space="preserve">Financieros </w:t>
      </w:r>
      <w:r w:rsidRPr="00586995">
        <w:rPr>
          <w:rFonts w:ascii="Arial Narrow" w:hAnsi="Arial Narrow" w:cs="Arial"/>
          <w:lang w:val="es-ES"/>
        </w:rPr>
        <w:t>“</w:t>
      </w:r>
      <w:r w:rsidRPr="008B4127">
        <w:rPr>
          <w:rFonts w:ascii="Arial Narrow" w:hAnsi="Arial Narrow" w:cs="Arial"/>
          <w:b/>
          <w:lang w:val="es-ES"/>
        </w:rPr>
        <w:t>necesarios para la comparación de las propuestas</w:t>
      </w:r>
      <w:r w:rsidRPr="00586995">
        <w:rPr>
          <w:rFonts w:ascii="Arial Narrow" w:hAnsi="Arial Narrow" w:cs="Arial"/>
          <w:lang w:val="es-ES"/>
        </w:rPr>
        <w:t xml:space="preserve">” y sean </w:t>
      </w:r>
      <w:r w:rsidR="008B4127" w:rsidRPr="00586995">
        <w:rPr>
          <w:rFonts w:ascii="Arial Narrow" w:hAnsi="Arial Narrow" w:cs="Arial"/>
          <w:lang w:val="es-ES"/>
        </w:rPr>
        <w:t>Habilitados</w:t>
      </w:r>
      <w:r w:rsidRPr="00586995">
        <w:rPr>
          <w:rFonts w:ascii="Arial Narrow" w:hAnsi="Arial Narrow" w:cs="Arial"/>
          <w:lang w:val="es-ES"/>
        </w:rPr>
        <w:t xml:space="preserve">, se dará aplicación de los criterios de evaluación que se establezcan en el presente </w:t>
      </w:r>
      <w:r w:rsidR="008B4127" w:rsidRPr="00586995">
        <w:rPr>
          <w:rFonts w:ascii="Arial Narrow" w:hAnsi="Arial Narrow" w:cs="Arial"/>
          <w:lang w:val="es-ES"/>
        </w:rPr>
        <w:t xml:space="preserve">Pliego </w:t>
      </w:r>
      <w:r w:rsidRPr="00586995">
        <w:rPr>
          <w:rFonts w:ascii="Arial Narrow" w:hAnsi="Arial Narrow" w:cs="Arial"/>
          <w:lang w:val="es-ES"/>
        </w:rPr>
        <w:t xml:space="preserve">de </w:t>
      </w:r>
      <w:r w:rsidR="008B4127" w:rsidRPr="00586995">
        <w:rPr>
          <w:rFonts w:ascii="Arial Narrow" w:hAnsi="Arial Narrow" w:cs="Arial"/>
          <w:lang w:val="es-ES"/>
        </w:rPr>
        <w:t>Condiciones</w:t>
      </w:r>
      <w:r w:rsidR="008B4127">
        <w:rPr>
          <w:rFonts w:ascii="Arial Narrow" w:hAnsi="Arial Narrow" w:cs="Arial"/>
          <w:lang w:val="es-ES"/>
        </w:rPr>
        <w:t xml:space="preserve"> Electrónico:</w:t>
      </w:r>
    </w:p>
    <w:p w:rsidR="001D7101" w:rsidRDefault="001D7101" w:rsidP="00586995">
      <w:pPr>
        <w:pStyle w:val="Prrafodelista"/>
        <w:spacing w:after="0" w:line="240" w:lineRule="auto"/>
        <w:ind w:left="284"/>
        <w:jc w:val="both"/>
        <w:rPr>
          <w:rFonts w:ascii="Arial Narrow" w:hAnsi="Arial Narrow" w:cs="Arial"/>
          <w:b/>
          <w:sz w:val="14"/>
          <w:szCs w:val="14"/>
          <w:lang w:val="es-ES"/>
        </w:rPr>
      </w:pPr>
    </w:p>
    <w:p w:rsidR="00A6249B" w:rsidRDefault="00A6249B" w:rsidP="00586995">
      <w:pPr>
        <w:pStyle w:val="Prrafodelista"/>
        <w:spacing w:after="0" w:line="240" w:lineRule="auto"/>
        <w:ind w:left="284"/>
        <w:jc w:val="both"/>
        <w:rPr>
          <w:rFonts w:ascii="Arial Narrow" w:hAnsi="Arial Narrow" w:cs="Arial"/>
          <w:b/>
          <w:sz w:val="14"/>
          <w:szCs w:val="14"/>
          <w:lang w:val="es-ES"/>
        </w:rPr>
      </w:pPr>
    </w:p>
    <w:p w:rsidR="00A6249B" w:rsidRPr="001D7101" w:rsidRDefault="00A6249B" w:rsidP="00586995">
      <w:pPr>
        <w:pStyle w:val="Prrafodelista"/>
        <w:spacing w:after="0" w:line="240" w:lineRule="auto"/>
        <w:ind w:left="284"/>
        <w:jc w:val="both"/>
        <w:rPr>
          <w:rFonts w:ascii="Arial Narrow" w:hAnsi="Arial Narrow" w:cs="Arial"/>
          <w:b/>
          <w:sz w:val="14"/>
          <w:szCs w:val="14"/>
          <w:lang w:val="es-ES"/>
        </w:rPr>
      </w:pPr>
    </w:p>
    <w:tbl>
      <w:tblPr>
        <w:tblW w:w="5971" w:type="dxa"/>
        <w:jc w:val="center"/>
        <w:tblInd w:w="2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9"/>
        <w:gridCol w:w="1658"/>
        <w:gridCol w:w="1494"/>
      </w:tblGrid>
      <w:tr w:rsidR="009E0D13" w:rsidRPr="00B72868" w:rsidTr="001D7101">
        <w:trPr>
          <w:trHeight w:val="284"/>
          <w:jc w:val="center"/>
        </w:trPr>
        <w:tc>
          <w:tcPr>
            <w:tcW w:w="597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D13" w:rsidRPr="00A6249B" w:rsidRDefault="009E0D13" w:rsidP="001D7101">
            <w:pPr>
              <w:spacing w:after="0" w:line="240" w:lineRule="auto"/>
              <w:ind w:right="191"/>
              <w:jc w:val="center"/>
              <w:rPr>
                <w:rFonts w:ascii="Arial Narrow" w:hAnsi="Arial Narrow" w:cs="Arial"/>
                <w:b/>
                <w:sz w:val="18"/>
                <w:szCs w:val="18"/>
                <w:lang w:val="es-ES"/>
              </w:rPr>
            </w:pPr>
            <w:r w:rsidRPr="00A6249B">
              <w:rPr>
                <w:rFonts w:ascii="Arial Narrow" w:hAnsi="Arial Narrow" w:cs="Arial"/>
                <w:b/>
                <w:sz w:val="18"/>
                <w:szCs w:val="18"/>
              </w:rPr>
              <w:t>FACTORES DE VERIFICACIÓN HABILITANTES</w:t>
            </w:r>
          </w:p>
        </w:tc>
      </w:tr>
      <w:tr w:rsidR="009E0D13" w:rsidRPr="00B72868" w:rsidTr="001D7101">
        <w:trPr>
          <w:trHeight w:val="284"/>
          <w:jc w:val="center"/>
        </w:trPr>
        <w:tc>
          <w:tcPr>
            <w:tcW w:w="4477" w:type="dxa"/>
            <w:gridSpan w:val="2"/>
            <w:tcBorders>
              <w:top w:val="single" w:sz="4" w:space="0" w:color="auto"/>
              <w:left w:val="single" w:sz="4" w:space="0" w:color="auto"/>
              <w:bottom w:val="single" w:sz="4" w:space="0" w:color="auto"/>
              <w:right w:val="single" w:sz="4" w:space="0" w:color="auto"/>
            </w:tcBorders>
            <w:vAlign w:val="center"/>
          </w:tcPr>
          <w:p w:rsidR="009E0D13" w:rsidRPr="00A6249B" w:rsidRDefault="009E0D13" w:rsidP="001D7101">
            <w:pPr>
              <w:spacing w:after="0" w:line="240" w:lineRule="auto"/>
              <w:ind w:right="191"/>
              <w:rPr>
                <w:rFonts w:ascii="Arial Narrow" w:hAnsi="Arial Narrow" w:cs="Arial"/>
                <w:sz w:val="18"/>
                <w:szCs w:val="18"/>
                <w:lang w:val="es-ES"/>
              </w:rPr>
            </w:pPr>
            <w:r w:rsidRPr="00A6249B">
              <w:rPr>
                <w:rFonts w:ascii="Arial Narrow" w:hAnsi="Arial Narrow" w:cs="Arial"/>
                <w:sz w:val="18"/>
                <w:szCs w:val="18"/>
              </w:rPr>
              <w:t>VERIFICACIÓN JURÍDICA</w:t>
            </w:r>
          </w:p>
        </w:tc>
        <w:tc>
          <w:tcPr>
            <w:tcW w:w="1494" w:type="dxa"/>
            <w:tcBorders>
              <w:top w:val="single" w:sz="4" w:space="0" w:color="auto"/>
              <w:left w:val="single" w:sz="4" w:space="0" w:color="auto"/>
              <w:bottom w:val="single" w:sz="4" w:space="0" w:color="auto"/>
              <w:right w:val="single" w:sz="4" w:space="0" w:color="auto"/>
            </w:tcBorders>
            <w:vAlign w:val="center"/>
          </w:tcPr>
          <w:p w:rsidR="009E0D13" w:rsidRPr="00A6249B" w:rsidRDefault="009E0D13" w:rsidP="001D7101">
            <w:pPr>
              <w:spacing w:after="0" w:line="240" w:lineRule="auto"/>
              <w:ind w:right="191"/>
              <w:jc w:val="center"/>
              <w:rPr>
                <w:rFonts w:ascii="Arial Narrow" w:hAnsi="Arial Narrow" w:cs="Arial"/>
                <w:sz w:val="18"/>
                <w:szCs w:val="18"/>
                <w:lang w:val="es-ES"/>
              </w:rPr>
            </w:pPr>
            <w:r w:rsidRPr="00A6249B">
              <w:rPr>
                <w:rFonts w:ascii="Arial Narrow" w:hAnsi="Arial Narrow" w:cs="Arial"/>
                <w:sz w:val="18"/>
                <w:szCs w:val="18"/>
              </w:rPr>
              <w:t>HABILITA</w:t>
            </w:r>
          </w:p>
        </w:tc>
      </w:tr>
      <w:tr w:rsidR="009E0D13" w:rsidRPr="00B72868" w:rsidTr="001D7101">
        <w:trPr>
          <w:trHeight w:val="284"/>
          <w:jc w:val="center"/>
        </w:trPr>
        <w:tc>
          <w:tcPr>
            <w:tcW w:w="4477" w:type="dxa"/>
            <w:gridSpan w:val="2"/>
            <w:tcBorders>
              <w:top w:val="single" w:sz="4" w:space="0" w:color="auto"/>
              <w:left w:val="single" w:sz="4" w:space="0" w:color="auto"/>
              <w:bottom w:val="single" w:sz="4" w:space="0" w:color="auto"/>
              <w:right w:val="single" w:sz="4" w:space="0" w:color="auto"/>
            </w:tcBorders>
            <w:vAlign w:val="center"/>
          </w:tcPr>
          <w:p w:rsidR="009E0D13" w:rsidRPr="00A6249B" w:rsidRDefault="009E0D13" w:rsidP="001D7101">
            <w:pPr>
              <w:spacing w:after="0" w:line="240" w:lineRule="auto"/>
              <w:ind w:right="191"/>
              <w:rPr>
                <w:rFonts w:ascii="Arial Narrow" w:hAnsi="Arial Narrow" w:cs="Arial"/>
                <w:sz w:val="18"/>
                <w:szCs w:val="18"/>
                <w:lang w:val="es-ES"/>
              </w:rPr>
            </w:pPr>
            <w:r w:rsidRPr="00A6249B">
              <w:rPr>
                <w:rFonts w:ascii="Arial Narrow" w:hAnsi="Arial Narrow" w:cs="Arial"/>
                <w:sz w:val="18"/>
                <w:szCs w:val="18"/>
              </w:rPr>
              <w:t>VERIFICACIÓN TECNICA</w:t>
            </w:r>
          </w:p>
        </w:tc>
        <w:tc>
          <w:tcPr>
            <w:tcW w:w="1494" w:type="dxa"/>
            <w:tcBorders>
              <w:top w:val="single" w:sz="4" w:space="0" w:color="auto"/>
              <w:left w:val="single" w:sz="4" w:space="0" w:color="auto"/>
              <w:bottom w:val="single" w:sz="4" w:space="0" w:color="auto"/>
              <w:right w:val="single" w:sz="4" w:space="0" w:color="auto"/>
            </w:tcBorders>
            <w:vAlign w:val="center"/>
          </w:tcPr>
          <w:p w:rsidR="009E0D13" w:rsidRPr="00A6249B" w:rsidRDefault="009E0D13" w:rsidP="001D7101">
            <w:pPr>
              <w:spacing w:after="0" w:line="240" w:lineRule="auto"/>
              <w:ind w:right="191"/>
              <w:jc w:val="center"/>
              <w:rPr>
                <w:rFonts w:ascii="Arial Narrow" w:hAnsi="Arial Narrow" w:cs="Arial"/>
                <w:sz w:val="18"/>
                <w:szCs w:val="18"/>
                <w:lang w:val="es-ES"/>
              </w:rPr>
            </w:pPr>
            <w:r w:rsidRPr="00A6249B">
              <w:rPr>
                <w:rFonts w:ascii="Arial Narrow" w:hAnsi="Arial Narrow" w:cs="Arial"/>
                <w:sz w:val="18"/>
                <w:szCs w:val="18"/>
              </w:rPr>
              <w:t>HABILITA</w:t>
            </w:r>
          </w:p>
        </w:tc>
      </w:tr>
      <w:tr w:rsidR="009E0D13" w:rsidRPr="00B72868" w:rsidTr="001D7101">
        <w:trPr>
          <w:trHeight w:val="284"/>
          <w:jc w:val="center"/>
        </w:trPr>
        <w:tc>
          <w:tcPr>
            <w:tcW w:w="4477" w:type="dxa"/>
            <w:gridSpan w:val="2"/>
            <w:tcBorders>
              <w:top w:val="single" w:sz="4" w:space="0" w:color="auto"/>
              <w:left w:val="single" w:sz="4" w:space="0" w:color="auto"/>
              <w:bottom w:val="single" w:sz="4" w:space="0" w:color="auto"/>
              <w:right w:val="single" w:sz="4" w:space="0" w:color="auto"/>
            </w:tcBorders>
            <w:vAlign w:val="center"/>
          </w:tcPr>
          <w:p w:rsidR="009E0D13" w:rsidRPr="00A6249B" w:rsidRDefault="009E0D13" w:rsidP="001D7101">
            <w:pPr>
              <w:spacing w:after="0" w:line="240" w:lineRule="auto"/>
              <w:ind w:right="191"/>
              <w:rPr>
                <w:rFonts w:ascii="Arial Narrow" w:hAnsi="Arial Narrow" w:cs="Arial"/>
                <w:sz w:val="18"/>
                <w:szCs w:val="18"/>
              </w:rPr>
            </w:pPr>
            <w:r w:rsidRPr="00A6249B">
              <w:rPr>
                <w:rFonts w:ascii="Arial Narrow" w:hAnsi="Arial Narrow" w:cs="Arial"/>
                <w:sz w:val="18"/>
                <w:szCs w:val="18"/>
              </w:rPr>
              <w:t>VERIFICACIÓN FINANCIERA</w:t>
            </w:r>
          </w:p>
        </w:tc>
        <w:tc>
          <w:tcPr>
            <w:tcW w:w="1494" w:type="dxa"/>
            <w:tcBorders>
              <w:top w:val="single" w:sz="4" w:space="0" w:color="auto"/>
              <w:left w:val="single" w:sz="4" w:space="0" w:color="auto"/>
              <w:bottom w:val="single" w:sz="4" w:space="0" w:color="auto"/>
              <w:right w:val="single" w:sz="4" w:space="0" w:color="auto"/>
            </w:tcBorders>
            <w:vAlign w:val="center"/>
          </w:tcPr>
          <w:p w:rsidR="009E0D13" w:rsidRPr="00A6249B" w:rsidRDefault="009E0D13" w:rsidP="001D7101">
            <w:pPr>
              <w:spacing w:after="0" w:line="240" w:lineRule="auto"/>
              <w:ind w:right="191"/>
              <w:jc w:val="center"/>
              <w:rPr>
                <w:rFonts w:ascii="Arial Narrow" w:hAnsi="Arial Narrow" w:cs="Arial"/>
                <w:sz w:val="18"/>
                <w:szCs w:val="18"/>
              </w:rPr>
            </w:pPr>
            <w:r w:rsidRPr="00A6249B">
              <w:rPr>
                <w:rFonts w:ascii="Arial Narrow" w:hAnsi="Arial Narrow" w:cs="Arial"/>
                <w:sz w:val="18"/>
                <w:szCs w:val="18"/>
              </w:rPr>
              <w:t>HABILITA</w:t>
            </w:r>
          </w:p>
        </w:tc>
      </w:tr>
      <w:tr w:rsidR="009E0D13" w:rsidRPr="00B72868" w:rsidTr="001D7101">
        <w:trPr>
          <w:trHeight w:val="284"/>
          <w:jc w:val="center"/>
        </w:trPr>
        <w:tc>
          <w:tcPr>
            <w:tcW w:w="597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0D13" w:rsidRPr="00A6249B" w:rsidRDefault="009E0D13" w:rsidP="001D7101">
            <w:pPr>
              <w:spacing w:after="0" w:line="240" w:lineRule="auto"/>
              <w:ind w:right="191"/>
              <w:jc w:val="center"/>
              <w:rPr>
                <w:rFonts w:ascii="Arial Narrow" w:hAnsi="Arial Narrow" w:cs="Arial"/>
                <w:sz w:val="18"/>
                <w:szCs w:val="18"/>
              </w:rPr>
            </w:pPr>
            <w:r w:rsidRPr="00A6249B">
              <w:rPr>
                <w:rFonts w:ascii="Arial Narrow" w:hAnsi="Arial Narrow" w:cs="Arial"/>
                <w:b/>
                <w:sz w:val="18"/>
                <w:szCs w:val="18"/>
              </w:rPr>
              <w:t>FACTORES DE PONDERACIÓN</w:t>
            </w:r>
          </w:p>
        </w:tc>
      </w:tr>
      <w:tr w:rsidR="009E0D13" w:rsidRPr="00B72868" w:rsidTr="00A6249B">
        <w:trPr>
          <w:trHeight w:val="284"/>
          <w:jc w:val="center"/>
        </w:trPr>
        <w:tc>
          <w:tcPr>
            <w:tcW w:w="2819" w:type="dxa"/>
            <w:tcBorders>
              <w:top w:val="single" w:sz="4" w:space="0" w:color="auto"/>
              <w:left w:val="single" w:sz="4" w:space="0" w:color="auto"/>
              <w:bottom w:val="single" w:sz="4" w:space="0" w:color="auto"/>
              <w:right w:val="single" w:sz="4" w:space="0" w:color="auto"/>
            </w:tcBorders>
            <w:vAlign w:val="center"/>
          </w:tcPr>
          <w:p w:rsidR="009E0D13" w:rsidRPr="00A6249B" w:rsidRDefault="009E0D13" w:rsidP="001D7101">
            <w:pPr>
              <w:spacing w:after="0" w:line="240" w:lineRule="auto"/>
              <w:ind w:right="191"/>
              <w:rPr>
                <w:rFonts w:ascii="Arial Narrow" w:hAnsi="Arial Narrow" w:cs="Arial"/>
                <w:sz w:val="18"/>
                <w:szCs w:val="18"/>
                <w:lang w:val="es-ES"/>
              </w:rPr>
            </w:pPr>
            <w:r w:rsidRPr="00A6249B">
              <w:rPr>
                <w:rFonts w:ascii="Arial Narrow" w:hAnsi="Arial Narrow" w:cs="Arial"/>
                <w:sz w:val="18"/>
                <w:szCs w:val="18"/>
              </w:rPr>
              <w:t>EVALUACIÓN ECONÓMICA</w:t>
            </w:r>
          </w:p>
        </w:tc>
        <w:tc>
          <w:tcPr>
            <w:tcW w:w="1658" w:type="dxa"/>
            <w:tcBorders>
              <w:top w:val="single" w:sz="4" w:space="0" w:color="auto"/>
              <w:left w:val="single" w:sz="4" w:space="0" w:color="auto"/>
              <w:bottom w:val="single" w:sz="4" w:space="0" w:color="auto"/>
              <w:right w:val="single" w:sz="4" w:space="0" w:color="auto"/>
            </w:tcBorders>
            <w:vAlign w:val="center"/>
          </w:tcPr>
          <w:p w:rsidR="009E0D13" w:rsidRPr="00A6249B" w:rsidRDefault="009E0D13" w:rsidP="001D7101">
            <w:pPr>
              <w:spacing w:after="0" w:line="240" w:lineRule="auto"/>
              <w:ind w:right="191"/>
              <w:rPr>
                <w:rFonts w:ascii="Arial Narrow" w:hAnsi="Arial Narrow" w:cs="Arial"/>
                <w:bCs/>
                <w:sz w:val="18"/>
                <w:szCs w:val="18"/>
              </w:rPr>
            </w:pPr>
            <w:r w:rsidRPr="00A6249B">
              <w:rPr>
                <w:rFonts w:ascii="Arial Narrow" w:hAnsi="Arial Narrow" w:cs="Arial"/>
                <w:bCs/>
                <w:sz w:val="18"/>
                <w:szCs w:val="18"/>
                <w:lang w:val="x-none"/>
              </w:rPr>
              <w:t>MENOR PRECIO</w:t>
            </w:r>
          </w:p>
        </w:tc>
        <w:tc>
          <w:tcPr>
            <w:tcW w:w="1494" w:type="dxa"/>
            <w:tcBorders>
              <w:top w:val="single" w:sz="4" w:space="0" w:color="auto"/>
              <w:left w:val="single" w:sz="4" w:space="0" w:color="auto"/>
              <w:bottom w:val="single" w:sz="4" w:space="0" w:color="auto"/>
              <w:right w:val="single" w:sz="4" w:space="0" w:color="auto"/>
            </w:tcBorders>
            <w:vAlign w:val="center"/>
          </w:tcPr>
          <w:p w:rsidR="009E0D13" w:rsidRPr="00A6249B" w:rsidRDefault="009E0D13" w:rsidP="001D7101">
            <w:pPr>
              <w:spacing w:after="0" w:line="240" w:lineRule="auto"/>
              <w:ind w:right="191"/>
              <w:jc w:val="center"/>
              <w:rPr>
                <w:rFonts w:ascii="Arial Narrow" w:hAnsi="Arial Narrow" w:cs="Arial"/>
                <w:sz w:val="18"/>
                <w:szCs w:val="18"/>
              </w:rPr>
            </w:pPr>
            <w:r w:rsidRPr="00A6249B">
              <w:rPr>
                <w:rFonts w:ascii="Arial Narrow" w:hAnsi="Arial Narrow" w:cs="Arial"/>
                <w:sz w:val="18"/>
                <w:szCs w:val="18"/>
              </w:rPr>
              <w:t>PUNTAJE</w:t>
            </w:r>
          </w:p>
        </w:tc>
      </w:tr>
      <w:tr w:rsidR="003D4DA0" w:rsidRPr="00B72868" w:rsidTr="001D7101">
        <w:trPr>
          <w:trHeight w:val="284"/>
          <w:jc w:val="center"/>
        </w:trPr>
        <w:tc>
          <w:tcPr>
            <w:tcW w:w="4477" w:type="dxa"/>
            <w:gridSpan w:val="2"/>
            <w:tcBorders>
              <w:top w:val="single" w:sz="4" w:space="0" w:color="auto"/>
              <w:left w:val="single" w:sz="4" w:space="0" w:color="auto"/>
              <w:bottom w:val="single" w:sz="4" w:space="0" w:color="auto"/>
              <w:right w:val="single" w:sz="4" w:space="0" w:color="auto"/>
            </w:tcBorders>
            <w:vAlign w:val="center"/>
          </w:tcPr>
          <w:p w:rsidR="003D4DA0" w:rsidRPr="00A6249B" w:rsidRDefault="003D4DA0" w:rsidP="001D7101">
            <w:pPr>
              <w:spacing w:after="0" w:line="240" w:lineRule="auto"/>
              <w:ind w:right="191"/>
              <w:rPr>
                <w:rFonts w:ascii="Arial Narrow" w:hAnsi="Arial Narrow" w:cs="Arial"/>
                <w:bCs/>
                <w:sz w:val="18"/>
                <w:szCs w:val="18"/>
                <w:lang w:val="es-ES"/>
              </w:rPr>
            </w:pPr>
            <w:r w:rsidRPr="00A6249B">
              <w:rPr>
                <w:rFonts w:ascii="Arial Narrow" w:hAnsi="Arial Narrow" w:cs="Arial"/>
                <w:sz w:val="18"/>
                <w:szCs w:val="18"/>
              </w:rPr>
              <w:t>PONDERACION TECNICA</w:t>
            </w:r>
          </w:p>
        </w:tc>
        <w:tc>
          <w:tcPr>
            <w:tcW w:w="1494" w:type="dxa"/>
            <w:tcBorders>
              <w:top w:val="single" w:sz="4" w:space="0" w:color="auto"/>
              <w:left w:val="single" w:sz="4" w:space="0" w:color="auto"/>
              <w:bottom w:val="single" w:sz="4" w:space="0" w:color="auto"/>
              <w:right w:val="single" w:sz="4" w:space="0" w:color="auto"/>
            </w:tcBorders>
            <w:vAlign w:val="center"/>
          </w:tcPr>
          <w:p w:rsidR="003D4DA0" w:rsidRPr="00A6249B" w:rsidRDefault="003D4DA0" w:rsidP="001D7101">
            <w:pPr>
              <w:spacing w:after="0" w:line="240" w:lineRule="auto"/>
              <w:ind w:right="191"/>
              <w:jc w:val="center"/>
              <w:rPr>
                <w:rFonts w:ascii="Arial Narrow" w:hAnsi="Arial Narrow" w:cs="Arial"/>
                <w:sz w:val="18"/>
                <w:szCs w:val="18"/>
              </w:rPr>
            </w:pPr>
            <w:r w:rsidRPr="00A6249B">
              <w:rPr>
                <w:rFonts w:ascii="Arial Narrow" w:hAnsi="Arial Narrow" w:cs="Arial"/>
                <w:sz w:val="18"/>
                <w:szCs w:val="18"/>
              </w:rPr>
              <w:t>PUNTAJE</w:t>
            </w:r>
          </w:p>
        </w:tc>
      </w:tr>
      <w:tr w:rsidR="003D4DA0" w:rsidRPr="00B72868" w:rsidTr="001D7101">
        <w:trPr>
          <w:trHeight w:val="284"/>
          <w:jc w:val="center"/>
        </w:trPr>
        <w:tc>
          <w:tcPr>
            <w:tcW w:w="4477" w:type="dxa"/>
            <w:gridSpan w:val="2"/>
            <w:tcBorders>
              <w:top w:val="single" w:sz="4" w:space="0" w:color="auto"/>
              <w:left w:val="single" w:sz="4" w:space="0" w:color="auto"/>
              <w:bottom w:val="single" w:sz="4" w:space="0" w:color="auto"/>
              <w:right w:val="single" w:sz="4" w:space="0" w:color="auto"/>
            </w:tcBorders>
            <w:vAlign w:val="center"/>
          </w:tcPr>
          <w:p w:rsidR="003D4DA0" w:rsidRPr="00A6249B" w:rsidRDefault="003D4DA0" w:rsidP="001D7101">
            <w:pPr>
              <w:spacing w:after="0" w:line="240" w:lineRule="auto"/>
              <w:ind w:right="191"/>
              <w:rPr>
                <w:rFonts w:ascii="Arial Narrow" w:hAnsi="Arial Narrow" w:cs="Arial"/>
                <w:bCs/>
                <w:sz w:val="18"/>
                <w:szCs w:val="18"/>
                <w:lang w:val="es-ES"/>
              </w:rPr>
            </w:pPr>
            <w:r w:rsidRPr="00A6249B">
              <w:rPr>
                <w:rFonts w:ascii="Arial Narrow" w:hAnsi="Arial Narrow" w:cs="Arial"/>
                <w:bCs/>
                <w:sz w:val="18"/>
                <w:szCs w:val="18"/>
                <w:lang w:val="es-ES"/>
              </w:rPr>
              <w:t>PRODUCTOR NACIONAL</w:t>
            </w:r>
          </w:p>
        </w:tc>
        <w:tc>
          <w:tcPr>
            <w:tcW w:w="1494" w:type="dxa"/>
            <w:tcBorders>
              <w:top w:val="single" w:sz="4" w:space="0" w:color="auto"/>
              <w:left w:val="single" w:sz="4" w:space="0" w:color="auto"/>
              <w:bottom w:val="single" w:sz="4" w:space="0" w:color="auto"/>
              <w:right w:val="single" w:sz="4" w:space="0" w:color="auto"/>
            </w:tcBorders>
            <w:vAlign w:val="center"/>
          </w:tcPr>
          <w:p w:rsidR="003D4DA0" w:rsidRPr="00A6249B" w:rsidRDefault="003D4DA0" w:rsidP="001D7101">
            <w:pPr>
              <w:spacing w:after="0" w:line="240" w:lineRule="auto"/>
              <w:ind w:right="191"/>
              <w:jc w:val="center"/>
              <w:rPr>
                <w:rFonts w:ascii="Arial Narrow" w:hAnsi="Arial Narrow" w:cs="Arial"/>
                <w:sz w:val="18"/>
                <w:szCs w:val="18"/>
              </w:rPr>
            </w:pPr>
            <w:r w:rsidRPr="00A6249B">
              <w:rPr>
                <w:rFonts w:ascii="Arial Narrow" w:hAnsi="Arial Narrow" w:cs="Arial"/>
                <w:sz w:val="18"/>
                <w:szCs w:val="18"/>
              </w:rPr>
              <w:t>PUNTAJE</w:t>
            </w:r>
          </w:p>
        </w:tc>
      </w:tr>
    </w:tbl>
    <w:p w:rsidR="001D21EA" w:rsidRDefault="001D21EA" w:rsidP="001D21EA">
      <w:pPr>
        <w:pStyle w:val="Prrafodelista"/>
        <w:spacing w:after="0" w:line="240" w:lineRule="auto"/>
        <w:ind w:left="709"/>
        <w:jc w:val="both"/>
        <w:rPr>
          <w:rFonts w:ascii="Arial Narrow" w:hAnsi="Arial Narrow" w:cs="Arial"/>
          <w:b/>
          <w:sz w:val="18"/>
          <w:szCs w:val="18"/>
          <w:lang w:val="es-ES"/>
        </w:rPr>
      </w:pPr>
    </w:p>
    <w:p w:rsidR="001D21EA" w:rsidRPr="001D21EA" w:rsidRDefault="001D21EA" w:rsidP="001D21EA">
      <w:pPr>
        <w:pStyle w:val="Prrafodelista"/>
        <w:spacing w:after="0" w:line="240" w:lineRule="auto"/>
        <w:ind w:left="709"/>
        <w:jc w:val="both"/>
        <w:rPr>
          <w:rFonts w:ascii="Arial Narrow" w:hAnsi="Arial Narrow" w:cs="Arial"/>
          <w:b/>
          <w:sz w:val="18"/>
          <w:szCs w:val="18"/>
          <w:lang w:val="es-ES"/>
        </w:rPr>
      </w:pPr>
    </w:p>
    <w:p w:rsidR="001D21EA" w:rsidRPr="001D21EA" w:rsidRDefault="001D21EA" w:rsidP="001D21EA">
      <w:pPr>
        <w:spacing w:after="0" w:line="240" w:lineRule="auto"/>
        <w:jc w:val="both"/>
        <w:rPr>
          <w:rFonts w:ascii="Arial Narrow" w:hAnsi="Arial Narrow" w:cs="Arial"/>
          <w:b/>
          <w:lang w:val="es-ES"/>
        </w:rPr>
      </w:pPr>
      <w:r>
        <w:rPr>
          <w:rFonts w:ascii="Arial Narrow" w:hAnsi="Arial Narrow" w:cs="Arial"/>
          <w:b/>
          <w:lang w:val="es-ES"/>
        </w:rPr>
        <w:t xml:space="preserve">3.1. </w:t>
      </w:r>
      <w:r w:rsidRPr="003D203A">
        <w:rPr>
          <w:rFonts w:ascii="Arial Narrow" w:hAnsi="Arial Narrow" w:cs="Arial"/>
          <w:b/>
          <w:lang w:val="es-ES"/>
        </w:rPr>
        <w:t>REQUISITOS PARA ACREDITAR LA CAPACIDAD JURIDICA</w:t>
      </w:r>
      <w:r>
        <w:rPr>
          <w:rFonts w:ascii="Arial Narrow" w:hAnsi="Arial Narrow" w:cs="Arial"/>
          <w:b/>
          <w:lang w:val="es-ES"/>
        </w:rPr>
        <w:t>:</w:t>
      </w:r>
    </w:p>
    <w:p w:rsidR="00823336" w:rsidRPr="003D203A" w:rsidRDefault="00823336" w:rsidP="005354F2">
      <w:pPr>
        <w:pStyle w:val="Prrafodelista"/>
        <w:spacing w:line="240" w:lineRule="auto"/>
        <w:ind w:left="0"/>
        <w:jc w:val="both"/>
        <w:rPr>
          <w:rFonts w:ascii="Arial Narrow" w:hAnsi="Arial Narrow" w:cs="Arial"/>
          <w:lang w:val="es-ES"/>
        </w:rPr>
      </w:pPr>
    </w:p>
    <w:p w:rsidR="001D21EA" w:rsidRDefault="00392AED" w:rsidP="001D21EA">
      <w:pPr>
        <w:pStyle w:val="Prrafodelista"/>
        <w:numPr>
          <w:ilvl w:val="2"/>
          <w:numId w:val="1"/>
        </w:numPr>
        <w:spacing w:line="240" w:lineRule="auto"/>
        <w:ind w:left="993" w:hanging="567"/>
        <w:jc w:val="both"/>
        <w:rPr>
          <w:rFonts w:ascii="Arial Narrow" w:hAnsi="Arial Narrow" w:cs="Arial"/>
          <w:lang w:val="es-ES"/>
        </w:rPr>
      </w:pPr>
      <w:r w:rsidRPr="001D21EA">
        <w:rPr>
          <w:rFonts w:ascii="Arial Narrow" w:hAnsi="Arial Narrow" w:cs="Arial"/>
          <w:b/>
          <w:lang w:val="es-ES"/>
        </w:rPr>
        <w:t>MANIFESTACIÓN DE INTERÉS</w:t>
      </w:r>
      <w:r w:rsidR="009E0D13" w:rsidRPr="003D203A">
        <w:rPr>
          <w:rFonts w:ascii="Arial Narrow" w:hAnsi="Arial Narrow" w:cs="Arial"/>
          <w:lang w:val="es-ES"/>
        </w:rPr>
        <w:t xml:space="preserve">: </w:t>
      </w:r>
      <w:r w:rsidR="001D21EA" w:rsidRPr="003D203A">
        <w:rPr>
          <w:rFonts w:ascii="Arial Narrow" w:hAnsi="Arial Narrow" w:cs="Arial"/>
          <w:lang w:val="es-ES"/>
        </w:rPr>
        <w:t xml:space="preserve">A </w:t>
      </w:r>
      <w:r w:rsidR="009E0D13" w:rsidRPr="003D203A">
        <w:rPr>
          <w:rFonts w:ascii="Arial Narrow" w:hAnsi="Arial Narrow" w:cs="Arial"/>
          <w:lang w:val="es-ES"/>
        </w:rPr>
        <w:t xml:space="preserve">efectos de verificar la oferta presentada, será necesario que el  </w:t>
      </w:r>
      <w:r w:rsidR="001D21EA" w:rsidRPr="003D203A">
        <w:rPr>
          <w:rFonts w:ascii="Arial Narrow" w:hAnsi="Arial Narrow" w:cs="Arial"/>
          <w:lang w:val="es-ES"/>
        </w:rPr>
        <w:t xml:space="preserve">Oferente </w:t>
      </w:r>
      <w:r w:rsidR="009E0D13" w:rsidRPr="003D203A">
        <w:rPr>
          <w:rFonts w:ascii="Arial Narrow" w:hAnsi="Arial Narrow" w:cs="Arial"/>
          <w:lang w:val="es-ES"/>
        </w:rPr>
        <w:t xml:space="preserve">haya </w:t>
      </w:r>
      <w:r w:rsidR="001D21EA" w:rsidRPr="003D203A">
        <w:rPr>
          <w:rFonts w:ascii="Arial Narrow" w:hAnsi="Arial Narrow" w:cs="Arial"/>
          <w:lang w:val="es-ES"/>
        </w:rPr>
        <w:t xml:space="preserve">Manifestado Interés </w:t>
      </w:r>
      <w:r w:rsidR="009E0D13" w:rsidRPr="003D203A">
        <w:rPr>
          <w:rFonts w:ascii="Arial Narrow" w:hAnsi="Arial Narrow" w:cs="Arial"/>
          <w:lang w:val="es-ES"/>
        </w:rPr>
        <w:t xml:space="preserve">de participar en el presente </w:t>
      </w:r>
      <w:r w:rsidR="001D21EA" w:rsidRPr="003D203A">
        <w:rPr>
          <w:rFonts w:ascii="Arial Narrow" w:hAnsi="Arial Narrow" w:cs="Arial"/>
          <w:lang w:val="es-ES"/>
        </w:rPr>
        <w:t xml:space="preserve">Proceso </w:t>
      </w:r>
      <w:r w:rsidR="009E0D13" w:rsidRPr="003D203A">
        <w:rPr>
          <w:rFonts w:ascii="Arial Narrow" w:hAnsi="Arial Narrow" w:cs="Arial"/>
          <w:lang w:val="es-ES"/>
        </w:rPr>
        <w:t xml:space="preserve">de </w:t>
      </w:r>
      <w:r w:rsidR="001D21EA" w:rsidRPr="003D203A">
        <w:rPr>
          <w:rFonts w:ascii="Arial Narrow" w:hAnsi="Arial Narrow" w:cs="Arial"/>
          <w:lang w:val="es-ES"/>
        </w:rPr>
        <w:t>Contratación</w:t>
      </w:r>
      <w:r w:rsidR="009E0D13" w:rsidRPr="003D203A">
        <w:rPr>
          <w:rFonts w:ascii="Arial Narrow" w:hAnsi="Arial Narrow" w:cs="Arial"/>
          <w:lang w:val="es-ES"/>
        </w:rPr>
        <w:t xml:space="preserve">, </w:t>
      </w:r>
      <w:r w:rsidR="00EE2722" w:rsidRPr="003D203A">
        <w:rPr>
          <w:rFonts w:ascii="Arial Narrow" w:hAnsi="Arial Narrow" w:cs="Arial"/>
          <w:lang w:val="es-ES"/>
        </w:rPr>
        <w:t xml:space="preserve">de conformidad con lo establecido en el </w:t>
      </w:r>
      <w:r w:rsidR="001D21EA" w:rsidRPr="003D203A">
        <w:rPr>
          <w:rFonts w:ascii="Arial Narrow" w:hAnsi="Arial Narrow" w:cs="Arial"/>
          <w:lang w:val="es-ES"/>
        </w:rPr>
        <w:t>a</w:t>
      </w:r>
      <w:r w:rsidR="001D21EA">
        <w:rPr>
          <w:rFonts w:ascii="Arial Narrow" w:hAnsi="Arial Narrow" w:cs="Arial"/>
          <w:lang w:val="es-ES"/>
        </w:rPr>
        <w:t>rtículo 2.2.1.2.1.2.20,</w:t>
      </w:r>
      <w:r w:rsidR="00EE2722" w:rsidRPr="003D203A">
        <w:rPr>
          <w:rFonts w:ascii="Arial Narrow" w:hAnsi="Arial Narrow" w:cs="Arial"/>
          <w:lang w:val="es-ES"/>
        </w:rPr>
        <w:t xml:space="preserve"> numeral 1, </w:t>
      </w:r>
      <w:r w:rsidR="001D21EA">
        <w:rPr>
          <w:rFonts w:ascii="Arial Narrow" w:hAnsi="Arial Narrow" w:cs="Arial"/>
          <w:lang w:val="es-ES"/>
        </w:rPr>
        <w:t xml:space="preserve">el cual establece que </w:t>
      </w:r>
      <w:r w:rsidR="00EE2722" w:rsidRPr="001D21EA">
        <w:rPr>
          <w:rFonts w:ascii="Arial Narrow" w:hAnsi="Arial Narrow" w:cs="Arial"/>
          <w:lang w:val="es-ES"/>
        </w:rPr>
        <w:t>“</w:t>
      </w:r>
      <w:r w:rsidR="001D21EA">
        <w:rPr>
          <w:rFonts w:ascii="Arial Narrow" w:hAnsi="Arial Narrow" w:cs="Arial"/>
          <w:lang w:val="es-ES"/>
        </w:rPr>
        <w:t>…</w:t>
      </w:r>
      <w:r w:rsidR="00EE2722" w:rsidRPr="001D21EA">
        <w:rPr>
          <w:rFonts w:ascii="Arial Narrow" w:hAnsi="Arial Narrow" w:cs="Arial"/>
          <w:i/>
          <w:lang w:val="es-ES"/>
        </w:rPr>
        <w:t>En un término no mayor a tres (</w:t>
      </w:r>
      <w:r w:rsidR="001D21EA">
        <w:rPr>
          <w:rFonts w:ascii="Arial Narrow" w:hAnsi="Arial Narrow" w:cs="Arial"/>
          <w:i/>
          <w:lang w:val="es-ES"/>
        </w:rPr>
        <w:t>0</w:t>
      </w:r>
      <w:r w:rsidR="00EE2722" w:rsidRPr="001D21EA">
        <w:rPr>
          <w:rFonts w:ascii="Arial Narrow" w:hAnsi="Arial Narrow" w:cs="Arial"/>
          <w:i/>
          <w:lang w:val="es-ES"/>
        </w:rPr>
        <w:t xml:space="preserve">3) días hábiles contados a partir de la fecha de </w:t>
      </w:r>
      <w:r w:rsidR="001D21EA" w:rsidRPr="001D21EA">
        <w:rPr>
          <w:rFonts w:ascii="Arial Narrow" w:hAnsi="Arial Narrow" w:cs="Arial"/>
          <w:i/>
          <w:lang w:val="es-ES"/>
        </w:rPr>
        <w:t xml:space="preserve">Apertura </w:t>
      </w:r>
      <w:r w:rsidR="00EE2722" w:rsidRPr="001D21EA">
        <w:rPr>
          <w:rFonts w:ascii="Arial Narrow" w:hAnsi="Arial Narrow" w:cs="Arial"/>
          <w:i/>
          <w:lang w:val="es-ES"/>
        </w:rPr>
        <w:t xml:space="preserve">del Proceso de Contratación los </w:t>
      </w:r>
      <w:r w:rsidR="001D21EA" w:rsidRPr="001D21EA">
        <w:rPr>
          <w:rFonts w:ascii="Arial Narrow" w:hAnsi="Arial Narrow" w:cs="Arial"/>
          <w:i/>
          <w:lang w:val="es-ES"/>
        </w:rPr>
        <w:t xml:space="preserve">Interesados </w:t>
      </w:r>
      <w:r w:rsidR="00EE2722" w:rsidRPr="001D21EA">
        <w:rPr>
          <w:rFonts w:ascii="Arial Narrow" w:hAnsi="Arial Narrow" w:cs="Arial"/>
          <w:i/>
          <w:lang w:val="es-ES"/>
        </w:rPr>
        <w:t xml:space="preserve">deben </w:t>
      </w:r>
      <w:r w:rsidR="001D21EA" w:rsidRPr="001D21EA">
        <w:rPr>
          <w:rFonts w:ascii="Arial Narrow" w:hAnsi="Arial Narrow" w:cs="Arial"/>
          <w:i/>
          <w:lang w:val="es-ES"/>
        </w:rPr>
        <w:t xml:space="preserve">Manifestar </w:t>
      </w:r>
      <w:r w:rsidR="00EE2722" w:rsidRPr="001D21EA">
        <w:rPr>
          <w:rFonts w:ascii="Arial Narrow" w:hAnsi="Arial Narrow" w:cs="Arial"/>
          <w:i/>
          <w:lang w:val="es-ES"/>
        </w:rPr>
        <w:t xml:space="preserve">su </w:t>
      </w:r>
      <w:r w:rsidR="001D21EA" w:rsidRPr="001D21EA">
        <w:rPr>
          <w:rFonts w:ascii="Arial Narrow" w:hAnsi="Arial Narrow" w:cs="Arial"/>
          <w:i/>
          <w:lang w:val="es-ES"/>
        </w:rPr>
        <w:t xml:space="preserve">Intención </w:t>
      </w:r>
      <w:r w:rsidR="00EE2722" w:rsidRPr="001D21EA">
        <w:rPr>
          <w:rFonts w:ascii="Arial Narrow" w:hAnsi="Arial Narrow" w:cs="Arial"/>
          <w:i/>
          <w:lang w:val="es-ES"/>
        </w:rPr>
        <w:t xml:space="preserve">de </w:t>
      </w:r>
      <w:r w:rsidR="001D21EA" w:rsidRPr="001D21EA">
        <w:rPr>
          <w:rFonts w:ascii="Arial Narrow" w:hAnsi="Arial Narrow" w:cs="Arial"/>
          <w:i/>
          <w:lang w:val="es-ES"/>
        </w:rPr>
        <w:t>Participar</w:t>
      </w:r>
      <w:r w:rsidR="00EE2722" w:rsidRPr="001D21EA">
        <w:rPr>
          <w:rFonts w:ascii="Arial Narrow" w:hAnsi="Arial Narrow" w:cs="Arial"/>
          <w:i/>
          <w:lang w:val="es-ES"/>
        </w:rPr>
        <w:t xml:space="preserve">, a través del mecanismo establecido para el efecto en los </w:t>
      </w:r>
      <w:r w:rsidR="001D21EA" w:rsidRPr="001D21EA">
        <w:rPr>
          <w:rFonts w:ascii="Arial Narrow" w:hAnsi="Arial Narrow" w:cs="Arial"/>
          <w:i/>
          <w:lang w:val="es-ES"/>
        </w:rPr>
        <w:t xml:space="preserve">Pliegos </w:t>
      </w:r>
      <w:r w:rsidR="00EE2722" w:rsidRPr="001D21EA">
        <w:rPr>
          <w:rFonts w:ascii="Arial Narrow" w:hAnsi="Arial Narrow" w:cs="Arial"/>
          <w:i/>
          <w:lang w:val="es-ES"/>
        </w:rPr>
        <w:t xml:space="preserve">de </w:t>
      </w:r>
      <w:r w:rsidR="001D21EA" w:rsidRPr="001D21EA">
        <w:rPr>
          <w:rFonts w:ascii="Arial Narrow" w:hAnsi="Arial Narrow" w:cs="Arial"/>
          <w:i/>
          <w:lang w:val="es-ES"/>
        </w:rPr>
        <w:t>Condiciones</w:t>
      </w:r>
      <w:r w:rsidR="00EE2722" w:rsidRPr="001D21EA">
        <w:rPr>
          <w:rFonts w:ascii="Arial Narrow" w:hAnsi="Arial Narrow" w:cs="Arial"/>
          <w:lang w:val="es-ES"/>
        </w:rPr>
        <w:t>”</w:t>
      </w:r>
      <w:r w:rsidR="001D21EA">
        <w:rPr>
          <w:rFonts w:ascii="Arial Narrow" w:hAnsi="Arial Narrow" w:cs="Arial"/>
          <w:lang w:val="es-ES"/>
        </w:rPr>
        <w:t>.</w:t>
      </w:r>
    </w:p>
    <w:p w:rsidR="001D21EA" w:rsidRPr="001D21EA" w:rsidRDefault="001D21EA" w:rsidP="001D21EA">
      <w:pPr>
        <w:pStyle w:val="Prrafodelista"/>
        <w:spacing w:line="240" w:lineRule="auto"/>
        <w:ind w:left="993" w:hanging="567"/>
        <w:jc w:val="both"/>
        <w:rPr>
          <w:rFonts w:ascii="Arial Narrow" w:hAnsi="Arial Narrow" w:cs="Arial"/>
          <w:sz w:val="18"/>
          <w:szCs w:val="18"/>
          <w:lang w:val="es-ES"/>
        </w:rPr>
      </w:pPr>
    </w:p>
    <w:p w:rsidR="001D21EA" w:rsidRDefault="00EE2722" w:rsidP="001D21EA">
      <w:pPr>
        <w:pStyle w:val="Prrafodelista"/>
        <w:spacing w:line="240" w:lineRule="auto"/>
        <w:ind w:left="993"/>
        <w:jc w:val="both"/>
        <w:rPr>
          <w:rFonts w:ascii="Arial Narrow" w:hAnsi="Arial Narrow" w:cs="Arial"/>
          <w:lang w:val="es-ES"/>
        </w:rPr>
      </w:pPr>
      <w:r w:rsidRPr="001D21EA">
        <w:rPr>
          <w:rFonts w:ascii="Arial Narrow" w:hAnsi="Arial Narrow" w:cs="Arial"/>
          <w:lang w:val="es-ES"/>
        </w:rPr>
        <w:t xml:space="preserve">En consecuencia, deberán </w:t>
      </w:r>
      <w:r w:rsidR="001D21EA" w:rsidRPr="001D21EA">
        <w:rPr>
          <w:rFonts w:ascii="Arial Narrow" w:hAnsi="Arial Narrow" w:cs="Arial"/>
          <w:lang w:val="es-ES"/>
        </w:rPr>
        <w:t xml:space="preserve">Manifestar Intereses </w:t>
      </w:r>
      <w:r w:rsidR="001D21EA">
        <w:rPr>
          <w:rFonts w:ascii="Arial Narrow" w:hAnsi="Arial Narrow" w:cs="Arial"/>
          <w:lang w:val="es-ES"/>
        </w:rPr>
        <w:t xml:space="preserve">a través del Sistema Electrónico para la Contratación Pública  - </w:t>
      </w:r>
      <w:r w:rsidR="001D21EA" w:rsidRPr="001D21EA">
        <w:rPr>
          <w:rFonts w:ascii="Arial Narrow" w:hAnsi="Arial Narrow" w:cs="Arial"/>
          <w:b/>
          <w:lang w:val="es-ES"/>
        </w:rPr>
        <w:t>SECOP II</w:t>
      </w:r>
      <w:r w:rsidRPr="001D21EA">
        <w:rPr>
          <w:rFonts w:ascii="Arial Narrow" w:hAnsi="Arial Narrow" w:cs="Arial"/>
          <w:lang w:val="es-ES"/>
        </w:rPr>
        <w:t xml:space="preserve"> a través del botón destinado para tal fin.</w:t>
      </w:r>
      <w:r w:rsidR="00823336" w:rsidRPr="001D21EA">
        <w:rPr>
          <w:rFonts w:ascii="Arial Narrow" w:hAnsi="Arial Narrow" w:cs="Arial"/>
          <w:lang w:val="es-ES"/>
        </w:rPr>
        <w:t xml:space="preserve"> </w:t>
      </w:r>
    </w:p>
    <w:p w:rsidR="001D21EA" w:rsidRPr="001D21EA" w:rsidRDefault="001D21EA" w:rsidP="001D21EA">
      <w:pPr>
        <w:pStyle w:val="Prrafodelista"/>
        <w:spacing w:line="240" w:lineRule="auto"/>
        <w:ind w:left="993" w:hanging="567"/>
        <w:jc w:val="both"/>
        <w:rPr>
          <w:rFonts w:ascii="Arial Narrow" w:hAnsi="Arial Narrow" w:cs="Arial"/>
          <w:sz w:val="18"/>
          <w:szCs w:val="18"/>
          <w:lang w:val="es-ES"/>
        </w:rPr>
      </w:pPr>
    </w:p>
    <w:p w:rsidR="001D21EA" w:rsidRDefault="001D21EA" w:rsidP="001D21EA">
      <w:pPr>
        <w:pStyle w:val="Prrafodelista"/>
        <w:spacing w:line="240" w:lineRule="auto"/>
        <w:ind w:left="993"/>
        <w:jc w:val="both"/>
        <w:rPr>
          <w:rFonts w:ascii="Arial Narrow" w:hAnsi="Arial Narrow" w:cs="Arial"/>
          <w:b/>
          <w:u w:val="single"/>
          <w:lang w:val="es-ES"/>
        </w:rPr>
      </w:pPr>
      <w:r w:rsidRPr="001D21EA">
        <w:rPr>
          <w:rFonts w:ascii="Arial Narrow" w:hAnsi="Arial Narrow" w:cs="Arial"/>
          <w:b/>
          <w:u w:val="single"/>
          <w:lang w:val="es-ES"/>
        </w:rPr>
        <w:t xml:space="preserve">LA ENTIDAD </w:t>
      </w:r>
      <w:r w:rsidR="00EE2722" w:rsidRPr="001D21EA">
        <w:rPr>
          <w:rFonts w:ascii="Arial Narrow" w:hAnsi="Arial Narrow" w:cs="Arial"/>
          <w:b/>
          <w:u w:val="single"/>
          <w:lang w:val="es-ES"/>
        </w:rPr>
        <w:t xml:space="preserve">NO RECIBIRA MANIFESTACIONES DE INTERES POR MEDIO DE MENSAJE, CORREO ELECTRONICO O FISICO. </w:t>
      </w:r>
    </w:p>
    <w:p w:rsidR="001D21EA" w:rsidRPr="001D21EA" w:rsidRDefault="001D21EA" w:rsidP="001D21EA">
      <w:pPr>
        <w:pStyle w:val="Prrafodelista"/>
        <w:spacing w:line="240" w:lineRule="auto"/>
        <w:ind w:left="993" w:hanging="567"/>
        <w:jc w:val="both"/>
        <w:rPr>
          <w:rFonts w:ascii="Arial Narrow" w:hAnsi="Arial Narrow" w:cs="Arial"/>
          <w:sz w:val="18"/>
          <w:szCs w:val="18"/>
          <w:lang w:val="es-ES"/>
        </w:rPr>
      </w:pPr>
    </w:p>
    <w:p w:rsidR="00823336" w:rsidRPr="001D21EA" w:rsidRDefault="00823336" w:rsidP="001D21EA">
      <w:pPr>
        <w:pStyle w:val="Prrafodelista"/>
        <w:spacing w:line="240" w:lineRule="auto"/>
        <w:ind w:left="993"/>
        <w:jc w:val="both"/>
        <w:rPr>
          <w:rFonts w:ascii="Arial Narrow" w:hAnsi="Arial Narrow" w:cs="Arial"/>
          <w:b/>
          <w:u w:val="single"/>
          <w:lang w:val="es-ES"/>
        </w:rPr>
      </w:pPr>
      <w:r w:rsidRPr="001D21EA">
        <w:rPr>
          <w:rFonts w:ascii="Arial Narrow" w:hAnsi="Arial Narrow" w:cs="Arial"/>
          <w:b/>
          <w:u w:val="single"/>
          <w:lang w:val="es-ES"/>
        </w:rPr>
        <w:t>EN CASO DE PRESENTACIÓN COMO OFERENTE PLURAL, LA MANIFESTACION DE INTERES DEBERA PRESENTARSE DESDE EL PERFIL DE OFERENTE PLURAL, SO PENA DE RECHAZO DE LA OFERTA.</w:t>
      </w:r>
    </w:p>
    <w:p w:rsidR="00EE2722" w:rsidRPr="003D203A" w:rsidRDefault="00EE2722" w:rsidP="001D21EA">
      <w:pPr>
        <w:pStyle w:val="Prrafodelista"/>
        <w:spacing w:after="0" w:line="240" w:lineRule="auto"/>
        <w:ind w:left="993" w:hanging="567"/>
        <w:jc w:val="both"/>
        <w:rPr>
          <w:rFonts w:ascii="Arial Narrow" w:hAnsi="Arial Narrow" w:cs="Arial"/>
          <w:u w:val="single"/>
          <w:lang w:val="es-ES"/>
        </w:rPr>
      </w:pPr>
    </w:p>
    <w:p w:rsidR="001D21EA" w:rsidRDefault="001D21EA" w:rsidP="001D21EA">
      <w:pPr>
        <w:pStyle w:val="Prrafodelista"/>
        <w:spacing w:after="0" w:line="240" w:lineRule="auto"/>
        <w:ind w:left="993" w:hanging="567"/>
        <w:jc w:val="both"/>
        <w:rPr>
          <w:rFonts w:ascii="Arial Narrow" w:hAnsi="Arial Narrow" w:cs="Arial"/>
          <w:lang w:val="es-ES"/>
        </w:rPr>
      </w:pPr>
      <w:r w:rsidRPr="003D203A">
        <w:rPr>
          <w:rFonts w:ascii="Arial Narrow" w:hAnsi="Arial Narrow" w:cs="Arial"/>
          <w:lang w:val="es-ES"/>
        </w:rPr>
        <w:t xml:space="preserve">3.1.2 </w:t>
      </w:r>
      <w:r>
        <w:rPr>
          <w:rFonts w:ascii="Arial Narrow" w:hAnsi="Arial Narrow" w:cs="Arial"/>
          <w:lang w:val="es-ES"/>
        </w:rPr>
        <w:tab/>
      </w:r>
      <w:r w:rsidR="002141D4" w:rsidRPr="002141D4">
        <w:rPr>
          <w:rFonts w:ascii="Arial Narrow" w:hAnsi="Arial Narrow" w:cs="Arial"/>
          <w:b/>
          <w:lang w:val="es-ES"/>
        </w:rPr>
        <w:t>CARTA DE PRESENTACIÓN DE LA PROPUESTA</w:t>
      </w:r>
      <w:r>
        <w:rPr>
          <w:rFonts w:ascii="Arial Narrow" w:hAnsi="Arial Narrow" w:cs="Arial"/>
          <w:lang w:val="es-ES"/>
        </w:rPr>
        <w:t>.</w:t>
      </w:r>
    </w:p>
    <w:p w:rsidR="001D21EA" w:rsidRDefault="001D21EA" w:rsidP="00534883">
      <w:pPr>
        <w:pStyle w:val="Prrafodelista"/>
        <w:spacing w:after="0" w:line="240" w:lineRule="auto"/>
        <w:ind w:left="993" w:hanging="567"/>
        <w:jc w:val="both"/>
        <w:rPr>
          <w:rFonts w:ascii="Arial Narrow" w:hAnsi="Arial Narrow" w:cs="Arial"/>
          <w:bCs/>
          <w:lang w:val="es-ES" w:bidi="es-ES"/>
        </w:rPr>
      </w:pPr>
    </w:p>
    <w:p w:rsidR="00E34F68" w:rsidRPr="001D21EA" w:rsidRDefault="001D21EA" w:rsidP="00534883">
      <w:pPr>
        <w:pStyle w:val="Prrafodelista"/>
        <w:spacing w:after="0" w:line="240" w:lineRule="auto"/>
        <w:ind w:left="993" w:hanging="567"/>
        <w:jc w:val="both"/>
        <w:rPr>
          <w:rFonts w:ascii="Arial Narrow" w:hAnsi="Arial Narrow" w:cs="Arial"/>
          <w:lang w:val="es-ES"/>
        </w:rPr>
      </w:pPr>
      <w:r>
        <w:rPr>
          <w:rFonts w:ascii="Arial Narrow" w:hAnsi="Arial Narrow" w:cs="Arial"/>
          <w:bCs/>
          <w:lang w:val="es-ES" w:bidi="es-ES"/>
        </w:rPr>
        <w:t xml:space="preserve">3.1.3 </w:t>
      </w:r>
      <w:r>
        <w:rPr>
          <w:rFonts w:ascii="Arial Narrow" w:hAnsi="Arial Narrow" w:cs="Arial"/>
          <w:bCs/>
          <w:lang w:val="es-ES" w:bidi="es-ES"/>
        </w:rPr>
        <w:tab/>
      </w:r>
      <w:r w:rsidR="002141D4" w:rsidRPr="002141D4">
        <w:rPr>
          <w:rFonts w:ascii="Arial Narrow" w:hAnsi="Arial Narrow" w:cs="Arial"/>
          <w:b/>
          <w:bCs/>
          <w:lang w:val="es-ES" w:bidi="es-ES"/>
        </w:rPr>
        <w:t>CERTIFICADO DE EXISTENCIA Y REPRESENTACIÓN LEGAL O CERTIFICADO DE MATRICULA MERCANTIL</w:t>
      </w:r>
      <w:r w:rsidR="00E34F68" w:rsidRPr="003D203A">
        <w:rPr>
          <w:rFonts w:ascii="Arial Narrow" w:hAnsi="Arial Narrow" w:cs="Arial"/>
          <w:bCs/>
          <w:lang w:val="es-ES" w:bidi="es-ES"/>
        </w:rPr>
        <w:t xml:space="preserve">: con una fecha de expedición no mayor a </w:t>
      </w:r>
      <w:r w:rsidR="00694389">
        <w:rPr>
          <w:rFonts w:ascii="Arial Narrow" w:hAnsi="Arial Narrow" w:cs="Arial"/>
          <w:bCs/>
          <w:lang w:val="es-ES" w:bidi="es-ES"/>
        </w:rPr>
        <w:t>treinta (</w:t>
      </w:r>
      <w:r w:rsidR="00E34F68" w:rsidRPr="003D203A">
        <w:rPr>
          <w:rFonts w:ascii="Arial Narrow" w:hAnsi="Arial Narrow" w:cs="Arial"/>
          <w:bCs/>
          <w:lang w:val="es-ES" w:bidi="es-ES"/>
        </w:rPr>
        <w:t>30</w:t>
      </w:r>
      <w:r w:rsidR="00694389">
        <w:rPr>
          <w:rFonts w:ascii="Arial Narrow" w:hAnsi="Arial Narrow" w:cs="Arial"/>
          <w:bCs/>
          <w:lang w:val="es-ES" w:bidi="es-ES"/>
        </w:rPr>
        <w:t>)</w:t>
      </w:r>
      <w:r w:rsidR="00E34F68" w:rsidRPr="003D203A">
        <w:rPr>
          <w:rFonts w:ascii="Arial Narrow" w:hAnsi="Arial Narrow" w:cs="Arial"/>
          <w:bCs/>
          <w:lang w:val="es-ES" w:bidi="es-ES"/>
        </w:rPr>
        <w:t xml:space="preserve"> días, del cual se verificará:  </w:t>
      </w:r>
    </w:p>
    <w:p w:rsidR="00E34F68" w:rsidRPr="00694389" w:rsidRDefault="00E34F68" w:rsidP="00534883">
      <w:pPr>
        <w:pStyle w:val="Prrafodelista"/>
        <w:spacing w:after="0" w:line="240" w:lineRule="auto"/>
        <w:ind w:left="993" w:hanging="567"/>
        <w:rPr>
          <w:rFonts w:ascii="Arial Narrow" w:hAnsi="Arial Narrow" w:cs="Arial"/>
          <w:bCs/>
          <w:sz w:val="14"/>
          <w:szCs w:val="14"/>
          <w:lang w:val="es-ES" w:bidi="es-ES"/>
        </w:rPr>
      </w:pPr>
    </w:p>
    <w:p w:rsidR="00E34F68" w:rsidRPr="003D203A" w:rsidRDefault="00E34F68" w:rsidP="00534883">
      <w:pPr>
        <w:pStyle w:val="Prrafodelista"/>
        <w:numPr>
          <w:ilvl w:val="0"/>
          <w:numId w:val="14"/>
        </w:numPr>
        <w:spacing w:after="0" w:line="240" w:lineRule="auto"/>
        <w:ind w:left="1418" w:hanging="425"/>
        <w:jc w:val="both"/>
        <w:rPr>
          <w:rFonts w:ascii="Arial Narrow" w:hAnsi="Arial Narrow" w:cs="Arial"/>
          <w:bCs/>
          <w:lang w:val="es-ES" w:bidi="es-ES"/>
        </w:rPr>
      </w:pPr>
      <w:r w:rsidRPr="003D203A">
        <w:rPr>
          <w:rFonts w:ascii="Arial Narrow" w:hAnsi="Arial Narrow" w:cs="Arial"/>
          <w:bCs/>
          <w:lang w:val="es-ES" w:bidi="es-ES"/>
        </w:rPr>
        <w:t xml:space="preserve">Capacidad del Representante Legal: El </w:t>
      </w:r>
      <w:r w:rsidR="00694389" w:rsidRPr="003D203A">
        <w:rPr>
          <w:rFonts w:ascii="Arial Narrow" w:hAnsi="Arial Narrow" w:cs="Arial"/>
          <w:bCs/>
          <w:lang w:val="es-ES" w:bidi="es-ES"/>
        </w:rPr>
        <w:t xml:space="preserve">Comité Jurídico </w:t>
      </w:r>
      <w:r w:rsidRPr="003D203A">
        <w:rPr>
          <w:rFonts w:ascii="Arial Narrow" w:hAnsi="Arial Narrow" w:cs="Arial"/>
          <w:bCs/>
          <w:lang w:val="es-ES" w:bidi="es-ES"/>
        </w:rPr>
        <w:t xml:space="preserve">verificará que el Representante Legal no tenga restricciones para presentar la oferta o suscribir el </w:t>
      </w:r>
      <w:r w:rsidR="00694389" w:rsidRPr="003D203A">
        <w:rPr>
          <w:rFonts w:ascii="Arial Narrow" w:hAnsi="Arial Narrow" w:cs="Arial"/>
          <w:bCs/>
          <w:lang w:val="es-ES" w:bidi="es-ES"/>
        </w:rPr>
        <w:t xml:space="preserve">Contrato </w:t>
      </w:r>
      <w:r w:rsidRPr="003D203A">
        <w:rPr>
          <w:rFonts w:ascii="Arial Narrow" w:hAnsi="Arial Narrow" w:cs="Arial"/>
          <w:bCs/>
          <w:lang w:val="es-ES" w:bidi="es-ES"/>
        </w:rPr>
        <w:t xml:space="preserve">en caso de ser adjudicatario. </w:t>
      </w:r>
    </w:p>
    <w:p w:rsidR="00E34F68" w:rsidRPr="003D203A" w:rsidRDefault="00E34F68" w:rsidP="00534883">
      <w:pPr>
        <w:pStyle w:val="Prrafodelista"/>
        <w:numPr>
          <w:ilvl w:val="0"/>
          <w:numId w:val="14"/>
        </w:numPr>
        <w:spacing w:after="0" w:line="240" w:lineRule="auto"/>
        <w:ind w:left="1418" w:hanging="425"/>
        <w:jc w:val="both"/>
        <w:rPr>
          <w:rFonts w:ascii="Arial Narrow" w:hAnsi="Arial Narrow" w:cs="Arial"/>
          <w:b/>
          <w:bCs/>
          <w:lang w:val="es-ES" w:bidi="es-ES"/>
        </w:rPr>
      </w:pPr>
      <w:r w:rsidRPr="003D203A">
        <w:rPr>
          <w:rFonts w:ascii="Arial Narrow" w:hAnsi="Arial Narrow" w:cs="Arial"/>
          <w:lang w:val="es-ES"/>
        </w:rPr>
        <w:t xml:space="preserve">Duración de la Sociedad: Las </w:t>
      </w:r>
      <w:r w:rsidR="00694389" w:rsidRPr="003D203A">
        <w:rPr>
          <w:rFonts w:ascii="Arial Narrow" w:hAnsi="Arial Narrow" w:cs="Arial"/>
          <w:lang w:val="es-ES"/>
        </w:rPr>
        <w:t xml:space="preserve">Personas Jurídicas Nacionales </w:t>
      </w:r>
      <w:r w:rsidRPr="003D203A">
        <w:rPr>
          <w:rFonts w:ascii="Arial Narrow" w:hAnsi="Arial Narrow" w:cs="Arial"/>
          <w:lang w:val="es-ES"/>
        </w:rPr>
        <w:t xml:space="preserve">y </w:t>
      </w:r>
      <w:r w:rsidR="00694389" w:rsidRPr="003D203A">
        <w:rPr>
          <w:rFonts w:ascii="Arial Narrow" w:hAnsi="Arial Narrow" w:cs="Arial"/>
          <w:lang w:val="es-ES"/>
        </w:rPr>
        <w:t>Extranjeras</w:t>
      </w:r>
      <w:r w:rsidRPr="003D203A">
        <w:rPr>
          <w:rFonts w:ascii="Arial Narrow" w:hAnsi="Arial Narrow" w:cs="Arial"/>
          <w:lang w:val="es-ES"/>
        </w:rPr>
        <w:t xml:space="preserve">, </w:t>
      </w:r>
      <w:r w:rsidRPr="003D203A">
        <w:rPr>
          <w:rFonts w:ascii="Arial Narrow" w:hAnsi="Arial Narrow" w:cs="Arial"/>
          <w:lang w:val="es-ES" w:bidi="es-ES"/>
        </w:rPr>
        <w:t xml:space="preserve"> debe acreditar que la duración de la sociedad no es inferior al plazo del contrato y un (</w:t>
      </w:r>
      <w:r w:rsidR="00694389">
        <w:rPr>
          <w:rFonts w:ascii="Arial Narrow" w:hAnsi="Arial Narrow" w:cs="Arial"/>
          <w:lang w:val="es-ES" w:bidi="es-ES"/>
        </w:rPr>
        <w:t>0</w:t>
      </w:r>
      <w:r w:rsidRPr="003D203A">
        <w:rPr>
          <w:rFonts w:ascii="Arial Narrow" w:hAnsi="Arial Narrow" w:cs="Arial"/>
          <w:lang w:val="es-ES" w:bidi="es-ES"/>
        </w:rPr>
        <w:t xml:space="preserve">1) año más,  </w:t>
      </w:r>
      <w:r w:rsidR="00694389" w:rsidRPr="003D203A">
        <w:rPr>
          <w:rFonts w:ascii="Arial Narrow" w:hAnsi="Arial Narrow" w:cs="Arial"/>
          <w:b/>
          <w:u w:val="single"/>
          <w:lang w:val="es-ES" w:bidi="es-ES"/>
        </w:rPr>
        <w:t>d</w:t>
      </w:r>
      <w:r w:rsidRPr="003D203A">
        <w:rPr>
          <w:rFonts w:ascii="Arial Narrow" w:hAnsi="Arial Narrow" w:cs="Arial"/>
          <w:b/>
          <w:u w:val="single"/>
          <w:lang w:val="es-ES" w:bidi="es-ES"/>
        </w:rPr>
        <w:t xml:space="preserve">el </w:t>
      </w:r>
      <w:r w:rsidRPr="003D203A">
        <w:rPr>
          <w:rFonts w:ascii="Arial Narrow" w:hAnsi="Arial Narrow" w:cs="Arial"/>
          <w:b/>
          <w:bCs/>
          <w:u w:val="single"/>
          <w:lang w:val="es-ES" w:bidi="es-ES"/>
        </w:rPr>
        <w:t>mismo modo, si su vigencia es “INDEFINIDA”, deberá acreditar por escrito y en</w:t>
      </w:r>
      <w:r w:rsidRPr="003D203A">
        <w:rPr>
          <w:rFonts w:ascii="Arial Narrow" w:hAnsi="Arial Narrow" w:cs="Arial"/>
          <w:b/>
          <w:bCs/>
          <w:lang w:val="es-ES" w:bidi="es-ES"/>
        </w:rPr>
        <w:t xml:space="preserve"> </w:t>
      </w:r>
      <w:r w:rsidRPr="003D203A">
        <w:rPr>
          <w:rFonts w:ascii="Arial Narrow" w:hAnsi="Arial Narrow" w:cs="Arial"/>
          <w:b/>
          <w:bCs/>
          <w:u w:val="single"/>
          <w:lang w:val="es-ES" w:bidi="es-ES"/>
        </w:rPr>
        <w:t xml:space="preserve">documento </w:t>
      </w:r>
      <w:r w:rsidR="00694389" w:rsidRPr="003D203A">
        <w:rPr>
          <w:rFonts w:ascii="Arial Narrow" w:hAnsi="Arial Narrow" w:cs="Arial"/>
          <w:b/>
          <w:bCs/>
          <w:u w:val="single"/>
          <w:lang w:val="es-ES" w:bidi="es-ES"/>
        </w:rPr>
        <w:t>Independiente</w:t>
      </w:r>
      <w:r w:rsidRPr="003D203A">
        <w:rPr>
          <w:rFonts w:ascii="Arial Narrow" w:hAnsi="Arial Narrow" w:cs="Arial"/>
          <w:b/>
          <w:bCs/>
          <w:u w:val="single"/>
          <w:lang w:val="es-ES" w:bidi="es-ES"/>
        </w:rPr>
        <w:t>, anexo a la propuesta, la duración de la sociedad en los</w:t>
      </w:r>
      <w:r w:rsidRPr="003D203A">
        <w:rPr>
          <w:rFonts w:ascii="Arial Narrow" w:hAnsi="Arial Narrow" w:cs="Arial"/>
          <w:b/>
          <w:bCs/>
          <w:lang w:val="es-ES" w:bidi="es-ES"/>
        </w:rPr>
        <w:t xml:space="preserve"> </w:t>
      </w:r>
      <w:r w:rsidRPr="003D203A">
        <w:rPr>
          <w:rFonts w:ascii="Arial Narrow" w:hAnsi="Arial Narrow" w:cs="Arial"/>
          <w:b/>
          <w:bCs/>
          <w:u w:val="single"/>
          <w:lang w:val="es-ES" w:bidi="es-ES"/>
        </w:rPr>
        <w:t xml:space="preserve">términos arriba expuestos. En caso de ser persona natural, deberá certificar que la duración del establecimiento de comercio no será inferior a un </w:t>
      </w:r>
      <w:r w:rsidR="00694389">
        <w:rPr>
          <w:rFonts w:ascii="Arial Narrow" w:hAnsi="Arial Narrow" w:cs="Arial"/>
          <w:b/>
          <w:bCs/>
          <w:u w:val="single"/>
          <w:lang w:val="es-ES" w:bidi="es-ES"/>
        </w:rPr>
        <w:t xml:space="preserve">(01) </w:t>
      </w:r>
      <w:r w:rsidRPr="003D203A">
        <w:rPr>
          <w:rFonts w:ascii="Arial Narrow" w:hAnsi="Arial Narrow" w:cs="Arial"/>
          <w:b/>
          <w:bCs/>
          <w:u w:val="single"/>
          <w:lang w:val="es-ES" w:bidi="es-ES"/>
        </w:rPr>
        <w:t xml:space="preserve">año desde el vencimiento del plazo de </w:t>
      </w:r>
      <w:r w:rsidR="00694389" w:rsidRPr="003D203A">
        <w:rPr>
          <w:rFonts w:ascii="Arial Narrow" w:hAnsi="Arial Narrow" w:cs="Arial"/>
          <w:b/>
          <w:bCs/>
          <w:u w:val="single"/>
          <w:lang w:val="es-ES" w:bidi="es-ES"/>
        </w:rPr>
        <w:t>Ejecución</w:t>
      </w:r>
      <w:r w:rsidRPr="003D203A">
        <w:rPr>
          <w:rFonts w:ascii="Arial Narrow" w:hAnsi="Arial Narrow" w:cs="Arial"/>
          <w:b/>
          <w:bCs/>
          <w:u w:val="single"/>
          <w:lang w:val="es-ES" w:bidi="es-ES"/>
        </w:rPr>
        <w:t xml:space="preserve">. </w:t>
      </w:r>
    </w:p>
    <w:p w:rsidR="00E34F68" w:rsidRPr="003D203A" w:rsidRDefault="00E34F68" w:rsidP="00534883">
      <w:pPr>
        <w:pStyle w:val="Prrafodelista"/>
        <w:numPr>
          <w:ilvl w:val="0"/>
          <w:numId w:val="14"/>
        </w:numPr>
        <w:spacing w:after="0" w:line="240" w:lineRule="auto"/>
        <w:ind w:left="1418" w:hanging="425"/>
        <w:jc w:val="both"/>
        <w:rPr>
          <w:rFonts w:ascii="Arial Narrow" w:hAnsi="Arial Narrow" w:cs="Arial"/>
          <w:bCs/>
          <w:lang w:val="es-ES" w:bidi="es-ES"/>
        </w:rPr>
      </w:pPr>
      <w:r w:rsidRPr="003D203A">
        <w:rPr>
          <w:rFonts w:ascii="Arial Narrow" w:hAnsi="Arial Narrow" w:cs="Arial"/>
          <w:bCs/>
          <w:lang w:val="es-ES" w:bidi="es-ES"/>
        </w:rPr>
        <w:t>Objeto Social:</w:t>
      </w:r>
      <w:r w:rsidRPr="003D203A">
        <w:rPr>
          <w:rFonts w:ascii="Arial Narrow" w:hAnsi="Arial Narrow" w:cs="Arial"/>
          <w:b/>
          <w:bCs/>
          <w:lang w:val="es-ES" w:bidi="es-ES"/>
        </w:rPr>
        <w:t xml:space="preserve"> </w:t>
      </w:r>
      <w:r w:rsidRPr="003D203A">
        <w:rPr>
          <w:rFonts w:ascii="Arial Narrow" w:hAnsi="Arial Narrow" w:cs="Arial"/>
          <w:bCs/>
          <w:lang w:val="es-ES" w:bidi="es-ES"/>
        </w:rPr>
        <w:t>Si el Oferente es Persona Jurídica, deberá acreditar que el objeto social de la Sociedad, se encuentra directamente relacionado con el objeto de la presente Contratación.</w:t>
      </w:r>
    </w:p>
    <w:p w:rsidR="00534883" w:rsidRPr="00534883" w:rsidRDefault="00534883" w:rsidP="00534883">
      <w:pPr>
        <w:spacing w:after="0" w:line="240" w:lineRule="auto"/>
        <w:ind w:left="993"/>
        <w:jc w:val="both"/>
        <w:rPr>
          <w:rFonts w:ascii="Arial Narrow" w:hAnsi="Arial Narrow" w:cs="Arial"/>
          <w:bCs/>
          <w:sz w:val="18"/>
          <w:szCs w:val="18"/>
          <w:lang w:val="es-ES" w:bidi="es-ES"/>
        </w:rPr>
      </w:pPr>
    </w:p>
    <w:p w:rsidR="00534883" w:rsidRDefault="00E34F68" w:rsidP="00534883">
      <w:pPr>
        <w:spacing w:after="0" w:line="240" w:lineRule="auto"/>
        <w:ind w:left="993"/>
        <w:jc w:val="both"/>
        <w:rPr>
          <w:rFonts w:ascii="Arial Narrow" w:hAnsi="Arial Narrow" w:cs="Arial"/>
          <w:bCs/>
          <w:lang w:val="es-ES" w:bidi="es-ES"/>
        </w:rPr>
      </w:pPr>
      <w:r w:rsidRPr="003D203A">
        <w:rPr>
          <w:rFonts w:ascii="Arial Narrow" w:hAnsi="Arial Narrow" w:cs="Arial"/>
          <w:bCs/>
          <w:lang w:val="es-ES" w:bidi="es-ES"/>
        </w:rPr>
        <w:t>Si el Oferente es persona natural, su actividad mercantil deberá estar directamente relacionada con el objeto a Contratar, de manera que le permita la celebración y ejecución del Contrato, teniendo en cuenta para estos efectos el alcance y la naturaleza de las diferentes obligaciones a adquirir.</w:t>
      </w:r>
    </w:p>
    <w:p w:rsidR="00534883" w:rsidRPr="00534883" w:rsidRDefault="00534883" w:rsidP="00534883">
      <w:pPr>
        <w:spacing w:after="0" w:line="240" w:lineRule="auto"/>
        <w:ind w:left="993"/>
        <w:jc w:val="both"/>
        <w:rPr>
          <w:rFonts w:ascii="Arial Narrow" w:hAnsi="Arial Narrow" w:cs="Arial"/>
          <w:bCs/>
          <w:sz w:val="18"/>
          <w:szCs w:val="18"/>
          <w:lang w:val="es-ES" w:bidi="es-ES"/>
        </w:rPr>
      </w:pPr>
    </w:p>
    <w:p w:rsidR="00E34F68" w:rsidRPr="003D203A" w:rsidRDefault="00E34F68" w:rsidP="00534883">
      <w:pPr>
        <w:spacing w:after="0" w:line="240" w:lineRule="auto"/>
        <w:ind w:left="993"/>
        <w:jc w:val="both"/>
        <w:rPr>
          <w:rFonts w:ascii="Arial Narrow" w:hAnsi="Arial Narrow" w:cs="Arial"/>
          <w:bCs/>
          <w:lang w:val="es-ES" w:bidi="es-ES"/>
        </w:rPr>
      </w:pPr>
      <w:r w:rsidRPr="003D203A">
        <w:rPr>
          <w:rFonts w:ascii="Arial Narrow" w:hAnsi="Arial Narrow" w:cs="Arial"/>
          <w:bCs/>
          <w:lang w:val="es-ES" w:bidi="es-ES"/>
        </w:rPr>
        <w:t xml:space="preserve">En el caso de los Consorcios y/o Uniones Temporales, cada uno de sus miembros debe cumplir con este requisito, </w:t>
      </w:r>
      <w:r w:rsidRPr="00A6249B">
        <w:rPr>
          <w:rFonts w:ascii="Arial Narrow" w:hAnsi="Arial Narrow" w:cs="Arial"/>
          <w:b/>
          <w:bCs/>
          <w:lang w:val="es-ES" w:bidi="es-ES"/>
        </w:rPr>
        <w:t>SO PENA DE RECHAZO DE LA OFERTA</w:t>
      </w:r>
      <w:r w:rsidRPr="003D203A">
        <w:rPr>
          <w:rFonts w:ascii="Arial Narrow" w:hAnsi="Arial Narrow" w:cs="Arial"/>
          <w:bCs/>
          <w:lang w:val="es-ES" w:bidi="es-ES"/>
        </w:rPr>
        <w:t>.</w:t>
      </w:r>
    </w:p>
    <w:p w:rsidR="00534883" w:rsidRPr="00534883" w:rsidRDefault="00534883" w:rsidP="00534883">
      <w:pPr>
        <w:pStyle w:val="Prrafodelista"/>
        <w:spacing w:after="0" w:line="240" w:lineRule="auto"/>
        <w:ind w:left="1418"/>
        <w:contextualSpacing w:val="0"/>
        <w:jc w:val="both"/>
        <w:rPr>
          <w:rFonts w:ascii="Arial Narrow" w:hAnsi="Arial Narrow" w:cs="Arial"/>
          <w:bCs/>
          <w:sz w:val="12"/>
          <w:szCs w:val="12"/>
          <w:lang w:val="es-ES" w:bidi="es-ES"/>
        </w:rPr>
      </w:pPr>
    </w:p>
    <w:p w:rsidR="00E34F68" w:rsidRPr="003D203A" w:rsidRDefault="00E34F68" w:rsidP="00534883">
      <w:pPr>
        <w:pStyle w:val="Prrafodelista"/>
        <w:numPr>
          <w:ilvl w:val="0"/>
          <w:numId w:val="15"/>
        </w:numPr>
        <w:spacing w:after="0" w:line="240" w:lineRule="auto"/>
        <w:ind w:left="1418" w:hanging="425"/>
        <w:contextualSpacing w:val="0"/>
        <w:jc w:val="both"/>
        <w:rPr>
          <w:rFonts w:ascii="Arial Narrow" w:hAnsi="Arial Narrow" w:cs="Arial"/>
          <w:bCs/>
          <w:lang w:val="es-ES" w:bidi="es-ES"/>
        </w:rPr>
      </w:pPr>
      <w:r w:rsidRPr="003D203A">
        <w:rPr>
          <w:rFonts w:ascii="Arial Narrow" w:hAnsi="Arial Narrow" w:cs="Arial"/>
          <w:bCs/>
          <w:lang w:val="es-ES" w:bidi="es-ES"/>
        </w:rPr>
        <w:t>Cuando se trate de Persona Jurídicas Extranjeras que no tengan sucursal en Colombia (</w:t>
      </w:r>
      <w:r w:rsidR="00534883" w:rsidRPr="003D203A">
        <w:rPr>
          <w:rFonts w:ascii="Arial Narrow" w:hAnsi="Arial Narrow" w:cs="Arial"/>
          <w:bCs/>
          <w:lang w:val="es-ES" w:bidi="es-ES"/>
        </w:rPr>
        <w:t>d</w:t>
      </w:r>
      <w:r w:rsidRPr="003D203A">
        <w:rPr>
          <w:rFonts w:ascii="Arial Narrow" w:hAnsi="Arial Narrow" w:cs="Arial"/>
          <w:bCs/>
          <w:lang w:val="es-ES" w:bidi="es-ES"/>
        </w:rPr>
        <w:t>e acuerdo a la Ley 1564 de julio 12 de 2012, por medio de la cual se expide el Código General del Proceso, articulo 58, Titulo VIII artículos 471 a 489, en especial el artículo 474 numeral 2 del Código de Comercio y normatividad tributaria en Colombia), deberán comprobar su Existencia y Representación Legal de conformidad con las normas de su país de origen y articulo 58 de la Ley 1564 de julio 12 de 2012.</w:t>
      </w:r>
    </w:p>
    <w:p w:rsidR="00534883" w:rsidRPr="00534883" w:rsidRDefault="00534883" w:rsidP="00534883">
      <w:pPr>
        <w:pStyle w:val="Prrafodelista"/>
        <w:spacing w:after="0" w:line="240" w:lineRule="auto"/>
        <w:ind w:left="1418" w:hanging="425"/>
        <w:jc w:val="both"/>
        <w:rPr>
          <w:rFonts w:ascii="Arial Narrow" w:hAnsi="Arial Narrow" w:cs="Arial"/>
          <w:bCs/>
          <w:lang w:val="es-ES" w:bidi="es-ES"/>
        </w:rPr>
      </w:pPr>
    </w:p>
    <w:p w:rsidR="00EE2722" w:rsidRPr="003D203A" w:rsidRDefault="002141D4" w:rsidP="00534883">
      <w:pPr>
        <w:pStyle w:val="Prrafodelista"/>
        <w:numPr>
          <w:ilvl w:val="2"/>
          <w:numId w:val="6"/>
        </w:numPr>
        <w:spacing w:after="0" w:line="240" w:lineRule="auto"/>
        <w:ind w:left="993" w:hanging="567"/>
        <w:jc w:val="both"/>
        <w:rPr>
          <w:rFonts w:ascii="Arial Narrow" w:hAnsi="Arial Narrow" w:cs="Arial"/>
          <w:bCs/>
          <w:lang w:val="es-ES" w:bidi="es-ES"/>
        </w:rPr>
      </w:pPr>
      <w:r w:rsidRPr="002141D4">
        <w:rPr>
          <w:rFonts w:ascii="Arial Narrow" w:hAnsi="Arial Narrow" w:cs="Arial"/>
          <w:b/>
          <w:bCs/>
          <w:lang w:val="es-ES" w:bidi="es-ES"/>
        </w:rPr>
        <w:lastRenderedPageBreak/>
        <w:t>AUTORIZACIÓN DEL ORGANISMO, SEGÚN LOS ESTATUTOS DE LA SOCIEDAD OFERENTE PARA PRESENTAR LA PROPUESTA Y PARA LA SUSCRIPCIÓN DEL CONTRATO SI A ELLO HUBIERE LUGAR</w:t>
      </w:r>
      <w:r w:rsidR="00EE2722" w:rsidRPr="003D203A">
        <w:rPr>
          <w:rFonts w:ascii="Arial Narrow" w:hAnsi="Arial Narrow" w:cs="Arial"/>
          <w:bCs/>
          <w:lang w:val="es-ES" w:bidi="es-ES"/>
        </w:rPr>
        <w:t>.</w:t>
      </w:r>
    </w:p>
    <w:p w:rsidR="00B27CF4" w:rsidRDefault="002141D4" w:rsidP="00B27CF4">
      <w:pPr>
        <w:pStyle w:val="Prrafodelista"/>
        <w:numPr>
          <w:ilvl w:val="2"/>
          <w:numId w:val="6"/>
        </w:numPr>
        <w:spacing w:after="0" w:line="240" w:lineRule="auto"/>
        <w:ind w:left="993" w:hanging="567"/>
        <w:jc w:val="both"/>
        <w:rPr>
          <w:rFonts w:ascii="Arial Narrow" w:hAnsi="Arial Narrow" w:cs="Arial"/>
          <w:bCs/>
          <w:lang w:val="es-ES" w:bidi="es-ES"/>
        </w:rPr>
      </w:pPr>
      <w:r w:rsidRPr="002141D4">
        <w:rPr>
          <w:rFonts w:ascii="Arial Narrow" w:hAnsi="Arial Narrow" w:cs="Arial"/>
          <w:b/>
          <w:bCs/>
          <w:lang w:val="es-ES" w:bidi="es-ES"/>
        </w:rPr>
        <w:t>PODER:</w:t>
      </w:r>
      <w:r w:rsidR="00534883">
        <w:rPr>
          <w:rFonts w:ascii="Arial Narrow" w:hAnsi="Arial Narrow" w:cs="Arial"/>
          <w:bCs/>
          <w:lang w:val="es-ES" w:bidi="es-ES"/>
        </w:rPr>
        <w:t xml:space="preserve"> </w:t>
      </w:r>
      <w:r w:rsidR="00E34F68" w:rsidRPr="003D203A">
        <w:rPr>
          <w:rFonts w:ascii="Arial Narrow" w:hAnsi="Arial Narrow" w:cs="Arial"/>
          <w:bCs/>
          <w:lang w:val="es-ES" w:bidi="es-ES"/>
        </w:rPr>
        <w:t xml:space="preserve">Cuando el </w:t>
      </w:r>
      <w:r w:rsidR="00534883" w:rsidRPr="003D203A">
        <w:rPr>
          <w:rFonts w:ascii="Arial Narrow" w:hAnsi="Arial Narrow" w:cs="Arial"/>
          <w:bCs/>
          <w:lang w:val="es-ES" w:bidi="es-ES"/>
        </w:rPr>
        <w:t xml:space="preserve">Oferente </w:t>
      </w:r>
      <w:r w:rsidR="00E34F68" w:rsidRPr="003D203A">
        <w:rPr>
          <w:rFonts w:ascii="Arial Narrow" w:hAnsi="Arial Narrow" w:cs="Arial"/>
          <w:bCs/>
          <w:lang w:val="es-ES" w:bidi="es-ES"/>
        </w:rPr>
        <w:t xml:space="preserve">actúe a través de un </w:t>
      </w:r>
      <w:r w:rsidR="00534883" w:rsidRPr="003D203A">
        <w:rPr>
          <w:rFonts w:ascii="Arial Narrow" w:hAnsi="Arial Narrow" w:cs="Arial"/>
          <w:bCs/>
          <w:lang w:val="es-ES" w:bidi="es-ES"/>
        </w:rPr>
        <w:t xml:space="preserve">Representante </w:t>
      </w:r>
      <w:r w:rsidR="00E34F68" w:rsidRPr="003D203A">
        <w:rPr>
          <w:rFonts w:ascii="Arial Narrow" w:hAnsi="Arial Narrow" w:cs="Arial"/>
          <w:bCs/>
          <w:lang w:val="es-ES" w:bidi="es-ES"/>
        </w:rPr>
        <w:t xml:space="preserve">o </w:t>
      </w:r>
      <w:r w:rsidR="00534883" w:rsidRPr="003D203A">
        <w:rPr>
          <w:rFonts w:ascii="Arial Narrow" w:hAnsi="Arial Narrow" w:cs="Arial"/>
          <w:bCs/>
          <w:lang w:val="es-ES" w:bidi="es-ES"/>
        </w:rPr>
        <w:t xml:space="preserve">Apoderado </w:t>
      </w:r>
      <w:r w:rsidR="00E34F68" w:rsidRPr="003D203A">
        <w:rPr>
          <w:rFonts w:ascii="Arial Narrow" w:hAnsi="Arial Narrow" w:cs="Arial"/>
          <w:bCs/>
          <w:lang w:val="es-ES" w:bidi="es-ES"/>
        </w:rPr>
        <w:t xml:space="preserve">deberá acreditar mediante documento legalmente expedido, que su </w:t>
      </w:r>
      <w:r w:rsidR="00B27CF4" w:rsidRPr="003D203A">
        <w:rPr>
          <w:rFonts w:ascii="Arial Narrow" w:hAnsi="Arial Narrow" w:cs="Arial"/>
          <w:bCs/>
          <w:lang w:val="es-ES" w:bidi="es-ES"/>
        </w:rPr>
        <w:t xml:space="preserve">Representante </w:t>
      </w:r>
      <w:r w:rsidR="00E34F68" w:rsidRPr="003D203A">
        <w:rPr>
          <w:rFonts w:ascii="Arial Narrow" w:hAnsi="Arial Narrow" w:cs="Arial"/>
          <w:bCs/>
          <w:lang w:val="es-ES" w:bidi="es-ES"/>
        </w:rPr>
        <w:t xml:space="preserve">o </w:t>
      </w:r>
      <w:r w:rsidR="00B27CF4" w:rsidRPr="003D203A">
        <w:rPr>
          <w:rFonts w:ascii="Arial Narrow" w:hAnsi="Arial Narrow" w:cs="Arial"/>
          <w:bCs/>
          <w:lang w:val="es-ES" w:bidi="es-ES"/>
        </w:rPr>
        <w:t xml:space="preserve">Apoderado </w:t>
      </w:r>
      <w:r w:rsidR="00E34F68" w:rsidRPr="003D203A">
        <w:rPr>
          <w:rFonts w:ascii="Arial Narrow" w:hAnsi="Arial Narrow" w:cs="Arial"/>
          <w:bCs/>
          <w:lang w:val="es-ES" w:bidi="es-ES"/>
        </w:rPr>
        <w:t xml:space="preserve">está expresamente facultado para presentar la oferta y obligarlo frente </w:t>
      </w:r>
      <w:r w:rsidR="00B27CF4">
        <w:rPr>
          <w:rFonts w:ascii="Arial Narrow" w:hAnsi="Arial Narrow" w:cs="Arial"/>
          <w:bCs/>
          <w:lang w:val="es-ES" w:bidi="es-ES"/>
        </w:rPr>
        <w:t xml:space="preserve">a la Dirección General Marítima - </w:t>
      </w:r>
      <w:r w:rsidR="00B27CF4" w:rsidRPr="00B27CF4">
        <w:rPr>
          <w:rFonts w:ascii="Arial Narrow" w:hAnsi="Arial Narrow" w:cs="Arial"/>
          <w:b/>
          <w:bCs/>
          <w:lang w:val="es-ES" w:bidi="es-ES"/>
        </w:rPr>
        <w:t>DIMAR</w:t>
      </w:r>
      <w:r w:rsidR="00B27CF4">
        <w:rPr>
          <w:rFonts w:ascii="Arial Narrow" w:hAnsi="Arial Narrow" w:cs="Arial"/>
          <w:bCs/>
          <w:lang w:val="es-ES" w:bidi="es-ES"/>
        </w:rPr>
        <w:t>.</w:t>
      </w:r>
    </w:p>
    <w:p w:rsidR="00B27CF4" w:rsidRPr="006E058A" w:rsidRDefault="00B27CF4" w:rsidP="00B27CF4">
      <w:pPr>
        <w:pStyle w:val="Prrafodelista"/>
        <w:rPr>
          <w:rFonts w:ascii="Arial Narrow" w:hAnsi="Arial Narrow" w:cs="Arial"/>
          <w:bCs/>
          <w:sz w:val="18"/>
          <w:szCs w:val="18"/>
          <w:lang w:val="es-ES" w:bidi="es-ES"/>
        </w:rPr>
      </w:pPr>
    </w:p>
    <w:p w:rsidR="00880624" w:rsidRDefault="00E34F68" w:rsidP="00880624">
      <w:pPr>
        <w:pStyle w:val="Prrafodelista"/>
        <w:spacing w:after="0" w:line="240" w:lineRule="auto"/>
        <w:ind w:left="993"/>
        <w:jc w:val="both"/>
        <w:rPr>
          <w:rFonts w:ascii="Arial Narrow" w:hAnsi="Arial Narrow" w:cs="Arial"/>
          <w:bCs/>
          <w:lang w:val="es-ES" w:bidi="es-ES"/>
        </w:rPr>
      </w:pPr>
      <w:r w:rsidRPr="00B27CF4">
        <w:rPr>
          <w:rFonts w:ascii="Arial Narrow" w:hAnsi="Arial Narrow" w:cs="Arial"/>
          <w:bCs/>
          <w:lang w:val="es-ES" w:bidi="es-ES"/>
        </w:rPr>
        <w:t xml:space="preserve">En caso de </w:t>
      </w:r>
      <w:r w:rsidR="006E058A" w:rsidRPr="00B27CF4">
        <w:rPr>
          <w:rFonts w:ascii="Arial Narrow" w:hAnsi="Arial Narrow" w:cs="Arial"/>
          <w:bCs/>
          <w:lang w:val="es-ES" w:bidi="es-ES"/>
        </w:rPr>
        <w:t xml:space="preserve">Oferentes Extranjeros </w:t>
      </w:r>
      <w:r w:rsidRPr="00B27CF4">
        <w:rPr>
          <w:rFonts w:ascii="Arial Narrow" w:hAnsi="Arial Narrow" w:cs="Arial"/>
          <w:bCs/>
          <w:lang w:val="es-ES" w:bidi="es-ES"/>
        </w:rPr>
        <w:t xml:space="preserve">deberán nombrar un </w:t>
      </w:r>
      <w:r w:rsidR="006E058A" w:rsidRPr="00B27CF4">
        <w:rPr>
          <w:rFonts w:ascii="Arial Narrow" w:hAnsi="Arial Narrow" w:cs="Arial"/>
          <w:bCs/>
          <w:lang w:val="es-ES" w:bidi="es-ES"/>
        </w:rPr>
        <w:t xml:space="preserve">Apoderado </w:t>
      </w:r>
      <w:r w:rsidRPr="00B27CF4">
        <w:rPr>
          <w:rFonts w:ascii="Arial Narrow" w:hAnsi="Arial Narrow" w:cs="Arial"/>
          <w:bCs/>
          <w:lang w:val="es-ES" w:bidi="es-ES"/>
        </w:rPr>
        <w:t xml:space="preserve">en Colombia para que los </w:t>
      </w:r>
      <w:r w:rsidR="006E058A" w:rsidRPr="00B27CF4">
        <w:rPr>
          <w:rFonts w:ascii="Arial Narrow" w:hAnsi="Arial Narrow" w:cs="Arial"/>
          <w:bCs/>
          <w:lang w:val="es-ES" w:bidi="es-ES"/>
        </w:rPr>
        <w:t xml:space="preserve">Represente Judicial </w:t>
      </w:r>
      <w:r w:rsidRPr="00B27CF4">
        <w:rPr>
          <w:rFonts w:ascii="Arial Narrow" w:hAnsi="Arial Narrow" w:cs="Arial"/>
          <w:bCs/>
          <w:lang w:val="es-ES" w:bidi="es-ES"/>
        </w:rPr>
        <w:t xml:space="preserve">y extrajudicialmente, bajo las condiciones previstas en el </w:t>
      </w:r>
      <w:r w:rsidR="00880624" w:rsidRPr="00B27CF4">
        <w:rPr>
          <w:rFonts w:ascii="Arial Narrow" w:hAnsi="Arial Narrow" w:cs="Arial"/>
          <w:bCs/>
          <w:lang w:val="es-ES" w:bidi="es-ES"/>
        </w:rPr>
        <w:t xml:space="preserve">Código General </w:t>
      </w:r>
      <w:r w:rsidRPr="00B27CF4">
        <w:rPr>
          <w:rFonts w:ascii="Arial Narrow" w:hAnsi="Arial Narrow" w:cs="Arial"/>
          <w:bCs/>
          <w:lang w:val="es-ES" w:bidi="es-ES"/>
        </w:rPr>
        <w:t xml:space="preserve">del </w:t>
      </w:r>
      <w:r w:rsidR="00880624" w:rsidRPr="00B27CF4">
        <w:rPr>
          <w:rFonts w:ascii="Arial Narrow" w:hAnsi="Arial Narrow" w:cs="Arial"/>
          <w:bCs/>
          <w:lang w:val="es-ES" w:bidi="es-ES"/>
        </w:rPr>
        <w:t>Proceso</w:t>
      </w:r>
      <w:r w:rsidRPr="00B27CF4">
        <w:rPr>
          <w:rFonts w:ascii="Arial Narrow" w:hAnsi="Arial Narrow" w:cs="Arial"/>
          <w:bCs/>
          <w:lang w:val="es-ES" w:bidi="es-ES"/>
        </w:rPr>
        <w:t xml:space="preserve">, dentro de las cuales se indica: </w:t>
      </w:r>
    </w:p>
    <w:p w:rsidR="00880624" w:rsidRPr="00880624" w:rsidRDefault="00880624" w:rsidP="00880624">
      <w:pPr>
        <w:pStyle w:val="Prrafodelista"/>
        <w:spacing w:after="0" w:line="240" w:lineRule="auto"/>
        <w:ind w:left="993"/>
        <w:jc w:val="both"/>
        <w:rPr>
          <w:rFonts w:ascii="Arial Narrow" w:hAnsi="Arial Narrow" w:cs="Arial"/>
          <w:bCs/>
          <w:sz w:val="14"/>
          <w:szCs w:val="14"/>
          <w:lang w:val="es-ES" w:bidi="es-ES"/>
        </w:rPr>
      </w:pPr>
    </w:p>
    <w:p w:rsidR="00880624" w:rsidRDefault="00E34F68" w:rsidP="00880624">
      <w:pPr>
        <w:pStyle w:val="Prrafodelista"/>
        <w:spacing w:after="0" w:line="240" w:lineRule="auto"/>
        <w:ind w:left="993"/>
        <w:jc w:val="both"/>
        <w:rPr>
          <w:rFonts w:ascii="Arial Narrow" w:hAnsi="Arial Narrow" w:cs="Arial"/>
          <w:bCs/>
          <w:i/>
          <w:lang w:val="es-ES" w:bidi="es-ES"/>
        </w:rPr>
      </w:pPr>
      <w:r w:rsidRPr="003D203A">
        <w:rPr>
          <w:rFonts w:ascii="Arial Narrow" w:hAnsi="Arial Narrow" w:cs="Arial"/>
          <w:bCs/>
          <w:lang w:val="es-ES" w:bidi="es-ES"/>
        </w:rPr>
        <w:t>“</w:t>
      </w:r>
      <w:r w:rsidRPr="003D203A">
        <w:rPr>
          <w:rFonts w:ascii="Arial Narrow" w:hAnsi="Arial Narrow" w:cs="Arial"/>
          <w:bCs/>
          <w:i/>
          <w:lang w:val="es-ES" w:bidi="es-ES"/>
        </w:rPr>
        <w:t xml:space="preserve">Los </w:t>
      </w:r>
      <w:r w:rsidR="00876343" w:rsidRPr="003D203A">
        <w:rPr>
          <w:rFonts w:ascii="Arial Narrow" w:hAnsi="Arial Narrow" w:cs="Arial"/>
          <w:bCs/>
          <w:i/>
          <w:lang w:val="es-ES" w:bidi="es-ES"/>
        </w:rPr>
        <w:t xml:space="preserve">Poderes </w:t>
      </w:r>
      <w:r w:rsidRPr="003D203A">
        <w:rPr>
          <w:rFonts w:ascii="Arial Narrow" w:hAnsi="Arial Narrow" w:cs="Arial"/>
          <w:bCs/>
          <w:i/>
          <w:lang w:val="es-ES" w:bidi="es-ES"/>
        </w:rPr>
        <w:t xml:space="preserve">generales para toda clase de </w:t>
      </w:r>
      <w:r w:rsidR="00876343" w:rsidRPr="003D203A">
        <w:rPr>
          <w:rFonts w:ascii="Arial Narrow" w:hAnsi="Arial Narrow" w:cs="Arial"/>
          <w:bCs/>
          <w:i/>
          <w:lang w:val="es-ES" w:bidi="es-ES"/>
        </w:rPr>
        <w:t xml:space="preserve">Procesos </w:t>
      </w:r>
      <w:r w:rsidRPr="003D203A">
        <w:rPr>
          <w:rFonts w:ascii="Arial Narrow" w:hAnsi="Arial Narrow" w:cs="Arial"/>
          <w:bCs/>
          <w:i/>
          <w:lang w:val="es-ES" w:bidi="es-ES"/>
        </w:rPr>
        <w:t xml:space="preserve">solo podrán conferirse por </w:t>
      </w:r>
      <w:r w:rsidR="00876343" w:rsidRPr="003D203A">
        <w:rPr>
          <w:rFonts w:ascii="Arial Narrow" w:hAnsi="Arial Narrow" w:cs="Arial"/>
          <w:bCs/>
          <w:i/>
          <w:lang w:val="es-ES" w:bidi="es-ES"/>
        </w:rPr>
        <w:t>Escritura Pública</w:t>
      </w:r>
      <w:r w:rsidRPr="003D203A">
        <w:rPr>
          <w:rFonts w:ascii="Arial Narrow" w:hAnsi="Arial Narrow" w:cs="Arial"/>
          <w:bCs/>
          <w:i/>
          <w:lang w:val="es-ES" w:bidi="es-ES"/>
        </w:rPr>
        <w:t xml:space="preserve">. El </w:t>
      </w:r>
      <w:r w:rsidR="00876343" w:rsidRPr="003D203A">
        <w:rPr>
          <w:rFonts w:ascii="Arial Narrow" w:hAnsi="Arial Narrow" w:cs="Arial"/>
          <w:bCs/>
          <w:i/>
          <w:lang w:val="es-ES" w:bidi="es-ES"/>
        </w:rPr>
        <w:t xml:space="preserve">Poder Especial </w:t>
      </w:r>
      <w:r w:rsidRPr="003D203A">
        <w:rPr>
          <w:rFonts w:ascii="Arial Narrow" w:hAnsi="Arial Narrow" w:cs="Arial"/>
          <w:bCs/>
          <w:i/>
          <w:lang w:val="es-ES" w:bidi="es-ES"/>
        </w:rPr>
        <w:t xml:space="preserve">para uno o varios </w:t>
      </w:r>
      <w:r w:rsidR="00876343" w:rsidRPr="003D203A">
        <w:rPr>
          <w:rFonts w:ascii="Arial Narrow" w:hAnsi="Arial Narrow" w:cs="Arial"/>
          <w:bCs/>
          <w:i/>
          <w:lang w:val="es-ES" w:bidi="es-ES"/>
        </w:rPr>
        <w:t xml:space="preserve">Procesos </w:t>
      </w:r>
      <w:r w:rsidRPr="003D203A">
        <w:rPr>
          <w:rFonts w:ascii="Arial Narrow" w:hAnsi="Arial Narrow" w:cs="Arial"/>
          <w:bCs/>
          <w:i/>
          <w:lang w:val="es-ES" w:bidi="es-ES"/>
        </w:rPr>
        <w:t xml:space="preserve">podrá conferirse por documento privado. En los </w:t>
      </w:r>
      <w:r w:rsidR="00876343" w:rsidRPr="003D203A">
        <w:rPr>
          <w:rFonts w:ascii="Arial Narrow" w:hAnsi="Arial Narrow" w:cs="Arial"/>
          <w:bCs/>
          <w:i/>
          <w:lang w:val="es-ES" w:bidi="es-ES"/>
        </w:rPr>
        <w:t xml:space="preserve">Poderes Especiales </w:t>
      </w:r>
      <w:r w:rsidRPr="003D203A">
        <w:rPr>
          <w:rFonts w:ascii="Arial Narrow" w:hAnsi="Arial Narrow" w:cs="Arial"/>
          <w:bCs/>
          <w:i/>
          <w:lang w:val="es-ES" w:bidi="es-ES"/>
        </w:rPr>
        <w:t>los asuntos deberán estar determinados y claramente identificados.</w:t>
      </w:r>
    </w:p>
    <w:p w:rsidR="00880624" w:rsidRPr="00880624" w:rsidRDefault="00880624" w:rsidP="00880624">
      <w:pPr>
        <w:pStyle w:val="Prrafodelista"/>
        <w:spacing w:after="0" w:line="240" w:lineRule="auto"/>
        <w:ind w:left="993"/>
        <w:jc w:val="both"/>
        <w:rPr>
          <w:rFonts w:ascii="Arial Narrow" w:hAnsi="Arial Narrow" w:cs="Arial"/>
          <w:bCs/>
          <w:sz w:val="14"/>
          <w:szCs w:val="14"/>
          <w:lang w:val="es-ES" w:bidi="es-ES"/>
        </w:rPr>
      </w:pPr>
    </w:p>
    <w:p w:rsidR="00880624" w:rsidRDefault="00E34F68" w:rsidP="00880624">
      <w:pPr>
        <w:pStyle w:val="Prrafodelista"/>
        <w:spacing w:after="0" w:line="240" w:lineRule="auto"/>
        <w:ind w:left="993"/>
        <w:jc w:val="both"/>
        <w:rPr>
          <w:rFonts w:ascii="Arial Narrow" w:hAnsi="Arial Narrow" w:cs="Arial"/>
          <w:bCs/>
          <w:i/>
          <w:lang w:val="es-ES" w:bidi="es-ES"/>
        </w:rPr>
      </w:pPr>
      <w:r w:rsidRPr="003D203A">
        <w:rPr>
          <w:rFonts w:ascii="Arial Narrow" w:hAnsi="Arial Narrow" w:cs="Arial"/>
          <w:bCs/>
          <w:i/>
          <w:lang w:val="es-ES" w:bidi="es-ES"/>
        </w:rPr>
        <w:t xml:space="preserve">El </w:t>
      </w:r>
      <w:r w:rsidR="00876343" w:rsidRPr="003D203A">
        <w:rPr>
          <w:rFonts w:ascii="Arial Narrow" w:hAnsi="Arial Narrow" w:cs="Arial"/>
          <w:bCs/>
          <w:i/>
          <w:lang w:val="es-ES" w:bidi="es-ES"/>
        </w:rPr>
        <w:t xml:space="preserve">Poder Especial </w:t>
      </w:r>
      <w:r w:rsidRPr="003D203A">
        <w:rPr>
          <w:rFonts w:ascii="Arial Narrow" w:hAnsi="Arial Narrow" w:cs="Arial"/>
          <w:bCs/>
          <w:i/>
          <w:lang w:val="es-ES" w:bidi="es-ES"/>
        </w:rPr>
        <w:t xml:space="preserve">puede conferirse verbalmente en audiencia o diligencia o por memorial dirigido al juez del conocimiento. El </w:t>
      </w:r>
      <w:r w:rsidR="00876343" w:rsidRPr="003D203A">
        <w:rPr>
          <w:rFonts w:ascii="Arial Narrow" w:hAnsi="Arial Narrow" w:cs="Arial"/>
          <w:bCs/>
          <w:i/>
          <w:lang w:val="es-ES" w:bidi="es-ES"/>
        </w:rPr>
        <w:t>Poder E</w:t>
      </w:r>
      <w:r w:rsidRPr="003D203A">
        <w:rPr>
          <w:rFonts w:ascii="Arial Narrow" w:hAnsi="Arial Narrow" w:cs="Arial"/>
          <w:bCs/>
          <w:i/>
          <w:lang w:val="es-ES" w:bidi="es-ES"/>
        </w:rPr>
        <w:t xml:space="preserve">special para efectos </w:t>
      </w:r>
      <w:r w:rsidR="00876343" w:rsidRPr="003D203A">
        <w:rPr>
          <w:rFonts w:ascii="Arial Narrow" w:hAnsi="Arial Narrow" w:cs="Arial"/>
          <w:bCs/>
          <w:i/>
          <w:lang w:val="es-ES" w:bidi="es-ES"/>
        </w:rPr>
        <w:t xml:space="preserve">Judiciales </w:t>
      </w:r>
      <w:r w:rsidRPr="003D203A">
        <w:rPr>
          <w:rFonts w:ascii="Arial Narrow" w:hAnsi="Arial Narrow" w:cs="Arial"/>
          <w:bCs/>
          <w:i/>
          <w:lang w:val="es-ES" w:bidi="es-ES"/>
        </w:rPr>
        <w:t xml:space="preserve">deberá ser presentado personalmente por el poderdante ante juez, </w:t>
      </w:r>
      <w:r w:rsidR="00876343" w:rsidRPr="003D203A">
        <w:rPr>
          <w:rFonts w:ascii="Arial Narrow" w:hAnsi="Arial Narrow" w:cs="Arial"/>
          <w:bCs/>
          <w:i/>
          <w:lang w:val="es-ES" w:bidi="es-ES"/>
        </w:rPr>
        <w:t xml:space="preserve">Oficina Judicial </w:t>
      </w:r>
      <w:r w:rsidRPr="003D203A">
        <w:rPr>
          <w:rFonts w:ascii="Arial Narrow" w:hAnsi="Arial Narrow" w:cs="Arial"/>
          <w:bCs/>
          <w:i/>
          <w:lang w:val="es-ES" w:bidi="es-ES"/>
        </w:rPr>
        <w:t>de apoyo o notario. Las sustituciones de poder se presumen auténticas.</w:t>
      </w:r>
    </w:p>
    <w:p w:rsidR="00880624" w:rsidRPr="00880624" w:rsidRDefault="00880624" w:rsidP="00880624">
      <w:pPr>
        <w:pStyle w:val="Prrafodelista"/>
        <w:spacing w:after="0" w:line="240" w:lineRule="auto"/>
        <w:ind w:left="993"/>
        <w:jc w:val="both"/>
        <w:rPr>
          <w:rFonts w:ascii="Arial Narrow" w:hAnsi="Arial Narrow" w:cs="Arial"/>
          <w:bCs/>
          <w:sz w:val="14"/>
          <w:szCs w:val="14"/>
          <w:lang w:val="es-ES" w:bidi="es-ES"/>
        </w:rPr>
      </w:pPr>
    </w:p>
    <w:p w:rsidR="00880624" w:rsidRDefault="00E34F68" w:rsidP="00880624">
      <w:pPr>
        <w:pStyle w:val="Prrafodelista"/>
        <w:spacing w:after="0" w:line="240" w:lineRule="auto"/>
        <w:ind w:left="993"/>
        <w:jc w:val="both"/>
        <w:rPr>
          <w:rFonts w:ascii="Arial Narrow" w:hAnsi="Arial Narrow" w:cs="Arial"/>
          <w:bCs/>
          <w:i/>
          <w:lang w:val="es-ES" w:bidi="es-ES"/>
        </w:rPr>
      </w:pPr>
      <w:r w:rsidRPr="003D203A">
        <w:rPr>
          <w:rFonts w:ascii="Arial Narrow" w:hAnsi="Arial Narrow" w:cs="Arial"/>
          <w:bCs/>
          <w:i/>
          <w:lang w:val="es-ES" w:bidi="es-ES"/>
        </w:rPr>
        <w:t xml:space="preserve">Los </w:t>
      </w:r>
      <w:r w:rsidR="00876343" w:rsidRPr="003D203A">
        <w:rPr>
          <w:rFonts w:ascii="Arial Narrow" w:hAnsi="Arial Narrow" w:cs="Arial"/>
          <w:bCs/>
          <w:i/>
          <w:lang w:val="es-ES" w:bidi="es-ES"/>
        </w:rPr>
        <w:t xml:space="preserve">Poderes </w:t>
      </w:r>
      <w:r w:rsidRPr="003D203A">
        <w:rPr>
          <w:rFonts w:ascii="Arial Narrow" w:hAnsi="Arial Narrow" w:cs="Arial"/>
          <w:bCs/>
          <w:i/>
          <w:lang w:val="es-ES" w:bidi="es-ES"/>
        </w:rPr>
        <w:t>podrán extenderse en el exterior, ante cónsul colombiano o el funcionario que la ley local autorice para ello; en ese último caso, su autenticación se hará en la forma establecida en el artículo 251.</w:t>
      </w:r>
    </w:p>
    <w:p w:rsidR="00880624" w:rsidRPr="00880624" w:rsidRDefault="00880624" w:rsidP="00880624">
      <w:pPr>
        <w:pStyle w:val="Prrafodelista"/>
        <w:spacing w:after="0" w:line="240" w:lineRule="auto"/>
        <w:ind w:left="993"/>
        <w:jc w:val="both"/>
        <w:rPr>
          <w:rFonts w:ascii="Arial Narrow" w:hAnsi="Arial Narrow" w:cs="Arial"/>
          <w:bCs/>
          <w:sz w:val="14"/>
          <w:szCs w:val="14"/>
          <w:lang w:val="es-ES" w:bidi="es-ES"/>
        </w:rPr>
      </w:pPr>
    </w:p>
    <w:p w:rsidR="00880624" w:rsidRDefault="00E34F68" w:rsidP="00880624">
      <w:pPr>
        <w:pStyle w:val="Prrafodelista"/>
        <w:spacing w:after="0" w:line="240" w:lineRule="auto"/>
        <w:ind w:left="993"/>
        <w:jc w:val="both"/>
        <w:rPr>
          <w:rFonts w:ascii="Arial Narrow" w:hAnsi="Arial Narrow" w:cs="Arial"/>
          <w:bCs/>
          <w:i/>
          <w:lang w:val="es-ES" w:bidi="es-ES"/>
        </w:rPr>
      </w:pPr>
      <w:r w:rsidRPr="003D203A">
        <w:rPr>
          <w:rFonts w:ascii="Arial Narrow" w:hAnsi="Arial Narrow" w:cs="Arial"/>
          <w:bCs/>
          <w:i/>
          <w:lang w:val="es-ES" w:bidi="es-ES"/>
        </w:rPr>
        <w:t xml:space="preserve">Cuando quien otorga el poder fuere una </w:t>
      </w:r>
      <w:r w:rsidR="00876343" w:rsidRPr="003D203A">
        <w:rPr>
          <w:rFonts w:ascii="Arial Narrow" w:hAnsi="Arial Narrow" w:cs="Arial"/>
          <w:bCs/>
          <w:i/>
          <w:lang w:val="es-ES" w:bidi="es-ES"/>
        </w:rPr>
        <w:t>Sociedad</w:t>
      </w:r>
      <w:r w:rsidRPr="003D203A">
        <w:rPr>
          <w:rFonts w:ascii="Arial Narrow" w:hAnsi="Arial Narrow" w:cs="Arial"/>
          <w:bCs/>
          <w:i/>
          <w:lang w:val="es-ES" w:bidi="es-ES"/>
        </w:rPr>
        <w:t xml:space="preserve">, si el </w:t>
      </w:r>
      <w:r w:rsidR="00876343" w:rsidRPr="003D203A">
        <w:rPr>
          <w:rFonts w:ascii="Arial Narrow" w:hAnsi="Arial Narrow" w:cs="Arial"/>
          <w:bCs/>
          <w:i/>
          <w:lang w:val="es-ES" w:bidi="es-ES"/>
        </w:rPr>
        <w:t xml:space="preserve">Cónsul </w:t>
      </w:r>
      <w:r w:rsidRPr="003D203A">
        <w:rPr>
          <w:rFonts w:ascii="Arial Narrow" w:hAnsi="Arial Narrow" w:cs="Arial"/>
          <w:bCs/>
          <w:i/>
          <w:lang w:val="es-ES" w:bidi="es-ES"/>
        </w:rPr>
        <w:t>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w:t>
      </w:r>
    </w:p>
    <w:p w:rsidR="00880624" w:rsidRPr="00880624" w:rsidRDefault="00880624" w:rsidP="00880624">
      <w:pPr>
        <w:pStyle w:val="Prrafodelista"/>
        <w:spacing w:after="0" w:line="240" w:lineRule="auto"/>
        <w:ind w:left="993"/>
        <w:jc w:val="both"/>
        <w:rPr>
          <w:rFonts w:ascii="Arial Narrow" w:hAnsi="Arial Narrow" w:cs="Arial"/>
          <w:bCs/>
          <w:sz w:val="14"/>
          <w:szCs w:val="14"/>
          <w:lang w:val="es-ES" w:bidi="es-ES"/>
        </w:rPr>
      </w:pPr>
    </w:p>
    <w:p w:rsidR="00880624" w:rsidRDefault="00E34F68" w:rsidP="00880624">
      <w:pPr>
        <w:pStyle w:val="Prrafodelista"/>
        <w:spacing w:after="0" w:line="240" w:lineRule="auto"/>
        <w:ind w:left="993"/>
        <w:jc w:val="both"/>
        <w:rPr>
          <w:rFonts w:ascii="Arial Narrow" w:hAnsi="Arial Narrow" w:cs="Arial"/>
          <w:bCs/>
          <w:i/>
          <w:lang w:val="es-ES" w:bidi="es-ES"/>
        </w:rPr>
      </w:pPr>
      <w:r w:rsidRPr="003D203A">
        <w:rPr>
          <w:rFonts w:ascii="Arial Narrow" w:hAnsi="Arial Narrow" w:cs="Arial"/>
          <w:bCs/>
          <w:i/>
          <w:lang w:val="es-ES" w:bidi="es-ES"/>
        </w:rPr>
        <w:t>Se podrá conferir poder especial por men</w:t>
      </w:r>
      <w:r w:rsidR="00880624">
        <w:rPr>
          <w:rFonts w:ascii="Arial Narrow" w:hAnsi="Arial Narrow" w:cs="Arial"/>
          <w:bCs/>
          <w:i/>
          <w:lang w:val="es-ES" w:bidi="es-ES"/>
        </w:rPr>
        <w:t>saje de datos con firma digital.</w:t>
      </w:r>
    </w:p>
    <w:p w:rsidR="00880624" w:rsidRPr="00880624" w:rsidRDefault="00880624" w:rsidP="00880624">
      <w:pPr>
        <w:pStyle w:val="Prrafodelista"/>
        <w:spacing w:after="0" w:line="240" w:lineRule="auto"/>
        <w:ind w:left="993"/>
        <w:jc w:val="both"/>
        <w:rPr>
          <w:rFonts w:ascii="Arial Narrow" w:hAnsi="Arial Narrow" w:cs="Arial"/>
          <w:bCs/>
          <w:sz w:val="14"/>
          <w:szCs w:val="14"/>
          <w:lang w:val="es-ES" w:bidi="es-ES"/>
        </w:rPr>
      </w:pPr>
    </w:p>
    <w:p w:rsidR="00E34F68" w:rsidRPr="003D203A" w:rsidRDefault="00E34F68" w:rsidP="00880624">
      <w:pPr>
        <w:pStyle w:val="Prrafodelista"/>
        <w:spacing w:after="0" w:line="240" w:lineRule="auto"/>
        <w:ind w:left="993"/>
        <w:jc w:val="both"/>
        <w:rPr>
          <w:rFonts w:ascii="Arial Narrow" w:hAnsi="Arial Narrow" w:cs="Arial"/>
          <w:bCs/>
          <w:lang w:val="es-ES" w:bidi="es-ES"/>
        </w:rPr>
      </w:pPr>
      <w:r w:rsidRPr="003D203A">
        <w:rPr>
          <w:rFonts w:ascii="Arial Narrow" w:hAnsi="Arial Narrow" w:cs="Arial"/>
          <w:bCs/>
          <w:i/>
          <w:lang w:val="es-ES" w:bidi="es-ES"/>
        </w:rPr>
        <w:t>Los poderes podrán ser aceptados expresamente o por su ejercicio.”</w:t>
      </w:r>
    </w:p>
    <w:p w:rsidR="0084642E" w:rsidRPr="003D203A" w:rsidRDefault="0084642E" w:rsidP="001D21EA">
      <w:pPr>
        <w:pStyle w:val="Prrafodelista"/>
        <w:spacing w:after="0" w:line="240" w:lineRule="auto"/>
        <w:ind w:left="993" w:hanging="567"/>
        <w:jc w:val="both"/>
        <w:rPr>
          <w:rFonts w:ascii="Arial Narrow" w:hAnsi="Arial Narrow" w:cs="Arial"/>
          <w:bCs/>
          <w:lang w:val="es-ES" w:bidi="es-ES"/>
        </w:rPr>
      </w:pPr>
    </w:p>
    <w:p w:rsidR="00EE2722" w:rsidRPr="003D203A" w:rsidRDefault="002141D4" w:rsidP="001D21EA">
      <w:pPr>
        <w:pStyle w:val="Prrafodelista"/>
        <w:numPr>
          <w:ilvl w:val="2"/>
          <w:numId w:val="6"/>
        </w:numPr>
        <w:spacing w:after="0" w:line="240" w:lineRule="auto"/>
        <w:ind w:left="993" w:hanging="567"/>
        <w:jc w:val="both"/>
        <w:rPr>
          <w:rFonts w:ascii="Arial Narrow" w:hAnsi="Arial Narrow" w:cs="Arial"/>
          <w:bCs/>
          <w:lang w:val="es-ES" w:bidi="es-ES"/>
        </w:rPr>
      </w:pPr>
      <w:r w:rsidRPr="002141D4">
        <w:rPr>
          <w:rFonts w:ascii="Arial Narrow" w:hAnsi="Arial Narrow" w:cs="Arial"/>
          <w:b/>
          <w:bCs/>
          <w:lang w:val="es-ES" w:bidi="es-ES"/>
        </w:rPr>
        <w:t>FOTOCOPIA DEL DOCUMENTO DE IDENTIDAD</w:t>
      </w:r>
      <w:r w:rsidR="00876343">
        <w:rPr>
          <w:rFonts w:ascii="Arial Narrow" w:hAnsi="Arial Narrow" w:cs="Arial"/>
          <w:bCs/>
          <w:lang w:val="es-ES" w:bidi="es-ES"/>
        </w:rPr>
        <w:t>.</w:t>
      </w:r>
    </w:p>
    <w:p w:rsidR="00EE2722" w:rsidRPr="003D203A" w:rsidRDefault="00EE2722" w:rsidP="001D21EA">
      <w:pPr>
        <w:pStyle w:val="Prrafodelista"/>
        <w:spacing w:after="0" w:line="240" w:lineRule="auto"/>
        <w:ind w:left="993" w:hanging="567"/>
        <w:jc w:val="both"/>
        <w:rPr>
          <w:rFonts w:ascii="Arial Narrow" w:hAnsi="Arial Narrow" w:cs="Arial"/>
          <w:bCs/>
          <w:lang w:val="es-ES" w:bidi="es-ES"/>
        </w:rPr>
      </w:pPr>
    </w:p>
    <w:p w:rsidR="00EE2722" w:rsidRPr="003D203A" w:rsidRDefault="002141D4" w:rsidP="001D21EA">
      <w:pPr>
        <w:pStyle w:val="Prrafodelista"/>
        <w:numPr>
          <w:ilvl w:val="2"/>
          <w:numId w:val="6"/>
        </w:numPr>
        <w:spacing w:after="0" w:line="240" w:lineRule="auto"/>
        <w:ind w:left="993" w:hanging="567"/>
        <w:jc w:val="both"/>
        <w:rPr>
          <w:rFonts w:ascii="Arial Narrow" w:hAnsi="Arial Narrow" w:cs="Arial"/>
          <w:bCs/>
          <w:lang w:val="es-ES" w:bidi="es-ES"/>
        </w:rPr>
      </w:pPr>
      <w:r w:rsidRPr="002141D4">
        <w:rPr>
          <w:rFonts w:ascii="Arial Narrow" w:hAnsi="Arial Narrow" w:cs="Arial"/>
          <w:b/>
          <w:bCs/>
          <w:lang w:val="es-ES" w:bidi="es-ES"/>
        </w:rPr>
        <w:t>CERTIFICACIÓN DE CUMPLIMIENTO DE OBLIGACIONES FRENTE AL SISTEMA DE SEGURIDAD SOCIAL INTEGRAL</w:t>
      </w:r>
      <w:r w:rsidR="004E1358">
        <w:rPr>
          <w:rFonts w:ascii="Arial Narrow" w:hAnsi="Arial Narrow" w:cs="Arial"/>
          <w:bCs/>
          <w:lang w:val="es-ES" w:bidi="es-ES"/>
        </w:rPr>
        <w:t>:</w:t>
      </w:r>
      <w:r w:rsidR="00EE2722" w:rsidRPr="003D203A">
        <w:rPr>
          <w:rFonts w:ascii="Arial Narrow" w:hAnsi="Arial Narrow" w:cs="Arial"/>
          <w:bCs/>
          <w:lang w:val="es-ES" w:bidi="es-ES"/>
        </w:rPr>
        <w:t xml:space="preserve"> De conformidad a lo dispuesto en el artículo 23 de la Ley 1150 de 2007, para acreditar el cumplimiento del presente requisito, el </w:t>
      </w:r>
      <w:r w:rsidR="004E1358" w:rsidRPr="003D203A">
        <w:rPr>
          <w:rFonts w:ascii="Arial Narrow" w:hAnsi="Arial Narrow" w:cs="Arial"/>
          <w:bCs/>
          <w:lang w:val="es-ES" w:bidi="es-ES"/>
        </w:rPr>
        <w:t xml:space="preserve">Oferente </w:t>
      </w:r>
      <w:r w:rsidR="00EE2722" w:rsidRPr="003D203A">
        <w:rPr>
          <w:rFonts w:ascii="Arial Narrow" w:hAnsi="Arial Narrow" w:cs="Arial"/>
          <w:bCs/>
          <w:lang w:val="es-ES" w:bidi="es-ES"/>
        </w:rPr>
        <w:t>deberá presentar las siguientes certificaciones:</w:t>
      </w:r>
    </w:p>
    <w:p w:rsidR="00EE2722" w:rsidRPr="004E1358" w:rsidRDefault="00EE2722" w:rsidP="001D21EA">
      <w:pPr>
        <w:pStyle w:val="Prrafodelista"/>
        <w:spacing w:after="0" w:line="240" w:lineRule="auto"/>
        <w:ind w:left="993" w:hanging="567"/>
        <w:jc w:val="both"/>
        <w:rPr>
          <w:rFonts w:ascii="Arial Narrow" w:hAnsi="Arial Narrow" w:cs="Arial"/>
          <w:bCs/>
          <w:sz w:val="14"/>
          <w:szCs w:val="14"/>
          <w:lang w:val="es-ES" w:bidi="es-ES"/>
        </w:rPr>
      </w:pPr>
    </w:p>
    <w:p w:rsidR="00EE2722" w:rsidRPr="003D203A" w:rsidRDefault="004E1358" w:rsidP="004E1358">
      <w:pPr>
        <w:pStyle w:val="Prrafodelista"/>
        <w:numPr>
          <w:ilvl w:val="0"/>
          <w:numId w:val="4"/>
        </w:numPr>
        <w:spacing w:after="0" w:line="240" w:lineRule="auto"/>
        <w:ind w:left="1276" w:hanging="283"/>
        <w:jc w:val="both"/>
        <w:rPr>
          <w:rFonts w:ascii="Arial Narrow" w:hAnsi="Arial Narrow" w:cs="Arial"/>
          <w:bCs/>
          <w:lang w:val="es-ES" w:bidi="es-ES"/>
        </w:rPr>
      </w:pPr>
      <w:r w:rsidRPr="004E1358">
        <w:rPr>
          <w:rFonts w:ascii="Arial Narrow" w:hAnsi="Arial Narrow" w:cs="Arial"/>
          <w:b/>
          <w:bCs/>
          <w:u w:val="single"/>
          <w:lang w:val="es-ES" w:bidi="es-ES"/>
        </w:rPr>
        <w:t>Persona Natural</w:t>
      </w:r>
      <w:r w:rsidR="00EE2722" w:rsidRPr="003D203A">
        <w:rPr>
          <w:rFonts w:ascii="Arial Narrow" w:hAnsi="Arial Narrow" w:cs="Arial"/>
          <w:bCs/>
          <w:u w:val="single"/>
          <w:lang w:val="es-ES" w:bidi="es-ES"/>
        </w:rPr>
        <w:t>:</w:t>
      </w:r>
      <w:r w:rsidR="00EE2722" w:rsidRPr="003D203A">
        <w:rPr>
          <w:rFonts w:ascii="Arial Narrow" w:hAnsi="Arial Narrow" w:cs="Arial"/>
          <w:bCs/>
          <w:lang w:val="es-ES" w:bidi="es-ES"/>
        </w:rPr>
        <w:t xml:space="preserve"> </w:t>
      </w:r>
      <w:r w:rsidRPr="003D203A">
        <w:rPr>
          <w:rFonts w:ascii="Arial Narrow" w:hAnsi="Arial Narrow" w:cs="Arial"/>
          <w:bCs/>
          <w:lang w:val="es-ES" w:bidi="es-ES"/>
        </w:rPr>
        <w:t xml:space="preserve">Se </w:t>
      </w:r>
      <w:r w:rsidR="00EE2722" w:rsidRPr="003D203A">
        <w:rPr>
          <w:rFonts w:ascii="Arial Narrow" w:hAnsi="Arial Narrow" w:cs="Arial"/>
          <w:bCs/>
          <w:lang w:val="es-ES" w:bidi="es-ES"/>
        </w:rPr>
        <w:t xml:space="preserve">acreditará con la </w:t>
      </w:r>
      <w:r w:rsidRPr="003D203A">
        <w:rPr>
          <w:rFonts w:ascii="Arial Narrow" w:hAnsi="Arial Narrow" w:cs="Arial"/>
          <w:bCs/>
          <w:lang w:val="es-ES" w:bidi="es-ES"/>
        </w:rPr>
        <w:t xml:space="preserve">Planilla </w:t>
      </w:r>
      <w:r w:rsidR="00EE2722" w:rsidRPr="003D203A">
        <w:rPr>
          <w:rFonts w:ascii="Arial Narrow" w:hAnsi="Arial Narrow" w:cs="Arial"/>
          <w:bCs/>
          <w:lang w:val="es-ES" w:bidi="es-ES"/>
        </w:rPr>
        <w:t xml:space="preserve">de </w:t>
      </w:r>
      <w:r w:rsidRPr="003D203A">
        <w:rPr>
          <w:rFonts w:ascii="Arial Narrow" w:hAnsi="Arial Narrow" w:cs="Arial"/>
          <w:bCs/>
          <w:lang w:val="es-ES" w:bidi="es-ES"/>
        </w:rPr>
        <w:t xml:space="preserve">Pago </w:t>
      </w:r>
      <w:r w:rsidR="00EE2722" w:rsidRPr="003D203A">
        <w:rPr>
          <w:rFonts w:ascii="Arial Narrow" w:hAnsi="Arial Narrow" w:cs="Arial"/>
          <w:bCs/>
          <w:lang w:val="es-ES" w:bidi="es-ES"/>
        </w:rPr>
        <w:t xml:space="preserve">del </w:t>
      </w:r>
      <w:r w:rsidRPr="003D203A">
        <w:rPr>
          <w:rFonts w:ascii="Arial Narrow" w:hAnsi="Arial Narrow" w:cs="Arial"/>
          <w:bCs/>
          <w:lang w:val="es-ES" w:bidi="es-ES"/>
        </w:rPr>
        <w:t xml:space="preserve">último </w:t>
      </w:r>
      <w:r w:rsidR="00EE2722" w:rsidRPr="003D203A">
        <w:rPr>
          <w:rFonts w:ascii="Arial Narrow" w:hAnsi="Arial Narrow" w:cs="Arial"/>
          <w:bCs/>
          <w:lang w:val="es-ES" w:bidi="es-ES"/>
        </w:rPr>
        <w:t>mes.</w:t>
      </w:r>
    </w:p>
    <w:p w:rsidR="00EE2722" w:rsidRPr="003D203A" w:rsidRDefault="00EE2722" w:rsidP="004E1358">
      <w:pPr>
        <w:pStyle w:val="Prrafodelista"/>
        <w:numPr>
          <w:ilvl w:val="0"/>
          <w:numId w:val="4"/>
        </w:numPr>
        <w:spacing w:after="0" w:line="240" w:lineRule="auto"/>
        <w:ind w:left="1276" w:hanging="283"/>
        <w:jc w:val="both"/>
        <w:rPr>
          <w:rFonts w:ascii="Arial Narrow" w:hAnsi="Arial Narrow" w:cs="Arial"/>
          <w:bCs/>
          <w:lang w:val="es-ES" w:bidi="es-ES"/>
        </w:rPr>
      </w:pPr>
      <w:r w:rsidRPr="004E1358">
        <w:rPr>
          <w:rFonts w:ascii="Arial Narrow" w:hAnsi="Arial Narrow" w:cs="Arial"/>
          <w:b/>
          <w:bCs/>
          <w:u w:val="single"/>
          <w:lang w:val="es-ES" w:bidi="es-ES"/>
        </w:rPr>
        <w:t xml:space="preserve">Persona </w:t>
      </w:r>
      <w:r w:rsidR="004E1358" w:rsidRPr="004E1358">
        <w:rPr>
          <w:rFonts w:ascii="Arial Narrow" w:hAnsi="Arial Narrow" w:cs="Arial"/>
          <w:b/>
          <w:bCs/>
          <w:u w:val="single"/>
          <w:lang w:val="es-ES" w:bidi="es-ES"/>
        </w:rPr>
        <w:t xml:space="preserve">Natural </w:t>
      </w:r>
      <w:r w:rsidRPr="004E1358">
        <w:rPr>
          <w:rFonts w:ascii="Arial Narrow" w:hAnsi="Arial Narrow" w:cs="Arial"/>
          <w:b/>
          <w:bCs/>
          <w:u w:val="single"/>
          <w:lang w:val="es-ES" w:bidi="es-ES"/>
        </w:rPr>
        <w:t xml:space="preserve">con </w:t>
      </w:r>
      <w:r w:rsidR="004E1358" w:rsidRPr="004E1358">
        <w:rPr>
          <w:rFonts w:ascii="Arial Narrow" w:hAnsi="Arial Narrow" w:cs="Arial"/>
          <w:b/>
          <w:bCs/>
          <w:u w:val="single"/>
          <w:lang w:val="es-ES" w:bidi="es-ES"/>
        </w:rPr>
        <w:t xml:space="preserve">Establecimiento </w:t>
      </w:r>
      <w:r w:rsidRPr="004E1358">
        <w:rPr>
          <w:rFonts w:ascii="Arial Narrow" w:hAnsi="Arial Narrow" w:cs="Arial"/>
          <w:b/>
          <w:bCs/>
          <w:u w:val="single"/>
          <w:lang w:val="es-ES" w:bidi="es-ES"/>
        </w:rPr>
        <w:t xml:space="preserve">de </w:t>
      </w:r>
      <w:r w:rsidR="004E1358" w:rsidRPr="004E1358">
        <w:rPr>
          <w:rFonts w:ascii="Arial Narrow" w:hAnsi="Arial Narrow" w:cs="Arial"/>
          <w:b/>
          <w:bCs/>
          <w:u w:val="single"/>
          <w:lang w:val="es-ES" w:bidi="es-ES"/>
        </w:rPr>
        <w:t xml:space="preserve">Comercio </w:t>
      </w:r>
      <w:r w:rsidRPr="004E1358">
        <w:rPr>
          <w:rFonts w:ascii="Arial Narrow" w:hAnsi="Arial Narrow" w:cs="Arial"/>
          <w:b/>
          <w:bCs/>
          <w:u w:val="single"/>
          <w:lang w:val="es-ES" w:bidi="es-ES"/>
        </w:rPr>
        <w:t xml:space="preserve">con </w:t>
      </w:r>
      <w:r w:rsidR="004E1358" w:rsidRPr="004E1358">
        <w:rPr>
          <w:rFonts w:ascii="Arial Narrow" w:hAnsi="Arial Narrow" w:cs="Arial"/>
          <w:b/>
          <w:bCs/>
          <w:u w:val="single"/>
          <w:lang w:val="es-ES" w:bidi="es-ES"/>
        </w:rPr>
        <w:t xml:space="preserve">Personal </w:t>
      </w:r>
      <w:r w:rsidRPr="004E1358">
        <w:rPr>
          <w:rFonts w:ascii="Arial Narrow" w:hAnsi="Arial Narrow" w:cs="Arial"/>
          <w:b/>
          <w:bCs/>
          <w:u w:val="single"/>
          <w:lang w:val="es-ES" w:bidi="es-ES"/>
        </w:rPr>
        <w:t xml:space="preserve">a </w:t>
      </w:r>
      <w:r w:rsidR="004E1358" w:rsidRPr="004E1358">
        <w:rPr>
          <w:rFonts w:ascii="Arial Narrow" w:hAnsi="Arial Narrow" w:cs="Arial"/>
          <w:b/>
          <w:bCs/>
          <w:u w:val="single"/>
          <w:lang w:val="es-ES" w:bidi="es-ES"/>
        </w:rPr>
        <w:t>Cargo</w:t>
      </w:r>
      <w:r w:rsidRPr="004E1358">
        <w:rPr>
          <w:rFonts w:ascii="Arial Narrow" w:hAnsi="Arial Narrow" w:cs="Arial"/>
          <w:b/>
          <w:bCs/>
          <w:u w:val="single"/>
          <w:lang w:val="es-ES" w:bidi="es-ES"/>
        </w:rPr>
        <w:t>:</w:t>
      </w:r>
      <w:r w:rsidRPr="003D203A">
        <w:rPr>
          <w:rFonts w:ascii="Arial Narrow" w:hAnsi="Arial Narrow" w:cs="Arial"/>
          <w:bCs/>
          <w:lang w:val="es-ES" w:bidi="es-ES"/>
        </w:rPr>
        <w:t xml:space="preserve"> </w:t>
      </w:r>
      <w:r w:rsidR="004E1358" w:rsidRPr="003D203A">
        <w:rPr>
          <w:rFonts w:ascii="Arial Narrow" w:hAnsi="Arial Narrow" w:cs="Arial"/>
          <w:bCs/>
          <w:lang w:val="es-ES" w:bidi="es-ES"/>
        </w:rPr>
        <w:t xml:space="preserve">Se </w:t>
      </w:r>
      <w:r w:rsidRPr="003D203A">
        <w:rPr>
          <w:rFonts w:ascii="Arial Narrow" w:hAnsi="Arial Narrow" w:cs="Arial"/>
          <w:bCs/>
          <w:lang w:val="es-ES" w:bidi="es-ES"/>
        </w:rPr>
        <w:t xml:space="preserve">acreditará con la </w:t>
      </w:r>
      <w:r w:rsidR="004E1358" w:rsidRPr="003D203A">
        <w:rPr>
          <w:rFonts w:ascii="Arial Narrow" w:hAnsi="Arial Narrow" w:cs="Arial"/>
          <w:bCs/>
          <w:lang w:val="es-ES" w:bidi="es-ES"/>
        </w:rPr>
        <w:t xml:space="preserve">Certificación </w:t>
      </w:r>
      <w:r w:rsidRPr="003D203A">
        <w:rPr>
          <w:rFonts w:ascii="Arial Narrow" w:hAnsi="Arial Narrow" w:cs="Arial"/>
          <w:bCs/>
          <w:lang w:val="es-ES" w:bidi="es-ES"/>
        </w:rPr>
        <w:t xml:space="preserve">de </w:t>
      </w:r>
      <w:r w:rsidR="004E1358" w:rsidRPr="003D203A">
        <w:rPr>
          <w:rFonts w:ascii="Arial Narrow" w:hAnsi="Arial Narrow" w:cs="Arial"/>
          <w:bCs/>
          <w:lang w:val="es-ES" w:bidi="es-ES"/>
        </w:rPr>
        <w:t xml:space="preserve">Paz </w:t>
      </w:r>
      <w:r w:rsidRPr="003D203A">
        <w:rPr>
          <w:rFonts w:ascii="Arial Narrow" w:hAnsi="Arial Narrow" w:cs="Arial"/>
          <w:bCs/>
          <w:lang w:val="es-ES" w:bidi="es-ES"/>
        </w:rPr>
        <w:t xml:space="preserve">y </w:t>
      </w:r>
      <w:r w:rsidR="004E1358" w:rsidRPr="003D203A">
        <w:rPr>
          <w:rFonts w:ascii="Arial Narrow" w:hAnsi="Arial Narrow" w:cs="Arial"/>
          <w:bCs/>
          <w:lang w:val="es-ES" w:bidi="es-ES"/>
        </w:rPr>
        <w:t xml:space="preserve">Salvo </w:t>
      </w:r>
      <w:r w:rsidRPr="003D203A">
        <w:rPr>
          <w:rFonts w:ascii="Arial Narrow" w:hAnsi="Arial Narrow" w:cs="Arial"/>
          <w:bCs/>
          <w:lang w:val="es-ES" w:bidi="es-ES"/>
        </w:rPr>
        <w:t xml:space="preserve">expedida por el </w:t>
      </w:r>
      <w:r w:rsidR="004E1358" w:rsidRPr="003D203A">
        <w:rPr>
          <w:rFonts w:ascii="Arial Narrow" w:hAnsi="Arial Narrow" w:cs="Arial"/>
          <w:bCs/>
          <w:lang w:val="es-ES" w:bidi="es-ES"/>
        </w:rPr>
        <w:t xml:space="preserve">Propietario </w:t>
      </w:r>
      <w:r w:rsidRPr="003D203A">
        <w:rPr>
          <w:rFonts w:ascii="Arial Narrow" w:hAnsi="Arial Narrow" w:cs="Arial"/>
          <w:bCs/>
          <w:lang w:val="es-ES" w:bidi="es-ES"/>
        </w:rPr>
        <w:t xml:space="preserve">del mismo y/o el </w:t>
      </w:r>
      <w:r w:rsidR="004E1358" w:rsidRPr="003D203A">
        <w:rPr>
          <w:rFonts w:ascii="Arial Narrow" w:hAnsi="Arial Narrow" w:cs="Arial"/>
          <w:bCs/>
          <w:lang w:val="es-ES" w:bidi="es-ES"/>
        </w:rPr>
        <w:t xml:space="preserve">Revisor Fiscal </w:t>
      </w:r>
      <w:r w:rsidRPr="003D203A">
        <w:rPr>
          <w:rFonts w:ascii="Arial Narrow" w:hAnsi="Arial Narrow" w:cs="Arial"/>
          <w:bCs/>
          <w:lang w:val="es-ES" w:bidi="es-ES"/>
        </w:rPr>
        <w:t xml:space="preserve">o </w:t>
      </w:r>
      <w:r w:rsidR="004E1358" w:rsidRPr="003D203A">
        <w:rPr>
          <w:rFonts w:ascii="Arial Narrow" w:hAnsi="Arial Narrow" w:cs="Arial"/>
          <w:bCs/>
          <w:lang w:val="es-ES" w:bidi="es-ES"/>
        </w:rPr>
        <w:t>Contador Público</w:t>
      </w:r>
      <w:r w:rsidRPr="003D203A">
        <w:rPr>
          <w:rFonts w:ascii="Arial Narrow" w:hAnsi="Arial Narrow" w:cs="Arial"/>
          <w:bCs/>
          <w:lang w:val="es-ES" w:bidi="es-ES"/>
        </w:rPr>
        <w:t>.</w:t>
      </w:r>
    </w:p>
    <w:p w:rsidR="00EE2722" w:rsidRPr="003D203A" w:rsidRDefault="00EE2722" w:rsidP="004E1358">
      <w:pPr>
        <w:pStyle w:val="Prrafodelista"/>
        <w:numPr>
          <w:ilvl w:val="0"/>
          <w:numId w:val="4"/>
        </w:numPr>
        <w:spacing w:after="0" w:line="240" w:lineRule="auto"/>
        <w:ind w:left="1276" w:hanging="283"/>
        <w:jc w:val="both"/>
        <w:rPr>
          <w:rFonts w:ascii="Arial Narrow" w:hAnsi="Arial Narrow" w:cs="Arial"/>
          <w:bCs/>
          <w:lang w:val="es-ES" w:bidi="es-ES"/>
        </w:rPr>
      </w:pPr>
      <w:r w:rsidRPr="004E1358">
        <w:rPr>
          <w:rFonts w:ascii="Arial Narrow" w:hAnsi="Arial Narrow" w:cs="Arial"/>
          <w:b/>
          <w:bCs/>
          <w:u w:val="single"/>
          <w:lang w:val="es-ES" w:bidi="es-ES"/>
        </w:rPr>
        <w:t xml:space="preserve">Persona </w:t>
      </w:r>
      <w:r w:rsidR="00A10513" w:rsidRPr="004E1358">
        <w:rPr>
          <w:rFonts w:ascii="Arial Narrow" w:hAnsi="Arial Narrow" w:cs="Arial"/>
          <w:b/>
          <w:bCs/>
          <w:u w:val="single"/>
          <w:lang w:val="es-ES" w:bidi="es-ES"/>
        </w:rPr>
        <w:t xml:space="preserve">Natural </w:t>
      </w:r>
      <w:r w:rsidRPr="004E1358">
        <w:rPr>
          <w:rFonts w:ascii="Arial Narrow" w:hAnsi="Arial Narrow" w:cs="Arial"/>
          <w:b/>
          <w:bCs/>
          <w:u w:val="single"/>
          <w:lang w:val="es-ES" w:bidi="es-ES"/>
        </w:rPr>
        <w:t xml:space="preserve">con </w:t>
      </w:r>
      <w:r w:rsidR="00A10513" w:rsidRPr="004E1358">
        <w:rPr>
          <w:rFonts w:ascii="Arial Narrow" w:hAnsi="Arial Narrow" w:cs="Arial"/>
          <w:b/>
          <w:bCs/>
          <w:u w:val="single"/>
          <w:lang w:val="es-ES" w:bidi="es-ES"/>
        </w:rPr>
        <w:t xml:space="preserve">Establecimiento </w:t>
      </w:r>
      <w:r w:rsidRPr="004E1358">
        <w:rPr>
          <w:rFonts w:ascii="Arial Narrow" w:hAnsi="Arial Narrow" w:cs="Arial"/>
          <w:b/>
          <w:bCs/>
          <w:u w:val="single"/>
          <w:lang w:val="es-ES" w:bidi="es-ES"/>
        </w:rPr>
        <w:t xml:space="preserve">de </w:t>
      </w:r>
      <w:r w:rsidR="00A10513" w:rsidRPr="004E1358">
        <w:rPr>
          <w:rFonts w:ascii="Arial Narrow" w:hAnsi="Arial Narrow" w:cs="Arial"/>
          <w:b/>
          <w:bCs/>
          <w:u w:val="single"/>
          <w:lang w:val="es-ES" w:bidi="es-ES"/>
        </w:rPr>
        <w:t xml:space="preserve">Comercio </w:t>
      </w:r>
      <w:r w:rsidRPr="004E1358">
        <w:rPr>
          <w:rFonts w:ascii="Arial Narrow" w:hAnsi="Arial Narrow" w:cs="Arial"/>
          <w:b/>
          <w:bCs/>
          <w:u w:val="single"/>
          <w:lang w:val="es-ES" w:bidi="es-ES"/>
        </w:rPr>
        <w:t xml:space="preserve">sin </w:t>
      </w:r>
      <w:r w:rsidR="00A10513" w:rsidRPr="004E1358">
        <w:rPr>
          <w:rFonts w:ascii="Arial Narrow" w:hAnsi="Arial Narrow" w:cs="Arial"/>
          <w:b/>
          <w:bCs/>
          <w:u w:val="single"/>
          <w:lang w:val="es-ES" w:bidi="es-ES"/>
        </w:rPr>
        <w:t xml:space="preserve">Personal </w:t>
      </w:r>
      <w:r w:rsidRPr="004E1358">
        <w:rPr>
          <w:rFonts w:ascii="Arial Narrow" w:hAnsi="Arial Narrow" w:cs="Arial"/>
          <w:b/>
          <w:bCs/>
          <w:u w:val="single"/>
          <w:lang w:val="es-ES" w:bidi="es-ES"/>
        </w:rPr>
        <w:t xml:space="preserve">a </w:t>
      </w:r>
      <w:r w:rsidR="00A10513" w:rsidRPr="004E1358">
        <w:rPr>
          <w:rFonts w:ascii="Arial Narrow" w:hAnsi="Arial Narrow" w:cs="Arial"/>
          <w:b/>
          <w:bCs/>
          <w:u w:val="single"/>
          <w:lang w:val="es-ES" w:bidi="es-ES"/>
        </w:rPr>
        <w:t>Cargo</w:t>
      </w:r>
      <w:r w:rsidRPr="004E1358">
        <w:rPr>
          <w:rFonts w:ascii="Arial Narrow" w:hAnsi="Arial Narrow" w:cs="Arial"/>
          <w:b/>
          <w:bCs/>
          <w:u w:val="single"/>
          <w:lang w:val="es-ES" w:bidi="es-ES"/>
        </w:rPr>
        <w:t>:</w:t>
      </w:r>
      <w:r w:rsidRPr="003D203A">
        <w:rPr>
          <w:rFonts w:ascii="Arial Narrow" w:hAnsi="Arial Narrow" w:cs="Arial"/>
          <w:bCs/>
          <w:lang w:val="es-ES" w:bidi="es-ES"/>
        </w:rPr>
        <w:t xml:space="preserve"> </w:t>
      </w:r>
      <w:r w:rsidR="00A10513" w:rsidRPr="003D203A">
        <w:rPr>
          <w:rFonts w:ascii="Arial Narrow" w:hAnsi="Arial Narrow" w:cs="Arial"/>
          <w:bCs/>
          <w:lang w:val="es-ES" w:bidi="es-ES"/>
        </w:rPr>
        <w:t xml:space="preserve">Se </w:t>
      </w:r>
      <w:r w:rsidRPr="003D203A">
        <w:rPr>
          <w:rFonts w:ascii="Arial Narrow" w:hAnsi="Arial Narrow" w:cs="Arial"/>
          <w:bCs/>
          <w:lang w:val="es-ES" w:bidi="es-ES"/>
        </w:rPr>
        <w:t xml:space="preserve">acreditará con la </w:t>
      </w:r>
      <w:r w:rsidR="00A10513" w:rsidRPr="003D203A">
        <w:rPr>
          <w:rFonts w:ascii="Arial Narrow" w:hAnsi="Arial Narrow" w:cs="Arial"/>
          <w:bCs/>
          <w:lang w:val="es-ES" w:bidi="es-ES"/>
        </w:rPr>
        <w:t xml:space="preserve">Certificación </w:t>
      </w:r>
      <w:r w:rsidRPr="003D203A">
        <w:rPr>
          <w:rFonts w:ascii="Arial Narrow" w:hAnsi="Arial Narrow" w:cs="Arial"/>
          <w:bCs/>
          <w:lang w:val="es-ES" w:bidi="es-ES"/>
        </w:rPr>
        <w:t xml:space="preserve">de no tener personal a cargo expedida por el </w:t>
      </w:r>
      <w:r w:rsidR="00A10513" w:rsidRPr="003D203A">
        <w:rPr>
          <w:rFonts w:ascii="Arial Narrow" w:hAnsi="Arial Narrow" w:cs="Arial"/>
          <w:bCs/>
          <w:lang w:val="es-ES" w:bidi="es-ES"/>
        </w:rPr>
        <w:t xml:space="preserve">Propietario </w:t>
      </w:r>
      <w:r w:rsidRPr="003D203A">
        <w:rPr>
          <w:rFonts w:ascii="Arial Narrow" w:hAnsi="Arial Narrow" w:cs="Arial"/>
          <w:bCs/>
          <w:lang w:val="es-ES" w:bidi="es-ES"/>
        </w:rPr>
        <w:t xml:space="preserve">del mismo, así mismo, el </w:t>
      </w:r>
      <w:r w:rsidR="00A10513" w:rsidRPr="003D203A">
        <w:rPr>
          <w:rFonts w:ascii="Arial Narrow" w:hAnsi="Arial Narrow" w:cs="Arial"/>
          <w:bCs/>
          <w:lang w:val="es-ES" w:bidi="es-ES"/>
        </w:rPr>
        <w:t xml:space="preserve">Propietario </w:t>
      </w:r>
      <w:r w:rsidRPr="003D203A">
        <w:rPr>
          <w:rFonts w:ascii="Arial Narrow" w:hAnsi="Arial Narrow" w:cs="Arial"/>
          <w:bCs/>
          <w:lang w:val="es-ES" w:bidi="es-ES"/>
        </w:rPr>
        <w:t xml:space="preserve">del </w:t>
      </w:r>
      <w:r w:rsidR="00A10513" w:rsidRPr="003D203A">
        <w:rPr>
          <w:rFonts w:ascii="Arial Narrow" w:hAnsi="Arial Narrow" w:cs="Arial"/>
          <w:bCs/>
          <w:lang w:val="es-ES" w:bidi="es-ES"/>
        </w:rPr>
        <w:t xml:space="preserve">Establecimiento </w:t>
      </w:r>
      <w:r w:rsidRPr="003D203A">
        <w:rPr>
          <w:rFonts w:ascii="Arial Narrow" w:hAnsi="Arial Narrow" w:cs="Arial"/>
          <w:bCs/>
          <w:lang w:val="es-ES" w:bidi="es-ES"/>
        </w:rPr>
        <w:t xml:space="preserve">de </w:t>
      </w:r>
      <w:r w:rsidR="00A10513" w:rsidRPr="003D203A">
        <w:rPr>
          <w:rFonts w:ascii="Arial Narrow" w:hAnsi="Arial Narrow" w:cs="Arial"/>
          <w:bCs/>
          <w:lang w:val="es-ES" w:bidi="es-ES"/>
        </w:rPr>
        <w:t xml:space="preserve">Comercio </w:t>
      </w:r>
      <w:r w:rsidRPr="003D203A">
        <w:rPr>
          <w:rFonts w:ascii="Arial Narrow" w:hAnsi="Arial Narrow" w:cs="Arial"/>
          <w:bCs/>
          <w:lang w:val="es-ES" w:bidi="es-ES"/>
        </w:rPr>
        <w:t xml:space="preserve">deberá aportar también, la </w:t>
      </w:r>
      <w:r w:rsidR="00A10513" w:rsidRPr="003D203A">
        <w:rPr>
          <w:rFonts w:ascii="Arial Narrow" w:hAnsi="Arial Narrow" w:cs="Arial"/>
          <w:bCs/>
          <w:lang w:val="es-ES" w:bidi="es-ES"/>
        </w:rPr>
        <w:t xml:space="preserve">Planilla </w:t>
      </w:r>
      <w:r w:rsidRPr="003D203A">
        <w:rPr>
          <w:rFonts w:ascii="Arial Narrow" w:hAnsi="Arial Narrow" w:cs="Arial"/>
          <w:bCs/>
          <w:lang w:val="es-ES" w:bidi="es-ES"/>
        </w:rPr>
        <w:t xml:space="preserve">de </w:t>
      </w:r>
      <w:r w:rsidR="00A10513" w:rsidRPr="003D203A">
        <w:rPr>
          <w:rFonts w:ascii="Arial Narrow" w:hAnsi="Arial Narrow" w:cs="Arial"/>
          <w:bCs/>
          <w:lang w:val="es-ES" w:bidi="es-ES"/>
        </w:rPr>
        <w:t xml:space="preserve">Pago </w:t>
      </w:r>
      <w:r w:rsidRPr="003D203A">
        <w:rPr>
          <w:rFonts w:ascii="Arial Narrow" w:hAnsi="Arial Narrow" w:cs="Arial"/>
          <w:bCs/>
          <w:lang w:val="es-ES" w:bidi="es-ES"/>
        </w:rPr>
        <w:t xml:space="preserve">de sus </w:t>
      </w:r>
      <w:r w:rsidR="00A10513" w:rsidRPr="003D203A">
        <w:rPr>
          <w:rFonts w:ascii="Arial Narrow" w:hAnsi="Arial Narrow" w:cs="Arial"/>
          <w:bCs/>
          <w:lang w:val="es-ES" w:bidi="es-ES"/>
        </w:rPr>
        <w:t xml:space="preserve">Aportes </w:t>
      </w:r>
      <w:r w:rsidRPr="003D203A">
        <w:rPr>
          <w:rFonts w:ascii="Arial Narrow" w:hAnsi="Arial Narrow" w:cs="Arial"/>
          <w:bCs/>
          <w:lang w:val="es-ES" w:bidi="es-ES"/>
        </w:rPr>
        <w:t>correspondientes al último mes.</w:t>
      </w:r>
    </w:p>
    <w:p w:rsidR="00EE2722" w:rsidRPr="003D203A" w:rsidRDefault="00EE2722" w:rsidP="004E1358">
      <w:pPr>
        <w:pStyle w:val="Prrafodelista"/>
        <w:numPr>
          <w:ilvl w:val="0"/>
          <w:numId w:val="4"/>
        </w:numPr>
        <w:spacing w:after="0" w:line="240" w:lineRule="auto"/>
        <w:ind w:left="1276" w:hanging="283"/>
        <w:jc w:val="both"/>
        <w:rPr>
          <w:rFonts w:ascii="Arial Narrow" w:hAnsi="Arial Narrow" w:cs="Arial"/>
          <w:bCs/>
          <w:lang w:val="es-ES" w:bidi="es-ES"/>
        </w:rPr>
      </w:pPr>
      <w:r w:rsidRPr="004E1358">
        <w:rPr>
          <w:rFonts w:ascii="Arial Narrow" w:hAnsi="Arial Narrow" w:cs="Arial"/>
          <w:b/>
          <w:bCs/>
          <w:u w:val="single"/>
          <w:lang w:val="es-ES" w:bidi="es-ES"/>
        </w:rPr>
        <w:t xml:space="preserve">Persona </w:t>
      </w:r>
      <w:r w:rsidR="00A10513" w:rsidRPr="004E1358">
        <w:rPr>
          <w:rFonts w:ascii="Arial Narrow" w:hAnsi="Arial Narrow" w:cs="Arial"/>
          <w:b/>
          <w:bCs/>
          <w:u w:val="single"/>
          <w:lang w:val="es-ES" w:bidi="es-ES"/>
        </w:rPr>
        <w:t xml:space="preserve">Jurídica </w:t>
      </w:r>
      <w:r w:rsidRPr="004E1358">
        <w:rPr>
          <w:rFonts w:ascii="Arial Narrow" w:hAnsi="Arial Narrow" w:cs="Arial"/>
          <w:b/>
          <w:bCs/>
          <w:u w:val="single"/>
          <w:lang w:val="es-ES" w:bidi="es-ES"/>
        </w:rPr>
        <w:t xml:space="preserve">con </w:t>
      </w:r>
      <w:r w:rsidR="00A10513" w:rsidRPr="004E1358">
        <w:rPr>
          <w:rFonts w:ascii="Arial Narrow" w:hAnsi="Arial Narrow" w:cs="Arial"/>
          <w:b/>
          <w:bCs/>
          <w:u w:val="single"/>
          <w:lang w:val="es-ES" w:bidi="es-ES"/>
        </w:rPr>
        <w:t xml:space="preserve">Personal </w:t>
      </w:r>
      <w:r w:rsidRPr="004E1358">
        <w:rPr>
          <w:rFonts w:ascii="Arial Narrow" w:hAnsi="Arial Narrow" w:cs="Arial"/>
          <w:b/>
          <w:bCs/>
          <w:u w:val="single"/>
          <w:lang w:val="es-ES" w:bidi="es-ES"/>
        </w:rPr>
        <w:t>a cargo</w:t>
      </w:r>
      <w:r w:rsidRPr="003D203A">
        <w:rPr>
          <w:rFonts w:ascii="Arial Narrow" w:hAnsi="Arial Narrow" w:cs="Arial"/>
          <w:bCs/>
          <w:u w:val="single"/>
          <w:lang w:val="es-ES" w:bidi="es-ES"/>
        </w:rPr>
        <w:t>:</w:t>
      </w:r>
      <w:r w:rsidRPr="003D203A">
        <w:rPr>
          <w:rFonts w:ascii="Arial Narrow" w:hAnsi="Arial Narrow" w:cs="Arial"/>
          <w:bCs/>
          <w:lang w:val="es-ES" w:bidi="es-ES"/>
        </w:rPr>
        <w:t xml:space="preserve"> </w:t>
      </w:r>
      <w:r w:rsidR="00A10513" w:rsidRPr="003D203A">
        <w:rPr>
          <w:rFonts w:ascii="Arial Narrow" w:hAnsi="Arial Narrow" w:cs="Arial"/>
          <w:bCs/>
          <w:lang w:val="es-ES" w:bidi="es-ES"/>
        </w:rPr>
        <w:t xml:space="preserve">Se </w:t>
      </w:r>
      <w:r w:rsidRPr="003D203A">
        <w:rPr>
          <w:rFonts w:ascii="Arial Narrow" w:hAnsi="Arial Narrow" w:cs="Arial"/>
          <w:bCs/>
          <w:lang w:val="es-ES" w:bidi="es-ES"/>
        </w:rPr>
        <w:t xml:space="preserve">acreditará con la </w:t>
      </w:r>
      <w:r w:rsidR="00A10513" w:rsidRPr="003D203A">
        <w:rPr>
          <w:rFonts w:ascii="Arial Narrow" w:hAnsi="Arial Narrow" w:cs="Arial"/>
          <w:bCs/>
          <w:lang w:val="es-ES" w:bidi="es-ES"/>
        </w:rPr>
        <w:t xml:space="preserve">Certificación </w:t>
      </w:r>
      <w:r w:rsidRPr="003D203A">
        <w:rPr>
          <w:rFonts w:ascii="Arial Narrow" w:hAnsi="Arial Narrow" w:cs="Arial"/>
          <w:bCs/>
          <w:lang w:val="es-ES" w:bidi="es-ES"/>
        </w:rPr>
        <w:t xml:space="preserve">de </w:t>
      </w:r>
      <w:r w:rsidR="00A10513" w:rsidRPr="003D203A">
        <w:rPr>
          <w:rFonts w:ascii="Arial Narrow" w:hAnsi="Arial Narrow" w:cs="Arial"/>
          <w:bCs/>
          <w:lang w:val="es-ES" w:bidi="es-ES"/>
        </w:rPr>
        <w:t xml:space="preserve">Paz </w:t>
      </w:r>
      <w:r w:rsidRPr="003D203A">
        <w:rPr>
          <w:rFonts w:ascii="Arial Narrow" w:hAnsi="Arial Narrow" w:cs="Arial"/>
          <w:bCs/>
          <w:lang w:val="es-ES" w:bidi="es-ES"/>
        </w:rPr>
        <w:t xml:space="preserve">y </w:t>
      </w:r>
      <w:r w:rsidR="00A10513" w:rsidRPr="003D203A">
        <w:rPr>
          <w:rFonts w:ascii="Arial Narrow" w:hAnsi="Arial Narrow" w:cs="Arial"/>
          <w:bCs/>
          <w:lang w:val="es-ES" w:bidi="es-ES"/>
        </w:rPr>
        <w:t xml:space="preserve">Salvo </w:t>
      </w:r>
      <w:r w:rsidRPr="003D203A">
        <w:rPr>
          <w:rFonts w:ascii="Arial Narrow" w:hAnsi="Arial Narrow" w:cs="Arial"/>
          <w:bCs/>
          <w:lang w:val="es-ES" w:bidi="es-ES"/>
        </w:rPr>
        <w:t>correspondiente a los seis (</w:t>
      </w:r>
      <w:r w:rsidR="00A10513">
        <w:rPr>
          <w:rFonts w:ascii="Arial Narrow" w:hAnsi="Arial Narrow" w:cs="Arial"/>
          <w:bCs/>
          <w:lang w:val="es-ES" w:bidi="es-ES"/>
        </w:rPr>
        <w:t>0</w:t>
      </w:r>
      <w:r w:rsidRPr="003D203A">
        <w:rPr>
          <w:rFonts w:ascii="Arial Narrow" w:hAnsi="Arial Narrow" w:cs="Arial"/>
          <w:bCs/>
          <w:lang w:val="es-ES" w:bidi="es-ES"/>
        </w:rPr>
        <w:t xml:space="preserve">6) meses anteriores a la fecha de </w:t>
      </w:r>
      <w:r w:rsidR="00A10513" w:rsidRPr="003D203A">
        <w:rPr>
          <w:rFonts w:ascii="Arial Narrow" w:hAnsi="Arial Narrow" w:cs="Arial"/>
          <w:bCs/>
          <w:lang w:val="es-ES" w:bidi="es-ES"/>
        </w:rPr>
        <w:t xml:space="preserve">Cierre </w:t>
      </w:r>
      <w:r w:rsidRPr="003D203A">
        <w:rPr>
          <w:rFonts w:ascii="Arial Narrow" w:hAnsi="Arial Narrow" w:cs="Arial"/>
          <w:bCs/>
          <w:lang w:val="es-ES" w:bidi="es-ES"/>
        </w:rPr>
        <w:t xml:space="preserve">del </w:t>
      </w:r>
      <w:r w:rsidR="00A10513" w:rsidRPr="003D203A">
        <w:rPr>
          <w:rFonts w:ascii="Arial Narrow" w:hAnsi="Arial Narrow" w:cs="Arial"/>
          <w:bCs/>
          <w:lang w:val="es-ES" w:bidi="es-ES"/>
        </w:rPr>
        <w:t xml:space="preserve">presente Proceso </w:t>
      </w:r>
      <w:r w:rsidRPr="003D203A">
        <w:rPr>
          <w:rFonts w:ascii="Arial Narrow" w:hAnsi="Arial Narrow" w:cs="Arial"/>
          <w:bCs/>
          <w:lang w:val="es-ES" w:bidi="es-ES"/>
        </w:rPr>
        <w:t xml:space="preserve">de </w:t>
      </w:r>
      <w:r w:rsidR="00A10513">
        <w:rPr>
          <w:rFonts w:ascii="Arial Narrow" w:hAnsi="Arial Narrow" w:cs="Arial"/>
          <w:bCs/>
          <w:lang w:val="es-ES" w:bidi="es-ES"/>
        </w:rPr>
        <w:t>Contratación</w:t>
      </w:r>
      <w:r w:rsidRPr="003D203A">
        <w:rPr>
          <w:rFonts w:ascii="Arial Narrow" w:hAnsi="Arial Narrow" w:cs="Arial"/>
          <w:bCs/>
          <w:lang w:val="es-ES" w:bidi="es-ES"/>
        </w:rPr>
        <w:t xml:space="preserve">, expedida por el </w:t>
      </w:r>
      <w:r w:rsidR="00A10513" w:rsidRPr="003D203A">
        <w:rPr>
          <w:rFonts w:ascii="Arial Narrow" w:hAnsi="Arial Narrow" w:cs="Arial"/>
          <w:bCs/>
          <w:lang w:val="es-ES" w:bidi="es-ES"/>
        </w:rPr>
        <w:t xml:space="preserve">Representante Legal </w:t>
      </w:r>
      <w:r w:rsidRPr="003D203A">
        <w:rPr>
          <w:rFonts w:ascii="Arial Narrow" w:hAnsi="Arial Narrow" w:cs="Arial"/>
          <w:bCs/>
          <w:lang w:val="es-ES" w:bidi="es-ES"/>
        </w:rPr>
        <w:t xml:space="preserve">o </w:t>
      </w:r>
      <w:r w:rsidR="00A10513" w:rsidRPr="003D203A">
        <w:rPr>
          <w:rFonts w:ascii="Arial Narrow" w:hAnsi="Arial Narrow" w:cs="Arial"/>
          <w:bCs/>
          <w:lang w:val="es-ES" w:bidi="es-ES"/>
        </w:rPr>
        <w:t>Revisor Fiscal</w:t>
      </w:r>
      <w:r w:rsidRPr="003D203A">
        <w:rPr>
          <w:rFonts w:ascii="Arial Narrow" w:hAnsi="Arial Narrow" w:cs="Arial"/>
          <w:bCs/>
          <w:lang w:val="es-ES" w:bidi="es-ES"/>
        </w:rPr>
        <w:t>, según el caso.</w:t>
      </w:r>
    </w:p>
    <w:p w:rsidR="00A10513" w:rsidRDefault="00EE2722" w:rsidP="00A10513">
      <w:pPr>
        <w:pStyle w:val="Prrafodelista"/>
        <w:numPr>
          <w:ilvl w:val="0"/>
          <w:numId w:val="4"/>
        </w:numPr>
        <w:spacing w:after="0" w:line="240" w:lineRule="auto"/>
        <w:ind w:left="1276" w:hanging="283"/>
        <w:jc w:val="both"/>
        <w:rPr>
          <w:rFonts w:ascii="Arial Narrow" w:hAnsi="Arial Narrow" w:cs="Arial"/>
          <w:bCs/>
          <w:lang w:val="es-ES" w:bidi="es-ES"/>
        </w:rPr>
      </w:pPr>
      <w:r w:rsidRPr="004E1358">
        <w:rPr>
          <w:rFonts w:ascii="Arial Narrow" w:hAnsi="Arial Narrow" w:cs="Arial"/>
          <w:b/>
          <w:bCs/>
          <w:u w:val="single"/>
          <w:lang w:val="es-ES" w:bidi="es-ES"/>
        </w:rPr>
        <w:t xml:space="preserve">Persona </w:t>
      </w:r>
      <w:r w:rsidR="00A10513" w:rsidRPr="004E1358">
        <w:rPr>
          <w:rFonts w:ascii="Arial Narrow" w:hAnsi="Arial Narrow" w:cs="Arial"/>
          <w:b/>
          <w:bCs/>
          <w:u w:val="single"/>
          <w:lang w:val="es-ES" w:bidi="es-ES"/>
        </w:rPr>
        <w:t xml:space="preserve">Jurídica </w:t>
      </w:r>
      <w:r w:rsidRPr="004E1358">
        <w:rPr>
          <w:rFonts w:ascii="Arial Narrow" w:hAnsi="Arial Narrow" w:cs="Arial"/>
          <w:b/>
          <w:bCs/>
          <w:u w:val="single"/>
          <w:lang w:val="es-ES" w:bidi="es-ES"/>
        </w:rPr>
        <w:t xml:space="preserve">sin </w:t>
      </w:r>
      <w:r w:rsidR="00A10513" w:rsidRPr="004E1358">
        <w:rPr>
          <w:rFonts w:ascii="Arial Narrow" w:hAnsi="Arial Narrow" w:cs="Arial"/>
          <w:b/>
          <w:bCs/>
          <w:u w:val="single"/>
          <w:lang w:val="es-ES" w:bidi="es-ES"/>
        </w:rPr>
        <w:t xml:space="preserve">Personal </w:t>
      </w:r>
      <w:r w:rsidRPr="004E1358">
        <w:rPr>
          <w:rFonts w:ascii="Arial Narrow" w:hAnsi="Arial Narrow" w:cs="Arial"/>
          <w:b/>
          <w:bCs/>
          <w:u w:val="single"/>
          <w:lang w:val="es-ES" w:bidi="es-ES"/>
        </w:rPr>
        <w:t xml:space="preserve">a </w:t>
      </w:r>
      <w:r w:rsidR="00A10513" w:rsidRPr="004E1358">
        <w:rPr>
          <w:rFonts w:ascii="Arial Narrow" w:hAnsi="Arial Narrow" w:cs="Arial"/>
          <w:b/>
          <w:bCs/>
          <w:u w:val="single"/>
          <w:lang w:val="es-ES" w:bidi="es-ES"/>
        </w:rPr>
        <w:t>Cargo</w:t>
      </w:r>
      <w:r w:rsidRPr="003D203A">
        <w:rPr>
          <w:rFonts w:ascii="Arial Narrow" w:hAnsi="Arial Narrow" w:cs="Arial"/>
          <w:bCs/>
          <w:u w:val="single"/>
          <w:lang w:val="es-ES" w:bidi="es-ES"/>
        </w:rPr>
        <w:t>:</w:t>
      </w:r>
      <w:r w:rsidRPr="003D203A">
        <w:rPr>
          <w:rFonts w:ascii="Arial Narrow" w:hAnsi="Arial Narrow" w:cs="Arial"/>
          <w:bCs/>
          <w:lang w:val="es-ES" w:bidi="es-ES"/>
        </w:rPr>
        <w:t xml:space="preserve"> </w:t>
      </w:r>
      <w:r w:rsidR="00A10513" w:rsidRPr="003D203A">
        <w:rPr>
          <w:rFonts w:ascii="Arial Narrow" w:hAnsi="Arial Narrow" w:cs="Arial"/>
          <w:bCs/>
          <w:lang w:val="es-ES" w:bidi="es-ES"/>
        </w:rPr>
        <w:t xml:space="preserve">Se </w:t>
      </w:r>
      <w:r w:rsidRPr="003D203A">
        <w:rPr>
          <w:rFonts w:ascii="Arial Narrow" w:hAnsi="Arial Narrow" w:cs="Arial"/>
          <w:bCs/>
          <w:lang w:val="es-ES" w:bidi="es-ES"/>
        </w:rPr>
        <w:t xml:space="preserve">acreditará con la certificación de no tener personal a cargo, expedida por el </w:t>
      </w:r>
      <w:r w:rsidR="00A10513" w:rsidRPr="003D203A">
        <w:rPr>
          <w:rFonts w:ascii="Arial Narrow" w:hAnsi="Arial Narrow" w:cs="Arial"/>
          <w:bCs/>
          <w:lang w:val="es-ES" w:bidi="es-ES"/>
        </w:rPr>
        <w:t>Representante Legal</w:t>
      </w:r>
      <w:r w:rsidRPr="003D203A">
        <w:rPr>
          <w:rFonts w:ascii="Arial Narrow" w:hAnsi="Arial Narrow" w:cs="Arial"/>
          <w:bCs/>
          <w:lang w:val="es-ES" w:bidi="es-ES"/>
        </w:rPr>
        <w:t xml:space="preserve">, quien a su vez, deberá indicar su tipo de vinculación a la </w:t>
      </w:r>
      <w:r w:rsidR="00A10513" w:rsidRPr="003D203A">
        <w:rPr>
          <w:rFonts w:ascii="Arial Narrow" w:hAnsi="Arial Narrow" w:cs="Arial"/>
          <w:bCs/>
          <w:lang w:val="es-ES" w:bidi="es-ES"/>
        </w:rPr>
        <w:t>Persona Jurídica</w:t>
      </w:r>
      <w:r w:rsidRPr="003D203A">
        <w:rPr>
          <w:rFonts w:ascii="Arial Narrow" w:hAnsi="Arial Narrow" w:cs="Arial"/>
          <w:bCs/>
          <w:lang w:val="es-ES" w:bidi="es-ES"/>
        </w:rPr>
        <w:t xml:space="preserve">; en caso estar vinculado contractualmente deberá aportar la </w:t>
      </w:r>
      <w:r w:rsidR="00A10513" w:rsidRPr="003D203A">
        <w:rPr>
          <w:rFonts w:ascii="Arial Narrow" w:hAnsi="Arial Narrow" w:cs="Arial"/>
          <w:bCs/>
          <w:lang w:val="es-ES" w:bidi="es-ES"/>
        </w:rPr>
        <w:t xml:space="preserve">Planilla </w:t>
      </w:r>
      <w:r w:rsidRPr="003D203A">
        <w:rPr>
          <w:rFonts w:ascii="Arial Narrow" w:hAnsi="Arial Narrow" w:cs="Arial"/>
          <w:bCs/>
          <w:lang w:val="es-ES" w:bidi="es-ES"/>
        </w:rPr>
        <w:t xml:space="preserve">de </w:t>
      </w:r>
      <w:r w:rsidR="00A10513" w:rsidRPr="003D203A">
        <w:rPr>
          <w:rFonts w:ascii="Arial Narrow" w:hAnsi="Arial Narrow" w:cs="Arial"/>
          <w:bCs/>
          <w:lang w:val="es-ES" w:bidi="es-ES"/>
        </w:rPr>
        <w:t xml:space="preserve">Pago </w:t>
      </w:r>
      <w:r w:rsidRPr="003D203A">
        <w:rPr>
          <w:rFonts w:ascii="Arial Narrow" w:hAnsi="Arial Narrow" w:cs="Arial"/>
          <w:bCs/>
          <w:lang w:val="es-ES" w:bidi="es-ES"/>
        </w:rPr>
        <w:t>de sus aportes correspondiente al último mes.</w:t>
      </w:r>
    </w:p>
    <w:p w:rsidR="00A10513" w:rsidRPr="00A10513" w:rsidRDefault="00A10513" w:rsidP="00A10513">
      <w:pPr>
        <w:pStyle w:val="Prrafodelista"/>
        <w:spacing w:after="0" w:line="240" w:lineRule="auto"/>
        <w:ind w:left="1276"/>
        <w:jc w:val="both"/>
        <w:rPr>
          <w:rFonts w:ascii="Arial Narrow" w:hAnsi="Arial Narrow" w:cs="Arial"/>
          <w:bCs/>
          <w:sz w:val="18"/>
          <w:szCs w:val="18"/>
          <w:lang w:val="es-ES" w:bidi="es-ES"/>
        </w:rPr>
      </w:pPr>
    </w:p>
    <w:p w:rsidR="00EE2722" w:rsidRPr="00A10513" w:rsidRDefault="00EE2722" w:rsidP="00A10513">
      <w:pPr>
        <w:spacing w:after="0" w:line="240" w:lineRule="auto"/>
        <w:ind w:left="993"/>
        <w:jc w:val="both"/>
        <w:rPr>
          <w:rFonts w:ascii="Arial Narrow" w:hAnsi="Arial Narrow" w:cs="Arial"/>
          <w:bCs/>
          <w:lang w:val="es-ES" w:bidi="es-ES"/>
        </w:rPr>
      </w:pPr>
      <w:r w:rsidRPr="00A10513">
        <w:rPr>
          <w:rFonts w:ascii="Arial Narrow" w:hAnsi="Arial Narrow" w:cs="Arial"/>
          <w:bCs/>
          <w:lang w:val="es-ES" w:bidi="es-ES"/>
        </w:rPr>
        <w:t xml:space="preserve">Cuando de conformidad con lo establecido en la Ley 1607 de 2012 y el Decreto 862 de 2013, las </w:t>
      </w:r>
      <w:r w:rsidR="00A10513" w:rsidRPr="00A10513">
        <w:rPr>
          <w:rFonts w:ascii="Arial Narrow" w:hAnsi="Arial Narrow" w:cs="Arial"/>
          <w:bCs/>
          <w:lang w:val="es-ES" w:bidi="es-ES"/>
        </w:rPr>
        <w:t>Personas J</w:t>
      </w:r>
      <w:r w:rsidRPr="00A10513">
        <w:rPr>
          <w:rFonts w:ascii="Arial Narrow" w:hAnsi="Arial Narrow" w:cs="Arial"/>
          <w:bCs/>
          <w:lang w:val="es-ES" w:bidi="es-ES"/>
        </w:rPr>
        <w:t xml:space="preserve">urídicas o </w:t>
      </w:r>
      <w:r w:rsidR="00A10513" w:rsidRPr="00A10513">
        <w:rPr>
          <w:rFonts w:ascii="Arial Narrow" w:hAnsi="Arial Narrow" w:cs="Arial"/>
          <w:bCs/>
          <w:lang w:val="es-ES" w:bidi="es-ES"/>
        </w:rPr>
        <w:t xml:space="preserve">Naturales </w:t>
      </w:r>
      <w:r w:rsidRPr="00A10513">
        <w:rPr>
          <w:rFonts w:ascii="Arial Narrow" w:hAnsi="Arial Narrow" w:cs="Arial"/>
          <w:bCs/>
          <w:lang w:val="es-ES" w:bidi="es-ES"/>
        </w:rPr>
        <w:t xml:space="preserve">empleadoras se encuentren exentas de realizar los </w:t>
      </w:r>
      <w:r w:rsidR="00A10513" w:rsidRPr="00A10513">
        <w:rPr>
          <w:rFonts w:ascii="Arial Narrow" w:hAnsi="Arial Narrow" w:cs="Arial"/>
          <w:bCs/>
          <w:lang w:val="es-ES" w:bidi="es-ES"/>
        </w:rPr>
        <w:t xml:space="preserve">Aportes </w:t>
      </w:r>
      <w:r w:rsidRPr="00A10513">
        <w:rPr>
          <w:rFonts w:ascii="Arial Narrow" w:hAnsi="Arial Narrow" w:cs="Arial"/>
          <w:bCs/>
          <w:lang w:val="es-ES" w:bidi="es-ES"/>
        </w:rPr>
        <w:t xml:space="preserve">al SENA, SALUD e ICBF, deberán manifestar dicha condición por escrito para el </w:t>
      </w:r>
      <w:r w:rsidR="00A10513" w:rsidRPr="00A10513">
        <w:rPr>
          <w:rFonts w:ascii="Arial Narrow" w:hAnsi="Arial Narrow" w:cs="Arial"/>
          <w:bCs/>
          <w:lang w:val="es-ES" w:bidi="es-ES"/>
        </w:rPr>
        <w:t xml:space="preserve">Primer Pago </w:t>
      </w:r>
      <w:r w:rsidRPr="00A10513">
        <w:rPr>
          <w:rFonts w:ascii="Arial Narrow" w:hAnsi="Arial Narrow" w:cs="Arial"/>
          <w:bCs/>
          <w:lang w:val="es-ES" w:bidi="es-ES"/>
        </w:rPr>
        <w:t xml:space="preserve">y la Entidad quien verificara en el Registro Único Tributario del </w:t>
      </w:r>
      <w:r w:rsidR="00A10513" w:rsidRPr="00A10513">
        <w:rPr>
          <w:rFonts w:ascii="Arial Narrow" w:hAnsi="Arial Narrow" w:cs="Arial"/>
          <w:bCs/>
          <w:lang w:val="es-ES" w:bidi="es-ES"/>
        </w:rPr>
        <w:t xml:space="preserve">Contratista </w:t>
      </w:r>
      <w:r w:rsidRPr="00A10513">
        <w:rPr>
          <w:rFonts w:ascii="Arial Narrow" w:hAnsi="Arial Narrow" w:cs="Arial"/>
          <w:bCs/>
          <w:lang w:val="es-ES" w:bidi="es-ES"/>
        </w:rPr>
        <w:t xml:space="preserve">que este cumple dicha condición. No obstante lo anterior, deberán aportar la </w:t>
      </w:r>
      <w:r w:rsidR="00A10513" w:rsidRPr="00A10513">
        <w:rPr>
          <w:rFonts w:ascii="Arial Narrow" w:hAnsi="Arial Narrow" w:cs="Arial"/>
          <w:bCs/>
          <w:lang w:val="es-ES" w:bidi="es-ES"/>
        </w:rPr>
        <w:t xml:space="preserve">Planilla </w:t>
      </w:r>
      <w:r w:rsidRPr="00A10513">
        <w:rPr>
          <w:rFonts w:ascii="Arial Narrow" w:hAnsi="Arial Narrow" w:cs="Arial"/>
          <w:bCs/>
          <w:lang w:val="es-ES" w:bidi="es-ES"/>
        </w:rPr>
        <w:t xml:space="preserve">donde conste el </w:t>
      </w:r>
      <w:r w:rsidR="00A10513" w:rsidRPr="00A10513">
        <w:rPr>
          <w:rFonts w:ascii="Arial Narrow" w:hAnsi="Arial Narrow" w:cs="Arial"/>
          <w:bCs/>
          <w:lang w:val="es-ES" w:bidi="es-ES"/>
        </w:rPr>
        <w:t xml:space="preserve">Pago </w:t>
      </w:r>
      <w:r w:rsidRPr="00A10513">
        <w:rPr>
          <w:rFonts w:ascii="Arial Narrow" w:hAnsi="Arial Narrow" w:cs="Arial"/>
          <w:bCs/>
          <w:lang w:val="es-ES" w:bidi="es-ES"/>
        </w:rPr>
        <w:t xml:space="preserve">a </w:t>
      </w:r>
      <w:r w:rsidR="00A10513" w:rsidRPr="00A10513">
        <w:rPr>
          <w:rFonts w:ascii="Arial Narrow" w:hAnsi="Arial Narrow" w:cs="Arial"/>
          <w:bCs/>
          <w:lang w:val="es-ES" w:bidi="es-ES"/>
        </w:rPr>
        <w:t>Pensión</w:t>
      </w:r>
      <w:r w:rsidRPr="00A10513">
        <w:rPr>
          <w:rFonts w:ascii="Arial Narrow" w:hAnsi="Arial Narrow" w:cs="Arial"/>
          <w:bCs/>
          <w:lang w:val="es-ES" w:bidi="es-ES"/>
        </w:rPr>
        <w:t xml:space="preserve">, ARL y Cajas de Compensación Familiar, </w:t>
      </w:r>
      <w:r w:rsidR="00A10513">
        <w:rPr>
          <w:rFonts w:ascii="Arial Narrow" w:hAnsi="Arial Narrow" w:cs="Arial"/>
          <w:bCs/>
          <w:lang w:val="es-ES" w:bidi="es-ES"/>
        </w:rPr>
        <w:t xml:space="preserve">de </w:t>
      </w:r>
      <w:r w:rsidRPr="00A10513">
        <w:rPr>
          <w:rFonts w:ascii="Arial Narrow" w:hAnsi="Arial Narrow" w:cs="Arial"/>
          <w:bCs/>
          <w:lang w:val="es-ES" w:bidi="es-ES"/>
        </w:rPr>
        <w:t xml:space="preserve">acuerdo </w:t>
      </w:r>
      <w:r w:rsidR="00A10513">
        <w:rPr>
          <w:rFonts w:ascii="Arial Narrow" w:hAnsi="Arial Narrow" w:cs="Arial"/>
          <w:bCs/>
          <w:lang w:val="es-ES" w:bidi="es-ES"/>
        </w:rPr>
        <w:t xml:space="preserve">con el </w:t>
      </w:r>
      <w:r w:rsidRPr="00A10513">
        <w:rPr>
          <w:rFonts w:ascii="Arial Narrow" w:hAnsi="Arial Narrow" w:cs="Arial"/>
          <w:bCs/>
          <w:lang w:val="es-ES" w:bidi="es-ES"/>
        </w:rPr>
        <w:t>Decreto 3029 de 2013</w:t>
      </w:r>
      <w:r w:rsidR="00AB3516">
        <w:rPr>
          <w:rFonts w:ascii="Arial Narrow" w:hAnsi="Arial Narrow" w:cs="Arial"/>
          <w:bCs/>
          <w:lang w:val="es-ES" w:bidi="es-ES"/>
        </w:rPr>
        <w:t>0</w:t>
      </w:r>
      <w:r w:rsidRPr="00A10513">
        <w:rPr>
          <w:rFonts w:ascii="Arial Narrow" w:hAnsi="Arial Narrow" w:cs="Arial"/>
          <w:bCs/>
          <w:lang w:val="es-ES" w:bidi="es-ES"/>
        </w:rPr>
        <w:t xml:space="preserve"> </w:t>
      </w:r>
    </w:p>
    <w:p w:rsidR="00EE2722" w:rsidRPr="003D203A" w:rsidRDefault="00EE2722" w:rsidP="001D21EA">
      <w:pPr>
        <w:pStyle w:val="Prrafodelista"/>
        <w:spacing w:after="0" w:line="240" w:lineRule="auto"/>
        <w:ind w:left="993" w:hanging="567"/>
        <w:jc w:val="both"/>
        <w:rPr>
          <w:rFonts w:ascii="Arial Narrow" w:hAnsi="Arial Narrow" w:cs="Arial"/>
          <w:bCs/>
          <w:lang w:val="es-ES" w:bidi="es-ES"/>
        </w:rPr>
      </w:pPr>
    </w:p>
    <w:p w:rsidR="00EE2722" w:rsidRPr="003D203A" w:rsidRDefault="002141D4" w:rsidP="001D21EA">
      <w:pPr>
        <w:pStyle w:val="Prrafodelista"/>
        <w:numPr>
          <w:ilvl w:val="2"/>
          <w:numId w:val="6"/>
        </w:numPr>
        <w:spacing w:after="0" w:line="240" w:lineRule="auto"/>
        <w:ind w:left="993" w:hanging="567"/>
        <w:jc w:val="both"/>
        <w:rPr>
          <w:rFonts w:ascii="Arial Narrow" w:hAnsi="Arial Narrow" w:cs="Arial"/>
          <w:bCs/>
          <w:lang w:val="es-ES" w:bidi="es-ES"/>
        </w:rPr>
      </w:pPr>
      <w:r w:rsidRPr="002141D4">
        <w:rPr>
          <w:rFonts w:ascii="Arial Narrow" w:hAnsi="Arial Narrow" w:cs="Arial"/>
          <w:b/>
          <w:bCs/>
          <w:lang w:val="es-ES" w:bidi="es-ES"/>
        </w:rPr>
        <w:t>CERTIFICADO DE APORTES PARAFISCALES</w:t>
      </w:r>
      <w:r>
        <w:rPr>
          <w:rFonts w:ascii="Arial Narrow" w:hAnsi="Arial Narrow" w:cs="Arial"/>
          <w:bCs/>
          <w:lang w:val="es-ES" w:bidi="es-ES"/>
        </w:rPr>
        <w:t xml:space="preserve">: </w:t>
      </w:r>
      <w:r w:rsidRPr="003D203A">
        <w:rPr>
          <w:rFonts w:ascii="Arial Narrow" w:hAnsi="Arial Narrow" w:cs="Arial"/>
          <w:bCs/>
          <w:lang w:val="es-ES" w:bidi="es-ES"/>
        </w:rPr>
        <w:t xml:space="preserve">De </w:t>
      </w:r>
      <w:r w:rsidR="00EE2722" w:rsidRPr="003D203A">
        <w:rPr>
          <w:rFonts w:ascii="Arial Narrow" w:hAnsi="Arial Narrow" w:cs="Arial"/>
          <w:bCs/>
          <w:lang w:val="es-ES" w:bidi="es-ES"/>
        </w:rPr>
        <w:t xml:space="preserve">que tratan los artículos 202 y 204 de la Ley 100 de 1993,  el artículo 7° de la Ley 21 de 1982, los artículos 2° y 3° de la Ley 27 de 1974 y el artículo 1° de la Ley 89 de 1988 en virtud de lo establecido en la Ley 1607 de diciembre 26 de 2012, reglamentada por el Decreto 2763 de 2012, atendiendo que aplica para las </w:t>
      </w:r>
      <w:r w:rsidR="00A552DD" w:rsidRPr="003D203A">
        <w:rPr>
          <w:rFonts w:ascii="Arial Narrow" w:hAnsi="Arial Narrow" w:cs="Arial"/>
          <w:bCs/>
          <w:lang w:val="es-ES" w:bidi="es-ES"/>
        </w:rPr>
        <w:t xml:space="preserve">Sociedades </w:t>
      </w:r>
      <w:r w:rsidR="00EE2722" w:rsidRPr="003D203A">
        <w:rPr>
          <w:rFonts w:ascii="Arial Narrow" w:hAnsi="Arial Narrow" w:cs="Arial"/>
          <w:bCs/>
          <w:lang w:val="es-ES" w:bidi="es-ES"/>
        </w:rPr>
        <w:t xml:space="preserve">y </w:t>
      </w:r>
      <w:r w:rsidR="00A552DD" w:rsidRPr="003D203A">
        <w:rPr>
          <w:rFonts w:ascii="Arial Narrow" w:hAnsi="Arial Narrow" w:cs="Arial"/>
          <w:bCs/>
          <w:lang w:val="es-ES" w:bidi="es-ES"/>
        </w:rPr>
        <w:lastRenderedPageBreak/>
        <w:t xml:space="preserve">Personas Jurídicas y </w:t>
      </w:r>
      <w:r w:rsidR="00EE2722" w:rsidRPr="003D203A">
        <w:rPr>
          <w:rFonts w:ascii="Arial Narrow" w:hAnsi="Arial Narrow" w:cs="Arial"/>
          <w:bCs/>
          <w:lang w:val="es-ES" w:bidi="es-ES"/>
        </w:rPr>
        <w:t xml:space="preserve">asimiladas contribuyentes declarantes del impuesto sobre la renta y complementarios o </w:t>
      </w:r>
      <w:r w:rsidR="00A552DD" w:rsidRPr="003D203A">
        <w:rPr>
          <w:rFonts w:ascii="Arial Narrow" w:hAnsi="Arial Narrow" w:cs="Arial"/>
          <w:bCs/>
          <w:lang w:val="es-ES" w:bidi="es-ES"/>
        </w:rPr>
        <w:t xml:space="preserve">Sociedades </w:t>
      </w:r>
      <w:r w:rsidR="00EE2722" w:rsidRPr="003D203A">
        <w:rPr>
          <w:rFonts w:ascii="Arial Narrow" w:hAnsi="Arial Narrow" w:cs="Arial"/>
          <w:bCs/>
          <w:lang w:val="es-ES" w:bidi="es-ES"/>
        </w:rPr>
        <w:t xml:space="preserve">y </w:t>
      </w:r>
      <w:r w:rsidR="00A552DD" w:rsidRPr="003D203A">
        <w:rPr>
          <w:rFonts w:ascii="Arial Narrow" w:hAnsi="Arial Narrow" w:cs="Arial"/>
          <w:bCs/>
          <w:lang w:val="es-ES" w:bidi="es-ES"/>
        </w:rPr>
        <w:t xml:space="preserve">Entidades Extranjeras </w:t>
      </w:r>
      <w:r w:rsidR="00EE2722" w:rsidRPr="003D203A">
        <w:rPr>
          <w:rFonts w:ascii="Arial Narrow" w:hAnsi="Arial Narrow" w:cs="Arial"/>
          <w:bCs/>
          <w:lang w:val="es-ES" w:bidi="es-ES"/>
        </w:rPr>
        <w:t>contribuyentes declarantes del impuesto sobre la renta por sus ingresos de fuente nacional obtenidos mediante sucursales y establecimientos permanentes.</w:t>
      </w:r>
    </w:p>
    <w:p w:rsidR="002141D4" w:rsidRPr="002141D4" w:rsidRDefault="002141D4" w:rsidP="002141D4">
      <w:pPr>
        <w:pStyle w:val="Prrafodelista"/>
        <w:spacing w:after="0" w:line="240" w:lineRule="auto"/>
        <w:ind w:left="993"/>
        <w:jc w:val="both"/>
        <w:rPr>
          <w:rFonts w:ascii="Arial Narrow" w:hAnsi="Arial Narrow" w:cs="Arial"/>
          <w:bCs/>
          <w:lang w:val="es-ES" w:bidi="es-ES"/>
        </w:rPr>
      </w:pPr>
    </w:p>
    <w:p w:rsidR="00EE2722" w:rsidRDefault="002141D4" w:rsidP="001D21EA">
      <w:pPr>
        <w:pStyle w:val="Prrafodelista"/>
        <w:numPr>
          <w:ilvl w:val="2"/>
          <w:numId w:val="6"/>
        </w:numPr>
        <w:spacing w:after="0" w:line="240" w:lineRule="auto"/>
        <w:ind w:left="993" w:hanging="567"/>
        <w:jc w:val="both"/>
        <w:rPr>
          <w:rFonts w:ascii="Arial Narrow" w:hAnsi="Arial Narrow" w:cs="Arial"/>
          <w:bCs/>
          <w:lang w:val="es-ES" w:bidi="es-ES"/>
        </w:rPr>
      </w:pPr>
      <w:r w:rsidRPr="002141D4">
        <w:rPr>
          <w:rFonts w:ascii="Arial Narrow" w:hAnsi="Arial Narrow" w:cs="Arial"/>
          <w:b/>
          <w:lang w:val="es-ES"/>
        </w:rPr>
        <w:t>REGISTRO ÚNICO DE PROPONENTES</w:t>
      </w:r>
      <w:r w:rsidR="00E34F68" w:rsidRPr="003D203A">
        <w:rPr>
          <w:rFonts w:ascii="Arial Narrow" w:hAnsi="Arial Narrow" w:cs="Arial"/>
          <w:lang w:val="es-ES"/>
        </w:rPr>
        <w:t xml:space="preserve">: </w:t>
      </w:r>
      <w:r w:rsidR="00A552DD" w:rsidRPr="003D203A">
        <w:rPr>
          <w:rFonts w:ascii="Arial Narrow" w:hAnsi="Arial Narrow" w:cs="Arial"/>
          <w:lang w:val="es-ES"/>
        </w:rPr>
        <w:t xml:space="preserve">Con </w:t>
      </w:r>
      <w:r w:rsidR="00E34F68" w:rsidRPr="003D203A">
        <w:rPr>
          <w:rFonts w:ascii="Arial Narrow" w:hAnsi="Arial Narrow" w:cs="Arial"/>
          <w:lang w:val="es-ES"/>
        </w:rPr>
        <w:t xml:space="preserve">fecha de expedición no mayor a treinta </w:t>
      </w:r>
      <w:r w:rsidR="00A552DD">
        <w:rPr>
          <w:rFonts w:ascii="Arial Narrow" w:hAnsi="Arial Narrow" w:cs="Arial"/>
          <w:lang w:val="es-ES"/>
        </w:rPr>
        <w:t xml:space="preserve">(30) </w:t>
      </w:r>
      <w:r w:rsidR="00E34F68" w:rsidRPr="003D203A">
        <w:rPr>
          <w:rFonts w:ascii="Arial Narrow" w:hAnsi="Arial Narrow" w:cs="Arial"/>
          <w:lang w:val="es-ES"/>
        </w:rPr>
        <w:t xml:space="preserve">días contados desde la presentación de la oferta, donde el </w:t>
      </w:r>
      <w:r w:rsidR="00093D2E" w:rsidRPr="003D203A">
        <w:rPr>
          <w:rFonts w:ascii="Arial Narrow" w:hAnsi="Arial Narrow" w:cs="Arial"/>
          <w:bCs/>
          <w:lang w:val="es-ES" w:bidi="es-ES"/>
        </w:rPr>
        <w:t xml:space="preserve">Comité Evaluador Jurídico </w:t>
      </w:r>
      <w:r w:rsidR="0084642E" w:rsidRPr="003D203A">
        <w:rPr>
          <w:rFonts w:ascii="Arial Narrow" w:hAnsi="Arial Narrow" w:cs="Arial"/>
          <w:bCs/>
          <w:lang w:val="es-ES" w:bidi="es-ES"/>
        </w:rPr>
        <w:t xml:space="preserve">verificará que el </w:t>
      </w:r>
      <w:r w:rsidR="00093D2E" w:rsidRPr="003D203A">
        <w:rPr>
          <w:rFonts w:ascii="Arial Narrow" w:hAnsi="Arial Narrow" w:cs="Arial"/>
          <w:bCs/>
          <w:lang w:val="es-ES" w:bidi="es-ES"/>
        </w:rPr>
        <w:t xml:space="preserve">Oferente </w:t>
      </w:r>
      <w:r w:rsidR="0084642E" w:rsidRPr="003D203A">
        <w:rPr>
          <w:rFonts w:ascii="Arial Narrow" w:hAnsi="Arial Narrow" w:cs="Arial"/>
          <w:bCs/>
          <w:lang w:val="es-ES" w:bidi="es-ES"/>
        </w:rPr>
        <w:t>no haya sido objeto de:</w:t>
      </w:r>
    </w:p>
    <w:p w:rsidR="00B72868" w:rsidRPr="00B72868" w:rsidRDefault="00B72868" w:rsidP="00B72868">
      <w:pPr>
        <w:pStyle w:val="Prrafodelista"/>
        <w:spacing w:after="0" w:line="240" w:lineRule="auto"/>
        <w:ind w:left="993"/>
        <w:jc w:val="both"/>
        <w:rPr>
          <w:rFonts w:ascii="Arial Narrow" w:hAnsi="Arial Narrow" w:cs="Arial"/>
          <w:bCs/>
          <w:sz w:val="14"/>
          <w:szCs w:val="14"/>
          <w:lang w:val="es-ES" w:bidi="es-ES"/>
        </w:rPr>
      </w:pPr>
    </w:p>
    <w:p w:rsidR="00EE2722" w:rsidRPr="003D203A" w:rsidRDefault="00EE2722" w:rsidP="00093D2E">
      <w:pPr>
        <w:pStyle w:val="Prrafodelista"/>
        <w:numPr>
          <w:ilvl w:val="0"/>
          <w:numId w:val="2"/>
        </w:numPr>
        <w:tabs>
          <w:tab w:val="left" w:pos="1276"/>
        </w:tabs>
        <w:spacing w:after="0" w:line="240" w:lineRule="auto"/>
        <w:ind w:left="993" w:firstLine="0"/>
        <w:jc w:val="both"/>
        <w:rPr>
          <w:rFonts w:ascii="Arial Narrow" w:hAnsi="Arial Narrow" w:cs="Arial"/>
          <w:bCs/>
          <w:lang w:val="es-ES" w:bidi="es-ES"/>
        </w:rPr>
      </w:pPr>
      <w:r w:rsidRPr="003D203A">
        <w:rPr>
          <w:rFonts w:ascii="Arial Narrow" w:hAnsi="Arial Narrow" w:cs="Arial"/>
          <w:bCs/>
          <w:lang w:val="es-ES" w:bidi="es-ES"/>
        </w:rPr>
        <w:t xml:space="preserve">Cinco </w:t>
      </w:r>
      <w:r w:rsidR="00093D2E">
        <w:rPr>
          <w:rFonts w:ascii="Arial Narrow" w:hAnsi="Arial Narrow" w:cs="Arial"/>
          <w:bCs/>
          <w:lang w:val="es-ES" w:bidi="es-ES"/>
        </w:rPr>
        <w:t xml:space="preserve">(05) </w:t>
      </w:r>
      <w:r w:rsidRPr="003D203A">
        <w:rPr>
          <w:rFonts w:ascii="Arial Narrow" w:hAnsi="Arial Narrow" w:cs="Arial"/>
          <w:bCs/>
          <w:lang w:val="es-ES" w:bidi="es-ES"/>
        </w:rPr>
        <w:t xml:space="preserve">multas durante la ejecución de uno o varios </w:t>
      </w:r>
      <w:r w:rsidR="00093D2E" w:rsidRPr="003D203A">
        <w:rPr>
          <w:rFonts w:ascii="Arial Narrow" w:hAnsi="Arial Narrow" w:cs="Arial"/>
          <w:bCs/>
          <w:lang w:val="es-ES" w:bidi="es-ES"/>
        </w:rPr>
        <w:t>Contratos</w:t>
      </w:r>
      <w:r w:rsidR="00093D2E">
        <w:rPr>
          <w:rFonts w:ascii="Arial Narrow" w:hAnsi="Arial Narrow" w:cs="Arial"/>
          <w:bCs/>
          <w:lang w:val="es-ES" w:bidi="es-ES"/>
        </w:rPr>
        <w:t>.</w:t>
      </w:r>
    </w:p>
    <w:p w:rsidR="00093D2E" w:rsidRDefault="00EE2722" w:rsidP="00093D2E">
      <w:pPr>
        <w:pStyle w:val="Prrafodelista"/>
        <w:numPr>
          <w:ilvl w:val="0"/>
          <w:numId w:val="2"/>
        </w:numPr>
        <w:tabs>
          <w:tab w:val="left" w:pos="1276"/>
        </w:tabs>
        <w:spacing w:after="0" w:line="240" w:lineRule="auto"/>
        <w:ind w:left="993" w:firstLine="0"/>
        <w:jc w:val="both"/>
        <w:rPr>
          <w:rFonts w:ascii="Arial Narrow" w:hAnsi="Arial Narrow" w:cs="Arial"/>
          <w:bCs/>
          <w:lang w:val="es-ES" w:bidi="es-ES"/>
        </w:rPr>
      </w:pPr>
      <w:r w:rsidRPr="003D203A">
        <w:rPr>
          <w:rFonts w:ascii="Arial Narrow" w:hAnsi="Arial Narrow" w:cs="Arial"/>
          <w:bCs/>
          <w:lang w:val="es-ES" w:bidi="es-ES"/>
        </w:rPr>
        <w:t xml:space="preserve">Dos </w:t>
      </w:r>
      <w:r w:rsidR="00093D2E">
        <w:rPr>
          <w:rFonts w:ascii="Arial Narrow" w:hAnsi="Arial Narrow" w:cs="Arial"/>
          <w:bCs/>
          <w:lang w:val="es-ES" w:bidi="es-ES"/>
        </w:rPr>
        <w:t xml:space="preserve">(02) </w:t>
      </w:r>
      <w:r w:rsidR="00093D2E" w:rsidRPr="003D203A">
        <w:rPr>
          <w:rFonts w:ascii="Arial Narrow" w:hAnsi="Arial Narrow" w:cs="Arial"/>
          <w:bCs/>
          <w:lang w:val="es-ES" w:bidi="es-ES"/>
        </w:rPr>
        <w:t xml:space="preserve">Declaratorias </w:t>
      </w:r>
      <w:r w:rsidRPr="003D203A">
        <w:rPr>
          <w:rFonts w:ascii="Arial Narrow" w:hAnsi="Arial Narrow" w:cs="Arial"/>
          <w:bCs/>
          <w:lang w:val="es-ES" w:bidi="es-ES"/>
        </w:rPr>
        <w:t xml:space="preserve">de </w:t>
      </w:r>
      <w:r w:rsidR="00093D2E" w:rsidRPr="003D203A">
        <w:rPr>
          <w:rFonts w:ascii="Arial Narrow" w:hAnsi="Arial Narrow" w:cs="Arial"/>
          <w:bCs/>
          <w:lang w:val="es-ES" w:bidi="es-ES"/>
        </w:rPr>
        <w:t xml:space="preserve">Incumplimiento Contractual </w:t>
      </w:r>
      <w:r w:rsidRPr="003D203A">
        <w:rPr>
          <w:rFonts w:ascii="Arial Narrow" w:hAnsi="Arial Narrow" w:cs="Arial"/>
          <w:bCs/>
          <w:lang w:val="es-ES" w:bidi="es-ES"/>
        </w:rPr>
        <w:t xml:space="preserve">en por lo menos dos </w:t>
      </w:r>
      <w:r w:rsidR="00093D2E" w:rsidRPr="003D203A">
        <w:rPr>
          <w:rFonts w:ascii="Arial Narrow" w:hAnsi="Arial Narrow" w:cs="Arial"/>
          <w:bCs/>
          <w:lang w:val="es-ES" w:bidi="es-ES"/>
        </w:rPr>
        <w:t xml:space="preserve">Contratos </w:t>
      </w:r>
      <w:r w:rsidRPr="003D203A">
        <w:rPr>
          <w:rFonts w:ascii="Arial Narrow" w:hAnsi="Arial Narrow" w:cs="Arial"/>
          <w:bCs/>
          <w:lang w:val="es-ES" w:bidi="es-ES"/>
        </w:rPr>
        <w:t>o</w:t>
      </w:r>
    </w:p>
    <w:p w:rsidR="00EE2722" w:rsidRPr="00093D2E" w:rsidRDefault="00EE2722" w:rsidP="00093D2E">
      <w:pPr>
        <w:pStyle w:val="Prrafodelista"/>
        <w:numPr>
          <w:ilvl w:val="0"/>
          <w:numId w:val="2"/>
        </w:numPr>
        <w:tabs>
          <w:tab w:val="left" w:pos="1276"/>
        </w:tabs>
        <w:spacing w:after="0" w:line="240" w:lineRule="auto"/>
        <w:ind w:left="1276" w:hanging="283"/>
        <w:jc w:val="both"/>
        <w:rPr>
          <w:rFonts w:ascii="Arial Narrow" w:hAnsi="Arial Narrow" w:cs="Arial"/>
          <w:bCs/>
          <w:lang w:val="es-ES" w:bidi="es-ES"/>
        </w:rPr>
      </w:pPr>
      <w:r w:rsidRPr="00093D2E">
        <w:rPr>
          <w:rFonts w:ascii="Arial Narrow" w:hAnsi="Arial Narrow" w:cs="Arial"/>
          <w:bCs/>
          <w:lang w:val="es-ES" w:bidi="es-ES"/>
        </w:rPr>
        <w:t xml:space="preserve">Haber sido objeto de imposición de dos </w:t>
      </w:r>
      <w:r w:rsidR="00093D2E">
        <w:rPr>
          <w:rFonts w:ascii="Arial Narrow" w:hAnsi="Arial Narrow" w:cs="Arial"/>
          <w:bCs/>
          <w:lang w:val="es-ES" w:bidi="es-ES"/>
        </w:rPr>
        <w:t xml:space="preserve">(02) </w:t>
      </w:r>
      <w:r w:rsidRPr="00093D2E">
        <w:rPr>
          <w:rFonts w:ascii="Arial Narrow" w:hAnsi="Arial Narrow" w:cs="Arial"/>
          <w:bCs/>
          <w:lang w:val="es-ES" w:bidi="es-ES"/>
        </w:rPr>
        <w:t xml:space="preserve">multas y un </w:t>
      </w:r>
      <w:r w:rsidR="00093D2E" w:rsidRPr="00093D2E">
        <w:rPr>
          <w:rFonts w:ascii="Arial Narrow" w:hAnsi="Arial Narrow" w:cs="Arial"/>
          <w:bCs/>
          <w:lang w:val="es-ES" w:bidi="es-ES"/>
        </w:rPr>
        <w:t xml:space="preserve">Incumplimiento </w:t>
      </w:r>
      <w:r w:rsidRPr="00093D2E">
        <w:rPr>
          <w:rFonts w:ascii="Arial Narrow" w:hAnsi="Arial Narrow" w:cs="Arial"/>
          <w:bCs/>
          <w:lang w:val="es-ES" w:bidi="es-ES"/>
        </w:rPr>
        <w:t>durante la vigencia presente vigencia fiscal.</w:t>
      </w:r>
    </w:p>
    <w:p w:rsidR="00EE2722" w:rsidRPr="00093D2E" w:rsidRDefault="00EE2722" w:rsidP="001D21EA">
      <w:pPr>
        <w:pStyle w:val="Prrafodelista"/>
        <w:spacing w:after="0" w:line="240" w:lineRule="auto"/>
        <w:ind w:left="993" w:hanging="567"/>
        <w:jc w:val="both"/>
        <w:rPr>
          <w:rFonts w:ascii="Arial Narrow" w:hAnsi="Arial Narrow" w:cs="Arial"/>
          <w:bCs/>
          <w:sz w:val="18"/>
          <w:szCs w:val="18"/>
          <w:lang w:val="es-ES" w:bidi="es-ES"/>
        </w:rPr>
      </w:pPr>
    </w:p>
    <w:p w:rsidR="00EE2722" w:rsidRPr="003D203A" w:rsidRDefault="0084642E" w:rsidP="00093D2E">
      <w:pPr>
        <w:pStyle w:val="Prrafodelista"/>
        <w:spacing w:after="0" w:line="240" w:lineRule="auto"/>
        <w:ind w:left="991"/>
        <w:jc w:val="both"/>
        <w:rPr>
          <w:rFonts w:ascii="Arial Narrow" w:hAnsi="Arial Narrow" w:cs="Arial"/>
          <w:bCs/>
          <w:lang w:val="es-ES" w:bidi="es-ES"/>
        </w:rPr>
      </w:pPr>
      <w:r w:rsidRPr="003D203A">
        <w:rPr>
          <w:rFonts w:ascii="Arial Narrow" w:hAnsi="Arial Narrow" w:cs="Arial"/>
          <w:bCs/>
          <w:lang w:val="es-ES" w:bidi="es-ES"/>
        </w:rPr>
        <w:t xml:space="preserve">En caso que el </w:t>
      </w:r>
      <w:r w:rsidRPr="00CE5A1B">
        <w:rPr>
          <w:rFonts w:ascii="Arial Narrow" w:hAnsi="Arial Narrow" w:cs="Arial"/>
          <w:b/>
          <w:bCs/>
          <w:lang w:val="es-ES" w:bidi="es-ES"/>
        </w:rPr>
        <w:t xml:space="preserve">RUP </w:t>
      </w:r>
      <w:r w:rsidRPr="003D203A">
        <w:rPr>
          <w:rFonts w:ascii="Arial Narrow" w:hAnsi="Arial Narrow" w:cs="Arial"/>
          <w:bCs/>
          <w:lang w:val="es-ES" w:bidi="es-ES"/>
        </w:rPr>
        <w:t xml:space="preserve">por error no haya consignado dicha información, el </w:t>
      </w:r>
      <w:r w:rsidR="00CE5A1B" w:rsidRPr="003D203A">
        <w:rPr>
          <w:rFonts w:ascii="Arial Narrow" w:hAnsi="Arial Narrow" w:cs="Arial"/>
          <w:bCs/>
          <w:lang w:val="es-ES" w:bidi="es-ES"/>
        </w:rPr>
        <w:t xml:space="preserve">Oferente </w:t>
      </w:r>
      <w:r w:rsidRPr="003D203A">
        <w:rPr>
          <w:rFonts w:ascii="Arial Narrow" w:hAnsi="Arial Narrow" w:cs="Arial"/>
          <w:bCs/>
          <w:lang w:val="es-ES" w:bidi="es-ES"/>
        </w:rPr>
        <w:t xml:space="preserve">deberá manifestar por documento escrito independiente la imposición o no de los incumplimientos y sanciones referenciados. </w:t>
      </w:r>
    </w:p>
    <w:p w:rsidR="00392AED" w:rsidRPr="00CE5A1B" w:rsidRDefault="00392AED" w:rsidP="001D21EA">
      <w:pPr>
        <w:pStyle w:val="Prrafodelista"/>
        <w:spacing w:after="0" w:line="240" w:lineRule="auto"/>
        <w:ind w:left="993" w:hanging="567"/>
        <w:jc w:val="both"/>
        <w:rPr>
          <w:rFonts w:ascii="Arial Narrow" w:hAnsi="Arial Narrow" w:cs="Arial"/>
          <w:bCs/>
          <w:sz w:val="18"/>
          <w:szCs w:val="18"/>
          <w:lang w:val="es-ES" w:bidi="es-ES"/>
        </w:rPr>
      </w:pPr>
    </w:p>
    <w:p w:rsidR="00EE2722" w:rsidRDefault="00EE2722" w:rsidP="001D21EA">
      <w:pPr>
        <w:pStyle w:val="Prrafodelista"/>
        <w:numPr>
          <w:ilvl w:val="2"/>
          <w:numId w:val="6"/>
        </w:numPr>
        <w:spacing w:after="0" w:line="240" w:lineRule="auto"/>
        <w:ind w:left="993" w:hanging="567"/>
        <w:jc w:val="both"/>
        <w:rPr>
          <w:rFonts w:ascii="Arial Narrow" w:hAnsi="Arial Narrow" w:cs="Arial"/>
          <w:bCs/>
          <w:lang w:val="es-ES" w:bidi="es-ES"/>
        </w:rPr>
      </w:pPr>
      <w:r w:rsidRPr="003D203A">
        <w:rPr>
          <w:rFonts w:ascii="Arial Narrow" w:hAnsi="Arial Narrow" w:cs="Arial"/>
          <w:bCs/>
          <w:lang w:val="es-ES" w:bidi="es-ES"/>
        </w:rPr>
        <w:t xml:space="preserve">Los siguientes documentos serán verificados directamente por la Subdirección Administrativa y </w:t>
      </w:r>
      <w:r w:rsidR="00CE5A1B" w:rsidRPr="003D203A">
        <w:rPr>
          <w:rFonts w:ascii="Arial Narrow" w:hAnsi="Arial Narrow" w:cs="Arial"/>
          <w:bCs/>
          <w:lang w:val="es-ES" w:bidi="es-ES"/>
        </w:rPr>
        <w:t>Financiera</w:t>
      </w:r>
      <w:r w:rsidR="00CE5A1B">
        <w:rPr>
          <w:rFonts w:ascii="Arial Narrow" w:hAnsi="Arial Narrow" w:cs="Arial"/>
          <w:bCs/>
          <w:lang w:val="es-ES" w:bidi="es-ES"/>
        </w:rPr>
        <w:t xml:space="preserve"> (</w:t>
      </w:r>
      <w:r w:rsidR="00CE5A1B" w:rsidRPr="00CE5A1B">
        <w:rPr>
          <w:rFonts w:ascii="Arial Narrow" w:hAnsi="Arial Narrow" w:cs="Arial"/>
          <w:b/>
          <w:bCs/>
          <w:lang w:val="es-ES" w:bidi="es-ES"/>
        </w:rPr>
        <w:t>SUBAFIN</w:t>
      </w:r>
      <w:r w:rsidR="00CE5A1B">
        <w:rPr>
          <w:rFonts w:ascii="Arial Narrow" w:hAnsi="Arial Narrow" w:cs="Arial"/>
          <w:bCs/>
          <w:lang w:val="es-ES" w:bidi="es-ES"/>
        </w:rPr>
        <w:t xml:space="preserve">) de la Dirección General Marítima - </w:t>
      </w:r>
      <w:r w:rsidR="00CE5A1B" w:rsidRPr="00294F24">
        <w:rPr>
          <w:rFonts w:ascii="Arial Narrow" w:hAnsi="Arial Narrow" w:cs="Arial"/>
          <w:b/>
          <w:bCs/>
          <w:lang w:val="es-ES" w:bidi="es-ES"/>
        </w:rPr>
        <w:t>DIMAR</w:t>
      </w:r>
      <w:r w:rsidRPr="003D203A">
        <w:rPr>
          <w:rFonts w:ascii="Arial Narrow" w:hAnsi="Arial Narrow" w:cs="Arial"/>
          <w:bCs/>
          <w:lang w:val="es-ES" w:bidi="es-ES"/>
        </w:rPr>
        <w:t>:</w:t>
      </w:r>
    </w:p>
    <w:p w:rsidR="00294F24" w:rsidRPr="00294F24" w:rsidRDefault="00294F24" w:rsidP="00294F24">
      <w:pPr>
        <w:pStyle w:val="Prrafodelista"/>
        <w:spacing w:after="0" w:line="240" w:lineRule="auto"/>
        <w:ind w:left="993"/>
        <w:jc w:val="both"/>
        <w:rPr>
          <w:rFonts w:ascii="Arial Narrow" w:hAnsi="Arial Narrow" w:cs="Arial"/>
          <w:bCs/>
          <w:sz w:val="14"/>
          <w:szCs w:val="14"/>
          <w:lang w:val="es-ES" w:bidi="es-ES"/>
        </w:rPr>
      </w:pPr>
    </w:p>
    <w:p w:rsidR="00EE2722" w:rsidRPr="003D203A" w:rsidRDefault="00EE2722" w:rsidP="00294F24">
      <w:pPr>
        <w:pStyle w:val="Prrafodelista"/>
        <w:numPr>
          <w:ilvl w:val="0"/>
          <w:numId w:val="3"/>
        </w:numPr>
        <w:tabs>
          <w:tab w:val="left" w:pos="1276"/>
        </w:tabs>
        <w:spacing w:after="0" w:line="240" w:lineRule="auto"/>
        <w:ind w:left="993" w:firstLine="0"/>
        <w:jc w:val="both"/>
        <w:rPr>
          <w:rFonts w:ascii="Arial Narrow" w:hAnsi="Arial Narrow" w:cs="Arial"/>
          <w:bCs/>
          <w:lang w:val="es-ES" w:bidi="es-ES"/>
        </w:rPr>
      </w:pPr>
      <w:r w:rsidRPr="003D203A">
        <w:rPr>
          <w:rFonts w:ascii="Arial Narrow" w:hAnsi="Arial Narrow" w:cs="Arial"/>
          <w:bCs/>
          <w:lang w:val="es-ES" w:bidi="es-ES"/>
        </w:rPr>
        <w:t>Certificado de Antecedentes Fiscales (Contraloría General de la Nación)</w:t>
      </w:r>
      <w:r w:rsidR="00294F24">
        <w:rPr>
          <w:rFonts w:ascii="Arial Narrow" w:hAnsi="Arial Narrow" w:cs="Arial"/>
          <w:bCs/>
          <w:lang w:val="es-ES" w:bidi="es-ES"/>
        </w:rPr>
        <w:t>.</w:t>
      </w:r>
    </w:p>
    <w:p w:rsidR="00EE2722" w:rsidRPr="003D203A" w:rsidRDefault="00EE2722" w:rsidP="00294F24">
      <w:pPr>
        <w:pStyle w:val="Prrafodelista"/>
        <w:numPr>
          <w:ilvl w:val="0"/>
          <w:numId w:val="3"/>
        </w:numPr>
        <w:tabs>
          <w:tab w:val="left" w:pos="1276"/>
        </w:tabs>
        <w:spacing w:after="0" w:line="240" w:lineRule="auto"/>
        <w:ind w:left="993" w:firstLine="0"/>
        <w:jc w:val="both"/>
        <w:rPr>
          <w:rFonts w:ascii="Arial Narrow" w:hAnsi="Arial Narrow" w:cs="Arial"/>
          <w:bCs/>
          <w:lang w:val="es-ES" w:bidi="es-ES"/>
        </w:rPr>
      </w:pPr>
      <w:r w:rsidRPr="003D203A">
        <w:rPr>
          <w:rFonts w:ascii="Arial Narrow" w:hAnsi="Arial Narrow" w:cs="Arial"/>
          <w:bCs/>
          <w:lang w:val="es-ES" w:bidi="es-ES"/>
        </w:rPr>
        <w:t xml:space="preserve">Certificado Judicial vigente del </w:t>
      </w:r>
      <w:r w:rsidR="00294F24" w:rsidRPr="003D203A">
        <w:rPr>
          <w:rFonts w:ascii="Arial Narrow" w:hAnsi="Arial Narrow" w:cs="Arial"/>
          <w:bCs/>
          <w:lang w:val="es-ES" w:bidi="es-ES"/>
        </w:rPr>
        <w:t xml:space="preserve">Representante Legal </w:t>
      </w:r>
      <w:r w:rsidRPr="003D203A">
        <w:rPr>
          <w:rFonts w:ascii="Arial Narrow" w:hAnsi="Arial Narrow" w:cs="Arial"/>
          <w:bCs/>
          <w:lang w:val="es-ES" w:bidi="es-ES"/>
        </w:rPr>
        <w:t xml:space="preserve">y de quien firma la </w:t>
      </w:r>
      <w:r w:rsidR="00294F24" w:rsidRPr="003D203A">
        <w:rPr>
          <w:rFonts w:ascii="Arial Narrow" w:hAnsi="Arial Narrow" w:cs="Arial"/>
          <w:bCs/>
          <w:lang w:val="es-ES" w:bidi="es-ES"/>
        </w:rPr>
        <w:t>Propuesta</w:t>
      </w:r>
      <w:r w:rsidR="00294F24">
        <w:rPr>
          <w:rFonts w:ascii="Arial Narrow" w:hAnsi="Arial Narrow" w:cs="Arial"/>
          <w:bCs/>
          <w:lang w:val="es-ES" w:bidi="es-ES"/>
        </w:rPr>
        <w:t>.</w:t>
      </w:r>
    </w:p>
    <w:p w:rsidR="00EE2722" w:rsidRPr="003D203A" w:rsidRDefault="00EE2722" w:rsidP="00294F24">
      <w:pPr>
        <w:pStyle w:val="Prrafodelista"/>
        <w:numPr>
          <w:ilvl w:val="0"/>
          <w:numId w:val="3"/>
        </w:numPr>
        <w:tabs>
          <w:tab w:val="left" w:pos="1276"/>
        </w:tabs>
        <w:spacing w:after="0" w:line="240" w:lineRule="auto"/>
        <w:ind w:left="993" w:firstLine="0"/>
        <w:jc w:val="both"/>
        <w:rPr>
          <w:rFonts w:ascii="Arial Narrow" w:hAnsi="Arial Narrow" w:cs="Arial"/>
          <w:bCs/>
          <w:lang w:val="es-ES" w:bidi="es-ES"/>
        </w:rPr>
      </w:pPr>
      <w:r w:rsidRPr="003D203A">
        <w:rPr>
          <w:rFonts w:ascii="Arial Narrow" w:hAnsi="Arial Narrow" w:cs="Arial"/>
          <w:bCs/>
          <w:lang w:val="es-ES" w:bidi="es-ES"/>
        </w:rPr>
        <w:t>Certificado de Antecedentes Disciplinarios (Procuraduría General de la Nación).</w:t>
      </w:r>
    </w:p>
    <w:p w:rsidR="00EE2722" w:rsidRPr="003D203A" w:rsidRDefault="00EE2722" w:rsidP="00294F24">
      <w:pPr>
        <w:pStyle w:val="Prrafodelista"/>
        <w:numPr>
          <w:ilvl w:val="0"/>
          <w:numId w:val="3"/>
        </w:numPr>
        <w:tabs>
          <w:tab w:val="left" w:pos="1276"/>
        </w:tabs>
        <w:spacing w:after="0" w:line="240" w:lineRule="auto"/>
        <w:ind w:left="1276" w:hanging="283"/>
        <w:jc w:val="both"/>
        <w:rPr>
          <w:rFonts w:ascii="Arial Narrow" w:hAnsi="Arial Narrow" w:cs="Arial"/>
          <w:bCs/>
          <w:lang w:val="es-ES" w:bidi="es-ES"/>
        </w:rPr>
      </w:pPr>
      <w:r w:rsidRPr="003D203A">
        <w:rPr>
          <w:rFonts w:ascii="Arial Narrow" w:hAnsi="Arial Narrow" w:cs="Arial"/>
          <w:bCs/>
          <w:lang w:val="es-ES" w:bidi="es-ES"/>
        </w:rPr>
        <w:t xml:space="preserve">Certificado del Sistema de </w:t>
      </w:r>
      <w:r w:rsidR="00294F24" w:rsidRPr="003D203A">
        <w:rPr>
          <w:rFonts w:ascii="Arial Narrow" w:hAnsi="Arial Narrow" w:cs="Arial"/>
          <w:bCs/>
          <w:lang w:val="es-ES" w:bidi="es-ES"/>
        </w:rPr>
        <w:t xml:space="preserve">Medidas Correctivas </w:t>
      </w:r>
      <w:r w:rsidRPr="003D203A">
        <w:rPr>
          <w:rFonts w:ascii="Arial Narrow" w:hAnsi="Arial Narrow" w:cs="Arial"/>
          <w:bCs/>
          <w:lang w:val="es-ES" w:bidi="es-ES"/>
        </w:rPr>
        <w:t xml:space="preserve">(CSMC) </w:t>
      </w:r>
      <w:r w:rsidR="00294F24" w:rsidRPr="003D203A">
        <w:rPr>
          <w:rFonts w:ascii="Arial Narrow" w:hAnsi="Arial Narrow" w:cs="Arial"/>
          <w:bCs/>
          <w:lang w:val="es-ES" w:bidi="es-ES"/>
        </w:rPr>
        <w:t>Policía Nacional</w:t>
      </w:r>
      <w:r w:rsidR="00294F24">
        <w:rPr>
          <w:rFonts w:ascii="Arial Narrow" w:hAnsi="Arial Narrow" w:cs="Arial"/>
          <w:bCs/>
          <w:lang w:val="es-ES" w:bidi="es-ES"/>
        </w:rPr>
        <w:t>,</w:t>
      </w:r>
      <w:r w:rsidR="00294F24" w:rsidRPr="003D203A">
        <w:rPr>
          <w:rFonts w:ascii="Arial Narrow" w:hAnsi="Arial Narrow" w:cs="Arial"/>
          <w:bCs/>
          <w:lang w:val="es-ES" w:bidi="es-ES"/>
        </w:rPr>
        <w:t xml:space="preserve"> Ley </w:t>
      </w:r>
      <w:r w:rsidRPr="003D203A">
        <w:rPr>
          <w:rFonts w:ascii="Arial Narrow" w:hAnsi="Arial Narrow" w:cs="Arial"/>
          <w:bCs/>
          <w:lang w:val="es-ES" w:bidi="es-ES"/>
        </w:rPr>
        <w:t xml:space="preserve">1801 </w:t>
      </w:r>
      <w:r w:rsidR="00294F24" w:rsidRPr="003D203A">
        <w:rPr>
          <w:rFonts w:ascii="Arial Narrow" w:hAnsi="Arial Narrow" w:cs="Arial"/>
          <w:bCs/>
          <w:lang w:val="es-ES" w:bidi="es-ES"/>
        </w:rPr>
        <w:t xml:space="preserve">de </w:t>
      </w:r>
      <w:r w:rsidRPr="003D203A">
        <w:rPr>
          <w:rFonts w:ascii="Arial Narrow" w:hAnsi="Arial Narrow" w:cs="Arial"/>
          <w:bCs/>
          <w:lang w:val="es-ES" w:bidi="es-ES"/>
        </w:rPr>
        <w:t>2016</w:t>
      </w:r>
      <w:r w:rsidR="00294F24">
        <w:rPr>
          <w:rFonts w:ascii="Arial Narrow" w:hAnsi="Arial Narrow" w:cs="Arial"/>
          <w:bCs/>
          <w:lang w:val="es-ES" w:bidi="es-ES"/>
        </w:rPr>
        <w:t>.</w:t>
      </w:r>
    </w:p>
    <w:p w:rsidR="00EE2722" w:rsidRPr="003D203A" w:rsidRDefault="00EE2722" w:rsidP="001D21EA">
      <w:pPr>
        <w:pStyle w:val="Prrafodelista"/>
        <w:spacing w:line="240" w:lineRule="auto"/>
        <w:ind w:left="993" w:hanging="567"/>
        <w:jc w:val="both"/>
        <w:rPr>
          <w:rFonts w:ascii="Arial Narrow" w:hAnsi="Arial Narrow" w:cs="Arial"/>
          <w:lang w:val="es-ES"/>
        </w:rPr>
      </w:pPr>
    </w:p>
    <w:p w:rsidR="0084642E" w:rsidRDefault="00E34F68" w:rsidP="001D21EA">
      <w:pPr>
        <w:pStyle w:val="Prrafodelista"/>
        <w:spacing w:line="240" w:lineRule="auto"/>
        <w:ind w:left="993" w:hanging="567"/>
        <w:jc w:val="both"/>
        <w:rPr>
          <w:rFonts w:ascii="Arial Narrow" w:hAnsi="Arial Narrow" w:cs="Arial"/>
          <w:lang w:val="es-ES"/>
        </w:rPr>
      </w:pPr>
      <w:r w:rsidRPr="003D203A">
        <w:rPr>
          <w:rFonts w:ascii="Arial Narrow" w:hAnsi="Arial Narrow" w:cs="Arial"/>
          <w:lang w:val="es-ES"/>
        </w:rPr>
        <w:t>3.1.11</w:t>
      </w:r>
      <w:r w:rsidR="00F446D4">
        <w:rPr>
          <w:rFonts w:ascii="Arial Narrow" w:hAnsi="Arial Narrow" w:cs="Arial"/>
          <w:lang w:val="es-ES"/>
        </w:rPr>
        <w:t xml:space="preserve"> </w:t>
      </w:r>
      <w:r w:rsidR="002141D4" w:rsidRPr="002141D4">
        <w:rPr>
          <w:rFonts w:ascii="Arial Narrow" w:hAnsi="Arial Narrow" w:cs="Arial"/>
          <w:b/>
          <w:lang w:val="es-ES"/>
        </w:rPr>
        <w:t>ACTA DE CONSTITUCIÓN CONSORCIAL O UNIÓN TEMPORAL:</w:t>
      </w:r>
      <w:r w:rsidR="0084642E" w:rsidRPr="003D203A">
        <w:rPr>
          <w:rFonts w:ascii="Arial Narrow" w:hAnsi="Arial Narrow" w:cs="Arial"/>
          <w:lang w:val="es-ES"/>
        </w:rPr>
        <w:t xml:space="preserve"> La Dirección General Marítima </w:t>
      </w:r>
      <w:r w:rsidR="002141D4">
        <w:rPr>
          <w:rFonts w:ascii="Arial Narrow" w:hAnsi="Arial Narrow" w:cs="Arial"/>
          <w:lang w:val="es-ES"/>
        </w:rPr>
        <w:t>-</w:t>
      </w:r>
      <w:r w:rsidR="00270D08">
        <w:rPr>
          <w:rFonts w:ascii="Arial Narrow" w:hAnsi="Arial Narrow" w:cs="Arial"/>
          <w:lang w:val="es-ES"/>
        </w:rPr>
        <w:t xml:space="preserve"> </w:t>
      </w:r>
      <w:r w:rsidR="00270D08" w:rsidRPr="00270D08">
        <w:rPr>
          <w:rFonts w:ascii="Arial Narrow" w:hAnsi="Arial Narrow" w:cs="Arial"/>
          <w:b/>
          <w:lang w:val="es-ES"/>
        </w:rPr>
        <w:t>DIMAR</w:t>
      </w:r>
      <w:r w:rsidR="00402D69">
        <w:rPr>
          <w:rFonts w:ascii="Arial Narrow" w:hAnsi="Arial Narrow" w:cs="Arial"/>
          <w:b/>
          <w:lang w:val="es-ES"/>
        </w:rPr>
        <w:t xml:space="preserve"> </w:t>
      </w:r>
      <w:r w:rsidR="0084642E" w:rsidRPr="003D203A">
        <w:rPr>
          <w:rFonts w:ascii="Arial Narrow" w:hAnsi="Arial Narrow" w:cs="Arial"/>
          <w:lang w:val="es-ES"/>
        </w:rPr>
        <w:t xml:space="preserve">aceptará que la oferta sea presentada por dos </w:t>
      </w:r>
      <w:r w:rsidR="00402D69">
        <w:rPr>
          <w:rFonts w:ascii="Arial Narrow" w:hAnsi="Arial Narrow" w:cs="Arial"/>
          <w:lang w:val="es-ES"/>
        </w:rPr>
        <w:t xml:space="preserve">(02) </w:t>
      </w:r>
      <w:r w:rsidR="0084642E" w:rsidRPr="003D203A">
        <w:rPr>
          <w:rFonts w:ascii="Arial Narrow" w:hAnsi="Arial Narrow" w:cs="Arial"/>
          <w:lang w:val="es-ES"/>
        </w:rPr>
        <w:t xml:space="preserve">o más </w:t>
      </w:r>
      <w:r w:rsidR="00402D69" w:rsidRPr="003D203A">
        <w:rPr>
          <w:rFonts w:ascii="Arial Narrow" w:hAnsi="Arial Narrow" w:cs="Arial"/>
          <w:lang w:val="es-ES"/>
        </w:rPr>
        <w:t xml:space="preserve">Personas Naturales </w:t>
      </w:r>
      <w:r w:rsidR="0084642E" w:rsidRPr="003D203A">
        <w:rPr>
          <w:rFonts w:ascii="Arial Narrow" w:hAnsi="Arial Narrow" w:cs="Arial"/>
          <w:lang w:val="es-ES"/>
        </w:rPr>
        <w:t xml:space="preserve">y/o </w:t>
      </w:r>
      <w:r w:rsidR="00402D69" w:rsidRPr="003D203A">
        <w:rPr>
          <w:rFonts w:ascii="Arial Narrow" w:hAnsi="Arial Narrow" w:cs="Arial"/>
          <w:lang w:val="es-ES"/>
        </w:rPr>
        <w:t>Jurídicas</w:t>
      </w:r>
      <w:r w:rsidR="0084642E" w:rsidRPr="003D203A">
        <w:rPr>
          <w:rFonts w:ascii="Arial Narrow" w:hAnsi="Arial Narrow" w:cs="Arial"/>
          <w:lang w:val="es-ES"/>
        </w:rPr>
        <w:t xml:space="preserve">, que acrediten tener las calidades enunciadas en los numerales anteriores y que en forma conjunta informen si su participación es a título de Consorcio o Unión Temporal o promesa de </w:t>
      </w:r>
      <w:r w:rsidR="00402D69" w:rsidRPr="003D203A">
        <w:rPr>
          <w:rFonts w:ascii="Arial Narrow" w:hAnsi="Arial Narrow" w:cs="Arial"/>
          <w:lang w:val="es-ES"/>
        </w:rPr>
        <w:t xml:space="preserve">Sociedad </w:t>
      </w:r>
      <w:r w:rsidR="0084642E" w:rsidRPr="003D203A">
        <w:rPr>
          <w:rFonts w:ascii="Arial Narrow" w:hAnsi="Arial Narrow" w:cs="Arial"/>
          <w:lang w:val="es-ES"/>
        </w:rPr>
        <w:t xml:space="preserve">futura o cualquier </w:t>
      </w:r>
      <w:r w:rsidR="00402D69">
        <w:rPr>
          <w:rFonts w:ascii="Arial Narrow" w:hAnsi="Arial Narrow" w:cs="Arial"/>
          <w:lang w:val="es-ES"/>
        </w:rPr>
        <w:t>otra forma legal de asociación, así:</w:t>
      </w:r>
    </w:p>
    <w:p w:rsidR="00402D69" w:rsidRPr="00402D69" w:rsidRDefault="00402D69" w:rsidP="001D21EA">
      <w:pPr>
        <w:pStyle w:val="Prrafodelista"/>
        <w:spacing w:line="240" w:lineRule="auto"/>
        <w:ind w:left="993" w:hanging="567"/>
        <w:jc w:val="both"/>
        <w:rPr>
          <w:rFonts w:ascii="Arial Narrow" w:hAnsi="Arial Narrow" w:cs="Arial"/>
          <w:sz w:val="14"/>
          <w:szCs w:val="14"/>
          <w:lang w:val="es-ES"/>
        </w:rPr>
      </w:pPr>
    </w:p>
    <w:p w:rsidR="0084642E" w:rsidRPr="003D203A" w:rsidRDefault="0084642E" w:rsidP="00294F24">
      <w:pPr>
        <w:pStyle w:val="Prrafodelista"/>
        <w:numPr>
          <w:ilvl w:val="0"/>
          <w:numId w:val="7"/>
        </w:numPr>
        <w:tabs>
          <w:tab w:val="left" w:pos="1276"/>
        </w:tabs>
        <w:spacing w:after="0" w:line="240" w:lineRule="auto"/>
        <w:ind w:left="1276" w:hanging="283"/>
        <w:jc w:val="both"/>
        <w:rPr>
          <w:rFonts w:ascii="Arial Narrow" w:hAnsi="Arial Narrow" w:cs="Arial"/>
          <w:lang w:val="es-ES"/>
        </w:rPr>
      </w:pPr>
      <w:r w:rsidRPr="003D203A">
        <w:rPr>
          <w:rFonts w:ascii="Arial Narrow" w:hAnsi="Arial Narrow" w:cs="Arial"/>
          <w:lang w:val="es-ES"/>
        </w:rPr>
        <w:t xml:space="preserve">Acreditar la existencia del Consorcio o Unión Temporal o promesa de sociedad futura o cualquier otra forma legal de asociación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 la Unión Temporal en la propuesta y en la ejecución de las obligaciones atribuidas al contratista por el </w:t>
      </w:r>
      <w:r w:rsidR="00402D69" w:rsidRPr="003D203A">
        <w:rPr>
          <w:rFonts w:ascii="Arial Narrow" w:hAnsi="Arial Narrow" w:cs="Arial"/>
          <w:lang w:val="es-ES"/>
        </w:rPr>
        <w:t xml:space="preserve">Contrato </w:t>
      </w:r>
      <w:r w:rsidRPr="003D203A">
        <w:rPr>
          <w:rFonts w:ascii="Arial Narrow" w:hAnsi="Arial Narrow" w:cs="Arial"/>
          <w:lang w:val="es-ES"/>
        </w:rPr>
        <w:t xml:space="preserve">ofrecido. </w:t>
      </w:r>
    </w:p>
    <w:p w:rsidR="0084642E" w:rsidRPr="003D203A" w:rsidRDefault="0084642E" w:rsidP="00294F24">
      <w:pPr>
        <w:pStyle w:val="Prrafodelista"/>
        <w:numPr>
          <w:ilvl w:val="0"/>
          <w:numId w:val="7"/>
        </w:numPr>
        <w:tabs>
          <w:tab w:val="left" w:pos="1276"/>
        </w:tabs>
        <w:spacing w:after="0" w:line="240" w:lineRule="auto"/>
        <w:ind w:left="1276" w:hanging="283"/>
        <w:jc w:val="both"/>
        <w:rPr>
          <w:rFonts w:ascii="Arial Narrow" w:hAnsi="Arial Narrow" w:cs="Arial"/>
          <w:lang w:val="es-ES"/>
        </w:rPr>
      </w:pPr>
      <w:r w:rsidRPr="003D203A">
        <w:rPr>
          <w:rFonts w:ascii="Arial Narrow" w:hAnsi="Arial Narrow" w:cs="Arial"/>
          <w:lang w:val="es-ES"/>
        </w:rPr>
        <w:t xml:space="preserve">Acreditar un término mínimo de duración del Consorcio o Unión Temporal o promesa de </w:t>
      </w:r>
      <w:r w:rsidR="007411C7" w:rsidRPr="003D203A">
        <w:rPr>
          <w:rFonts w:ascii="Arial Narrow" w:hAnsi="Arial Narrow" w:cs="Arial"/>
          <w:lang w:val="es-ES"/>
        </w:rPr>
        <w:t xml:space="preserve">Sociedad </w:t>
      </w:r>
      <w:r w:rsidRPr="003D203A">
        <w:rPr>
          <w:rFonts w:ascii="Arial Narrow" w:hAnsi="Arial Narrow" w:cs="Arial"/>
          <w:lang w:val="es-ES"/>
        </w:rPr>
        <w:t xml:space="preserve">futura o cualquier otra forma legal de asociación, de </w:t>
      </w:r>
      <w:r w:rsidR="007411C7" w:rsidRPr="003D203A">
        <w:rPr>
          <w:rFonts w:ascii="Arial Narrow" w:hAnsi="Arial Narrow" w:cs="Arial"/>
          <w:lang w:val="es-ES"/>
        </w:rPr>
        <w:t xml:space="preserve">un (01) año </w:t>
      </w:r>
      <w:r w:rsidRPr="003D203A">
        <w:rPr>
          <w:rFonts w:ascii="Arial Narrow" w:hAnsi="Arial Narrow" w:cs="Arial"/>
          <w:lang w:val="es-ES"/>
        </w:rPr>
        <w:t xml:space="preserve">contado a partir del vencimiento máximo de amparo de que tratan las garantías de la presente </w:t>
      </w:r>
      <w:r w:rsidR="007411C7" w:rsidRPr="003D203A">
        <w:rPr>
          <w:rFonts w:ascii="Arial Narrow" w:hAnsi="Arial Narrow" w:cs="Arial"/>
          <w:lang w:val="es-ES"/>
        </w:rPr>
        <w:t>Contratación</w:t>
      </w:r>
      <w:r w:rsidRPr="003D203A">
        <w:rPr>
          <w:rFonts w:ascii="Arial Narrow" w:hAnsi="Arial Narrow" w:cs="Arial"/>
          <w:lang w:val="es-ES"/>
        </w:rPr>
        <w:t xml:space="preserve">, en todo caso, mínimo </w:t>
      </w:r>
      <w:r w:rsidR="007411C7" w:rsidRPr="003D203A">
        <w:rPr>
          <w:rFonts w:ascii="Arial Narrow" w:hAnsi="Arial Narrow" w:cs="Arial"/>
          <w:lang w:val="es-ES"/>
        </w:rPr>
        <w:t xml:space="preserve">un (01) año posterior </w:t>
      </w:r>
      <w:r w:rsidRPr="003D203A">
        <w:rPr>
          <w:rFonts w:ascii="Arial Narrow" w:hAnsi="Arial Narrow" w:cs="Arial"/>
          <w:lang w:val="es-ES"/>
        </w:rPr>
        <w:t xml:space="preserve">al término establecido para la liquidación del </w:t>
      </w:r>
      <w:r w:rsidR="007411C7" w:rsidRPr="003D203A">
        <w:rPr>
          <w:rFonts w:ascii="Arial Narrow" w:hAnsi="Arial Narrow" w:cs="Arial"/>
          <w:lang w:val="es-ES"/>
        </w:rPr>
        <w:t xml:space="preserve">Contrato </w:t>
      </w:r>
      <w:r w:rsidRPr="003D203A">
        <w:rPr>
          <w:rFonts w:ascii="Arial Narrow" w:hAnsi="Arial Narrow" w:cs="Arial"/>
          <w:lang w:val="es-ES"/>
        </w:rPr>
        <w:t xml:space="preserve">(lo último que ocurra). </w:t>
      </w:r>
    </w:p>
    <w:p w:rsidR="0084642E" w:rsidRPr="003D203A" w:rsidRDefault="0084642E" w:rsidP="00294F24">
      <w:pPr>
        <w:pStyle w:val="Prrafodelista"/>
        <w:numPr>
          <w:ilvl w:val="0"/>
          <w:numId w:val="7"/>
        </w:numPr>
        <w:tabs>
          <w:tab w:val="left" w:pos="1276"/>
        </w:tabs>
        <w:spacing w:after="0" w:line="240" w:lineRule="auto"/>
        <w:ind w:left="1276" w:hanging="283"/>
        <w:jc w:val="both"/>
        <w:rPr>
          <w:rFonts w:ascii="Arial Narrow" w:hAnsi="Arial Narrow" w:cs="Arial"/>
          <w:lang w:val="es-ES"/>
        </w:rPr>
      </w:pPr>
      <w:r w:rsidRPr="003D203A">
        <w:rPr>
          <w:rFonts w:ascii="Arial Narrow" w:hAnsi="Arial Narrow" w:cs="Arial"/>
          <w:lang w:val="es-ES"/>
        </w:rPr>
        <w:t xml:space="preserve">Acreditar la </w:t>
      </w:r>
      <w:r w:rsidR="007411C7" w:rsidRPr="003D203A">
        <w:rPr>
          <w:rFonts w:ascii="Arial Narrow" w:hAnsi="Arial Narrow" w:cs="Arial"/>
          <w:lang w:val="es-ES"/>
        </w:rPr>
        <w:t>Existencia</w:t>
      </w:r>
      <w:r w:rsidRPr="003D203A">
        <w:rPr>
          <w:rFonts w:ascii="Arial Narrow" w:hAnsi="Arial Narrow" w:cs="Arial"/>
          <w:lang w:val="es-ES"/>
        </w:rPr>
        <w:t xml:space="preserve">, </w:t>
      </w:r>
      <w:r w:rsidR="007411C7" w:rsidRPr="003D203A">
        <w:rPr>
          <w:rFonts w:ascii="Arial Narrow" w:hAnsi="Arial Narrow" w:cs="Arial"/>
          <w:lang w:val="es-ES"/>
        </w:rPr>
        <w:t xml:space="preserve">Representación Legal </w:t>
      </w:r>
      <w:r w:rsidRPr="003D203A">
        <w:rPr>
          <w:rFonts w:ascii="Arial Narrow" w:hAnsi="Arial Narrow" w:cs="Arial"/>
          <w:lang w:val="es-ES"/>
        </w:rPr>
        <w:t xml:space="preserve">y </w:t>
      </w:r>
      <w:r w:rsidR="007411C7" w:rsidRPr="003D203A">
        <w:rPr>
          <w:rFonts w:ascii="Arial Narrow" w:hAnsi="Arial Narrow" w:cs="Arial"/>
          <w:lang w:val="es-ES"/>
        </w:rPr>
        <w:t xml:space="preserve">Capacidad Legal </w:t>
      </w:r>
      <w:r w:rsidRPr="003D203A">
        <w:rPr>
          <w:rFonts w:ascii="Arial Narrow" w:hAnsi="Arial Narrow" w:cs="Arial"/>
          <w:lang w:val="es-ES"/>
        </w:rPr>
        <w:t xml:space="preserve">y </w:t>
      </w:r>
      <w:r w:rsidR="007411C7" w:rsidRPr="003D203A">
        <w:rPr>
          <w:rFonts w:ascii="Arial Narrow" w:hAnsi="Arial Narrow" w:cs="Arial"/>
          <w:lang w:val="es-ES"/>
        </w:rPr>
        <w:t xml:space="preserve">Jurídica </w:t>
      </w:r>
      <w:r w:rsidRPr="003D203A">
        <w:rPr>
          <w:rFonts w:ascii="Arial Narrow" w:hAnsi="Arial Narrow" w:cs="Arial"/>
          <w:lang w:val="es-ES"/>
        </w:rPr>
        <w:t xml:space="preserve">de las personas </w:t>
      </w:r>
      <w:r w:rsidR="007411C7" w:rsidRPr="003D203A">
        <w:rPr>
          <w:rFonts w:ascii="Arial Narrow" w:hAnsi="Arial Narrow" w:cs="Arial"/>
          <w:lang w:val="es-ES"/>
        </w:rPr>
        <w:t>Jurídicas Consorciadas</w:t>
      </w:r>
      <w:r w:rsidRPr="003D203A">
        <w:rPr>
          <w:rFonts w:ascii="Arial Narrow" w:hAnsi="Arial Narrow" w:cs="Arial"/>
          <w:lang w:val="es-ES"/>
        </w:rPr>
        <w:t xml:space="preserve">, asociadas en Unión Temporal o promesa de </w:t>
      </w:r>
      <w:r w:rsidR="007411C7" w:rsidRPr="003D203A">
        <w:rPr>
          <w:rFonts w:ascii="Arial Narrow" w:hAnsi="Arial Narrow" w:cs="Arial"/>
          <w:lang w:val="es-ES"/>
        </w:rPr>
        <w:t xml:space="preserve">Sociedad </w:t>
      </w:r>
      <w:r w:rsidRPr="003D203A">
        <w:rPr>
          <w:rFonts w:ascii="Arial Narrow" w:hAnsi="Arial Narrow" w:cs="Arial"/>
          <w:lang w:val="es-ES"/>
        </w:rPr>
        <w:t xml:space="preserve">futura y la capacidad de sus </w:t>
      </w:r>
      <w:r w:rsidR="007411C7" w:rsidRPr="003D203A">
        <w:rPr>
          <w:rFonts w:ascii="Arial Narrow" w:hAnsi="Arial Narrow" w:cs="Arial"/>
          <w:lang w:val="es-ES"/>
        </w:rPr>
        <w:t xml:space="preserve">Representantes </w:t>
      </w:r>
      <w:r w:rsidRPr="003D203A">
        <w:rPr>
          <w:rFonts w:ascii="Arial Narrow" w:hAnsi="Arial Narrow" w:cs="Arial"/>
          <w:lang w:val="es-ES"/>
        </w:rPr>
        <w:t xml:space="preserve">para constitución, así como de la propuesta para la presentación, celebración y ejecución del </w:t>
      </w:r>
      <w:r w:rsidR="007411C7" w:rsidRPr="003D203A">
        <w:rPr>
          <w:rFonts w:ascii="Arial Narrow" w:hAnsi="Arial Narrow" w:cs="Arial"/>
          <w:lang w:val="es-ES"/>
        </w:rPr>
        <w:t>Contrato</w:t>
      </w:r>
      <w:r w:rsidRPr="003D203A">
        <w:rPr>
          <w:rFonts w:ascii="Arial Narrow" w:hAnsi="Arial Narrow" w:cs="Arial"/>
          <w:lang w:val="es-ES"/>
        </w:rPr>
        <w:t xml:space="preserve">. </w:t>
      </w:r>
    </w:p>
    <w:p w:rsidR="0084642E" w:rsidRPr="003D203A" w:rsidRDefault="0084642E" w:rsidP="00294F24">
      <w:pPr>
        <w:pStyle w:val="Prrafodelista"/>
        <w:numPr>
          <w:ilvl w:val="0"/>
          <w:numId w:val="7"/>
        </w:numPr>
        <w:tabs>
          <w:tab w:val="left" w:pos="1276"/>
        </w:tabs>
        <w:spacing w:after="0" w:line="240" w:lineRule="auto"/>
        <w:ind w:left="1276" w:hanging="283"/>
        <w:jc w:val="both"/>
        <w:rPr>
          <w:rFonts w:ascii="Arial Narrow" w:hAnsi="Arial Narrow" w:cs="Arial"/>
          <w:lang w:val="es-ES"/>
        </w:rPr>
      </w:pPr>
      <w:r w:rsidRPr="003D203A">
        <w:rPr>
          <w:rFonts w:ascii="Arial Narrow" w:hAnsi="Arial Narrow" w:cs="Arial"/>
          <w:lang w:val="es-ES"/>
        </w:rPr>
        <w:t xml:space="preserve">Acreditar que cada una de las personas jurídicas integrantes del Consorcio o Unión Temporal o promesa de </w:t>
      </w:r>
      <w:r w:rsidR="007411C7" w:rsidRPr="003D203A">
        <w:rPr>
          <w:rFonts w:ascii="Arial Narrow" w:hAnsi="Arial Narrow" w:cs="Arial"/>
          <w:lang w:val="es-ES"/>
        </w:rPr>
        <w:t xml:space="preserve">Sociedad </w:t>
      </w:r>
      <w:r w:rsidRPr="003D203A">
        <w:rPr>
          <w:rFonts w:ascii="Arial Narrow" w:hAnsi="Arial Narrow" w:cs="Arial"/>
          <w:lang w:val="es-ES"/>
        </w:rPr>
        <w:t xml:space="preserve">futura o cualquier otra forma legal de asociación, tiene un término mínimo de duración o vigencia de </w:t>
      </w:r>
      <w:r w:rsidR="007411C7" w:rsidRPr="003D203A">
        <w:rPr>
          <w:rFonts w:ascii="Arial Narrow" w:hAnsi="Arial Narrow" w:cs="Arial"/>
          <w:lang w:val="es-ES"/>
        </w:rPr>
        <w:t xml:space="preserve">un (01) año contado </w:t>
      </w:r>
      <w:r w:rsidRPr="003D203A">
        <w:rPr>
          <w:rFonts w:ascii="Arial Narrow" w:hAnsi="Arial Narrow" w:cs="Arial"/>
          <w:lang w:val="es-ES"/>
        </w:rPr>
        <w:t xml:space="preserve">a partir del vencimiento máximo de amparo de que tratan las garantías de la presente </w:t>
      </w:r>
      <w:r w:rsidR="007411C7" w:rsidRPr="003D203A">
        <w:rPr>
          <w:rFonts w:ascii="Arial Narrow" w:hAnsi="Arial Narrow" w:cs="Arial"/>
          <w:lang w:val="es-ES"/>
        </w:rPr>
        <w:t>Contratación</w:t>
      </w:r>
      <w:r w:rsidRPr="003D203A">
        <w:rPr>
          <w:rFonts w:ascii="Arial Narrow" w:hAnsi="Arial Narrow" w:cs="Arial"/>
          <w:lang w:val="es-ES"/>
        </w:rPr>
        <w:t xml:space="preserve">, en todo caso, mínimo </w:t>
      </w:r>
      <w:r w:rsidR="007411C7" w:rsidRPr="003D203A">
        <w:rPr>
          <w:rFonts w:ascii="Arial Narrow" w:hAnsi="Arial Narrow" w:cs="Arial"/>
          <w:lang w:val="es-ES"/>
        </w:rPr>
        <w:t xml:space="preserve">un (01) año </w:t>
      </w:r>
      <w:r w:rsidRPr="003D203A">
        <w:rPr>
          <w:rFonts w:ascii="Arial Narrow" w:hAnsi="Arial Narrow" w:cs="Arial"/>
          <w:lang w:val="es-ES"/>
        </w:rPr>
        <w:t>posterior al término establecido para la liquidación del contrato (lo último que ocurra).</w:t>
      </w:r>
    </w:p>
    <w:p w:rsidR="0084642E" w:rsidRPr="003D203A" w:rsidRDefault="0084642E" w:rsidP="00294F24">
      <w:pPr>
        <w:pStyle w:val="Prrafodelista"/>
        <w:numPr>
          <w:ilvl w:val="0"/>
          <w:numId w:val="7"/>
        </w:numPr>
        <w:tabs>
          <w:tab w:val="left" w:pos="1276"/>
        </w:tabs>
        <w:spacing w:after="0" w:line="240" w:lineRule="auto"/>
        <w:ind w:left="1276" w:hanging="283"/>
        <w:jc w:val="both"/>
        <w:rPr>
          <w:rFonts w:ascii="Arial Narrow" w:hAnsi="Arial Narrow" w:cs="Arial"/>
          <w:lang w:val="es-ES"/>
        </w:rPr>
      </w:pPr>
      <w:r w:rsidRPr="003D203A">
        <w:rPr>
          <w:rFonts w:ascii="Arial Narrow" w:hAnsi="Arial Narrow" w:cs="Arial"/>
          <w:lang w:val="es-ES"/>
        </w:rPr>
        <w:t xml:space="preserve">La designación de un </w:t>
      </w:r>
      <w:r w:rsidR="007411C7" w:rsidRPr="003D203A">
        <w:rPr>
          <w:rFonts w:ascii="Arial Narrow" w:hAnsi="Arial Narrow" w:cs="Arial"/>
          <w:lang w:val="es-ES"/>
        </w:rPr>
        <w:t xml:space="preserve">Representante </w:t>
      </w:r>
      <w:r w:rsidRPr="003D203A">
        <w:rPr>
          <w:rFonts w:ascii="Arial Narrow" w:hAnsi="Arial Narrow" w:cs="Arial"/>
          <w:lang w:val="es-ES"/>
        </w:rPr>
        <w:t>que deberá estar facultado para actual en nombre y representación del Consorcio o Unión Temporal o promesa de sociedad futura o cualquier otra forma legal de asociación. Igualmente</w:t>
      </w:r>
      <w:r w:rsidR="00697F5F">
        <w:rPr>
          <w:rFonts w:ascii="Arial Narrow" w:hAnsi="Arial Narrow" w:cs="Arial"/>
          <w:lang w:val="es-ES"/>
        </w:rPr>
        <w:t>,</w:t>
      </w:r>
      <w:r w:rsidRPr="003D203A">
        <w:rPr>
          <w:rFonts w:ascii="Arial Narrow" w:hAnsi="Arial Narrow" w:cs="Arial"/>
          <w:lang w:val="es-ES"/>
        </w:rPr>
        <w:t xml:space="preserve"> deberá designar un suplente que lo reemplace en los casos de ausencia temporal o definitiva, indicando expresamente las facultades otorgadas para el efecto.</w:t>
      </w:r>
    </w:p>
    <w:p w:rsidR="00697F5F" w:rsidRDefault="0084642E" w:rsidP="00697F5F">
      <w:pPr>
        <w:pStyle w:val="Prrafodelista"/>
        <w:numPr>
          <w:ilvl w:val="0"/>
          <w:numId w:val="7"/>
        </w:numPr>
        <w:tabs>
          <w:tab w:val="left" w:pos="1276"/>
        </w:tabs>
        <w:spacing w:after="0" w:line="240" w:lineRule="auto"/>
        <w:ind w:left="1276" w:hanging="283"/>
        <w:jc w:val="both"/>
        <w:rPr>
          <w:rFonts w:ascii="Arial Narrow" w:hAnsi="Arial Narrow" w:cs="Arial"/>
          <w:lang w:val="es-ES"/>
        </w:rPr>
      </w:pPr>
      <w:r w:rsidRPr="003D203A">
        <w:rPr>
          <w:rFonts w:ascii="Arial Narrow" w:hAnsi="Arial Narrow" w:cs="Arial"/>
          <w:lang w:val="es-ES"/>
        </w:rPr>
        <w:t xml:space="preserve">La designación del miembro o </w:t>
      </w:r>
      <w:r w:rsidR="00697F5F" w:rsidRPr="003D203A">
        <w:rPr>
          <w:rFonts w:ascii="Arial Narrow" w:hAnsi="Arial Narrow" w:cs="Arial"/>
          <w:lang w:val="es-ES"/>
        </w:rPr>
        <w:t xml:space="preserve">Representante </w:t>
      </w:r>
      <w:r w:rsidRPr="003D203A">
        <w:rPr>
          <w:rFonts w:ascii="Arial Narrow" w:hAnsi="Arial Narrow" w:cs="Arial"/>
          <w:lang w:val="es-ES"/>
        </w:rPr>
        <w:t xml:space="preserve">a través del cual se constituirá </w:t>
      </w:r>
      <w:r w:rsidR="00697F5F" w:rsidRPr="003D203A">
        <w:rPr>
          <w:rFonts w:ascii="Arial Narrow" w:hAnsi="Arial Narrow" w:cs="Arial"/>
          <w:lang w:val="es-ES"/>
        </w:rPr>
        <w:t xml:space="preserve">Cuenta Bancaria </w:t>
      </w:r>
      <w:r w:rsidRPr="003D203A">
        <w:rPr>
          <w:rFonts w:ascii="Arial Narrow" w:hAnsi="Arial Narrow" w:cs="Arial"/>
          <w:lang w:val="es-ES"/>
        </w:rPr>
        <w:t>en los términos expresos por el Código de Comercio y la Superintendencia Financiera en el caso que resulte adjudicatario conforme lo indican las Circulares Básica Jurídica 007 de 1996 y Externa 029 de 2014 numeral 4.2.2.2.1., numeral 4.2., Capítulo IV, Título IV de la Parte 1ª, si como el Memorando No. 2014031879-005 del 11 de junio de 2014) de la Superintendencia Financiera.</w:t>
      </w:r>
    </w:p>
    <w:p w:rsidR="00D47456" w:rsidRDefault="00D47456" w:rsidP="00697F5F">
      <w:pPr>
        <w:pStyle w:val="Prrafodelista"/>
        <w:numPr>
          <w:ilvl w:val="0"/>
          <w:numId w:val="7"/>
        </w:numPr>
        <w:tabs>
          <w:tab w:val="left" w:pos="1276"/>
        </w:tabs>
        <w:spacing w:after="0" w:line="240" w:lineRule="auto"/>
        <w:ind w:left="1276" w:hanging="283"/>
        <w:jc w:val="both"/>
        <w:rPr>
          <w:rFonts w:ascii="Arial Narrow" w:hAnsi="Arial Narrow" w:cs="Arial"/>
          <w:lang w:val="es-ES"/>
        </w:rPr>
      </w:pPr>
      <w:r w:rsidRPr="00697F5F">
        <w:rPr>
          <w:rFonts w:ascii="Arial Narrow" w:hAnsi="Arial Narrow" w:cs="Arial"/>
          <w:lang w:val="es-ES"/>
        </w:rPr>
        <w:t xml:space="preserve">Los requisitos relacionados con la </w:t>
      </w:r>
      <w:r w:rsidR="00697F5F" w:rsidRPr="00697F5F">
        <w:rPr>
          <w:rFonts w:ascii="Arial Narrow" w:hAnsi="Arial Narrow" w:cs="Arial"/>
          <w:lang w:val="es-ES"/>
        </w:rPr>
        <w:t>Existencia</w:t>
      </w:r>
      <w:r w:rsidRPr="00697F5F">
        <w:rPr>
          <w:rFonts w:ascii="Arial Narrow" w:hAnsi="Arial Narrow" w:cs="Arial"/>
          <w:lang w:val="es-ES"/>
        </w:rPr>
        <w:t xml:space="preserve">, </w:t>
      </w:r>
      <w:r w:rsidR="00697F5F" w:rsidRPr="00697F5F">
        <w:rPr>
          <w:rFonts w:ascii="Arial Narrow" w:hAnsi="Arial Narrow" w:cs="Arial"/>
          <w:lang w:val="es-ES"/>
        </w:rPr>
        <w:t xml:space="preserve">Representación Legal </w:t>
      </w:r>
      <w:r w:rsidRPr="00697F5F">
        <w:rPr>
          <w:rFonts w:ascii="Arial Narrow" w:hAnsi="Arial Narrow" w:cs="Arial"/>
          <w:lang w:val="es-ES"/>
        </w:rPr>
        <w:t xml:space="preserve">y duración de los Consorcios o Uniones Temporales </w:t>
      </w:r>
      <w:r w:rsidR="00697F5F" w:rsidRPr="00697F5F">
        <w:rPr>
          <w:rFonts w:ascii="Arial Narrow" w:hAnsi="Arial Narrow" w:cs="Arial"/>
          <w:lang w:val="es-ES"/>
        </w:rPr>
        <w:t xml:space="preserve">deberán </w:t>
      </w:r>
      <w:r w:rsidRPr="00697F5F">
        <w:rPr>
          <w:rFonts w:ascii="Arial Narrow" w:hAnsi="Arial Narrow" w:cs="Arial"/>
          <w:lang w:val="es-ES"/>
        </w:rPr>
        <w:t xml:space="preserve">acreditarse mediante la presentación del </w:t>
      </w:r>
      <w:r w:rsidRPr="00697F5F">
        <w:rPr>
          <w:rFonts w:ascii="Arial Narrow" w:hAnsi="Arial Narrow" w:cs="Arial"/>
          <w:lang w:val="es-ES"/>
        </w:rPr>
        <w:lastRenderedPageBreak/>
        <w:t xml:space="preserve">documento </w:t>
      </w:r>
      <w:r w:rsidR="00697F5F" w:rsidRPr="00697F5F">
        <w:rPr>
          <w:rFonts w:ascii="Arial Narrow" w:hAnsi="Arial Narrow" w:cs="Arial"/>
          <w:lang w:val="es-ES"/>
        </w:rPr>
        <w:t xml:space="preserve">Consorcial </w:t>
      </w:r>
      <w:r w:rsidRPr="00697F5F">
        <w:rPr>
          <w:rFonts w:ascii="Arial Narrow" w:hAnsi="Arial Narrow" w:cs="Arial"/>
          <w:lang w:val="es-ES"/>
        </w:rPr>
        <w:t xml:space="preserve">o de </w:t>
      </w:r>
      <w:r w:rsidR="00697F5F" w:rsidRPr="00697F5F">
        <w:rPr>
          <w:rFonts w:ascii="Arial Narrow" w:hAnsi="Arial Narrow" w:cs="Arial"/>
          <w:lang w:val="es-ES"/>
        </w:rPr>
        <w:t xml:space="preserve">Constitución </w:t>
      </w:r>
      <w:r w:rsidRPr="00697F5F">
        <w:rPr>
          <w:rFonts w:ascii="Arial Narrow" w:hAnsi="Arial Narrow" w:cs="Arial"/>
          <w:lang w:val="es-ES"/>
        </w:rPr>
        <w:t xml:space="preserve">de la Unión temporal en el que se consignen los acuerdos y la información requerida. </w:t>
      </w:r>
    </w:p>
    <w:p w:rsidR="0084642E" w:rsidRPr="003D203A" w:rsidRDefault="00D47456" w:rsidP="00697F5F">
      <w:pPr>
        <w:pStyle w:val="Prrafodelista"/>
        <w:spacing w:after="0" w:line="240" w:lineRule="auto"/>
        <w:ind w:left="993"/>
        <w:jc w:val="both"/>
        <w:rPr>
          <w:rFonts w:ascii="Arial Narrow" w:hAnsi="Arial Narrow" w:cs="Arial"/>
          <w:lang w:val="es-ES"/>
        </w:rPr>
      </w:pPr>
      <w:r w:rsidRPr="003D203A">
        <w:rPr>
          <w:rFonts w:ascii="Arial Narrow" w:hAnsi="Arial Narrow" w:cs="Arial"/>
          <w:b/>
          <w:bCs/>
          <w:lang w:val="es-ES"/>
        </w:rPr>
        <w:t xml:space="preserve">NOTA </w:t>
      </w:r>
      <w:r w:rsidR="00697F5F">
        <w:rPr>
          <w:rFonts w:ascii="Arial Narrow" w:hAnsi="Arial Narrow" w:cs="Arial"/>
          <w:b/>
          <w:bCs/>
          <w:lang w:val="es-ES"/>
        </w:rPr>
        <w:t>No. 00</w:t>
      </w:r>
      <w:r w:rsidRPr="003D203A">
        <w:rPr>
          <w:rFonts w:ascii="Arial Narrow" w:hAnsi="Arial Narrow" w:cs="Arial"/>
          <w:b/>
          <w:bCs/>
          <w:lang w:val="es-ES"/>
        </w:rPr>
        <w:t>1</w:t>
      </w:r>
      <w:r w:rsidR="00697F5F">
        <w:rPr>
          <w:rFonts w:ascii="Arial Narrow" w:hAnsi="Arial Narrow" w:cs="Arial"/>
          <w:b/>
          <w:bCs/>
          <w:lang w:val="es-ES"/>
        </w:rPr>
        <w:t xml:space="preserve">: </w:t>
      </w:r>
      <w:r w:rsidRPr="003D203A">
        <w:rPr>
          <w:rFonts w:ascii="Arial Narrow" w:hAnsi="Arial Narrow" w:cs="Arial"/>
          <w:lang w:val="es-ES"/>
        </w:rPr>
        <w:t xml:space="preserve">Una vez sea notificado de la Resolución de Adjudicación, el </w:t>
      </w:r>
      <w:r w:rsidR="00697F5F" w:rsidRPr="003D203A">
        <w:rPr>
          <w:rFonts w:ascii="Arial Narrow" w:hAnsi="Arial Narrow" w:cs="Arial"/>
          <w:lang w:val="es-ES"/>
        </w:rPr>
        <w:t xml:space="preserve">Consorcio </w:t>
      </w:r>
      <w:r w:rsidRPr="003D203A">
        <w:rPr>
          <w:rFonts w:ascii="Arial Narrow" w:hAnsi="Arial Narrow" w:cs="Arial"/>
          <w:lang w:val="es-ES"/>
        </w:rPr>
        <w:t xml:space="preserve">o </w:t>
      </w:r>
      <w:r w:rsidR="00697F5F" w:rsidRPr="003D203A">
        <w:rPr>
          <w:rFonts w:ascii="Arial Narrow" w:hAnsi="Arial Narrow" w:cs="Arial"/>
          <w:lang w:val="es-ES"/>
        </w:rPr>
        <w:t xml:space="preserve">Unión Temporal </w:t>
      </w:r>
      <w:r w:rsidRPr="003D203A">
        <w:rPr>
          <w:rFonts w:ascii="Arial Narrow" w:hAnsi="Arial Narrow" w:cs="Arial"/>
          <w:lang w:val="es-ES"/>
        </w:rPr>
        <w:t xml:space="preserve">favorecida deberá </w:t>
      </w:r>
      <w:r w:rsidR="00697F5F" w:rsidRPr="003D203A">
        <w:rPr>
          <w:rFonts w:ascii="Arial Narrow" w:hAnsi="Arial Narrow" w:cs="Arial"/>
          <w:lang w:val="es-ES"/>
        </w:rPr>
        <w:t xml:space="preserve">Constituir </w:t>
      </w:r>
      <w:r w:rsidRPr="003D203A">
        <w:rPr>
          <w:rFonts w:ascii="Arial Narrow" w:hAnsi="Arial Narrow" w:cs="Arial"/>
          <w:lang w:val="es-ES"/>
        </w:rPr>
        <w:t xml:space="preserve">el </w:t>
      </w:r>
      <w:r w:rsidRPr="00697F5F">
        <w:rPr>
          <w:rFonts w:ascii="Arial Narrow" w:hAnsi="Arial Narrow" w:cs="Arial"/>
          <w:b/>
          <w:lang w:val="es-ES"/>
        </w:rPr>
        <w:t xml:space="preserve">NIT </w:t>
      </w:r>
      <w:r w:rsidRPr="003D203A">
        <w:rPr>
          <w:rFonts w:ascii="Arial Narrow" w:hAnsi="Arial Narrow" w:cs="Arial"/>
          <w:lang w:val="es-ES"/>
        </w:rPr>
        <w:t xml:space="preserve">y la </w:t>
      </w:r>
      <w:r w:rsidR="00697F5F" w:rsidRPr="003D203A">
        <w:rPr>
          <w:rFonts w:ascii="Arial Narrow" w:hAnsi="Arial Narrow" w:cs="Arial"/>
          <w:lang w:val="es-ES"/>
        </w:rPr>
        <w:t xml:space="preserve">Cuenta Bancaria </w:t>
      </w:r>
      <w:r w:rsidRPr="003D203A">
        <w:rPr>
          <w:rFonts w:ascii="Arial Narrow" w:hAnsi="Arial Narrow" w:cs="Arial"/>
          <w:lang w:val="es-ES"/>
        </w:rPr>
        <w:t xml:space="preserve">(para lo cual, y en caso de resultar adjudicatarios, deberán abrir una cuenta corriente con </w:t>
      </w:r>
      <w:r w:rsidR="00697F5F" w:rsidRPr="003D203A">
        <w:rPr>
          <w:rFonts w:ascii="Arial Narrow" w:hAnsi="Arial Narrow" w:cs="Arial"/>
          <w:lang w:val="es-ES"/>
        </w:rPr>
        <w:t xml:space="preserve">Pluralidad </w:t>
      </w:r>
      <w:r w:rsidRPr="003D203A">
        <w:rPr>
          <w:rFonts w:ascii="Arial Narrow" w:hAnsi="Arial Narrow" w:cs="Arial"/>
          <w:lang w:val="es-ES"/>
        </w:rPr>
        <w:t xml:space="preserve">de </w:t>
      </w:r>
      <w:r w:rsidR="00697F5F" w:rsidRPr="003D203A">
        <w:rPr>
          <w:rFonts w:ascii="Arial Narrow" w:hAnsi="Arial Narrow" w:cs="Arial"/>
          <w:lang w:val="es-ES"/>
        </w:rPr>
        <w:t xml:space="preserve">Personas </w:t>
      </w:r>
      <w:r w:rsidRPr="003D203A">
        <w:rPr>
          <w:rFonts w:ascii="Arial Narrow" w:hAnsi="Arial Narrow" w:cs="Arial"/>
          <w:lang w:val="es-ES"/>
        </w:rPr>
        <w:t>en los términos del artículo 1384 del Código de Comercio o también podrán designar a uno de los integrantes como titular para su manejo, en cuyo caso efecto, deberán observarse las condiciones establecidas para la vinculación de clientes de que trata la Circular Básica Jurídica (Circulares Básica Jurídica 007 de 1996 y Externa 029 de 2014 numeral 4.2.2.2.1., numeral 4.2., Capítulo IV, Título IV de la Parte 1ª, si como el Memorando No. 2014031879-005 del 11 de junio de 2014) de la Superintendencia Financiera). (Conceptos (SFC) 2014017314- 001 del 4 de abril de 2014 y 2015011812-002 del 25 de marzo de 2015), documentos que deben ser allegados a la Dirección General Marítima</w:t>
      </w:r>
      <w:r w:rsidR="00697F5F">
        <w:rPr>
          <w:rFonts w:ascii="Arial Narrow" w:hAnsi="Arial Narrow" w:cs="Arial"/>
          <w:lang w:val="es-ES"/>
        </w:rPr>
        <w:t xml:space="preserve"> - </w:t>
      </w:r>
      <w:r w:rsidR="00697F5F" w:rsidRPr="00697F5F">
        <w:rPr>
          <w:rFonts w:ascii="Arial Narrow" w:hAnsi="Arial Narrow" w:cs="Arial"/>
          <w:b/>
          <w:lang w:val="es-ES"/>
        </w:rPr>
        <w:t>DIMAR</w:t>
      </w:r>
      <w:r w:rsidRPr="003D203A">
        <w:rPr>
          <w:rFonts w:ascii="Arial Narrow" w:hAnsi="Arial Narrow" w:cs="Arial"/>
          <w:lang w:val="es-ES"/>
        </w:rPr>
        <w:t>.</w:t>
      </w:r>
    </w:p>
    <w:p w:rsidR="00D47456" w:rsidRPr="003D203A" w:rsidRDefault="00D47456" w:rsidP="00294F24">
      <w:pPr>
        <w:pStyle w:val="Prrafodelista"/>
        <w:spacing w:after="0" w:line="240" w:lineRule="auto"/>
        <w:ind w:left="1276" w:hanging="283"/>
        <w:jc w:val="both"/>
        <w:rPr>
          <w:rFonts w:ascii="Arial Narrow" w:hAnsi="Arial Narrow" w:cs="Arial"/>
          <w:lang w:val="es-ES"/>
        </w:rPr>
      </w:pPr>
    </w:p>
    <w:p w:rsidR="00477AE7" w:rsidRDefault="00F446D4" w:rsidP="00294F24">
      <w:pPr>
        <w:pStyle w:val="Prrafodelista"/>
        <w:numPr>
          <w:ilvl w:val="2"/>
          <w:numId w:val="16"/>
        </w:numPr>
        <w:spacing w:after="0" w:line="240" w:lineRule="auto"/>
        <w:ind w:left="993" w:hanging="567"/>
        <w:jc w:val="both"/>
        <w:rPr>
          <w:rFonts w:ascii="Arial Narrow" w:hAnsi="Arial Narrow" w:cs="Arial"/>
          <w:lang w:val="es-ES_tradnl"/>
        </w:rPr>
      </w:pPr>
      <w:r w:rsidRPr="00F446D4">
        <w:rPr>
          <w:rFonts w:ascii="Arial Narrow" w:hAnsi="Arial Narrow" w:cs="Arial"/>
          <w:b/>
          <w:lang w:val="es-ES"/>
        </w:rPr>
        <w:t>GARANTÍA DE SERIEDAD DE LA OFERTA</w:t>
      </w:r>
      <w:r w:rsidR="00D47456" w:rsidRPr="003D203A">
        <w:rPr>
          <w:rFonts w:ascii="Arial Narrow" w:hAnsi="Arial Narrow" w:cs="Arial"/>
          <w:lang w:val="es-ES"/>
        </w:rPr>
        <w:t xml:space="preserve">: </w:t>
      </w:r>
      <w:r w:rsidR="00477AE7" w:rsidRPr="003D203A">
        <w:rPr>
          <w:rFonts w:ascii="Arial Narrow" w:hAnsi="Arial Narrow" w:cs="Arial"/>
          <w:lang w:val="es-ES_tradnl"/>
        </w:rPr>
        <w:t xml:space="preserve">El </w:t>
      </w:r>
      <w:r w:rsidR="00BE5D4D" w:rsidRPr="003D203A">
        <w:rPr>
          <w:rFonts w:ascii="Arial Narrow" w:hAnsi="Arial Narrow" w:cs="Arial"/>
          <w:lang w:val="es-ES_tradnl"/>
        </w:rPr>
        <w:t xml:space="preserve">Oferente </w:t>
      </w:r>
      <w:r w:rsidR="00477AE7" w:rsidRPr="003D203A">
        <w:rPr>
          <w:rFonts w:ascii="Arial Narrow" w:hAnsi="Arial Narrow" w:cs="Arial"/>
          <w:lang w:val="es-ES_tradnl"/>
        </w:rPr>
        <w:t xml:space="preserve">presentará una </w:t>
      </w:r>
      <w:r w:rsidR="00BE5D4D" w:rsidRPr="003D203A">
        <w:rPr>
          <w:rFonts w:ascii="Arial Narrow" w:hAnsi="Arial Narrow" w:cs="Arial"/>
          <w:lang w:val="es-ES_tradnl"/>
        </w:rPr>
        <w:t xml:space="preserve">Garantía </w:t>
      </w:r>
      <w:r w:rsidR="00477AE7" w:rsidRPr="003D203A">
        <w:rPr>
          <w:rFonts w:ascii="Arial Narrow" w:hAnsi="Arial Narrow" w:cs="Arial"/>
          <w:lang w:val="es-ES_tradnl"/>
        </w:rPr>
        <w:t xml:space="preserve">por medio de la cual avale el cumplimiento de las obligaciones surgidas con ocasión de la presentación de su oferta otorgada únicamente como </w:t>
      </w:r>
      <w:r w:rsidR="00BE5D4D" w:rsidRPr="003D203A">
        <w:rPr>
          <w:rFonts w:ascii="Arial Narrow" w:hAnsi="Arial Narrow" w:cs="Arial"/>
          <w:lang w:val="es-ES_tradnl"/>
        </w:rPr>
        <w:t xml:space="preserve">Mecanismo </w:t>
      </w:r>
      <w:r w:rsidR="00477AE7" w:rsidRPr="003D203A">
        <w:rPr>
          <w:rFonts w:ascii="Arial Narrow" w:hAnsi="Arial Narrow" w:cs="Arial"/>
          <w:lang w:val="es-ES_tradnl"/>
        </w:rPr>
        <w:t xml:space="preserve">de </w:t>
      </w:r>
      <w:r w:rsidR="00BE5D4D" w:rsidRPr="003D203A">
        <w:rPr>
          <w:rFonts w:ascii="Arial Narrow" w:hAnsi="Arial Narrow" w:cs="Arial"/>
          <w:lang w:val="es-ES_tradnl"/>
        </w:rPr>
        <w:t xml:space="preserve">Cobertura </w:t>
      </w:r>
      <w:r w:rsidR="00477AE7" w:rsidRPr="003D203A">
        <w:rPr>
          <w:rFonts w:ascii="Arial Narrow" w:hAnsi="Arial Narrow" w:cs="Arial"/>
          <w:lang w:val="es-ES_tradnl"/>
        </w:rPr>
        <w:t xml:space="preserve">de </w:t>
      </w:r>
      <w:r w:rsidR="00BE5D4D" w:rsidRPr="003D203A">
        <w:rPr>
          <w:rFonts w:ascii="Arial Narrow" w:hAnsi="Arial Narrow" w:cs="Arial"/>
          <w:lang w:val="es-ES_tradnl"/>
        </w:rPr>
        <w:t>Riesgos</w:t>
      </w:r>
      <w:r w:rsidR="00477AE7" w:rsidRPr="003D203A">
        <w:rPr>
          <w:rFonts w:ascii="Arial Narrow" w:hAnsi="Arial Narrow" w:cs="Arial"/>
          <w:lang w:val="es-ES_tradnl"/>
        </w:rPr>
        <w:t xml:space="preserve">, a través de </w:t>
      </w:r>
      <w:r w:rsidR="00BE5D4D" w:rsidRPr="003D203A">
        <w:rPr>
          <w:rFonts w:ascii="Arial Narrow" w:hAnsi="Arial Narrow" w:cs="Arial"/>
          <w:lang w:val="es-ES_tradnl"/>
        </w:rPr>
        <w:t xml:space="preserve">Pólizas </w:t>
      </w:r>
      <w:r w:rsidR="00477AE7" w:rsidRPr="003D203A">
        <w:rPr>
          <w:rFonts w:ascii="Arial Narrow" w:hAnsi="Arial Narrow" w:cs="Arial"/>
          <w:lang w:val="es-ES_tradnl"/>
        </w:rPr>
        <w:t xml:space="preserve">expedidas por </w:t>
      </w:r>
      <w:r w:rsidR="00BE5D4D" w:rsidRPr="003D203A">
        <w:rPr>
          <w:rFonts w:ascii="Arial Narrow" w:hAnsi="Arial Narrow" w:cs="Arial"/>
          <w:lang w:val="es-ES_tradnl"/>
        </w:rPr>
        <w:t xml:space="preserve">Compañías </w:t>
      </w:r>
      <w:r w:rsidR="00477AE7" w:rsidRPr="003D203A">
        <w:rPr>
          <w:rFonts w:ascii="Arial Narrow" w:hAnsi="Arial Narrow" w:cs="Arial"/>
          <w:lang w:val="es-ES_tradnl"/>
        </w:rPr>
        <w:t xml:space="preserve">de </w:t>
      </w:r>
      <w:r w:rsidR="00BE5D4D" w:rsidRPr="003D203A">
        <w:rPr>
          <w:rFonts w:ascii="Arial Narrow" w:hAnsi="Arial Narrow" w:cs="Arial"/>
          <w:lang w:val="es-ES_tradnl"/>
        </w:rPr>
        <w:t xml:space="preserve">Seguros </w:t>
      </w:r>
      <w:r w:rsidR="00477AE7" w:rsidRPr="003D203A">
        <w:rPr>
          <w:rFonts w:ascii="Arial Narrow" w:hAnsi="Arial Narrow" w:cs="Arial"/>
          <w:lang w:val="es-ES_tradnl"/>
        </w:rPr>
        <w:t xml:space="preserve">legalmente autorizada para funcionar en Colombia; en </w:t>
      </w:r>
      <w:r w:rsidR="00BE5D4D" w:rsidRPr="003D203A">
        <w:rPr>
          <w:rFonts w:ascii="Arial Narrow" w:hAnsi="Arial Narrow" w:cs="Arial"/>
          <w:lang w:val="es-ES_tradnl"/>
        </w:rPr>
        <w:t>Garantías Bancarias</w:t>
      </w:r>
      <w:r w:rsidR="00477AE7" w:rsidRPr="003D203A">
        <w:rPr>
          <w:rFonts w:ascii="Arial Narrow" w:hAnsi="Arial Narrow" w:cs="Arial"/>
          <w:lang w:val="es-ES_tradnl"/>
        </w:rPr>
        <w:t xml:space="preserve">; o en cualquier otro </w:t>
      </w:r>
      <w:r w:rsidR="00BE5D4D" w:rsidRPr="003D203A">
        <w:rPr>
          <w:rFonts w:ascii="Arial Narrow" w:hAnsi="Arial Narrow" w:cs="Arial"/>
          <w:lang w:val="es-ES_tradnl"/>
        </w:rPr>
        <w:t xml:space="preserve">Mecanismo </w:t>
      </w:r>
      <w:r w:rsidR="00477AE7" w:rsidRPr="003D203A">
        <w:rPr>
          <w:rFonts w:ascii="Arial Narrow" w:hAnsi="Arial Narrow" w:cs="Arial"/>
          <w:lang w:val="es-ES_tradnl"/>
        </w:rPr>
        <w:t xml:space="preserve">de </w:t>
      </w:r>
      <w:r w:rsidR="00BE5D4D" w:rsidRPr="003D203A">
        <w:rPr>
          <w:rFonts w:ascii="Arial Narrow" w:hAnsi="Arial Narrow" w:cs="Arial"/>
          <w:lang w:val="es-ES_tradnl"/>
        </w:rPr>
        <w:t xml:space="preserve">Cobertura </w:t>
      </w:r>
      <w:r w:rsidR="00477AE7" w:rsidRPr="003D203A">
        <w:rPr>
          <w:rFonts w:ascii="Arial Narrow" w:hAnsi="Arial Narrow" w:cs="Arial"/>
          <w:lang w:val="es-ES_tradnl"/>
        </w:rPr>
        <w:t xml:space="preserve">del </w:t>
      </w:r>
      <w:r w:rsidR="00BE5D4D" w:rsidRPr="003D203A">
        <w:rPr>
          <w:rFonts w:ascii="Arial Narrow" w:hAnsi="Arial Narrow" w:cs="Arial"/>
          <w:lang w:val="es-ES_tradnl"/>
        </w:rPr>
        <w:t>Riesgo</w:t>
      </w:r>
      <w:r w:rsidR="00477AE7" w:rsidRPr="003D203A">
        <w:rPr>
          <w:rFonts w:ascii="Arial Narrow" w:hAnsi="Arial Narrow" w:cs="Arial"/>
          <w:lang w:val="es-ES_tradnl"/>
        </w:rPr>
        <w:t xml:space="preserve">, autorizados por el reglamento de </w:t>
      </w:r>
      <w:r w:rsidR="00BE5D4D" w:rsidRPr="003D203A">
        <w:rPr>
          <w:rFonts w:ascii="Arial Narrow" w:hAnsi="Arial Narrow" w:cs="Arial"/>
          <w:lang w:val="es-ES_tradnl"/>
        </w:rPr>
        <w:t xml:space="preserve">Seguros </w:t>
      </w:r>
      <w:r w:rsidR="00477AE7" w:rsidRPr="003D203A">
        <w:rPr>
          <w:rFonts w:ascii="Arial Narrow" w:hAnsi="Arial Narrow" w:cs="Arial"/>
          <w:lang w:val="es-ES_tradnl"/>
        </w:rPr>
        <w:t xml:space="preserve">a </w:t>
      </w:r>
      <w:r w:rsidR="00BE5D4D" w:rsidRPr="003D203A">
        <w:rPr>
          <w:rFonts w:ascii="Arial Narrow" w:hAnsi="Arial Narrow" w:cs="Arial"/>
          <w:lang w:val="es-ES_tradnl"/>
        </w:rPr>
        <w:t>Nivel Nacional</w:t>
      </w:r>
      <w:r w:rsidR="00477AE7" w:rsidRPr="003D203A">
        <w:rPr>
          <w:rFonts w:ascii="Arial Narrow" w:hAnsi="Arial Narrow" w:cs="Arial"/>
          <w:lang w:val="es-ES_tradnl"/>
        </w:rPr>
        <w:t xml:space="preserve">, emanadas por </w:t>
      </w:r>
      <w:r w:rsidR="00BE5D4D" w:rsidRPr="003D203A">
        <w:rPr>
          <w:rFonts w:ascii="Arial Narrow" w:hAnsi="Arial Narrow" w:cs="Arial"/>
          <w:lang w:val="es-ES_tradnl"/>
        </w:rPr>
        <w:t>Personas Jurídicas Financieras</w:t>
      </w:r>
      <w:r w:rsidR="00477AE7" w:rsidRPr="003D203A">
        <w:rPr>
          <w:rFonts w:ascii="Arial Narrow" w:hAnsi="Arial Narrow" w:cs="Arial"/>
          <w:lang w:val="es-ES_tradnl"/>
        </w:rPr>
        <w:t xml:space="preserve">, </w:t>
      </w:r>
      <w:r w:rsidR="00BE5D4D" w:rsidRPr="003D203A">
        <w:rPr>
          <w:rFonts w:ascii="Arial Narrow" w:hAnsi="Arial Narrow" w:cs="Arial"/>
          <w:lang w:val="es-ES_tradnl"/>
        </w:rPr>
        <w:t xml:space="preserve">Fiduciarias </w:t>
      </w:r>
      <w:r w:rsidR="00477AE7" w:rsidRPr="003D203A">
        <w:rPr>
          <w:rFonts w:ascii="Arial Narrow" w:hAnsi="Arial Narrow" w:cs="Arial"/>
          <w:lang w:val="es-ES_tradnl"/>
        </w:rPr>
        <w:t xml:space="preserve">o </w:t>
      </w:r>
      <w:r w:rsidR="00BE5D4D" w:rsidRPr="003D203A">
        <w:rPr>
          <w:rFonts w:ascii="Arial Narrow" w:hAnsi="Arial Narrow" w:cs="Arial"/>
          <w:lang w:val="es-ES_tradnl"/>
        </w:rPr>
        <w:t xml:space="preserve">Compañías </w:t>
      </w:r>
      <w:r w:rsidR="00477AE7" w:rsidRPr="003D203A">
        <w:rPr>
          <w:rFonts w:ascii="Arial Narrow" w:hAnsi="Arial Narrow" w:cs="Arial"/>
          <w:lang w:val="es-ES_tradnl"/>
        </w:rPr>
        <w:t xml:space="preserve">de </w:t>
      </w:r>
      <w:r w:rsidR="00BE5D4D" w:rsidRPr="003D203A">
        <w:rPr>
          <w:rFonts w:ascii="Arial Narrow" w:hAnsi="Arial Narrow" w:cs="Arial"/>
          <w:lang w:val="es-ES_tradnl"/>
        </w:rPr>
        <w:t xml:space="preserve">Seguros </w:t>
      </w:r>
      <w:r w:rsidR="00477AE7" w:rsidRPr="003D203A">
        <w:rPr>
          <w:rFonts w:ascii="Arial Narrow" w:hAnsi="Arial Narrow" w:cs="Arial"/>
          <w:lang w:val="es-ES_tradnl"/>
        </w:rPr>
        <w:t xml:space="preserve">legalmente establecidas para funcionar como tal en el </w:t>
      </w:r>
      <w:r w:rsidR="00BE5D4D" w:rsidRPr="003D203A">
        <w:rPr>
          <w:rFonts w:ascii="Arial Narrow" w:hAnsi="Arial Narrow" w:cs="Arial"/>
          <w:lang w:val="es-ES_tradnl"/>
        </w:rPr>
        <w:t>País</w:t>
      </w:r>
      <w:r w:rsidR="00477AE7" w:rsidRPr="003D203A">
        <w:rPr>
          <w:rFonts w:ascii="Arial Narrow" w:hAnsi="Arial Narrow" w:cs="Arial"/>
          <w:lang w:val="es-ES_tradnl"/>
        </w:rPr>
        <w:t>, acorde lo establecido en el Decreto 1082 del 26 de Mayo de 2015, así:</w:t>
      </w:r>
    </w:p>
    <w:p w:rsidR="00BE5D4D" w:rsidRPr="003D203A" w:rsidRDefault="00BE5D4D" w:rsidP="00BE5D4D">
      <w:pPr>
        <w:pStyle w:val="Prrafodelista"/>
        <w:spacing w:after="0" w:line="240" w:lineRule="auto"/>
        <w:ind w:left="993"/>
        <w:jc w:val="both"/>
        <w:rPr>
          <w:rFonts w:ascii="Arial Narrow" w:hAnsi="Arial Narrow" w:cs="Arial"/>
          <w:lang w:val="es-ES_tradnl"/>
        </w:rPr>
      </w:pPr>
    </w:p>
    <w:p w:rsidR="00D47456" w:rsidRPr="00BE5D4D" w:rsidRDefault="00BE5D4D" w:rsidP="00BE5D4D">
      <w:pPr>
        <w:pStyle w:val="Prrafodelista"/>
        <w:spacing w:after="0" w:line="240" w:lineRule="auto"/>
        <w:ind w:left="993"/>
        <w:jc w:val="both"/>
        <w:rPr>
          <w:rFonts w:ascii="Arial Narrow" w:hAnsi="Arial Narrow" w:cs="Arial"/>
          <w:b/>
          <w:lang w:val="es-ES_tradnl"/>
        </w:rPr>
      </w:pPr>
      <w:r w:rsidRPr="00BE5D4D">
        <w:rPr>
          <w:rFonts w:ascii="Arial Narrow" w:hAnsi="Arial Narrow" w:cs="Arial"/>
          <w:b/>
          <w:bCs/>
          <w:lang w:val="es-ES_tradnl"/>
        </w:rPr>
        <w:t>ASEGURADO - BENEFICIARIO</w:t>
      </w:r>
      <w:r w:rsidR="00477AE7" w:rsidRPr="003D203A">
        <w:rPr>
          <w:rFonts w:ascii="Arial Narrow" w:hAnsi="Arial Narrow" w:cs="Arial"/>
          <w:bCs/>
          <w:lang w:val="es-ES_tradnl"/>
        </w:rPr>
        <w:t>:</w:t>
      </w:r>
      <w:r w:rsidR="00D47456" w:rsidRPr="003D203A">
        <w:rPr>
          <w:rFonts w:ascii="Arial Narrow" w:hAnsi="Arial Narrow" w:cs="Arial"/>
          <w:bCs/>
          <w:lang w:val="es-ES_tradnl"/>
        </w:rPr>
        <w:t xml:space="preserve"> </w:t>
      </w:r>
      <w:r w:rsidRPr="00BE5D4D">
        <w:rPr>
          <w:rFonts w:ascii="Arial Narrow" w:hAnsi="Arial Narrow" w:cs="Arial"/>
          <w:b/>
          <w:bCs/>
          <w:lang w:val="es-ES_tradnl"/>
        </w:rPr>
        <w:t xml:space="preserve">LA </w:t>
      </w:r>
      <w:r w:rsidR="00D47456" w:rsidRPr="003D203A">
        <w:rPr>
          <w:rFonts w:ascii="Arial Narrow" w:hAnsi="Arial Narrow" w:cs="Arial"/>
          <w:b/>
          <w:bCs/>
          <w:lang w:val="es-ES_tradnl"/>
        </w:rPr>
        <w:t>NACIÓN</w:t>
      </w:r>
      <w:r>
        <w:rPr>
          <w:rFonts w:ascii="Arial Narrow" w:hAnsi="Arial Narrow" w:cs="Arial"/>
          <w:b/>
          <w:bCs/>
          <w:lang w:val="es-ES_tradnl"/>
        </w:rPr>
        <w:t xml:space="preserve"> </w:t>
      </w:r>
      <w:r w:rsidR="00D47456" w:rsidRPr="003D203A">
        <w:rPr>
          <w:rFonts w:ascii="Arial Narrow" w:hAnsi="Arial Narrow" w:cs="Arial"/>
          <w:b/>
          <w:bCs/>
          <w:lang w:val="es-ES_tradnl"/>
        </w:rPr>
        <w:t>-</w:t>
      </w:r>
      <w:r w:rsidR="00D47456" w:rsidRPr="003D203A">
        <w:rPr>
          <w:rFonts w:ascii="Arial Narrow" w:hAnsi="Arial Narrow" w:cs="Arial"/>
          <w:bCs/>
          <w:lang w:val="es-ES_tradnl"/>
        </w:rPr>
        <w:t xml:space="preserve"> </w:t>
      </w:r>
      <w:r w:rsidR="00D47456" w:rsidRPr="003D203A">
        <w:rPr>
          <w:rFonts w:ascii="Arial Narrow" w:hAnsi="Arial Narrow" w:cs="Arial"/>
          <w:b/>
          <w:bCs/>
          <w:lang w:val="es-ES_tradnl"/>
        </w:rPr>
        <w:t xml:space="preserve">MINISTERIO DE DEFENSA NACIONAL </w:t>
      </w:r>
      <w:r>
        <w:rPr>
          <w:rFonts w:ascii="Arial Narrow" w:hAnsi="Arial Narrow" w:cs="Arial"/>
          <w:b/>
          <w:bCs/>
          <w:lang w:val="es-ES_tradnl"/>
        </w:rPr>
        <w:t>-</w:t>
      </w:r>
      <w:r w:rsidR="00D47456" w:rsidRPr="003D203A">
        <w:rPr>
          <w:rFonts w:ascii="Arial Narrow" w:hAnsi="Arial Narrow" w:cs="Arial"/>
          <w:b/>
          <w:bCs/>
          <w:lang w:val="es-ES_tradnl"/>
        </w:rPr>
        <w:t xml:space="preserve"> </w:t>
      </w:r>
      <w:r w:rsidRPr="00BE5D4D">
        <w:rPr>
          <w:rFonts w:ascii="Arial Narrow" w:hAnsi="Arial Narrow" w:cs="Arial"/>
          <w:b/>
          <w:bCs/>
          <w:lang w:val="es-ES_tradnl"/>
        </w:rPr>
        <w:t xml:space="preserve">DIRECCIÓN GENERAL MARITIMA </w:t>
      </w:r>
      <w:r>
        <w:rPr>
          <w:rFonts w:ascii="Arial Narrow" w:hAnsi="Arial Narrow" w:cs="Arial"/>
          <w:b/>
          <w:bCs/>
          <w:lang w:val="es-ES_tradnl"/>
        </w:rPr>
        <w:t>-</w:t>
      </w:r>
      <w:r w:rsidRPr="00BE5D4D">
        <w:rPr>
          <w:rFonts w:ascii="Arial Narrow" w:hAnsi="Arial Narrow" w:cs="Arial"/>
          <w:b/>
          <w:bCs/>
          <w:lang w:val="es-ES_tradnl"/>
        </w:rPr>
        <w:t xml:space="preserve"> DIMAR CON NIT 830.027.904-1</w:t>
      </w:r>
      <w:r>
        <w:rPr>
          <w:rFonts w:ascii="Arial Narrow" w:hAnsi="Arial Narrow" w:cs="Arial"/>
          <w:b/>
          <w:bCs/>
          <w:lang w:val="es-ES_tradnl"/>
        </w:rPr>
        <w:t>.</w:t>
      </w:r>
    </w:p>
    <w:p w:rsidR="00477AE7" w:rsidRPr="003D203A" w:rsidRDefault="00BE5D4D" w:rsidP="00BE5D4D">
      <w:pPr>
        <w:pStyle w:val="Prrafodelista"/>
        <w:spacing w:after="0" w:line="240" w:lineRule="auto"/>
        <w:ind w:left="993"/>
        <w:jc w:val="both"/>
        <w:rPr>
          <w:rFonts w:ascii="Arial Narrow" w:hAnsi="Arial Narrow" w:cs="Arial"/>
          <w:lang w:val="es-ES_tradnl"/>
        </w:rPr>
      </w:pPr>
      <w:r w:rsidRPr="00BE5D4D">
        <w:rPr>
          <w:rFonts w:ascii="Arial Narrow" w:hAnsi="Arial Narrow" w:cs="Arial"/>
          <w:b/>
          <w:lang w:val="es-ES_tradnl"/>
        </w:rPr>
        <w:t>VIGENCIA</w:t>
      </w:r>
      <w:r w:rsidR="00477AE7" w:rsidRPr="003D203A">
        <w:rPr>
          <w:rFonts w:ascii="Arial Narrow" w:hAnsi="Arial Narrow" w:cs="Arial"/>
          <w:lang w:val="es-ES_tradnl"/>
        </w:rPr>
        <w:t xml:space="preserve">: 90 días calendarios contados desde la </w:t>
      </w:r>
      <w:r w:rsidRPr="003D203A">
        <w:rPr>
          <w:rFonts w:ascii="Arial Narrow" w:hAnsi="Arial Narrow" w:cs="Arial"/>
          <w:lang w:val="es-ES_tradnl"/>
        </w:rPr>
        <w:t xml:space="preserve">presentación </w:t>
      </w:r>
      <w:r w:rsidR="00477AE7" w:rsidRPr="003D203A">
        <w:rPr>
          <w:rFonts w:ascii="Arial Narrow" w:hAnsi="Arial Narrow" w:cs="Arial"/>
          <w:lang w:val="es-ES_tradnl"/>
        </w:rPr>
        <w:t xml:space="preserve">de la oferta y en todo caso hasta la aprobación de la </w:t>
      </w:r>
      <w:r w:rsidRPr="003D203A">
        <w:rPr>
          <w:rFonts w:ascii="Arial Narrow" w:hAnsi="Arial Narrow" w:cs="Arial"/>
          <w:lang w:val="es-ES_tradnl"/>
        </w:rPr>
        <w:t xml:space="preserve">Garantía Única </w:t>
      </w:r>
      <w:r w:rsidR="00477AE7" w:rsidRPr="003D203A">
        <w:rPr>
          <w:rFonts w:ascii="Arial Narrow" w:hAnsi="Arial Narrow" w:cs="Arial"/>
          <w:lang w:val="es-ES_tradnl"/>
        </w:rPr>
        <w:t xml:space="preserve">que ampara los riesgos propios de la etapa </w:t>
      </w:r>
      <w:r w:rsidRPr="003D203A">
        <w:rPr>
          <w:rFonts w:ascii="Arial Narrow" w:hAnsi="Arial Narrow" w:cs="Arial"/>
          <w:lang w:val="es-ES_tradnl"/>
        </w:rPr>
        <w:t>Contractual</w:t>
      </w:r>
      <w:r w:rsidR="00477AE7" w:rsidRPr="003D203A">
        <w:rPr>
          <w:rFonts w:ascii="Arial Narrow" w:hAnsi="Arial Narrow" w:cs="Arial"/>
          <w:lang w:val="es-ES_tradnl"/>
        </w:rPr>
        <w:t xml:space="preserve">. </w:t>
      </w:r>
    </w:p>
    <w:p w:rsidR="00E34F68" w:rsidRPr="003D203A" w:rsidRDefault="00BE5D4D" w:rsidP="00BE5D4D">
      <w:pPr>
        <w:pStyle w:val="Prrafodelista"/>
        <w:spacing w:after="0" w:line="240" w:lineRule="auto"/>
        <w:ind w:left="993"/>
        <w:jc w:val="both"/>
        <w:rPr>
          <w:rFonts w:ascii="Arial Narrow" w:hAnsi="Arial Narrow" w:cs="Arial"/>
          <w:lang w:val="es-ES_tradnl"/>
        </w:rPr>
      </w:pPr>
      <w:r w:rsidRPr="00BE5D4D">
        <w:rPr>
          <w:rFonts w:ascii="Arial Narrow" w:hAnsi="Arial Narrow" w:cs="Arial"/>
          <w:b/>
          <w:lang w:val="es-ES_tradnl"/>
        </w:rPr>
        <w:t>VALOR AMPARADO</w:t>
      </w:r>
      <w:r w:rsidR="00E34F68" w:rsidRPr="003D203A">
        <w:rPr>
          <w:rFonts w:ascii="Arial Narrow" w:hAnsi="Arial Narrow" w:cs="Arial"/>
          <w:lang w:val="es-ES_tradnl"/>
        </w:rPr>
        <w:t xml:space="preserve">: </w:t>
      </w:r>
      <w:r w:rsidRPr="003D203A">
        <w:rPr>
          <w:rFonts w:ascii="Arial Narrow" w:hAnsi="Arial Narrow" w:cs="Arial"/>
          <w:lang w:val="es-ES_tradnl"/>
        </w:rPr>
        <w:t xml:space="preserve">Diez </w:t>
      </w:r>
      <w:r w:rsidR="00E34F68" w:rsidRPr="003D203A">
        <w:rPr>
          <w:rFonts w:ascii="Arial Narrow" w:hAnsi="Arial Narrow" w:cs="Arial"/>
          <w:lang w:val="es-ES_tradnl"/>
        </w:rPr>
        <w:t xml:space="preserve">por ciento (10%) del valor del </w:t>
      </w:r>
      <w:r w:rsidRPr="003D203A">
        <w:rPr>
          <w:rFonts w:ascii="Arial Narrow" w:hAnsi="Arial Narrow" w:cs="Arial"/>
          <w:lang w:val="es-ES_tradnl"/>
        </w:rPr>
        <w:t>Presupuesto Oficial</w:t>
      </w:r>
      <w:r w:rsidR="00E34F68" w:rsidRPr="003D203A">
        <w:rPr>
          <w:rFonts w:ascii="Arial Narrow" w:hAnsi="Arial Narrow" w:cs="Arial"/>
          <w:lang w:val="es-ES_tradnl"/>
        </w:rPr>
        <w:t xml:space="preserve">. </w:t>
      </w:r>
    </w:p>
    <w:p w:rsidR="00477AE7" w:rsidRPr="003D203A" w:rsidRDefault="00BE5D4D" w:rsidP="00BE5D4D">
      <w:pPr>
        <w:pStyle w:val="Prrafodelista"/>
        <w:spacing w:after="0" w:line="240" w:lineRule="auto"/>
        <w:ind w:left="993"/>
        <w:jc w:val="both"/>
        <w:rPr>
          <w:rFonts w:ascii="Arial Narrow" w:hAnsi="Arial Narrow" w:cs="Arial"/>
          <w:lang w:val="es-ES"/>
        </w:rPr>
      </w:pPr>
      <w:r w:rsidRPr="00BE5D4D">
        <w:rPr>
          <w:rFonts w:ascii="Arial Narrow" w:hAnsi="Arial Narrow" w:cs="Arial"/>
          <w:b/>
          <w:lang w:val="es-ES_tradnl"/>
        </w:rPr>
        <w:t>TOMADOR/AFIANZADO</w:t>
      </w:r>
      <w:r w:rsidR="00477AE7" w:rsidRPr="003D203A">
        <w:rPr>
          <w:rFonts w:ascii="Arial Narrow" w:hAnsi="Arial Narrow" w:cs="Arial"/>
          <w:lang w:val="es-ES_tradnl"/>
        </w:rPr>
        <w:t xml:space="preserve">: La </w:t>
      </w:r>
      <w:r w:rsidR="00C9699F" w:rsidRPr="003D203A">
        <w:rPr>
          <w:rFonts w:ascii="Arial Narrow" w:hAnsi="Arial Narrow" w:cs="Arial"/>
          <w:lang w:val="es-ES_tradnl"/>
        </w:rPr>
        <w:t xml:space="preserve">Garantía </w:t>
      </w:r>
      <w:r w:rsidR="00477AE7" w:rsidRPr="003D203A">
        <w:rPr>
          <w:rFonts w:ascii="Arial Narrow" w:hAnsi="Arial Narrow" w:cs="Arial"/>
          <w:lang w:val="es-ES_tradnl"/>
        </w:rPr>
        <w:t xml:space="preserve">deberá ser tomada por la </w:t>
      </w:r>
      <w:r w:rsidR="00C9699F" w:rsidRPr="003D203A">
        <w:rPr>
          <w:rFonts w:ascii="Arial Narrow" w:hAnsi="Arial Narrow" w:cs="Arial"/>
          <w:lang w:val="es-ES_tradnl"/>
        </w:rPr>
        <w:t xml:space="preserve">Persona Natural </w:t>
      </w:r>
      <w:r w:rsidR="00477AE7" w:rsidRPr="003D203A">
        <w:rPr>
          <w:rFonts w:ascii="Arial Narrow" w:hAnsi="Arial Narrow" w:cs="Arial"/>
          <w:lang w:val="es-ES_tradnl"/>
        </w:rPr>
        <w:t xml:space="preserve">o </w:t>
      </w:r>
      <w:r w:rsidR="00C9699F" w:rsidRPr="003D203A">
        <w:rPr>
          <w:rFonts w:ascii="Arial Narrow" w:hAnsi="Arial Narrow" w:cs="Arial"/>
          <w:lang w:val="es-ES_tradnl"/>
        </w:rPr>
        <w:t xml:space="preserve">Jurídica </w:t>
      </w:r>
      <w:r w:rsidR="00477AE7" w:rsidRPr="003D203A">
        <w:rPr>
          <w:rFonts w:ascii="Arial Narrow" w:hAnsi="Arial Narrow" w:cs="Arial"/>
          <w:lang w:val="es-ES_tradnl"/>
        </w:rPr>
        <w:t xml:space="preserve">que se presenta al </w:t>
      </w:r>
      <w:r w:rsidR="00C9699F" w:rsidRPr="003D203A">
        <w:rPr>
          <w:rFonts w:ascii="Arial Narrow" w:hAnsi="Arial Narrow" w:cs="Arial"/>
          <w:lang w:val="es-ES_tradnl"/>
        </w:rPr>
        <w:t>Proceso</w:t>
      </w:r>
      <w:r w:rsidR="00477AE7" w:rsidRPr="003D203A">
        <w:rPr>
          <w:rFonts w:ascii="Arial Narrow" w:hAnsi="Arial Narrow" w:cs="Arial"/>
          <w:lang w:val="es-ES_tradnl"/>
        </w:rPr>
        <w:t xml:space="preserve">. Cuando la propuesta la presente un Consorcio, Unión Temporal u otra forma </w:t>
      </w:r>
      <w:r w:rsidR="00C9699F" w:rsidRPr="003D203A">
        <w:rPr>
          <w:rFonts w:ascii="Arial Narrow" w:hAnsi="Arial Narrow" w:cs="Arial"/>
          <w:lang w:val="es-ES_tradnl"/>
        </w:rPr>
        <w:t>Asociativa</w:t>
      </w:r>
      <w:r w:rsidR="00477AE7" w:rsidRPr="003D203A">
        <w:rPr>
          <w:rFonts w:ascii="Arial Narrow" w:hAnsi="Arial Narrow" w:cs="Arial"/>
          <w:lang w:val="es-ES_tradnl"/>
        </w:rPr>
        <w:t xml:space="preserve">, la Garantía deberá ser otorgada por todos sus integrantes acuerdo dispone el artículo 2.2.1.2.3.1.4 </w:t>
      </w:r>
      <w:r w:rsidR="00477AE7" w:rsidRPr="003D203A">
        <w:rPr>
          <w:rFonts w:ascii="Arial Narrow" w:hAnsi="Arial Narrow" w:cs="Arial"/>
          <w:lang w:val="es-ES"/>
        </w:rPr>
        <w:t>“</w:t>
      </w:r>
      <w:r w:rsidR="00477AE7" w:rsidRPr="00C9699F">
        <w:rPr>
          <w:rFonts w:ascii="Arial Narrow" w:hAnsi="Arial Narrow" w:cs="Arial"/>
          <w:b/>
          <w:lang w:val="es-ES"/>
        </w:rPr>
        <w:t xml:space="preserve">Garantía del </w:t>
      </w:r>
      <w:r w:rsidR="00C9699F" w:rsidRPr="00C9699F">
        <w:rPr>
          <w:rFonts w:ascii="Arial Narrow" w:hAnsi="Arial Narrow" w:cs="Arial"/>
          <w:b/>
          <w:lang w:val="es-ES"/>
        </w:rPr>
        <w:t>Oferente Plural</w:t>
      </w:r>
      <w:r w:rsidR="00477AE7" w:rsidRPr="003D203A">
        <w:rPr>
          <w:rFonts w:ascii="Arial Narrow" w:hAnsi="Arial Narrow" w:cs="Arial"/>
          <w:lang w:val="es-ES"/>
        </w:rPr>
        <w:t xml:space="preserve">” del Decreto 1082 de 2015, indicando en el cuerpo de la misma las </w:t>
      </w:r>
      <w:r w:rsidR="00154BE6" w:rsidRPr="003D203A">
        <w:rPr>
          <w:rFonts w:ascii="Arial Narrow" w:hAnsi="Arial Narrow" w:cs="Arial"/>
          <w:lang w:val="es-ES"/>
        </w:rPr>
        <w:t xml:space="preserve">Personas Naturales y/o Jurídicas </w:t>
      </w:r>
      <w:r w:rsidR="00477AE7" w:rsidRPr="003D203A">
        <w:rPr>
          <w:rFonts w:ascii="Arial Narrow" w:hAnsi="Arial Narrow" w:cs="Arial"/>
          <w:lang w:val="es-ES"/>
        </w:rPr>
        <w:t xml:space="preserve">que la componen y su porcentaje de participación (Esté último, para el caso de la Unión Temporal). </w:t>
      </w:r>
    </w:p>
    <w:p w:rsidR="00154BE6" w:rsidRPr="00154BE6" w:rsidRDefault="00154BE6" w:rsidP="00BE5D4D">
      <w:pPr>
        <w:pStyle w:val="Prrafodelista"/>
        <w:spacing w:after="0" w:line="240" w:lineRule="auto"/>
        <w:ind w:left="993"/>
        <w:jc w:val="both"/>
        <w:rPr>
          <w:rFonts w:ascii="Arial Narrow" w:hAnsi="Arial Narrow" w:cs="Arial"/>
          <w:b/>
          <w:bCs/>
          <w:sz w:val="18"/>
          <w:szCs w:val="18"/>
          <w:lang w:val="es-ES"/>
        </w:rPr>
      </w:pPr>
    </w:p>
    <w:p w:rsidR="00477AE7" w:rsidRPr="003D203A" w:rsidRDefault="00154BE6" w:rsidP="00BE5D4D">
      <w:pPr>
        <w:pStyle w:val="Prrafodelista"/>
        <w:spacing w:after="0" w:line="240" w:lineRule="auto"/>
        <w:ind w:left="993"/>
        <w:jc w:val="both"/>
        <w:rPr>
          <w:rFonts w:ascii="Arial Narrow" w:hAnsi="Arial Narrow" w:cs="Arial"/>
          <w:lang w:val="es-ES"/>
        </w:rPr>
      </w:pPr>
      <w:r w:rsidRPr="003D203A">
        <w:rPr>
          <w:rFonts w:ascii="Arial Narrow" w:hAnsi="Arial Narrow" w:cs="Arial"/>
          <w:b/>
          <w:bCs/>
          <w:lang w:val="es-ES"/>
        </w:rPr>
        <w:t>LA NO ENTREGA DE LA GARANTÍA DE SERIEDAD JUNTO CON LA PROPUESTA NO SERÁ SUBSANABLE Y SERÁ CAUSAL DE RECHAZO DE LA MISMA</w:t>
      </w:r>
      <w:r w:rsidRPr="003D203A">
        <w:rPr>
          <w:rFonts w:ascii="Arial Narrow" w:hAnsi="Arial Narrow" w:cs="Arial"/>
          <w:lang w:val="es-ES"/>
        </w:rPr>
        <w:t>.</w:t>
      </w:r>
    </w:p>
    <w:p w:rsidR="00154BE6" w:rsidRPr="00154BE6" w:rsidRDefault="00154BE6" w:rsidP="00154BE6">
      <w:pPr>
        <w:pStyle w:val="Prrafodelista"/>
        <w:spacing w:after="0" w:line="240" w:lineRule="auto"/>
        <w:ind w:left="993"/>
        <w:jc w:val="both"/>
        <w:rPr>
          <w:rFonts w:ascii="Arial Narrow" w:hAnsi="Arial Narrow" w:cs="Arial"/>
          <w:b/>
          <w:bCs/>
          <w:sz w:val="18"/>
          <w:szCs w:val="18"/>
          <w:lang w:val="es-ES"/>
        </w:rPr>
      </w:pPr>
    </w:p>
    <w:p w:rsidR="00477AE7" w:rsidRPr="003D203A" w:rsidRDefault="00477AE7" w:rsidP="00BE5D4D">
      <w:pPr>
        <w:pStyle w:val="Prrafodelista"/>
        <w:spacing w:after="0" w:line="240" w:lineRule="auto"/>
        <w:ind w:left="993"/>
        <w:jc w:val="both"/>
        <w:rPr>
          <w:rFonts w:ascii="Arial Narrow" w:hAnsi="Arial Narrow" w:cs="Arial"/>
          <w:lang w:val="es-ES_tradnl"/>
        </w:rPr>
      </w:pPr>
      <w:r w:rsidRPr="003D203A">
        <w:rPr>
          <w:rFonts w:ascii="Arial Narrow" w:hAnsi="Arial Narrow" w:cs="Arial"/>
          <w:lang w:val="es-ES"/>
        </w:rPr>
        <w:t xml:space="preserve">Al </w:t>
      </w:r>
      <w:r w:rsidR="00102FC3" w:rsidRPr="003D203A">
        <w:rPr>
          <w:rFonts w:ascii="Arial Narrow" w:hAnsi="Arial Narrow" w:cs="Arial"/>
          <w:lang w:val="es-ES"/>
        </w:rPr>
        <w:t xml:space="preserve">Oferente </w:t>
      </w:r>
      <w:r w:rsidRPr="003D203A">
        <w:rPr>
          <w:rFonts w:ascii="Arial Narrow" w:hAnsi="Arial Narrow" w:cs="Arial"/>
          <w:lang w:val="es-ES"/>
        </w:rPr>
        <w:t>se le hará efectiva la Garantía de Seriedad de la propuesta en los eventos señalados en el citado artículo 2.2.1.2.3.1.6 del Decreto 1082 de 2015.</w:t>
      </w:r>
    </w:p>
    <w:p w:rsidR="006A359D" w:rsidRPr="003D203A" w:rsidRDefault="006A359D" w:rsidP="00294F24">
      <w:pPr>
        <w:pStyle w:val="Prrafodelista"/>
        <w:spacing w:after="0" w:line="240" w:lineRule="auto"/>
        <w:ind w:left="993" w:hanging="567"/>
        <w:jc w:val="both"/>
        <w:rPr>
          <w:rFonts w:ascii="Arial Narrow" w:hAnsi="Arial Narrow" w:cs="Arial"/>
          <w:lang w:val="es-ES"/>
        </w:rPr>
      </w:pPr>
    </w:p>
    <w:p w:rsidR="00D47456" w:rsidRPr="003D203A" w:rsidRDefault="00F446D4" w:rsidP="00294F24">
      <w:pPr>
        <w:pStyle w:val="Prrafodelista"/>
        <w:numPr>
          <w:ilvl w:val="2"/>
          <w:numId w:val="16"/>
        </w:numPr>
        <w:spacing w:after="0" w:line="240" w:lineRule="auto"/>
        <w:ind w:left="993" w:hanging="567"/>
        <w:jc w:val="both"/>
        <w:rPr>
          <w:rFonts w:ascii="Arial Narrow" w:hAnsi="Arial Narrow" w:cs="Arial"/>
          <w:lang w:val="es-ES"/>
        </w:rPr>
      </w:pPr>
      <w:r w:rsidRPr="00F446D4">
        <w:rPr>
          <w:rFonts w:ascii="Arial Narrow" w:hAnsi="Arial Narrow" w:cs="Arial"/>
          <w:b/>
          <w:lang w:val="es-ES"/>
        </w:rPr>
        <w:t>COMPROMISO ANTICORRUPCIÓN</w:t>
      </w:r>
      <w:r w:rsidR="00392AED" w:rsidRPr="003D203A">
        <w:rPr>
          <w:rFonts w:ascii="Arial Narrow" w:hAnsi="Arial Narrow" w:cs="Arial"/>
          <w:lang w:val="es-ES"/>
        </w:rPr>
        <w:t xml:space="preserve">: </w:t>
      </w:r>
      <w:r w:rsidR="00D47456" w:rsidRPr="003D203A">
        <w:rPr>
          <w:rFonts w:ascii="Arial Narrow" w:hAnsi="Arial Narrow" w:cs="Arial"/>
          <w:lang w:val="es-ES"/>
        </w:rPr>
        <w:t xml:space="preserve">En los términos señalados en el </w:t>
      </w:r>
      <w:r w:rsidR="00154BE6">
        <w:rPr>
          <w:rFonts w:ascii="Arial Narrow" w:hAnsi="Arial Narrow" w:cs="Arial"/>
          <w:lang w:val="es-ES"/>
        </w:rPr>
        <w:t>Anexo a</w:t>
      </w:r>
      <w:r w:rsidR="00154BE6" w:rsidRPr="003D203A">
        <w:rPr>
          <w:rFonts w:ascii="Arial Narrow" w:hAnsi="Arial Narrow" w:cs="Arial"/>
          <w:lang w:val="es-ES"/>
        </w:rPr>
        <w:t>djunto</w:t>
      </w:r>
      <w:r w:rsidR="00154BE6">
        <w:rPr>
          <w:rFonts w:ascii="Arial Narrow" w:hAnsi="Arial Narrow" w:cs="Arial"/>
          <w:lang w:val="es-ES"/>
        </w:rPr>
        <w:t xml:space="preserve"> al Pliego</w:t>
      </w:r>
      <w:r w:rsidR="005D6F03">
        <w:rPr>
          <w:rFonts w:ascii="Arial Narrow" w:hAnsi="Arial Narrow" w:cs="Arial"/>
          <w:lang w:val="es-ES"/>
        </w:rPr>
        <w:t xml:space="preserve"> </w:t>
      </w:r>
      <w:r w:rsidR="00154BE6">
        <w:rPr>
          <w:rFonts w:ascii="Arial Narrow" w:hAnsi="Arial Narrow" w:cs="Arial"/>
          <w:lang w:val="es-ES"/>
        </w:rPr>
        <w:t xml:space="preserve">de Condiciones Electrónico del presente Proceso </w:t>
      </w:r>
      <w:r w:rsidR="005D6F03">
        <w:rPr>
          <w:rFonts w:ascii="Arial Narrow" w:hAnsi="Arial Narrow" w:cs="Arial"/>
          <w:lang w:val="es-ES"/>
        </w:rPr>
        <w:t>d</w:t>
      </w:r>
      <w:r w:rsidR="00154BE6">
        <w:rPr>
          <w:rFonts w:ascii="Arial Narrow" w:hAnsi="Arial Narrow" w:cs="Arial"/>
          <w:lang w:val="es-ES"/>
        </w:rPr>
        <w:t>e Contratación.</w:t>
      </w:r>
    </w:p>
    <w:p w:rsidR="005D6F03" w:rsidRDefault="005D6F03" w:rsidP="005D6F03">
      <w:pPr>
        <w:pStyle w:val="Prrafodelista"/>
        <w:spacing w:after="0" w:line="240" w:lineRule="auto"/>
        <w:ind w:left="709"/>
        <w:jc w:val="both"/>
        <w:rPr>
          <w:rFonts w:ascii="Arial Narrow" w:hAnsi="Arial Narrow" w:cs="Arial"/>
          <w:b/>
          <w:sz w:val="18"/>
          <w:szCs w:val="18"/>
          <w:lang w:val="es-ES"/>
        </w:rPr>
      </w:pPr>
    </w:p>
    <w:p w:rsidR="005D6F03" w:rsidRPr="001D21EA" w:rsidRDefault="005D6F03" w:rsidP="005D6F03">
      <w:pPr>
        <w:pStyle w:val="Prrafodelista"/>
        <w:spacing w:after="0" w:line="240" w:lineRule="auto"/>
        <w:ind w:left="709"/>
        <w:jc w:val="both"/>
        <w:rPr>
          <w:rFonts w:ascii="Arial Narrow" w:hAnsi="Arial Narrow" w:cs="Arial"/>
          <w:b/>
          <w:sz w:val="18"/>
          <w:szCs w:val="18"/>
          <w:lang w:val="es-ES"/>
        </w:rPr>
      </w:pPr>
    </w:p>
    <w:p w:rsidR="00477AE7" w:rsidRPr="003D203A" w:rsidRDefault="005D6F03" w:rsidP="005D6F03">
      <w:pPr>
        <w:spacing w:after="0" w:line="240" w:lineRule="auto"/>
        <w:jc w:val="both"/>
        <w:rPr>
          <w:rFonts w:ascii="Arial Narrow" w:hAnsi="Arial Narrow" w:cs="Arial"/>
          <w:b/>
          <w:lang w:val="es-ES"/>
        </w:rPr>
      </w:pPr>
      <w:r>
        <w:rPr>
          <w:rFonts w:ascii="Arial Narrow" w:hAnsi="Arial Narrow" w:cs="Arial"/>
          <w:b/>
          <w:lang w:val="es-ES"/>
        </w:rPr>
        <w:t xml:space="preserve">3.2. </w:t>
      </w:r>
      <w:r w:rsidR="009F1FDE" w:rsidRPr="003D203A">
        <w:rPr>
          <w:rFonts w:ascii="Arial Narrow" w:hAnsi="Arial Narrow" w:cs="Arial"/>
          <w:b/>
          <w:lang w:val="es-ES"/>
        </w:rPr>
        <w:t>REQUISITOS PARA ACREDITAR</w:t>
      </w:r>
      <w:r w:rsidR="00477AE7" w:rsidRPr="003D203A">
        <w:rPr>
          <w:rFonts w:ascii="Arial Narrow" w:hAnsi="Arial Narrow" w:cs="Arial"/>
          <w:b/>
          <w:lang w:val="es-ES"/>
        </w:rPr>
        <w:t xml:space="preserve"> LA CAPACIDAD TECNICA</w:t>
      </w:r>
      <w:r w:rsidR="00B72868">
        <w:rPr>
          <w:rFonts w:ascii="Arial Narrow" w:hAnsi="Arial Narrow" w:cs="Arial"/>
          <w:b/>
          <w:lang w:val="es-ES"/>
        </w:rPr>
        <w:t>:</w:t>
      </w:r>
    </w:p>
    <w:p w:rsidR="00FA3A14" w:rsidRPr="003D203A" w:rsidRDefault="00FA3A14" w:rsidP="00FA3A14">
      <w:pPr>
        <w:pStyle w:val="Prrafodelista"/>
        <w:spacing w:after="0" w:line="240" w:lineRule="auto"/>
        <w:ind w:left="1276" w:hanging="283"/>
        <w:jc w:val="both"/>
        <w:rPr>
          <w:rFonts w:ascii="Arial Narrow" w:hAnsi="Arial Narrow" w:cs="Arial"/>
          <w:lang w:val="es-ES"/>
        </w:rPr>
      </w:pPr>
    </w:p>
    <w:p w:rsidR="004B713F" w:rsidRDefault="00562432" w:rsidP="004B713F">
      <w:pPr>
        <w:pStyle w:val="Prrafodelista"/>
        <w:numPr>
          <w:ilvl w:val="2"/>
          <w:numId w:val="28"/>
        </w:numPr>
        <w:tabs>
          <w:tab w:val="left" w:pos="851"/>
          <w:tab w:val="left" w:pos="993"/>
        </w:tabs>
        <w:spacing w:after="0" w:line="240" w:lineRule="auto"/>
        <w:ind w:left="993" w:hanging="567"/>
        <w:jc w:val="both"/>
        <w:rPr>
          <w:rFonts w:ascii="Arial Narrow" w:hAnsi="Arial Narrow" w:cs="Arial"/>
          <w:lang w:val="es-ES_tradnl"/>
        </w:rPr>
      </w:pPr>
      <w:r w:rsidRPr="00562432">
        <w:rPr>
          <w:rFonts w:ascii="Arial Narrow" w:hAnsi="Arial Narrow" w:cs="Arial"/>
          <w:b/>
          <w:lang w:val="es-ES_tradnl"/>
        </w:rPr>
        <w:t>CUMPLIMIENTO DEL ANEXO TÉCNICO</w:t>
      </w:r>
      <w:r w:rsidR="00392AED" w:rsidRPr="00FA3A14">
        <w:rPr>
          <w:rFonts w:ascii="Arial Narrow" w:hAnsi="Arial Narrow" w:cs="Arial"/>
          <w:lang w:val="es-ES_tradnl"/>
        </w:rPr>
        <w:t>:</w:t>
      </w:r>
      <w:r w:rsidR="00477AE7" w:rsidRPr="00FA3A14">
        <w:rPr>
          <w:rFonts w:ascii="Arial Narrow" w:hAnsi="Arial Narrow" w:cs="Arial"/>
          <w:lang w:val="es-ES_tradnl"/>
        </w:rPr>
        <w:t xml:space="preserve"> </w:t>
      </w:r>
      <w:r w:rsidR="00392AED" w:rsidRPr="00FA3A14">
        <w:rPr>
          <w:rFonts w:ascii="Arial Narrow" w:hAnsi="Arial Narrow" w:cs="Arial"/>
          <w:lang w:val="es-ES"/>
        </w:rPr>
        <w:t xml:space="preserve">El proponente con la sola presentación de su oferta, entiende y acepta la totalidad de las exigencias establecidas en el Anexo “Especificaciones Técnicas” y se compromete a cumplir a cabalidad con las mismas durante la ejecución del </w:t>
      </w:r>
      <w:r w:rsidR="004B713F" w:rsidRPr="00FA3A14">
        <w:rPr>
          <w:rFonts w:ascii="Arial Narrow" w:hAnsi="Arial Narrow" w:cs="Arial"/>
          <w:lang w:val="es-ES"/>
        </w:rPr>
        <w:t>Contrato</w:t>
      </w:r>
      <w:r w:rsidR="00392AED" w:rsidRPr="00FA3A14">
        <w:rPr>
          <w:rFonts w:ascii="Arial Narrow" w:hAnsi="Arial Narrow" w:cs="Arial"/>
          <w:lang w:val="es-ES"/>
        </w:rPr>
        <w:t xml:space="preserve">, teniendo en cuenta que constituyen las condiciones mínimas requeridas por la Entidad para la satisfacción de la necesidad que motiva el presente </w:t>
      </w:r>
      <w:r w:rsidR="004B713F" w:rsidRPr="00FA3A14">
        <w:rPr>
          <w:rFonts w:ascii="Arial Narrow" w:hAnsi="Arial Narrow" w:cs="Arial"/>
          <w:lang w:val="es-ES"/>
        </w:rPr>
        <w:t xml:space="preserve">Proceso </w:t>
      </w:r>
      <w:r w:rsidR="00392AED" w:rsidRPr="00FA3A14">
        <w:rPr>
          <w:rFonts w:ascii="Arial Narrow" w:hAnsi="Arial Narrow" w:cs="Arial"/>
          <w:lang w:val="es-ES"/>
        </w:rPr>
        <w:t xml:space="preserve">de </w:t>
      </w:r>
      <w:r w:rsidR="004B713F" w:rsidRPr="00FA3A14">
        <w:rPr>
          <w:rFonts w:ascii="Arial Narrow" w:hAnsi="Arial Narrow" w:cs="Arial"/>
          <w:lang w:val="es-ES"/>
        </w:rPr>
        <w:t xml:space="preserve">Contratación. </w:t>
      </w:r>
    </w:p>
    <w:p w:rsidR="004B713F" w:rsidRPr="004B713F" w:rsidRDefault="004B713F" w:rsidP="004B713F">
      <w:pPr>
        <w:pStyle w:val="Prrafodelista"/>
        <w:tabs>
          <w:tab w:val="left" w:pos="851"/>
          <w:tab w:val="left" w:pos="993"/>
        </w:tabs>
        <w:spacing w:after="0" w:line="240" w:lineRule="auto"/>
        <w:ind w:left="993"/>
        <w:jc w:val="both"/>
        <w:rPr>
          <w:rFonts w:ascii="Arial Narrow" w:hAnsi="Arial Narrow" w:cs="Arial"/>
          <w:sz w:val="18"/>
          <w:szCs w:val="18"/>
          <w:lang w:val="es-ES_tradnl"/>
        </w:rPr>
      </w:pPr>
    </w:p>
    <w:p w:rsidR="00B5367B" w:rsidRDefault="00392AED" w:rsidP="00B5367B">
      <w:pPr>
        <w:pStyle w:val="Prrafodelista"/>
        <w:tabs>
          <w:tab w:val="left" w:pos="851"/>
          <w:tab w:val="left" w:pos="993"/>
        </w:tabs>
        <w:spacing w:after="0" w:line="240" w:lineRule="auto"/>
        <w:ind w:left="993"/>
        <w:jc w:val="both"/>
        <w:rPr>
          <w:rFonts w:ascii="Arial Narrow" w:hAnsi="Arial Narrow" w:cs="Arial"/>
          <w:lang w:val="es-ES_tradnl"/>
        </w:rPr>
      </w:pPr>
      <w:r w:rsidRPr="004B713F">
        <w:rPr>
          <w:rFonts w:ascii="Arial Narrow" w:hAnsi="Arial Narrow" w:cs="Arial"/>
          <w:bCs/>
          <w:lang w:val="es-ES"/>
        </w:rPr>
        <w:t xml:space="preserve">No obstante lo anterior, para acreditar este requisito será necesario el diligenciamiento del Anexo de Especificaciones técnicas, </w:t>
      </w:r>
      <w:r w:rsidRPr="004B713F">
        <w:rPr>
          <w:rFonts w:ascii="Arial Narrow" w:hAnsi="Arial Narrow" w:cs="Arial"/>
          <w:lang w:val="es-ES"/>
        </w:rPr>
        <w:t xml:space="preserve">de tal forma que cualquier incongruencia, omisión o contradicción evidenciada en la </w:t>
      </w:r>
      <w:r w:rsidR="004B713F" w:rsidRPr="004B713F">
        <w:rPr>
          <w:rFonts w:ascii="Arial Narrow" w:hAnsi="Arial Narrow" w:cs="Arial"/>
          <w:lang w:val="es-ES"/>
        </w:rPr>
        <w:t xml:space="preserve">Oferta Técnica </w:t>
      </w:r>
      <w:r w:rsidRPr="004B713F">
        <w:rPr>
          <w:rFonts w:ascii="Arial Narrow" w:hAnsi="Arial Narrow" w:cs="Arial"/>
          <w:lang w:val="es-ES"/>
        </w:rPr>
        <w:t xml:space="preserve">dará lugar al </w:t>
      </w:r>
      <w:r w:rsidRPr="004B713F">
        <w:rPr>
          <w:rFonts w:ascii="Arial Narrow" w:hAnsi="Arial Narrow" w:cs="Arial"/>
          <w:b/>
          <w:lang w:val="es-ES"/>
        </w:rPr>
        <w:t>RECHAZO DE LA PROPUESTA</w:t>
      </w:r>
      <w:r w:rsidRPr="004B713F">
        <w:rPr>
          <w:rFonts w:ascii="Arial Narrow" w:hAnsi="Arial Narrow" w:cs="Arial"/>
          <w:lang w:val="es-ES"/>
        </w:rPr>
        <w:t xml:space="preserve"> sin tener la oportunidad el Oferente de aclarar, modificar o complementar dichas </w:t>
      </w:r>
      <w:r w:rsidR="00B5367B" w:rsidRPr="004B713F">
        <w:rPr>
          <w:rFonts w:ascii="Arial Narrow" w:hAnsi="Arial Narrow" w:cs="Arial"/>
          <w:lang w:val="es-ES"/>
        </w:rPr>
        <w:t xml:space="preserve">Especificaciones </w:t>
      </w:r>
      <w:r w:rsidRPr="004B713F">
        <w:rPr>
          <w:rFonts w:ascii="Arial Narrow" w:hAnsi="Arial Narrow" w:cs="Arial"/>
          <w:lang w:val="es-ES"/>
        </w:rPr>
        <w:t xml:space="preserve">como quiera que ello implica la mejora de la oferta y la vulneración de los principios de transparencia y de </w:t>
      </w:r>
      <w:r w:rsidR="00B5367B" w:rsidRPr="004B713F">
        <w:rPr>
          <w:rFonts w:ascii="Arial Narrow" w:hAnsi="Arial Narrow" w:cs="Arial"/>
          <w:lang w:val="es-ES"/>
        </w:rPr>
        <w:t xml:space="preserve">Selección Objetiva. </w:t>
      </w:r>
    </w:p>
    <w:p w:rsidR="00B5367B" w:rsidRPr="00B5367B" w:rsidRDefault="00B5367B" w:rsidP="00B5367B">
      <w:pPr>
        <w:pStyle w:val="Prrafodelista"/>
        <w:tabs>
          <w:tab w:val="left" w:pos="851"/>
          <w:tab w:val="left" w:pos="993"/>
        </w:tabs>
        <w:spacing w:after="0" w:line="240" w:lineRule="auto"/>
        <w:ind w:left="993"/>
        <w:jc w:val="both"/>
        <w:rPr>
          <w:rFonts w:ascii="Arial Narrow" w:hAnsi="Arial Narrow" w:cs="Arial"/>
          <w:sz w:val="18"/>
          <w:szCs w:val="18"/>
          <w:lang w:val="es-ES_tradnl"/>
        </w:rPr>
      </w:pPr>
    </w:p>
    <w:p w:rsidR="00477AE7" w:rsidRPr="00B5367B" w:rsidRDefault="00B5367B" w:rsidP="00B5367B">
      <w:pPr>
        <w:pStyle w:val="Prrafodelista"/>
        <w:tabs>
          <w:tab w:val="left" w:pos="851"/>
          <w:tab w:val="left" w:pos="993"/>
        </w:tabs>
        <w:spacing w:after="0" w:line="240" w:lineRule="auto"/>
        <w:ind w:left="993"/>
        <w:jc w:val="both"/>
        <w:rPr>
          <w:rFonts w:ascii="Arial Narrow" w:hAnsi="Arial Narrow" w:cs="Arial"/>
          <w:lang w:val="es-ES_tradnl"/>
        </w:rPr>
      </w:pPr>
      <w:r w:rsidRPr="003D203A">
        <w:rPr>
          <w:rFonts w:ascii="Arial Narrow" w:hAnsi="Arial Narrow" w:cs="Arial"/>
          <w:b/>
          <w:bCs/>
          <w:lang w:val="es-ES"/>
        </w:rPr>
        <w:t xml:space="preserve">PARÁGRAFO </w:t>
      </w:r>
      <w:r w:rsidR="00392AED" w:rsidRPr="003D203A">
        <w:rPr>
          <w:rFonts w:ascii="Arial Narrow" w:hAnsi="Arial Narrow" w:cs="Arial"/>
          <w:b/>
          <w:bCs/>
          <w:lang w:val="es-ES"/>
        </w:rPr>
        <w:t xml:space="preserve">1: </w:t>
      </w:r>
      <w:r w:rsidR="00392AED" w:rsidRPr="003D203A">
        <w:rPr>
          <w:rFonts w:ascii="Arial Narrow" w:hAnsi="Arial Narrow" w:cs="Arial"/>
          <w:lang w:val="es-ES"/>
        </w:rPr>
        <w:t xml:space="preserve">Los Oferentes deberán acreditar el cumplimiento de la </w:t>
      </w:r>
      <w:r w:rsidRPr="003D203A">
        <w:rPr>
          <w:rFonts w:ascii="Arial Narrow" w:hAnsi="Arial Narrow" w:cs="Arial"/>
          <w:lang w:val="es-ES"/>
        </w:rPr>
        <w:t xml:space="preserve">Ficha Técnica </w:t>
      </w:r>
      <w:r w:rsidR="00392AED" w:rsidRPr="003D203A">
        <w:rPr>
          <w:rFonts w:ascii="Arial Narrow" w:hAnsi="Arial Narrow" w:cs="Arial"/>
          <w:lang w:val="es-ES"/>
        </w:rPr>
        <w:t>desde el momento de la presentación de las ofertas.</w:t>
      </w:r>
    </w:p>
    <w:p w:rsidR="00B5367B" w:rsidRPr="003D203A" w:rsidRDefault="00B5367B" w:rsidP="00B5367B">
      <w:pPr>
        <w:pStyle w:val="Prrafodelista"/>
        <w:spacing w:after="0" w:line="240" w:lineRule="auto"/>
        <w:ind w:left="1276" w:hanging="283"/>
        <w:jc w:val="both"/>
        <w:rPr>
          <w:rFonts w:ascii="Arial Narrow" w:hAnsi="Arial Narrow" w:cs="Arial"/>
          <w:lang w:val="es-ES"/>
        </w:rPr>
      </w:pPr>
    </w:p>
    <w:p w:rsidR="00D20CF6" w:rsidRPr="00D20CF6" w:rsidRDefault="00F446D4" w:rsidP="00D20CF6">
      <w:pPr>
        <w:pStyle w:val="Prrafodelista"/>
        <w:numPr>
          <w:ilvl w:val="2"/>
          <w:numId w:val="28"/>
        </w:numPr>
        <w:tabs>
          <w:tab w:val="left" w:pos="851"/>
          <w:tab w:val="left" w:pos="993"/>
        </w:tabs>
        <w:spacing w:after="0" w:line="240" w:lineRule="auto"/>
        <w:ind w:left="993" w:hanging="567"/>
        <w:jc w:val="both"/>
        <w:rPr>
          <w:rFonts w:ascii="Arial Narrow" w:hAnsi="Arial Narrow" w:cs="Arial"/>
          <w:lang w:val="es-ES_tradnl"/>
        </w:rPr>
      </w:pPr>
      <w:r w:rsidRPr="00F446D4">
        <w:rPr>
          <w:rFonts w:ascii="Arial Narrow" w:hAnsi="Arial Narrow" w:cs="Arial"/>
          <w:b/>
          <w:lang w:val="es-ES_tradnl"/>
        </w:rPr>
        <w:t>ACREDITACIÓN DE EXPERIENCIA</w:t>
      </w:r>
      <w:r w:rsidR="00B5367B" w:rsidRPr="00F446D4">
        <w:rPr>
          <w:rFonts w:ascii="Arial Narrow" w:hAnsi="Arial Narrow" w:cs="Arial"/>
          <w:lang w:val="es-ES_tradnl"/>
        </w:rPr>
        <w:t>:</w:t>
      </w:r>
      <w:r w:rsidR="00477AE7" w:rsidRPr="00B5367B">
        <w:rPr>
          <w:rFonts w:ascii="Arial Narrow" w:hAnsi="Arial Narrow" w:cs="Arial"/>
          <w:b/>
          <w:lang w:val="es-ES_tradnl"/>
        </w:rPr>
        <w:t xml:space="preserve"> </w:t>
      </w:r>
      <w:r w:rsidR="00D20CF6" w:rsidRPr="00D20CF6">
        <w:rPr>
          <w:rFonts w:ascii="Arial Narrow" w:hAnsi="Arial Narrow" w:cs="Arial"/>
        </w:rPr>
        <w:t>El Oferente deberá acreditar una experiencia mínima de cinco (05) años como empresa Prestadora de Servicio de Atención al Público (Cliente).</w:t>
      </w:r>
    </w:p>
    <w:p w:rsidR="00D20CF6" w:rsidRPr="008160D6" w:rsidRDefault="00D20CF6" w:rsidP="00D20CF6">
      <w:pPr>
        <w:pStyle w:val="Prrafodelista"/>
        <w:tabs>
          <w:tab w:val="left" w:pos="851"/>
          <w:tab w:val="left" w:pos="993"/>
        </w:tabs>
        <w:spacing w:after="0" w:line="240" w:lineRule="auto"/>
        <w:ind w:left="993"/>
        <w:jc w:val="both"/>
        <w:rPr>
          <w:rFonts w:ascii="Arial Narrow" w:hAnsi="Arial Narrow" w:cs="Arial"/>
          <w:b/>
          <w:sz w:val="18"/>
          <w:szCs w:val="18"/>
          <w:lang w:val="es-ES_tradnl"/>
        </w:rPr>
      </w:pPr>
    </w:p>
    <w:p w:rsidR="00D20CF6" w:rsidRPr="00D20CF6" w:rsidRDefault="00D20CF6" w:rsidP="00D20CF6">
      <w:pPr>
        <w:pStyle w:val="Prrafodelista"/>
        <w:tabs>
          <w:tab w:val="left" w:pos="851"/>
          <w:tab w:val="left" w:pos="993"/>
        </w:tabs>
        <w:spacing w:after="0" w:line="240" w:lineRule="auto"/>
        <w:ind w:left="993"/>
        <w:jc w:val="both"/>
        <w:rPr>
          <w:rFonts w:ascii="Arial Narrow" w:hAnsi="Arial Narrow" w:cs="Arial"/>
          <w:lang w:val="es-ES_tradnl"/>
        </w:rPr>
      </w:pPr>
      <w:r w:rsidRPr="00D20CF6">
        <w:rPr>
          <w:rFonts w:ascii="Arial Narrow" w:hAnsi="Arial Narrow" w:cs="Arial"/>
        </w:rPr>
        <w:lastRenderedPageBreak/>
        <w:t xml:space="preserve">La Dirección General Marítima - </w:t>
      </w:r>
      <w:r w:rsidRPr="00D20CF6">
        <w:rPr>
          <w:rFonts w:ascii="Arial Narrow" w:hAnsi="Arial Narrow" w:cs="Arial"/>
          <w:b/>
        </w:rPr>
        <w:t xml:space="preserve">DIMAR </w:t>
      </w:r>
      <w:r w:rsidRPr="00D20CF6">
        <w:rPr>
          <w:rFonts w:ascii="Arial Narrow" w:hAnsi="Arial Narrow" w:cs="Arial"/>
        </w:rPr>
        <w:t>verificará la experiencia del Oferente a través de</w:t>
      </w:r>
      <w:r w:rsidRPr="00D20CF6">
        <w:rPr>
          <w:rFonts w:ascii="Arial Narrow" w:eastAsia="Calibri" w:hAnsi="Arial Narrow" w:cs="Arial"/>
        </w:rPr>
        <w:t xml:space="preserve"> </w:t>
      </w:r>
      <w:r w:rsidRPr="00D20CF6">
        <w:rPr>
          <w:rFonts w:ascii="Arial Narrow" w:hAnsi="Arial Narrow" w:cs="Arial"/>
        </w:rPr>
        <w:t xml:space="preserve">mínimo tres (03) certificaciones </w:t>
      </w:r>
      <w:r w:rsidRPr="00D20CF6">
        <w:rPr>
          <w:rFonts w:ascii="Arial Narrow" w:hAnsi="Arial Narrow" w:cs="Arial"/>
          <w:b/>
        </w:rPr>
        <w:t>máximo cinco (05).</w:t>
      </w:r>
    </w:p>
    <w:p w:rsidR="00D20CF6" w:rsidRPr="00484B22" w:rsidRDefault="00D20CF6" w:rsidP="00D20CF6">
      <w:pPr>
        <w:pStyle w:val="Prrafodelista"/>
        <w:spacing w:after="0" w:line="240" w:lineRule="auto"/>
        <w:ind w:left="1735"/>
        <w:rPr>
          <w:rFonts w:ascii="Arial Narrow" w:hAnsi="Arial Narrow" w:cs="Arial"/>
          <w:sz w:val="14"/>
          <w:szCs w:val="14"/>
        </w:rPr>
      </w:pPr>
    </w:p>
    <w:p w:rsidR="00D20CF6" w:rsidRPr="00484B22" w:rsidRDefault="00D20CF6" w:rsidP="008160D6">
      <w:pPr>
        <w:spacing w:after="0" w:line="240" w:lineRule="auto"/>
        <w:ind w:left="993" w:right="191"/>
        <w:jc w:val="both"/>
        <w:rPr>
          <w:rFonts w:ascii="Arial Narrow" w:hAnsi="Arial Narrow" w:cs="Arial"/>
        </w:rPr>
      </w:pPr>
      <w:r w:rsidRPr="00484B22">
        <w:rPr>
          <w:rFonts w:ascii="Arial Narrow" w:hAnsi="Arial Narrow" w:cs="Arial"/>
        </w:rPr>
        <w:t xml:space="preserve">Se aceptarán certificaciones de experiencia de Contratos que aún se encuentren en ejecución. </w:t>
      </w:r>
    </w:p>
    <w:p w:rsidR="00D20CF6" w:rsidRPr="00601903" w:rsidRDefault="00D20CF6" w:rsidP="008160D6">
      <w:pPr>
        <w:spacing w:after="0" w:line="240" w:lineRule="auto"/>
        <w:ind w:left="993" w:right="191"/>
        <w:jc w:val="both"/>
        <w:rPr>
          <w:rFonts w:ascii="Arial Narrow" w:hAnsi="Arial Narrow" w:cs="Arial"/>
          <w:sz w:val="14"/>
          <w:szCs w:val="14"/>
        </w:rPr>
      </w:pPr>
    </w:p>
    <w:p w:rsidR="00D20CF6" w:rsidRPr="00484B22" w:rsidRDefault="00D20CF6" w:rsidP="008160D6">
      <w:pPr>
        <w:spacing w:after="0" w:line="240" w:lineRule="auto"/>
        <w:ind w:left="993" w:right="191"/>
        <w:jc w:val="both"/>
        <w:rPr>
          <w:rFonts w:ascii="Arial Narrow" w:hAnsi="Arial Narrow" w:cs="Arial"/>
        </w:rPr>
      </w:pPr>
      <w:r w:rsidRPr="00484B22">
        <w:rPr>
          <w:rFonts w:ascii="Arial Narrow" w:hAnsi="Arial Narrow" w:cs="Arial"/>
        </w:rPr>
        <w:t xml:space="preserve">Las certificaciones de Contratos que ya hayan expirado, deberán acreditar que la ejecución se efectuó dentro de los últimos tres (03) años, en relación a la fecha de cierre de presentación de la </w:t>
      </w:r>
      <w:r w:rsidR="00AD7A3F" w:rsidRPr="00484B22">
        <w:rPr>
          <w:rFonts w:ascii="Arial Narrow" w:hAnsi="Arial Narrow" w:cs="Arial"/>
        </w:rPr>
        <w:t>Propuesta</w:t>
      </w:r>
      <w:r w:rsidRPr="00484B22">
        <w:rPr>
          <w:rFonts w:ascii="Arial Narrow" w:hAnsi="Arial Narrow" w:cs="Arial"/>
        </w:rPr>
        <w:t xml:space="preserve">. </w:t>
      </w:r>
    </w:p>
    <w:p w:rsidR="00D20CF6" w:rsidRPr="00484B22" w:rsidRDefault="00D20CF6" w:rsidP="008160D6">
      <w:pPr>
        <w:pStyle w:val="Prrafodelista"/>
        <w:spacing w:after="0" w:line="240" w:lineRule="auto"/>
        <w:ind w:left="993"/>
        <w:rPr>
          <w:rFonts w:ascii="Arial Narrow" w:hAnsi="Arial Narrow" w:cs="Arial"/>
          <w:sz w:val="14"/>
          <w:szCs w:val="14"/>
        </w:rPr>
      </w:pPr>
    </w:p>
    <w:p w:rsidR="00D20CF6" w:rsidRPr="00484B22" w:rsidRDefault="00D20CF6" w:rsidP="008160D6">
      <w:pPr>
        <w:spacing w:after="0" w:line="240" w:lineRule="auto"/>
        <w:ind w:left="993" w:right="191"/>
        <w:jc w:val="both"/>
        <w:rPr>
          <w:rFonts w:ascii="Arial Narrow" w:hAnsi="Arial Narrow" w:cs="Arial"/>
        </w:rPr>
      </w:pPr>
      <w:r w:rsidRPr="00484B22">
        <w:rPr>
          <w:rFonts w:ascii="Arial Narrow" w:hAnsi="Arial Narrow" w:cs="Arial"/>
        </w:rPr>
        <w:t xml:space="preserve">Se podrán acreditar experiencia mediante las certificaciones anteriores que cumplan con los requisitos que se describen a continuación: </w:t>
      </w:r>
    </w:p>
    <w:p w:rsidR="00D20CF6" w:rsidRPr="00484B22" w:rsidRDefault="00D20CF6" w:rsidP="008160D6">
      <w:pPr>
        <w:spacing w:after="0" w:line="240" w:lineRule="auto"/>
        <w:ind w:left="993"/>
        <w:jc w:val="both"/>
        <w:rPr>
          <w:rFonts w:ascii="Arial Narrow" w:hAnsi="Arial Narrow" w:cs="Arial"/>
          <w:sz w:val="12"/>
          <w:szCs w:val="12"/>
        </w:rPr>
      </w:pPr>
    </w:p>
    <w:p w:rsidR="00D20CF6" w:rsidRPr="00484B22" w:rsidRDefault="00D20CF6" w:rsidP="008160D6">
      <w:pPr>
        <w:numPr>
          <w:ilvl w:val="0"/>
          <w:numId w:val="34"/>
        </w:numPr>
        <w:tabs>
          <w:tab w:val="left" w:pos="1027"/>
        </w:tabs>
        <w:spacing w:after="0" w:line="240" w:lineRule="auto"/>
        <w:ind w:left="993" w:firstLine="0"/>
        <w:jc w:val="both"/>
        <w:rPr>
          <w:rFonts w:ascii="Arial Narrow" w:hAnsi="Arial Narrow" w:cs="Arial"/>
        </w:rPr>
      </w:pPr>
      <w:r w:rsidRPr="00484B22">
        <w:rPr>
          <w:rFonts w:ascii="Arial Narrow" w:hAnsi="Arial Narrow" w:cs="Arial"/>
        </w:rPr>
        <w:t xml:space="preserve">Nombre o Razón Social del Contratante. </w:t>
      </w:r>
    </w:p>
    <w:p w:rsidR="00D20CF6" w:rsidRPr="00484B22" w:rsidRDefault="00D20CF6" w:rsidP="008160D6">
      <w:pPr>
        <w:numPr>
          <w:ilvl w:val="0"/>
          <w:numId w:val="34"/>
        </w:numPr>
        <w:tabs>
          <w:tab w:val="left" w:pos="1027"/>
        </w:tabs>
        <w:spacing w:after="0" w:line="240" w:lineRule="auto"/>
        <w:ind w:left="993" w:firstLine="0"/>
        <w:jc w:val="both"/>
        <w:rPr>
          <w:rFonts w:ascii="Arial Narrow" w:hAnsi="Arial Narrow" w:cs="Arial"/>
        </w:rPr>
      </w:pPr>
      <w:r w:rsidRPr="00484B22">
        <w:rPr>
          <w:rFonts w:ascii="Arial Narrow" w:hAnsi="Arial Narrow" w:cs="Arial"/>
        </w:rPr>
        <w:t xml:space="preserve">Nombre o Razón Social del Contratista. </w:t>
      </w:r>
    </w:p>
    <w:p w:rsidR="00D20CF6" w:rsidRPr="00484B22" w:rsidRDefault="00D20CF6" w:rsidP="008160D6">
      <w:pPr>
        <w:numPr>
          <w:ilvl w:val="0"/>
          <w:numId w:val="34"/>
        </w:numPr>
        <w:tabs>
          <w:tab w:val="left" w:pos="1027"/>
        </w:tabs>
        <w:spacing w:after="0" w:line="240" w:lineRule="auto"/>
        <w:ind w:left="993" w:firstLine="0"/>
        <w:jc w:val="both"/>
        <w:rPr>
          <w:rFonts w:ascii="Arial Narrow" w:hAnsi="Arial Narrow" w:cs="Arial"/>
        </w:rPr>
      </w:pPr>
      <w:r w:rsidRPr="00484B22">
        <w:rPr>
          <w:rFonts w:ascii="Arial Narrow" w:hAnsi="Arial Narrow" w:cs="Arial"/>
        </w:rPr>
        <w:t xml:space="preserve">Objeto del Contrato. </w:t>
      </w:r>
    </w:p>
    <w:p w:rsidR="00D20CF6" w:rsidRPr="00484B22" w:rsidRDefault="00D20CF6" w:rsidP="008160D6">
      <w:pPr>
        <w:numPr>
          <w:ilvl w:val="0"/>
          <w:numId w:val="34"/>
        </w:numPr>
        <w:tabs>
          <w:tab w:val="left" w:pos="1027"/>
        </w:tabs>
        <w:spacing w:after="0" w:line="240" w:lineRule="auto"/>
        <w:ind w:left="993" w:firstLine="0"/>
        <w:jc w:val="both"/>
        <w:rPr>
          <w:rFonts w:ascii="Arial Narrow" w:hAnsi="Arial Narrow" w:cs="Arial"/>
        </w:rPr>
      </w:pPr>
      <w:r w:rsidRPr="00484B22">
        <w:rPr>
          <w:rFonts w:ascii="Arial Narrow" w:hAnsi="Arial Narrow" w:cs="Arial"/>
        </w:rPr>
        <w:t xml:space="preserve">Fecha de iniciación y terminación el Contrato; indicar el mes y año por cada certificación. </w:t>
      </w:r>
    </w:p>
    <w:p w:rsidR="00D20CF6" w:rsidRPr="00484B22" w:rsidRDefault="00D20CF6" w:rsidP="008160D6">
      <w:pPr>
        <w:numPr>
          <w:ilvl w:val="0"/>
          <w:numId w:val="34"/>
        </w:numPr>
        <w:tabs>
          <w:tab w:val="left" w:pos="1027"/>
        </w:tabs>
        <w:spacing w:after="0" w:line="240" w:lineRule="auto"/>
        <w:ind w:left="993" w:firstLine="0"/>
        <w:jc w:val="both"/>
        <w:rPr>
          <w:rFonts w:ascii="Arial Narrow" w:hAnsi="Arial Narrow" w:cs="Arial"/>
        </w:rPr>
      </w:pPr>
      <w:r w:rsidRPr="00484B22">
        <w:rPr>
          <w:rFonts w:ascii="Arial Narrow" w:hAnsi="Arial Narrow" w:cs="Arial"/>
        </w:rPr>
        <w:t xml:space="preserve">Valor del Contrato expresado en Pesos Colombianos. </w:t>
      </w:r>
    </w:p>
    <w:p w:rsidR="00D20CF6" w:rsidRPr="00484B22" w:rsidRDefault="00D20CF6" w:rsidP="008160D6">
      <w:pPr>
        <w:numPr>
          <w:ilvl w:val="0"/>
          <w:numId w:val="34"/>
        </w:numPr>
        <w:tabs>
          <w:tab w:val="left" w:pos="1027"/>
        </w:tabs>
        <w:spacing w:after="0" w:line="240" w:lineRule="auto"/>
        <w:ind w:left="993" w:firstLine="0"/>
        <w:jc w:val="both"/>
        <w:rPr>
          <w:rFonts w:ascii="Arial Narrow" w:hAnsi="Arial Narrow" w:cs="Arial"/>
        </w:rPr>
      </w:pPr>
      <w:r w:rsidRPr="00484B22">
        <w:rPr>
          <w:rFonts w:ascii="Arial Narrow" w:hAnsi="Arial Narrow" w:cs="Arial"/>
        </w:rPr>
        <w:t xml:space="preserve">Nombre, cargo y firma del funcionario que expide la certificación. </w:t>
      </w:r>
    </w:p>
    <w:p w:rsidR="00D20CF6" w:rsidRPr="00484B22" w:rsidRDefault="00D20CF6" w:rsidP="008160D6">
      <w:pPr>
        <w:numPr>
          <w:ilvl w:val="0"/>
          <w:numId w:val="34"/>
        </w:numPr>
        <w:tabs>
          <w:tab w:val="left" w:pos="1027"/>
        </w:tabs>
        <w:spacing w:after="0" w:line="240" w:lineRule="auto"/>
        <w:ind w:left="993" w:firstLine="0"/>
        <w:jc w:val="both"/>
        <w:rPr>
          <w:rFonts w:ascii="Arial Narrow" w:hAnsi="Arial Narrow" w:cs="Arial"/>
        </w:rPr>
      </w:pPr>
      <w:r w:rsidRPr="00484B22">
        <w:rPr>
          <w:rFonts w:ascii="Arial Narrow" w:hAnsi="Arial Narrow" w:cs="Arial"/>
        </w:rPr>
        <w:t xml:space="preserve">Acta de recibo y entrega a satisfacción del objeto Contratado. </w:t>
      </w:r>
    </w:p>
    <w:p w:rsidR="00D20CF6" w:rsidRPr="00484B22" w:rsidRDefault="00D20CF6" w:rsidP="008160D6">
      <w:pPr>
        <w:pStyle w:val="Prrafodelista"/>
        <w:spacing w:after="0" w:line="240" w:lineRule="auto"/>
        <w:ind w:left="993"/>
        <w:rPr>
          <w:rFonts w:ascii="Arial Narrow" w:hAnsi="Arial Narrow" w:cs="Arial"/>
          <w:sz w:val="14"/>
          <w:szCs w:val="14"/>
        </w:rPr>
      </w:pPr>
    </w:p>
    <w:p w:rsidR="00D20CF6" w:rsidRPr="00484B22" w:rsidRDefault="00D20CF6" w:rsidP="008160D6">
      <w:pPr>
        <w:tabs>
          <w:tab w:val="left" w:pos="1027"/>
        </w:tabs>
        <w:spacing w:after="0" w:line="240" w:lineRule="auto"/>
        <w:ind w:left="993"/>
        <w:jc w:val="both"/>
        <w:rPr>
          <w:rFonts w:ascii="Arial Narrow" w:hAnsi="Arial Narrow" w:cs="Arial"/>
        </w:rPr>
      </w:pPr>
      <w:r w:rsidRPr="00484B22">
        <w:rPr>
          <w:rFonts w:ascii="Arial Narrow" w:hAnsi="Arial Narrow" w:cs="Arial"/>
        </w:rPr>
        <w:t>Los Proyectos relacionados en las Certificaciones a presentar, deberán acreditar que la ejecución se efectuó dentro de los últimos tres (03) años, en relación a la fecha de cierre de presentación de la propuesta.</w:t>
      </w:r>
    </w:p>
    <w:p w:rsidR="00D20CF6" w:rsidRPr="00484B22" w:rsidRDefault="00D20CF6" w:rsidP="008160D6">
      <w:pPr>
        <w:pStyle w:val="Prrafodelista"/>
        <w:spacing w:after="0" w:line="240" w:lineRule="auto"/>
        <w:ind w:left="993"/>
        <w:rPr>
          <w:rFonts w:ascii="Arial Narrow" w:hAnsi="Arial Narrow" w:cs="Arial"/>
          <w:sz w:val="14"/>
          <w:szCs w:val="14"/>
        </w:rPr>
      </w:pPr>
    </w:p>
    <w:p w:rsidR="00D20CF6" w:rsidRPr="00484B22" w:rsidRDefault="00D20CF6" w:rsidP="008160D6">
      <w:pPr>
        <w:tabs>
          <w:tab w:val="left" w:pos="1027"/>
        </w:tabs>
        <w:spacing w:after="0" w:line="240" w:lineRule="auto"/>
        <w:ind w:left="993"/>
        <w:jc w:val="both"/>
        <w:rPr>
          <w:rFonts w:ascii="Arial Narrow" w:hAnsi="Arial Narrow" w:cs="Arial"/>
        </w:rPr>
      </w:pPr>
      <w:r w:rsidRPr="00484B22">
        <w:rPr>
          <w:rFonts w:ascii="Arial Narrow" w:hAnsi="Arial Narrow" w:cs="Arial"/>
        </w:rPr>
        <w:t>La experiencia acreditada deberá estar inscrita y encontrarse en firme en el Registro Único de Proponentes, para lo cual, el oferente deberá indicar el consecutivo del contrato con el cual procederá a acreditar la experiencia-.</w:t>
      </w:r>
    </w:p>
    <w:p w:rsidR="00D20CF6" w:rsidRPr="00484B22" w:rsidRDefault="00D20CF6" w:rsidP="008160D6">
      <w:pPr>
        <w:pStyle w:val="Prrafodelista"/>
        <w:spacing w:after="0" w:line="240" w:lineRule="auto"/>
        <w:ind w:left="993"/>
        <w:rPr>
          <w:rFonts w:ascii="Arial Narrow" w:hAnsi="Arial Narrow" w:cs="Arial"/>
          <w:sz w:val="14"/>
          <w:szCs w:val="14"/>
        </w:rPr>
      </w:pPr>
    </w:p>
    <w:p w:rsidR="00D20CF6" w:rsidRPr="00484B22" w:rsidRDefault="00D20CF6" w:rsidP="008160D6">
      <w:pPr>
        <w:tabs>
          <w:tab w:val="left" w:pos="1027"/>
        </w:tabs>
        <w:spacing w:after="0" w:line="240" w:lineRule="auto"/>
        <w:ind w:left="993"/>
        <w:jc w:val="both"/>
        <w:rPr>
          <w:rFonts w:ascii="Arial Narrow" w:hAnsi="Arial Narrow" w:cs="Arial"/>
        </w:rPr>
      </w:pPr>
      <w:r w:rsidRPr="00484B22">
        <w:rPr>
          <w:rFonts w:ascii="Arial Narrow" w:hAnsi="Arial Narrow" w:cs="Arial"/>
          <w:b/>
        </w:rPr>
        <w:t>NOTA:</w:t>
      </w:r>
      <w:r w:rsidRPr="00484B22">
        <w:rPr>
          <w:rFonts w:ascii="Arial Narrow" w:hAnsi="Arial Narrow" w:cs="Arial"/>
        </w:rPr>
        <w:t xml:space="preserve"> En caso de presentación de oferta como oferente plural, la experiencia deberá acreditarse por cada uno de los miembros, siendo viable efectuar la sumatoria del valor de cada una de ellas.</w:t>
      </w:r>
    </w:p>
    <w:p w:rsidR="00D20CF6" w:rsidRPr="00484B22" w:rsidRDefault="00D20CF6" w:rsidP="00D20CF6">
      <w:pPr>
        <w:spacing w:after="0" w:line="240" w:lineRule="auto"/>
        <w:ind w:right="175"/>
        <w:jc w:val="both"/>
        <w:rPr>
          <w:rFonts w:ascii="Arial Narrow" w:hAnsi="Arial Narrow" w:cs="Arial"/>
          <w:bCs/>
          <w:color w:val="000000"/>
          <w:sz w:val="14"/>
          <w:szCs w:val="14"/>
        </w:rPr>
      </w:pPr>
    </w:p>
    <w:tbl>
      <w:tblPr>
        <w:tblStyle w:val="Tablaconcuadrcula"/>
        <w:tblW w:w="0" w:type="auto"/>
        <w:jc w:val="right"/>
        <w:tblLook w:val="04A0" w:firstRow="1" w:lastRow="0" w:firstColumn="1" w:lastColumn="0" w:noHBand="0" w:noVBand="1"/>
      </w:tblPr>
      <w:tblGrid>
        <w:gridCol w:w="5103"/>
        <w:gridCol w:w="2852"/>
      </w:tblGrid>
      <w:tr w:rsidR="00477AE7" w:rsidRPr="00B72868" w:rsidTr="00102FC3">
        <w:trPr>
          <w:trHeight w:val="284"/>
          <w:jc w:val="right"/>
        </w:trPr>
        <w:tc>
          <w:tcPr>
            <w:tcW w:w="5103" w:type="dxa"/>
            <w:shd w:val="clear" w:color="auto" w:fill="D9D9D9" w:themeFill="background1" w:themeFillShade="D9"/>
            <w:vAlign w:val="center"/>
          </w:tcPr>
          <w:p w:rsidR="00477AE7" w:rsidRPr="00CC2B05" w:rsidRDefault="00D72D19" w:rsidP="00102FC3">
            <w:pPr>
              <w:pStyle w:val="Prrafodelista"/>
              <w:ind w:left="0"/>
              <w:jc w:val="center"/>
              <w:rPr>
                <w:rFonts w:ascii="Arial Narrow" w:hAnsi="Arial Narrow" w:cs="Arial"/>
                <w:b/>
                <w:sz w:val="18"/>
                <w:szCs w:val="18"/>
                <w:lang w:val="es-ES_tradnl"/>
              </w:rPr>
            </w:pPr>
            <w:r w:rsidRPr="00CC2B05">
              <w:rPr>
                <w:rFonts w:ascii="Arial Narrow" w:hAnsi="Arial Narrow" w:cs="Arial"/>
                <w:b/>
                <w:sz w:val="18"/>
                <w:szCs w:val="18"/>
                <w:lang w:val="es-ES_tradnl"/>
              </w:rPr>
              <w:t xml:space="preserve">CONTENIDO </w:t>
            </w:r>
            <w:r w:rsidR="00102FC3" w:rsidRPr="00CC2B05">
              <w:rPr>
                <w:rFonts w:ascii="Arial Narrow" w:hAnsi="Arial Narrow" w:cs="Arial"/>
                <w:b/>
                <w:sz w:val="18"/>
                <w:szCs w:val="18"/>
                <w:lang w:val="es-ES_tradnl"/>
              </w:rPr>
              <w:t>-</w:t>
            </w:r>
            <w:r w:rsidRPr="00CC2B05">
              <w:rPr>
                <w:rFonts w:ascii="Arial Narrow" w:hAnsi="Arial Narrow" w:cs="Arial"/>
                <w:b/>
                <w:sz w:val="18"/>
                <w:szCs w:val="18"/>
                <w:lang w:val="es-ES_tradnl"/>
              </w:rPr>
              <w:t xml:space="preserve"> OBJETO</w:t>
            </w:r>
          </w:p>
        </w:tc>
        <w:tc>
          <w:tcPr>
            <w:tcW w:w="2852" w:type="dxa"/>
            <w:shd w:val="clear" w:color="auto" w:fill="D9D9D9" w:themeFill="background1" w:themeFillShade="D9"/>
            <w:vAlign w:val="center"/>
          </w:tcPr>
          <w:p w:rsidR="00477AE7" w:rsidRPr="00CC2B05" w:rsidRDefault="00477AE7" w:rsidP="00102FC3">
            <w:pPr>
              <w:pStyle w:val="Prrafodelista"/>
              <w:ind w:left="0"/>
              <w:jc w:val="center"/>
              <w:rPr>
                <w:rFonts w:ascii="Arial Narrow" w:hAnsi="Arial Narrow" w:cs="Arial"/>
                <w:b/>
                <w:sz w:val="18"/>
                <w:szCs w:val="18"/>
                <w:lang w:val="es-ES_tradnl"/>
              </w:rPr>
            </w:pPr>
            <w:r w:rsidRPr="00CC2B05">
              <w:rPr>
                <w:rFonts w:ascii="Arial Narrow" w:hAnsi="Arial Narrow" w:cs="Arial"/>
                <w:b/>
                <w:sz w:val="18"/>
                <w:szCs w:val="18"/>
                <w:lang w:val="es-ES_tradnl"/>
              </w:rPr>
              <w:t>SALARIOS MINIMOS</w:t>
            </w:r>
          </w:p>
        </w:tc>
      </w:tr>
      <w:tr w:rsidR="00477AE7" w:rsidRPr="00B72868" w:rsidTr="00102FC3">
        <w:trPr>
          <w:jc w:val="right"/>
        </w:trPr>
        <w:tc>
          <w:tcPr>
            <w:tcW w:w="5103" w:type="dxa"/>
            <w:vAlign w:val="center"/>
          </w:tcPr>
          <w:p w:rsidR="00AD7A3F" w:rsidRPr="00CC2B05" w:rsidRDefault="00AD7A3F" w:rsidP="00102FC3">
            <w:pPr>
              <w:pStyle w:val="Prrafodelista"/>
              <w:ind w:left="0"/>
              <w:jc w:val="both"/>
              <w:rPr>
                <w:rFonts w:ascii="Arial Narrow" w:hAnsi="Arial Narrow" w:cs="Arial"/>
                <w:sz w:val="4"/>
                <w:szCs w:val="4"/>
              </w:rPr>
            </w:pPr>
          </w:p>
          <w:p w:rsidR="00477AE7" w:rsidRPr="00CC2B05" w:rsidRDefault="00AD7A3F" w:rsidP="00102FC3">
            <w:pPr>
              <w:pStyle w:val="Prrafodelista"/>
              <w:ind w:left="0"/>
              <w:jc w:val="both"/>
              <w:rPr>
                <w:rFonts w:ascii="Arial Narrow" w:hAnsi="Arial Narrow" w:cs="Arial"/>
                <w:color w:val="000000"/>
                <w:sz w:val="18"/>
                <w:szCs w:val="18"/>
              </w:rPr>
            </w:pPr>
            <w:r w:rsidRPr="00CC2B05">
              <w:rPr>
                <w:rFonts w:ascii="Arial Narrow" w:hAnsi="Arial Narrow" w:cs="Arial"/>
                <w:sz w:val="18"/>
                <w:szCs w:val="18"/>
              </w:rPr>
              <w:t xml:space="preserve">Contratar una empresa que Preste el Servicio de Atención al Público presencial en las Capitanías de Puerto de la Entidad y en la Sede Central de la Dirección General Marítima - </w:t>
            </w:r>
            <w:r w:rsidRPr="00CC2B05">
              <w:rPr>
                <w:rFonts w:ascii="Arial Narrow" w:hAnsi="Arial Narrow" w:cs="Arial"/>
                <w:b/>
                <w:sz w:val="18"/>
                <w:szCs w:val="18"/>
              </w:rPr>
              <w:t>DIMAR</w:t>
            </w:r>
            <w:r w:rsidRPr="00CC2B05">
              <w:rPr>
                <w:rFonts w:ascii="Arial Narrow" w:hAnsi="Arial Narrow" w:cs="Arial"/>
                <w:sz w:val="18"/>
                <w:szCs w:val="18"/>
              </w:rPr>
              <w:t xml:space="preserve"> ubicada en la ciudad de Bogotá, así como el Servicio de Atención Telefónica implementándolo en las Instalaciones de la Dirección General Marítima - </w:t>
            </w:r>
            <w:r w:rsidRPr="00CC2B05">
              <w:rPr>
                <w:rFonts w:ascii="Arial Narrow" w:hAnsi="Arial Narrow" w:cs="Arial"/>
                <w:b/>
                <w:sz w:val="18"/>
                <w:szCs w:val="18"/>
              </w:rPr>
              <w:t>DIMAR</w:t>
            </w:r>
            <w:r w:rsidRPr="00CC2B05">
              <w:rPr>
                <w:rFonts w:ascii="Arial Narrow" w:hAnsi="Arial Narrow" w:cs="Arial"/>
                <w:sz w:val="18"/>
                <w:szCs w:val="18"/>
              </w:rPr>
              <w:t xml:space="preserve"> ubicada en la ciudad de Bogotá D.C., </w:t>
            </w:r>
            <w:r w:rsidRPr="00CC2B05">
              <w:rPr>
                <w:rFonts w:ascii="Arial Narrow" w:hAnsi="Arial Narrow" w:cs="Arial"/>
                <w:color w:val="000000"/>
                <w:sz w:val="18"/>
                <w:szCs w:val="18"/>
              </w:rPr>
              <w:t>de acuerdo con las Especificaciones Técnicas.</w:t>
            </w:r>
          </w:p>
          <w:p w:rsidR="00AD7A3F" w:rsidRPr="00CC2B05" w:rsidRDefault="00AD7A3F" w:rsidP="00102FC3">
            <w:pPr>
              <w:pStyle w:val="Prrafodelista"/>
              <w:ind w:left="0"/>
              <w:jc w:val="both"/>
              <w:rPr>
                <w:rFonts w:ascii="Arial Narrow" w:hAnsi="Arial Narrow" w:cs="Arial"/>
                <w:sz w:val="4"/>
                <w:szCs w:val="4"/>
                <w:lang w:val="es-ES_tradnl"/>
              </w:rPr>
            </w:pPr>
          </w:p>
        </w:tc>
        <w:tc>
          <w:tcPr>
            <w:tcW w:w="2852" w:type="dxa"/>
            <w:vAlign w:val="center"/>
          </w:tcPr>
          <w:p w:rsidR="00477AE7" w:rsidRPr="00CC2B05" w:rsidRDefault="00AD7A3F" w:rsidP="005354F2">
            <w:pPr>
              <w:pStyle w:val="Prrafodelista"/>
              <w:ind w:left="0"/>
              <w:jc w:val="center"/>
              <w:rPr>
                <w:rFonts w:ascii="Arial Narrow" w:hAnsi="Arial Narrow" w:cs="Arial"/>
                <w:b/>
                <w:sz w:val="18"/>
                <w:szCs w:val="18"/>
                <w:lang w:val="es-ES_tradnl"/>
              </w:rPr>
            </w:pPr>
            <w:r w:rsidRPr="00CC2B05">
              <w:rPr>
                <w:rFonts w:ascii="Arial Narrow" w:hAnsi="Arial Narrow" w:cs="Arial"/>
                <w:b/>
                <w:sz w:val="18"/>
                <w:szCs w:val="18"/>
                <w:lang w:val="es-ES_tradnl"/>
              </w:rPr>
              <w:t>899</w:t>
            </w:r>
            <w:r w:rsidR="00D72D19" w:rsidRPr="00CC2B05">
              <w:rPr>
                <w:rFonts w:ascii="Arial Narrow" w:hAnsi="Arial Narrow" w:cs="Arial"/>
                <w:b/>
                <w:sz w:val="18"/>
                <w:szCs w:val="18"/>
                <w:lang w:val="es-ES_tradnl"/>
              </w:rPr>
              <w:t>,</w:t>
            </w:r>
            <w:r w:rsidRPr="00CC2B05">
              <w:rPr>
                <w:rFonts w:ascii="Arial Narrow" w:hAnsi="Arial Narrow" w:cs="Arial"/>
                <w:b/>
                <w:sz w:val="18"/>
                <w:szCs w:val="18"/>
                <w:lang w:val="es-ES_tradnl"/>
              </w:rPr>
              <w:t>76</w:t>
            </w:r>
            <w:r w:rsidR="00477AE7" w:rsidRPr="00CC2B05">
              <w:rPr>
                <w:rFonts w:ascii="Arial Narrow" w:hAnsi="Arial Narrow" w:cs="Arial"/>
                <w:b/>
                <w:sz w:val="18"/>
                <w:szCs w:val="18"/>
                <w:lang w:val="es-ES_tradnl"/>
              </w:rPr>
              <w:t xml:space="preserve"> SMMLV</w:t>
            </w:r>
          </w:p>
          <w:p w:rsidR="00477AE7" w:rsidRPr="00CC2B05" w:rsidRDefault="00477AE7" w:rsidP="005354F2">
            <w:pPr>
              <w:pStyle w:val="Prrafodelista"/>
              <w:ind w:left="0"/>
              <w:jc w:val="center"/>
              <w:rPr>
                <w:rFonts w:ascii="Arial Narrow" w:hAnsi="Arial Narrow" w:cs="Arial"/>
                <w:sz w:val="18"/>
                <w:szCs w:val="18"/>
                <w:lang w:val="es-ES_tradnl"/>
              </w:rPr>
            </w:pPr>
          </w:p>
        </w:tc>
      </w:tr>
    </w:tbl>
    <w:p w:rsidR="00477AE7" w:rsidRPr="00AD7A3F" w:rsidRDefault="00477AE7" w:rsidP="005354F2">
      <w:pPr>
        <w:pStyle w:val="Prrafodelista"/>
        <w:spacing w:line="240" w:lineRule="auto"/>
        <w:ind w:left="0"/>
        <w:jc w:val="both"/>
        <w:rPr>
          <w:rFonts w:ascii="Arial Narrow" w:hAnsi="Arial Narrow" w:cs="Arial"/>
          <w:sz w:val="18"/>
          <w:szCs w:val="18"/>
          <w:lang w:val="es-ES_tradnl"/>
        </w:rPr>
      </w:pPr>
    </w:p>
    <w:p w:rsidR="00477AE7" w:rsidRPr="003D203A" w:rsidRDefault="00477AE7" w:rsidP="00B72868">
      <w:pPr>
        <w:pStyle w:val="Prrafodelista"/>
        <w:spacing w:line="240" w:lineRule="auto"/>
        <w:ind w:left="993"/>
        <w:jc w:val="both"/>
        <w:rPr>
          <w:rFonts w:ascii="Arial Narrow" w:hAnsi="Arial Narrow" w:cs="Arial"/>
          <w:lang w:val="es-ES_tradnl"/>
        </w:rPr>
      </w:pPr>
      <w:r w:rsidRPr="003D203A">
        <w:rPr>
          <w:rFonts w:ascii="Arial Narrow" w:hAnsi="Arial Narrow" w:cs="Arial"/>
          <w:lang w:val="es-ES_tradnl"/>
        </w:rPr>
        <w:t xml:space="preserve">La experiencia acreditada deberá estar inscrita y encontrarse en firme en el Registro Único de Proponentes, para lo cual, el oferente deberá indicar el consecutivo del contrato con el cual procederá a acreditar la experiencia- </w:t>
      </w:r>
    </w:p>
    <w:p w:rsidR="00AD7A3F" w:rsidRPr="00AD7A3F" w:rsidRDefault="00AD7A3F" w:rsidP="00AD7A3F">
      <w:pPr>
        <w:pStyle w:val="Prrafodelista"/>
        <w:spacing w:line="240" w:lineRule="auto"/>
        <w:ind w:left="0"/>
        <w:jc w:val="both"/>
        <w:rPr>
          <w:rFonts w:ascii="Arial Narrow" w:hAnsi="Arial Narrow" w:cs="Arial"/>
          <w:sz w:val="18"/>
          <w:szCs w:val="18"/>
          <w:lang w:val="es-ES_tradnl"/>
        </w:rPr>
      </w:pPr>
    </w:p>
    <w:p w:rsidR="00477AE7" w:rsidRPr="003D203A" w:rsidRDefault="00477AE7" w:rsidP="00B72868">
      <w:pPr>
        <w:pStyle w:val="Prrafodelista"/>
        <w:spacing w:line="240" w:lineRule="auto"/>
        <w:ind w:left="993"/>
        <w:jc w:val="both"/>
        <w:rPr>
          <w:rFonts w:ascii="Arial Narrow" w:hAnsi="Arial Narrow" w:cs="Arial"/>
          <w:lang w:val="es-ES_tradnl"/>
        </w:rPr>
      </w:pPr>
      <w:r w:rsidRPr="003D203A">
        <w:rPr>
          <w:rFonts w:ascii="Arial Narrow" w:hAnsi="Arial Narrow" w:cs="Arial"/>
          <w:b/>
          <w:lang w:val="es-ES_tradnl"/>
        </w:rPr>
        <w:t xml:space="preserve">NOTA </w:t>
      </w:r>
      <w:r w:rsidR="00AD7A3F">
        <w:rPr>
          <w:rFonts w:ascii="Arial Narrow" w:hAnsi="Arial Narrow" w:cs="Arial"/>
          <w:b/>
          <w:lang w:val="es-ES_tradnl"/>
        </w:rPr>
        <w:t>No. 00</w:t>
      </w:r>
      <w:r w:rsidRPr="003D203A">
        <w:rPr>
          <w:rFonts w:ascii="Arial Narrow" w:hAnsi="Arial Narrow" w:cs="Arial"/>
          <w:b/>
          <w:lang w:val="es-ES_tradnl"/>
        </w:rPr>
        <w:t>1:</w:t>
      </w:r>
      <w:r w:rsidRPr="003D203A">
        <w:rPr>
          <w:rFonts w:ascii="Arial Narrow" w:hAnsi="Arial Narrow" w:cs="Arial"/>
          <w:lang w:val="es-ES_tradnl"/>
        </w:rPr>
        <w:t xml:space="preserve"> En caso de presentación de oferta como </w:t>
      </w:r>
      <w:r w:rsidR="00F53F82" w:rsidRPr="003D203A">
        <w:rPr>
          <w:rFonts w:ascii="Arial Narrow" w:hAnsi="Arial Narrow" w:cs="Arial"/>
          <w:lang w:val="es-ES_tradnl"/>
        </w:rPr>
        <w:t>Oferente Plural</w:t>
      </w:r>
      <w:r w:rsidRPr="003D203A">
        <w:rPr>
          <w:rFonts w:ascii="Arial Narrow" w:hAnsi="Arial Narrow" w:cs="Arial"/>
          <w:lang w:val="es-ES_tradnl"/>
        </w:rPr>
        <w:t>, la experiencia deberá acreditarse por cada uno de los miembros, siendo viable efectuar la sumatoria del valor de cada una de ellas.</w:t>
      </w:r>
    </w:p>
    <w:p w:rsidR="00B72868" w:rsidRPr="00F53F82" w:rsidRDefault="00B72868" w:rsidP="00B72868">
      <w:pPr>
        <w:pStyle w:val="Prrafodelista"/>
        <w:spacing w:after="0" w:line="240" w:lineRule="auto"/>
        <w:ind w:left="1276" w:hanging="283"/>
        <w:jc w:val="both"/>
        <w:rPr>
          <w:rFonts w:ascii="Arial Narrow" w:hAnsi="Arial Narrow" w:cs="Arial"/>
          <w:lang w:val="es-ES_tradnl"/>
        </w:rPr>
      </w:pPr>
    </w:p>
    <w:p w:rsidR="00AC0852" w:rsidRPr="00AC0852" w:rsidRDefault="00F446D4" w:rsidP="00AC0852">
      <w:pPr>
        <w:pStyle w:val="Prrafodelista"/>
        <w:numPr>
          <w:ilvl w:val="1"/>
          <w:numId w:val="28"/>
        </w:numPr>
        <w:spacing w:after="0" w:line="240" w:lineRule="auto"/>
        <w:ind w:left="426" w:right="191" w:hanging="426"/>
        <w:jc w:val="both"/>
        <w:rPr>
          <w:rFonts w:ascii="Arial Narrow" w:hAnsi="Arial Narrow" w:cs="Arial"/>
        </w:rPr>
      </w:pPr>
      <w:r w:rsidRPr="009B38F7">
        <w:rPr>
          <w:rFonts w:ascii="Arial Narrow" w:hAnsi="Arial Narrow" w:cs="Arial"/>
          <w:b/>
          <w:bCs/>
          <w:lang w:val="es-ES_tradnl"/>
        </w:rPr>
        <w:t>GARANTÍA TÉCNICA</w:t>
      </w:r>
      <w:r w:rsidR="00B72868" w:rsidRPr="009B38F7">
        <w:rPr>
          <w:rFonts w:ascii="Arial Narrow" w:hAnsi="Arial Narrow" w:cs="Arial"/>
          <w:bCs/>
          <w:lang w:val="es-ES_tradnl"/>
        </w:rPr>
        <w:t>:</w:t>
      </w:r>
      <w:r w:rsidR="00B72868" w:rsidRPr="009B38F7">
        <w:rPr>
          <w:rFonts w:ascii="Arial Narrow" w:hAnsi="Arial Narrow" w:cs="Arial"/>
          <w:b/>
          <w:bCs/>
          <w:lang w:val="es-ES_tradnl"/>
        </w:rPr>
        <w:t xml:space="preserve"> </w:t>
      </w:r>
      <w:r w:rsidR="0019271B" w:rsidRPr="009B38F7">
        <w:rPr>
          <w:rFonts w:ascii="Arial Narrow" w:hAnsi="Arial Narrow" w:cs="Arial"/>
          <w:color w:val="000000"/>
        </w:rPr>
        <w:t xml:space="preserve">El Oferente deberá </w:t>
      </w:r>
      <w:r w:rsidR="00F53F82" w:rsidRPr="009B38F7">
        <w:rPr>
          <w:rFonts w:ascii="Arial Narrow" w:hAnsi="Arial Narrow" w:cs="Arial"/>
          <w:color w:val="000000"/>
        </w:rPr>
        <w:t xml:space="preserve">certificar que </w:t>
      </w:r>
      <w:r w:rsidR="0019271B" w:rsidRPr="009B38F7">
        <w:rPr>
          <w:rFonts w:ascii="Arial Narrow" w:hAnsi="Arial Narrow" w:cs="Arial"/>
          <w:color w:val="000000"/>
        </w:rPr>
        <w:t>en el evento de resultar adjudicatario, ofrecerá una garantía de los bienes y/o servicios brindados en las cantidades mínimas requeridas, contra cualquier anomalía, incluidos todos sus componentes, insumos y accesorios conforme las especificaciones y características técnicas exigidas, por un lapso de un (01) año, lapso contado a partir de la expedición del acta de recibo a satisfacción de los mismos, por parte del Supervisor del Contrato designado por la Entidad. Si durante la vigencia del Contrato resultare defectuosos y/o anómalo cualquiera de los elementos entregados para desarrollar</w:t>
      </w:r>
      <w:r w:rsidR="0019271B" w:rsidRPr="00AC0852">
        <w:rPr>
          <w:rFonts w:ascii="Arial Narrow" w:hAnsi="Arial Narrow" w:cs="Arial"/>
          <w:color w:val="000000"/>
        </w:rPr>
        <w:t xml:space="preserve"> el objeto a Contratar, el Contratista deberá asumir su costo, por cuenta y riesgo del mismo (incluyendo la totalidad de los gastos que el subsanar genere) a satisfacción. en este caso corresponderá notificar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 </w:t>
      </w:r>
    </w:p>
    <w:p w:rsidR="00AC0852" w:rsidRPr="00AC0852" w:rsidRDefault="00AC0852" w:rsidP="00AC0852">
      <w:pPr>
        <w:pStyle w:val="Prrafodelista"/>
        <w:spacing w:after="0" w:line="240" w:lineRule="auto"/>
        <w:ind w:left="426" w:right="191"/>
        <w:jc w:val="both"/>
        <w:rPr>
          <w:rFonts w:ascii="Arial Narrow" w:hAnsi="Arial Narrow" w:cs="Arial"/>
        </w:rPr>
      </w:pPr>
    </w:p>
    <w:p w:rsidR="00AC0852" w:rsidRDefault="00AC0852" w:rsidP="00AC0852">
      <w:pPr>
        <w:pStyle w:val="Prrafodelista"/>
        <w:numPr>
          <w:ilvl w:val="1"/>
          <w:numId w:val="28"/>
        </w:numPr>
        <w:spacing w:after="0" w:line="240" w:lineRule="auto"/>
        <w:ind w:left="426" w:right="191" w:hanging="426"/>
        <w:jc w:val="both"/>
        <w:rPr>
          <w:rFonts w:ascii="Arial Narrow" w:hAnsi="Arial Narrow" w:cs="Arial"/>
        </w:rPr>
      </w:pPr>
      <w:r w:rsidRPr="00AC0852">
        <w:rPr>
          <w:rFonts w:ascii="Arial Narrow" w:hAnsi="Arial Narrow" w:cs="Arial"/>
          <w:b/>
        </w:rPr>
        <w:t xml:space="preserve">ACREDITACIÒN DE PERSONAL: </w:t>
      </w:r>
      <w:r w:rsidRPr="00AC0852">
        <w:rPr>
          <w:rFonts w:ascii="Arial Narrow" w:hAnsi="Arial Narrow" w:cs="Arial"/>
        </w:rPr>
        <w:t>El Oferente deberá acreditar que cumple con el personal para proceder con la ejecución del objeto Contractual, anexando los currículos (Hojas del Vida) con los soportes que respalden sus calidades,</w:t>
      </w:r>
      <w:r w:rsidRPr="00AC0852">
        <w:rPr>
          <w:rFonts w:ascii="Arial Narrow" w:hAnsi="Arial Narrow"/>
        </w:rPr>
        <w:t xml:space="preserve"> </w:t>
      </w:r>
      <w:r w:rsidRPr="00AC0852">
        <w:rPr>
          <w:rFonts w:ascii="Arial Narrow" w:hAnsi="Arial Narrow" w:cs="Arial"/>
        </w:rPr>
        <w:t>anexar copia de Diplomas y/o Actas de Grado de la Acreditación de Estudio, expedido por entidades reconocidas por el Ministerio de Educación Nacional. Lo anterior de acuerdo a lo requerido en el ane</w:t>
      </w:r>
      <w:r>
        <w:rPr>
          <w:rFonts w:ascii="Arial Narrow" w:hAnsi="Arial Narrow" w:cs="Arial"/>
        </w:rPr>
        <w:t>xo de Especificaciones Técnicas.</w:t>
      </w:r>
    </w:p>
    <w:p w:rsidR="00AC0852" w:rsidRPr="00AC0852" w:rsidRDefault="00AC0852" w:rsidP="00AC0852">
      <w:pPr>
        <w:pStyle w:val="Prrafodelista"/>
        <w:rPr>
          <w:rFonts w:ascii="Arial Narrow" w:hAnsi="Arial Narrow" w:cs="Arial"/>
          <w:b/>
        </w:rPr>
      </w:pPr>
    </w:p>
    <w:p w:rsidR="00AC0852" w:rsidRDefault="00AC0852" w:rsidP="00AC0852">
      <w:pPr>
        <w:pStyle w:val="Prrafodelista"/>
        <w:numPr>
          <w:ilvl w:val="1"/>
          <w:numId w:val="28"/>
        </w:numPr>
        <w:spacing w:after="0" w:line="240" w:lineRule="auto"/>
        <w:ind w:left="426" w:right="191" w:hanging="426"/>
        <w:jc w:val="both"/>
        <w:rPr>
          <w:rFonts w:ascii="Arial Narrow" w:hAnsi="Arial Narrow" w:cs="Arial"/>
        </w:rPr>
      </w:pPr>
      <w:r w:rsidRPr="00AC0852">
        <w:rPr>
          <w:rFonts w:ascii="Arial Narrow" w:hAnsi="Arial Narrow" w:cs="Arial"/>
          <w:b/>
        </w:rPr>
        <w:t xml:space="preserve">CERTIFICACIÒN DE CUMPLIMIENTO DE NORMAS DE SEGURIDAD Y SALUD EN EL TRABAJO: </w:t>
      </w:r>
      <w:r w:rsidRPr="00AC0852">
        <w:rPr>
          <w:rFonts w:ascii="Arial Narrow" w:hAnsi="Arial Narrow" w:cs="Arial"/>
        </w:rPr>
        <w:t xml:space="preserve">El Proponente deberá acreditar el cumplimiento de las normas de Seguridad y Riesgo Eléctrico, </w:t>
      </w:r>
      <w:r w:rsidRPr="00AC0852">
        <w:rPr>
          <w:rFonts w:ascii="Arial Narrow" w:hAnsi="Arial Narrow" w:cs="Arial"/>
        </w:rPr>
        <w:lastRenderedPageBreak/>
        <w:t>aportando Certificación por la Institución competente en la que refiera el cumplimiento de esta condición o el trabajo en pro del mejoramiento continuo de la Seguridad.</w:t>
      </w:r>
    </w:p>
    <w:p w:rsidR="00AC0852" w:rsidRPr="00AC0852" w:rsidRDefault="00AC0852" w:rsidP="00AC0852">
      <w:pPr>
        <w:pStyle w:val="Prrafodelista"/>
        <w:rPr>
          <w:rFonts w:ascii="Arial Narrow" w:hAnsi="Arial Narrow" w:cs="Arial"/>
          <w:b/>
        </w:rPr>
      </w:pPr>
    </w:p>
    <w:p w:rsidR="00AC0852" w:rsidRDefault="00AC0852" w:rsidP="00AC0852">
      <w:pPr>
        <w:pStyle w:val="Prrafodelista"/>
        <w:numPr>
          <w:ilvl w:val="1"/>
          <w:numId w:val="28"/>
        </w:numPr>
        <w:spacing w:after="0" w:line="240" w:lineRule="auto"/>
        <w:ind w:left="426" w:right="191" w:hanging="426"/>
        <w:jc w:val="both"/>
        <w:rPr>
          <w:rFonts w:ascii="Arial Narrow" w:hAnsi="Arial Narrow" w:cs="Arial"/>
        </w:rPr>
      </w:pPr>
      <w:r w:rsidRPr="00AC0852">
        <w:rPr>
          <w:rFonts w:ascii="Arial Narrow" w:hAnsi="Arial Narrow" w:cs="Arial"/>
          <w:b/>
        </w:rPr>
        <w:t>PLAN DE TRABAJO:</w:t>
      </w:r>
      <w:r w:rsidRPr="00AC0852">
        <w:rPr>
          <w:rFonts w:ascii="Arial Narrow" w:hAnsi="Arial Narrow" w:cs="Arial"/>
        </w:rPr>
        <w:t xml:space="preserve"> El Proponente con su Propuesta, deberá presentar un plan de trabajo estructurado, que incluya los tiempos y procedimientos para cumplir con el objeto Contractual.</w:t>
      </w:r>
    </w:p>
    <w:p w:rsidR="00AC0852" w:rsidRPr="00AC0852" w:rsidRDefault="00AC0852" w:rsidP="00AC0852">
      <w:pPr>
        <w:pStyle w:val="Prrafodelista"/>
        <w:rPr>
          <w:rFonts w:ascii="Arial Narrow" w:hAnsi="Arial Narrow" w:cs="Arial"/>
          <w:b/>
        </w:rPr>
      </w:pPr>
    </w:p>
    <w:p w:rsidR="00AC0852" w:rsidRPr="00AC0852" w:rsidRDefault="00AC0852" w:rsidP="00AC0852">
      <w:pPr>
        <w:pStyle w:val="Prrafodelista"/>
        <w:numPr>
          <w:ilvl w:val="1"/>
          <w:numId w:val="28"/>
        </w:numPr>
        <w:spacing w:after="0" w:line="240" w:lineRule="auto"/>
        <w:ind w:left="426" w:right="191" w:hanging="426"/>
        <w:jc w:val="both"/>
        <w:rPr>
          <w:rFonts w:ascii="Arial Narrow" w:hAnsi="Arial Narrow" w:cs="Arial"/>
        </w:rPr>
      </w:pPr>
      <w:r w:rsidRPr="00AC0852">
        <w:rPr>
          <w:rFonts w:ascii="Arial Narrow" w:hAnsi="Arial Narrow" w:cs="Arial"/>
          <w:b/>
        </w:rPr>
        <w:t>PLAN DE EMERGENCIA:</w:t>
      </w:r>
      <w:r w:rsidRPr="00AC0852">
        <w:rPr>
          <w:rFonts w:ascii="Arial Narrow" w:hAnsi="Arial Narrow" w:cs="Arial"/>
        </w:rPr>
        <w:t xml:space="preserve"> El Proponente deberá proporcionar un Plan de Emergencia en caso de accidente, este se debe ser entregado con la propuesta técnica e incluir como mínimo información respecto a contactos de emergencia, planes de evacuación, planes de mitigación de riesgos.</w:t>
      </w:r>
    </w:p>
    <w:p w:rsidR="00B72868" w:rsidRDefault="00B72868" w:rsidP="00B72868">
      <w:pPr>
        <w:pStyle w:val="Prrafodelista"/>
        <w:spacing w:after="0" w:line="240" w:lineRule="auto"/>
        <w:ind w:left="709"/>
        <w:jc w:val="both"/>
        <w:rPr>
          <w:rFonts w:ascii="Arial Narrow" w:hAnsi="Arial Narrow" w:cs="Arial"/>
          <w:b/>
          <w:sz w:val="18"/>
          <w:szCs w:val="18"/>
          <w:lang w:val="es-ES"/>
        </w:rPr>
      </w:pPr>
    </w:p>
    <w:p w:rsidR="00B72868" w:rsidRPr="001D21EA" w:rsidRDefault="00B72868" w:rsidP="00354706">
      <w:pPr>
        <w:pStyle w:val="Prrafodelista"/>
        <w:spacing w:after="0" w:line="240" w:lineRule="auto"/>
        <w:ind w:left="709"/>
        <w:jc w:val="both"/>
        <w:rPr>
          <w:rFonts w:ascii="Arial Narrow" w:hAnsi="Arial Narrow" w:cs="Arial"/>
          <w:b/>
          <w:sz w:val="18"/>
          <w:szCs w:val="18"/>
          <w:lang w:val="es-ES"/>
        </w:rPr>
      </w:pPr>
    </w:p>
    <w:p w:rsidR="00B72868" w:rsidRPr="003D203A" w:rsidRDefault="00B72868" w:rsidP="00354706">
      <w:pPr>
        <w:spacing w:after="0" w:line="240" w:lineRule="auto"/>
        <w:jc w:val="both"/>
        <w:rPr>
          <w:rFonts w:ascii="Arial Narrow" w:hAnsi="Arial Narrow" w:cs="Arial"/>
          <w:b/>
          <w:lang w:val="es-ES"/>
        </w:rPr>
      </w:pPr>
      <w:r>
        <w:rPr>
          <w:rFonts w:ascii="Arial Narrow" w:hAnsi="Arial Narrow" w:cs="Arial"/>
          <w:b/>
          <w:lang w:val="es-ES"/>
        </w:rPr>
        <w:t xml:space="preserve">3.3. </w:t>
      </w:r>
      <w:r w:rsidRPr="003D203A">
        <w:rPr>
          <w:rFonts w:ascii="Arial Narrow" w:hAnsi="Arial Narrow" w:cs="Arial"/>
          <w:b/>
          <w:lang w:val="es-ES"/>
        </w:rPr>
        <w:t>REQUISITOS PARA ACREDITAR LA CAPACIDAD TECNICA</w:t>
      </w:r>
      <w:r>
        <w:rPr>
          <w:rFonts w:ascii="Arial Narrow" w:hAnsi="Arial Narrow" w:cs="Arial"/>
          <w:b/>
          <w:lang w:val="es-ES"/>
        </w:rPr>
        <w:t>:</w:t>
      </w:r>
    </w:p>
    <w:p w:rsidR="00B72868" w:rsidRPr="00B72868" w:rsidRDefault="00B72868" w:rsidP="00354706">
      <w:pPr>
        <w:pStyle w:val="Prrafodelista"/>
        <w:spacing w:line="240" w:lineRule="auto"/>
        <w:ind w:left="0"/>
        <w:jc w:val="both"/>
        <w:rPr>
          <w:rFonts w:ascii="Arial Narrow" w:hAnsi="Arial Narrow" w:cs="Arial"/>
          <w:b/>
          <w:lang w:val="es-ES"/>
        </w:rPr>
      </w:pPr>
    </w:p>
    <w:p w:rsidR="00B72868" w:rsidRDefault="00B72868" w:rsidP="00F446D4">
      <w:pPr>
        <w:pStyle w:val="Prrafodelista"/>
        <w:spacing w:line="240" w:lineRule="auto"/>
        <w:ind w:left="993" w:hanging="567"/>
        <w:rPr>
          <w:rFonts w:ascii="Arial Narrow" w:hAnsi="Arial Narrow" w:cs="Arial"/>
          <w:b/>
          <w:lang w:val="es-ES"/>
        </w:rPr>
      </w:pPr>
      <w:r w:rsidRPr="00B72868">
        <w:rPr>
          <w:rFonts w:ascii="Arial Narrow" w:hAnsi="Arial Narrow" w:cs="Arial"/>
          <w:lang w:val="es-ES"/>
        </w:rPr>
        <w:t>3.3.1.</w:t>
      </w:r>
      <w:r>
        <w:rPr>
          <w:rFonts w:ascii="Arial Narrow" w:hAnsi="Arial Narrow" w:cs="Arial"/>
          <w:b/>
          <w:lang w:val="es-ES"/>
        </w:rPr>
        <w:t xml:space="preserve"> </w:t>
      </w:r>
      <w:r w:rsidR="00354706">
        <w:rPr>
          <w:rFonts w:ascii="Arial Narrow" w:hAnsi="Arial Narrow" w:cs="Arial"/>
          <w:b/>
          <w:lang w:val="es-ES"/>
        </w:rPr>
        <w:t xml:space="preserve"> </w:t>
      </w:r>
      <w:r w:rsidR="00F446D4" w:rsidRPr="00F446D4">
        <w:rPr>
          <w:rFonts w:ascii="Arial Narrow" w:hAnsi="Arial Narrow" w:cs="Arial"/>
          <w:b/>
          <w:lang w:val="es-ES"/>
        </w:rPr>
        <w:t>FORMATO DE REGISTRO O CANCELACIÓN DE CUENTAS CORRIENTES O AHORROS EN SIIF</w:t>
      </w:r>
      <w:r>
        <w:rPr>
          <w:rFonts w:ascii="Arial Narrow" w:hAnsi="Arial Narrow" w:cs="Arial"/>
          <w:lang w:val="es-ES"/>
        </w:rPr>
        <w:t>.</w:t>
      </w:r>
    </w:p>
    <w:p w:rsidR="00354706" w:rsidRDefault="00354706" w:rsidP="00354706">
      <w:pPr>
        <w:pStyle w:val="Prrafodelista"/>
        <w:spacing w:line="240" w:lineRule="auto"/>
        <w:ind w:left="0" w:firstLine="426"/>
        <w:rPr>
          <w:rFonts w:ascii="Arial Narrow" w:hAnsi="Arial Narrow" w:cs="Arial"/>
          <w:lang w:val="es-ES"/>
        </w:rPr>
      </w:pPr>
    </w:p>
    <w:p w:rsidR="00354706" w:rsidRDefault="009F1FDE" w:rsidP="00354706">
      <w:pPr>
        <w:pStyle w:val="Prrafodelista"/>
        <w:spacing w:line="240" w:lineRule="auto"/>
        <w:ind w:left="0" w:firstLine="426"/>
        <w:rPr>
          <w:rFonts w:ascii="Arial Narrow" w:hAnsi="Arial Narrow" w:cs="Arial"/>
          <w:b/>
          <w:lang w:val="es-ES"/>
        </w:rPr>
      </w:pPr>
      <w:r w:rsidRPr="003D203A">
        <w:rPr>
          <w:rFonts w:ascii="Arial Narrow" w:hAnsi="Arial Narrow" w:cs="Arial"/>
          <w:lang w:val="es-ES"/>
        </w:rPr>
        <w:t>3.3.2</w:t>
      </w:r>
      <w:r w:rsidR="00B72868">
        <w:rPr>
          <w:rFonts w:ascii="Arial Narrow" w:hAnsi="Arial Narrow" w:cs="Arial"/>
          <w:lang w:val="es-ES"/>
        </w:rPr>
        <w:t>.</w:t>
      </w:r>
      <w:r w:rsidR="00354706">
        <w:rPr>
          <w:rFonts w:ascii="Arial Narrow" w:hAnsi="Arial Narrow" w:cs="Arial"/>
          <w:lang w:val="es-ES"/>
        </w:rPr>
        <w:t xml:space="preserve"> </w:t>
      </w:r>
      <w:r w:rsidR="00F446D4" w:rsidRPr="00F446D4">
        <w:rPr>
          <w:rFonts w:ascii="Arial Narrow" w:hAnsi="Arial Narrow" w:cs="Arial"/>
          <w:b/>
          <w:lang w:val="es-ES"/>
        </w:rPr>
        <w:t>FOTOCOPIA DEL REGISTRO ÚNICO TRIBUTARIO (RUT).</w:t>
      </w:r>
    </w:p>
    <w:p w:rsidR="00F446D4" w:rsidRPr="00F446D4" w:rsidRDefault="00F446D4" w:rsidP="00354706">
      <w:pPr>
        <w:pStyle w:val="Prrafodelista"/>
        <w:spacing w:line="240" w:lineRule="auto"/>
        <w:ind w:left="0" w:firstLine="426"/>
        <w:rPr>
          <w:rFonts w:ascii="Arial Narrow" w:hAnsi="Arial Narrow" w:cs="Arial"/>
          <w:sz w:val="14"/>
          <w:szCs w:val="14"/>
          <w:lang w:val="es-ES"/>
        </w:rPr>
      </w:pPr>
    </w:p>
    <w:p w:rsidR="00354706" w:rsidRDefault="009F1FDE" w:rsidP="00354706">
      <w:pPr>
        <w:pStyle w:val="Prrafodelista"/>
        <w:spacing w:line="240" w:lineRule="auto"/>
        <w:ind w:left="993"/>
        <w:rPr>
          <w:rFonts w:ascii="Arial Narrow" w:hAnsi="Arial Narrow" w:cs="Arial"/>
          <w:b/>
          <w:lang w:val="es-ES"/>
        </w:rPr>
      </w:pPr>
      <w:r w:rsidRPr="00354706">
        <w:rPr>
          <w:rFonts w:ascii="Arial Narrow" w:hAnsi="Arial Narrow" w:cs="Arial"/>
          <w:b/>
          <w:u w:val="single"/>
          <w:lang w:val="es-ES"/>
        </w:rPr>
        <w:t xml:space="preserve">NOTA: El oferente responsable del Régimen Simplificado deberá inscribirse previamente en el Régimen Común, si con ocasión de la adjudicación del contrato o la celebración de posibles y futuras adiciones superare el monto de las UVT señaladas en el parágrafo del artículo 499 del Estatuto Tributario. </w:t>
      </w:r>
    </w:p>
    <w:p w:rsidR="009F1FDE" w:rsidRPr="00354706" w:rsidRDefault="00F446D4" w:rsidP="00F446D4">
      <w:pPr>
        <w:spacing w:after="0" w:line="240" w:lineRule="auto"/>
        <w:ind w:left="993" w:hanging="567"/>
        <w:jc w:val="both"/>
        <w:rPr>
          <w:rFonts w:ascii="Arial Narrow" w:hAnsi="Arial Narrow" w:cs="Arial"/>
          <w:b/>
          <w:lang w:val="es-ES"/>
        </w:rPr>
      </w:pPr>
      <w:r w:rsidRPr="00354706">
        <w:rPr>
          <w:rFonts w:ascii="Arial Narrow" w:hAnsi="Arial Narrow" w:cs="Arial"/>
          <w:lang w:val="es-ES"/>
        </w:rPr>
        <w:t>3.3.3</w:t>
      </w:r>
      <w:r>
        <w:rPr>
          <w:rFonts w:ascii="Arial Narrow" w:hAnsi="Arial Narrow" w:cs="Arial"/>
          <w:lang w:val="es-ES"/>
        </w:rPr>
        <w:t>.</w:t>
      </w:r>
      <w:r>
        <w:rPr>
          <w:rFonts w:ascii="Arial Narrow" w:hAnsi="Arial Narrow" w:cs="Arial"/>
          <w:lang w:val="es-ES"/>
        </w:rPr>
        <w:tab/>
      </w:r>
      <w:r w:rsidRPr="00F446D4">
        <w:rPr>
          <w:rFonts w:ascii="Arial Narrow" w:hAnsi="Arial Narrow" w:cs="Arial"/>
          <w:b/>
          <w:lang w:val="es-ES"/>
        </w:rPr>
        <w:t>CERTIFICACIÓN BANCARIA</w:t>
      </w:r>
      <w:r>
        <w:rPr>
          <w:rFonts w:ascii="Arial Narrow" w:hAnsi="Arial Narrow" w:cs="Arial"/>
          <w:lang w:val="es-ES"/>
        </w:rPr>
        <w:t>:</w:t>
      </w:r>
      <w:r w:rsidR="009F1FDE" w:rsidRPr="00354706">
        <w:rPr>
          <w:rFonts w:ascii="Arial Narrow" w:hAnsi="Arial Narrow" w:cs="Arial"/>
          <w:lang w:val="es-ES"/>
        </w:rPr>
        <w:t xml:space="preserve"> </w:t>
      </w:r>
      <w:r w:rsidRPr="00354706">
        <w:rPr>
          <w:rFonts w:ascii="Arial Narrow" w:hAnsi="Arial Narrow" w:cs="Arial"/>
          <w:lang w:val="es-ES"/>
        </w:rPr>
        <w:t xml:space="preserve">Expedida </w:t>
      </w:r>
      <w:r w:rsidR="009F1FDE" w:rsidRPr="00354706">
        <w:rPr>
          <w:rFonts w:ascii="Arial Narrow" w:hAnsi="Arial Narrow" w:cs="Arial"/>
          <w:lang w:val="es-ES"/>
        </w:rPr>
        <w:t>dentro de los treinta (30) días calendarios anteriores a la fecha de cierre del proceso.</w:t>
      </w:r>
      <w:r w:rsidR="00D72D19" w:rsidRPr="00354706">
        <w:rPr>
          <w:rFonts w:ascii="Arial Narrow" w:hAnsi="Arial Narrow" w:cs="Arial"/>
          <w:lang w:val="es-ES"/>
        </w:rPr>
        <w:t xml:space="preserve"> La misma deberá corresponder a la persona natural o jurídica que presenta la oferta, NO se aceptaran certificaciones bancarias. </w:t>
      </w:r>
    </w:p>
    <w:p w:rsidR="00354706" w:rsidRPr="00354706" w:rsidRDefault="00354706" w:rsidP="00354706">
      <w:pPr>
        <w:pStyle w:val="Prrafodelista"/>
        <w:spacing w:after="0" w:line="240" w:lineRule="auto"/>
        <w:ind w:left="993"/>
        <w:jc w:val="both"/>
        <w:rPr>
          <w:rFonts w:ascii="Arial Narrow" w:hAnsi="Arial Narrow" w:cs="Arial"/>
          <w:b/>
          <w:lang w:val="es-ES"/>
        </w:rPr>
      </w:pPr>
    </w:p>
    <w:p w:rsidR="008C1865" w:rsidRPr="00354706" w:rsidRDefault="00F446D4" w:rsidP="00354706">
      <w:pPr>
        <w:pStyle w:val="Prrafodelista"/>
        <w:numPr>
          <w:ilvl w:val="2"/>
          <w:numId w:val="12"/>
        </w:numPr>
        <w:spacing w:after="0" w:line="240" w:lineRule="auto"/>
        <w:ind w:left="993" w:hanging="567"/>
        <w:jc w:val="both"/>
        <w:rPr>
          <w:rFonts w:ascii="Arial Narrow" w:hAnsi="Arial Narrow" w:cs="Arial"/>
          <w:b/>
          <w:lang w:val="es-ES"/>
        </w:rPr>
      </w:pPr>
      <w:r w:rsidRPr="00F446D4">
        <w:rPr>
          <w:rFonts w:ascii="Arial Narrow" w:hAnsi="Arial Narrow" w:cs="Arial"/>
          <w:b/>
          <w:lang w:val="es-ES"/>
        </w:rPr>
        <w:t>INDICADORES FINANCIEROS</w:t>
      </w:r>
      <w:r w:rsidR="00C07EE2" w:rsidRPr="003D203A">
        <w:rPr>
          <w:rFonts w:ascii="Arial Narrow" w:hAnsi="Arial Narrow" w:cs="Arial"/>
          <w:lang w:val="es-ES"/>
        </w:rPr>
        <w:t xml:space="preserve">: </w:t>
      </w:r>
      <w:r w:rsidR="008C1865" w:rsidRPr="003D203A">
        <w:rPr>
          <w:rFonts w:ascii="Arial Narrow" w:hAnsi="Arial Narrow" w:cs="Arial"/>
          <w:lang w:val="es-ES"/>
        </w:rPr>
        <w:t xml:space="preserve">El </w:t>
      </w:r>
      <w:r w:rsidR="00354706" w:rsidRPr="003D203A">
        <w:rPr>
          <w:rFonts w:ascii="Arial Narrow" w:hAnsi="Arial Narrow" w:cs="Arial"/>
          <w:lang w:val="es-ES"/>
        </w:rPr>
        <w:t xml:space="preserve">Comité Económico </w:t>
      </w:r>
      <w:r w:rsidR="008C1865" w:rsidRPr="003D203A">
        <w:rPr>
          <w:rFonts w:ascii="Arial Narrow" w:hAnsi="Arial Narrow" w:cs="Arial"/>
          <w:lang w:val="es-ES"/>
        </w:rPr>
        <w:t xml:space="preserve">verificará la consistencia de las cifras presentadas en los </w:t>
      </w:r>
      <w:r w:rsidR="00354706" w:rsidRPr="003D203A">
        <w:rPr>
          <w:rFonts w:ascii="Arial Narrow" w:hAnsi="Arial Narrow" w:cs="Arial"/>
          <w:lang w:val="es-ES"/>
        </w:rPr>
        <w:t xml:space="preserve">Estados Financieros </w:t>
      </w:r>
      <w:r w:rsidR="008C1865" w:rsidRPr="003D203A">
        <w:rPr>
          <w:rFonts w:ascii="Arial Narrow" w:hAnsi="Arial Narrow" w:cs="Arial"/>
          <w:lang w:val="es-ES"/>
        </w:rPr>
        <w:t xml:space="preserve">de acuerdo con el </w:t>
      </w:r>
      <w:r w:rsidR="008C1865" w:rsidRPr="00354706">
        <w:rPr>
          <w:rFonts w:ascii="Arial Narrow" w:hAnsi="Arial Narrow" w:cs="Arial"/>
          <w:b/>
          <w:lang w:val="es-ES"/>
        </w:rPr>
        <w:t xml:space="preserve">RUP actualizado al 31 de diciembre de 2017 </w:t>
      </w:r>
      <w:r w:rsidR="008C1865" w:rsidRPr="003D203A">
        <w:rPr>
          <w:rFonts w:ascii="Arial Narrow" w:hAnsi="Arial Narrow" w:cs="Arial"/>
          <w:lang w:val="es-ES"/>
        </w:rPr>
        <w:t xml:space="preserve">y efectuará los análisis de los mismos expresados en </w:t>
      </w:r>
      <w:r w:rsidR="00354706" w:rsidRPr="003D203A">
        <w:rPr>
          <w:rFonts w:ascii="Arial Narrow" w:hAnsi="Arial Narrow" w:cs="Arial"/>
          <w:lang w:val="es-ES"/>
        </w:rPr>
        <w:t xml:space="preserve">Pesos Colombianos </w:t>
      </w:r>
      <w:r w:rsidR="008C1865" w:rsidRPr="003D203A">
        <w:rPr>
          <w:rFonts w:ascii="Arial Narrow" w:hAnsi="Arial Narrow" w:cs="Arial"/>
          <w:lang w:val="es-ES"/>
        </w:rPr>
        <w:t xml:space="preserve">y sobre el </w:t>
      </w:r>
      <w:r w:rsidR="008C1865" w:rsidRPr="003D203A">
        <w:rPr>
          <w:rFonts w:ascii="Arial Narrow" w:hAnsi="Arial Narrow" w:cs="Arial"/>
          <w:b/>
          <w:lang w:val="es-ES"/>
        </w:rPr>
        <w:t xml:space="preserve">último periodo </w:t>
      </w:r>
      <w:r w:rsidR="008C1865" w:rsidRPr="00354706">
        <w:rPr>
          <w:rFonts w:ascii="Arial Narrow" w:hAnsi="Arial Narrow" w:cs="Arial"/>
          <w:b/>
          <w:lang w:val="es-ES"/>
        </w:rPr>
        <w:t xml:space="preserve">calculará los </w:t>
      </w:r>
      <w:r w:rsidR="00354706" w:rsidRPr="00354706">
        <w:rPr>
          <w:rFonts w:ascii="Arial Narrow" w:hAnsi="Arial Narrow" w:cs="Arial"/>
          <w:b/>
          <w:lang w:val="es-ES"/>
        </w:rPr>
        <w:t>Indicadores Financieros</w:t>
      </w:r>
      <w:r w:rsidR="00354706">
        <w:rPr>
          <w:rFonts w:ascii="Arial Narrow" w:hAnsi="Arial Narrow" w:cs="Arial"/>
          <w:b/>
          <w:lang w:val="es-ES"/>
        </w:rPr>
        <w:t>, así:</w:t>
      </w:r>
    </w:p>
    <w:p w:rsidR="00354706" w:rsidRPr="00354706" w:rsidRDefault="00354706" w:rsidP="00354706">
      <w:pPr>
        <w:spacing w:after="0" w:line="240" w:lineRule="auto"/>
        <w:ind w:left="1560" w:hanging="567"/>
        <w:jc w:val="both"/>
        <w:rPr>
          <w:rFonts w:ascii="Arial Narrow" w:hAnsi="Arial Narrow" w:cs="Arial"/>
          <w:b/>
          <w:sz w:val="18"/>
          <w:szCs w:val="18"/>
          <w:lang w:val="es-ES"/>
        </w:rPr>
      </w:pPr>
    </w:p>
    <w:p w:rsidR="008C1865" w:rsidRPr="003D203A" w:rsidRDefault="008C1865" w:rsidP="00354706">
      <w:pPr>
        <w:spacing w:after="0" w:line="240" w:lineRule="auto"/>
        <w:ind w:left="1560" w:hanging="567"/>
        <w:jc w:val="both"/>
        <w:rPr>
          <w:rFonts w:ascii="Arial Narrow" w:hAnsi="Arial Narrow" w:cs="Arial"/>
          <w:b/>
          <w:lang w:val="es-ES"/>
        </w:rPr>
      </w:pPr>
      <w:r w:rsidRPr="003D203A">
        <w:rPr>
          <w:rFonts w:ascii="Arial Narrow" w:hAnsi="Arial Narrow" w:cs="Arial"/>
          <w:b/>
          <w:lang w:val="es-ES"/>
        </w:rPr>
        <w:t>INDICE DE ENDEUDAMIENTO (E)</w:t>
      </w:r>
      <w:r w:rsidR="00354706">
        <w:rPr>
          <w:rFonts w:ascii="Arial Narrow" w:hAnsi="Arial Narrow" w:cs="Arial"/>
          <w:b/>
          <w:lang w:val="es-ES"/>
        </w:rPr>
        <w:t>:</w:t>
      </w:r>
      <w:r w:rsidRPr="003D203A">
        <w:rPr>
          <w:rFonts w:ascii="Arial Narrow" w:hAnsi="Arial Narrow" w:cs="Arial"/>
          <w:b/>
          <w:lang w:val="es-ES"/>
        </w:rPr>
        <w:t xml:space="preserve"> </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El presente índice se calculará mediante la siguiente fórmula:</w:t>
      </w:r>
    </w:p>
    <w:p w:rsidR="00142398" w:rsidRPr="00354706" w:rsidRDefault="00142398" w:rsidP="00354706">
      <w:pPr>
        <w:pStyle w:val="Prrafodelista"/>
        <w:spacing w:after="0" w:line="240" w:lineRule="auto"/>
        <w:ind w:left="1560" w:hanging="567"/>
        <w:jc w:val="both"/>
        <w:rPr>
          <w:rFonts w:ascii="Arial Narrow" w:hAnsi="Arial Narrow" w:cs="Arial"/>
          <w:sz w:val="14"/>
          <w:szCs w:val="14"/>
          <w:lang w:val="es-ES"/>
        </w:rPr>
      </w:pP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El resultado obtenido de: el pasivo total dividido por el activo total multiplicado por cien (100).</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 xml:space="preserve">El </w:t>
      </w:r>
      <w:r w:rsidR="00354706" w:rsidRPr="003D203A">
        <w:rPr>
          <w:rFonts w:ascii="Arial Narrow" w:hAnsi="Arial Narrow" w:cs="Arial"/>
          <w:lang w:val="es-ES"/>
        </w:rPr>
        <w:t xml:space="preserve">Oferente </w:t>
      </w:r>
      <w:r w:rsidRPr="003D203A">
        <w:rPr>
          <w:rFonts w:ascii="Arial Narrow" w:hAnsi="Arial Narrow" w:cs="Arial"/>
          <w:lang w:val="es-ES"/>
        </w:rPr>
        <w:t>deberá poseer un índice igual o inferior al setenta por ciento (70%).</w:t>
      </w:r>
    </w:p>
    <w:p w:rsidR="00354706" w:rsidRPr="00354706" w:rsidRDefault="00354706" w:rsidP="00354706">
      <w:pPr>
        <w:spacing w:after="0" w:line="240" w:lineRule="auto"/>
        <w:ind w:left="1560" w:hanging="567"/>
        <w:jc w:val="both"/>
        <w:rPr>
          <w:rFonts w:ascii="Arial Narrow" w:hAnsi="Arial Narrow" w:cs="Arial"/>
          <w:b/>
          <w:sz w:val="18"/>
          <w:szCs w:val="18"/>
          <w:lang w:val="es-ES"/>
        </w:rPr>
      </w:pP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b/>
          <w:lang w:val="es-ES"/>
        </w:rPr>
        <w:t xml:space="preserve">INDICE DE LIQUIDEZ (I): </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El presente índice se calculará mediante la siguiente fórmula:</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El resultado obtenido de: el activo corriente dividido por el pasivo corriente </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 xml:space="preserve">El </w:t>
      </w:r>
      <w:r w:rsidR="00354706" w:rsidRPr="003D203A">
        <w:rPr>
          <w:rFonts w:ascii="Arial Narrow" w:hAnsi="Arial Narrow" w:cs="Arial"/>
          <w:lang w:val="es-ES"/>
        </w:rPr>
        <w:t xml:space="preserve">Oferente </w:t>
      </w:r>
      <w:r w:rsidRPr="003D203A">
        <w:rPr>
          <w:rFonts w:ascii="Arial Narrow" w:hAnsi="Arial Narrow" w:cs="Arial"/>
          <w:lang w:val="es-ES"/>
        </w:rPr>
        <w:t xml:space="preserve">deberá poseer un índice igual </w:t>
      </w:r>
      <w:r w:rsidR="00354706">
        <w:rPr>
          <w:rFonts w:ascii="Arial Narrow" w:hAnsi="Arial Narrow" w:cs="Arial"/>
          <w:lang w:val="es-ES"/>
        </w:rPr>
        <w:t>ó</w:t>
      </w:r>
      <w:r w:rsidRPr="003D203A">
        <w:rPr>
          <w:rFonts w:ascii="Arial Narrow" w:hAnsi="Arial Narrow" w:cs="Arial"/>
          <w:lang w:val="es-ES"/>
        </w:rPr>
        <w:t xml:space="preserve"> superior a uno (1).</w:t>
      </w:r>
    </w:p>
    <w:p w:rsidR="00354706" w:rsidRPr="00354706" w:rsidRDefault="00354706" w:rsidP="00354706">
      <w:pPr>
        <w:spacing w:after="0" w:line="240" w:lineRule="auto"/>
        <w:ind w:left="1560" w:hanging="567"/>
        <w:jc w:val="both"/>
        <w:rPr>
          <w:rFonts w:ascii="Arial Narrow" w:hAnsi="Arial Narrow" w:cs="Arial"/>
          <w:b/>
          <w:sz w:val="18"/>
          <w:szCs w:val="18"/>
          <w:lang w:val="es-ES"/>
        </w:rPr>
      </w:pPr>
    </w:p>
    <w:p w:rsidR="008C1865" w:rsidRPr="003D203A" w:rsidRDefault="008C1865" w:rsidP="00354706">
      <w:pPr>
        <w:pStyle w:val="Prrafodelista"/>
        <w:autoSpaceDE w:val="0"/>
        <w:autoSpaceDN w:val="0"/>
        <w:spacing w:after="0" w:line="240" w:lineRule="auto"/>
        <w:ind w:left="1560" w:hanging="567"/>
        <w:jc w:val="both"/>
        <w:rPr>
          <w:rFonts w:ascii="Arial Narrow" w:hAnsi="Arial Narrow" w:cs="Arial"/>
          <w:lang w:val="es-ES"/>
        </w:rPr>
      </w:pPr>
      <w:r w:rsidRPr="003D203A">
        <w:rPr>
          <w:rFonts w:ascii="Arial Narrow" w:hAnsi="Arial Narrow" w:cs="Arial"/>
          <w:b/>
          <w:lang w:val="es-ES"/>
        </w:rPr>
        <w:t xml:space="preserve">RAZÓN DE COBERTURA DE INTERESES: </w:t>
      </w:r>
      <w:r w:rsidRPr="003D203A">
        <w:rPr>
          <w:rFonts w:ascii="Arial Narrow" w:hAnsi="Arial Narrow" w:cs="Arial"/>
          <w:lang w:val="es-ES"/>
        </w:rPr>
        <w:t> </w:t>
      </w:r>
    </w:p>
    <w:p w:rsidR="008C1865" w:rsidRPr="003D203A" w:rsidRDefault="008C1865" w:rsidP="00354706">
      <w:pPr>
        <w:pStyle w:val="Prrafodelista"/>
        <w:autoSpaceDE w:val="0"/>
        <w:autoSpaceDN w:val="0"/>
        <w:spacing w:after="0" w:line="240" w:lineRule="auto"/>
        <w:ind w:left="1560" w:hanging="567"/>
        <w:jc w:val="both"/>
        <w:rPr>
          <w:rFonts w:ascii="Arial Narrow" w:hAnsi="Arial Narrow" w:cs="Arial"/>
          <w:lang w:val="es-ES"/>
        </w:rPr>
      </w:pPr>
      <w:r w:rsidRPr="003D203A">
        <w:rPr>
          <w:rFonts w:ascii="Arial Narrow" w:hAnsi="Arial Narrow" w:cs="Arial"/>
          <w:lang w:val="es-ES"/>
        </w:rPr>
        <w:t>El presente  índice se calculará así:</w:t>
      </w:r>
    </w:p>
    <w:p w:rsidR="008C1865" w:rsidRPr="003D203A" w:rsidRDefault="008C1865" w:rsidP="00354706">
      <w:pPr>
        <w:pStyle w:val="Prrafodelista"/>
        <w:autoSpaceDE w:val="0"/>
        <w:autoSpaceDN w:val="0"/>
        <w:spacing w:after="0" w:line="240" w:lineRule="auto"/>
        <w:ind w:left="1560" w:hanging="567"/>
        <w:jc w:val="both"/>
        <w:rPr>
          <w:rFonts w:ascii="Arial Narrow" w:hAnsi="Arial Narrow" w:cs="Arial"/>
          <w:lang w:val="es-ES"/>
        </w:rPr>
      </w:pPr>
      <w:r w:rsidRPr="003D203A">
        <w:rPr>
          <w:rFonts w:ascii="Arial Narrow" w:hAnsi="Arial Narrow" w:cs="Arial"/>
          <w:lang w:val="es-ES"/>
        </w:rPr>
        <w:t>Utilidad Operacional / Gastos de Intereses.</w:t>
      </w:r>
    </w:p>
    <w:p w:rsidR="00354706" w:rsidRPr="00354706" w:rsidRDefault="00354706" w:rsidP="00354706">
      <w:pPr>
        <w:spacing w:after="0" w:line="240" w:lineRule="auto"/>
        <w:ind w:left="1560" w:hanging="567"/>
        <w:jc w:val="both"/>
        <w:rPr>
          <w:rFonts w:ascii="Arial Narrow" w:hAnsi="Arial Narrow" w:cs="Arial"/>
          <w:b/>
          <w:sz w:val="18"/>
          <w:szCs w:val="18"/>
          <w:lang w:val="es-ES"/>
        </w:rPr>
      </w:pPr>
    </w:p>
    <w:p w:rsidR="008C1865" w:rsidRPr="003D203A" w:rsidRDefault="008C1865" w:rsidP="00354706">
      <w:pPr>
        <w:pStyle w:val="Prrafodelista"/>
        <w:autoSpaceDE w:val="0"/>
        <w:autoSpaceDN w:val="0"/>
        <w:spacing w:after="0" w:line="240" w:lineRule="auto"/>
        <w:ind w:left="993"/>
        <w:jc w:val="both"/>
        <w:rPr>
          <w:rFonts w:ascii="Arial Narrow" w:hAnsi="Arial Narrow" w:cs="Arial"/>
          <w:lang w:val="es-ES"/>
        </w:rPr>
      </w:pPr>
      <w:r w:rsidRPr="003D203A">
        <w:rPr>
          <w:rFonts w:ascii="Arial Narrow" w:hAnsi="Arial Narrow" w:cs="Arial"/>
          <w:lang w:val="es-ES"/>
        </w:rPr>
        <w:t xml:space="preserve">El cual refleja la </w:t>
      </w:r>
      <w:r w:rsidR="00354706" w:rsidRPr="003D203A">
        <w:rPr>
          <w:rFonts w:ascii="Arial Narrow" w:hAnsi="Arial Narrow" w:cs="Arial"/>
          <w:lang w:val="es-ES"/>
        </w:rPr>
        <w:t xml:space="preserve">Capacidad </w:t>
      </w:r>
      <w:r w:rsidRPr="003D203A">
        <w:rPr>
          <w:rFonts w:ascii="Arial Narrow" w:hAnsi="Arial Narrow" w:cs="Arial"/>
          <w:lang w:val="es-ES"/>
        </w:rPr>
        <w:t xml:space="preserve">del </w:t>
      </w:r>
      <w:r w:rsidR="00354706" w:rsidRPr="003D203A">
        <w:rPr>
          <w:rFonts w:ascii="Arial Narrow" w:hAnsi="Arial Narrow" w:cs="Arial"/>
          <w:lang w:val="es-ES"/>
        </w:rPr>
        <w:t xml:space="preserve">Proponente </w:t>
      </w:r>
      <w:r w:rsidRPr="003D203A">
        <w:rPr>
          <w:rFonts w:ascii="Arial Narrow" w:hAnsi="Arial Narrow" w:cs="Arial"/>
          <w:lang w:val="es-ES"/>
        </w:rPr>
        <w:t xml:space="preserve">de cumplir con sus obligaciones </w:t>
      </w:r>
      <w:r w:rsidR="00354706" w:rsidRPr="003D203A">
        <w:rPr>
          <w:rFonts w:ascii="Arial Narrow" w:hAnsi="Arial Narrow" w:cs="Arial"/>
          <w:lang w:val="es-ES"/>
        </w:rPr>
        <w:t>Financieras</w:t>
      </w:r>
      <w:r w:rsidRPr="003D203A">
        <w:rPr>
          <w:rFonts w:ascii="Arial Narrow" w:hAnsi="Arial Narrow" w:cs="Arial"/>
          <w:lang w:val="es-ES"/>
        </w:rPr>
        <w:t xml:space="preserve">. A mayor </w:t>
      </w:r>
      <w:r w:rsidR="00354706" w:rsidRPr="003D203A">
        <w:rPr>
          <w:rFonts w:ascii="Arial Narrow" w:hAnsi="Arial Narrow" w:cs="Arial"/>
          <w:lang w:val="es-ES"/>
        </w:rPr>
        <w:t xml:space="preserve">Cobertura </w:t>
      </w:r>
      <w:r w:rsidRPr="003D203A">
        <w:rPr>
          <w:rFonts w:ascii="Arial Narrow" w:hAnsi="Arial Narrow" w:cs="Arial"/>
          <w:lang w:val="es-ES"/>
        </w:rPr>
        <w:t xml:space="preserve">de </w:t>
      </w:r>
      <w:r w:rsidR="00354706" w:rsidRPr="003D203A">
        <w:rPr>
          <w:rFonts w:ascii="Arial Narrow" w:hAnsi="Arial Narrow" w:cs="Arial"/>
          <w:lang w:val="es-ES"/>
        </w:rPr>
        <w:t>Intereses</w:t>
      </w:r>
      <w:r w:rsidRPr="003D203A">
        <w:rPr>
          <w:rFonts w:ascii="Arial Narrow" w:hAnsi="Arial Narrow" w:cs="Arial"/>
          <w:lang w:val="es-ES"/>
        </w:rPr>
        <w:t xml:space="preserve">, menor es la probabilidad de que el </w:t>
      </w:r>
      <w:r w:rsidR="00354706" w:rsidRPr="003D203A">
        <w:rPr>
          <w:rFonts w:ascii="Arial Narrow" w:hAnsi="Arial Narrow" w:cs="Arial"/>
          <w:lang w:val="es-ES"/>
        </w:rPr>
        <w:t xml:space="preserve">Proponente </w:t>
      </w:r>
      <w:r w:rsidRPr="003D203A">
        <w:rPr>
          <w:rFonts w:ascii="Arial Narrow" w:hAnsi="Arial Narrow" w:cs="Arial"/>
          <w:lang w:val="es-ES"/>
        </w:rPr>
        <w:t xml:space="preserve">incumpla sus </w:t>
      </w:r>
      <w:r w:rsidR="00354706" w:rsidRPr="003D203A">
        <w:rPr>
          <w:rFonts w:ascii="Arial Narrow" w:hAnsi="Arial Narrow" w:cs="Arial"/>
          <w:lang w:val="es-ES"/>
        </w:rPr>
        <w:t>Obligaciones Financieras</w:t>
      </w:r>
      <w:r w:rsidRPr="003D203A">
        <w:rPr>
          <w:rFonts w:ascii="Arial Narrow" w:hAnsi="Arial Narrow" w:cs="Arial"/>
          <w:lang w:val="es-ES"/>
        </w:rPr>
        <w:t>.</w:t>
      </w:r>
    </w:p>
    <w:p w:rsidR="00354706" w:rsidRPr="00354706" w:rsidRDefault="00354706" w:rsidP="00354706">
      <w:pPr>
        <w:spacing w:after="0" w:line="240" w:lineRule="auto"/>
        <w:ind w:left="1560" w:hanging="567"/>
        <w:jc w:val="both"/>
        <w:rPr>
          <w:rFonts w:ascii="Arial Narrow" w:hAnsi="Arial Narrow" w:cs="Arial"/>
          <w:b/>
          <w:sz w:val="18"/>
          <w:szCs w:val="18"/>
          <w:lang w:val="es-ES"/>
        </w:rPr>
      </w:pPr>
    </w:p>
    <w:p w:rsidR="008C1865" w:rsidRPr="003D203A" w:rsidRDefault="008C1865" w:rsidP="00354706">
      <w:pPr>
        <w:autoSpaceDE w:val="0"/>
        <w:autoSpaceDN w:val="0"/>
        <w:spacing w:after="0" w:line="240" w:lineRule="auto"/>
        <w:ind w:left="1560" w:hanging="567"/>
        <w:jc w:val="both"/>
        <w:rPr>
          <w:rFonts w:ascii="Arial Narrow" w:hAnsi="Arial Narrow" w:cs="Arial"/>
          <w:lang w:val="es-ES"/>
        </w:rPr>
      </w:pPr>
      <w:r w:rsidRPr="003D203A">
        <w:rPr>
          <w:rFonts w:ascii="Arial Narrow" w:hAnsi="Arial Narrow" w:cs="Arial"/>
          <w:lang w:val="es-ES"/>
        </w:rPr>
        <w:t xml:space="preserve">El </w:t>
      </w:r>
      <w:r w:rsidR="00354706" w:rsidRPr="003D203A">
        <w:rPr>
          <w:rFonts w:ascii="Arial Narrow" w:hAnsi="Arial Narrow" w:cs="Arial"/>
          <w:lang w:val="es-ES"/>
        </w:rPr>
        <w:t xml:space="preserve">Oferente </w:t>
      </w:r>
      <w:r w:rsidRPr="003D203A">
        <w:rPr>
          <w:rFonts w:ascii="Arial Narrow" w:hAnsi="Arial Narrow" w:cs="Arial"/>
          <w:lang w:val="es-ES"/>
        </w:rPr>
        <w:t xml:space="preserve">deberá poseer un índice igual </w:t>
      </w:r>
      <w:r w:rsidR="00354706">
        <w:rPr>
          <w:rFonts w:ascii="Arial Narrow" w:hAnsi="Arial Narrow" w:cs="Arial"/>
          <w:lang w:val="es-ES"/>
        </w:rPr>
        <w:t>ó</w:t>
      </w:r>
      <w:r w:rsidRPr="003D203A">
        <w:rPr>
          <w:rFonts w:ascii="Arial Narrow" w:hAnsi="Arial Narrow" w:cs="Arial"/>
          <w:lang w:val="es-ES"/>
        </w:rPr>
        <w:t xml:space="preserve"> superior a  (2).</w:t>
      </w:r>
    </w:p>
    <w:p w:rsidR="008C1865" w:rsidRPr="003D203A" w:rsidRDefault="008C1865" w:rsidP="00354706">
      <w:pPr>
        <w:pStyle w:val="Prrafodelista"/>
        <w:autoSpaceDE w:val="0"/>
        <w:autoSpaceDN w:val="0"/>
        <w:spacing w:after="0" w:line="240" w:lineRule="auto"/>
        <w:ind w:left="993"/>
        <w:jc w:val="both"/>
        <w:rPr>
          <w:rFonts w:ascii="Arial Narrow" w:hAnsi="Arial Narrow" w:cs="Arial"/>
          <w:lang w:val="es-ES"/>
        </w:rPr>
      </w:pPr>
      <w:r w:rsidRPr="003D203A">
        <w:rPr>
          <w:rFonts w:ascii="Arial Narrow" w:hAnsi="Arial Narrow" w:cs="Arial"/>
          <w:lang w:val="es-ES"/>
        </w:rPr>
        <w:t>Cuando el denominador sea cero (0), es decir, que el oferente no tenga gastos por intereses, y siempre y cuando la utilidad operacional sea positiva, el resultado de esta operación es indeterminado y por lo tanto el oferente será habilitado por la Entidad.</w:t>
      </w:r>
    </w:p>
    <w:p w:rsidR="00354706" w:rsidRPr="00354706" w:rsidRDefault="00354706" w:rsidP="00354706">
      <w:pPr>
        <w:spacing w:after="0" w:line="240" w:lineRule="auto"/>
        <w:ind w:left="1560" w:hanging="567"/>
        <w:jc w:val="both"/>
        <w:rPr>
          <w:rFonts w:ascii="Arial Narrow" w:hAnsi="Arial Narrow" w:cs="Arial"/>
          <w:b/>
          <w:sz w:val="18"/>
          <w:szCs w:val="18"/>
          <w:lang w:val="es-ES"/>
        </w:rPr>
      </w:pP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b/>
          <w:lang w:val="es-ES"/>
        </w:rPr>
        <w:t>CAPACIDAD PATRIMONIAL (CPR)</w:t>
      </w:r>
      <w:r w:rsidRPr="003D203A">
        <w:rPr>
          <w:rFonts w:ascii="Arial Narrow" w:hAnsi="Arial Narrow" w:cs="Arial"/>
          <w:lang w:val="es-ES"/>
        </w:rPr>
        <w:t> </w:t>
      </w:r>
    </w:p>
    <w:p w:rsidR="00354706" w:rsidRDefault="008C1865" w:rsidP="00354706">
      <w:pPr>
        <w:pStyle w:val="Prrafodelista"/>
        <w:spacing w:after="0" w:line="240" w:lineRule="auto"/>
        <w:ind w:left="993"/>
        <w:jc w:val="both"/>
        <w:rPr>
          <w:rFonts w:ascii="Arial Narrow" w:hAnsi="Arial Narrow" w:cs="Arial"/>
          <w:lang w:val="es-ES"/>
        </w:rPr>
      </w:pPr>
      <w:r w:rsidRPr="003D203A">
        <w:rPr>
          <w:rFonts w:ascii="Arial Narrow" w:hAnsi="Arial Narrow" w:cs="Arial"/>
          <w:lang w:val="es-ES"/>
        </w:rPr>
        <w:t xml:space="preserve">El proponente debe acreditar un patrimonio igual o superior a 1.5 veces el presupuesto oficial asignado para el presente </w:t>
      </w:r>
      <w:r w:rsidR="00354706" w:rsidRPr="003D203A">
        <w:rPr>
          <w:rFonts w:ascii="Arial Narrow" w:hAnsi="Arial Narrow" w:cs="Arial"/>
          <w:lang w:val="es-ES"/>
        </w:rPr>
        <w:t>Proceso</w:t>
      </w:r>
      <w:r w:rsidR="00354706">
        <w:rPr>
          <w:rFonts w:ascii="Arial Narrow" w:hAnsi="Arial Narrow" w:cs="Arial"/>
          <w:lang w:val="es-ES"/>
        </w:rPr>
        <w:t>.</w:t>
      </w:r>
    </w:p>
    <w:p w:rsidR="00354706" w:rsidRPr="00354706" w:rsidRDefault="00354706" w:rsidP="00354706">
      <w:pPr>
        <w:spacing w:after="0" w:line="240" w:lineRule="auto"/>
        <w:ind w:left="1560" w:hanging="567"/>
        <w:jc w:val="both"/>
        <w:rPr>
          <w:rFonts w:ascii="Arial Narrow" w:hAnsi="Arial Narrow" w:cs="Arial"/>
          <w:b/>
          <w:sz w:val="18"/>
          <w:szCs w:val="18"/>
          <w:lang w:val="es-ES"/>
        </w:rPr>
      </w:pPr>
    </w:p>
    <w:p w:rsidR="00142398" w:rsidRPr="00354706" w:rsidRDefault="00142398" w:rsidP="00354706">
      <w:pPr>
        <w:pStyle w:val="Prrafodelista"/>
        <w:spacing w:after="0" w:line="240" w:lineRule="auto"/>
        <w:ind w:left="993"/>
        <w:jc w:val="both"/>
        <w:rPr>
          <w:rFonts w:ascii="Arial Narrow" w:hAnsi="Arial Narrow" w:cs="Arial"/>
          <w:b/>
          <w:lang w:val="es-ES"/>
        </w:rPr>
      </w:pPr>
      <w:r w:rsidRPr="00354706">
        <w:rPr>
          <w:rFonts w:ascii="Arial Narrow" w:hAnsi="Arial Narrow" w:cs="Arial"/>
          <w:b/>
          <w:u w:val="single"/>
          <w:lang w:val="es-ES"/>
        </w:rPr>
        <w:t xml:space="preserve">(En caso de </w:t>
      </w:r>
      <w:r w:rsidR="000D3E9F" w:rsidRPr="00354706">
        <w:rPr>
          <w:rFonts w:ascii="Arial Narrow" w:hAnsi="Arial Narrow" w:cs="Arial"/>
          <w:b/>
          <w:u w:val="single"/>
          <w:lang w:val="es-ES"/>
        </w:rPr>
        <w:t xml:space="preserve">Oferente </w:t>
      </w:r>
      <w:r w:rsidR="00D80141" w:rsidRPr="00354706">
        <w:rPr>
          <w:rFonts w:ascii="Arial Narrow" w:hAnsi="Arial Narrow" w:cs="Arial"/>
          <w:b/>
          <w:u w:val="single"/>
          <w:lang w:val="es-ES"/>
        </w:rPr>
        <w:t xml:space="preserve">Plural </w:t>
      </w:r>
      <w:r w:rsidRPr="00354706">
        <w:rPr>
          <w:rFonts w:ascii="Arial Narrow" w:hAnsi="Arial Narrow" w:cs="Arial"/>
          <w:b/>
          <w:u w:val="single"/>
          <w:lang w:val="es-ES"/>
        </w:rPr>
        <w:t xml:space="preserve">este </w:t>
      </w:r>
      <w:r w:rsidR="000D3E9F" w:rsidRPr="00354706">
        <w:rPr>
          <w:rFonts w:ascii="Arial Narrow" w:hAnsi="Arial Narrow" w:cs="Arial"/>
          <w:b/>
          <w:u w:val="single"/>
          <w:lang w:val="es-ES"/>
        </w:rPr>
        <w:t xml:space="preserve">Indicador </w:t>
      </w:r>
      <w:r w:rsidRPr="00354706">
        <w:rPr>
          <w:rFonts w:ascii="Arial Narrow" w:hAnsi="Arial Narrow" w:cs="Arial"/>
          <w:b/>
          <w:u w:val="single"/>
          <w:lang w:val="es-ES"/>
        </w:rPr>
        <w:t xml:space="preserve">corresponderá a la sumatoria de </w:t>
      </w:r>
      <w:r w:rsidR="000D3E9F" w:rsidRPr="00354706">
        <w:rPr>
          <w:rFonts w:ascii="Arial Narrow" w:hAnsi="Arial Narrow" w:cs="Arial"/>
          <w:b/>
          <w:u w:val="single"/>
          <w:lang w:val="es-ES"/>
        </w:rPr>
        <w:t>Capacidad</w:t>
      </w:r>
      <w:r w:rsidRPr="00354706">
        <w:rPr>
          <w:rFonts w:ascii="Arial Narrow" w:hAnsi="Arial Narrow" w:cs="Arial"/>
          <w:b/>
          <w:u w:val="single"/>
          <w:lang w:val="es-ES"/>
        </w:rPr>
        <w:t>, sin tener en cuenta el porcentaje de participaci</w:t>
      </w:r>
      <w:r w:rsidR="00BA62FE" w:rsidRPr="00354706">
        <w:rPr>
          <w:rFonts w:ascii="Arial Narrow" w:hAnsi="Arial Narrow" w:cs="Arial"/>
          <w:b/>
          <w:u w:val="single"/>
          <w:lang w:val="es-ES"/>
        </w:rPr>
        <w:t>ón)</w:t>
      </w:r>
    </w:p>
    <w:p w:rsidR="00142398" w:rsidRPr="003D203A" w:rsidRDefault="00142398" w:rsidP="00354706">
      <w:pPr>
        <w:pStyle w:val="Prrafodelista"/>
        <w:spacing w:after="0" w:line="240" w:lineRule="auto"/>
        <w:ind w:left="1560" w:hanging="567"/>
        <w:jc w:val="both"/>
        <w:rPr>
          <w:rFonts w:ascii="Arial Narrow" w:hAnsi="Arial Narrow" w:cs="Arial"/>
          <w:lang w:val="es-ES"/>
        </w:rPr>
      </w:pPr>
    </w:p>
    <w:p w:rsidR="008C1865" w:rsidRPr="003D203A" w:rsidRDefault="008C1865" w:rsidP="00354706">
      <w:pPr>
        <w:pStyle w:val="Prrafodelista"/>
        <w:spacing w:after="0" w:line="240" w:lineRule="auto"/>
        <w:ind w:left="1560" w:hanging="567"/>
        <w:jc w:val="both"/>
        <w:rPr>
          <w:rFonts w:ascii="Arial Narrow" w:hAnsi="Arial Narrow" w:cs="Arial"/>
          <w:b/>
          <w:lang w:val="es-ES"/>
        </w:rPr>
      </w:pPr>
      <w:r w:rsidRPr="003D203A">
        <w:rPr>
          <w:rFonts w:ascii="Arial Narrow" w:hAnsi="Arial Narrow" w:cs="Arial"/>
          <w:b/>
          <w:lang w:val="es-ES"/>
        </w:rPr>
        <w:t>CAPACIDAD ORGANIZACIONAL</w:t>
      </w:r>
    </w:p>
    <w:p w:rsidR="008C1865" w:rsidRPr="00D80141" w:rsidRDefault="008C1865" w:rsidP="00354706">
      <w:pPr>
        <w:pStyle w:val="Prrafodelista"/>
        <w:spacing w:after="0" w:line="240" w:lineRule="auto"/>
        <w:ind w:left="1560" w:hanging="567"/>
        <w:jc w:val="both"/>
        <w:rPr>
          <w:rFonts w:ascii="Arial Narrow" w:hAnsi="Arial Narrow" w:cs="Arial"/>
          <w:sz w:val="18"/>
          <w:szCs w:val="18"/>
          <w:lang w:val="es-ES"/>
        </w:rPr>
      </w:pPr>
      <w:r w:rsidRPr="00D80141">
        <w:rPr>
          <w:rFonts w:ascii="Arial Narrow" w:hAnsi="Arial Narrow" w:cs="Arial"/>
          <w:sz w:val="18"/>
          <w:szCs w:val="18"/>
          <w:lang w:val="es-ES"/>
        </w:rPr>
        <w:t> </w:t>
      </w:r>
    </w:p>
    <w:p w:rsidR="008C1865" w:rsidRPr="00D80141" w:rsidRDefault="008C1865" w:rsidP="00354706">
      <w:pPr>
        <w:pStyle w:val="Prrafodelista"/>
        <w:spacing w:after="0" w:line="240" w:lineRule="auto"/>
        <w:ind w:left="1560" w:hanging="567"/>
        <w:jc w:val="both"/>
        <w:rPr>
          <w:rFonts w:ascii="Arial Narrow" w:hAnsi="Arial Narrow" w:cs="Arial"/>
          <w:b/>
          <w:u w:val="single"/>
          <w:lang w:val="es-ES"/>
        </w:rPr>
      </w:pPr>
      <w:r w:rsidRPr="00D80141">
        <w:rPr>
          <w:rFonts w:ascii="Arial Narrow" w:hAnsi="Arial Narrow" w:cs="Arial"/>
          <w:b/>
          <w:u w:val="single"/>
          <w:lang w:val="es-ES"/>
        </w:rPr>
        <w:t xml:space="preserve">Rentabilidad del </w:t>
      </w:r>
      <w:r w:rsidR="00D80141" w:rsidRPr="00D80141">
        <w:rPr>
          <w:rFonts w:ascii="Arial Narrow" w:hAnsi="Arial Narrow" w:cs="Arial"/>
          <w:b/>
          <w:u w:val="single"/>
          <w:lang w:val="es-ES"/>
        </w:rPr>
        <w:t>Patrimonio</w:t>
      </w:r>
      <w:r w:rsidR="00D80141">
        <w:rPr>
          <w:rFonts w:ascii="Arial Narrow" w:hAnsi="Arial Narrow" w:cs="Arial"/>
          <w:b/>
          <w:u w:val="single"/>
          <w:lang w:val="es-ES"/>
        </w:rPr>
        <w:t>:</w:t>
      </w:r>
    </w:p>
    <w:p w:rsidR="008C1865" w:rsidRPr="00D80141" w:rsidRDefault="008C1865" w:rsidP="00354706">
      <w:pPr>
        <w:pStyle w:val="Prrafodelista"/>
        <w:spacing w:after="0" w:line="240" w:lineRule="auto"/>
        <w:ind w:left="1560" w:hanging="567"/>
        <w:jc w:val="both"/>
        <w:rPr>
          <w:rFonts w:ascii="Arial Narrow" w:hAnsi="Arial Narrow" w:cs="Arial"/>
          <w:sz w:val="14"/>
          <w:szCs w:val="14"/>
          <w:lang w:val="es-ES"/>
        </w:rPr>
      </w:pPr>
      <w:r w:rsidRPr="00D80141">
        <w:rPr>
          <w:rFonts w:ascii="Arial Narrow" w:hAnsi="Arial Narrow" w:cs="Arial"/>
          <w:sz w:val="14"/>
          <w:szCs w:val="14"/>
          <w:lang w:val="es-ES"/>
        </w:rPr>
        <w:t> </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El presente índice se calculará mediante la siguiente fórmula:</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lastRenderedPageBreak/>
        <w:t>El resultado obtenido de: utilidad operacional divido por el patrimonio</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El oferente deberá poseer un índice igual ò superior a cero (0).</w:t>
      </w:r>
    </w:p>
    <w:p w:rsidR="008C1865" w:rsidRPr="00D80141" w:rsidRDefault="008C1865" w:rsidP="00354706">
      <w:pPr>
        <w:pStyle w:val="Prrafodelista"/>
        <w:spacing w:after="0" w:line="240" w:lineRule="auto"/>
        <w:ind w:left="1560" w:hanging="567"/>
        <w:jc w:val="both"/>
        <w:rPr>
          <w:rFonts w:ascii="Arial Narrow" w:hAnsi="Arial Narrow" w:cs="Arial"/>
          <w:sz w:val="18"/>
          <w:szCs w:val="18"/>
          <w:lang w:val="es-ES"/>
        </w:rPr>
      </w:pPr>
      <w:r w:rsidRPr="00D80141">
        <w:rPr>
          <w:rFonts w:ascii="Arial Narrow" w:hAnsi="Arial Narrow" w:cs="Arial"/>
          <w:sz w:val="18"/>
          <w:szCs w:val="18"/>
          <w:lang w:val="es-ES"/>
        </w:rPr>
        <w:t> </w:t>
      </w:r>
    </w:p>
    <w:p w:rsidR="008C1865" w:rsidRPr="00D80141" w:rsidRDefault="008C1865" w:rsidP="00354706">
      <w:pPr>
        <w:pStyle w:val="Prrafodelista"/>
        <w:spacing w:after="0" w:line="240" w:lineRule="auto"/>
        <w:ind w:left="1560" w:hanging="567"/>
        <w:jc w:val="both"/>
        <w:rPr>
          <w:rFonts w:ascii="Arial Narrow" w:hAnsi="Arial Narrow" w:cs="Arial"/>
          <w:b/>
          <w:u w:val="single"/>
          <w:lang w:val="es-ES"/>
        </w:rPr>
      </w:pPr>
      <w:r w:rsidRPr="00D80141">
        <w:rPr>
          <w:rFonts w:ascii="Arial Narrow" w:hAnsi="Arial Narrow" w:cs="Arial"/>
          <w:b/>
          <w:u w:val="single"/>
          <w:lang w:val="es-ES"/>
        </w:rPr>
        <w:t xml:space="preserve">Rentabilidad del </w:t>
      </w:r>
      <w:r w:rsidR="00D80141" w:rsidRPr="00D80141">
        <w:rPr>
          <w:rFonts w:ascii="Arial Narrow" w:hAnsi="Arial Narrow" w:cs="Arial"/>
          <w:b/>
          <w:u w:val="single"/>
          <w:lang w:val="es-ES"/>
        </w:rPr>
        <w:t>Activo</w:t>
      </w:r>
      <w:r w:rsidR="00D80141">
        <w:rPr>
          <w:rFonts w:ascii="Arial Narrow" w:hAnsi="Arial Narrow" w:cs="Arial"/>
          <w:b/>
          <w:u w:val="single"/>
          <w:lang w:val="es-ES"/>
        </w:rPr>
        <w:t>:</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 </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El presente índice se calculará mediante la siguiente fórmula:</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El resultado obtenido de: utilidad operacional divido por el activo total</w:t>
      </w:r>
    </w:p>
    <w:p w:rsidR="008C1865" w:rsidRPr="003D203A" w:rsidRDefault="008C1865" w:rsidP="00354706">
      <w:pPr>
        <w:pStyle w:val="Prrafodelista"/>
        <w:spacing w:after="0" w:line="240" w:lineRule="auto"/>
        <w:ind w:left="1560" w:hanging="567"/>
        <w:jc w:val="both"/>
        <w:rPr>
          <w:rFonts w:ascii="Arial Narrow" w:hAnsi="Arial Narrow" w:cs="Arial"/>
          <w:lang w:val="es-ES"/>
        </w:rPr>
      </w:pPr>
      <w:r w:rsidRPr="003D203A">
        <w:rPr>
          <w:rFonts w:ascii="Arial Narrow" w:hAnsi="Arial Narrow" w:cs="Arial"/>
          <w:lang w:val="es-ES"/>
        </w:rPr>
        <w:t>El oferente deberá poseer un índice igual ò superior a cero (0)</w:t>
      </w:r>
    </w:p>
    <w:p w:rsidR="008C1865" w:rsidRPr="00D80141" w:rsidRDefault="008C1865" w:rsidP="00354706">
      <w:pPr>
        <w:spacing w:after="0" w:line="240" w:lineRule="auto"/>
        <w:ind w:left="1560" w:hanging="567"/>
        <w:jc w:val="both"/>
        <w:rPr>
          <w:rFonts w:ascii="Arial Narrow" w:hAnsi="Arial Narrow" w:cs="Arial"/>
          <w:sz w:val="18"/>
          <w:szCs w:val="18"/>
          <w:lang w:val="es-ES"/>
        </w:rPr>
      </w:pPr>
      <w:r w:rsidRPr="00D80141">
        <w:rPr>
          <w:rFonts w:ascii="Arial Narrow" w:hAnsi="Arial Narrow" w:cs="Arial"/>
          <w:sz w:val="18"/>
          <w:szCs w:val="18"/>
          <w:lang w:val="es-ES"/>
        </w:rPr>
        <w:t> </w:t>
      </w:r>
    </w:p>
    <w:p w:rsidR="00D80141" w:rsidRDefault="008C1865" w:rsidP="00D80141">
      <w:pPr>
        <w:autoSpaceDE w:val="0"/>
        <w:autoSpaceDN w:val="0"/>
        <w:spacing w:after="0" w:line="240" w:lineRule="auto"/>
        <w:ind w:left="993"/>
        <w:jc w:val="both"/>
        <w:rPr>
          <w:rFonts w:ascii="Arial Narrow" w:hAnsi="Arial Narrow" w:cs="Arial"/>
          <w:lang w:val="es-ES"/>
        </w:rPr>
      </w:pPr>
      <w:r w:rsidRPr="003D203A">
        <w:rPr>
          <w:rFonts w:ascii="Arial Narrow" w:hAnsi="Arial Narrow" w:cs="Arial"/>
          <w:lang w:val="es-ES"/>
        </w:rPr>
        <w:t xml:space="preserve">La Dirección General Marítima - </w:t>
      </w:r>
      <w:r w:rsidRPr="00D80141">
        <w:rPr>
          <w:rFonts w:ascii="Arial Narrow" w:hAnsi="Arial Narrow" w:cs="Arial"/>
          <w:b/>
          <w:lang w:val="es-ES"/>
        </w:rPr>
        <w:t>DIMAR</w:t>
      </w:r>
      <w:r w:rsidRPr="003D203A">
        <w:rPr>
          <w:rFonts w:ascii="Arial Narrow" w:hAnsi="Arial Narrow" w:cs="Arial"/>
          <w:lang w:val="es-ES"/>
        </w:rPr>
        <w:t xml:space="preserve">, podrá solicitar por escrito dentro del término de verificación y evaluación, las aclaraciones y explicaciones sobre la información recibida con la propuesta o sobre </w:t>
      </w:r>
      <w:r w:rsidR="00D80141" w:rsidRPr="003D203A">
        <w:rPr>
          <w:rFonts w:ascii="Arial Narrow" w:hAnsi="Arial Narrow" w:cs="Arial"/>
          <w:lang w:val="es-ES"/>
        </w:rPr>
        <w:t xml:space="preserve">Indicadores </w:t>
      </w:r>
      <w:r w:rsidRPr="003D203A">
        <w:rPr>
          <w:rFonts w:ascii="Arial Narrow" w:hAnsi="Arial Narrow" w:cs="Arial"/>
          <w:lang w:val="es-ES"/>
        </w:rPr>
        <w:t>que no cumplan con el mínimo establecido.</w:t>
      </w:r>
    </w:p>
    <w:p w:rsidR="00D80141" w:rsidRPr="00D80141" w:rsidRDefault="00D80141" w:rsidP="00D80141">
      <w:pPr>
        <w:spacing w:after="0" w:line="240" w:lineRule="auto"/>
        <w:ind w:left="1560" w:hanging="567"/>
        <w:jc w:val="both"/>
        <w:rPr>
          <w:rFonts w:ascii="Arial Narrow" w:hAnsi="Arial Narrow" w:cs="Arial"/>
          <w:sz w:val="18"/>
          <w:szCs w:val="18"/>
          <w:lang w:val="es-ES"/>
        </w:rPr>
      </w:pPr>
      <w:r w:rsidRPr="00D80141">
        <w:rPr>
          <w:rFonts w:ascii="Arial Narrow" w:hAnsi="Arial Narrow" w:cs="Arial"/>
          <w:sz w:val="18"/>
          <w:szCs w:val="18"/>
          <w:lang w:val="es-ES"/>
        </w:rPr>
        <w:t> </w:t>
      </w:r>
    </w:p>
    <w:p w:rsidR="00A15C90" w:rsidRPr="00D80141" w:rsidRDefault="008C1865" w:rsidP="00D80141">
      <w:pPr>
        <w:autoSpaceDE w:val="0"/>
        <w:autoSpaceDN w:val="0"/>
        <w:spacing w:after="0" w:line="240" w:lineRule="auto"/>
        <w:ind w:left="993"/>
        <w:jc w:val="both"/>
        <w:rPr>
          <w:rFonts w:ascii="Arial Narrow" w:hAnsi="Arial Narrow" w:cs="Arial"/>
          <w:lang w:val="es-ES"/>
        </w:rPr>
      </w:pPr>
      <w:r w:rsidRPr="003D203A">
        <w:rPr>
          <w:rFonts w:ascii="Arial Narrow" w:hAnsi="Arial Narrow" w:cs="Arial"/>
          <w:lang w:val="es-ES"/>
        </w:rPr>
        <w:t xml:space="preserve">Los </w:t>
      </w:r>
      <w:r w:rsidR="00D80141" w:rsidRPr="003D203A">
        <w:rPr>
          <w:rFonts w:ascii="Arial Narrow" w:hAnsi="Arial Narrow" w:cs="Arial"/>
          <w:lang w:val="es-ES"/>
        </w:rPr>
        <w:t xml:space="preserve">Indicadores Financieros </w:t>
      </w:r>
      <w:r w:rsidRPr="003D203A">
        <w:rPr>
          <w:rFonts w:ascii="Arial Narrow" w:hAnsi="Arial Narrow" w:cs="Arial"/>
          <w:lang w:val="es-ES"/>
        </w:rPr>
        <w:t xml:space="preserve">establecidos anteriormente, deberán ser cumplidos en su totalidad por el </w:t>
      </w:r>
      <w:r w:rsidR="00D80141" w:rsidRPr="003D203A">
        <w:rPr>
          <w:rFonts w:ascii="Arial Narrow" w:hAnsi="Arial Narrow" w:cs="Arial"/>
          <w:lang w:val="es-ES"/>
        </w:rPr>
        <w:t>Proponente</w:t>
      </w:r>
      <w:r w:rsidRPr="003D203A">
        <w:rPr>
          <w:rFonts w:ascii="Arial Narrow" w:hAnsi="Arial Narrow" w:cs="Arial"/>
          <w:lang w:val="es-ES"/>
        </w:rPr>
        <w:t xml:space="preserve">, </w:t>
      </w:r>
      <w:r w:rsidRPr="003D203A">
        <w:rPr>
          <w:rFonts w:ascii="Arial Narrow" w:hAnsi="Arial Narrow" w:cs="Arial"/>
          <w:b/>
          <w:lang w:val="es-ES"/>
        </w:rPr>
        <w:t>SO PENA DE RECHAZO DE LA OFERTA.</w:t>
      </w:r>
    </w:p>
    <w:p w:rsidR="00E2759A" w:rsidRPr="00D80141" w:rsidRDefault="00E2759A" w:rsidP="00354706">
      <w:pPr>
        <w:autoSpaceDE w:val="0"/>
        <w:autoSpaceDN w:val="0"/>
        <w:spacing w:after="0" w:line="240" w:lineRule="auto"/>
        <w:ind w:left="1560" w:hanging="567"/>
        <w:jc w:val="both"/>
        <w:rPr>
          <w:rFonts w:ascii="Arial Narrow" w:hAnsi="Arial Narrow" w:cs="Arial"/>
          <w:b/>
          <w:sz w:val="18"/>
          <w:szCs w:val="18"/>
          <w:lang w:val="es-ES"/>
        </w:rPr>
      </w:pPr>
    </w:p>
    <w:p w:rsidR="00E2759A" w:rsidRDefault="00E2759A" w:rsidP="00D80141">
      <w:pPr>
        <w:autoSpaceDE w:val="0"/>
        <w:autoSpaceDN w:val="0"/>
        <w:spacing w:after="0" w:line="240" w:lineRule="auto"/>
        <w:ind w:left="993"/>
        <w:jc w:val="both"/>
        <w:rPr>
          <w:rFonts w:ascii="Arial Narrow" w:hAnsi="Arial Narrow" w:cs="Arial"/>
          <w:lang w:val="es-ES"/>
        </w:rPr>
      </w:pPr>
      <w:r w:rsidRPr="003D203A">
        <w:rPr>
          <w:rFonts w:ascii="Arial Narrow" w:hAnsi="Arial Narrow" w:cs="Arial"/>
          <w:lang w:val="es-ES"/>
        </w:rPr>
        <w:t xml:space="preserve">En caso de presentación de la oferta como </w:t>
      </w:r>
      <w:r w:rsidR="00D80141" w:rsidRPr="003D203A">
        <w:rPr>
          <w:rFonts w:ascii="Arial Narrow" w:hAnsi="Arial Narrow" w:cs="Arial"/>
          <w:lang w:val="es-ES"/>
        </w:rPr>
        <w:t>Oferente Plural</w:t>
      </w:r>
      <w:r w:rsidRPr="003D203A">
        <w:rPr>
          <w:rFonts w:ascii="Arial Narrow" w:hAnsi="Arial Narrow" w:cs="Arial"/>
          <w:lang w:val="es-ES"/>
        </w:rPr>
        <w:t xml:space="preserve">, el cálculo de los </w:t>
      </w:r>
      <w:r w:rsidR="00D80141" w:rsidRPr="003D203A">
        <w:rPr>
          <w:rFonts w:ascii="Arial Narrow" w:hAnsi="Arial Narrow" w:cs="Arial"/>
          <w:lang w:val="es-ES"/>
        </w:rPr>
        <w:t xml:space="preserve">Indicadores Financieros </w:t>
      </w:r>
      <w:r w:rsidRPr="003D203A">
        <w:rPr>
          <w:rFonts w:ascii="Arial Narrow" w:hAnsi="Arial Narrow" w:cs="Arial"/>
          <w:lang w:val="es-ES"/>
        </w:rPr>
        <w:t xml:space="preserve">se realizará de conformidad con lo indicado en el </w:t>
      </w:r>
      <w:r w:rsidR="00D80141" w:rsidRPr="003D203A">
        <w:rPr>
          <w:rFonts w:ascii="Arial Narrow" w:hAnsi="Arial Narrow" w:cs="Arial"/>
          <w:lang w:val="es-ES"/>
        </w:rPr>
        <w:t xml:space="preserve">Manual </w:t>
      </w:r>
      <w:r w:rsidRPr="003D203A">
        <w:rPr>
          <w:rFonts w:ascii="Arial Narrow" w:hAnsi="Arial Narrow" w:cs="Arial"/>
          <w:lang w:val="es-ES"/>
        </w:rPr>
        <w:t xml:space="preserve">de Colombia compra bajo la fórmula de Ponderación de los componentes de los </w:t>
      </w:r>
      <w:r w:rsidR="00D80141" w:rsidRPr="003D203A">
        <w:rPr>
          <w:rFonts w:ascii="Arial Narrow" w:hAnsi="Arial Narrow" w:cs="Arial"/>
          <w:lang w:val="es-ES"/>
        </w:rPr>
        <w:t>Indicadores</w:t>
      </w:r>
      <w:r w:rsidRPr="003D203A">
        <w:rPr>
          <w:rFonts w:ascii="Arial Narrow" w:hAnsi="Arial Narrow" w:cs="Arial"/>
          <w:lang w:val="es-ES"/>
        </w:rPr>
        <w:t xml:space="preserve">. Donde cada uno de los integrantes del </w:t>
      </w:r>
      <w:r w:rsidR="00D80141" w:rsidRPr="003D203A">
        <w:rPr>
          <w:rFonts w:ascii="Arial Narrow" w:hAnsi="Arial Narrow" w:cs="Arial"/>
          <w:lang w:val="es-ES"/>
        </w:rPr>
        <w:t xml:space="preserve">Oferente </w:t>
      </w:r>
      <w:r w:rsidRPr="003D203A">
        <w:rPr>
          <w:rFonts w:ascii="Arial Narrow" w:hAnsi="Arial Narrow" w:cs="Arial"/>
          <w:lang w:val="es-ES"/>
        </w:rPr>
        <w:t xml:space="preserve">aporta al valor total de cada componente del indicador de acuerdo con su participación en la figura del </w:t>
      </w:r>
      <w:r w:rsidR="00D80141" w:rsidRPr="003D203A">
        <w:rPr>
          <w:rFonts w:ascii="Arial Narrow" w:hAnsi="Arial Narrow" w:cs="Arial"/>
          <w:lang w:val="es-ES"/>
        </w:rPr>
        <w:t xml:space="preserve">Oferente Plural </w:t>
      </w:r>
      <w:r w:rsidRPr="003D203A">
        <w:rPr>
          <w:rFonts w:ascii="Arial Narrow" w:hAnsi="Arial Narrow" w:cs="Arial"/>
          <w:lang w:val="es-ES"/>
        </w:rPr>
        <w:t>(</w:t>
      </w:r>
      <w:r w:rsidR="00D80141" w:rsidRPr="003D203A">
        <w:rPr>
          <w:rFonts w:ascii="Arial Narrow" w:hAnsi="Arial Narrow" w:cs="Arial"/>
          <w:lang w:val="es-ES"/>
        </w:rPr>
        <w:t>Unión Temporal</w:t>
      </w:r>
      <w:r w:rsidRPr="003D203A">
        <w:rPr>
          <w:rFonts w:ascii="Arial Narrow" w:hAnsi="Arial Narrow" w:cs="Arial"/>
          <w:lang w:val="es-ES"/>
        </w:rPr>
        <w:t xml:space="preserve">, </w:t>
      </w:r>
      <w:r w:rsidR="00D80141" w:rsidRPr="003D203A">
        <w:rPr>
          <w:rFonts w:ascii="Arial Narrow" w:hAnsi="Arial Narrow" w:cs="Arial"/>
          <w:lang w:val="es-ES"/>
        </w:rPr>
        <w:t xml:space="preserve">Consorcio </w:t>
      </w:r>
      <w:r w:rsidRPr="003D203A">
        <w:rPr>
          <w:rFonts w:ascii="Arial Narrow" w:hAnsi="Arial Narrow" w:cs="Arial"/>
          <w:lang w:val="es-ES"/>
        </w:rPr>
        <w:t xml:space="preserve">o </w:t>
      </w:r>
      <w:r w:rsidR="00D80141" w:rsidRPr="003D203A">
        <w:rPr>
          <w:rFonts w:ascii="Arial Narrow" w:hAnsi="Arial Narrow" w:cs="Arial"/>
          <w:lang w:val="es-ES"/>
        </w:rPr>
        <w:t xml:space="preserve">Promesa </w:t>
      </w:r>
      <w:r w:rsidRPr="003D203A">
        <w:rPr>
          <w:rFonts w:ascii="Arial Narrow" w:hAnsi="Arial Narrow" w:cs="Arial"/>
          <w:lang w:val="es-ES"/>
        </w:rPr>
        <w:t xml:space="preserve">de </w:t>
      </w:r>
      <w:r w:rsidR="00D80141" w:rsidRPr="003D203A">
        <w:rPr>
          <w:rFonts w:ascii="Arial Narrow" w:hAnsi="Arial Narrow" w:cs="Arial"/>
          <w:lang w:val="es-ES"/>
        </w:rPr>
        <w:t xml:space="preserve">Sociedad Futura), bajo </w:t>
      </w:r>
      <w:r w:rsidRPr="003D203A">
        <w:rPr>
          <w:rFonts w:ascii="Arial Narrow" w:hAnsi="Arial Narrow" w:cs="Arial"/>
          <w:lang w:val="es-ES"/>
        </w:rPr>
        <w:t xml:space="preserve">la siguiente formula: </w:t>
      </w:r>
    </w:p>
    <w:p w:rsidR="00102FC3" w:rsidRPr="00102FC3" w:rsidRDefault="00102FC3" w:rsidP="00D80141">
      <w:pPr>
        <w:autoSpaceDE w:val="0"/>
        <w:autoSpaceDN w:val="0"/>
        <w:spacing w:after="0" w:line="240" w:lineRule="auto"/>
        <w:ind w:left="993"/>
        <w:jc w:val="both"/>
        <w:rPr>
          <w:rFonts w:ascii="Arial Narrow" w:hAnsi="Arial Narrow" w:cs="Arial"/>
          <w:sz w:val="12"/>
          <w:szCs w:val="12"/>
          <w:lang w:val="es-ES"/>
        </w:rPr>
      </w:pPr>
    </w:p>
    <w:p w:rsidR="00E2759A" w:rsidRPr="003D203A" w:rsidRDefault="00E2759A" w:rsidP="00D80141">
      <w:pPr>
        <w:autoSpaceDE w:val="0"/>
        <w:autoSpaceDN w:val="0"/>
        <w:spacing w:after="0" w:line="240" w:lineRule="auto"/>
        <w:ind w:left="993" w:hanging="567"/>
        <w:jc w:val="right"/>
        <w:rPr>
          <w:rFonts w:ascii="Arial Narrow" w:hAnsi="Arial Narrow" w:cs="Arial"/>
          <w:lang w:val="es-ES"/>
        </w:rPr>
      </w:pPr>
      <w:r w:rsidRPr="003D203A">
        <w:rPr>
          <w:rFonts w:ascii="Arial Narrow" w:hAnsi="Arial Narrow"/>
          <w:noProof/>
          <w:lang w:eastAsia="es-CO"/>
        </w:rPr>
        <w:drawing>
          <wp:inline distT="0" distB="0" distL="0" distR="0" wp14:anchorId="2B020594" wp14:editId="079CCCEB">
            <wp:extent cx="4937760" cy="941239"/>
            <wp:effectExtent l="19050" t="0" r="15240" b="31623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8872" t="47294" r="30190" b="44019"/>
                    <a:stretch/>
                  </pic:blipFill>
                  <pic:spPr bwMode="auto">
                    <a:xfrm>
                      <a:off x="0" y="0"/>
                      <a:ext cx="4969424" cy="947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9F1FDE" w:rsidRPr="00D80141" w:rsidRDefault="00D80141" w:rsidP="00D80141">
      <w:pPr>
        <w:spacing w:after="0" w:line="240" w:lineRule="auto"/>
        <w:jc w:val="both"/>
        <w:rPr>
          <w:rFonts w:ascii="Arial Narrow" w:hAnsi="Arial Narrow" w:cs="Arial"/>
          <w:b/>
          <w:lang w:val="es-ES"/>
        </w:rPr>
      </w:pPr>
      <w:r>
        <w:rPr>
          <w:rFonts w:ascii="Arial Narrow" w:hAnsi="Arial Narrow" w:cs="Arial"/>
          <w:b/>
          <w:lang w:val="es-ES"/>
        </w:rPr>
        <w:t xml:space="preserve">3.4. </w:t>
      </w:r>
      <w:r w:rsidR="009F1FDE" w:rsidRPr="00D80141">
        <w:rPr>
          <w:rFonts w:ascii="Arial Narrow" w:hAnsi="Arial Narrow" w:cs="Arial"/>
          <w:b/>
          <w:lang w:val="es-ES"/>
        </w:rPr>
        <w:t>FACTORES DE PONDERACION</w:t>
      </w:r>
      <w:r>
        <w:rPr>
          <w:rFonts w:ascii="Arial Narrow" w:hAnsi="Arial Narrow" w:cs="Arial"/>
          <w:b/>
          <w:lang w:val="es-ES"/>
        </w:rPr>
        <w:t>:</w:t>
      </w:r>
    </w:p>
    <w:p w:rsidR="00E25058" w:rsidRPr="003D203A" w:rsidRDefault="00E25058" w:rsidP="00354706">
      <w:pPr>
        <w:pStyle w:val="Prrafodelista"/>
        <w:spacing w:after="0" w:line="240" w:lineRule="auto"/>
        <w:ind w:left="0"/>
        <w:jc w:val="both"/>
        <w:rPr>
          <w:rFonts w:ascii="Arial Narrow" w:hAnsi="Arial Narrow" w:cs="Arial"/>
          <w:lang w:val="es-ES"/>
        </w:rPr>
      </w:pPr>
    </w:p>
    <w:p w:rsidR="008C1865" w:rsidRDefault="009F1FDE" w:rsidP="009D0111">
      <w:pPr>
        <w:pStyle w:val="Prrafodelista"/>
        <w:spacing w:after="0" w:line="240" w:lineRule="auto"/>
        <w:ind w:left="993" w:hanging="567"/>
        <w:jc w:val="both"/>
        <w:rPr>
          <w:rFonts w:ascii="Arial Narrow" w:hAnsi="Arial Narrow" w:cs="Arial"/>
          <w:lang w:val="es-ES"/>
        </w:rPr>
      </w:pPr>
      <w:r w:rsidRPr="003D203A">
        <w:rPr>
          <w:rFonts w:ascii="Arial Narrow" w:hAnsi="Arial Narrow" w:cs="Arial"/>
          <w:lang w:val="es-ES"/>
        </w:rPr>
        <w:t xml:space="preserve">3.4.1 </w:t>
      </w:r>
      <w:r w:rsidR="009D0111" w:rsidRPr="009D0111">
        <w:rPr>
          <w:rFonts w:ascii="Arial Narrow" w:hAnsi="Arial Narrow" w:cs="Arial"/>
          <w:b/>
          <w:lang w:val="es-ES"/>
        </w:rPr>
        <w:tab/>
      </w:r>
      <w:r w:rsidR="00F446D4" w:rsidRPr="009D0111">
        <w:rPr>
          <w:rFonts w:ascii="Arial Narrow" w:hAnsi="Arial Narrow" w:cs="Arial"/>
          <w:b/>
          <w:lang w:val="es-ES"/>
        </w:rPr>
        <w:t>PONDERACIÓN ECONÓMICA</w:t>
      </w:r>
      <w:r w:rsidR="007C5099" w:rsidRPr="003D203A">
        <w:rPr>
          <w:rFonts w:ascii="Arial Narrow" w:hAnsi="Arial Narrow" w:cs="Arial"/>
          <w:lang w:val="es-ES"/>
        </w:rPr>
        <w:t xml:space="preserve">: El presente criterio tendrá </w:t>
      </w:r>
      <w:r w:rsidR="00555111" w:rsidRPr="003D203A">
        <w:rPr>
          <w:rFonts w:ascii="Arial Narrow" w:hAnsi="Arial Narrow" w:cs="Arial"/>
          <w:lang w:val="es-ES"/>
        </w:rPr>
        <w:t xml:space="preserve">una asignación del </w:t>
      </w:r>
      <w:r w:rsidR="009D0111">
        <w:rPr>
          <w:rFonts w:ascii="Arial Narrow" w:hAnsi="Arial Narrow" w:cs="Arial"/>
          <w:lang w:val="es-ES"/>
        </w:rPr>
        <w:t>cuarenta por ciento (</w:t>
      </w:r>
      <w:r w:rsidR="00555111" w:rsidRPr="003D203A">
        <w:rPr>
          <w:rFonts w:ascii="Arial Narrow" w:hAnsi="Arial Narrow" w:cs="Arial"/>
          <w:lang w:val="es-ES"/>
        </w:rPr>
        <w:t>40%</w:t>
      </w:r>
      <w:r w:rsidR="009D0111">
        <w:rPr>
          <w:rFonts w:ascii="Arial Narrow" w:hAnsi="Arial Narrow" w:cs="Arial"/>
          <w:lang w:val="es-ES"/>
        </w:rPr>
        <w:t>)</w:t>
      </w:r>
      <w:r w:rsidR="007C5099" w:rsidRPr="003D203A">
        <w:rPr>
          <w:rFonts w:ascii="Arial Narrow" w:hAnsi="Arial Narrow" w:cs="Arial"/>
          <w:lang w:val="es-ES"/>
        </w:rPr>
        <w:t>, los cuales se otorgaran a la propuesta más favorable para la Dirección General Marítima</w:t>
      </w:r>
      <w:r w:rsidR="00B21D0D">
        <w:rPr>
          <w:rFonts w:ascii="Arial Narrow" w:hAnsi="Arial Narrow" w:cs="Arial"/>
          <w:lang w:val="es-ES"/>
        </w:rPr>
        <w:t xml:space="preserve"> - </w:t>
      </w:r>
      <w:r w:rsidR="00B21D0D" w:rsidRPr="00B21D0D">
        <w:rPr>
          <w:rFonts w:ascii="Arial Narrow" w:hAnsi="Arial Narrow" w:cs="Arial"/>
          <w:b/>
          <w:lang w:val="es-ES"/>
        </w:rPr>
        <w:t>DIMAR</w:t>
      </w:r>
      <w:r w:rsidR="007C5099" w:rsidRPr="003D203A">
        <w:rPr>
          <w:rFonts w:ascii="Arial Narrow" w:hAnsi="Arial Narrow" w:cs="Arial"/>
          <w:lang w:val="es-ES"/>
        </w:rPr>
        <w:t xml:space="preserve">. El precio más favorable a los intereses de esta </w:t>
      </w:r>
      <w:r w:rsidR="00B21D0D" w:rsidRPr="003D203A">
        <w:rPr>
          <w:rFonts w:ascii="Arial Narrow" w:hAnsi="Arial Narrow" w:cs="Arial"/>
          <w:lang w:val="es-ES"/>
        </w:rPr>
        <w:t>Entidad</w:t>
      </w:r>
      <w:r w:rsidR="007C5099" w:rsidRPr="003D203A">
        <w:rPr>
          <w:rFonts w:ascii="Arial Narrow" w:hAnsi="Arial Narrow" w:cs="Arial"/>
          <w:lang w:val="es-ES"/>
        </w:rPr>
        <w:t xml:space="preserve">, se determinará a quien otorgue el </w:t>
      </w:r>
      <w:r w:rsidR="007C5099" w:rsidRPr="00B21D0D">
        <w:rPr>
          <w:rFonts w:ascii="Arial Narrow" w:hAnsi="Arial Narrow" w:cs="Arial"/>
          <w:b/>
          <w:lang w:val="es-ES"/>
        </w:rPr>
        <w:t xml:space="preserve">MENOR </w:t>
      </w:r>
      <w:r w:rsidR="00555111" w:rsidRPr="00B21D0D">
        <w:rPr>
          <w:rFonts w:ascii="Arial Narrow" w:hAnsi="Arial Narrow" w:cs="Arial"/>
          <w:b/>
          <w:lang w:val="es-ES"/>
        </w:rPr>
        <w:t>PRECIO O MEDIA GEOMETRICA</w:t>
      </w:r>
      <w:r w:rsidR="007C5099" w:rsidRPr="003D203A">
        <w:rPr>
          <w:rFonts w:ascii="Arial Narrow" w:hAnsi="Arial Narrow" w:cs="Arial"/>
          <w:lang w:val="es-ES"/>
        </w:rPr>
        <w:t xml:space="preserve"> y la asignación de puntajes se efectuara de manera proporcion</w:t>
      </w:r>
      <w:r w:rsidR="008C1865" w:rsidRPr="003D203A">
        <w:rPr>
          <w:rFonts w:ascii="Arial Narrow" w:hAnsi="Arial Narrow" w:cs="Arial"/>
          <w:lang w:val="es-ES"/>
        </w:rPr>
        <w:t xml:space="preserve">al a los demás oferentes, de acuerdo con la siguiente formula: </w:t>
      </w:r>
    </w:p>
    <w:p w:rsidR="00B21D0D" w:rsidRPr="00B21D0D" w:rsidRDefault="00B21D0D" w:rsidP="009D0111">
      <w:pPr>
        <w:pStyle w:val="Prrafodelista"/>
        <w:spacing w:after="0" w:line="240" w:lineRule="auto"/>
        <w:ind w:left="993" w:hanging="567"/>
        <w:jc w:val="both"/>
        <w:rPr>
          <w:rFonts w:ascii="Arial Narrow" w:hAnsi="Arial Narrow" w:cs="Arial"/>
          <w:sz w:val="14"/>
          <w:szCs w:val="14"/>
          <w:lang w:val="es-ES"/>
        </w:rPr>
      </w:pPr>
    </w:p>
    <w:tbl>
      <w:tblPr>
        <w:tblW w:w="4392" w:type="pct"/>
        <w:jc w:val="right"/>
        <w:tblInd w:w="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55"/>
      </w:tblGrid>
      <w:tr w:rsidR="009D0111" w:rsidRPr="00484B22" w:rsidTr="00B21D0D">
        <w:trPr>
          <w:trHeight w:val="284"/>
          <w:jc w:val="right"/>
        </w:trPr>
        <w:tc>
          <w:tcPr>
            <w:tcW w:w="5000"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9D0111" w:rsidRPr="00484B22" w:rsidRDefault="009D0111" w:rsidP="00B21D0D">
            <w:pPr>
              <w:pStyle w:val="Textoindependiente3"/>
              <w:tabs>
                <w:tab w:val="left" w:pos="-4111"/>
              </w:tabs>
              <w:spacing w:after="0"/>
              <w:jc w:val="center"/>
              <w:rPr>
                <w:rFonts w:ascii="Arial Narrow" w:hAnsi="Arial Narrow"/>
                <w:b/>
                <w:sz w:val="18"/>
                <w:szCs w:val="18"/>
              </w:rPr>
            </w:pPr>
            <w:r w:rsidRPr="00484B22">
              <w:rPr>
                <w:rFonts w:ascii="Arial Narrow" w:hAnsi="Arial Narrow"/>
                <w:b/>
                <w:sz w:val="18"/>
                <w:szCs w:val="18"/>
              </w:rPr>
              <w:t>MENOR PRECIO OFERTADO PARA EL MANTENIMIENTO</w:t>
            </w:r>
          </w:p>
        </w:tc>
      </w:tr>
      <w:tr w:rsidR="009D0111" w:rsidRPr="00484B22" w:rsidTr="00B21D0D">
        <w:trPr>
          <w:trHeight w:val="420"/>
          <w:jc w:val="right"/>
        </w:trPr>
        <w:tc>
          <w:tcPr>
            <w:tcW w:w="5000" w:type="pct"/>
            <w:tcBorders>
              <w:top w:val="single" w:sz="4" w:space="0" w:color="000000"/>
              <w:left w:val="single" w:sz="4" w:space="0" w:color="000000"/>
              <w:bottom w:val="single" w:sz="4" w:space="0" w:color="000000"/>
              <w:right w:val="single" w:sz="4" w:space="0" w:color="000000"/>
            </w:tcBorders>
            <w:vAlign w:val="center"/>
          </w:tcPr>
          <w:p w:rsidR="009D0111" w:rsidRPr="00484B22" w:rsidRDefault="009D0111" w:rsidP="00B21D0D">
            <w:pPr>
              <w:pStyle w:val="Textoindependiente3"/>
              <w:tabs>
                <w:tab w:val="left" w:pos="-4111"/>
              </w:tabs>
              <w:spacing w:after="0"/>
              <w:jc w:val="center"/>
              <w:rPr>
                <w:rFonts w:ascii="Arial Narrow" w:hAnsi="Arial Narrow"/>
                <w:sz w:val="4"/>
                <w:szCs w:val="4"/>
              </w:rPr>
            </w:pPr>
          </w:p>
          <w:p w:rsidR="009D0111" w:rsidRPr="00484B22" w:rsidRDefault="009D0111" w:rsidP="00B21D0D">
            <w:pPr>
              <w:pStyle w:val="Textoindependiente3"/>
              <w:tabs>
                <w:tab w:val="left" w:pos="-4111"/>
              </w:tabs>
              <w:spacing w:after="0"/>
              <w:rPr>
                <w:rFonts w:ascii="Arial Narrow" w:hAnsi="Arial Narrow"/>
                <w:b/>
                <w:sz w:val="18"/>
                <w:szCs w:val="18"/>
              </w:rPr>
            </w:pPr>
            <w:r w:rsidRPr="00484B22">
              <w:rPr>
                <w:rFonts w:ascii="Arial Narrow" w:hAnsi="Arial Narrow"/>
                <w:sz w:val="18"/>
                <w:szCs w:val="18"/>
              </w:rPr>
              <w:t xml:space="preserve">El Oferente que presente menor precio se le asignará un </w:t>
            </w:r>
            <w:r w:rsidRPr="00484B22">
              <w:rPr>
                <w:rFonts w:ascii="Arial Narrow" w:hAnsi="Arial Narrow"/>
                <w:b/>
                <w:sz w:val="18"/>
                <w:szCs w:val="18"/>
              </w:rPr>
              <w:t xml:space="preserve">porcentaje del cuarenta por ciento (40%). </w:t>
            </w:r>
            <w:r w:rsidRPr="00484B22">
              <w:rPr>
                <w:rFonts w:ascii="Arial Narrow" w:hAnsi="Arial Narrow"/>
                <w:sz w:val="18"/>
                <w:szCs w:val="18"/>
              </w:rPr>
              <w:t>Las demás ofertas serán evaluadas proporcionalmente, aplicando la siguiente fórmula</w:t>
            </w:r>
            <w:r w:rsidRPr="00484B22">
              <w:rPr>
                <w:rFonts w:ascii="Arial Narrow" w:hAnsi="Arial Narrow"/>
                <w:b/>
                <w:sz w:val="18"/>
                <w:szCs w:val="18"/>
              </w:rPr>
              <w:t>:</w:t>
            </w:r>
          </w:p>
          <w:p w:rsidR="009D0111" w:rsidRPr="00484B22" w:rsidRDefault="009D0111" w:rsidP="00B21D0D">
            <w:pPr>
              <w:pStyle w:val="Textoindependiente3"/>
              <w:tabs>
                <w:tab w:val="left" w:pos="-4111"/>
              </w:tabs>
              <w:spacing w:after="0"/>
              <w:jc w:val="center"/>
              <w:rPr>
                <w:rFonts w:ascii="Arial Narrow" w:hAnsi="Arial Narrow"/>
                <w:b/>
                <w:sz w:val="8"/>
                <w:szCs w:val="8"/>
              </w:rPr>
            </w:pPr>
          </w:p>
          <w:p w:rsidR="009D0111" w:rsidRPr="00484B22" w:rsidRDefault="009D0111" w:rsidP="00B21D0D">
            <w:pPr>
              <w:pStyle w:val="Textoindependiente3"/>
              <w:tabs>
                <w:tab w:val="left" w:pos="-4111"/>
              </w:tabs>
              <w:spacing w:after="0"/>
              <w:rPr>
                <w:rFonts w:ascii="Arial Narrow" w:hAnsi="Arial Narrow"/>
                <w:b/>
                <w:sz w:val="18"/>
                <w:szCs w:val="18"/>
              </w:rPr>
            </w:pPr>
            <w:r w:rsidRPr="00484B22">
              <w:rPr>
                <w:rFonts w:ascii="Arial Narrow" w:hAnsi="Arial Narrow"/>
                <w:b/>
                <w:sz w:val="18"/>
                <w:szCs w:val="18"/>
              </w:rPr>
              <w:t>Menor precio = (O.M.P. X 40%) / O.E</w:t>
            </w:r>
          </w:p>
          <w:p w:rsidR="009D0111" w:rsidRPr="00484B22" w:rsidRDefault="009D0111" w:rsidP="00B21D0D">
            <w:pPr>
              <w:pStyle w:val="Textoindependiente3"/>
              <w:tabs>
                <w:tab w:val="left" w:pos="-4111"/>
              </w:tabs>
              <w:spacing w:after="0"/>
              <w:rPr>
                <w:rFonts w:ascii="Arial Narrow" w:hAnsi="Arial Narrow"/>
                <w:b/>
                <w:sz w:val="18"/>
                <w:szCs w:val="18"/>
              </w:rPr>
            </w:pPr>
            <w:r w:rsidRPr="00484B22">
              <w:rPr>
                <w:rFonts w:ascii="Arial Narrow" w:hAnsi="Arial Narrow"/>
                <w:b/>
                <w:sz w:val="18"/>
                <w:szCs w:val="18"/>
              </w:rPr>
              <w:t xml:space="preserve">O.M.P. = </w:t>
            </w:r>
            <w:r w:rsidRPr="00484B22">
              <w:rPr>
                <w:rFonts w:ascii="Arial Narrow" w:hAnsi="Arial Narrow"/>
                <w:sz w:val="18"/>
                <w:szCs w:val="18"/>
              </w:rPr>
              <w:t>Oferta del Menor Precio</w:t>
            </w:r>
          </w:p>
          <w:p w:rsidR="009D0111" w:rsidRPr="00484B22" w:rsidRDefault="009D0111" w:rsidP="00B21D0D">
            <w:pPr>
              <w:pStyle w:val="Textoindependiente3"/>
              <w:tabs>
                <w:tab w:val="left" w:pos="-4111"/>
              </w:tabs>
              <w:spacing w:after="0"/>
              <w:rPr>
                <w:rFonts w:ascii="Arial Narrow" w:hAnsi="Arial Narrow"/>
                <w:sz w:val="18"/>
                <w:szCs w:val="18"/>
              </w:rPr>
            </w:pPr>
            <w:r w:rsidRPr="00484B22">
              <w:rPr>
                <w:rFonts w:ascii="Arial Narrow" w:hAnsi="Arial Narrow"/>
                <w:b/>
                <w:sz w:val="18"/>
                <w:szCs w:val="18"/>
              </w:rPr>
              <w:t>O.E. =</w:t>
            </w:r>
            <w:r w:rsidRPr="00484B22">
              <w:rPr>
                <w:rFonts w:ascii="Arial Narrow" w:hAnsi="Arial Narrow"/>
                <w:sz w:val="18"/>
                <w:szCs w:val="18"/>
              </w:rPr>
              <w:t xml:space="preserve"> Oferta a evaluar</w:t>
            </w:r>
          </w:p>
          <w:p w:rsidR="009D0111" w:rsidRPr="00484B22" w:rsidRDefault="009D0111" w:rsidP="00B21D0D">
            <w:pPr>
              <w:pStyle w:val="Textoindependiente3"/>
              <w:tabs>
                <w:tab w:val="left" w:pos="-4111"/>
              </w:tabs>
              <w:spacing w:after="0"/>
              <w:jc w:val="center"/>
              <w:rPr>
                <w:rFonts w:ascii="Arial Narrow" w:hAnsi="Arial Narrow"/>
                <w:sz w:val="4"/>
                <w:szCs w:val="4"/>
              </w:rPr>
            </w:pPr>
          </w:p>
        </w:tc>
      </w:tr>
      <w:tr w:rsidR="009D0111" w:rsidRPr="00484B22" w:rsidTr="00B21D0D">
        <w:trPr>
          <w:trHeight w:val="907"/>
          <w:jc w:val="right"/>
        </w:trPr>
        <w:tc>
          <w:tcPr>
            <w:tcW w:w="5000"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9D0111" w:rsidRPr="00484B22" w:rsidRDefault="009D0111" w:rsidP="00B21D0D">
            <w:pPr>
              <w:pStyle w:val="Textoindependiente3"/>
              <w:tabs>
                <w:tab w:val="left" w:pos="-4111"/>
              </w:tabs>
              <w:jc w:val="both"/>
              <w:rPr>
                <w:rFonts w:ascii="Arial Narrow" w:hAnsi="Arial Narrow"/>
                <w:sz w:val="18"/>
                <w:szCs w:val="18"/>
              </w:rPr>
            </w:pPr>
            <w:r w:rsidRPr="00484B22">
              <w:rPr>
                <w:rFonts w:ascii="Arial Narrow" w:hAnsi="Arial Narrow"/>
                <w:b/>
                <w:bCs/>
                <w:sz w:val="18"/>
                <w:szCs w:val="18"/>
                <w:u w:val="single"/>
              </w:rPr>
              <w:t xml:space="preserve">FACTOR ECONÓMICO: </w:t>
            </w:r>
            <w:r w:rsidRPr="00484B22">
              <w:rPr>
                <w:rFonts w:ascii="Arial Narrow" w:eastAsia="Arial" w:hAnsi="Arial Narrow"/>
                <w:b/>
                <w:color w:val="000000"/>
                <w:sz w:val="18"/>
                <w:szCs w:val="18"/>
                <w:u w:val="single"/>
              </w:rPr>
              <w:t>EL PORCENTAJE TOTAL ASIGNADO PARA ESTE CRITERIO ES DEL CUARENTA POR CIENTO (40%)</w:t>
            </w:r>
            <w:r w:rsidRPr="00484B22">
              <w:rPr>
                <w:rFonts w:ascii="Arial Narrow" w:hAnsi="Arial Narrow"/>
                <w:b/>
                <w:color w:val="000000"/>
                <w:sz w:val="18"/>
                <w:szCs w:val="18"/>
                <w:u w:val="single"/>
              </w:rPr>
              <w:t xml:space="preserve">, SIN EMBARGO, LA SUMA DE LOS SUBCRITERIOS RELACIONADOS EN EL PLIEGO DE CONDICIONES ELECTRÓNICO, SECCIÓN 4. EVALUACIÓN, CORRESPONDE AL CIEN POR CIENTO (100%) DE ESE </w:t>
            </w:r>
            <w:r w:rsidRPr="00484B22">
              <w:rPr>
                <w:rFonts w:ascii="Arial Narrow" w:eastAsia="Arial" w:hAnsi="Arial Narrow"/>
                <w:b/>
                <w:color w:val="000000"/>
                <w:sz w:val="18"/>
                <w:szCs w:val="18"/>
                <w:u w:val="single"/>
              </w:rPr>
              <w:t>CUARENTA POR CIENTO (40%)</w:t>
            </w:r>
            <w:r w:rsidRPr="00484B22">
              <w:rPr>
                <w:rFonts w:ascii="Arial Narrow" w:hAnsi="Arial Narrow"/>
                <w:b/>
                <w:color w:val="000000"/>
                <w:sz w:val="18"/>
                <w:szCs w:val="18"/>
                <w:u w:val="single"/>
              </w:rPr>
              <w:t xml:space="preserve"> ESTABLECIDO.</w:t>
            </w:r>
          </w:p>
        </w:tc>
      </w:tr>
    </w:tbl>
    <w:p w:rsidR="00102FC3" w:rsidRPr="00102FC3" w:rsidRDefault="00102FC3" w:rsidP="00B21D0D">
      <w:pPr>
        <w:pStyle w:val="Prrafodelista"/>
        <w:spacing w:after="0" w:line="240" w:lineRule="auto"/>
        <w:ind w:left="993"/>
        <w:jc w:val="both"/>
        <w:rPr>
          <w:rFonts w:ascii="Arial Narrow" w:hAnsi="Arial Narrow" w:cs="Arial"/>
          <w:sz w:val="18"/>
          <w:szCs w:val="18"/>
          <w:lang w:val="es-ES"/>
        </w:rPr>
      </w:pPr>
    </w:p>
    <w:p w:rsidR="007C5099" w:rsidRPr="003D203A" w:rsidRDefault="009F1FDE" w:rsidP="00B21D0D">
      <w:pPr>
        <w:pStyle w:val="Prrafodelista"/>
        <w:spacing w:after="0" w:line="240" w:lineRule="auto"/>
        <w:ind w:left="993"/>
        <w:jc w:val="both"/>
        <w:rPr>
          <w:rFonts w:ascii="Arial Narrow" w:hAnsi="Arial Narrow" w:cs="Arial"/>
          <w:lang w:val="es-ES"/>
        </w:rPr>
      </w:pPr>
      <w:r w:rsidRPr="003D203A">
        <w:rPr>
          <w:rFonts w:ascii="Arial Narrow" w:hAnsi="Arial Narrow" w:cs="Arial"/>
          <w:lang w:val="es-ES"/>
        </w:rPr>
        <w:t xml:space="preserve">El </w:t>
      </w:r>
      <w:r w:rsidR="00B21D0D" w:rsidRPr="003D203A">
        <w:rPr>
          <w:rFonts w:ascii="Arial Narrow" w:hAnsi="Arial Narrow" w:cs="Arial"/>
          <w:lang w:val="es-ES"/>
        </w:rPr>
        <w:t xml:space="preserve">Comité Económico </w:t>
      </w:r>
      <w:r w:rsidRPr="003D203A">
        <w:rPr>
          <w:rFonts w:ascii="Arial Narrow" w:hAnsi="Arial Narrow" w:cs="Arial"/>
          <w:lang w:val="es-ES"/>
        </w:rPr>
        <w:t xml:space="preserve">verificará </w:t>
      </w:r>
      <w:r w:rsidR="007C5099" w:rsidRPr="003D203A">
        <w:rPr>
          <w:rFonts w:ascii="Arial Narrow" w:hAnsi="Arial Narrow" w:cs="Arial"/>
          <w:lang w:val="es-ES"/>
        </w:rPr>
        <w:t xml:space="preserve">que el valor de las ofertas </w:t>
      </w:r>
      <w:r w:rsidR="007C5099" w:rsidRPr="00B21D0D">
        <w:rPr>
          <w:rFonts w:ascii="Arial Narrow" w:hAnsi="Arial Narrow" w:cs="Arial"/>
          <w:b/>
          <w:lang w:val="es-ES"/>
        </w:rPr>
        <w:t>NO</w:t>
      </w:r>
      <w:r w:rsidR="007C5099" w:rsidRPr="003D203A">
        <w:rPr>
          <w:rFonts w:ascii="Arial Narrow" w:hAnsi="Arial Narrow" w:cs="Arial"/>
          <w:lang w:val="es-ES"/>
        </w:rPr>
        <w:t xml:space="preserve"> sobrepase</w:t>
      </w:r>
      <w:r w:rsidR="00B21D0D">
        <w:rPr>
          <w:rFonts w:ascii="Arial Narrow" w:hAnsi="Arial Narrow" w:cs="Arial"/>
          <w:lang w:val="es-ES"/>
        </w:rPr>
        <w:t>n</w:t>
      </w:r>
      <w:r w:rsidR="007C5099" w:rsidRPr="003D203A">
        <w:rPr>
          <w:rFonts w:ascii="Arial Narrow" w:hAnsi="Arial Narrow" w:cs="Arial"/>
          <w:lang w:val="es-ES"/>
        </w:rPr>
        <w:t xml:space="preserve"> el </w:t>
      </w:r>
      <w:r w:rsidR="00B21D0D" w:rsidRPr="003D203A">
        <w:rPr>
          <w:rFonts w:ascii="Arial Narrow" w:hAnsi="Arial Narrow" w:cs="Arial"/>
          <w:lang w:val="es-ES"/>
        </w:rPr>
        <w:t xml:space="preserve">Presupuesto Oficial </w:t>
      </w:r>
      <w:r w:rsidR="005354F2" w:rsidRPr="003D203A">
        <w:rPr>
          <w:rFonts w:ascii="Arial Narrow" w:hAnsi="Arial Narrow" w:cs="Arial"/>
          <w:lang w:val="es-ES"/>
        </w:rPr>
        <w:t xml:space="preserve">ni la </w:t>
      </w:r>
      <w:r w:rsidR="00B21D0D" w:rsidRPr="003D203A">
        <w:rPr>
          <w:rFonts w:ascii="Arial Narrow" w:hAnsi="Arial Narrow" w:cs="Arial"/>
          <w:lang w:val="es-ES"/>
        </w:rPr>
        <w:t xml:space="preserve">Disponibilidad Presupuestal </w:t>
      </w:r>
      <w:r w:rsidR="00B2551E" w:rsidRPr="003D203A">
        <w:rPr>
          <w:rFonts w:ascii="Arial Narrow" w:hAnsi="Arial Narrow" w:cs="Arial"/>
          <w:lang w:val="es-ES"/>
        </w:rPr>
        <w:t>por vigencia, así:</w:t>
      </w:r>
    </w:p>
    <w:p w:rsidR="00B2551E" w:rsidRPr="00010DD7" w:rsidRDefault="00B2551E" w:rsidP="00B21D0D">
      <w:pPr>
        <w:pStyle w:val="Prrafodelista"/>
        <w:spacing w:after="0" w:line="240" w:lineRule="auto"/>
        <w:ind w:left="993"/>
        <w:jc w:val="both"/>
        <w:rPr>
          <w:rFonts w:ascii="Arial Narrow" w:hAnsi="Arial Narrow" w:cs="Arial"/>
          <w:sz w:val="14"/>
          <w:szCs w:val="14"/>
          <w:lang w:val="es-ES"/>
        </w:rPr>
      </w:pPr>
    </w:p>
    <w:p w:rsidR="00B2551E" w:rsidRPr="006B562B" w:rsidRDefault="00B2551E" w:rsidP="00B21D0D">
      <w:pPr>
        <w:pStyle w:val="Prrafodelista"/>
        <w:spacing w:after="0" w:line="240" w:lineRule="auto"/>
        <w:ind w:left="993"/>
        <w:jc w:val="both"/>
        <w:rPr>
          <w:rFonts w:ascii="Arial Narrow" w:hAnsi="Arial Narrow" w:cs="Arial"/>
        </w:rPr>
      </w:pPr>
      <w:r w:rsidRPr="006B562B">
        <w:rPr>
          <w:rFonts w:ascii="Arial Narrow" w:hAnsi="Arial Narrow" w:cs="Arial"/>
          <w:b/>
          <w:u w:val="single"/>
          <w:lang w:val="es-ES"/>
        </w:rPr>
        <w:t>Vigencia 2018:</w:t>
      </w:r>
      <w:r w:rsidRPr="006B562B">
        <w:rPr>
          <w:rFonts w:ascii="Arial Narrow" w:hAnsi="Arial Narrow" w:cs="Arial"/>
        </w:rPr>
        <w:t xml:space="preserve"> </w:t>
      </w:r>
      <w:r w:rsidR="00010DD7" w:rsidRPr="00010DD7">
        <w:rPr>
          <w:rFonts w:ascii="Arial Narrow" w:hAnsi="Arial Narrow" w:cs="Arial"/>
          <w:b/>
        </w:rPr>
        <w:t xml:space="preserve">LA SUMA DE VEINTISÉIS MILLONES CUATROCIENTOS DIECIOCHO MIL CIENTO OCHENTA Y SEIS PESOS </w:t>
      </w:r>
      <w:r w:rsidR="00010DD7">
        <w:rPr>
          <w:rFonts w:ascii="Arial Narrow" w:hAnsi="Arial Narrow" w:cs="Arial"/>
          <w:b/>
        </w:rPr>
        <w:t xml:space="preserve">M/CTE </w:t>
      </w:r>
      <w:r w:rsidR="00010DD7" w:rsidRPr="00010DD7">
        <w:rPr>
          <w:rFonts w:ascii="Arial Narrow" w:hAnsi="Arial Narrow" w:cs="Arial"/>
          <w:b/>
        </w:rPr>
        <w:t>(</w:t>
      </w:r>
      <w:r w:rsidR="00010DD7" w:rsidRPr="00010DD7">
        <w:rPr>
          <w:rFonts w:ascii="Arial Narrow" w:hAnsi="Arial Narrow" w:cs="Arial"/>
          <w:b/>
          <w:color w:val="000000"/>
          <w:lang w:eastAsia="es-CO"/>
        </w:rPr>
        <w:t>$26.418.186,00),</w:t>
      </w:r>
      <w:r w:rsidR="00010DD7" w:rsidRPr="006B562B">
        <w:rPr>
          <w:rFonts w:ascii="Arial Narrow" w:hAnsi="Arial Narrow" w:cs="Arial"/>
          <w:color w:val="000000"/>
          <w:lang w:eastAsia="es-CO"/>
        </w:rPr>
        <w:t xml:space="preserve"> </w:t>
      </w:r>
      <w:r w:rsidR="006B562B" w:rsidRPr="006B562B">
        <w:rPr>
          <w:rFonts w:ascii="Arial Narrow" w:hAnsi="Arial Narrow" w:cs="Arial"/>
          <w:color w:val="000000"/>
          <w:lang w:eastAsia="es-CO"/>
        </w:rPr>
        <w:t xml:space="preserve">debidamente </w:t>
      </w:r>
      <w:r w:rsidR="006B562B" w:rsidRPr="006B562B">
        <w:rPr>
          <w:rFonts w:ascii="Arial Narrow" w:hAnsi="Arial Narrow" w:cs="Arial"/>
        </w:rPr>
        <w:t>i</w:t>
      </w:r>
      <w:r w:rsidR="00222191" w:rsidRPr="006B562B">
        <w:rPr>
          <w:rFonts w:ascii="Arial Narrow" w:hAnsi="Arial Narrow" w:cs="Arial"/>
        </w:rPr>
        <w:t xml:space="preserve">dentificado en el </w:t>
      </w:r>
      <w:r w:rsidR="006B562B" w:rsidRPr="006B562B">
        <w:rPr>
          <w:rFonts w:ascii="Arial Narrow" w:hAnsi="Arial Narrow" w:cs="Arial"/>
        </w:rPr>
        <w:t>Anexo Económico.</w:t>
      </w:r>
    </w:p>
    <w:p w:rsidR="00010DD7" w:rsidRPr="00010DD7" w:rsidRDefault="00010DD7" w:rsidP="00010DD7">
      <w:pPr>
        <w:pStyle w:val="Prrafodelista"/>
        <w:spacing w:after="0" w:line="240" w:lineRule="auto"/>
        <w:ind w:left="993"/>
        <w:jc w:val="both"/>
        <w:rPr>
          <w:rFonts w:ascii="Arial Narrow" w:hAnsi="Arial Narrow" w:cs="Arial"/>
          <w:sz w:val="14"/>
          <w:szCs w:val="14"/>
        </w:rPr>
      </w:pPr>
    </w:p>
    <w:p w:rsidR="006B562B" w:rsidRPr="006B562B" w:rsidRDefault="00B2551E" w:rsidP="006B562B">
      <w:pPr>
        <w:pStyle w:val="Prrafodelista"/>
        <w:spacing w:after="0" w:line="240" w:lineRule="auto"/>
        <w:ind w:left="993"/>
        <w:jc w:val="both"/>
        <w:rPr>
          <w:rFonts w:ascii="Arial Narrow" w:hAnsi="Arial Narrow" w:cs="Arial"/>
        </w:rPr>
      </w:pPr>
      <w:r w:rsidRPr="006B562B">
        <w:rPr>
          <w:rFonts w:ascii="Arial Narrow" w:hAnsi="Arial Narrow" w:cs="Arial"/>
          <w:b/>
          <w:u w:val="single"/>
          <w:lang w:val="es-ES"/>
        </w:rPr>
        <w:t>Vigencia 2019</w:t>
      </w:r>
      <w:r w:rsidRPr="006B562B">
        <w:rPr>
          <w:rFonts w:ascii="Arial Narrow" w:hAnsi="Arial Narrow" w:cs="Arial"/>
          <w:lang w:val="es-ES"/>
        </w:rPr>
        <w:t xml:space="preserve">: </w:t>
      </w:r>
      <w:r w:rsidR="00010DD7" w:rsidRPr="00010DD7">
        <w:rPr>
          <w:rFonts w:ascii="Arial Narrow" w:hAnsi="Arial Narrow" w:cs="Arial"/>
          <w:b/>
          <w:lang w:val="es-ES"/>
        </w:rPr>
        <w:t>SEISCIENTOS SETENTA Y SEIS MILLONES QUINIENTOS DIECISÉIS MIL OCHOCIENTOS DIECISÉIS PESOS M/CTE (</w:t>
      </w:r>
      <w:r w:rsidR="00010DD7" w:rsidRPr="00010DD7">
        <w:rPr>
          <w:rFonts w:ascii="Arial Narrow" w:hAnsi="Arial Narrow" w:cs="Arial"/>
          <w:b/>
          <w:bCs/>
        </w:rPr>
        <w:t>$676.516.816,00)</w:t>
      </w:r>
      <w:r w:rsidR="006B562B" w:rsidRPr="006B562B">
        <w:rPr>
          <w:rFonts w:ascii="Arial Narrow" w:hAnsi="Arial Narrow" w:cs="Arial"/>
          <w:bCs/>
        </w:rPr>
        <w:t xml:space="preserve">, </w:t>
      </w:r>
      <w:r w:rsidR="006B562B" w:rsidRPr="006B562B">
        <w:rPr>
          <w:rFonts w:ascii="Arial Narrow" w:hAnsi="Arial Narrow" w:cs="Arial"/>
          <w:color w:val="000000"/>
          <w:lang w:eastAsia="es-CO"/>
        </w:rPr>
        <w:t xml:space="preserve">debidamente </w:t>
      </w:r>
      <w:r w:rsidR="006B562B" w:rsidRPr="006B562B">
        <w:rPr>
          <w:rFonts w:ascii="Arial Narrow" w:hAnsi="Arial Narrow" w:cs="Arial"/>
        </w:rPr>
        <w:t>identificado en el Anexo Económico.</w:t>
      </w:r>
    </w:p>
    <w:p w:rsidR="005354F2" w:rsidRPr="00010DD7" w:rsidRDefault="005354F2" w:rsidP="00B21D0D">
      <w:pPr>
        <w:pStyle w:val="Prrafodelista"/>
        <w:spacing w:after="0" w:line="240" w:lineRule="auto"/>
        <w:ind w:left="993"/>
        <w:jc w:val="both"/>
        <w:rPr>
          <w:rFonts w:ascii="Arial Narrow" w:hAnsi="Arial Narrow" w:cs="Arial"/>
          <w:sz w:val="18"/>
          <w:szCs w:val="18"/>
        </w:rPr>
      </w:pPr>
    </w:p>
    <w:p w:rsidR="00111E05" w:rsidRDefault="00222191" w:rsidP="00B21D0D">
      <w:pPr>
        <w:pStyle w:val="Prrafodelista"/>
        <w:spacing w:after="0" w:line="240" w:lineRule="auto"/>
        <w:ind w:left="993" w:right="191"/>
        <w:jc w:val="both"/>
        <w:rPr>
          <w:rFonts w:ascii="Arial Narrow" w:hAnsi="Arial Narrow" w:cs="Arial"/>
        </w:rPr>
      </w:pPr>
      <w:r w:rsidRPr="003D203A">
        <w:rPr>
          <w:rFonts w:ascii="Arial Narrow" w:hAnsi="Arial Narrow" w:cs="Arial"/>
        </w:rPr>
        <w:t xml:space="preserve">Para la </w:t>
      </w:r>
      <w:r w:rsidR="00010DD7" w:rsidRPr="003D203A">
        <w:rPr>
          <w:rFonts w:ascii="Arial Narrow" w:hAnsi="Arial Narrow" w:cs="Arial"/>
        </w:rPr>
        <w:t xml:space="preserve">Ponderación </w:t>
      </w:r>
      <w:r w:rsidR="00010DD7" w:rsidRPr="00213CB3">
        <w:rPr>
          <w:rFonts w:ascii="Arial Narrow" w:hAnsi="Arial Narrow" w:cs="Arial"/>
        </w:rPr>
        <w:t xml:space="preserve">Económica </w:t>
      </w:r>
      <w:r w:rsidRPr="00213CB3">
        <w:rPr>
          <w:rFonts w:ascii="Arial Narrow" w:hAnsi="Arial Narrow" w:cs="Arial"/>
        </w:rPr>
        <w:t xml:space="preserve">de las ofertas presentadas se tomara el valor total ofertado, </w:t>
      </w:r>
      <w:r w:rsidR="00010DD7" w:rsidRPr="00213CB3">
        <w:rPr>
          <w:rFonts w:ascii="Arial Narrow" w:hAnsi="Arial Narrow" w:cs="Arial"/>
        </w:rPr>
        <w:t xml:space="preserve">el cual </w:t>
      </w:r>
      <w:r w:rsidRPr="00213CB3">
        <w:rPr>
          <w:rFonts w:ascii="Arial Narrow" w:hAnsi="Arial Narrow" w:cs="Arial"/>
        </w:rPr>
        <w:t xml:space="preserve">no podrá sobrepasar el valor estimado de conformidad con el </w:t>
      </w:r>
      <w:r w:rsidR="00111E05" w:rsidRPr="00213CB3">
        <w:rPr>
          <w:rFonts w:ascii="Arial Narrow" w:hAnsi="Arial Narrow" w:cs="Arial"/>
        </w:rPr>
        <w:t xml:space="preserve">Estudio </w:t>
      </w:r>
      <w:r w:rsidRPr="00213CB3">
        <w:rPr>
          <w:rFonts w:ascii="Arial Narrow" w:hAnsi="Arial Narrow" w:cs="Arial"/>
        </w:rPr>
        <w:t xml:space="preserve">de </w:t>
      </w:r>
      <w:r w:rsidR="00111E05" w:rsidRPr="00213CB3">
        <w:rPr>
          <w:rFonts w:ascii="Arial Narrow" w:hAnsi="Arial Narrow" w:cs="Arial"/>
        </w:rPr>
        <w:t xml:space="preserve">Mercado </w:t>
      </w:r>
      <w:r w:rsidRPr="00213CB3">
        <w:rPr>
          <w:rFonts w:ascii="Arial Narrow" w:hAnsi="Arial Narrow" w:cs="Arial"/>
        </w:rPr>
        <w:t xml:space="preserve">realizado, es decir por la suma de </w:t>
      </w:r>
      <w:r w:rsidR="00213CB3" w:rsidRPr="00213CB3">
        <w:rPr>
          <w:rFonts w:ascii="Arial Narrow" w:hAnsi="Arial Narrow" w:cs="Arial"/>
          <w:b/>
          <w:bCs/>
          <w:iCs/>
        </w:rPr>
        <w:t>SETECIENTOS DOS MILLONES NOVECIENTOS TREINTA Y CINCO MIL DOS PESOS M/CTE ($702.935.002,00).</w:t>
      </w:r>
    </w:p>
    <w:p w:rsidR="00B112D9" w:rsidRPr="00010DD7" w:rsidRDefault="00B112D9" w:rsidP="00B112D9">
      <w:pPr>
        <w:pStyle w:val="Prrafodelista"/>
        <w:spacing w:after="0" w:line="240" w:lineRule="auto"/>
        <w:ind w:left="993"/>
        <w:jc w:val="both"/>
        <w:rPr>
          <w:rFonts w:ascii="Arial Narrow" w:hAnsi="Arial Narrow" w:cs="Arial"/>
          <w:sz w:val="18"/>
          <w:szCs w:val="18"/>
        </w:rPr>
      </w:pPr>
    </w:p>
    <w:p w:rsidR="009F1FDE" w:rsidRPr="003D203A" w:rsidRDefault="00CA655B" w:rsidP="00B21D0D">
      <w:pPr>
        <w:pStyle w:val="Prrafodelista"/>
        <w:spacing w:after="0" w:line="240" w:lineRule="auto"/>
        <w:ind w:left="993"/>
        <w:jc w:val="both"/>
        <w:rPr>
          <w:rFonts w:ascii="Arial Narrow" w:hAnsi="Arial Narrow" w:cs="Arial"/>
          <w:lang w:val="es-ES"/>
        </w:rPr>
      </w:pPr>
      <w:r w:rsidRPr="00CA655B">
        <w:rPr>
          <w:rFonts w:ascii="Arial Narrow" w:hAnsi="Arial Narrow" w:cs="Arial"/>
          <w:b/>
          <w:lang w:val="es-ES"/>
        </w:rPr>
        <w:lastRenderedPageBreak/>
        <w:t>NOTA No. 00</w:t>
      </w:r>
      <w:r w:rsidR="009F1FDE" w:rsidRPr="00CA655B">
        <w:rPr>
          <w:rFonts w:ascii="Arial Narrow" w:hAnsi="Arial Narrow" w:cs="Arial"/>
          <w:b/>
          <w:lang w:val="es-ES"/>
        </w:rPr>
        <w:t>1</w:t>
      </w:r>
      <w:r w:rsidRPr="00CA655B">
        <w:rPr>
          <w:rFonts w:ascii="Arial Narrow" w:hAnsi="Arial Narrow" w:cs="Arial"/>
          <w:b/>
          <w:lang w:val="es-ES"/>
        </w:rPr>
        <w:t>:</w:t>
      </w:r>
      <w:r w:rsidR="009F1FDE" w:rsidRPr="003D203A">
        <w:rPr>
          <w:rFonts w:ascii="Arial Narrow" w:hAnsi="Arial Narrow" w:cs="Arial"/>
          <w:lang w:val="es-ES"/>
        </w:rPr>
        <w:t xml:space="preserve"> </w:t>
      </w:r>
      <w:r w:rsidR="007C5099" w:rsidRPr="003D203A">
        <w:rPr>
          <w:rFonts w:ascii="Arial Narrow" w:hAnsi="Arial Narrow" w:cs="Arial"/>
          <w:lang w:val="es-ES"/>
        </w:rPr>
        <w:t xml:space="preserve">En la preparación de las ofertas, el </w:t>
      </w:r>
      <w:r w:rsidR="008724AB" w:rsidRPr="003D203A">
        <w:rPr>
          <w:rFonts w:ascii="Arial Narrow" w:hAnsi="Arial Narrow" w:cs="Arial"/>
          <w:lang w:val="es-ES"/>
        </w:rPr>
        <w:t xml:space="preserve">Proponente </w:t>
      </w:r>
      <w:r w:rsidR="007C5099" w:rsidRPr="003D203A">
        <w:rPr>
          <w:rFonts w:ascii="Arial Narrow" w:hAnsi="Arial Narrow" w:cs="Arial"/>
          <w:lang w:val="es-ES"/>
        </w:rPr>
        <w:t xml:space="preserve">deberá incluir en sus precios todos los </w:t>
      </w:r>
      <w:r w:rsidR="008724AB" w:rsidRPr="003D203A">
        <w:rPr>
          <w:rFonts w:ascii="Arial Narrow" w:hAnsi="Arial Narrow" w:cs="Arial"/>
          <w:lang w:val="es-ES"/>
        </w:rPr>
        <w:t>Impuestos</w:t>
      </w:r>
      <w:r w:rsidR="007C5099" w:rsidRPr="003D203A">
        <w:rPr>
          <w:rFonts w:ascii="Arial Narrow" w:hAnsi="Arial Narrow" w:cs="Arial"/>
          <w:lang w:val="es-ES"/>
        </w:rPr>
        <w:t xml:space="preserve">, </w:t>
      </w:r>
      <w:r w:rsidR="008724AB" w:rsidRPr="003D203A">
        <w:rPr>
          <w:rFonts w:ascii="Arial Narrow" w:hAnsi="Arial Narrow" w:cs="Arial"/>
          <w:lang w:val="es-ES"/>
        </w:rPr>
        <w:t>Derechos</w:t>
      </w:r>
      <w:r w:rsidR="007C5099" w:rsidRPr="003D203A">
        <w:rPr>
          <w:rFonts w:ascii="Arial Narrow" w:hAnsi="Arial Narrow" w:cs="Arial"/>
          <w:lang w:val="es-ES"/>
        </w:rPr>
        <w:t xml:space="preserve">, </w:t>
      </w:r>
      <w:r w:rsidR="008724AB" w:rsidRPr="003D203A">
        <w:rPr>
          <w:rFonts w:ascii="Arial Narrow" w:hAnsi="Arial Narrow" w:cs="Arial"/>
          <w:lang w:val="es-ES"/>
        </w:rPr>
        <w:t xml:space="preserve">Transporte </w:t>
      </w:r>
      <w:r w:rsidR="007C5099" w:rsidRPr="003D203A">
        <w:rPr>
          <w:rFonts w:ascii="Arial Narrow" w:hAnsi="Arial Narrow" w:cs="Arial"/>
          <w:lang w:val="es-ES"/>
        </w:rPr>
        <w:t xml:space="preserve">y otros cargos que se causaren durante la ejecución del </w:t>
      </w:r>
      <w:r w:rsidR="008724AB" w:rsidRPr="003D203A">
        <w:rPr>
          <w:rFonts w:ascii="Arial Narrow" w:hAnsi="Arial Narrow" w:cs="Arial"/>
          <w:lang w:val="es-ES"/>
        </w:rPr>
        <w:t>Contrato</w:t>
      </w:r>
      <w:r w:rsidR="007C5099" w:rsidRPr="003D203A">
        <w:rPr>
          <w:rFonts w:ascii="Arial Narrow" w:hAnsi="Arial Narrow" w:cs="Arial"/>
          <w:lang w:val="es-ES"/>
        </w:rPr>
        <w:t xml:space="preserve">, los cuales se entenderán incluidos en los </w:t>
      </w:r>
      <w:r w:rsidR="008724AB" w:rsidRPr="003D203A">
        <w:rPr>
          <w:rFonts w:ascii="Arial Narrow" w:hAnsi="Arial Narrow" w:cs="Arial"/>
          <w:lang w:val="es-ES"/>
        </w:rPr>
        <w:t xml:space="preserve">Precios Ofertados </w:t>
      </w:r>
      <w:r w:rsidR="007C5099" w:rsidRPr="003D203A">
        <w:rPr>
          <w:rFonts w:ascii="Arial Narrow" w:hAnsi="Arial Narrow" w:cs="Arial"/>
          <w:lang w:val="es-ES"/>
        </w:rPr>
        <w:t xml:space="preserve">en el </w:t>
      </w:r>
      <w:r w:rsidR="008724AB" w:rsidRPr="003D203A">
        <w:rPr>
          <w:rFonts w:ascii="Arial Narrow" w:hAnsi="Arial Narrow" w:cs="Arial"/>
          <w:lang w:val="es-ES"/>
        </w:rPr>
        <w:t>Presente Anexo</w:t>
      </w:r>
      <w:r w:rsidR="007C5099" w:rsidRPr="003D203A">
        <w:rPr>
          <w:rFonts w:ascii="Arial Narrow" w:hAnsi="Arial Narrow" w:cs="Arial"/>
          <w:lang w:val="es-ES"/>
        </w:rPr>
        <w:t>.</w:t>
      </w:r>
    </w:p>
    <w:p w:rsidR="00CA655B" w:rsidRPr="00010DD7" w:rsidRDefault="00CA655B" w:rsidP="00CA655B">
      <w:pPr>
        <w:pStyle w:val="Prrafodelista"/>
        <w:spacing w:after="0" w:line="240" w:lineRule="auto"/>
        <w:ind w:left="993"/>
        <w:jc w:val="both"/>
        <w:rPr>
          <w:rFonts w:ascii="Arial Narrow" w:hAnsi="Arial Narrow" w:cs="Arial"/>
          <w:sz w:val="18"/>
          <w:szCs w:val="18"/>
        </w:rPr>
      </w:pPr>
    </w:p>
    <w:p w:rsidR="009F1FDE" w:rsidRPr="00CA655B" w:rsidRDefault="009F1FDE" w:rsidP="00B21D0D">
      <w:pPr>
        <w:pStyle w:val="Prrafodelista"/>
        <w:spacing w:after="0" w:line="240" w:lineRule="auto"/>
        <w:ind w:left="993"/>
        <w:jc w:val="both"/>
        <w:rPr>
          <w:rFonts w:ascii="Arial Narrow" w:hAnsi="Arial Narrow" w:cs="Arial"/>
          <w:b/>
          <w:lang w:val="es-ES"/>
        </w:rPr>
      </w:pPr>
      <w:r w:rsidRPr="00CA655B">
        <w:rPr>
          <w:rFonts w:ascii="Arial Narrow" w:hAnsi="Arial Narrow" w:cs="Arial"/>
          <w:b/>
          <w:lang w:val="es-ES"/>
        </w:rPr>
        <w:t xml:space="preserve">Nota </w:t>
      </w:r>
      <w:r w:rsidR="00CA655B" w:rsidRPr="00CA655B">
        <w:rPr>
          <w:rFonts w:ascii="Arial Narrow" w:hAnsi="Arial Narrow" w:cs="Arial"/>
          <w:b/>
          <w:lang w:val="es-ES"/>
        </w:rPr>
        <w:t>No. 00</w:t>
      </w:r>
      <w:r w:rsidRPr="00CA655B">
        <w:rPr>
          <w:rFonts w:ascii="Arial Narrow" w:hAnsi="Arial Narrow" w:cs="Arial"/>
          <w:b/>
          <w:lang w:val="es-ES"/>
        </w:rPr>
        <w:t>2</w:t>
      </w:r>
      <w:r w:rsidR="00CA655B" w:rsidRPr="00CA655B">
        <w:rPr>
          <w:rFonts w:ascii="Arial Narrow" w:hAnsi="Arial Narrow" w:cs="Arial"/>
          <w:b/>
          <w:lang w:val="es-ES"/>
        </w:rPr>
        <w:t>:</w:t>
      </w:r>
      <w:r w:rsidRPr="003D203A">
        <w:rPr>
          <w:rFonts w:ascii="Arial Narrow" w:hAnsi="Arial Narrow" w:cs="Arial"/>
          <w:lang w:val="es-ES"/>
        </w:rPr>
        <w:t xml:space="preserve"> </w:t>
      </w:r>
      <w:r w:rsidR="007C5099" w:rsidRPr="003D203A">
        <w:rPr>
          <w:rFonts w:ascii="Arial Narrow" w:hAnsi="Arial Narrow" w:cs="Arial"/>
          <w:lang w:val="es-ES"/>
        </w:rPr>
        <w:t xml:space="preserve">La Oferta Económica que se tendrá en cuenta para efectos de </w:t>
      </w:r>
      <w:r w:rsidR="008724AB" w:rsidRPr="003D203A">
        <w:rPr>
          <w:rFonts w:ascii="Arial Narrow" w:hAnsi="Arial Narrow" w:cs="Arial"/>
          <w:lang w:val="es-ES"/>
        </w:rPr>
        <w:t xml:space="preserve">Evaluación </w:t>
      </w:r>
      <w:r w:rsidR="007C5099" w:rsidRPr="003D203A">
        <w:rPr>
          <w:rFonts w:ascii="Arial Narrow" w:hAnsi="Arial Narrow" w:cs="Arial"/>
          <w:lang w:val="es-ES"/>
        </w:rPr>
        <w:t xml:space="preserve">y </w:t>
      </w:r>
      <w:r w:rsidR="008724AB" w:rsidRPr="003D203A">
        <w:rPr>
          <w:rFonts w:ascii="Arial Narrow" w:hAnsi="Arial Narrow" w:cs="Arial"/>
          <w:lang w:val="es-ES"/>
        </w:rPr>
        <w:t xml:space="preserve">Adjudicación </w:t>
      </w:r>
      <w:r w:rsidR="007C5099" w:rsidRPr="003D203A">
        <w:rPr>
          <w:rFonts w:ascii="Arial Narrow" w:hAnsi="Arial Narrow" w:cs="Arial"/>
          <w:lang w:val="es-ES"/>
        </w:rPr>
        <w:t xml:space="preserve">del presente </w:t>
      </w:r>
      <w:r w:rsidR="008724AB" w:rsidRPr="003D203A">
        <w:rPr>
          <w:rFonts w:ascii="Arial Narrow" w:hAnsi="Arial Narrow" w:cs="Arial"/>
          <w:lang w:val="es-ES"/>
        </w:rPr>
        <w:t xml:space="preserve">Proceso </w:t>
      </w:r>
      <w:r w:rsidR="007C5099" w:rsidRPr="003D203A">
        <w:rPr>
          <w:rFonts w:ascii="Arial Narrow" w:hAnsi="Arial Narrow" w:cs="Arial"/>
          <w:lang w:val="es-ES"/>
        </w:rPr>
        <w:t xml:space="preserve">es la que corresponde a </w:t>
      </w:r>
      <w:r w:rsidR="00102FC3" w:rsidRPr="003D203A">
        <w:rPr>
          <w:rFonts w:ascii="Arial Narrow" w:hAnsi="Arial Narrow" w:cs="Arial"/>
          <w:lang w:val="es-ES"/>
        </w:rPr>
        <w:t xml:space="preserve">la Lista </w:t>
      </w:r>
      <w:r w:rsidR="007C5099" w:rsidRPr="003D203A">
        <w:rPr>
          <w:rFonts w:ascii="Arial Narrow" w:hAnsi="Arial Narrow" w:cs="Arial"/>
          <w:lang w:val="es-ES"/>
        </w:rPr>
        <w:t xml:space="preserve">de </w:t>
      </w:r>
      <w:r w:rsidR="00102FC3" w:rsidRPr="003D203A">
        <w:rPr>
          <w:rFonts w:ascii="Arial Narrow" w:hAnsi="Arial Narrow" w:cs="Arial"/>
          <w:lang w:val="es-ES"/>
        </w:rPr>
        <w:t xml:space="preserve">Precios </w:t>
      </w:r>
      <w:r w:rsidR="007C5099" w:rsidRPr="003D203A">
        <w:rPr>
          <w:rFonts w:ascii="Arial Narrow" w:hAnsi="Arial Narrow" w:cs="Arial"/>
          <w:lang w:val="es-ES"/>
        </w:rPr>
        <w:t xml:space="preserve">de la </w:t>
      </w:r>
      <w:r w:rsidR="008724AB" w:rsidRPr="003D203A">
        <w:rPr>
          <w:rFonts w:ascii="Arial Narrow" w:hAnsi="Arial Narrow" w:cs="Arial"/>
          <w:lang w:val="es-ES"/>
        </w:rPr>
        <w:t xml:space="preserve">Plataforma </w:t>
      </w:r>
      <w:r w:rsidR="007C5099" w:rsidRPr="00CA655B">
        <w:rPr>
          <w:rFonts w:ascii="Arial Narrow" w:hAnsi="Arial Narrow" w:cs="Arial"/>
          <w:b/>
          <w:lang w:val="es-ES"/>
        </w:rPr>
        <w:t>SECOP II.</w:t>
      </w:r>
    </w:p>
    <w:p w:rsidR="00CA655B" w:rsidRPr="008724AB" w:rsidRDefault="00CA655B" w:rsidP="00CA655B">
      <w:pPr>
        <w:pStyle w:val="Prrafodelista"/>
        <w:spacing w:after="0" w:line="240" w:lineRule="auto"/>
        <w:ind w:left="993"/>
        <w:jc w:val="both"/>
        <w:rPr>
          <w:rFonts w:ascii="Arial Narrow" w:hAnsi="Arial Narrow" w:cs="Arial"/>
          <w:sz w:val="18"/>
          <w:szCs w:val="18"/>
          <w:lang w:val="es-ES"/>
        </w:rPr>
      </w:pPr>
    </w:p>
    <w:p w:rsidR="009F1FDE" w:rsidRPr="003D203A" w:rsidRDefault="009F1FDE" w:rsidP="00B21D0D">
      <w:pPr>
        <w:pStyle w:val="Prrafodelista"/>
        <w:spacing w:after="0" w:line="240" w:lineRule="auto"/>
        <w:ind w:left="993"/>
        <w:jc w:val="both"/>
        <w:rPr>
          <w:rFonts w:ascii="Arial Narrow" w:hAnsi="Arial Narrow" w:cs="Arial"/>
          <w:lang w:val="es-ES"/>
        </w:rPr>
      </w:pPr>
      <w:r w:rsidRPr="00CA655B">
        <w:rPr>
          <w:rFonts w:ascii="Arial Narrow" w:hAnsi="Arial Narrow" w:cs="Arial"/>
          <w:b/>
          <w:lang w:val="es-ES"/>
        </w:rPr>
        <w:t xml:space="preserve">Nota </w:t>
      </w:r>
      <w:r w:rsidR="00CA655B" w:rsidRPr="00CA655B">
        <w:rPr>
          <w:rFonts w:ascii="Arial Narrow" w:hAnsi="Arial Narrow" w:cs="Arial"/>
          <w:b/>
          <w:lang w:val="es-ES"/>
        </w:rPr>
        <w:t>No. 003</w:t>
      </w:r>
      <w:r w:rsidR="00CA655B">
        <w:rPr>
          <w:rFonts w:ascii="Arial Narrow" w:hAnsi="Arial Narrow" w:cs="Arial"/>
          <w:lang w:val="es-ES"/>
        </w:rPr>
        <w:t>:</w:t>
      </w:r>
      <w:r w:rsidRPr="003D203A">
        <w:rPr>
          <w:rFonts w:ascii="Arial Narrow" w:hAnsi="Arial Narrow" w:cs="Arial"/>
          <w:lang w:val="es-ES"/>
        </w:rPr>
        <w:t xml:space="preserve"> </w:t>
      </w:r>
      <w:r w:rsidR="007C5099" w:rsidRPr="003D203A">
        <w:rPr>
          <w:rFonts w:ascii="Arial Narrow" w:hAnsi="Arial Narrow" w:cs="Arial"/>
          <w:lang w:val="es-ES"/>
        </w:rPr>
        <w:t xml:space="preserve">En caso de que la Entidad al momento de evaluar la </w:t>
      </w:r>
      <w:r w:rsidR="008724AB" w:rsidRPr="003D203A">
        <w:rPr>
          <w:rFonts w:ascii="Arial Narrow" w:hAnsi="Arial Narrow" w:cs="Arial"/>
          <w:lang w:val="es-ES"/>
        </w:rPr>
        <w:t xml:space="preserve">Lista </w:t>
      </w:r>
      <w:r w:rsidR="007C5099" w:rsidRPr="003D203A">
        <w:rPr>
          <w:rFonts w:ascii="Arial Narrow" w:hAnsi="Arial Narrow" w:cs="Arial"/>
          <w:lang w:val="es-ES"/>
        </w:rPr>
        <w:t xml:space="preserve">de </w:t>
      </w:r>
      <w:r w:rsidR="008724AB" w:rsidRPr="003D203A">
        <w:rPr>
          <w:rFonts w:ascii="Arial Narrow" w:hAnsi="Arial Narrow" w:cs="Arial"/>
          <w:lang w:val="es-ES"/>
        </w:rPr>
        <w:t xml:space="preserve">Precios </w:t>
      </w:r>
      <w:r w:rsidR="007C5099" w:rsidRPr="003D203A">
        <w:rPr>
          <w:rFonts w:ascii="Arial Narrow" w:hAnsi="Arial Narrow" w:cs="Arial"/>
          <w:lang w:val="es-ES"/>
        </w:rPr>
        <w:t xml:space="preserve">de los </w:t>
      </w:r>
      <w:r w:rsidR="008724AB" w:rsidRPr="003D203A">
        <w:rPr>
          <w:rFonts w:ascii="Arial Narrow" w:hAnsi="Arial Narrow" w:cs="Arial"/>
          <w:lang w:val="es-ES"/>
        </w:rPr>
        <w:t>Proponentes</w:t>
      </w:r>
      <w:r w:rsidR="007C5099" w:rsidRPr="003D203A">
        <w:rPr>
          <w:rFonts w:ascii="Arial Narrow" w:hAnsi="Arial Narrow" w:cs="Arial"/>
          <w:lang w:val="es-ES"/>
        </w:rPr>
        <w:t xml:space="preserve">, y/o a solicitud de los </w:t>
      </w:r>
      <w:r w:rsidR="008724AB" w:rsidRPr="003D203A">
        <w:rPr>
          <w:rFonts w:ascii="Arial Narrow" w:hAnsi="Arial Narrow" w:cs="Arial"/>
          <w:lang w:val="es-ES"/>
        </w:rPr>
        <w:t xml:space="preserve">Oferentes </w:t>
      </w:r>
      <w:r w:rsidR="007C5099" w:rsidRPr="003D203A">
        <w:rPr>
          <w:rFonts w:ascii="Arial Narrow" w:hAnsi="Arial Narrow" w:cs="Arial"/>
          <w:lang w:val="es-ES"/>
        </w:rPr>
        <w:t xml:space="preserve">o interesados, encuentre que los bienes ofertados pueden ser considerados con </w:t>
      </w:r>
      <w:r w:rsidR="00102FC3" w:rsidRPr="003D203A">
        <w:rPr>
          <w:rFonts w:ascii="Arial Narrow" w:hAnsi="Arial Narrow" w:cs="Arial"/>
          <w:lang w:val="es-ES"/>
        </w:rPr>
        <w:t>Precios Artificialmente Bajos</w:t>
      </w:r>
      <w:r w:rsidR="007C5099" w:rsidRPr="003D203A">
        <w:rPr>
          <w:rFonts w:ascii="Arial Narrow" w:hAnsi="Arial Narrow" w:cs="Arial"/>
          <w:lang w:val="es-ES"/>
        </w:rPr>
        <w:t>, la Dirección General Marítima</w:t>
      </w:r>
      <w:r w:rsidR="008724AB">
        <w:rPr>
          <w:rFonts w:ascii="Arial Narrow" w:hAnsi="Arial Narrow" w:cs="Arial"/>
          <w:lang w:val="es-ES"/>
        </w:rPr>
        <w:t xml:space="preserve"> - </w:t>
      </w:r>
      <w:r w:rsidR="008724AB" w:rsidRPr="008724AB">
        <w:rPr>
          <w:rFonts w:ascii="Arial Narrow" w:hAnsi="Arial Narrow" w:cs="Arial"/>
          <w:b/>
          <w:lang w:val="es-ES"/>
        </w:rPr>
        <w:t>DIMAR</w:t>
      </w:r>
      <w:r w:rsidR="007C5099" w:rsidRPr="003D203A">
        <w:rPr>
          <w:rFonts w:ascii="Arial Narrow" w:hAnsi="Arial Narrow" w:cs="Arial"/>
          <w:lang w:val="es-ES"/>
        </w:rPr>
        <w:t>, solicitará por una sola vez la justificación de precios de que trata el artículo 2.2.1.1.2.2.4 del Decreto 1082 de 2015 “</w:t>
      </w:r>
      <w:r w:rsidR="00102FC3" w:rsidRPr="00102FC3">
        <w:rPr>
          <w:rFonts w:ascii="Arial Narrow" w:hAnsi="Arial Narrow" w:cs="Arial"/>
          <w:b/>
          <w:u w:val="single"/>
          <w:lang w:val="es-ES"/>
        </w:rPr>
        <w:t>Oferta con Valor Artificialmente Bajo</w:t>
      </w:r>
      <w:r w:rsidR="007C5099" w:rsidRPr="003D203A">
        <w:rPr>
          <w:rFonts w:ascii="Arial Narrow" w:hAnsi="Arial Narrow" w:cs="Arial"/>
          <w:lang w:val="es-ES"/>
        </w:rPr>
        <w:t xml:space="preserve">“, para lo cual el </w:t>
      </w:r>
      <w:r w:rsidR="00102FC3" w:rsidRPr="003D203A">
        <w:rPr>
          <w:rFonts w:ascii="Arial Narrow" w:hAnsi="Arial Narrow" w:cs="Arial"/>
          <w:lang w:val="es-ES"/>
        </w:rPr>
        <w:t xml:space="preserve">Oferente </w:t>
      </w:r>
      <w:r w:rsidR="007C5099" w:rsidRPr="003D203A">
        <w:rPr>
          <w:rFonts w:ascii="Arial Narrow" w:hAnsi="Arial Narrow" w:cs="Arial"/>
          <w:lang w:val="es-ES"/>
        </w:rPr>
        <w:t xml:space="preserve">deberá allegar un </w:t>
      </w:r>
      <w:r w:rsidR="00102FC3" w:rsidRPr="003D203A">
        <w:rPr>
          <w:rFonts w:ascii="Arial Narrow" w:hAnsi="Arial Narrow" w:cs="Arial"/>
          <w:lang w:val="es-ES"/>
        </w:rPr>
        <w:t xml:space="preserve">Análisis </w:t>
      </w:r>
      <w:r w:rsidR="007C5099" w:rsidRPr="003D203A">
        <w:rPr>
          <w:rFonts w:ascii="Arial Narrow" w:hAnsi="Arial Narrow" w:cs="Arial"/>
          <w:lang w:val="es-ES"/>
        </w:rPr>
        <w:t xml:space="preserve">de </w:t>
      </w:r>
      <w:r w:rsidR="00102FC3" w:rsidRPr="003D203A">
        <w:rPr>
          <w:rFonts w:ascii="Arial Narrow" w:hAnsi="Arial Narrow" w:cs="Arial"/>
          <w:lang w:val="es-ES"/>
        </w:rPr>
        <w:t xml:space="preserve">Precios Unitarios </w:t>
      </w:r>
      <w:r w:rsidR="007C5099" w:rsidRPr="003D203A">
        <w:rPr>
          <w:rFonts w:ascii="Arial Narrow" w:hAnsi="Arial Narrow" w:cs="Arial"/>
          <w:lang w:val="es-ES"/>
        </w:rPr>
        <w:t>de los bienes ofertados por cada ítem</w:t>
      </w:r>
      <w:r w:rsidR="00102FC3" w:rsidRPr="003D203A">
        <w:rPr>
          <w:rFonts w:ascii="Arial Narrow" w:hAnsi="Arial Narrow" w:cs="Arial"/>
          <w:lang w:val="es-ES"/>
        </w:rPr>
        <w:t xml:space="preserve">, </w:t>
      </w:r>
      <w:r w:rsidR="007C5099" w:rsidRPr="003D203A">
        <w:rPr>
          <w:rFonts w:ascii="Arial Narrow" w:hAnsi="Arial Narrow" w:cs="Arial"/>
          <w:lang w:val="es-ES"/>
        </w:rPr>
        <w:t xml:space="preserve">discriminando el costo de los insumos a utilizar (materia prima) con las facturas emitidas por su proveedor y las cartas expedidas por el </w:t>
      </w:r>
      <w:r w:rsidR="00102FC3" w:rsidRPr="003D203A">
        <w:rPr>
          <w:rFonts w:ascii="Arial Narrow" w:hAnsi="Arial Narrow" w:cs="Arial"/>
          <w:lang w:val="es-ES"/>
        </w:rPr>
        <w:t>Fabricante</w:t>
      </w:r>
      <w:r w:rsidR="007C5099" w:rsidRPr="003D203A">
        <w:rPr>
          <w:rFonts w:ascii="Arial Narrow" w:hAnsi="Arial Narrow" w:cs="Arial"/>
          <w:lang w:val="es-ES"/>
        </w:rPr>
        <w:t xml:space="preserve">, </w:t>
      </w:r>
      <w:r w:rsidR="00102FC3" w:rsidRPr="003D203A">
        <w:rPr>
          <w:rFonts w:ascii="Arial Narrow" w:hAnsi="Arial Narrow" w:cs="Arial"/>
          <w:lang w:val="es-ES"/>
        </w:rPr>
        <w:t xml:space="preserve">Importador </w:t>
      </w:r>
      <w:r w:rsidR="007C5099" w:rsidRPr="003D203A">
        <w:rPr>
          <w:rFonts w:ascii="Arial Narrow" w:hAnsi="Arial Narrow" w:cs="Arial"/>
          <w:lang w:val="es-ES"/>
        </w:rPr>
        <w:t xml:space="preserve">y/o </w:t>
      </w:r>
      <w:r w:rsidR="00102FC3" w:rsidRPr="003D203A">
        <w:rPr>
          <w:rFonts w:ascii="Arial Narrow" w:hAnsi="Arial Narrow" w:cs="Arial"/>
          <w:lang w:val="es-ES"/>
        </w:rPr>
        <w:t xml:space="preserve">Distribuidor Mayorista </w:t>
      </w:r>
      <w:r w:rsidR="007C5099" w:rsidRPr="003D203A">
        <w:rPr>
          <w:rFonts w:ascii="Arial Narrow" w:hAnsi="Arial Narrow" w:cs="Arial"/>
          <w:lang w:val="es-ES"/>
        </w:rPr>
        <w:t xml:space="preserve">donde conste su </w:t>
      </w:r>
      <w:r w:rsidR="00102FC3" w:rsidRPr="003D203A">
        <w:rPr>
          <w:rFonts w:ascii="Arial Narrow" w:hAnsi="Arial Narrow" w:cs="Arial"/>
          <w:lang w:val="es-ES"/>
        </w:rPr>
        <w:t>Relación Comercial</w:t>
      </w:r>
      <w:r w:rsidR="007C5099" w:rsidRPr="003D203A">
        <w:rPr>
          <w:rFonts w:ascii="Arial Narrow" w:hAnsi="Arial Narrow" w:cs="Arial"/>
          <w:lang w:val="es-ES"/>
        </w:rPr>
        <w:t>, los costos de la mano de obra (</w:t>
      </w:r>
      <w:r w:rsidR="00102FC3" w:rsidRPr="003D203A">
        <w:rPr>
          <w:rFonts w:ascii="Arial Narrow" w:hAnsi="Arial Narrow" w:cs="Arial"/>
          <w:lang w:val="es-ES"/>
        </w:rPr>
        <w:t>Salarios</w:t>
      </w:r>
      <w:r w:rsidR="007C5099" w:rsidRPr="003D203A">
        <w:rPr>
          <w:rFonts w:ascii="Arial Narrow" w:hAnsi="Arial Narrow" w:cs="Arial"/>
          <w:lang w:val="es-ES"/>
        </w:rPr>
        <w:t xml:space="preserve">, </w:t>
      </w:r>
      <w:r w:rsidR="00102FC3" w:rsidRPr="003D203A">
        <w:rPr>
          <w:rFonts w:ascii="Arial Narrow" w:hAnsi="Arial Narrow" w:cs="Arial"/>
          <w:lang w:val="es-ES"/>
        </w:rPr>
        <w:t>Prestaciones Sociales</w:t>
      </w:r>
      <w:r w:rsidR="007C5099" w:rsidRPr="003D203A">
        <w:rPr>
          <w:rFonts w:ascii="Arial Narrow" w:hAnsi="Arial Narrow" w:cs="Arial"/>
          <w:lang w:val="es-ES"/>
        </w:rPr>
        <w:t xml:space="preserve">, copia de </w:t>
      </w:r>
      <w:r w:rsidR="00102FC3" w:rsidRPr="003D203A">
        <w:rPr>
          <w:rFonts w:ascii="Arial Narrow" w:hAnsi="Arial Narrow" w:cs="Arial"/>
          <w:lang w:val="es-ES"/>
        </w:rPr>
        <w:t>Contratos</w:t>
      </w:r>
      <w:r w:rsidR="007C5099" w:rsidRPr="003D203A">
        <w:rPr>
          <w:rFonts w:ascii="Arial Narrow" w:hAnsi="Arial Narrow" w:cs="Arial"/>
          <w:lang w:val="es-ES"/>
        </w:rPr>
        <w:t xml:space="preserve">, y/o </w:t>
      </w:r>
      <w:r w:rsidR="00102FC3" w:rsidRPr="003D203A">
        <w:rPr>
          <w:rFonts w:ascii="Arial Narrow" w:hAnsi="Arial Narrow" w:cs="Arial"/>
          <w:lang w:val="es-ES"/>
        </w:rPr>
        <w:t>últimas</w:t>
      </w:r>
      <w:r w:rsidR="007C5099" w:rsidRPr="003D203A">
        <w:rPr>
          <w:rFonts w:ascii="Arial Narrow" w:hAnsi="Arial Narrow" w:cs="Arial"/>
          <w:lang w:val="es-ES"/>
        </w:rPr>
        <w:t xml:space="preserve"> </w:t>
      </w:r>
      <w:r w:rsidR="00102FC3">
        <w:rPr>
          <w:rFonts w:ascii="Arial Narrow" w:hAnsi="Arial Narrow" w:cs="Arial"/>
          <w:lang w:val="es-ES"/>
        </w:rPr>
        <w:t>tres (03)</w:t>
      </w:r>
      <w:r w:rsidR="007C5099" w:rsidRPr="003D203A">
        <w:rPr>
          <w:rFonts w:ascii="Arial Narrow" w:hAnsi="Arial Narrow" w:cs="Arial"/>
          <w:lang w:val="es-ES"/>
        </w:rPr>
        <w:t xml:space="preserve"> </w:t>
      </w:r>
      <w:r w:rsidR="00102FC3" w:rsidRPr="003D203A">
        <w:rPr>
          <w:rFonts w:ascii="Arial Narrow" w:hAnsi="Arial Narrow" w:cs="Arial"/>
          <w:lang w:val="es-ES"/>
        </w:rPr>
        <w:t xml:space="preserve">Planillas </w:t>
      </w:r>
      <w:r w:rsidR="007C5099" w:rsidRPr="003D203A">
        <w:rPr>
          <w:rFonts w:ascii="Arial Narrow" w:hAnsi="Arial Narrow" w:cs="Arial"/>
          <w:lang w:val="es-ES"/>
        </w:rPr>
        <w:t xml:space="preserve">de </w:t>
      </w:r>
      <w:r w:rsidR="00102FC3" w:rsidRPr="003D203A">
        <w:rPr>
          <w:rFonts w:ascii="Arial Narrow" w:hAnsi="Arial Narrow" w:cs="Arial"/>
          <w:lang w:val="es-ES"/>
        </w:rPr>
        <w:t xml:space="preserve">Pago </w:t>
      </w:r>
      <w:r w:rsidR="007C5099" w:rsidRPr="003D203A">
        <w:rPr>
          <w:rFonts w:ascii="Arial Narrow" w:hAnsi="Arial Narrow" w:cs="Arial"/>
          <w:lang w:val="es-ES"/>
        </w:rPr>
        <w:t xml:space="preserve">de la </w:t>
      </w:r>
      <w:r w:rsidR="00102FC3" w:rsidRPr="003D203A">
        <w:rPr>
          <w:rFonts w:ascii="Arial Narrow" w:hAnsi="Arial Narrow" w:cs="Arial"/>
          <w:lang w:val="es-ES"/>
        </w:rPr>
        <w:t xml:space="preserve">Seguridad Social </w:t>
      </w:r>
      <w:r w:rsidR="007C5099" w:rsidRPr="003D203A">
        <w:rPr>
          <w:rFonts w:ascii="Arial Narrow" w:hAnsi="Arial Narrow" w:cs="Arial"/>
          <w:lang w:val="es-ES"/>
        </w:rPr>
        <w:t xml:space="preserve">de los </w:t>
      </w:r>
      <w:r w:rsidR="00102FC3" w:rsidRPr="003D203A">
        <w:rPr>
          <w:rFonts w:ascii="Arial Narrow" w:hAnsi="Arial Narrow" w:cs="Arial"/>
          <w:lang w:val="es-ES"/>
        </w:rPr>
        <w:t>Trabajadores</w:t>
      </w:r>
      <w:r w:rsidR="007C5099" w:rsidRPr="003D203A">
        <w:rPr>
          <w:rFonts w:ascii="Arial Narrow" w:hAnsi="Arial Narrow" w:cs="Arial"/>
          <w:lang w:val="es-ES"/>
        </w:rPr>
        <w:t xml:space="preserve">, etc.), costos de administración y/o ejecución del </w:t>
      </w:r>
      <w:r w:rsidR="00102FC3" w:rsidRPr="003D203A">
        <w:rPr>
          <w:rFonts w:ascii="Arial Narrow" w:hAnsi="Arial Narrow" w:cs="Arial"/>
          <w:lang w:val="es-ES"/>
        </w:rPr>
        <w:t xml:space="preserve">Contrato </w:t>
      </w:r>
      <w:r w:rsidR="007C5099" w:rsidRPr="003D203A">
        <w:rPr>
          <w:rFonts w:ascii="Arial Narrow" w:hAnsi="Arial Narrow" w:cs="Arial"/>
          <w:lang w:val="es-ES"/>
        </w:rPr>
        <w:t xml:space="preserve">(impuestos, retenciones, </w:t>
      </w:r>
      <w:r w:rsidR="00102FC3" w:rsidRPr="003D203A">
        <w:rPr>
          <w:rFonts w:ascii="Arial Narrow" w:hAnsi="Arial Narrow" w:cs="Arial"/>
          <w:lang w:val="es-ES"/>
        </w:rPr>
        <w:t>Pólizas</w:t>
      </w:r>
      <w:r w:rsidR="007C5099" w:rsidRPr="003D203A">
        <w:rPr>
          <w:rFonts w:ascii="Arial Narrow" w:hAnsi="Arial Narrow" w:cs="Arial"/>
          <w:lang w:val="es-ES"/>
        </w:rPr>
        <w:t xml:space="preserve">, etc), y la utilidad que cada </w:t>
      </w:r>
      <w:r w:rsidR="00102FC3" w:rsidRPr="003D203A">
        <w:rPr>
          <w:rFonts w:ascii="Arial Narrow" w:hAnsi="Arial Narrow" w:cs="Arial"/>
          <w:lang w:val="es-ES"/>
        </w:rPr>
        <w:t xml:space="preserve">Ítems </w:t>
      </w:r>
      <w:r w:rsidR="007C5099" w:rsidRPr="003D203A">
        <w:rPr>
          <w:rFonts w:ascii="Arial Narrow" w:hAnsi="Arial Narrow" w:cs="Arial"/>
          <w:lang w:val="es-ES"/>
        </w:rPr>
        <w:t xml:space="preserve">le genere, entre otros documentos que sirvan de soporte para respaldar los valores </w:t>
      </w:r>
      <w:r w:rsidR="00102FC3" w:rsidRPr="003D203A">
        <w:rPr>
          <w:rFonts w:ascii="Arial Narrow" w:hAnsi="Arial Narrow" w:cs="Arial"/>
          <w:lang w:val="es-ES"/>
        </w:rPr>
        <w:t>Ofertados</w:t>
      </w:r>
      <w:r w:rsidR="007C5099" w:rsidRPr="003D203A">
        <w:rPr>
          <w:rFonts w:ascii="Arial Narrow" w:hAnsi="Arial Narrow" w:cs="Arial"/>
          <w:lang w:val="es-ES"/>
        </w:rPr>
        <w:t xml:space="preserve">. Lo anterior con el fin de justificar en término razonables los costos y gastos que debe asumir el </w:t>
      </w:r>
      <w:r w:rsidR="00102FC3" w:rsidRPr="003D203A">
        <w:rPr>
          <w:rFonts w:ascii="Arial Narrow" w:hAnsi="Arial Narrow" w:cs="Arial"/>
          <w:lang w:val="es-ES"/>
        </w:rPr>
        <w:t xml:space="preserve">Contratista </w:t>
      </w:r>
      <w:r w:rsidR="007C5099" w:rsidRPr="003D203A">
        <w:rPr>
          <w:rFonts w:ascii="Arial Narrow" w:hAnsi="Arial Narrow" w:cs="Arial"/>
          <w:lang w:val="es-ES"/>
        </w:rPr>
        <w:t xml:space="preserve">y que no pongan en </w:t>
      </w:r>
      <w:r w:rsidR="00102FC3" w:rsidRPr="003D203A">
        <w:rPr>
          <w:rFonts w:ascii="Arial Narrow" w:hAnsi="Arial Narrow" w:cs="Arial"/>
          <w:lang w:val="es-ES"/>
        </w:rPr>
        <w:t xml:space="preserve">Riesgo </w:t>
      </w:r>
      <w:r w:rsidR="007C5099" w:rsidRPr="003D203A">
        <w:rPr>
          <w:rFonts w:ascii="Arial Narrow" w:hAnsi="Arial Narrow" w:cs="Arial"/>
          <w:lang w:val="es-ES"/>
        </w:rPr>
        <w:t xml:space="preserve">el </w:t>
      </w:r>
      <w:r w:rsidR="00102FC3" w:rsidRPr="003D203A">
        <w:rPr>
          <w:rFonts w:ascii="Arial Narrow" w:hAnsi="Arial Narrow" w:cs="Arial"/>
          <w:lang w:val="es-ES"/>
        </w:rPr>
        <w:t xml:space="preserve">Cumplimiento </w:t>
      </w:r>
      <w:r w:rsidR="007C5099" w:rsidRPr="003D203A">
        <w:rPr>
          <w:rFonts w:ascii="Arial Narrow" w:hAnsi="Arial Narrow" w:cs="Arial"/>
          <w:lang w:val="es-ES"/>
        </w:rPr>
        <w:t xml:space="preserve">de las </w:t>
      </w:r>
      <w:r w:rsidR="00102FC3" w:rsidRPr="003D203A">
        <w:rPr>
          <w:rFonts w:ascii="Arial Narrow" w:hAnsi="Arial Narrow" w:cs="Arial"/>
          <w:lang w:val="es-ES"/>
        </w:rPr>
        <w:t>Obligaciones Contractuales.</w:t>
      </w:r>
    </w:p>
    <w:p w:rsidR="00102FC3" w:rsidRDefault="00102FC3" w:rsidP="00A9321F">
      <w:pPr>
        <w:pStyle w:val="Prrafodelista"/>
        <w:spacing w:after="0" w:line="240" w:lineRule="auto"/>
        <w:ind w:left="993" w:hanging="567"/>
        <w:jc w:val="both"/>
        <w:rPr>
          <w:rFonts w:ascii="Arial Narrow" w:hAnsi="Arial Narrow" w:cs="Arial"/>
          <w:lang w:val="es-ES"/>
        </w:rPr>
      </w:pPr>
    </w:p>
    <w:p w:rsidR="00A9321F" w:rsidRPr="002576E0" w:rsidRDefault="00102FC3" w:rsidP="002576E0">
      <w:pPr>
        <w:pStyle w:val="Prrafodelista"/>
        <w:spacing w:after="0" w:line="240" w:lineRule="auto"/>
        <w:ind w:left="993" w:hanging="567"/>
        <w:jc w:val="both"/>
        <w:rPr>
          <w:rFonts w:ascii="Arial Narrow" w:hAnsi="Arial Narrow" w:cs="Arial"/>
          <w:lang w:val="es-ES"/>
        </w:rPr>
      </w:pPr>
      <w:r w:rsidRPr="003D203A">
        <w:rPr>
          <w:rFonts w:ascii="Arial Narrow" w:hAnsi="Arial Narrow" w:cs="Arial"/>
          <w:lang w:val="es-ES"/>
        </w:rPr>
        <w:t>3.4.</w:t>
      </w:r>
      <w:r>
        <w:rPr>
          <w:rFonts w:ascii="Arial Narrow" w:hAnsi="Arial Narrow" w:cs="Arial"/>
          <w:lang w:val="es-ES"/>
        </w:rPr>
        <w:t>2</w:t>
      </w:r>
      <w:r w:rsidRPr="003D203A">
        <w:rPr>
          <w:rFonts w:ascii="Arial Narrow" w:hAnsi="Arial Narrow" w:cs="Arial"/>
          <w:lang w:val="es-ES"/>
        </w:rPr>
        <w:t xml:space="preserve"> </w:t>
      </w:r>
      <w:r w:rsidRPr="009D0111">
        <w:rPr>
          <w:rFonts w:ascii="Arial Narrow" w:hAnsi="Arial Narrow" w:cs="Arial"/>
          <w:b/>
          <w:lang w:val="es-ES"/>
        </w:rPr>
        <w:tab/>
      </w:r>
      <w:r w:rsidR="00F446D4" w:rsidRPr="0055249E">
        <w:rPr>
          <w:rFonts w:ascii="Arial Narrow" w:hAnsi="Arial Narrow" w:cs="Arial"/>
          <w:b/>
          <w:color w:val="000000"/>
        </w:rPr>
        <w:t>PONDERACIÓN TÉCNICA</w:t>
      </w:r>
      <w:r w:rsidR="00A9321F" w:rsidRPr="0055249E">
        <w:rPr>
          <w:rFonts w:ascii="Arial Narrow" w:hAnsi="Arial Narrow" w:cs="Arial"/>
          <w:color w:val="000000"/>
        </w:rPr>
        <w:t xml:space="preserve">: Una vez verificados y Habilitados los Oferentes que cumplan con las condiciones expuestas en el Pliego de Condiciones Electrónico, se procederá a realizar la </w:t>
      </w:r>
      <w:r w:rsidR="002576E0" w:rsidRPr="0055249E">
        <w:rPr>
          <w:rFonts w:ascii="Arial Narrow" w:hAnsi="Arial Narrow" w:cs="Arial"/>
          <w:color w:val="000000"/>
        </w:rPr>
        <w:t xml:space="preserve">Ponderación Técnica </w:t>
      </w:r>
      <w:r w:rsidR="00151009">
        <w:rPr>
          <w:rFonts w:ascii="Arial Narrow" w:hAnsi="Arial Narrow" w:cs="Arial"/>
          <w:color w:val="000000"/>
        </w:rPr>
        <w:t xml:space="preserve">con un porcentaje del cincuenta por ciento (50%) </w:t>
      </w:r>
      <w:r w:rsidR="00A9321F" w:rsidRPr="0055249E">
        <w:rPr>
          <w:rFonts w:ascii="Arial Narrow" w:hAnsi="Arial Narrow" w:cs="Arial"/>
          <w:color w:val="000000"/>
        </w:rPr>
        <w:t>y a otorgar</w:t>
      </w:r>
      <w:r w:rsidR="00151009">
        <w:rPr>
          <w:rFonts w:ascii="Arial Narrow" w:hAnsi="Arial Narrow" w:cs="Arial"/>
          <w:color w:val="000000"/>
        </w:rPr>
        <w:t>lo de la siguiente manera</w:t>
      </w:r>
      <w:r w:rsidR="00A9321F" w:rsidRPr="0055249E">
        <w:rPr>
          <w:rFonts w:ascii="Arial Narrow" w:hAnsi="Arial Narrow" w:cs="Arial"/>
          <w:color w:val="000000"/>
        </w:rPr>
        <w:t>:</w:t>
      </w:r>
    </w:p>
    <w:p w:rsidR="00A9321F" w:rsidRDefault="00A9321F" w:rsidP="00A9321F">
      <w:pPr>
        <w:spacing w:after="0" w:line="240" w:lineRule="auto"/>
        <w:ind w:right="191"/>
        <w:jc w:val="both"/>
        <w:rPr>
          <w:rFonts w:ascii="Arial Narrow" w:hAnsi="Arial Narrow" w:cs="Arial"/>
          <w:color w:val="000000"/>
          <w:sz w:val="14"/>
          <w:szCs w:val="14"/>
        </w:rPr>
      </w:pPr>
    </w:p>
    <w:tbl>
      <w:tblPr>
        <w:tblW w:w="7917" w:type="dxa"/>
        <w:jc w:val="right"/>
        <w:tblInd w:w="905" w:type="dxa"/>
        <w:tblLayout w:type="fixed"/>
        <w:tblCellMar>
          <w:left w:w="70" w:type="dxa"/>
          <w:right w:w="70" w:type="dxa"/>
        </w:tblCellMar>
        <w:tblLook w:val="04A0" w:firstRow="1" w:lastRow="0" w:firstColumn="1" w:lastColumn="0" w:noHBand="0" w:noVBand="1"/>
      </w:tblPr>
      <w:tblGrid>
        <w:gridCol w:w="567"/>
        <w:gridCol w:w="1134"/>
        <w:gridCol w:w="5190"/>
        <w:gridCol w:w="1026"/>
      </w:tblGrid>
      <w:tr w:rsidR="008A47E2" w:rsidRPr="0055249E" w:rsidTr="009B38F7">
        <w:trPr>
          <w:trHeight w:val="300"/>
          <w:jc w:val="right"/>
        </w:trPr>
        <w:tc>
          <w:tcPr>
            <w:tcW w:w="56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8A47E2" w:rsidRPr="0055249E" w:rsidRDefault="008A47E2" w:rsidP="008A47E2">
            <w:pPr>
              <w:spacing w:after="0" w:line="240" w:lineRule="auto"/>
              <w:jc w:val="center"/>
              <w:rPr>
                <w:rFonts w:ascii="Arial Narrow" w:hAnsi="Arial Narrow" w:cs="Arial"/>
                <w:b/>
                <w:bCs/>
                <w:color w:val="000000"/>
                <w:sz w:val="18"/>
                <w:szCs w:val="18"/>
                <w:lang w:eastAsia="es-CO"/>
              </w:rPr>
            </w:pPr>
            <w:r w:rsidRPr="0055249E">
              <w:rPr>
                <w:rFonts w:ascii="Arial Narrow" w:hAnsi="Arial Narrow" w:cs="Arial"/>
                <w:b/>
                <w:bCs/>
                <w:color w:val="000000"/>
                <w:sz w:val="18"/>
                <w:szCs w:val="18"/>
                <w:lang w:eastAsia="es-CO"/>
              </w:rPr>
              <w:t>Item</w:t>
            </w:r>
          </w:p>
        </w:tc>
        <w:tc>
          <w:tcPr>
            <w:tcW w:w="1134" w:type="dxa"/>
            <w:tcBorders>
              <w:top w:val="single" w:sz="4" w:space="0" w:color="auto"/>
              <w:left w:val="nil"/>
              <w:bottom w:val="single" w:sz="4" w:space="0" w:color="auto"/>
              <w:right w:val="single" w:sz="4" w:space="0" w:color="auto"/>
            </w:tcBorders>
            <w:shd w:val="clear" w:color="auto" w:fill="D9D9D9"/>
            <w:noWrap/>
            <w:vAlign w:val="center"/>
            <w:hideMark/>
          </w:tcPr>
          <w:p w:rsidR="008A47E2" w:rsidRPr="0055249E" w:rsidRDefault="008A47E2" w:rsidP="008A47E2">
            <w:pPr>
              <w:spacing w:after="0" w:line="240" w:lineRule="auto"/>
              <w:jc w:val="center"/>
              <w:rPr>
                <w:rFonts w:ascii="Arial Narrow" w:hAnsi="Arial Narrow" w:cs="Arial"/>
                <w:b/>
                <w:bCs/>
                <w:color w:val="000000"/>
                <w:sz w:val="18"/>
                <w:szCs w:val="18"/>
                <w:lang w:eastAsia="es-CO"/>
              </w:rPr>
            </w:pPr>
            <w:r w:rsidRPr="0055249E">
              <w:rPr>
                <w:rFonts w:ascii="Arial Narrow" w:hAnsi="Arial Narrow" w:cs="Arial"/>
                <w:b/>
                <w:bCs/>
                <w:color w:val="000000"/>
                <w:sz w:val="18"/>
                <w:szCs w:val="18"/>
                <w:lang w:eastAsia="es-CO"/>
              </w:rPr>
              <w:t>Factor</w:t>
            </w:r>
          </w:p>
        </w:tc>
        <w:tc>
          <w:tcPr>
            <w:tcW w:w="5190" w:type="dxa"/>
            <w:tcBorders>
              <w:top w:val="single" w:sz="4" w:space="0" w:color="auto"/>
              <w:left w:val="nil"/>
              <w:bottom w:val="single" w:sz="4" w:space="0" w:color="auto"/>
              <w:right w:val="single" w:sz="4" w:space="0" w:color="auto"/>
            </w:tcBorders>
            <w:shd w:val="clear" w:color="auto" w:fill="D9D9D9"/>
            <w:noWrap/>
            <w:vAlign w:val="center"/>
            <w:hideMark/>
          </w:tcPr>
          <w:p w:rsidR="008A47E2" w:rsidRPr="0055249E" w:rsidRDefault="008A47E2" w:rsidP="008A47E2">
            <w:pPr>
              <w:spacing w:after="0" w:line="240" w:lineRule="auto"/>
              <w:jc w:val="center"/>
              <w:rPr>
                <w:rFonts w:ascii="Arial Narrow" w:hAnsi="Arial Narrow" w:cs="Arial"/>
                <w:b/>
                <w:bCs/>
                <w:color w:val="000000"/>
                <w:sz w:val="18"/>
                <w:szCs w:val="18"/>
                <w:lang w:eastAsia="es-CO"/>
              </w:rPr>
            </w:pPr>
            <w:r w:rsidRPr="0055249E">
              <w:rPr>
                <w:rFonts w:ascii="Arial Narrow" w:hAnsi="Arial Narrow" w:cs="Arial"/>
                <w:b/>
                <w:bCs/>
                <w:color w:val="000000"/>
                <w:sz w:val="18"/>
                <w:szCs w:val="18"/>
                <w:lang w:eastAsia="es-CO"/>
              </w:rPr>
              <w:t>Descripción</w:t>
            </w:r>
          </w:p>
        </w:tc>
        <w:tc>
          <w:tcPr>
            <w:tcW w:w="1026" w:type="dxa"/>
            <w:tcBorders>
              <w:top w:val="single" w:sz="4" w:space="0" w:color="auto"/>
              <w:left w:val="nil"/>
              <w:bottom w:val="single" w:sz="4" w:space="0" w:color="auto"/>
              <w:right w:val="single" w:sz="4" w:space="0" w:color="auto"/>
            </w:tcBorders>
            <w:shd w:val="clear" w:color="auto" w:fill="D9D9D9"/>
            <w:noWrap/>
            <w:vAlign w:val="center"/>
            <w:hideMark/>
          </w:tcPr>
          <w:p w:rsidR="008A47E2" w:rsidRPr="0055249E" w:rsidRDefault="008A47E2" w:rsidP="008A47E2">
            <w:pPr>
              <w:spacing w:after="0" w:line="240" w:lineRule="auto"/>
              <w:jc w:val="center"/>
              <w:rPr>
                <w:rFonts w:ascii="Arial Narrow" w:hAnsi="Arial Narrow" w:cs="Arial"/>
                <w:b/>
                <w:bCs/>
                <w:color w:val="000000"/>
                <w:sz w:val="18"/>
                <w:szCs w:val="18"/>
                <w:lang w:eastAsia="es-CO"/>
              </w:rPr>
            </w:pPr>
            <w:r w:rsidRPr="0055249E">
              <w:rPr>
                <w:rFonts w:ascii="Arial Narrow" w:hAnsi="Arial Narrow" w:cs="Arial"/>
                <w:b/>
                <w:bCs/>
                <w:color w:val="000000"/>
                <w:sz w:val="18"/>
                <w:szCs w:val="18"/>
                <w:lang w:eastAsia="es-CO"/>
              </w:rPr>
              <w:t>Porcentaje</w:t>
            </w:r>
          </w:p>
        </w:tc>
      </w:tr>
      <w:tr w:rsidR="008A47E2" w:rsidRPr="0055249E" w:rsidTr="009B38F7">
        <w:trPr>
          <w:trHeight w:val="300"/>
          <w:jc w:val="right"/>
        </w:trPr>
        <w:tc>
          <w:tcPr>
            <w:tcW w:w="567"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8A47E2" w:rsidRPr="0055249E" w:rsidRDefault="008A47E2" w:rsidP="008A47E2">
            <w:pPr>
              <w:spacing w:after="0" w:line="240" w:lineRule="auto"/>
              <w:jc w:val="center"/>
              <w:rPr>
                <w:rFonts w:ascii="Arial Narrow" w:hAnsi="Arial Narrow" w:cs="Arial"/>
                <w:b/>
                <w:bCs/>
                <w:color w:val="000000"/>
                <w:sz w:val="18"/>
                <w:szCs w:val="18"/>
                <w:lang w:eastAsia="es-CO"/>
              </w:rPr>
            </w:pPr>
            <w:r w:rsidRPr="0055249E">
              <w:rPr>
                <w:rFonts w:ascii="Arial Narrow" w:hAnsi="Arial Narrow" w:cs="Arial"/>
                <w:b/>
                <w:bCs/>
                <w:color w:val="000000"/>
                <w:sz w:val="18"/>
                <w:szCs w:val="18"/>
                <w:lang w:eastAsia="es-CO"/>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47E2" w:rsidRPr="0055249E" w:rsidRDefault="008A47E2" w:rsidP="009B38F7">
            <w:pPr>
              <w:spacing w:after="0" w:line="240" w:lineRule="auto"/>
              <w:rPr>
                <w:rFonts w:ascii="Arial Narrow" w:hAnsi="Arial Narrow" w:cs="Arial"/>
                <w:b/>
                <w:color w:val="000000"/>
                <w:sz w:val="18"/>
                <w:szCs w:val="18"/>
                <w:lang w:eastAsia="es-CO"/>
              </w:rPr>
            </w:pPr>
            <w:r w:rsidRPr="0055249E">
              <w:rPr>
                <w:rFonts w:ascii="Arial Narrow" w:hAnsi="Arial Narrow" w:cs="Arial"/>
                <w:b/>
                <w:color w:val="000000"/>
                <w:sz w:val="18"/>
                <w:szCs w:val="18"/>
                <w:lang w:eastAsia="es-CO"/>
              </w:rPr>
              <w:t>Capacitación</w:t>
            </w:r>
          </w:p>
        </w:tc>
        <w:tc>
          <w:tcPr>
            <w:tcW w:w="5190" w:type="dxa"/>
            <w:tcBorders>
              <w:top w:val="single" w:sz="4" w:space="0" w:color="auto"/>
              <w:left w:val="nil"/>
              <w:bottom w:val="single" w:sz="4" w:space="0" w:color="auto"/>
              <w:right w:val="single" w:sz="4" w:space="0" w:color="auto"/>
            </w:tcBorders>
            <w:shd w:val="clear" w:color="auto" w:fill="auto"/>
            <w:noWrap/>
            <w:vAlign w:val="center"/>
          </w:tcPr>
          <w:p w:rsidR="008A47E2" w:rsidRPr="0055249E" w:rsidRDefault="008A47E2" w:rsidP="008A47E2">
            <w:pPr>
              <w:spacing w:after="0" w:line="240" w:lineRule="auto"/>
              <w:jc w:val="both"/>
              <w:rPr>
                <w:rFonts w:ascii="Arial Narrow" w:hAnsi="Arial Narrow" w:cs="Arial"/>
                <w:color w:val="000000"/>
                <w:sz w:val="4"/>
                <w:szCs w:val="4"/>
              </w:rPr>
            </w:pPr>
          </w:p>
          <w:p w:rsidR="008A47E2" w:rsidRPr="0055249E" w:rsidRDefault="008A47E2" w:rsidP="008A47E2">
            <w:pPr>
              <w:spacing w:after="0" w:line="240" w:lineRule="auto"/>
              <w:jc w:val="both"/>
              <w:rPr>
                <w:rFonts w:ascii="Arial Narrow" w:hAnsi="Arial Narrow" w:cs="Arial"/>
                <w:color w:val="000000"/>
                <w:sz w:val="18"/>
                <w:szCs w:val="18"/>
              </w:rPr>
            </w:pPr>
            <w:r w:rsidRPr="0055249E">
              <w:rPr>
                <w:rFonts w:ascii="Arial Narrow" w:hAnsi="Arial Narrow" w:cs="Arial"/>
                <w:color w:val="000000"/>
                <w:sz w:val="18"/>
                <w:szCs w:val="18"/>
              </w:rPr>
              <w:t xml:space="preserve">Con el fin de mejorar el nivel de conocimiento de los agentes que hagan parte del equipo de atención contratado para cumplir con el objeto Contractual, se dará un puntaje adicional al oferente que reúna en </w:t>
            </w:r>
            <w:r>
              <w:rPr>
                <w:rFonts w:ascii="Arial Narrow" w:hAnsi="Arial Narrow" w:cs="Arial"/>
                <w:color w:val="000000"/>
                <w:sz w:val="18"/>
                <w:szCs w:val="18"/>
              </w:rPr>
              <w:t>Bogotá</w:t>
            </w:r>
            <w:r w:rsidRPr="0055249E">
              <w:rPr>
                <w:rFonts w:ascii="Arial Narrow" w:hAnsi="Arial Narrow" w:cs="Arial"/>
                <w:color w:val="000000"/>
                <w:sz w:val="18"/>
                <w:szCs w:val="18"/>
              </w:rPr>
              <w:t xml:space="preserve"> a todas las personas contratadas por medio de su empresa con el fin de realizar una jornada de capacitación </w:t>
            </w:r>
            <w:r>
              <w:rPr>
                <w:rFonts w:ascii="Arial Narrow" w:hAnsi="Arial Narrow" w:cs="Arial"/>
                <w:color w:val="000000"/>
                <w:sz w:val="18"/>
                <w:szCs w:val="18"/>
              </w:rPr>
              <w:t>presencial</w:t>
            </w:r>
            <w:r w:rsidRPr="0055249E">
              <w:rPr>
                <w:rFonts w:ascii="Arial Narrow" w:hAnsi="Arial Narrow" w:cs="Arial"/>
                <w:color w:val="000000"/>
                <w:sz w:val="18"/>
                <w:szCs w:val="18"/>
              </w:rPr>
              <w:t>.</w:t>
            </w:r>
            <w:r>
              <w:rPr>
                <w:rFonts w:ascii="Arial Narrow" w:hAnsi="Arial Narrow" w:cs="Arial"/>
                <w:color w:val="000000"/>
                <w:sz w:val="18"/>
                <w:szCs w:val="18"/>
              </w:rPr>
              <w:t xml:space="preserve"> El Contratista deberá asumir todos los costos de logística del evento, pasajes, alimentación, estadía, etc. de su personal. Esta jornada tendrá una duración de un día hábil (de 08:00H a 17:00H y se realizará un día no hábil de trabajo (sábado)).</w:t>
            </w:r>
          </w:p>
          <w:p w:rsidR="008A47E2" w:rsidRPr="0055249E" w:rsidRDefault="008A47E2" w:rsidP="008A47E2">
            <w:pPr>
              <w:spacing w:after="0" w:line="240" w:lineRule="auto"/>
              <w:jc w:val="both"/>
              <w:rPr>
                <w:rFonts w:ascii="Arial Narrow" w:hAnsi="Arial Narrow" w:cs="Arial"/>
                <w:color w:val="000000"/>
                <w:sz w:val="12"/>
                <w:szCs w:val="12"/>
              </w:rPr>
            </w:pPr>
          </w:p>
          <w:p w:rsidR="008A47E2" w:rsidRDefault="008A47E2" w:rsidP="008A47E2">
            <w:pPr>
              <w:spacing w:after="0" w:line="240" w:lineRule="auto"/>
              <w:jc w:val="both"/>
              <w:rPr>
                <w:rFonts w:ascii="Arial Narrow" w:hAnsi="Arial Narrow" w:cs="Arial"/>
                <w:color w:val="000000"/>
                <w:sz w:val="18"/>
                <w:szCs w:val="18"/>
              </w:rPr>
            </w:pPr>
            <w:r w:rsidRPr="0055249E">
              <w:rPr>
                <w:rFonts w:ascii="Arial Narrow" w:hAnsi="Arial Narrow" w:cs="Arial"/>
                <w:color w:val="000000"/>
                <w:sz w:val="18"/>
                <w:szCs w:val="18"/>
              </w:rPr>
              <w:t>Lo anterior se verificará mediante el anexo de una carta por parte de la empresa indicando que reunirá a todos los empleados en un mismo lugar el mismo día, para llevar a cabo dicha actividad. La fecha de esta actividad se concertará con el contratista en la reunión de apertura.</w:t>
            </w:r>
            <w:r>
              <w:rPr>
                <w:rFonts w:ascii="Arial Narrow" w:hAnsi="Arial Narrow" w:cs="Arial"/>
                <w:color w:val="000000"/>
                <w:sz w:val="18"/>
                <w:szCs w:val="18"/>
              </w:rPr>
              <w:t xml:space="preserve"> Todos los costos asociados a la capacitación serán asumidos en su totalidad por el Contratista.</w:t>
            </w:r>
          </w:p>
          <w:p w:rsidR="009B38F7" w:rsidRPr="009B38F7" w:rsidRDefault="009B38F7" w:rsidP="008A47E2">
            <w:pPr>
              <w:spacing w:after="0" w:line="240" w:lineRule="auto"/>
              <w:jc w:val="both"/>
              <w:rPr>
                <w:rFonts w:ascii="Arial Narrow" w:hAnsi="Arial Narrow" w:cs="Arial"/>
                <w:color w:val="000000"/>
                <w:sz w:val="4"/>
                <w:szCs w:val="4"/>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8A47E2" w:rsidRPr="0055249E" w:rsidRDefault="008A47E2" w:rsidP="008A47E2">
            <w:pPr>
              <w:spacing w:after="0" w:line="240" w:lineRule="auto"/>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1</w:t>
            </w:r>
            <w:r w:rsidRPr="0055249E">
              <w:rPr>
                <w:rFonts w:ascii="Arial Narrow" w:hAnsi="Arial Narrow" w:cs="Arial"/>
                <w:color w:val="000000"/>
                <w:sz w:val="18"/>
                <w:szCs w:val="18"/>
                <w:lang w:eastAsia="es-CO"/>
              </w:rPr>
              <w:t>5%</w:t>
            </w:r>
          </w:p>
        </w:tc>
      </w:tr>
      <w:tr w:rsidR="008A47E2" w:rsidRPr="0055249E" w:rsidTr="009B38F7">
        <w:trPr>
          <w:trHeight w:val="687"/>
          <w:jc w:val="right"/>
        </w:trPr>
        <w:tc>
          <w:tcPr>
            <w:tcW w:w="567" w:type="dxa"/>
            <w:tcBorders>
              <w:top w:val="nil"/>
              <w:left w:val="single" w:sz="4" w:space="0" w:color="auto"/>
              <w:bottom w:val="single" w:sz="4" w:space="0" w:color="auto"/>
              <w:right w:val="single" w:sz="4" w:space="0" w:color="auto"/>
            </w:tcBorders>
            <w:shd w:val="clear" w:color="auto" w:fill="D9D9D9"/>
            <w:noWrap/>
            <w:vAlign w:val="center"/>
          </w:tcPr>
          <w:p w:rsidR="008A47E2" w:rsidRPr="0055249E" w:rsidRDefault="008A47E2" w:rsidP="008A47E2">
            <w:pPr>
              <w:spacing w:after="0" w:line="240" w:lineRule="auto"/>
              <w:jc w:val="center"/>
              <w:rPr>
                <w:rFonts w:ascii="Arial Narrow" w:hAnsi="Arial Narrow" w:cs="Arial"/>
                <w:b/>
                <w:color w:val="000000"/>
                <w:sz w:val="18"/>
                <w:szCs w:val="18"/>
                <w:lang w:eastAsia="es-CO"/>
              </w:rPr>
            </w:pPr>
            <w:r w:rsidRPr="0055249E">
              <w:rPr>
                <w:rFonts w:ascii="Arial Narrow" w:hAnsi="Arial Narrow" w:cs="Arial"/>
                <w:b/>
                <w:color w:val="000000"/>
                <w:sz w:val="18"/>
                <w:szCs w:val="18"/>
                <w:lang w:eastAsia="es-CO"/>
              </w:rPr>
              <w:t>2.</w:t>
            </w:r>
          </w:p>
        </w:tc>
        <w:tc>
          <w:tcPr>
            <w:tcW w:w="1134" w:type="dxa"/>
            <w:tcBorders>
              <w:top w:val="nil"/>
              <w:left w:val="nil"/>
              <w:bottom w:val="single" w:sz="4" w:space="0" w:color="auto"/>
              <w:right w:val="single" w:sz="4" w:space="0" w:color="auto"/>
            </w:tcBorders>
            <w:shd w:val="clear" w:color="auto" w:fill="auto"/>
            <w:vAlign w:val="center"/>
          </w:tcPr>
          <w:p w:rsidR="008A47E2" w:rsidRPr="0055249E" w:rsidRDefault="008A47E2" w:rsidP="009B38F7">
            <w:pPr>
              <w:spacing w:after="0" w:line="240" w:lineRule="auto"/>
              <w:rPr>
                <w:rFonts w:ascii="Arial Narrow" w:hAnsi="Arial Narrow" w:cs="Arial"/>
                <w:b/>
                <w:color w:val="000000"/>
                <w:sz w:val="18"/>
                <w:szCs w:val="18"/>
                <w:lang w:eastAsia="es-CO"/>
              </w:rPr>
            </w:pPr>
            <w:r w:rsidRPr="0055249E">
              <w:rPr>
                <w:rFonts w:ascii="Arial Narrow" w:hAnsi="Arial Narrow" w:cs="Arial"/>
                <w:b/>
                <w:color w:val="000000"/>
                <w:sz w:val="18"/>
                <w:szCs w:val="18"/>
                <w:lang w:eastAsia="es-CO"/>
              </w:rPr>
              <w:t>Personal</w:t>
            </w:r>
          </w:p>
        </w:tc>
        <w:tc>
          <w:tcPr>
            <w:tcW w:w="5190" w:type="dxa"/>
            <w:tcBorders>
              <w:top w:val="nil"/>
              <w:left w:val="nil"/>
              <w:bottom w:val="single" w:sz="4" w:space="0" w:color="auto"/>
              <w:right w:val="single" w:sz="4" w:space="0" w:color="auto"/>
            </w:tcBorders>
            <w:shd w:val="clear" w:color="auto" w:fill="auto"/>
            <w:vAlign w:val="center"/>
          </w:tcPr>
          <w:p w:rsidR="008A47E2" w:rsidRPr="0055249E" w:rsidRDefault="008A47E2" w:rsidP="008A47E2">
            <w:pPr>
              <w:spacing w:after="0" w:line="240" w:lineRule="auto"/>
              <w:jc w:val="both"/>
              <w:rPr>
                <w:rFonts w:ascii="Arial Narrow" w:hAnsi="Arial Narrow" w:cs="Arial"/>
                <w:color w:val="000000"/>
                <w:sz w:val="4"/>
                <w:szCs w:val="4"/>
              </w:rPr>
            </w:pPr>
          </w:p>
          <w:p w:rsidR="008A47E2" w:rsidRPr="0055249E" w:rsidRDefault="008A47E2" w:rsidP="008A47E2">
            <w:pPr>
              <w:spacing w:after="0" w:line="240" w:lineRule="auto"/>
              <w:jc w:val="both"/>
              <w:rPr>
                <w:rFonts w:ascii="Arial Narrow" w:hAnsi="Arial Narrow" w:cs="Arial"/>
                <w:color w:val="000000"/>
                <w:sz w:val="18"/>
                <w:szCs w:val="18"/>
              </w:rPr>
            </w:pPr>
            <w:r w:rsidRPr="0055249E">
              <w:rPr>
                <w:rFonts w:ascii="Arial Narrow" w:hAnsi="Arial Narrow" w:cs="Arial"/>
                <w:color w:val="000000"/>
                <w:sz w:val="18"/>
                <w:szCs w:val="18"/>
              </w:rPr>
              <w:t xml:space="preserve">El Oferente que disponga de un agente de servicio presencial adicional para ejecutar las funciones en </w:t>
            </w:r>
            <w:r>
              <w:rPr>
                <w:rFonts w:ascii="Arial Narrow" w:hAnsi="Arial Narrow" w:cs="Arial"/>
                <w:color w:val="000000"/>
                <w:sz w:val="18"/>
                <w:szCs w:val="18"/>
              </w:rPr>
              <w:t>Santa Marta</w:t>
            </w:r>
            <w:r w:rsidRPr="0055249E">
              <w:rPr>
                <w:rFonts w:ascii="Arial Narrow" w:hAnsi="Arial Narrow" w:cs="Arial"/>
                <w:color w:val="000000"/>
                <w:sz w:val="18"/>
                <w:szCs w:val="18"/>
              </w:rPr>
              <w:t>.</w:t>
            </w:r>
          </w:p>
          <w:p w:rsidR="008A47E2" w:rsidRPr="00601903" w:rsidRDefault="008A47E2" w:rsidP="008A47E2">
            <w:pPr>
              <w:spacing w:after="0" w:line="240" w:lineRule="auto"/>
              <w:jc w:val="both"/>
              <w:rPr>
                <w:rFonts w:ascii="Arial Narrow" w:hAnsi="Arial Narrow" w:cs="Arial"/>
                <w:color w:val="000000"/>
                <w:sz w:val="12"/>
                <w:szCs w:val="12"/>
              </w:rPr>
            </w:pPr>
          </w:p>
          <w:p w:rsidR="008A47E2" w:rsidRPr="0055249E" w:rsidRDefault="008A47E2" w:rsidP="008A47E2">
            <w:pPr>
              <w:spacing w:after="0" w:line="240" w:lineRule="auto"/>
              <w:jc w:val="both"/>
              <w:rPr>
                <w:rFonts w:ascii="Arial Narrow" w:hAnsi="Arial Narrow" w:cs="Arial"/>
                <w:color w:val="000000"/>
                <w:sz w:val="18"/>
                <w:szCs w:val="18"/>
              </w:rPr>
            </w:pPr>
            <w:r w:rsidRPr="0055249E">
              <w:rPr>
                <w:rFonts w:ascii="Arial Narrow" w:hAnsi="Arial Narrow" w:cs="Arial"/>
                <w:color w:val="000000"/>
                <w:sz w:val="18"/>
                <w:szCs w:val="18"/>
              </w:rPr>
              <w:t>Esta persona debe cumplir con todos los requerimientos del anexo técnico.</w:t>
            </w:r>
          </w:p>
          <w:p w:rsidR="008A47E2" w:rsidRPr="00601903" w:rsidRDefault="008A47E2" w:rsidP="008A47E2">
            <w:pPr>
              <w:spacing w:after="0" w:line="240" w:lineRule="auto"/>
              <w:jc w:val="both"/>
              <w:rPr>
                <w:rFonts w:ascii="Arial Narrow" w:hAnsi="Arial Narrow" w:cs="Arial"/>
                <w:color w:val="000000"/>
                <w:sz w:val="12"/>
                <w:szCs w:val="12"/>
              </w:rPr>
            </w:pPr>
          </w:p>
          <w:p w:rsidR="008A47E2" w:rsidRPr="0055249E" w:rsidRDefault="008A47E2" w:rsidP="008A47E2">
            <w:pPr>
              <w:spacing w:after="0" w:line="240" w:lineRule="auto"/>
              <w:jc w:val="both"/>
              <w:rPr>
                <w:rFonts w:ascii="Arial Narrow" w:hAnsi="Arial Narrow" w:cs="Arial"/>
                <w:bCs/>
                <w:color w:val="000000"/>
                <w:sz w:val="18"/>
                <w:szCs w:val="18"/>
                <w:lang w:eastAsia="es-CO"/>
              </w:rPr>
            </w:pPr>
            <w:r w:rsidRPr="0055249E">
              <w:rPr>
                <w:rFonts w:ascii="Arial Narrow" w:hAnsi="Arial Narrow" w:cs="Arial"/>
                <w:color w:val="000000"/>
                <w:sz w:val="18"/>
                <w:szCs w:val="18"/>
              </w:rPr>
              <w:t xml:space="preserve">Esta persona deberá integrarse a la operación </w:t>
            </w:r>
            <w:r w:rsidRPr="0055249E">
              <w:rPr>
                <w:rFonts w:ascii="Arial Narrow" w:hAnsi="Arial Narrow" w:cs="Arial"/>
                <w:bCs/>
                <w:color w:val="000000"/>
                <w:sz w:val="18"/>
                <w:szCs w:val="18"/>
                <w:lang w:eastAsia="es-CO"/>
              </w:rPr>
              <w:t>máximo 1 mes calendario después a la firma del contrato.</w:t>
            </w:r>
          </w:p>
          <w:p w:rsidR="008A47E2" w:rsidRPr="00601903" w:rsidRDefault="008A47E2" w:rsidP="008A47E2">
            <w:pPr>
              <w:spacing w:after="0" w:line="240" w:lineRule="auto"/>
              <w:jc w:val="both"/>
              <w:rPr>
                <w:rFonts w:ascii="Arial Narrow" w:hAnsi="Arial Narrow" w:cs="Arial"/>
                <w:color w:val="000000"/>
                <w:sz w:val="12"/>
                <w:szCs w:val="12"/>
              </w:rPr>
            </w:pPr>
          </w:p>
          <w:p w:rsidR="008A47E2" w:rsidRPr="0055249E" w:rsidRDefault="008A47E2" w:rsidP="008A47E2">
            <w:pPr>
              <w:spacing w:after="0" w:line="240" w:lineRule="auto"/>
              <w:jc w:val="both"/>
              <w:rPr>
                <w:rFonts w:ascii="Arial Narrow" w:hAnsi="Arial Narrow" w:cs="Arial"/>
                <w:color w:val="000000"/>
                <w:sz w:val="18"/>
                <w:szCs w:val="18"/>
              </w:rPr>
            </w:pPr>
            <w:r w:rsidRPr="0055249E">
              <w:rPr>
                <w:rFonts w:ascii="Arial Narrow" w:hAnsi="Arial Narrow" w:cs="Arial"/>
                <w:color w:val="000000"/>
                <w:sz w:val="18"/>
                <w:szCs w:val="18"/>
              </w:rPr>
              <w:t>Lo anterior se verificará mediante el anexo de una carta por parte de la empresa asumiendo tal compromiso.</w:t>
            </w:r>
          </w:p>
          <w:p w:rsidR="008A47E2" w:rsidRPr="0055249E" w:rsidRDefault="008A47E2" w:rsidP="008A47E2">
            <w:pPr>
              <w:spacing w:after="0" w:line="240" w:lineRule="auto"/>
              <w:jc w:val="both"/>
              <w:rPr>
                <w:rFonts w:ascii="Arial Narrow" w:hAnsi="Arial Narrow" w:cs="Arial"/>
                <w:color w:val="000000"/>
                <w:sz w:val="4"/>
                <w:szCs w:val="4"/>
              </w:rPr>
            </w:pPr>
          </w:p>
        </w:tc>
        <w:tc>
          <w:tcPr>
            <w:tcW w:w="1026" w:type="dxa"/>
            <w:tcBorders>
              <w:top w:val="nil"/>
              <w:left w:val="nil"/>
              <w:bottom w:val="single" w:sz="4" w:space="0" w:color="auto"/>
              <w:right w:val="single" w:sz="4" w:space="0" w:color="auto"/>
            </w:tcBorders>
            <w:shd w:val="clear" w:color="auto" w:fill="auto"/>
            <w:noWrap/>
            <w:vAlign w:val="center"/>
          </w:tcPr>
          <w:p w:rsidR="008A47E2" w:rsidRPr="0055249E" w:rsidRDefault="008A47E2" w:rsidP="008A47E2">
            <w:pPr>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r w:rsidRPr="0055249E">
              <w:rPr>
                <w:rFonts w:ascii="Arial Narrow" w:hAnsi="Arial Narrow" w:cs="Arial"/>
                <w:color w:val="000000"/>
                <w:sz w:val="18"/>
                <w:szCs w:val="18"/>
              </w:rPr>
              <w:t>5%</w:t>
            </w:r>
          </w:p>
        </w:tc>
      </w:tr>
      <w:tr w:rsidR="008A47E2" w:rsidRPr="0055249E" w:rsidTr="009B38F7">
        <w:trPr>
          <w:trHeight w:val="687"/>
          <w:jc w:val="right"/>
        </w:trPr>
        <w:tc>
          <w:tcPr>
            <w:tcW w:w="567" w:type="dxa"/>
            <w:tcBorders>
              <w:top w:val="nil"/>
              <w:left w:val="single" w:sz="4" w:space="0" w:color="auto"/>
              <w:bottom w:val="single" w:sz="4" w:space="0" w:color="auto"/>
              <w:right w:val="single" w:sz="4" w:space="0" w:color="auto"/>
            </w:tcBorders>
            <w:shd w:val="clear" w:color="auto" w:fill="D9D9D9"/>
            <w:noWrap/>
            <w:vAlign w:val="center"/>
          </w:tcPr>
          <w:p w:rsidR="008A47E2" w:rsidRPr="0055249E" w:rsidRDefault="00193D74" w:rsidP="00193D74">
            <w:pPr>
              <w:spacing w:after="0" w:line="240" w:lineRule="auto"/>
              <w:jc w:val="center"/>
              <w:rPr>
                <w:rFonts w:ascii="Arial Narrow" w:hAnsi="Arial Narrow" w:cs="Arial"/>
                <w:b/>
                <w:color w:val="000000"/>
                <w:sz w:val="18"/>
                <w:szCs w:val="18"/>
                <w:lang w:eastAsia="es-CO"/>
              </w:rPr>
            </w:pPr>
            <w:r>
              <w:rPr>
                <w:rFonts w:ascii="Arial Narrow" w:hAnsi="Arial Narrow" w:cs="Arial"/>
                <w:b/>
                <w:color w:val="000000"/>
                <w:sz w:val="18"/>
                <w:szCs w:val="18"/>
                <w:lang w:eastAsia="es-CO"/>
              </w:rPr>
              <w:t>3</w:t>
            </w:r>
            <w:r w:rsidR="008A47E2" w:rsidRPr="0055249E">
              <w:rPr>
                <w:rFonts w:ascii="Arial Narrow" w:hAnsi="Arial Narrow" w:cs="Arial"/>
                <w:b/>
                <w:color w:val="000000"/>
                <w:sz w:val="18"/>
                <w:szCs w:val="18"/>
                <w:lang w:eastAsia="es-CO"/>
              </w:rPr>
              <w:t>.</w:t>
            </w:r>
          </w:p>
        </w:tc>
        <w:tc>
          <w:tcPr>
            <w:tcW w:w="1134" w:type="dxa"/>
            <w:tcBorders>
              <w:top w:val="nil"/>
              <w:left w:val="nil"/>
              <w:bottom w:val="single" w:sz="4" w:space="0" w:color="auto"/>
              <w:right w:val="single" w:sz="4" w:space="0" w:color="auto"/>
            </w:tcBorders>
            <w:shd w:val="clear" w:color="auto" w:fill="auto"/>
            <w:vAlign w:val="center"/>
          </w:tcPr>
          <w:p w:rsidR="008A47E2" w:rsidRPr="0055249E" w:rsidRDefault="008A47E2" w:rsidP="009B38F7">
            <w:pPr>
              <w:spacing w:after="0" w:line="240" w:lineRule="auto"/>
              <w:rPr>
                <w:rFonts w:ascii="Arial Narrow" w:hAnsi="Arial Narrow" w:cs="Arial"/>
                <w:b/>
                <w:color w:val="000000"/>
                <w:sz w:val="18"/>
                <w:szCs w:val="18"/>
                <w:lang w:eastAsia="es-CO"/>
              </w:rPr>
            </w:pPr>
            <w:r w:rsidRPr="0055249E">
              <w:rPr>
                <w:rFonts w:ascii="Arial Narrow" w:hAnsi="Arial Narrow" w:cs="Arial"/>
                <w:b/>
                <w:color w:val="000000"/>
                <w:sz w:val="18"/>
                <w:szCs w:val="18"/>
                <w:lang w:eastAsia="es-CO"/>
              </w:rPr>
              <w:t>Personal</w:t>
            </w:r>
          </w:p>
        </w:tc>
        <w:tc>
          <w:tcPr>
            <w:tcW w:w="5190" w:type="dxa"/>
            <w:tcBorders>
              <w:top w:val="nil"/>
              <w:left w:val="nil"/>
              <w:bottom w:val="single" w:sz="4" w:space="0" w:color="auto"/>
              <w:right w:val="single" w:sz="4" w:space="0" w:color="auto"/>
            </w:tcBorders>
            <w:shd w:val="clear" w:color="auto" w:fill="auto"/>
            <w:vAlign w:val="center"/>
          </w:tcPr>
          <w:p w:rsidR="008A47E2" w:rsidRPr="0055249E" w:rsidRDefault="008A47E2" w:rsidP="008A47E2">
            <w:pPr>
              <w:spacing w:after="0" w:line="240" w:lineRule="auto"/>
              <w:jc w:val="both"/>
              <w:rPr>
                <w:rFonts w:ascii="Arial Narrow" w:hAnsi="Arial Narrow" w:cs="Arial"/>
                <w:color w:val="000000"/>
                <w:sz w:val="18"/>
                <w:szCs w:val="18"/>
              </w:rPr>
            </w:pPr>
            <w:r w:rsidRPr="0055249E">
              <w:rPr>
                <w:rFonts w:ascii="Arial Narrow" w:hAnsi="Arial Narrow" w:cs="Arial"/>
                <w:color w:val="000000"/>
                <w:sz w:val="18"/>
                <w:szCs w:val="18"/>
              </w:rPr>
              <w:t xml:space="preserve">El Oferente que disponga de un agente de servicio presencial adicional para ejecutar las funciones en </w:t>
            </w:r>
            <w:r>
              <w:rPr>
                <w:rFonts w:ascii="Arial Narrow" w:hAnsi="Arial Narrow" w:cs="Arial"/>
                <w:color w:val="000000"/>
                <w:sz w:val="18"/>
                <w:szCs w:val="18"/>
              </w:rPr>
              <w:t>Cartagena</w:t>
            </w:r>
            <w:r w:rsidRPr="0055249E">
              <w:rPr>
                <w:rFonts w:ascii="Arial Narrow" w:hAnsi="Arial Narrow" w:cs="Arial"/>
                <w:color w:val="000000"/>
                <w:sz w:val="18"/>
                <w:szCs w:val="18"/>
              </w:rPr>
              <w:t>.</w:t>
            </w:r>
          </w:p>
          <w:p w:rsidR="008A47E2" w:rsidRPr="00601903" w:rsidRDefault="008A47E2" w:rsidP="008A47E2">
            <w:pPr>
              <w:spacing w:after="0" w:line="240" w:lineRule="auto"/>
              <w:jc w:val="both"/>
              <w:rPr>
                <w:rFonts w:ascii="Arial Narrow" w:hAnsi="Arial Narrow" w:cs="Arial"/>
                <w:color w:val="000000"/>
                <w:sz w:val="12"/>
                <w:szCs w:val="12"/>
              </w:rPr>
            </w:pPr>
          </w:p>
          <w:p w:rsidR="008A47E2" w:rsidRPr="0055249E" w:rsidRDefault="008A47E2" w:rsidP="008A47E2">
            <w:pPr>
              <w:spacing w:after="0" w:line="240" w:lineRule="auto"/>
              <w:jc w:val="both"/>
              <w:rPr>
                <w:rFonts w:ascii="Arial Narrow" w:hAnsi="Arial Narrow" w:cs="Arial"/>
                <w:color w:val="000000"/>
                <w:sz w:val="18"/>
                <w:szCs w:val="18"/>
              </w:rPr>
            </w:pPr>
            <w:r w:rsidRPr="0055249E">
              <w:rPr>
                <w:rFonts w:ascii="Arial Narrow" w:hAnsi="Arial Narrow" w:cs="Arial"/>
                <w:color w:val="000000"/>
                <w:sz w:val="18"/>
                <w:szCs w:val="18"/>
              </w:rPr>
              <w:t>Esta persona debe cumplir con todos los requerimientos del anexo técnico.</w:t>
            </w:r>
          </w:p>
          <w:p w:rsidR="008A47E2" w:rsidRPr="00601903" w:rsidRDefault="008A47E2" w:rsidP="008A47E2">
            <w:pPr>
              <w:spacing w:after="0" w:line="240" w:lineRule="auto"/>
              <w:jc w:val="both"/>
              <w:rPr>
                <w:rFonts w:ascii="Arial Narrow" w:hAnsi="Arial Narrow" w:cs="Arial"/>
                <w:color w:val="000000"/>
                <w:sz w:val="12"/>
                <w:szCs w:val="12"/>
              </w:rPr>
            </w:pPr>
          </w:p>
          <w:p w:rsidR="008A47E2" w:rsidRPr="0055249E" w:rsidRDefault="008A47E2" w:rsidP="008A47E2">
            <w:pPr>
              <w:spacing w:after="0" w:line="240" w:lineRule="auto"/>
              <w:jc w:val="both"/>
              <w:rPr>
                <w:rFonts w:ascii="Arial Narrow" w:hAnsi="Arial Narrow" w:cs="Arial"/>
                <w:bCs/>
                <w:color w:val="000000"/>
                <w:sz w:val="18"/>
                <w:szCs w:val="18"/>
                <w:lang w:eastAsia="es-CO"/>
              </w:rPr>
            </w:pPr>
            <w:r w:rsidRPr="0055249E">
              <w:rPr>
                <w:rFonts w:ascii="Arial Narrow" w:hAnsi="Arial Narrow" w:cs="Arial"/>
                <w:color w:val="000000"/>
                <w:sz w:val="18"/>
                <w:szCs w:val="18"/>
              </w:rPr>
              <w:t xml:space="preserve">Esta persona deberá integrarse a la operación </w:t>
            </w:r>
            <w:r w:rsidRPr="0055249E">
              <w:rPr>
                <w:rFonts w:ascii="Arial Narrow" w:hAnsi="Arial Narrow" w:cs="Arial"/>
                <w:bCs/>
                <w:color w:val="000000"/>
                <w:sz w:val="18"/>
                <w:szCs w:val="18"/>
                <w:lang w:eastAsia="es-CO"/>
              </w:rPr>
              <w:t>máximo 1 mes calendario después a la firma del contrato.</w:t>
            </w:r>
          </w:p>
          <w:p w:rsidR="008A47E2" w:rsidRPr="00601903" w:rsidRDefault="008A47E2" w:rsidP="008A47E2">
            <w:pPr>
              <w:spacing w:after="0" w:line="240" w:lineRule="auto"/>
              <w:jc w:val="both"/>
              <w:rPr>
                <w:rFonts w:ascii="Arial Narrow" w:hAnsi="Arial Narrow" w:cs="Arial"/>
                <w:color w:val="000000"/>
                <w:sz w:val="12"/>
                <w:szCs w:val="12"/>
              </w:rPr>
            </w:pPr>
          </w:p>
          <w:p w:rsidR="008A47E2" w:rsidRPr="0055249E" w:rsidRDefault="008A47E2" w:rsidP="008A47E2">
            <w:pPr>
              <w:spacing w:after="0" w:line="240" w:lineRule="auto"/>
              <w:jc w:val="both"/>
              <w:rPr>
                <w:rFonts w:ascii="Arial Narrow" w:hAnsi="Arial Narrow" w:cs="Arial"/>
                <w:color w:val="000000"/>
                <w:sz w:val="18"/>
                <w:szCs w:val="18"/>
              </w:rPr>
            </w:pPr>
            <w:r w:rsidRPr="0055249E">
              <w:rPr>
                <w:rFonts w:ascii="Arial Narrow" w:hAnsi="Arial Narrow" w:cs="Arial"/>
                <w:color w:val="000000"/>
                <w:sz w:val="18"/>
                <w:szCs w:val="18"/>
              </w:rPr>
              <w:t>Lo anterior se verificará mediante el anexo de una carta por parte de la empresa asumiendo tal compromiso.</w:t>
            </w:r>
          </w:p>
          <w:p w:rsidR="008A47E2" w:rsidRPr="0055249E" w:rsidRDefault="008A47E2" w:rsidP="008A47E2">
            <w:pPr>
              <w:spacing w:after="0" w:line="240" w:lineRule="auto"/>
              <w:jc w:val="both"/>
              <w:rPr>
                <w:rFonts w:ascii="Arial Narrow" w:hAnsi="Arial Narrow" w:cs="Arial"/>
                <w:color w:val="000000"/>
                <w:sz w:val="4"/>
                <w:szCs w:val="4"/>
              </w:rPr>
            </w:pPr>
          </w:p>
        </w:tc>
        <w:tc>
          <w:tcPr>
            <w:tcW w:w="1026" w:type="dxa"/>
            <w:tcBorders>
              <w:top w:val="nil"/>
              <w:left w:val="nil"/>
              <w:bottom w:val="single" w:sz="4" w:space="0" w:color="auto"/>
              <w:right w:val="single" w:sz="4" w:space="0" w:color="auto"/>
            </w:tcBorders>
            <w:shd w:val="clear" w:color="auto" w:fill="auto"/>
            <w:noWrap/>
            <w:vAlign w:val="center"/>
          </w:tcPr>
          <w:p w:rsidR="008A47E2" w:rsidRPr="0055249E" w:rsidRDefault="008A47E2" w:rsidP="008A47E2">
            <w:pPr>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20%</w:t>
            </w:r>
          </w:p>
        </w:tc>
      </w:tr>
      <w:tr w:rsidR="008A47E2" w:rsidRPr="0055249E" w:rsidTr="008A47E2">
        <w:trPr>
          <w:trHeight w:val="284"/>
          <w:jc w:val="right"/>
        </w:trPr>
        <w:tc>
          <w:tcPr>
            <w:tcW w:w="6891"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tcPr>
          <w:p w:rsidR="008A47E2" w:rsidRPr="0055249E" w:rsidRDefault="008A47E2" w:rsidP="008A47E2">
            <w:pPr>
              <w:spacing w:after="0" w:line="240" w:lineRule="auto"/>
              <w:rPr>
                <w:rFonts w:ascii="Arial Narrow" w:hAnsi="Arial Narrow" w:cs="Arial"/>
                <w:color w:val="000000"/>
                <w:sz w:val="18"/>
                <w:szCs w:val="18"/>
              </w:rPr>
            </w:pPr>
            <w:r>
              <w:rPr>
                <w:rFonts w:ascii="Arial Narrow" w:hAnsi="Arial Narrow" w:cs="Arial"/>
                <w:b/>
                <w:bCs/>
                <w:color w:val="000000"/>
                <w:sz w:val="18"/>
                <w:szCs w:val="18"/>
              </w:rPr>
              <w:t>TOTAL PORCENTAJE ESTABLECIDO.</w:t>
            </w:r>
          </w:p>
        </w:tc>
        <w:tc>
          <w:tcPr>
            <w:tcW w:w="1026" w:type="dxa"/>
            <w:tcBorders>
              <w:top w:val="single" w:sz="4" w:space="0" w:color="auto"/>
              <w:left w:val="nil"/>
              <w:bottom w:val="single" w:sz="4" w:space="0" w:color="auto"/>
              <w:right w:val="single" w:sz="4" w:space="0" w:color="auto"/>
            </w:tcBorders>
            <w:shd w:val="clear" w:color="auto" w:fill="D9D9D9"/>
            <w:noWrap/>
            <w:vAlign w:val="center"/>
          </w:tcPr>
          <w:p w:rsidR="008A47E2" w:rsidRPr="0055249E" w:rsidRDefault="008A47E2" w:rsidP="008A47E2">
            <w:pPr>
              <w:spacing w:after="0" w:line="240" w:lineRule="auto"/>
              <w:jc w:val="center"/>
              <w:rPr>
                <w:rFonts w:ascii="Arial Narrow" w:hAnsi="Arial Narrow" w:cs="Arial"/>
                <w:b/>
                <w:color w:val="000000"/>
                <w:sz w:val="18"/>
                <w:szCs w:val="18"/>
              </w:rPr>
            </w:pPr>
            <w:r w:rsidRPr="0055249E">
              <w:rPr>
                <w:rFonts w:ascii="Arial Narrow" w:hAnsi="Arial Narrow" w:cs="Arial"/>
                <w:b/>
                <w:color w:val="000000"/>
                <w:sz w:val="18"/>
                <w:szCs w:val="18"/>
              </w:rPr>
              <w:t>50%</w:t>
            </w:r>
          </w:p>
        </w:tc>
      </w:tr>
      <w:tr w:rsidR="008A47E2" w:rsidRPr="0055249E" w:rsidTr="008A47E2">
        <w:trPr>
          <w:trHeight w:val="907"/>
          <w:jc w:val="right"/>
        </w:trPr>
        <w:tc>
          <w:tcPr>
            <w:tcW w:w="7917" w:type="dxa"/>
            <w:gridSpan w:val="4"/>
            <w:tcBorders>
              <w:top w:val="single" w:sz="4" w:space="0" w:color="auto"/>
              <w:left w:val="single" w:sz="4" w:space="0" w:color="auto"/>
              <w:bottom w:val="single" w:sz="4" w:space="0" w:color="auto"/>
              <w:right w:val="single" w:sz="4" w:space="0" w:color="auto"/>
            </w:tcBorders>
            <w:shd w:val="clear" w:color="auto" w:fill="D9D9D9"/>
            <w:noWrap/>
            <w:vAlign w:val="center"/>
          </w:tcPr>
          <w:p w:rsidR="008A47E2" w:rsidRPr="0055249E" w:rsidRDefault="008A47E2" w:rsidP="00ED59AF">
            <w:pPr>
              <w:spacing w:after="0" w:line="240" w:lineRule="auto"/>
              <w:jc w:val="both"/>
              <w:rPr>
                <w:rFonts w:ascii="Arial Narrow" w:hAnsi="Arial Narrow" w:cs="Arial"/>
                <w:color w:val="000000"/>
                <w:sz w:val="18"/>
                <w:szCs w:val="18"/>
              </w:rPr>
            </w:pPr>
            <w:r w:rsidRPr="0055249E">
              <w:rPr>
                <w:rFonts w:ascii="Arial Narrow" w:hAnsi="Arial Narrow" w:cs="Arial"/>
                <w:b/>
                <w:color w:val="000000"/>
                <w:sz w:val="18"/>
                <w:szCs w:val="18"/>
                <w:u w:val="single"/>
              </w:rPr>
              <w:t>FACTOR TÉCNICO</w:t>
            </w:r>
            <w:r w:rsidRPr="0055249E">
              <w:rPr>
                <w:rFonts w:ascii="Arial Narrow" w:eastAsia="Arial" w:hAnsi="Arial Narrow" w:cs="Arial"/>
                <w:b/>
                <w:color w:val="000000"/>
                <w:sz w:val="18"/>
                <w:szCs w:val="18"/>
                <w:u w:val="single"/>
              </w:rPr>
              <w:t>: EL PORCENTAJE TOTAL ASIGNADO PARA ESTE CRITERIO ES DEL CINCUENTA POR CIENTO (50%)</w:t>
            </w:r>
            <w:r w:rsidRPr="0055249E">
              <w:rPr>
                <w:rFonts w:ascii="Arial Narrow" w:hAnsi="Arial Narrow" w:cs="Arial"/>
                <w:b/>
                <w:color w:val="000000"/>
                <w:sz w:val="18"/>
                <w:szCs w:val="18"/>
                <w:u w:val="single"/>
              </w:rPr>
              <w:t xml:space="preserve">, SIN EMBARGO, LA SUMA DE LOS SUBCRITERIOS RELACIONADOS EN EL PLIEGO DE CONDICIONES ELECTRÓNICO, SECCIÓN 4. EVALUACIÓN, CORRESPONDE AL CIEN POR CIENTO (100%) DE ESE </w:t>
            </w:r>
            <w:r w:rsidRPr="00601903">
              <w:rPr>
                <w:rFonts w:ascii="Arial Narrow" w:eastAsia="Arial" w:hAnsi="Arial Narrow" w:cs="Arial"/>
                <w:b/>
                <w:color w:val="000000"/>
                <w:sz w:val="18"/>
                <w:szCs w:val="18"/>
                <w:u w:val="single"/>
              </w:rPr>
              <w:t>CINCUENTA POR CIENTO (50%)</w:t>
            </w:r>
            <w:r w:rsidRPr="00601903">
              <w:rPr>
                <w:rFonts w:ascii="Arial Narrow" w:hAnsi="Arial Narrow" w:cs="Arial"/>
                <w:b/>
                <w:color w:val="000000"/>
                <w:sz w:val="18"/>
                <w:szCs w:val="18"/>
                <w:u w:val="single"/>
              </w:rPr>
              <w:t xml:space="preserve"> </w:t>
            </w:r>
            <w:r w:rsidRPr="0055249E">
              <w:rPr>
                <w:rFonts w:ascii="Arial Narrow" w:hAnsi="Arial Narrow" w:cs="Arial"/>
                <w:b/>
                <w:color w:val="000000"/>
                <w:sz w:val="18"/>
                <w:szCs w:val="18"/>
                <w:u w:val="single"/>
              </w:rPr>
              <w:t>ESTABLECIDO.</w:t>
            </w:r>
          </w:p>
        </w:tc>
      </w:tr>
    </w:tbl>
    <w:p w:rsidR="00A9321F" w:rsidRPr="00484B22" w:rsidRDefault="00A9321F" w:rsidP="00A9321F">
      <w:pPr>
        <w:spacing w:after="0" w:line="240" w:lineRule="auto"/>
        <w:ind w:right="191"/>
        <w:jc w:val="both"/>
        <w:rPr>
          <w:rFonts w:ascii="Arial Narrow" w:hAnsi="Arial Narrow" w:cs="Arial"/>
          <w:b/>
          <w:sz w:val="18"/>
          <w:szCs w:val="18"/>
        </w:rPr>
      </w:pPr>
    </w:p>
    <w:p w:rsidR="00A9321F" w:rsidRPr="00484B22" w:rsidRDefault="00A9321F" w:rsidP="0079628E">
      <w:pPr>
        <w:spacing w:after="0" w:line="240" w:lineRule="auto"/>
        <w:ind w:left="993" w:right="191"/>
        <w:jc w:val="both"/>
        <w:rPr>
          <w:rFonts w:ascii="Arial Narrow" w:hAnsi="Arial Narrow" w:cs="Arial"/>
        </w:rPr>
      </w:pPr>
      <w:r w:rsidRPr="00484B22">
        <w:rPr>
          <w:rFonts w:ascii="Arial Narrow" w:hAnsi="Arial Narrow" w:cs="Arial"/>
          <w:b/>
        </w:rPr>
        <w:t>NOTA No. 001</w:t>
      </w:r>
      <w:r w:rsidRPr="00484B22">
        <w:rPr>
          <w:rFonts w:ascii="Arial Narrow" w:hAnsi="Arial Narrow" w:cs="Arial"/>
        </w:rPr>
        <w:t>: El Oferente que ofrezca sin valor adicional al Presupuesto de la oferta, los Servicios relacionados se le otorgara el puntaje asignado para esta actividad.</w:t>
      </w:r>
    </w:p>
    <w:p w:rsidR="00A9321F" w:rsidRPr="00484B22" w:rsidRDefault="00A9321F" w:rsidP="0079628E">
      <w:pPr>
        <w:spacing w:after="0" w:line="240" w:lineRule="auto"/>
        <w:ind w:left="993" w:right="191"/>
        <w:jc w:val="both"/>
        <w:rPr>
          <w:rFonts w:ascii="Arial Narrow" w:hAnsi="Arial Narrow" w:cs="Arial"/>
          <w:b/>
          <w:sz w:val="18"/>
          <w:szCs w:val="18"/>
        </w:rPr>
      </w:pPr>
    </w:p>
    <w:p w:rsidR="00A9321F" w:rsidRPr="00484B22" w:rsidRDefault="00A9321F" w:rsidP="0079628E">
      <w:pPr>
        <w:spacing w:after="0" w:line="240" w:lineRule="auto"/>
        <w:ind w:left="993" w:right="191"/>
        <w:jc w:val="both"/>
        <w:rPr>
          <w:rFonts w:ascii="Arial Narrow" w:hAnsi="Arial Narrow" w:cs="Arial"/>
        </w:rPr>
      </w:pPr>
      <w:r w:rsidRPr="00484B22">
        <w:rPr>
          <w:rFonts w:ascii="Arial Narrow" w:hAnsi="Arial Narrow" w:cs="Arial"/>
          <w:b/>
        </w:rPr>
        <w:lastRenderedPageBreak/>
        <w:t>NOTA No. 002</w:t>
      </w:r>
      <w:r w:rsidRPr="00484B22">
        <w:rPr>
          <w:rFonts w:ascii="Arial Narrow" w:hAnsi="Arial Narrow" w:cs="Arial"/>
        </w:rPr>
        <w:t xml:space="preserve">: Los anteriores son aspectos que tienen relación directa con el objeto Contractual. </w:t>
      </w:r>
    </w:p>
    <w:p w:rsidR="00A9321F" w:rsidRPr="00484B22" w:rsidRDefault="00A9321F" w:rsidP="0079628E">
      <w:pPr>
        <w:spacing w:after="0" w:line="240" w:lineRule="auto"/>
        <w:ind w:left="993" w:right="191"/>
        <w:jc w:val="both"/>
        <w:rPr>
          <w:rFonts w:ascii="Arial Narrow" w:hAnsi="Arial Narrow" w:cs="Arial"/>
          <w:b/>
          <w:sz w:val="18"/>
          <w:szCs w:val="18"/>
        </w:rPr>
      </w:pPr>
    </w:p>
    <w:p w:rsidR="00A9321F" w:rsidRPr="00484B22" w:rsidRDefault="00A9321F" w:rsidP="0079628E">
      <w:pPr>
        <w:spacing w:after="0" w:line="240" w:lineRule="auto"/>
        <w:ind w:left="993" w:right="191"/>
        <w:jc w:val="both"/>
        <w:rPr>
          <w:rFonts w:ascii="Arial Narrow" w:hAnsi="Arial Narrow" w:cs="Arial"/>
        </w:rPr>
      </w:pPr>
      <w:r w:rsidRPr="00484B22">
        <w:rPr>
          <w:rFonts w:ascii="Arial Narrow" w:hAnsi="Arial Narrow" w:cs="Arial"/>
          <w:b/>
        </w:rPr>
        <w:t>NOTA No. 003</w:t>
      </w:r>
      <w:r w:rsidRPr="00484B22">
        <w:rPr>
          <w:rFonts w:ascii="Arial Narrow" w:hAnsi="Arial Narrow" w:cs="Arial"/>
        </w:rPr>
        <w:t xml:space="preserve">: Para la Evaluación de los Factores Técnicos Ponderables el Proponente deberá presentar certificación donde conste su ofrecimiento en forma clara, respecto a los mismos en los términos establecidos. En ningún caso el proponente incluirá estos en la Propuesta Económica. Este cambio de Especificación no generará costos para la Entidad Contratante. </w:t>
      </w:r>
    </w:p>
    <w:p w:rsidR="00A9321F" w:rsidRPr="00484B22" w:rsidRDefault="00A9321F" w:rsidP="0079628E">
      <w:pPr>
        <w:spacing w:after="0" w:line="240" w:lineRule="auto"/>
        <w:ind w:left="993" w:right="191"/>
        <w:jc w:val="both"/>
        <w:rPr>
          <w:rFonts w:ascii="Arial Narrow" w:hAnsi="Arial Narrow" w:cs="Arial"/>
          <w:b/>
          <w:sz w:val="18"/>
          <w:szCs w:val="18"/>
        </w:rPr>
      </w:pPr>
    </w:p>
    <w:p w:rsidR="00A9321F" w:rsidRPr="0055249E" w:rsidRDefault="00A9321F" w:rsidP="0079628E">
      <w:pPr>
        <w:spacing w:after="0" w:line="240" w:lineRule="auto"/>
        <w:ind w:left="993" w:right="191"/>
        <w:jc w:val="both"/>
        <w:rPr>
          <w:rFonts w:ascii="Arial Narrow" w:hAnsi="Arial Narrow" w:cs="Arial"/>
          <w:color w:val="000000"/>
        </w:rPr>
      </w:pPr>
      <w:r w:rsidRPr="0055249E">
        <w:rPr>
          <w:rFonts w:ascii="Arial Narrow" w:hAnsi="Arial Narrow" w:cs="Arial"/>
          <w:b/>
          <w:color w:val="000000"/>
        </w:rPr>
        <w:t>NOTA No. 004</w:t>
      </w:r>
      <w:r w:rsidRPr="0055249E">
        <w:rPr>
          <w:rFonts w:ascii="Arial Narrow" w:hAnsi="Arial Narrow" w:cs="Arial"/>
          <w:color w:val="000000"/>
        </w:rPr>
        <w:t>: Los factores Técnicos Ponderables harán parte integral del futuro Contrato.</w:t>
      </w:r>
    </w:p>
    <w:p w:rsidR="0079628E" w:rsidRDefault="0079628E" w:rsidP="0079628E">
      <w:pPr>
        <w:pStyle w:val="Prrafodelista"/>
        <w:spacing w:after="0" w:line="240" w:lineRule="auto"/>
        <w:ind w:left="993" w:hanging="567"/>
        <w:jc w:val="both"/>
        <w:rPr>
          <w:rFonts w:ascii="Arial Narrow" w:hAnsi="Arial Narrow" w:cs="Arial"/>
          <w:lang w:val="es-ES"/>
        </w:rPr>
      </w:pPr>
    </w:p>
    <w:p w:rsidR="0079628E" w:rsidRDefault="0079628E" w:rsidP="0079628E">
      <w:pPr>
        <w:pStyle w:val="Prrafodelista"/>
        <w:spacing w:after="0" w:line="240" w:lineRule="auto"/>
        <w:ind w:left="993" w:hanging="567"/>
        <w:jc w:val="both"/>
        <w:rPr>
          <w:rFonts w:ascii="Arial Narrow" w:hAnsi="Arial Narrow" w:cs="Arial"/>
        </w:rPr>
      </w:pPr>
      <w:r w:rsidRPr="0079628E">
        <w:rPr>
          <w:rFonts w:ascii="Arial Narrow" w:hAnsi="Arial Narrow" w:cs="Arial"/>
          <w:b/>
          <w:lang w:val="es-ES"/>
        </w:rPr>
        <w:t xml:space="preserve">3.4.2 </w:t>
      </w:r>
      <w:r w:rsidRPr="0079628E">
        <w:rPr>
          <w:rFonts w:ascii="Arial Narrow" w:hAnsi="Arial Narrow" w:cs="Arial"/>
          <w:b/>
          <w:lang w:val="es-ES"/>
        </w:rPr>
        <w:tab/>
      </w:r>
      <w:r w:rsidR="00F446D4" w:rsidRPr="0079628E">
        <w:rPr>
          <w:rFonts w:ascii="Arial Narrow" w:hAnsi="Arial Narrow" w:cs="Arial"/>
          <w:b/>
          <w:lang w:val="es-ES"/>
        </w:rPr>
        <w:t>PRODUCTOR NACIONAL</w:t>
      </w:r>
      <w:r w:rsidR="00F446D4">
        <w:rPr>
          <w:rFonts w:ascii="Arial Narrow" w:hAnsi="Arial Narrow" w:cs="Arial"/>
          <w:color w:val="000000"/>
        </w:rPr>
        <w:t xml:space="preserve"> - </w:t>
      </w:r>
      <w:r w:rsidR="00F446D4" w:rsidRPr="00601903">
        <w:rPr>
          <w:rFonts w:ascii="Arial Narrow" w:hAnsi="Arial Narrow" w:cs="Arial"/>
          <w:b/>
          <w:bCs/>
        </w:rPr>
        <w:t xml:space="preserve">PONDERACIÓN APOYO A LA INDUSTRIA NACIONAL - </w:t>
      </w:r>
      <w:r w:rsidR="00F446D4" w:rsidRPr="00601903">
        <w:rPr>
          <w:rFonts w:ascii="Arial Narrow" w:hAnsi="Arial Narrow" w:cs="Arial"/>
          <w:b/>
        </w:rPr>
        <w:t xml:space="preserve">CALIFICACIÓN DE ORIGEN DE LOS BIENES Y SERVICIOS - CUMPLIMIENTO LEY 816 DE 2003 “PROTECCIÓN A LA INDUSTRIA NACIONAL” (10%): </w:t>
      </w:r>
      <w:r w:rsidRPr="00601903">
        <w:rPr>
          <w:rFonts w:ascii="Arial Narrow" w:hAnsi="Arial Narrow" w:cs="Arial"/>
        </w:rPr>
        <w:t xml:space="preserve">De acuerdo con el artículo 2.2.1.2.4.2.1 del Decreto 1082 de 2015 y con el fin de apoyar la Industria Nacional, conforme lo previsto en la Ley 816 de 2003, se asignará un </w:t>
      </w:r>
      <w:r>
        <w:rPr>
          <w:rFonts w:ascii="Arial Narrow" w:hAnsi="Arial Narrow" w:cs="Arial"/>
        </w:rPr>
        <w:t xml:space="preserve">porcentaje del </w:t>
      </w:r>
      <w:r w:rsidRPr="00601903">
        <w:rPr>
          <w:rFonts w:ascii="Arial Narrow" w:hAnsi="Arial Narrow" w:cs="Arial"/>
        </w:rPr>
        <w:t xml:space="preserve">diez </w:t>
      </w:r>
      <w:r>
        <w:rPr>
          <w:rFonts w:ascii="Arial Narrow" w:hAnsi="Arial Narrow" w:cs="Arial"/>
        </w:rPr>
        <w:t xml:space="preserve">por ciento </w:t>
      </w:r>
      <w:r w:rsidRPr="00601903">
        <w:rPr>
          <w:rFonts w:ascii="Arial Narrow" w:hAnsi="Arial Narrow" w:cs="Arial"/>
        </w:rPr>
        <w:t>(10</w:t>
      </w:r>
      <w:r>
        <w:rPr>
          <w:rFonts w:ascii="Arial Narrow" w:hAnsi="Arial Narrow" w:cs="Arial"/>
        </w:rPr>
        <w:t>%</w:t>
      </w:r>
      <w:r w:rsidRPr="00601903">
        <w:rPr>
          <w:rFonts w:ascii="Arial Narrow" w:hAnsi="Arial Narrow" w:cs="Arial"/>
        </w:rPr>
        <w:t xml:space="preserve">) al Proponente que ofrezca el 100% de Servicios de Origen Nacional, para lo cual se tendrá en cuenta lo establecido en el artículo 2.2.1.1.1.3.1 del Decreto 1082 de 2015, que define los Servicios de Origen Nacional </w:t>
      </w:r>
      <w:r>
        <w:rPr>
          <w:rFonts w:ascii="Arial Narrow" w:hAnsi="Arial Narrow" w:cs="Arial"/>
        </w:rPr>
        <w:t>como “</w:t>
      </w:r>
      <w:r w:rsidRPr="00601903">
        <w:rPr>
          <w:rFonts w:ascii="Arial Narrow" w:hAnsi="Arial Narrow" w:cs="Arial"/>
        </w:rPr>
        <w:t>Servicios Prestados por personas Naturales Colombianas o Residentes en Colombia o por Personas Jurídicas constituidas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w:t>
      </w:r>
      <w:r w:rsidRPr="00484B22">
        <w:rPr>
          <w:rFonts w:ascii="Arial Narrow" w:hAnsi="Arial Narrow" w:cs="Arial"/>
        </w:rPr>
        <w:t xml:space="preserve"> del mismo. </w:t>
      </w:r>
    </w:p>
    <w:p w:rsidR="0079628E" w:rsidRDefault="0079628E" w:rsidP="0079628E">
      <w:pPr>
        <w:pStyle w:val="Prrafodelista"/>
        <w:spacing w:after="0" w:line="240" w:lineRule="auto"/>
        <w:ind w:left="993" w:hanging="567"/>
        <w:jc w:val="both"/>
        <w:rPr>
          <w:rFonts w:ascii="Arial Narrow" w:hAnsi="Arial Narrow" w:cs="Arial"/>
        </w:rPr>
      </w:pPr>
    </w:p>
    <w:p w:rsidR="0079628E" w:rsidRDefault="0079628E" w:rsidP="0079628E">
      <w:pPr>
        <w:pStyle w:val="Prrafodelista"/>
        <w:spacing w:after="0" w:line="240" w:lineRule="auto"/>
        <w:ind w:left="993"/>
        <w:jc w:val="both"/>
        <w:rPr>
          <w:rFonts w:ascii="Arial Narrow" w:hAnsi="Arial Narrow" w:cs="Arial"/>
        </w:rPr>
      </w:pPr>
      <w:r w:rsidRPr="00484B22">
        <w:rPr>
          <w:rFonts w:ascii="Arial Narrow" w:hAnsi="Arial Narrow" w:cs="Arial"/>
        </w:rPr>
        <w:t xml:space="preserve">Se otorgará un </w:t>
      </w:r>
      <w:r w:rsidRPr="00601903">
        <w:rPr>
          <w:rFonts w:ascii="Arial Narrow" w:hAnsi="Arial Narrow" w:cs="Arial"/>
        </w:rPr>
        <w:t xml:space="preserve">n </w:t>
      </w:r>
      <w:r>
        <w:rPr>
          <w:rFonts w:ascii="Arial Narrow" w:hAnsi="Arial Narrow" w:cs="Arial"/>
        </w:rPr>
        <w:t xml:space="preserve">porcentaje del </w:t>
      </w:r>
      <w:r w:rsidRPr="00601903">
        <w:rPr>
          <w:rFonts w:ascii="Arial Narrow" w:hAnsi="Arial Narrow" w:cs="Arial"/>
        </w:rPr>
        <w:t xml:space="preserve">diez </w:t>
      </w:r>
      <w:r>
        <w:rPr>
          <w:rFonts w:ascii="Arial Narrow" w:hAnsi="Arial Narrow" w:cs="Arial"/>
        </w:rPr>
        <w:t xml:space="preserve">por ciento </w:t>
      </w:r>
      <w:r w:rsidRPr="00601903">
        <w:rPr>
          <w:rFonts w:ascii="Arial Narrow" w:hAnsi="Arial Narrow" w:cs="Arial"/>
        </w:rPr>
        <w:t>(10</w:t>
      </w:r>
      <w:r>
        <w:rPr>
          <w:rFonts w:ascii="Arial Narrow" w:hAnsi="Arial Narrow" w:cs="Arial"/>
        </w:rPr>
        <w:t>%</w:t>
      </w:r>
      <w:r w:rsidRPr="00601903">
        <w:rPr>
          <w:rFonts w:ascii="Arial Narrow" w:hAnsi="Arial Narrow" w:cs="Arial"/>
        </w:rPr>
        <w:t>)</w:t>
      </w:r>
      <w:r>
        <w:rPr>
          <w:rFonts w:ascii="Arial Narrow" w:hAnsi="Arial Narrow" w:cs="Arial"/>
        </w:rPr>
        <w:t xml:space="preserve"> </w:t>
      </w:r>
      <w:r w:rsidRPr="00484B22">
        <w:rPr>
          <w:rFonts w:ascii="Arial Narrow" w:hAnsi="Arial Narrow" w:cs="Arial"/>
        </w:rPr>
        <w:t xml:space="preserve">a las ofertas de Bienes y Servicios Extranjeros que incorporen por lo menos un cincuenta por ciento (50%) de Servicios Profesionales, Técnicos, y Operativos Nacionales, para lo cual los Oferentes deberán manifestar por escrito su ofrecimiento, con el fin de acreditar esta situación. </w:t>
      </w:r>
    </w:p>
    <w:p w:rsidR="0079628E" w:rsidRDefault="0079628E" w:rsidP="0079628E">
      <w:pPr>
        <w:pStyle w:val="Prrafodelista"/>
        <w:spacing w:after="0" w:line="240" w:lineRule="auto"/>
        <w:ind w:left="993"/>
        <w:jc w:val="both"/>
        <w:rPr>
          <w:rFonts w:ascii="Arial Narrow" w:hAnsi="Arial Narrow" w:cs="Arial"/>
        </w:rPr>
      </w:pPr>
    </w:p>
    <w:p w:rsidR="0079628E" w:rsidRPr="0079628E" w:rsidRDefault="0079628E" w:rsidP="0079628E">
      <w:pPr>
        <w:pStyle w:val="Prrafodelista"/>
        <w:spacing w:after="0" w:line="240" w:lineRule="auto"/>
        <w:ind w:left="993"/>
        <w:jc w:val="both"/>
        <w:rPr>
          <w:rFonts w:ascii="Arial Narrow" w:hAnsi="Arial Narrow" w:cs="Arial"/>
          <w:b/>
          <w:color w:val="000000"/>
          <w:u w:val="single"/>
        </w:rPr>
      </w:pPr>
      <w:r w:rsidRPr="00484B22">
        <w:rPr>
          <w:rFonts w:ascii="Arial Narrow" w:hAnsi="Arial Narrow" w:cs="Arial"/>
        </w:rPr>
        <w:t>En consecuencia, los puntajes que se asignarán en cada uno de los casos serán</w:t>
      </w:r>
      <w:r>
        <w:rPr>
          <w:rFonts w:ascii="Arial Narrow" w:hAnsi="Arial Narrow" w:cs="Arial"/>
        </w:rPr>
        <w:t xml:space="preserve"> los siguientes</w:t>
      </w:r>
      <w:r w:rsidRPr="00484B22">
        <w:rPr>
          <w:rFonts w:ascii="Arial Narrow" w:hAnsi="Arial Narrow" w:cs="Arial"/>
        </w:rPr>
        <w:t>:</w:t>
      </w:r>
    </w:p>
    <w:p w:rsidR="0079628E" w:rsidRPr="000B4DC8" w:rsidRDefault="0079628E" w:rsidP="0079628E">
      <w:pPr>
        <w:pStyle w:val="Prrafodelista"/>
        <w:spacing w:after="0" w:line="240" w:lineRule="auto"/>
        <w:ind w:left="0"/>
        <w:jc w:val="both"/>
        <w:rPr>
          <w:rFonts w:ascii="Arial Narrow" w:hAnsi="Arial Narrow" w:cs="Arial"/>
          <w:b/>
          <w:sz w:val="14"/>
          <w:szCs w:val="14"/>
          <w:highlight w:val="yellow"/>
          <w:lang w:val="es-ES"/>
        </w:rPr>
      </w:pPr>
    </w:p>
    <w:tbl>
      <w:tblPr>
        <w:tblW w:w="0" w:type="auto"/>
        <w:jc w:val="right"/>
        <w:tblInd w:w="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6180"/>
        <w:gridCol w:w="1067"/>
      </w:tblGrid>
      <w:tr w:rsidR="0079628E" w:rsidRPr="000B4DC8" w:rsidTr="0079628E">
        <w:trPr>
          <w:trHeight w:val="284"/>
          <w:jc w:val="right"/>
        </w:trPr>
        <w:tc>
          <w:tcPr>
            <w:tcW w:w="708" w:type="dxa"/>
            <w:shd w:val="clear" w:color="auto" w:fill="D9D9D9"/>
            <w:vAlign w:val="center"/>
          </w:tcPr>
          <w:p w:rsidR="0079628E" w:rsidRPr="000B4DC8" w:rsidRDefault="0079628E" w:rsidP="0079628E">
            <w:pPr>
              <w:spacing w:after="0" w:line="240" w:lineRule="auto"/>
              <w:jc w:val="center"/>
              <w:rPr>
                <w:rFonts w:ascii="Arial Narrow" w:hAnsi="Arial Narrow" w:cs="Arial"/>
                <w:b/>
                <w:sz w:val="18"/>
                <w:szCs w:val="18"/>
              </w:rPr>
            </w:pPr>
            <w:r w:rsidRPr="000B4DC8">
              <w:rPr>
                <w:rFonts w:ascii="Arial Narrow" w:hAnsi="Arial Narrow" w:cs="Arial"/>
                <w:b/>
                <w:sz w:val="18"/>
                <w:szCs w:val="18"/>
              </w:rPr>
              <w:t>Item</w:t>
            </w:r>
          </w:p>
        </w:tc>
        <w:tc>
          <w:tcPr>
            <w:tcW w:w="6180" w:type="dxa"/>
            <w:shd w:val="clear" w:color="auto" w:fill="D9D9D9"/>
            <w:vAlign w:val="center"/>
          </w:tcPr>
          <w:p w:rsidR="0079628E" w:rsidRPr="000B4DC8" w:rsidRDefault="0079628E" w:rsidP="0079628E">
            <w:pPr>
              <w:autoSpaceDE w:val="0"/>
              <w:autoSpaceDN w:val="0"/>
              <w:adjustRightInd w:val="0"/>
              <w:spacing w:after="0" w:line="240" w:lineRule="auto"/>
              <w:jc w:val="center"/>
              <w:rPr>
                <w:rFonts w:ascii="Arial Narrow" w:eastAsia="Calibri" w:hAnsi="Arial Narrow" w:cs="Arial"/>
                <w:b/>
                <w:sz w:val="18"/>
                <w:szCs w:val="18"/>
              </w:rPr>
            </w:pPr>
            <w:r w:rsidRPr="000B4DC8">
              <w:rPr>
                <w:rFonts w:ascii="Arial Narrow" w:eastAsia="Calibri" w:hAnsi="Arial Narrow" w:cs="Arial"/>
                <w:b/>
                <w:sz w:val="18"/>
                <w:szCs w:val="18"/>
              </w:rPr>
              <w:t>Apoyo a la Industria Nacional</w:t>
            </w:r>
          </w:p>
        </w:tc>
        <w:tc>
          <w:tcPr>
            <w:tcW w:w="1067" w:type="dxa"/>
            <w:shd w:val="clear" w:color="auto" w:fill="D9D9D9"/>
            <w:vAlign w:val="center"/>
          </w:tcPr>
          <w:p w:rsidR="0079628E" w:rsidRPr="000B4DC8" w:rsidRDefault="0079628E" w:rsidP="0079628E">
            <w:pPr>
              <w:spacing w:after="0" w:line="240" w:lineRule="auto"/>
              <w:jc w:val="center"/>
              <w:rPr>
                <w:rFonts w:ascii="Arial Narrow" w:hAnsi="Arial Narrow" w:cs="Arial"/>
                <w:b/>
                <w:color w:val="000000"/>
                <w:sz w:val="18"/>
                <w:szCs w:val="18"/>
                <w:lang w:eastAsia="es-CO"/>
              </w:rPr>
            </w:pPr>
            <w:r w:rsidRPr="000B4DC8">
              <w:rPr>
                <w:rFonts w:ascii="Arial Narrow" w:hAnsi="Arial Narrow" w:cs="Arial"/>
                <w:b/>
                <w:color w:val="000000"/>
                <w:sz w:val="18"/>
                <w:szCs w:val="18"/>
                <w:lang w:eastAsia="es-CO"/>
              </w:rPr>
              <w:t>Porcentaje</w:t>
            </w:r>
          </w:p>
        </w:tc>
      </w:tr>
      <w:tr w:rsidR="0079628E" w:rsidRPr="000B4DC8" w:rsidTr="0079628E">
        <w:trPr>
          <w:trHeight w:val="227"/>
          <w:jc w:val="right"/>
        </w:trPr>
        <w:tc>
          <w:tcPr>
            <w:tcW w:w="708" w:type="dxa"/>
            <w:shd w:val="clear" w:color="auto" w:fill="D9D9D9"/>
            <w:vAlign w:val="center"/>
          </w:tcPr>
          <w:p w:rsidR="0079628E" w:rsidRPr="000B4DC8" w:rsidRDefault="0079628E" w:rsidP="0079628E">
            <w:pPr>
              <w:spacing w:after="0" w:line="240" w:lineRule="auto"/>
              <w:jc w:val="center"/>
              <w:rPr>
                <w:rFonts w:ascii="Arial Narrow" w:hAnsi="Arial Narrow" w:cs="Arial"/>
                <w:b/>
                <w:sz w:val="18"/>
                <w:szCs w:val="18"/>
              </w:rPr>
            </w:pPr>
            <w:r w:rsidRPr="000B4DC8">
              <w:rPr>
                <w:rFonts w:ascii="Arial Narrow" w:hAnsi="Arial Narrow" w:cs="Arial"/>
                <w:b/>
                <w:sz w:val="18"/>
                <w:szCs w:val="18"/>
              </w:rPr>
              <w:t>1.</w:t>
            </w:r>
          </w:p>
        </w:tc>
        <w:tc>
          <w:tcPr>
            <w:tcW w:w="6180" w:type="dxa"/>
            <w:shd w:val="clear" w:color="auto" w:fill="auto"/>
          </w:tcPr>
          <w:p w:rsidR="0079628E" w:rsidRPr="000B4DC8" w:rsidRDefault="0079628E" w:rsidP="0079628E">
            <w:pPr>
              <w:tabs>
                <w:tab w:val="left" w:pos="6972"/>
              </w:tabs>
              <w:spacing w:after="0" w:line="240" w:lineRule="auto"/>
              <w:ind w:right="-8"/>
              <w:jc w:val="both"/>
              <w:rPr>
                <w:rFonts w:ascii="Arial Narrow" w:hAnsi="Arial Narrow"/>
                <w:sz w:val="4"/>
                <w:szCs w:val="4"/>
              </w:rPr>
            </w:pPr>
          </w:p>
          <w:p w:rsidR="0079628E" w:rsidRPr="000B4DC8" w:rsidRDefault="0079628E" w:rsidP="0079628E">
            <w:pPr>
              <w:tabs>
                <w:tab w:val="left" w:pos="6972"/>
              </w:tabs>
              <w:spacing w:after="0" w:line="240" w:lineRule="auto"/>
              <w:ind w:right="-8"/>
              <w:jc w:val="both"/>
              <w:rPr>
                <w:rFonts w:ascii="Arial Narrow" w:hAnsi="Arial Narrow"/>
                <w:sz w:val="18"/>
                <w:szCs w:val="18"/>
              </w:rPr>
            </w:pPr>
            <w:r w:rsidRPr="000B4DC8">
              <w:rPr>
                <w:rFonts w:ascii="Arial Narrow" w:hAnsi="Arial Narrow"/>
                <w:sz w:val="18"/>
                <w:szCs w:val="18"/>
              </w:rPr>
              <w:t xml:space="preserve">Proponente que ofrezca el cien por ciento 100% de servicios de Origen Nacional, es decir aquellos prestados por empresas constituidas de acuerdo con la Legislación Nacional, por personas naturales colombianas o por residentes en Colombia, o servicios originarios de países con lo que Colombia ha negociado trato Nacional o Países que aplican el principio de Reciprocidad.  </w:t>
            </w:r>
          </w:p>
          <w:p w:rsidR="0079628E" w:rsidRPr="000B4DC8" w:rsidRDefault="0079628E" w:rsidP="0079628E">
            <w:pPr>
              <w:tabs>
                <w:tab w:val="left" w:pos="6972"/>
              </w:tabs>
              <w:spacing w:after="0" w:line="240" w:lineRule="auto"/>
              <w:ind w:right="-8"/>
              <w:jc w:val="both"/>
              <w:rPr>
                <w:rFonts w:ascii="Arial Narrow" w:hAnsi="Arial Narrow" w:cs="Arial"/>
                <w:b/>
                <w:sz w:val="4"/>
                <w:szCs w:val="4"/>
              </w:rPr>
            </w:pPr>
          </w:p>
        </w:tc>
        <w:tc>
          <w:tcPr>
            <w:tcW w:w="1067" w:type="dxa"/>
            <w:shd w:val="clear" w:color="auto" w:fill="auto"/>
            <w:vAlign w:val="center"/>
          </w:tcPr>
          <w:p w:rsidR="0079628E" w:rsidRPr="000B4DC8" w:rsidRDefault="0079628E" w:rsidP="0079628E">
            <w:pPr>
              <w:spacing w:after="0" w:line="240" w:lineRule="auto"/>
              <w:jc w:val="center"/>
              <w:rPr>
                <w:rFonts w:ascii="Arial Narrow" w:hAnsi="Arial Narrow" w:cs="Arial"/>
                <w:color w:val="000000"/>
                <w:sz w:val="18"/>
                <w:szCs w:val="18"/>
                <w:lang w:eastAsia="es-CO"/>
              </w:rPr>
            </w:pPr>
            <w:r w:rsidRPr="000B4DC8">
              <w:rPr>
                <w:rFonts w:ascii="Arial Narrow" w:hAnsi="Arial Narrow" w:cs="Arial"/>
                <w:color w:val="000000"/>
                <w:sz w:val="18"/>
                <w:szCs w:val="18"/>
                <w:lang w:eastAsia="es-CO"/>
              </w:rPr>
              <w:t>7%</w:t>
            </w:r>
          </w:p>
        </w:tc>
      </w:tr>
      <w:tr w:rsidR="0079628E" w:rsidRPr="000B4DC8" w:rsidTr="0079628E">
        <w:trPr>
          <w:trHeight w:val="737"/>
          <w:jc w:val="right"/>
        </w:trPr>
        <w:tc>
          <w:tcPr>
            <w:tcW w:w="708" w:type="dxa"/>
            <w:shd w:val="clear" w:color="auto" w:fill="D9D9D9"/>
            <w:vAlign w:val="center"/>
          </w:tcPr>
          <w:p w:rsidR="0079628E" w:rsidRPr="000B4DC8" w:rsidRDefault="0079628E" w:rsidP="0079628E">
            <w:pPr>
              <w:spacing w:after="0" w:line="240" w:lineRule="auto"/>
              <w:jc w:val="center"/>
              <w:rPr>
                <w:rFonts w:ascii="Arial Narrow" w:hAnsi="Arial Narrow" w:cs="Arial"/>
                <w:b/>
                <w:sz w:val="18"/>
                <w:szCs w:val="18"/>
              </w:rPr>
            </w:pPr>
            <w:r w:rsidRPr="000B4DC8">
              <w:rPr>
                <w:rFonts w:ascii="Arial Narrow" w:hAnsi="Arial Narrow" w:cs="Arial"/>
                <w:b/>
                <w:sz w:val="18"/>
                <w:szCs w:val="18"/>
              </w:rPr>
              <w:t>2.</w:t>
            </w:r>
          </w:p>
        </w:tc>
        <w:tc>
          <w:tcPr>
            <w:tcW w:w="6180" w:type="dxa"/>
            <w:shd w:val="clear" w:color="auto" w:fill="auto"/>
            <w:vAlign w:val="center"/>
          </w:tcPr>
          <w:p w:rsidR="0079628E" w:rsidRPr="000B4DC8" w:rsidRDefault="0079628E" w:rsidP="0079628E">
            <w:pPr>
              <w:tabs>
                <w:tab w:val="left" w:pos="6972"/>
              </w:tabs>
              <w:spacing w:after="0" w:line="240" w:lineRule="auto"/>
              <w:ind w:right="-8"/>
              <w:jc w:val="both"/>
              <w:rPr>
                <w:rFonts w:ascii="Arial Narrow" w:hAnsi="Arial Narrow" w:cs="Arial"/>
                <w:b/>
                <w:sz w:val="18"/>
                <w:szCs w:val="18"/>
              </w:rPr>
            </w:pPr>
            <w:r w:rsidRPr="000B4DC8">
              <w:rPr>
                <w:rFonts w:ascii="Arial Narrow" w:hAnsi="Arial Narrow"/>
                <w:sz w:val="18"/>
                <w:szCs w:val="18"/>
              </w:rPr>
              <w:t>El proponente que ofrezca servicios extranjeros que incorpore por lo menos un cincuenta por ciento 50% de servicios nacionales a través de la vinculación de personas naturales o jurídicas que presten servicio Profesionales Técnicos y Operativos Nacionales.</w:t>
            </w:r>
          </w:p>
        </w:tc>
        <w:tc>
          <w:tcPr>
            <w:tcW w:w="1067" w:type="dxa"/>
            <w:shd w:val="clear" w:color="auto" w:fill="auto"/>
            <w:vAlign w:val="center"/>
          </w:tcPr>
          <w:p w:rsidR="0079628E" w:rsidRPr="000B4DC8" w:rsidRDefault="0079628E" w:rsidP="0079628E">
            <w:pPr>
              <w:spacing w:after="0" w:line="240" w:lineRule="auto"/>
              <w:jc w:val="center"/>
              <w:rPr>
                <w:rFonts w:ascii="Arial Narrow" w:hAnsi="Arial Narrow" w:cs="Arial"/>
                <w:color w:val="000000"/>
                <w:sz w:val="18"/>
                <w:szCs w:val="18"/>
                <w:lang w:eastAsia="es-CO"/>
              </w:rPr>
            </w:pPr>
            <w:r w:rsidRPr="000B4DC8">
              <w:rPr>
                <w:rFonts w:ascii="Arial Narrow" w:hAnsi="Arial Narrow" w:cs="Arial"/>
                <w:color w:val="000000"/>
                <w:sz w:val="18"/>
                <w:szCs w:val="18"/>
                <w:lang w:eastAsia="es-CO"/>
              </w:rPr>
              <w:t>3%</w:t>
            </w:r>
          </w:p>
        </w:tc>
      </w:tr>
      <w:tr w:rsidR="0079628E" w:rsidRPr="000B4DC8" w:rsidTr="0079628E">
        <w:trPr>
          <w:trHeight w:val="737"/>
          <w:jc w:val="right"/>
        </w:trPr>
        <w:tc>
          <w:tcPr>
            <w:tcW w:w="708" w:type="dxa"/>
            <w:shd w:val="clear" w:color="auto" w:fill="D9D9D9"/>
            <w:vAlign w:val="center"/>
          </w:tcPr>
          <w:p w:rsidR="0079628E" w:rsidRPr="000B4DC8" w:rsidRDefault="0079628E" w:rsidP="0079628E">
            <w:pPr>
              <w:spacing w:after="0" w:line="240" w:lineRule="auto"/>
              <w:jc w:val="center"/>
              <w:rPr>
                <w:rFonts w:ascii="Arial Narrow" w:hAnsi="Arial Narrow" w:cs="Arial"/>
                <w:b/>
                <w:sz w:val="18"/>
                <w:szCs w:val="18"/>
              </w:rPr>
            </w:pPr>
            <w:r w:rsidRPr="000B4DC8">
              <w:rPr>
                <w:rFonts w:ascii="Arial Narrow" w:hAnsi="Arial Narrow" w:cs="Arial"/>
                <w:b/>
                <w:sz w:val="18"/>
                <w:szCs w:val="18"/>
              </w:rPr>
              <w:t>3.</w:t>
            </w:r>
          </w:p>
        </w:tc>
        <w:tc>
          <w:tcPr>
            <w:tcW w:w="6180" w:type="dxa"/>
            <w:shd w:val="clear" w:color="auto" w:fill="auto"/>
            <w:vAlign w:val="center"/>
          </w:tcPr>
          <w:p w:rsidR="0079628E" w:rsidRPr="000B4DC8" w:rsidRDefault="0079628E" w:rsidP="0079628E">
            <w:pPr>
              <w:tabs>
                <w:tab w:val="left" w:pos="6972"/>
              </w:tabs>
              <w:spacing w:after="0" w:line="240" w:lineRule="auto"/>
              <w:ind w:right="-8"/>
              <w:jc w:val="both"/>
              <w:rPr>
                <w:rFonts w:ascii="Arial Narrow" w:hAnsi="Arial Narrow" w:cs="Arial"/>
                <w:b/>
                <w:sz w:val="18"/>
                <w:szCs w:val="18"/>
              </w:rPr>
            </w:pPr>
            <w:r w:rsidRPr="000B4DC8">
              <w:rPr>
                <w:rFonts w:ascii="Arial Narrow" w:hAnsi="Arial Narrow"/>
                <w:sz w:val="18"/>
                <w:szCs w:val="18"/>
              </w:rPr>
              <w:t>El proponente que no ofrezca servicios de origen nacional o que ofrezca servicios extranjeros en los que incorpore menos del cincuenta 50% de servicios nacionales a través de la vinculación de personas naturales o jurídicas que presten servicio Profesionales Técnicos y Operativos Nacionales.</w:t>
            </w:r>
          </w:p>
        </w:tc>
        <w:tc>
          <w:tcPr>
            <w:tcW w:w="1067" w:type="dxa"/>
            <w:shd w:val="clear" w:color="auto" w:fill="auto"/>
            <w:vAlign w:val="center"/>
          </w:tcPr>
          <w:p w:rsidR="0079628E" w:rsidRPr="000B4DC8" w:rsidRDefault="0079628E" w:rsidP="0079628E">
            <w:pPr>
              <w:spacing w:after="0" w:line="240" w:lineRule="auto"/>
              <w:jc w:val="center"/>
              <w:rPr>
                <w:rFonts w:ascii="Arial Narrow" w:hAnsi="Arial Narrow" w:cs="Arial"/>
                <w:color w:val="000000"/>
                <w:sz w:val="18"/>
                <w:szCs w:val="18"/>
                <w:lang w:eastAsia="es-CO"/>
              </w:rPr>
            </w:pPr>
            <w:r w:rsidRPr="000B4DC8">
              <w:rPr>
                <w:rFonts w:ascii="Arial Narrow" w:hAnsi="Arial Narrow" w:cs="Arial"/>
                <w:color w:val="000000"/>
                <w:sz w:val="18"/>
                <w:szCs w:val="18"/>
                <w:lang w:eastAsia="es-CO"/>
              </w:rPr>
              <w:t>0%</w:t>
            </w:r>
          </w:p>
        </w:tc>
      </w:tr>
      <w:tr w:rsidR="0079628E" w:rsidRPr="00484B22" w:rsidTr="0079628E">
        <w:trPr>
          <w:trHeight w:val="907"/>
          <w:jc w:val="right"/>
        </w:trPr>
        <w:tc>
          <w:tcPr>
            <w:tcW w:w="7955" w:type="dxa"/>
            <w:gridSpan w:val="3"/>
            <w:shd w:val="clear" w:color="auto" w:fill="D9D9D9"/>
            <w:vAlign w:val="center"/>
          </w:tcPr>
          <w:p w:rsidR="0079628E" w:rsidRPr="00484B22" w:rsidRDefault="0079628E" w:rsidP="0079628E">
            <w:pPr>
              <w:spacing w:after="0" w:line="240" w:lineRule="auto"/>
              <w:jc w:val="both"/>
              <w:rPr>
                <w:rFonts w:ascii="Arial Narrow" w:hAnsi="Arial Narrow" w:cs="Arial"/>
                <w:b/>
                <w:color w:val="000000"/>
                <w:sz w:val="18"/>
                <w:szCs w:val="18"/>
                <w:lang w:eastAsia="es-CO"/>
              </w:rPr>
            </w:pPr>
            <w:r w:rsidRPr="000B4DC8">
              <w:rPr>
                <w:rFonts w:ascii="Arial Narrow" w:hAnsi="Arial Narrow" w:cs="Arial"/>
                <w:b/>
                <w:bCs/>
                <w:sz w:val="18"/>
                <w:szCs w:val="18"/>
                <w:u w:val="single"/>
              </w:rPr>
              <w:t>APOYO A LA INDUSTRIA NACIONAL</w:t>
            </w:r>
            <w:r w:rsidRPr="000B4DC8">
              <w:rPr>
                <w:rFonts w:ascii="Arial Narrow" w:eastAsia="Arial" w:hAnsi="Arial Narrow" w:cs="Arial"/>
                <w:b/>
                <w:color w:val="000000"/>
                <w:sz w:val="18"/>
                <w:szCs w:val="18"/>
                <w:u w:val="single"/>
              </w:rPr>
              <w:t>: EL PORCENTAJE TOTAL ASIGNADO PARA ESTE CRITERIO ES DEL DIEZ POR CIENTO (10%)</w:t>
            </w:r>
            <w:r w:rsidRPr="000B4DC8">
              <w:rPr>
                <w:rFonts w:ascii="Arial Narrow" w:hAnsi="Arial Narrow" w:cs="Arial"/>
                <w:b/>
                <w:color w:val="000000"/>
                <w:sz w:val="18"/>
                <w:szCs w:val="18"/>
                <w:u w:val="single"/>
              </w:rPr>
              <w:t>, SIN EMBARGO, LA SUMA DE LOS SUBCRITERIOS RELACIONADOS EN EL PLIEGO DE CONDICIONES ELECTRÓNICO, SECCIÓN 4. EVALUACIÓN, CORRESPONDE AL CIEN POR CIENTO (100%) DE ESE DIEZ</w:t>
            </w:r>
            <w:r w:rsidRPr="000B4DC8">
              <w:rPr>
                <w:rFonts w:ascii="Arial Narrow" w:eastAsia="Arial" w:hAnsi="Arial Narrow" w:cs="Arial"/>
                <w:b/>
                <w:color w:val="000000"/>
                <w:sz w:val="18"/>
                <w:szCs w:val="18"/>
                <w:u w:val="single"/>
              </w:rPr>
              <w:t xml:space="preserve"> POR CIENTO (10%)</w:t>
            </w:r>
            <w:r w:rsidRPr="000B4DC8">
              <w:rPr>
                <w:rFonts w:ascii="Arial Narrow" w:hAnsi="Arial Narrow" w:cs="Arial"/>
                <w:b/>
                <w:color w:val="000000"/>
                <w:sz w:val="18"/>
                <w:szCs w:val="18"/>
                <w:u w:val="single"/>
              </w:rPr>
              <w:t xml:space="preserve"> ESTABLECIDO.</w:t>
            </w:r>
          </w:p>
        </w:tc>
      </w:tr>
    </w:tbl>
    <w:p w:rsidR="0079628E" w:rsidRDefault="0079628E" w:rsidP="0079628E">
      <w:pPr>
        <w:spacing w:after="0" w:line="240" w:lineRule="auto"/>
        <w:ind w:left="743"/>
        <w:jc w:val="both"/>
        <w:rPr>
          <w:rFonts w:ascii="Arial Narrow" w:hAnsi="Arial Narrow" w:cs="Arial"/>
          <w:b/>
          <w:bCs/>
          <w:u w:val="single"/>
        </w:rPr>
      </w:pPr>
    </w:p>
    <w:p w:rsidR="0079628E" w:rsidRPr="00484B22" w:rsidRDefault="0079628E" w:rsidP="0079628E">
      <w:pPr>
        <w:spacing w:after="0" w:line="240" w:lineRule="auto"/>
        <w:ind w:left="993"/>
        <w:jc w:val="both"/>
        <w:rPr>
          <w:rFonts w:ascii="Arial Narrow" w:hAnsi="Arial Narrow" w:cs="Arial"/>
          <w:b/>
          <w:bCs/>
          <w:u w:val="single"/>
        </w:rPr>
      </w:pPr>
      <w:r w:rsidRPr="00484B22">
        <w:rPr>
          <w:rFonts w:ascii="Arial Narrow" w:hAnsi="Arial Narrow" w:cs="Arial"/>
          <w:b/>
          <w:bCs/>
          <w:u w:val="single"/>
        </w:rPr>
        <w:t>NOTAS COMUNES PARA EFECTOS DE LA PONDERACIÓN TÉCNICA Y ECONÓMICA:</w:t>
      </w:r>
    </w:p>
    <w:p w:rsidR="0079628E" w:rsidRPr="00484B22" w:rsidRDefault="0079628E" w:rsidP="0079628E">
      <w:pPr>
        <w:tabs>
          <w:tab w:val="left" w:pos="3044"/>
        </w:tabs>
        <w:spacing w:after="0" w:line="240" w:lineRule="auto"/>
        <w:ind w:left="993"/>
        <w:jc w:val="both"/>
        <w:rPr>
          <w:rFonts w:ascii="Arial Narrow" w:hAnsi="Arial Narrow" w:cs="Arial"/>
          <w:b/>
          <w:sz w:val="18"/>
          <w:szCs w:val="18"/>
        </w:rPr>
      </w:pPr>
    </w:p>
    <w:p w:rsidR="0079628E" w:rsidRPr="00484B22" w:rsidRDefault="0079628E" w:rsidP="0079628E">
      <w:pPr>
        <w:spacing w:after="0" w:line="240" w:lineRule="auto"/>
        <w:ind w:left="993"/>
        <w:jc w:val="both"/>
        <w:rPr>
          <w:rFonts w:ascii="Arial Narrow" w:hAnsi="Arial Narrow" w:cs="Arial"/>
          <w:bCs/>
        </w:rPr>
      </w:pPr>
      <w:r w:rsidRPr="00484B22">
        <w:rPr>
          <w:rFonts w:ascii="Arial Narrow" w:hAnsi="Arial Narrow" w:cs="Arial"/>
          <w:bCs/>
        </w:rPr>
        <w:t xml:space="preserve">Respecto del Factor Económico, el Oferente participante en desarrollo del Proceso de Contratación deberá </w:t>
      </w:r>
      <w:r w:rsidRPr="0079628E">
        <w:rPr>
          <w:rFonts w:ascii="Arial Narrow" w:hAnsi="Arial Narrow" w:cs="Arial"/>
          <w:bCs/>
        </w:rPr>
        <w:t xml:space="preserve">tener en cuenta que para la Contratación en mención, se cuenta con un Presupuesto Oficial de </w:t>
      </w:r>
      <w:r w:rsidRPr="0079628E">
        <w:rPr>
          <w:rFonts w:ascii="Arial Narrow" w:hAnsi="Arial Narrow" w:cs="Arial"/>
          <w:b/>
          <w:bCs/>
          <w:iCs/>
        </w:rPr>
        <w:t>SETECIENTOS DOS MILLONES NOVECIENTOS TREINTA Y CINCO MIL DOS PESOS M/CTE ($702.935.002,00)</w:t>
      </w:r>
      <w:r w:rsidRPr="0079628E">
        <w:rPr>
          <w:rFonts w:ascii="Arial Narrow" w:hAnsi="Arial Narrow" w:cs="Arial"/>
          <w:bCs/>
          <w:iCs/>
        </w:rPr>
        <w:t xml:space="preserve"> </w:t>
      </w:r>
      <w:r w:rsidRPr="0079628E">
        <w:rPr>
          <w:rFonts w:ascii="Arial Narrow" w:hAnsi="Arial Narrow" w:cs="Arial"/>
          <w:bCs/>
        </w:rPr>
        <w:t>circunstancia por la cual</w:t>
      </w:r>
      <w:r w:rsidRPr="00484B22">
        <w:rPr>
          <w:rFonts w:ascii="Arial Narrow" w:hAnsi="Arial Narrow" w:cs="Arial"/>
          <w:bCs/>
        </w:rPr>
        <w:t>, la oferta presentada por los posibles Proponentes, no podrá exceder el Presupuesto Oficial Asignado.</w:t>
      </w:r>
    </w:p>
    <w:p w:rsidR="0079628E" w:rsidRPr="00484B22" w:rsidRDefault="0079628E" w:rsidP="0079628E">
      <w:pPr>
        <w:tabs>
          <w:tab w:val="left" w:pos="3044"/>
        </w:tabs>
        <w:spacing w:after="0" w:line="240" w:lineRule="auto"/>
        <w:ind w:left="993"/>
        <w:jc w:val="both"/>
        <w:rPr>
          <w:rFonts w:ascii="Arial Narrow" w:hAnsi="Arial Narrow" w:cs="Arial"/>
          <w:b/>
          <w:sz w:val="18"/>
          <w:szCs w:val="18"/>
        </w:rPr>
      </w:pPr>
    </w:p>
    <w:p w:rsidR="0079628E" w:rsidRPr="00484B22" w:rsidRDefault="0079628E" w:rsidP="0079628E">
      <w:pPr>
        <w:spacing w:after="0" w:line="240" w:lineRule="auto"/>
        <w:ind w:left="993"/>
        <w:jc w:val="both"/>
        <w:rPr>
          <w:rFonts w:ascii="Arial Narrow" w:hAnsi="Arial Narrow" w:cs="Arial"/>
          <w:bCs/>
        </w:rPr>
      </w:pPr>
      <w:r w:rsidRPr="00484B22">
        <w:rPr>
          <w:rFonts w:ascii="Arial Narrow" w:hAnsi="Arial Narrow" w:cs="Arial"/>
          <w:b/>
          <w:bCs/>
        </w:rPr>
        <w:t xml:space="preserve">DIMAR </w:t>
      </w:r>
      <w:r w:rsidRPr="00484B22">
        <w:rPr>
          <w:rFonts w:ascii="Arial Narrow" w:hAnsi="Arial Narrow" w:cs="Arial"/>
          <w:bCs/>
        </w:rPr>
        <w:t>efectuará la Verificación Aritmética de las ofertas, en caso de encontrarse alguna inconsistencia, la Entidad requerirá aclaración al Oferente, sin que esta pueda en virtud de la aclaración modificar el valor total de la oferta presentada.</w:t>
      </w:r>
    </w:p>
    <w:p w:rsidR="0079628E" w:rsidRPr="00484B22" w:rsidRDefault="0079628E" w:rsidP="0079628E">
      <w:pPr>
        <w:tabs>
          <w:tab w:val="left" w:pos="3044"/>
        </w:tabs>
        <w:spacing w:after="0" w:line="240" w:lineRule="auto"/>
        <w:ind w:left="993"/>
        <w:jc w:val="both"/>
        <w:rPr>
          <w:rFonts w:ascii="Arial Narrow" w:hAnsi="Arial Narrow" w:cs="Arial"/>
          <w:b/>
          <w:sz w:val="18"/>
          <w:szCs w:val="18"/>
        </w:rPr>
      </w:pPr>
    </w:p>
    <w:p w:rsidR="0079628E" w:rsidRPr="00484B22" w:rsidRDefault="0079628E" w:rsidP="0079628E">
      <w:pPr>
        <w:spacing w:after="0" w:line="240" w:lineRule="auto"/>
        <w:ind w:left="993"/>
        <w:jc w:val="both"/>
        <w:rPr>
          <w:rFonts w:ascii="Arial Narrow" w:hAnsi="Arial Narrow" w:cs="Arial"/>
          <w:bCs/>
        </w:rPr>
      </w:pPr>
      <w:r w:rsidRPr="00484B22">
        <w:rPr>
          <w:rFonts w:ascii="Arial Narrow" w:hAnsi="Arial Narrow" w:cs="Arial"/>
          <w:bCs/>
        </w:rPr>
        <w:t xml:space="preserve">Es de anotar, que los porcentajes de los Factores Técnicos y Económicos serán otorgados únicamente a aquellos Proponentes que se encuentran Habilitados </w:t>
      </w:r>
      <w:r w:rsidRPr="00484B22">
        <w:rPr>
          <w:rFonts w:ascii="Arial Narrow" w:hAnsi="Arial Narrow" w:cs="Arial"/>
          <w:b/>
          <w:bCs/>
          <w:u w:val="single"/>
        </w:rPr>
        <w:t>TÉCNICA, JURIDICA Y FINANCIERAMENTE</w:t>
      </w:r>
      <w:r w:rsidRPr="00484B22">
        <w:rPr>
          <w:rFonts w:ascii="Arial Narrow" w:hAnsi="Arial Narrow" w:cs="Arial"/>
          <w:bCs/>
        </w:rPr>
        <w:t>, según los requisitos establecidos por la Entidad en los Pliegos de Condiciones Electrónico.</w:t>
      </w:r>
    </w:p>
    <w:p w:rsidR="0055549F" w:rsidRDefault="009F1FDE" w:rsidP="0055549F">
      <w:pPr>
        <w:spacing w:after="0" w:line="240" w:lineRule="auto"/>
        <w:jc w:val="both"/>
        <w:rPr>
          <w:rFonts w:ascii="Arial Narrow" w:hAnsi="Arial Narrow" w:cs="Arial"/>
          <w:sz w:val="18"/>
          <w:szCs w:val="18"/>
          <w:lang w:val="es-ES"/>
        </w:rPr>
      </w:pPr>
      <w:r w:rsidRPr="003D203A">
        <w:rPr>
          <w:rFonts w:ascii="Arial Narrow" w:hAnsi="Arial Narrow" w:cs="Arial"/>
          <w:lang w:val="es-ES"/>
        </w:rPr>
        <w:t xml:space="preserve"> </w:t>
      </w:r>
    </w:p>
    <w:p w:rsidR="0055549F" w:rsidRPr="00F90A12" w:rsidRDefault="0055549F" w:rsidP="000E3F96">
      <w:pPr>
        <w:spacing w:after="0" w:line="240" w:lineRule="auto"/>
        <w:jc w:val="both"/>
        <w:rPr>
          <w:rFonts w:ascii="Arial Narrow" w:hAnsi="Arial Narrow" w:cs="Arial"/>
          <w:sz w:val="18"/>
          <w:szCs w:val="18"/>
          <w:lang w:val="es-ES"/>
        </w:rPr>
      </w:pPr>
    </w:p>
    <w:p w:rsidR="0055549F" w:rsidRPr="004A07DD" w:rsidRDefault="0055549F" w:rsidP="000E3F96">
      <w:pPr>
        <w:pStyle w:val="Prrafodelista"/>
        <w:numPr>
          <w:ilvl w:val="0"/>
          <w:numId w:val="1"/>
        </w:numPr>
        <w:spacing w:after="0" w:line="240" w:lineRule="auto"/>
        <w:ind w:left="284" w:hanging="284"/>
        <w:rPr>
          <w:rFonts w:ascii="Arial Narrow" w:hAnsi="Arial Narrow" w:cs="Arial"/>
          <w:b/>
          <w:lang w:val="es-ES"/>
        </w:rPr>
      </w:pPr>
      <w:r w:rsidRPr="004A07DD">
        <w:rPr>
          <w:rFonts w:ascii="Arial Narrow" w:hAnsi="Arial Narrow" w:cs="Arial"/>
          <w:b/>
          <w:lang w:val="es-ES"/>
        </w:rPr>
        <w:lastRenderedPageBreak/>
        <w:t>DE LA PRESENTACIÓN DE LA OFERTA</w:t>
      </w:r>
      <w:r>
        <w:rPr>
          <w:rFonts w:ascii="Arial Narrow" w:hAnsi="Arial Narrow" w:cs="Arial"/>
          <w:b/>
          <w:lang w:val="es-ES"/>
        </w:rPr>
        <w:t>:</w:t>
      </w:r>
    </w:p>
    <w:p w:rsidR="0079628E" w:rsidRDefault="0079628E" w:rsidP="000E3F96">
      <w:pPr>
        <w:spacing w:after="0" w:line="240" w:lineRule="auto"/>
        <w:ind w:left="993"/>
        <w:jc w:val="both"/>
        <w:rPr>
          <w:rFonts w:ascii="Arial Narrow" w:hAnsi="Arial Narrow" w:cs="Arial"/>
          <w:lang w:val="es-ES"/>
        </w:rPr>
      </w:pPr>
    </w:p>
    <w:p w:rsidR="00ED59AF" w:rsidRPr="00267235" w:rsidRDefault="00F446D4" w:rsidP="00267235">
      <w:pPr>
        <w:pStyle w:val="Prrafodelista"/>
        <w:numPr>
          <w:ilvl w:val="1"/>
          <w:numId w:val="1"/>
        </w:numPr>
        <w:spacing w:after="0" w:line="240" w:lineRule="auto"/>
        <w:ind w:right="191"/>
        <w:jc w:val="both"/>
        <w:rPr>
          <w:rFonts w:ascii="Arial Narrow" w:hAnsi="Arial Narrow" w:cs="Arial"/>
          <w:bCs/>
          <w:iCs/>
        </w:rPr>
      </w:pPr>
      <w:r w:rsidRPr="00267235">
        <w:rPr>
          <w:rFonts w:ascii="Arial Narrow" w:hAnsi="Arial Narrow" w:cs="Arial"/>
          <w:b/>
          <w:bCs/>
          <w:iCs/>
        </w:rPr>
        <w:t>PRESUPUESTO OFICIAL:</w:t>
      </w:r>
      <w:r w:rsidR="00267235" w:rsidRPr="00267235">
        <w:rPr>
          <w:rFonts w:ascii="Arial Narrow" w:hAnsi="Arial Narrow" w:cs="Arial"/>
          <w:bCs/>
          <w:iCs/>
        </w:rPr>
        <w:t xml:space="preserve"> </w:t>
      </w:r>
      <w:r w:rsidR="00ED59AF" w:rsidRPr="00267235">
        <w:rPr>
          <w:rFonts w:ascii="Arial Narrow" w:hAnsi="Arial Narrow" w:cs="Arial"/>
          <w:bCs/>
          <w:iCs/>
        </w:rPr>
        <w:t xml:space="preserve">El Presupuesto Oficial Asignado para atender el presente Proceso de Contratación es hasta por la suma de </w:t>
      </w:r>
      <w:r w:rsidR="00ED59AF" w:rsidRPr="00267235">
        <w:rPr>
          <w:rFonts w:ascii="Arial Narrow" w:hAnsi="Arial Narrow" w:cs="Arial"/>
          <w:b/>
          <w:bCs/>
          <w:iCs/>
        </w:rPr>
        <w:t>SETECIENTOS DOS MILLONES NOVECIENTOS TREINTA Y CINCO MIL DOS PESOS M/CTE ($702.935.002,00) INCLUIDO I.V.A.,</w:t>
      </w:r>
      <w:r w:rsidR="00ED59AF" w:rsidRPr="00267235">
        <w:rPr>
          <w:rFonts w:ascii="Arial Narrow" w:hAnsi="Arial Narrow" w:cs="Arial"/>
          <w:bCs/>
          <w:iCs/>
        </w:rPr>
        <w:t xml:space="preserve"> discriminados de la siguiente manera:</w:t>
      </w:r>
    </w:p>
    <w:p w:rsidR="00ED59AF" w:rsidRDefault="00ED59AF" w:rsidP="000E3F96">
      <w:pPr>
        <w:spacing w:after="0" w:line="240" w:lineRule="auto"/>
        <w:ind w:left="743" w:right="191"/>
        <w:jc w:val="both"/>
        <w:rPr>
          <w:rFonts w:ascii="Arial Narrow" w:hAnsi="Arial Narrow" w:cs="Arial"/>
          <w:sz w:val="14"/>
          <w:szCs w:val="14"/>
        </w:rPr>
      </w:pPr>
    </w:p>
    <w:tbl>
      <w:tblPr>
        <w:tblW w:w="820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268"/>
        <w:gridCol w:w="1134"/>
        <w:gridCol w:w="2410"/>
        <w:gridCol w:w="1040"/>
        <w:gridCol w:w="1349"/>
      </w:tblGrid>
      <w:tr w:rsidR="00ED59AF" w:rsidRPr="00F12F1B" w:rsidTr="00F12F1B">
        <w:trPr>
          <w:trHeight w:val="567"/>
          <w:jc w:val="right"/>
        </w:trPr>
        <w:tc>
          <w:tcPr>
            <w:tcW w:w="2268" w:type="dxa"/>
            <w:shd w:val="clear" w:color="auto" w:fill="D9D9D9"/>
            <w:tcMar>
              <w:top w:w="0" w:type="dxa"/>
              <w:left w:w="70" w:type="dxa"/>
              <w:bottom w:w="0" w:type="dxa"/>
              <w:right w:w="70" w:type="dxa"/>
            </w:tcMar>
            <w:vAlign w:val="center"/>
            <w:hideMark/>
          </w:tcPr>
          <w:p w:rsidR="00ED59AF" w:rsidRPr="00F12F1B" w:rsidRDefault="00ED59AF" w:rsidP="000E3F96">
            <w:pPr>
              <w:spacing w:after="0" w:line="240" w:lineRule="auto"/>
              <w:jc w:val="center"/>
              <w:rPr>
                <w:rFonts w:ascii="Arial Narrow" w:eastAsia="Calibri" w:hAnsi="Arial Narrow" w:cs="Arial"/>
                <w:color w:val="000000"/>
                <w:sz w:val="16"/>
                <w:szCs w:val="16"/>
              </w:rPr>
            </w:pPr>
            <w:r w:rsidRPr="00F12F1B">
              <w:rPr>
                <w:rFonts w:ascii="Arial Narrow" w:hAnsi="Arial Narrow" w:cs="Arial"/>
                <w:b/>
                <w:bCs/>
                <w:color w:val="000000"/>
                <w:sz w:val="16"/>
                <w:szCs w:val="16"/>
              </w:rPr>
              <w:t>Descripción del Proyecto</w:t>
            </w:r>
          </w:p>
        </w:tc>
        <w:tc>
          <w:tcPr>
            <w:tcW w:w="1134" w:type="dxa"/>
            <w:shd w:val="clear" w:color="auto" w:fill="D9D9D9"/>
            <w:tcMar>
              <w:top w:w="0" w:type="dxa"/>
              <w:left w:w="70" w:type="dxa"/>
              <w:bottom w:w="0" w:type="dxa"/>
              <w:right w:w="70" w:type="dxa"/>
            </w:tcMar>
            <w:vAlign w:val="center"/>
            <w:hideMark/>
          </w:tcPr>
          <w:p w:rsidR="00ED59AF" w:rsidRPr="00F12F1B" w:rsidRDefault="00ED59AF" w:rsidP="000E3F96">
            <w:pPr>
              <w:spacing w:after="0" w:line="240" w:lineRule="auto"/>
              <w:jc w:val="center"/>
              <w:rPr>
                <w:rFonts w:ascii="Arial Narrow" w:eastAsia="Calibri" w:hAnsi="Arial Narrow" w:cs="Arial"/>
                <w:color w:val="000000"/>
                <w:sz w:val="16"/>
                <w:szCs w:val="16"/>
              </w:rPr>
            </w:pPr>
            <w:r w:rsidRPr="00F12F1B">
              <w:rPr>
                <w:rFonts w:ascii="Arial Narrow" w:hAnsi="Arial Narrow" w:cs="Arial"/>
                <w:b/>
                <w:bCs/>
                <w:color w:val="000000"/>
                <w:sz w:val="16"/>
                <w:szCs w:val="16"/>
              </w:rPr>
              <w:t>Vigencia</w:t>
            </w:r>
          </w:p>
        </w:tc>
        <w:tc>
          <w:tcPr>
            <w:tcW w:w="2410" w:type="dxa"/>
            <w:shd w:val="clear" w:color="auto" w:fill="D9D9D9"/>
            <w:tcMar>
              <w:top w:w="0" w:type="dxa"/>
              <w:left w:w="70" w:type="dxa"/>
              <w:bottom w:w="0" w:type="dxa"/>
              <w:right w:w="70" w:type="dxa"/>
            </w:tcMar>
            <w:vAlign w:val="center"/>
            <w:hideMark/>
          </w:tcPr>
          <w:p w:rsidR="00ED59AF" w:rsidRPr="00F12F1B" w:rsidRDefault="00ED59AF" w:rsidP="000E3F96">
            <w:pPr>
              <w:spacing w:after="0" w:line="240" w:lineRule="auto"/>
              <w:jc w:val="center"/>
              <w:rPr>
                <w:rFonts w:ascii="Arial Narrow" w:eastAsia="Calibri" w:hAnsi="Arial Narrow" w:cs="Arial"/>
                <w:color w:val="000000"/>
                <w:sz w:val="16"/>
                <w:szCs w:val="16"/>
              </w:rPr>
            </w:pPr>
            <w:r w:rsidRPr="00F12F1B">
              <w:rPr>
                <w:rFonts w:ascii="Arial Narrow" w:hAnsi="Arial Narrow" w:cs="Arial"/>
                <w:b/>
                <w:bCs/>
                <w:color w:val="000000"/>
                <w:sz w:val="16"/>
                <w:szCs w:val="16"/>
              </w:rPr>
              <w:t>Discriminación del Presupuesto</w:t>
            </w:r>
          </w:p>
        </w:tc>
        <w:tc>
          <w:tcPr>
            <w:tcW w:w="1040" w:type="dxa"/>
            <w:shd w:val="clear" w:color="auto" w:fill="D9D9D9"/>
            <w:tcMar>
              <w:top w:w="0" w:type="dxa"/>
              <w:left w:w="70" w:type="dxa"/>
              <w:bottom w:w="0" w:type="dxa"/>
              <w:right w:w="70" w:type="dxa"/>
            </w:tcMar>
            <w:vAlign w:val="center"/>
            <w:hideMark/>
          </w:tcPr>
          <w:p w:rsidR="00ED59AF" w:rsidRPr="00F12F1B" w:rsidRDefault="00ED59AF" w:rsidP="000E3F96">
            <w:pPr>
              <w:spacing w:after="0" w:line="240" w:lineRule="auto"/>
              <w:jc w:val="center"/>
              <w:rPr>
                <w:rFonts w:ascii="Arial Narrow" w:eastAsia="Calibri" w:hAnsi="Arial Narrow" w:cs="Arial"/>
                <w:color w:val="000000"/>
                <w:sz w:val="16"/>
                <w:szCs w:val="16"/>
              </w:rPr>
            </w:pPr>
            <w:r w:rsidRPr="00F12F1B">
              <w:rPr>
                <w:rFonts w:ascii="Arial Narrow" w:hAnsi="Arial Narrow" w:cs="Arial"/>
                <w:b/>
                <w:bCs/>
                <w:color w:val="000000"/>
                <w:sz w:val="16"/>
                <w:szCs w:val="16"/>
              </w:rPr>
              <w:t>Rubro Presupuestal</w:t>
            </w:r>
          </w:p>
        </w:tc>
        <w:tc>
          <w:tcPr>
            <w:tcW w:w="1349" w:type="dxa"/>
            <w:shd w:val="clear" w:color="auto" w:fill="D9D9D9"/>
            <w:tcMar>
              <w:top w:w="0" w:type="dxa"/>
              <w:left w:w="70" w:type="dxa"/>
              <w:bottom w:w="0" w:type="dxa"/>
              <w:right w:w="70" w:type="dxa"/>
            </w:tcMar>
            <w:vAlign w:val="center"/>
            <w:hideMark/>
          </w:tcPr>
          <w:p w:rsidR="00ED59AF" w:rsidRPr="00F12F1B" w:rsidRDefault="00ED59AF" w:rsidP="000E3F96">
            <w:pPr>
              <w:spacing w:after="0" w:line="240" w:lineRule="auto"/>
              <w:jc w:val="center"/>
              <w:rPr>
                <w:rFonts w:ascii="Arial Narrow" w:eastAsia="Calibri" w:hAnsi="Arial Narrow" w:cs="Arial"/>
                <w:color w:val="000000"/>
                <w:sz w:val="16"/>
                <w:szCs w:val="16"/>
              </w:rPr>
            </w:pPr>
            <w:r w:rsidRPr="00F12F1B">
              <w:rPr>
                <w:rFonts w:ascii="Arial Narrow" w:hAnsi="Arial Narrow" w:cs="Arial"/>
                <w:b/>
                <w:bCs/>
                <w:color w:val="000000"/>
                <w:sz w:val="16"/>
                <w:szCs w:val="16"/>
              </w:rPr>
              <w:t>Presupuesto</w:t>
            </w:r>
          </w:p>
        </w:tc>
      </w:tr>
      <w:tr w:rsidR="00ED59AF" w:rsidRPr="00F12F1B" w:rsidTr="00F12F1B">
        <w:trPr>
          <w:trHeight w:val="1361"/>
          <w:jc w:val="right"/>
        </w:trPr>
        <w:tc>
          <w:tcPr>
            <w:tcW w:w="2268" w:type="dxa"/>
            <w:vMerge w:val="restart"/>
            <w:tcMar>
              <w:top w:w="0" w:type="dxa"/>
              <w:left w:w="70" w:type="dxa"/>
              <w:bottom w:w="0" w:type="dxa"/>
              <w:right w:w="70" w:type="dxa"/>
            </w:tcMar>
            <w:vAlign w:val="center"/>
            <w:hideMark/>
          </w:tcPr>
          <w:p w:rsidR="00E23714" w:rsidRPr="00F12F1B" w:rsidRDefault="00E23714" w:rsidP="00E23714">
            <w:pPr>
              <w:spacing w:after="0" w:line="240" w:lineRule="auto"/>
              <w:jc w:val="both"/>
              <w:rPr>
                <w:rFonts w:ascii="Arial Narrow" w:hAnsi="Arial Narrow" w:cs="Arial"/>
                <w:sz w:val="4"/>
                <w:szCs w:val="4"/>
              </w:rPr>
            </w:pPr>
          </w:p>
          <w:p w:rsidR="00ED59AF" w:rsidRPr="00F12F1B" w:rsidRDefault="00ED59AF" w:rsidP="00E23714">
            <w:pPr>
              <w:spacing w:after="0" w:line="240" w:lineRule="auto"/>
              <w:jc w:val="both"/>
              <w:rPr>
                <w:rFonts w:ascii="Arial Narrow" w:hAnsi="Arial Narrow" w:cs="Arial"/>
                <w:sz w:val="16"/>
                <w:szCs w:val="16"/>
              </w:rPr>
            </w:pPr>
            <w:r w:rsidRPr="00F12F1B">
              <w:rPr>
                <w:rFonts w:ascii="Arial Narrow" w:hAnsi="Arial Narrow" w:cs="Arial"/>
                <w:sz w:val="16"/>
                <w:szCs w:val="16"/>
              </w:rPr>
              <w:t xml:space="preserve">Contratar una empresa que Preste el Servicio de Atención al Público presencial en las Capitanías de Puerto de la Entidad y en la Sede Central de la Dirección General Marítima - </w:t>
            </w:r>
            <w:r w:rsidRPr="00F12F1B">
              <w:rPr>
                <w:rFonts w:ascii="Arial Narrow" w:hAnsi="Arial Narrow" w:cs="Arial"/>
                <w:b/>
                <w:sz w:val="16"/>
                <w:szCs w:val="16"/>
              </w:rPr>
              <w:t>DIMAR</w:t>
            </w:r>
            <w:r w:rsidRPr="00F12F1B">
              <w:rPr>
                <w:rFonts w:ascii="Arial Narrow" w:hAnsi="Arial Narrow" w:cs="Arial"/>
                <w:sz w:val="16"/>
                <w:szCs w:val="16"/>
              </w:rPr>
              <w:t xml:space="preserve"> ubicada en la ciudad de Bogotá, así como el Servicio de Atención Telefónica implementándolo en las Instalaciones de la Dirección General Marítima - </w:t>
            </w:r>
            <w:r w:rsidRPr="00F12F1B">
              <w:rPr>
                <w:rFonts w:ascii="Arial Narrow" w:hAnsi="Arial Narrow" w:cs="Arial"/>
                <w:b/>
                <w:sz w:val="16"/>
                <w:szCs w:val="16"/>
              </w:rPr>
              <w:t>DIMAR</w:t>
            </w:r>
            <w:r w:rsidRPr="00F12F1B">
              <w:rPr>
                <w:rFonts w:ascii="Arial Narrow" w:hAnsi="Arial Narrow" w:cs="Arial"/>
                <w:sz w:val="16"/>
                <w:szCs w:val="16"/>
              </w:rPr>
              <w:t xml:space="preserve"> ubicada en la ciudad de Bogotá D.C., </w:t>
            </w:r>
            <w:r w:rsidRPr="00F12F1B">
              <w:rPr>
                <w:rFonts w:ascii="Arial Narrow" w:hAnsi="Arial Narrow" w:cs="Arial"/>
                <w:color w:val="000000"/>
                <w:sz w:val="16"/>
                <w:szCs w:val="16"/>
              </w:rPr>
              <w:t>de acuerdo con las Especificaciones Técnicas</w:t>
            </w:r>
            <w:r w:rsidRPr="00F12F1B">
              <w:rPr>
                <w:rFonts w:ascii="Arial Narrow" w:hAnsi="Arial Narrow" w:cs="Arial"/>
                <w:sz w:val="16"/>
                <w:szCs w:val="16"/>
              </w:rPr>
              <w:t>.</w:t>
            </w:r>
          </w:p>
          <w:p w:rsidR="00E23714" w:rsidRPr="00F12F1B" w:rsidRDefault="00E23714" w:rsidP="00E23714">
            <w:pPr>
              <w:spacing w:after="0" w:line="240" w:lineRule="auto"/>
              <w:jc w:val="both"/>
              <w:rPr>
                <w:rFonts w:ascii="Arial Narrow" w:hAnsi="Arial Narrow" w:cs="Tahoma"/>
                <w:bCs/>
                <w:sz w:val="4"/>
                <w:szCs w:val="4"/>
              </w:rPr>
            </w:pPr>
          </w:p>
        </w:tc>
        <w:tc>
          <w:tcPr>
            <w:tcW w:w="1134" w:type="dxa"/>
            <w:tcMar>
              <w:top w:w="0" w:type="dxa"/>
              <w:left w:w="70" w:type="dxa"/>
              <w:bottom w:w="0" w:type="dxa"/>
              <w:right w:w="70" w:type="dxa"/>
            </w:tcMar>
            <w:vAlign w:val="center"/>
            <w:hideMark/>
          </w:tcPr>
          <w:p w:rsidR="00ED59AF" w:rsidRPr="00F12F1B" w:rsidRDefault="00ED59AF" w:rsidP="00E23714">
            <w:pPr>
              <w:spacing w:after="0" w:line="240" w:lineRule="auto"/>
              <w:jc w:val="center"/>
              <w:rPr>
                <w:rFonts w:ascii="Arial Narrow" w:hAnsi="Arial Narrow" w:cs="Arial"/>
                <w:b/>
                <w:color w:val="000000"/>
                <w:sz w:val="16"/>
                <w:szCs w:val="16"/>
                <w:u w:val="single"/>
              </w:rPr>
            </w:pPr>
            <w:r w:rsidRPr="00F12F1B">
              <w:rPr>
                <w:rFonts w:ascii="Arial Narrow" w:hAnsi="Arial Narrow" w:cs="Arial"/>
                <w:b/>
                <w:color w:val="000000"/>
                <w:sz w:val="16"/>
                <w:szCs w:val="16"/>
                <w:u w:val="single"/>
              </w:rPr>
              <w:t xml:space="preserve">2018 </w:t>
            </w:r>
          </w:p>
          <w:p w:rsidR="00ED59AF" w:rsidRPr="00F12F1B" w:rsidRDefault="00ED59AF" w:rsidP="00E23714">
            <w:pPr>
              <w:spacing w:after="0" w:line="240" w:lineRule="auto"/>
              <w:jc w:val="center"/>
              <w:rPr>
                <w:rFonts w:ascii="Arial Narrow" w:hAnsi="Arial Narrow" w:cs="Arial"/>
                <w:b/>
                <w:color w:val="000000"/>
                <w:sz w:val="16"/>
                <w:szCs w:val="16"/>
                <w:u w:val="single"/>
              </w:rPr>
            </w:pPr>
          </w:p>
          <w:p w:rsidR="00ED59AF" w:rsidRPr="00F12F1B" w:rsidRDefault="00ED59AF" w:rsidP="00E23714">
            <w:pPr>
              <w:spacing w:after="0" w:line="240" w:lineRule="auto"/>
              <w:jc w:val="center"/>
              <w:rPr>
                <w:rFonts w:ascii="Arial Narrow" w:eastAsia="Calibri" w:hAnsi="Arial Narrow" w:cs="Arial"/>
                <w:color w:val="000000"/>
                <w:sz w:val="16"/>
                <w:szCs w:val="16"/>
              </w:rPr>
            </w:pPr>
            <w:r w:rsidRPr="00F12F1B">
              <w:rPr>
                <w:rFonts w:ascii="Arial Narrow" w:hAnsi="Arial Narrow" w:cs="Arial"/>
                <w:color w:val="000000"/>
                <w:sz w:val="16"/>
                <w:szCs w:val="16"/>
              </w:rPr>
              <w:t>(del 21 al 31 de diciembre de 2018).</w:t>
            </w:r>
          </w:p>
        </w:tc>
        <w:tc>
          <w:tcPr>
            <w:tcW w:w="2410" w:type="dxa"/>
            <w:tcMar>
              <w:top w:w="0" w:type="dxa"/>
              <w:left w:w="70" w:type="dxa"/>
              <w:bottom w:w="0" w:type="dxa"/>
              <w:right w:w="70" w:type="dxa"/>
            </w:tcMar>
            <w:vAlign w:val="center"/>
            <w:hideMark/>
          </w:tcPr>
          <w:p w:rsidR="00ED59AF" w:rsidRPr="00F12F1B" w:rsidRDefault="00ED59AF" w:rsidP="00E23714">
            <w:pPr>
              <w:spacing w:after="0" w:line="240" w:lineRule="auto"/>
              <w:jc w:val="both"/>
              <w:rPr>
                <w:rFonts w:ascii="Arial Narrow" w:eastAsia="Calibri" w:hAnsi="Arial Narrow" w:cs="Arial"/>
                <w:color w:val="000000"/>
                <w:sz w:val="16"/>
                <w:szCs w:val="16"/>
              </w:rPr>
            </w:pPr>
            <w:r w:rsidRPr="00F12F1B">
              <w:rPr>
                <w:rFonts w:ascii="Arial Narrow" w:hAnsi="Arial Narrow" w:cs="Arial"/>
                <w:color w:val="000000"/>
                <w:sz w:val="16"/>
                <w:szCs w:val="16"/>
              </w:rPr>
              <w:t>Certificado de Disponibilidad Presupuestal No. 120318</w:t>
            </w:r>
            <w:r w:rsidRPr="00F12F1B">
              <w:rPr>
                <w:rFonts w:ascii="Arial Narrow" w:eastAsia="Georgia" w:hAnsi="Arial Narrow" w:cs="Arial"/>
                <w:color w:val="000000"/>
                <w:sz w:val="16"/>
                <w:szCs w:val="16"/>
              </w:rPr>
              <w:t xml:space="preserve"> del 16 de noviembre de 2018</w:t>
            </w:r>
            <w:r w:rsidRPr="00F12F1B">
              <w:rPr>
                <w:rFonts w:ascii="Arial Narrow" w:hAnsi="Arial Narrow" w:cs="Arial"/>
                <w:color w:val="000000"/>
                <w:sz w:val="16"/>
                <w:szCs w:val="16"/>
              </w:rPr>
              <w:t>, Fuente - Nación, Tipo de Recurso No. 16 y  Situación SSF</w:t>
            </w:r>
            <w:r w:rsidRPr="00F12F1B">
              <w:rPr>
                <w:rFonts w:ascii="Arial Narrow" w:hAnsi="Arial Narrow" w:cs="Arial"/>
                <w:bCs/>
                <w:color w:val="000000"/>
                <w:sz w:val="16"/>
                <w:szCs w:val="16"/>
              </w:rPr>
              <w:t>.</w:t>
            </w:r>
          </w:p>
        </w:tc>
        <w:tc>
          <w:tcPr>
            <w:tcW w:w="1040" w:type="dxa"/>
            <w:vMerge w:val="restart"/>
            <w:tcMar>
              <w:top w:w="0" w:type="dxa"/>
              <w:left w:w="70" w:type="dxa"/>
              <w:bottom w:w="0" w:type="dxa"/>
              <w:right w:w="70" w:type="dxa"/>
            </w:tcMar>
            <w:vAlign w:val="center"/>
            <w:hideMark/>
          </w:tcPr>
          <w:p w:rsidR="00ED59AF" w:rsidRPr="00F12F1B" w:rsidRDefault="00ED59AF" w:rsidP="00E23714">
            <w:pPr>
              <w:spacing w:after="0" w:line="240" w:lineRule="auto"/>
              <w:jc w:val="center"/>
              <w:rPr>
                <w:rFonts w:ascii="Arial Narrow" w:hAnsi="Arial Narrow" w:cs="Arial"/>
                <w:bCs/>
                <w:sz w:val="16"/>
                <w:szCs w:val="16"/>
              </w:rPr>
            </w:pPr>
            <w:r w:rsidRPr="00F12F1B">
              <w:rPr>
                <w:rFonts w:ascii="Arial Narrow" w:hAnsi="Arial Narrow" w:cs="Arial"/>
                <w:bCs/>
                <w:sz w:val="16"/>
                <w:szCs w:val="16"/>
              </w:rPr>
              <w:t>A-2-0-4-41-13. Otros gastos por Adquisición de Servicios.</w:t>
            </w:r>
          </w:p>
        </w:tc>
        <w:tc>
          <w:tcPr>
            <w:tcW w:w="1349" w:type="dxa"/>
            <w:tcMar>
              <w:top w:w="0" w:type="dxa"/>
              <w:left w:w="70" w:type="dxa"/>
              <w:bottom w:w="0" w:type="dxa"/>
              <w:right w:w="70" w:type="dxa"/>
            </w:tcMar>
            <w:vAlign w:val="center"/>
          </w:tcPr>
          <w:p w:rsidR="00ED59AF" w:rsidRPr="00F12F1B" w:rsidRDefault="00ED59AF" w:rsidP="00E23714">
            <w:pPr>
              <w:spacing w:after="0" w:line="240" w:lineRule="auto"/>
              <w:jc w:val="right"/>
              <w:rPr>
                <w:rFonts w:ascii="Arial Narrow" w:eastAsia="Calibri" w:hAnsi="Arial Narrow" w:cs="Arial"/>
                <w:color w:val="000000"/>
                <w:sz w:val="16"/>
                <w:szCs w:val="16"/>
              </w:rPr>
            </w:pPr>
            <w:r w:rsidRPr="00F12F1B">
              <w:rPr>
                <w:rFonts w:ascii="Arial Narrow" w:hAnsi="Arial Narrow" w:cs="Arial"/>
                <w:color w:val="000000"/>
                <w:sz w:val="16"/>
                <w:szCs w:val="16"/>
                <w:lang w:eastAsia="es-CO"/>
              </w:rPr>
              <w:t>$  26.418.186,00</w:t>
            </w:r>
          </w:p>
        </w:tc>
      </w:tr>
      <w:tr w:rsidR="00ED59AF" w:rsidRPr="00F12F1B" w:rsidTr="00F12F1B">
        <w:trPr>
          <w:trHeight w:val="1134"/>
          <w:jc w:val="right"/>
        </w:trPr>
        <w:tc>
          <w:tcPr>
            <w:tcW w:w="2268" w:type="dxa"/>
            <w:vMerge/>
            <w:tcMar>
              <w:top w:w="0" w:type="dxa"/>
              <w:left w:w="70" w:type="dxa"/>
              <w:bottom w:w="0" w:type="dxa"/>
              <w:right w:w="70" w:type="dxa"/>
            </w:tcMar>
            <w:vAlign w:val="center"/>
            <w:hideMark/>
          </w:tcPr>
          <w:p w:rsidR="00ED59AF" w:rsidRPr="00F12F1B" w:rsidRDefault="00ED59AF" w:rsidP="00E23714">
            <w:pPr>
              <w:spacing w:after="0" w:line="240" w:lineRule="auto"/>
              <w:jc w:val="center"/>
              <w:rPr>
                <w:rFonts w:ascii="Arial Narrow" w:hAnsi="Arial Narrow" w:cs="Arial"/>
                <w:color w:val="000000"/>
                <w:sz w:val="16"/>
                <w:szCs w:val="16"/>
              </w:rPr>
            </w:pPr>
          </w:p>
        </w:tc>
        <w:tc>
          <w:tcPr>
            <w:tcW w:w="1134" w:type="dxa"/>
            <w:tcMar>
              <w:top w:w="0" w:type="dxa"/>
              <w:left w:w="70" w:type="dxa"/>
              <w:bottom w:w="0" w:type="dxa"/>
              <w:right w:w="70" w:type="dxa"/>
            </w:tcMar>
            <w:vAlign w:val="center"/>
            <w:hideMark/>
          </w:tcPr>
          <w:p w:rsidR="00ED59AF" w:rsidRPr="00F12F1B" w:rsidRDefault="00ED59AF" w:rsidP="00E23714">
            <w:pPr>
              <w:spacing w:after="0" w:line="240" w:lineRule="auto"/>
              <w:jc w:val="center"/>
              <w:rPr>
                <w:rFonts w:ascii="Arial Narrow" w:hAnsi="Arial Narrow" w:cs="Arial"/>
                <w:b/>
                <w:color w:val="000000"/>
                <w:sz w:val="16"/>
                <w:szCs w:val="16"/>
                <w:u w:val="single"/>
              </w:rPr>
            </w:pPr>
            <w:r w:rsidRPr="00F12F1B">
              <w:rPr>
                <w:rFonts w:ascii="Arial Narrow" w:hAnsi="Arial Narrow" w:cs="Arial"/>
                <w:b/>
                <w:color w:val="000000"/>
                <w:sz w:val="16"/>
                <w:szCs w:val="16"/>
                <w:u w:val="single"/>
              </w:rPr>
              <w:t>2019</w:t>
            </w:r>
          </w:p>
          <w:p w:rsidR="00ED59AF" w:rsidRPr="00F12F1B" w:rsidRDefault="00ED59AF" w:rsidP="00E23714">
            <w:pPr>
              <w:spacing w:after="0" w:line="240" w:lineRule="auto"/>
              <w:jc w:val="center"/>
              <w:rPr>
                <w:rFonts w:ascii="Arial Narrow" w:hAnsi="Arial Narrow" w:cs="Arial"/>
                <w:color w:val="000000"/>
                <w:sz w:val="16"/>
                <w:szCs w:val="16"/>
              </w:rPr>
            </w:pPr>
          </w:p>
          <w:p w:rsidR="00ED59AF" w:rsidRPr="00F12F1B" w:rsidRDefault="00ED59AF" w:rsidP="00E23714">
            <w:pPr>
              <w:spacing w:after="0" w:line="240" w:lineRule="auto"/>
              <w:jc w:val="center"/>
              <w:rPr>
                <w:rFonts w:ascii="Arial Narrow" w:eastAsia="Calibri" w:hAnsi="Arial Narrow" w:cs="Arial"/>
                <w:color w:val="000000"/>
                <w:sz w:val="16"/>
                <w:szCs w:val="16"/>
              </w:rPr>
            </w:pPr>
            <w:r w:rsidRPr="00F12F1B">
              <w:rPr>
                <w:rFonts w:ascii="Arial Narrow" w:hAnsi="Arial Narrow" w:cs="Arial"/>
                <w:color w:val="000000"/>
                <w:sz w:val="16"/>
                <w:szCs w:val="16"/>
              </w:rPr>
              <w:t xml:space="preserve">(del 01 de enero al </w:t>
            </w:r>
            <w:r w:rsidR="00491C6C" w:rsidRPr="00F12F1B">
              <w:rPr>
                <w:rFonts w:ascii="Arial Narrow" w:hAnsi="Arial Narrow" w:cs="Arial"/>
                <w:color w:val="000000"/>
                <w:sz w:val="16"/>
                <w:szCs w:val="16"/>
              </w:rPr>
              <w:t>05</w:t>
            </w:r>
            <w:r w:rsidRPr="00F12F1B">
              <w:rPr>
                <w:rFonts w:ascii="Arial Narrow" w:hAnsi="Arial Narrow" w:cs="Arial"/>
                <w:color w:val="000000"/>
                <w:sz w:val="16"/>
                <w:szCs w:val="16"/>
              </w:rPr>
              <w:t xml:space="preserve"> de julio  de 2019)</w:t>
            </w:r>
          </w:p>
        </w:tc>
        <w:tc>
          <w:tcPr>
            <w:tcW w:w="2410" w:type="dxa"/>
            <w:tcMar>
              <w:top w:w="0" w:type="dxa"/>
              <w:left w:w="70" w:type="dxa"/>
              <w:bottom w:w="0" w:type="dxa"/>
              <w:right w:w="70" w:type="dxa"/>
            </w:tcMar>
            <w:vAlign w:val="center"/>
            <w:hideMark/>
          </w:tcPr>
          <w:p w:rsidR="00F12F1B" w:rsidRPr="00F12F1B" w:rsidRDefault="00F12F1B" w:rsidP="00E23714">
            <w:pPr>
              <w:spacing w:after="0" w:line="240" w:lineRule="auto"/>
              <w:jc w:val="both"/>
              <w:rPr>
                <w:rFonts w:ascii="Arial Narrow" w:hAnsi="Arial Narrow" w:cs="Arial"/>
                <w:bCs/>
                <w:sz w:val="4"/>
                <w:szCs w:val="4"/>
              </w:rPr>
            </w:pPr>
          </w:p>
          <w:p w:rsidR="00ED59AF" w:rsidRDefault="00DE5F3B" w:rsidP="00E23714">
            <w:pPr>
              <w:spacing w:after="0" w:line="240" w:lineRule="auto"/>
              <w:jc w:val="both"/>
              <w:rPr>
                <w:rFonts w:ascii="Arial Narrow" w:hAnsi="Arial Narrow" w:cs="Arial"/>
                <w:bCs/>
                <w:sz w:val="16"/>
                <w:szCs w:val="16"/>
              </w:rPr>
            </w:pPr>
            <w:r w:rsidRPr="00F12F1B">
              <w:rPr>
                <w:rFonts w:ascii="Arial Narrow" w:hAnsi="Arial Narrow" w:cs="Arial"/>
                <w:bCs/>
                <w:sz w:val="16"/>
                <w:szCs w:val="16"/>
              </w:rPr>
              <w:t>Oficio de autorización de Vigencias Futuras del 28 de noviembre de 2018, con radicado 2-2018-043625, generado por el Ministerio de Hacienda, en el cual se autoriza para la vigencia 2019 la suma de $676.516.816,00.</w:t>
            </w:r>
          </w:p>
          <w:p w:rsidR="00F12F1B" w:rsidRPr="00F12F1B" w:rsidRDefault="00F12F1B" w:rsidP="00E23714">
            <w:pPr>
              <w:spacing w:after="0" w:line="240" w:lineRule="auto"/>
              <w:jc w:val="both"/>
              <w:rPr>
                <w:rFonts w:ascii="Arial Narrow" w:hAnsi="Arial Narrow" w:cs="Arial"/>
                <w:bCs/>
                <w:sz w:val="4"/>
                <w:szCs w:val="4"/>
              </w:rPr>
            </w:pPr>
          </w:p>
        </w:tc>
        <w:tc>
          <w:tcPr>
            <w:tcW w:w="1040" w:type="dxa"/>
            <w:vMerge/>
            <w:tcMar>
              <w:top w:w="0" w:type="dxa"/>
              <w:left w:w="70" w:type="dxa"/>
              <w:bottom w:w="0" w:type="dxa"/>
              <w:right w:w="70" w:type="dxa"/>
            </w:tcMar>
            <w:vAlign w:val="center"/>
            <w:hideMark/>
          </w:tcPr>
          <w:p w:rsidR="00ED59AF" w:rsidRPr="00F12F1B" w:rsidRDefault="00ED59AF" w:rsidP="00E23714">
            <w:pPr>
              <w:spacing w:after="0" w:line="240" w:lineRule="auto"/>
              <w:jc w:val="center"/>
              <w:rPr>
                <w:rFonts w:ascii="Arial Narrow" w:hAnsi="Arial Narrow" w:cs="Arial"/>
                <w:color w:val="000000"/>
                <w:sz w:val="16"/>
                <w:szCs w:val="16"/>
              </w:rPr>
            </w:pPr>
          </w:p>
        </w:tc>
        <w:tc>
          <w:tcPr>
            <w:tcW w:w="1349" w:type="dxa"/>
            <w:tcMar>
              <w:top w:w="0" w:type="dxa"/>
              <w:left w:w="70" w:type="dxa"/>
              <w:bottom w:w="0" w:type="dxa"/>
              <w:right w:w="70" w:type="dxa"/>
            </w:tcMar>
            <w:vAlign w:val="center"/>
          </w:tcPr>
          <w:p w:rsidR="00ED59AF" w:rsidRPr="00F12F1B" w:rsidRDefault="00ED59AF" w:rsidP="00E23714">
            <w:pPr>
              <w:spacing w:after="0" w:line="240" w:lineRule="auto"/>
              <w:jc w:val="right"/>
              <w:rPr>
                <w:rFonts w:ascii="Arial Narrow" w:eastAsia="Calibri" w:hAnsi="Arial Narrow" w:cs="Arial"/>
                <w:color w:val="000000"/>
                <w:sz w:val="16"/>
                <w:szCs w:val="16"/>
              </w:rPr>
            </w:pPr>
            <w:r w:rsidRPr="00F12F1B">
              <w:rPr>
                <w:rFonts w:ascii="Arial Narrow" w:hAnsi="Arial Narrow" w:cs="Arial"/>
                <w:bCs/>
                <w:sz w:val="16"/>
                <w:szCs w:val="16"/>
              </w:rPr>
              <w:t>$676.516.816,00</w:t>
            </w:r>
          </w:p>
        </w:tc>
      </w:tr>
      <w:tr w:rsidR="00ED59AF" w:rsidRPr="00F12F1B" w:rsidTr="00F12F1B">
        <w:trPr>
          <w:trHeight w:val="284"/>
          <w:jc w:val="right"/>
        </w:trPr>
        <w:tc>
          <w:tcPr>
            <w:tcW w:w="6852" w:type="dxa"/>
            <w:gridSpan w:val="4"/>
            <w:shd w:val="clear" w:color="auto" w:fill="D9D9D9"/>
            <w:tcMar>
              <w:top w:w="0" w:type="dxa"/>
              <w:left w:w="70" w:type="dxa"/>
              <w:bottom w:w="0" w:type="dxa"/>
              <w:right w:w="70" w:type="dxa"/>
            </w:tcMar>
            <w:vAlign w:val="center"/>
          </w:tcPr>
          <w:p w:rsidR="00ED59AF" w:rsidRPr="00F12F1B" w:rsidRDefault="00ED59AF" w:rsidP="000E3F96">
            <w:pPr>
              <w:spacing w:after="0" w:line="240" w:lineRule="auto"/>
              <w:rPr>
                <w:rFonts w:ascii="Arial Narrow" w:hAnsi="Arial Narrow" w:cs="Arial"/>
                <w:b/>
                <w:color w:val="000000"/>
                <w:sz w:val="16"/>
                <w:szCs w:val="16"/>
              </w:rPr>
            </w:pPr>
            <w:r w:rsidRPr="00F12F1B">
              <w:rPr>
                <w:rFonts w:ascii="Arial Narrow" w:hAnsi="Arial Narrow" w:cs="Arial"/>
                <w:b/>
                <w:color w:val="000000"/>
                <w:sz w:val="16"/>
                <w:szCs w:val="16"/>
              </w:rPr>
              <w:t>VALOR TOTAL</w:t>
            </w:r>
          </w:p>
        </w:tc>
        <w:tc>
          <w:tcPr>
            <w:tcW w:w="1349" w:type="dxa"/>
            <w:shd w:val="clear" w:color="auto" w:fill="D9D9D9"/>
            <w:tcMar>
              <w:top w:w="0" w:type="dxa"/>
              <w:left w:w="70" w:type="dxa"/>
              <w:bottom w:w="0" w:type="dxa"/>
              <w:right w:w="70" w:type="dxa"/>
            </w:tcMar>
            <w:vAlign w:val="center"/>
          </w:tcPr>
          <w:p w:rsidR="00ED59AF" w:rsidRPr="00F12F1B" w:rsidRDefault="00ED59AF" w:rsidP="000E3F96">
            <w:pPr>
              <w:spacing w:after="0" w:line="240" w:lineRule="auto"/>
              <w:jc w:val="right"/>
              <w:rPr>
                <w:rFonts w:ascii="Arial Narrow" w:hAnsi="Arial Narrow" w:cs="Arial"/>
                <w:b/>
                <w:bCs/>
                <w:sz w:val="16"/>
                <w:szCs w:val="16"/>
              </w:rPr>
            </w:pPr>
            <w:r w:rsidRPr="00F12F1B">
              <w:rPr>
                <w:rFonts w:ascii="Arial Narrow" w:hAnsi="Arial Narrow" w:cs="Arial"/>
                <w:b/>
                <w:bCs/>
                <w:iCs/>
                <w:sz w:val="16"/>
                <w:szCs w:val="16"/>
              </w:rPr>
              <w:t>$702.935.002,00</w:t>
            </w:r>
          </w:p>
        </w:tc>
      </w:tr>
    </w:tbl>
    <w:p w:rsidR="00ED59AF" w:rsidRDefault="00ED59AF" w:rsidP="000E3F96">
      <w:pPr>
        <w:spacing w:after="0" w:line="240" w:lineRule="auto"/>
        <w:ind w:left="743" w:right="191"/>
        <w:jc w:val="both"/>
        <w:rPr>
          <w:rFonts w:ascii="Arial Narrow" w:hAnsi="Arial Narrow" w:cs="Arial"/>
        </w:rPr>
      </w:pPr>
    </w:p>
    <w:tbl>
      <w:tblPr>
        <w:tblW w:w="8154" w:type="dxa"/>
        <w:jc w:val="right"/>
        <w:tblInd w:w="6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41"/>
        <w:gridCol w:w="850"/>
        <w:gridCol w:w="567"/>
        <w:gridCol w:w="567"/>
        <w:gridCol w:w="567"/>
        <w:gridCol w:w="567"/>
        <w:gridCol w:w="585"/>
        <w:gridCol w:w="567"/>
        <w:gridCol w:w="425"/>
        <w:gridCol w:w="833"/>
        <w:gridCol w:w="1185"/>
      </w:tblGrid>
      <w:tr w:rsidR="00ED59AF" w:rsidRPr="00701E4D" w:rsidTr="00A334BA">
        <w:trPr>
          <w:cantSplit/>
          <w:trHeight w:val="510"/>
          <w:jc w:val="right"/>
        </w:trPr>
        <w:tc>
          <w:tcPr>
            <w:tcW w:w="1441" w:type="dxa"/>
            <w:shd w:val="clear" w:color="auto" w:fill="D9D9D9"/>
            <w:vAlign w:val="center"/>
          </w:tcPr>
          <w:p w:rsidR="00ED59AF" w:rsidRPr="00701E4D" w:rsidRDefault="00ED59AF" w:rsidP="000E3F96">
            <w:pPr>
              <w:spacing w:after="0" w:line="240" w:lineRule="auto"/>
              <w:ind w:left="142" w:right="191"/>
              <w:jc w:val="center"/>
              <w:rPr>
                <w:rFonts w:ascii="Arial Narrow" w:hAnsi="Arial Narrow" w:cs="Arial"/>
                <w:b/>
                <w:sz w:val="18"/>
                <w:szCs w:val="18"/>
              </w:rPr>
            </w:pPr>
            <w:r w:rsidRPr="00701E4D">
              <w:rPr>
                <w:rFonts w:ascii="Arial Narrow" w:hAnsi="Arial Narrow" w:cs="Arial"/>
                <w:b/>
                <w:sz w:val="18"/>
                <w:szCs w:val="18"/>
              </w:rPr>
              <w:t>No. CDP</w:t>
            </w:r>
          </w:p>
        </w:tc>
        <w:tc>
          <w:tcPr>
            <w:tcW w:w="850" w:type="dxa"/>
            <w:shd w:val="clear" w:color="auto" w:fill="D9D9D9"/>
            <w:vAlign w:val="center"/>
          </w:tcPr>
          <w:p w:rsidR="00ED59AF" w:rsidRPr="00701E4D" w:rsidRDefault="00ED59AF" w:rsidP="000E3F96">
            <w:pPr>
              <w:spacing w:after="0" w:line="240" w:lineRule="auto"/>
              <w:ind w:left="142" w:right="191"/>
              <w:jc w:val="center"/>
              <w:rPr>
                <w:rFonts w:ascii="Arial Narrow" w:hAnsi="Arial Narrow" w:cs="Arial"/>
                <w:b/>
                <w:sz w:val="18"/>
                <w:szCs w:val="18"/>
              </w:rPr>
            </w:pPr>
            <w:r w:rsidRPr="00701E4D">
              <w:rPr>
                <w:rFonts w:ascii="Arial Narrow" w:hAnsi="Arial Narrow" w:cs="Arial"/>
                <w:b/>
                <w:sz w:val="18"/>
                <w:szCs w:val="18"/>
              </w:rPr>
              <w:t>Tipo Gasto</w:t>
            </w:r>
          </w:p>
        </w:tc>
        <w:tc>
          <w:tcPr>
            <w:tcW w:w="567" w:type="dxa"/>
            <w:shd w:val="clear" w:color="auto" w:fill="D9D9D9"/>
            <w:vAlign w:val="center"/>
          </w:tcPr>
          <w:p w:rsidR="00ED59AF" w:rsidRPr="00701E4D" w:rsidRDefault="00ED59AF" w:rsidP="000E3F96">
            <w:pPr>
              <w:spacing w:after="0" w:line="240" w:lineRule="auto"/>
              <w:jc w:val="center"/>
              <w:rPr>
                <w:rFonts w:ascii="Arial Narrow" w:hAnsi="Arial Narrow" w:cs="Arial"/>
                <w:b/>
                <w:sz w:val="18"/>
                <w:szCs w:val="18"/>
              </w:rPr>
            </w:pPr>
            <w:r w:rsidRPr="00701E4D">
              <w:rPr>
                <w:rFonts w:ascii="Arial Narrow" w:hAnsi="Arial Narrow" w:cs="Arial"/>
                <w:b/>
                <w:sz w:val="18"/>
                <w:szCs w:val="18"/>
              </w:rPr>
              <w:t>Asign Interna</w:t>
            </w:r>
          </w:p>
        </w:tc>
        <w:tc>
          <w:tcPr>
            <w:tcW w:w="567" w:type="dxa"/>
            <w:shd w:val="clear" w:color="auto" w:fill="D9D9D9"/>
            <w:vAlign w:val="center"/>
          </w:tcPr>
          <w:p w:rsidR="00ED59AF" w:rsidRPr="00701E4D" w:rsidRDefault="00ED59AF" w:rsidP="000E3F96">
            <w:pPr>
              <w:spacing w:after="0" w:line="240" w:lineRule="auto"/>
              <w:ind w:right="-22"/>
              <w:jc w:val="center"/>
              <w:rPr>
                <w:rFonts w:ascii="Arial Narrow" w:hAnsi="Arial Narrow" w:cs="Arial"/>
                <w:b/>
                <w:sz w:val="18"/>
                <w:szCs w:val="18"/>
              </w:rPr>
            </w:pPr>
            <w:r w:rsidRPr="00701E4D">
              <w:rPr>
                <w:rFonts w:ascii="Arial Narrow" w:hAnsi="Arial Narrow" w:cs="Arial"/>
                <w:b/>
                <w:sz w:val="18"/>
                <w:szCs w:val="18"/>
              </w:rPr>
              <w:t>Cta/Prog</w:t>
            </w:r>
          </w:p>
        </w:tc>
        <w:tc>
          <w:tcPr>
            <w:tcW w:w="567" w:type="dxa"/>
            <w:shd w:val="clear" w:color="auto" w:fill="D9D9D9"/>
            <w:vAlign w:val="center"/>
          </w:tcPr>
          <w:p w:rsidR="00ED59AF" w:rsidRPr="00701E4D" w:rsidRDefault="00ED59AF" w:rsidP="000E3F96">
            <w:pPr>
              <w:spacing w:after="0" w:line="240" w:lineRule="auto"/>
              <w:jc w:val="center"/>
              <w:rPr>
                <w:rFonts w:ascii="Arial Narrow" w:hAnsi="Arial Narrow" w:cs="Arial"/>
                <w:b/>
                <w:sz w:val="18"/>
                <w:szCs w:val="18"/>
              </w:rPr>
            </w:pPr>
            <w:r w:rsidRPr="00701E4D">
              <w:rPr>
                <w:rFonts w:ascii="Arial Narrow" w:hAnsi="Arial Narrow" w:cs="Arial"/>
                <w:b/>
                <w:sz w:val="18"/>
                <w:szCs w:val="18"/>
              </w:rPr>
              <w:t>SubC/ SubP</w:t>
            </w:r>
          </w:p>
        </w:tc>
        <w:tc>
          <w:tcPr>
            <w:tcW w:w="567" w:type="dxa"/>
            <w:shd w:val="clear" w:color="auto" w:fill="D9D9D9"/>
            <w:vAlign w:val="center"/>
          </w:tcPr>
          <w:p w:rsidR="00ED59AF" w:rsidRPr="00701E4D" w:rsidRDefault="00ED59AF" w:rsidP="000E3F96">
            <w:pPr>
              <w:tabs>
                <w:tab w:val="left" w:pos="709"/>
              </w:tabs>
              <w:spacing w:after="0" w:line="240" w:lineRule="auto"/>
              <w:jc w:val="center"/>
              <w:rPr>
                <w:rFonts w:ascii="Arial Narrow" w:hAnsi="Arial Narrow" w:cs="Arial"/>
                <w:b/>
                <w:sz w:val="18"/>
                <w:szCs w:val="18"/>
              </w:rPr>
            </w:pPr>
            <w:r w:rsidRPr="00701E4D">
              <w:rPr>
                <w:rFonts w:ascii="Arial Narrow" w:hAnsi="Arial Narrow" w:cs="Arial"/>
                <w:b/>
                <w:sz w:val="18"/>
                <w:szCs w:val="18"/>
              </w:rPr>
              <w:t>ObjG/Proy</w:t>
            </w:r>
          </w:p>
        </w:tc>
        <w:tc>
          <w:tcPr>
            <w:tcW w:w="585" w:type="dxa"/>
            <w:shd w:val="clear" w:color="auto" w:fill="D9D9D9"/>
            <w:vAlign w:val="center"/>
          </w:tcPr>
          <w:p w:rsidR="00ED59AF" w:rsidRPr="00701E4D" w:rsidRDefault="00ED59AF" w:rsidP="000E3F96">
            <w:pPr>
              <w:tabs>
                <w:tab w:val="left" w:pos="829"/>
              </w:tabs>
              <w:spacing w:after="0" w:line="240" w:lineRule="auto"/>
              <w:jc w:val="center"/>
              <w:rPr>
                <w:rFonts w:ascii="Arial Narrow" w:hAnsi="Arial Narrow" w:cs="Arial"/>
                <w:b/>
                <w:sz w:val="18"/>
                <w:szCs w:val="18"/>
              </w:rPr>
            </w:pPr>
            <w:r w:rsidRPr="00701E4D">
              <w:rPr>
                <w:rFonts w:ascii="Arial Narrow" w:hAnsi="Arial Narrow" w:cs="Arial"/>
                <w:b/>
                <w:sz w:val="18"/>
                <w:szCs w:val="18"/>
              </w:rPr>
              <w:t>Ord/ Spry</w:t>
            </w:r>
          </w:p>
        </w:tc>
        <w:tc>
          <w:tcPr>
            <w:tcW w:w="567" w:type="dxa"/>
            <w:shd w:val="clear" w:color="auto" w:fill="D9D9D9"/>
            <w:vAlign w:val="center"/>
          </w:tcPr>
          <w:p w:rsidR="00ED59AF" w:rsidRPr="00701E4D" w:rsidRDefault="00ED59AF" w:rsidP="000E3F96">
            <w:pPr>
              <w:spacing w:after="0" w:line="240" w:lineRule="auto"/>
              <w:jc w:val="center"/>
              <w:rPr>
                <w:rFonts w:ascii="Arial Narrow" w:hAnsi="Arial Narrow" w:cs="Arial"/>
                <w:b/>
                <w:sz w:val="18"/>
                <w:szCs w:val="18"/>
              </w:rPr>
            </w:pPr>
            <w:r w:rsidRPr="00701E4D">
              <w:rPr>
                <w:rFonts w:ascii="Arial Narrow" w:hAnsi="Arial Narrow" w:cs="Arial"/>
                <w:b/>
                <w:sz w:val="18"/>
                <w:szCs w:val="18"/>
              </w:rPr>
              <w:t>Rec</w:t>
            </w:r>
          </w:p>
        </w:tc>
        <w:tc>
          <w:tcPr>
            <w:tcW w:w="425" w:type="dxa"/>
            <w:shd w:val="clear" w:color="auto" w:fill="D9D9D9"/>
            <w:vAlign w:val="center"/>
          </w:tcPr>
          <w:p w:rsidR="00ED59AF" w:rsidRPr="00701E4D" w:rsidRDefault="00ED59AF" w:rsidP="000E3F96">
            <w:pPr>
              <w:spacing w:after="0" w:line="240" w:lineRule="auto"/>
              <w:jc w:val="center"/>
              <w:rPr>
                <w:rFonts w:ascii="Arial Narrow" w:hAnsi="Arial Narrow" w:cs="Arial"/>
                <w:b/>
                <w:sz w:val="18"/>
                <w:szCs w:val="18"/>
              </w:rPr>
            </w:pPr>
            <w:r w:rsidRPr="00701E4D">
              <w:rPr>
                <w:rFonts w:ascii="Arial Narrow" w:hAnsi="Arial Narrow" w:cs="Arial"/>
                <w:b/>
                <w:sz w:val="18"/>
                <w:szCs w:val="18"/>
              </w:rPr>
              <w:t>C/S</w:t>
            </w:r>
          </w:p>
        </w:tc>
        <w:tc>
          <w:tcPr>
            <w:tcW w:w="833" w:type="dxa"/>
            <w:shd w:val="clear" w:color="auto" w:fill="D9D9D9"/>
            <w:vAlign w:val="center"/>
          </w:tcPr>
          <w:p w:rsidR="00ED59AF" w:rsidRPr="00701E4D" w:rsidRDefault="00ED59AF" w:rsidP="000E3F96">
            <w:pPr>
              <w:tabs>
                <w:tab w:val="left" w:pos="867"/>
              </w:tabs>
              <w:spacing w:after="0" w:line="240" w:lineRule="auto"/>
              <w:jc w:val="center"/>
              <w:rPr>
                <w:rFonts w:ascii="Arial Narrow" w:hAnsi="Arial Narrow" w:cs="Arial"/>
                <w:b/>
                <w:sz w:val="18"/>
                <w:szCs w:val="18"/>
              </w:rPr>
            </w:pPr>
            <w:r w:rsidRPr="00701E4D">
              <w:rPr>
                <w:rFonts w:ascii="Arial Narrow" w:hAnsi="Arial Narrow" w:cs="Arial"/>
                <w:b/>
                <w:sz w:val="18"/>
                <w:szCs w:val="18"/>
              </w:rPr>
              <w:t>Concepto</w:t>
            </w:r>
          </w:p>
        </w:tc>
        <w:tc>
          <w:tcPr>
            <w:tcW w:w="1185" w:type="dxa"/>
            <w:shd w:val="clear" w:color="auto" w:fill="D9D9D9"/>
            <w:vAlign w:val="center"/>
          </w:tcPr>
          <w:p w:rsidR="00ED59AF" w:rsidRPr="00701E4D" w:rsidRDefault="00ED59AF" w:rsidP="000E3F96">
            <w:pPr>
              <w:tabs>
                <w:tab w:val="left" w:pos="1117"/>
              </w:tabs>
              <w:spacing w:after="0" w:line="240" w:lineRule="auto"/>
              <w:ind w:hanging="17"/>
              <w:jc w:val="center"/>
              <w:rPr>
                <w:rFonts w:ascii="Arial Narrow" w:hAnsi="Arial Narrow" w:cs="Arial"/>
                <w:b/>
                <w:sz w:val="18"/>
                <w:szCs w:val="18"/>
              </w:rPr>
            </w:pPr>
            <w:r w:rsidRPr="00701E4D">
              <w:rPr>
                <w:rFonts w:ascii="Arial Narrow" w:hAnsi="Arial Narrow" w:cs="Arial"/>
                <w:b/>
                <w:sz w:val="18"/>
                <w:szCs w:val="18"/>
              </w:rPr>
              <w:t>Afectado En</w:t>
            </w:r>
          </w:p>
        </w:tc>
      </w:tr>
      <w:tr w:rsidR="00ED59AF" w:rsidRPr="00701E4D" w:rsidTr="00A334BA">
        <w:trPr>
          <w:cantSplit/>
          <w:trHeight w:val="907"/>
          <w:jc w:val="right"/>
        </w:trPr>
        <w:tc>
          <w:tcPr>
            <w:tcW w:w="1441" w:type="dxa"/>
            <w:shd w:val="clear" w:color="auto" w:fill="auto"/>
            <w:vAlign w:val="center"/>
          </w:tcPr>
          <w:p w:rsidR="00ED59AF" w:rsidRPr="00701E4D" w:rsidRDefault="00ED59AF" w:rsidP="000E3F96">
            <w:pPr>
              <w:spacing w:after="0" w:line="240" w:lineRule="auto"/>
              <w:ind w:left="142" w:right="191"/>
              <w:jc w:val="center"/>
              <w:rPr>
                <w:rFonts w:ascii="Arial Narrow" w:hAnsi="Arial Narrow" w:cs="Arial"/>
                <w:sz w:val="18"/>
                <w:szCs w:val="18"/>
              </w:rPr>
            </w:pPr>
            <w:r w:rsidRPr="00701E4D">
              <w:rPr>
                <w:rFonts w:ascii="Arial Narrow" w:hAnsi="Arial Narrow" w:cs="Arial"/>
                <w:sz w:val="18"/>
                <w:szCs w:val="18"/>
              </w:rPr>
              <w:t>120318</w:t>
            </w:r>
          </w:p>
        </w:tc>
        <w:tc>
          <w:tcPr>
            <w:tcW w:w="850" w:type="dxa"/>
            <w:shd w:val="clear" w:color="auto" w:fill="auto"/>
            <w:vAlign w:val="center"/>
          </w:tcPr>
          <w:p w:rsidR="00ED59AF" w:rsidRPr="00701E4D" w:rsidRDefault="00ED59AF" w:rsidP="000E3F96">
            <w:pPr>
              <w:pStyle w:val="TableParagraph"/>
              <w:ind w:right="16"/>
              <w:jc w:val="center"/>
              <w:rPr>
                <w:rFonts w:ascii="Arial Narrow" w:hAnsi="Arial Narrow" w:cs="Arial"/>
                <w:color w:val="000000"/>
                <w:sz w:val="18"/>
                <w:szCs w:val="18"/>
              </w:rPr>
            </w:pPr>
            <w:r w:rsidRPr="00701E4D">
              <w:rPr>
                <w:rFonts w:ascii="Arial Narrow" w:hAnsi="Arial Narrow" w:cs="Arial"/>
                <w:color w:val="000000"/>
                <w:sz w:val="18"/>
                <w:szCs w:val="18"/>
              </w:rPr>
              <w:t>A</w:t>
            </w:r>
          </w:p>
        </w:tc>
        <w:tc>
          <w:tcPr>
            <w:tcW w:w="567" w:type="dxa"/>
            <w:shd w:val="clear" w:color="auto" w:fill="auto"/>
            <w:vAlign w:val="center"/>
          </w:tcPr>
          <w:p w:rsidR="00ED59AF" w:rsidRPr="00701E4D" w:rsidRDefault="00ED59AF" w:rsidP="000E3F96">
            <w:pPr>
              <w:pStyle w:val="TableParagraph"/>
              <w:jc w:val="center"/>
              <w:rPr>
                <w:rFonts w:ascii="Arial Narrow" w:hAnsi="Arial Narrow" w:cs="Arial"/>
                <w:color w:val="000000"/>
                <w:sz w:val="18"/>
                <w:szCs w:val="18"/>
              </w:rPr>
            </w:pPr>
            <w:r w:rsidRPr="00701E4D">
              <w:rPr>
                <w:rFonts w:ascii="Arial Narrow" w:hAnsi="Arial Narrow" w:cs="Arial"/>
                <w:color w:val="000000"/>
                <w:sz w:val="18"/>
                <w:szCs w:val="18"/>
              </w:rPr>
              <w:t>2</w:t>
            </w:r>
          </w:p>
        </w:tc>
        <w:tc>
          <w:tcPr>
            <w:tcW w:w="567" w:type="dxa"/>
            <w:shd w:val="clear" w:color="auto" w:fill="auto"/>
            <w:vAlign w:val="center"/>
          </w:tcPr>
          <w:p w:rsidR="00ED59AF" w:rsidRPr="00701E4D" w:rsidRDefault="00ED59AF" w:rsidP="000E3F96">
            <w:pPr>
              <w:pStyle w:val="TableParagraph"/>
              <w:jc w:val="center"/>
              <w:rPr>
                <w:rFonts w:ascii="Arial Narrow" w:hAnsi="Arial Narrow" w:cs="Arial"/>
                <w:color w:val="000000"/>
                <w:sz w:val="18"/>
                <w:szCs w:val="18"/>
              </w:rPr>
            </w:pPr>
            <w:r w:rsidRPr="00701E4D">
              <w:rPr>
                <w:rFonts w:ascii="Arial Narrow" w:hAnsi="Arial Narrow" w:cs="Arial"/>
                <w:color w:val="000000"/>
                <w:sz w:val="18"/>
                <w:szCs w:val="18"/>
              </w:rPr>
              <w:t>0</w:t>
            </w:r>
          </w:p>
        </w:tc>
        <w:tc>
          <w:tcPr>
            <w:tcW w:w="567" w:type="dxa"/>
            <w:shd w:val="clear" w:color="auto" w:fill="auto"/>
            <w:vAlign w:val="center"/>
          </w:tcPr>
          <w:p w:rsidR="00ED59AF" w:rsidRPr="00701E4D" w:rsidRDefault="00ED59AF" w:rsidP="000E3F96">
            <w:pPr>
              <w:pStyle w:val="TableParagraph"/>
              <w:jc w:val="center"/>
              <w:rPr>
                <w:rFonts w:ascii="Arial Narrow" w:hAnsi="Arial Narrow" w:cs="Arial"/>
                <w:color w:val="000000"/>
                <w:sz w:val="18"/>
                <w:szCs w:val="18"/>
              </w:rPr>
            </w:pPr>
            <w:r w:rsidRPr="00701E4D">
              <w:rPr>
                <w:rFonts w:ascii="Arial Narrow" w:hAnsi="Arial Narrow" w:cs="Arial"/>
                <w:color w:val="000000"/>
                <w:sz w:val="18"/>
                <w:szCs w:val="18"/>
              </w:rPr>
              <w:t>4</w:t>
            </w:r>
          </w:p>
        </w:tc>
        <w:tc>
          <w:tcPr>
            <w:tcW w:w="567" w:type="dxa"/>
            <w:shd w:val="clear" w:color="auto" w:fill="auto"/>
            <w:vAlign w:val="center"/>
          </w:tcPr>
          <w:p w:rsidR="00ED59AF" w:rsidRPr="00701E4D" w:rsidRDefault="00ED59AF" w:rsidP="000E3F96">
            <w:pPr>
              <w:pStyle w:val="TableParagraph"/>
              <w:jc w:val="center"/>
              <w:rPr>
                <w:rFonts w:ascii="Arial Narrow" w:hAnsi="Arial Narrow" w:cs="Arial"/>
                <w:color w:val="000000"/>
                <w:sz w:val="18"/>
                <w:szCs w:val="18"/>
              </w:rPr>
            </w:pPr>
            <w:r w:rsidRPr="00701E4D">
              <w:rPr>
                <w:rFonts w:ascii="Arial Narrow" w:hAnsi="Arial Narrow" w:cs="Arial"/>
                <w:color w:val="000000"/>
                <w:sz w:val="18"/>
                <w:szCs w:val="18"/>
              </w:rPr>
              <w:t>41</w:t>
            </w:r>
          </w:p>
        </w:tc>
        <w:tc>
          <w:tcPr>
            <w:tcW w:w="585" w:type="dxa"/>
            <w:shd w:val="clear" w:color="auto" w:fill="auto"/>
            <w:vAlign w:val="center"/>
          </w:tcPr>
          <w:p w:rsidR="00ED59AF" w:rsidRPr="00701E4D" w:rsidRDefault="00ED59AF" w:rsidP="000E3F96">
            <w:pPr>
              <w:pStyle w:val="TableParagraph"/>
              <w:jc w:val="center"/>
              <w:rPr>
                <w:rFonts w:ascii="Arial Narrow" w:hAnsi="Arial Narrow" w:cs="Arial"/>
                <w:color w:val="000000"/>
                <w:sz w:val="18"/>
                <w:szCs w:val="18"/>
              </w:rPr>
            </w:pPr>
            <w:r w:rsidRPr="00701E4D">
              <w:rPr>
                <w:rFonts w:ascii="Arial Narrow" w:hAnsi="Arial Narrow" w:cs="Arial"/>
                <w:color w:val="000000"/>
                <w:sz w:val="18"/>
                <w:szCs w:val="18"/>
              </w:rPr>
              <w:t>13</w:t>
            </w:r>
          </w:p>
        </w:tc>
        <w:tc>
          <w:tcPr>
            <w:tcW w:w="567" w:type="dxa"/>
            <w:shd w:val="clear" w:color="auto" w:fill="auto"/>
            <w:vAlign w:val="center"/>
          </w:tcPr>
          <w:p w:rsidR="00ED59AF" w:rsidRPr="00701E4D" w:rsidRDefault="00ED59AF" w:rsidP="000E3F96">
            <w:pPr>
              <w:pStyle w:val="TableParagraph"/>
              <w:ind w:right="29"/>
              <w:jc w:val="center"/>
              <w:rPr>
                <w:rFonts w:ascii="Arial Narrow" w:hAnsi="Arial Narrow" w:cs="Arial"/>
                <w:color w:val="000000"/>
                <w:sz w:val="18"/>
                <w:szCs w:val="18"/>
              </w:rPr>
            </w:pPr>
            <w:r w:rsidRPr="00701E4D">
              <w:rPr>
                <w:rFonts w:ascii="Arial Narrow" w:hAnsi="Arial Narrow" w:cs="Arial"/>
                <w:color w:val="000000"/>
                <w:sz w:val="18"/>
                <w:szCs w:val="18"/>
              </w:rPr>
              <w:t>16</w:t>
            </w:r>
          </w:p>
        </w:tc>
        <w:tc>
          <w:tcPr>
            <w:tcW w:w="425" w:type="dxa"/>
            <w:shd w:val="clear" w:color="auto" w:fill="auto"/>
            <w:vAlign w:val="center"/>
          </w:tcPr>
          <w:p w:rsidR="00ED59AF" w:rsidRPr="00701E4D" w:rsidRDefault="00ED59AF" w:rsidP="000E3F96">
            <w:pPr>
              <w:pStyle w:val="TableParagraph"/>
              <w:jc w:val="center"/>
              <w:rPr>
                <w:rFonts w:ascii="Arial Narrow" w:hAnsi="Arial Narrow" w:cs="Arial"/>
                <w:color w:val="000000"/>
                <w:sz w:val="18"/>
                <w:szCs w:val="18"/>
              </w:rPr>
            </w:pPr>
            <w:r w:rsidRPr="00701E4D">
              <w:rPr>
                <w:rFonts w:ascii="Arial Narrow" w:hAnsi="Arial Narrow" w:cs="Arial"/>
                <w:color w:val="000000"/>
                <w:sz w:val="18"/>
                <w:szCs w:val="18"/>
              </w:rPr>
              <w:t>SSF</w:t>
            </w:r>
          </w:p>
        </w:tc>
        <w:tc>
          <w:tcPr>
            <w:tcW w:w="833" w:type="dxa"/>
            <w:shd w:val="clear" w:color="auto" w:fill="auto"/>
            <w:vAlign w:val="center"/>
          </w:tcPr>
          <w:p w:rsidR="00ED59AF" w:rsidRPr="00701E4D" w:rsidRDefault="00ED59AF" w:rsidP="000E3F96">
            <w:pPr>
              <w:pStyle w:val="TableParagraph"/>
              <w:jc w:val="center"/>
              <w:rPr>
                <w:rFonts w:ascii="Arial Narrow" w:hAnsi="Arial Narrow" w:cs="Arial"/>
                <w:color w:val="000000"/>
                <w:sz w:val="18"/>
                <w:szCs w:val="18"/>
              </w:rPr>
            </w:pPr>
            <w:r w:rsidRPr="00701E4D">
              <w:rPr>
                <w:rFonts w:ascii="Arial Narrow" w:hAnsi="Arial Narrow" w:cs="Arial"/>
                <w:color w:val="000000"/>
                <w:sz w:val="18"/>
                <w:szCs w:val="18"/>
              </w:rPr>
              <w:t>Otros Gastos por Adquisición de Servicios</w:t>
            </w:r>
          </w:p>
        </w:tc>
        <w:tc>
          <w:tcPr>
            <w:tcW w:w="1185" w:type="dxa"/>
            <w:shd w:val="clear" w:color="auto" w:fill="auto"/>
            <w:vAlign w:val="center"/>
          </w:tcPr>
          <w:p w:rsidR="00ED59AF" w:rsidRPr="00701E4D" w:rsidRDefault="00ED59AF" w:rsidP="000E3F96">
            <w:pPr>
              <w:pStyle w:val="TableParagraph"/>
              <w:jc w:val="center"/>
              <w:rPr>
                <w:rFonts w:ascii="Arial Narrow" w:hAnsi="Arial Narrow" w:cs="Arial"/>
                <w:color w:val="000000"/>
                <w:sz w:val="18"/>
                <w:szCs w:val="18"/>
              </w:rPr>
            </w:pPr>
            <w:r w:rsidRPr="00701E4D">
              <w:rPr>
                <w:rFonts w:ascii="Arial Narrow" w:hAnsi="Arial Narrow" w:cs="Arial"/>
                <w:color w:val="000000"/>
                <w:sz w:val="18"/>
                <w:szCs w:val="18"/>
              </w:rPr>
              <w:t>$</w:t>
            </w:r>
            <w:r w:rsidRPr="00701E4D">
              <w:rPr>
                <w:rFonts w:ascii="Arial Narrow" w:hAnsi="Arial Narrow" w:cs="Arial"/>
                <w:color w:val="000000"/>
                <w:sz w:val="18"/>
                <w:szCs w:val="18"/>
                <w:lang w:val="es-CO" w:eastAsia="es-CO"/>
              </w:rPr>
              <w:t xml:space="preserve">  26.418.186,00</w:t>
            </w:r>
          </w:p>
        </w:tc>
      </w:tr>
      <w:tr w:rsidR="00ED59AF" w:rsidRPr="005F3D69" w:rsidTr="00A334BA">
        <w:trPr>
          <w:cantSplit/>
          <w:trHeight w:val="284"/>
          <w:jc w:val="right"/>
        </w:trPr>
        <w:tc>
          <w:tcPr>
            <w:tcW w:w="1441" w:type="dxa"/>
            <w:shd w:val="clear" w:color="auto" w:fill="auto"/>
            <w:vAlign w:val="center"/>
          </w:tcPr>
          <w:p w:rsidR="00F12F1B" w:rsidRPr="00F12F1B" w:rsidRDefault="00F12F1B" w:rsidP="000E3F96">
            <w:pPr>
              <w:spacing w:after="0" w:line="240" w:lineRule="auto"/>
              <w:ind w:left="142" w:right="191"/>
              <w:jc w:val="center"/>
              <w:rPr>
                <w:rFonts w:ascii="Arial Narrow" w:hAnsi="Arial Narrow" w:cs="Arial"/>
                <w:b/>
                <w:sz w:val="4"/>
                <w:szCs w:val="4"/>
                <w:u w:val="single"/>
              </w:rPr>
            </w:pPr>
          </w:p>
          <w:p w:rsidR="00ED59AF" w:rsidRPr="000F1B23" w:rsidRDefault="00ED59AF" w:rsidP="000E3F96">
            <w:pPr>
              <w:spacing w:after="0" w:line="240" w:lineRule="auto"/>
              <w:ind w:left="142" w:right="191"/>
              <w:jc w:val="center"/>
              <w:rPr>
                <w:rFonts w:ascii="Arial Narrow" w:hAnsi="Arial Narrow" w:cs="Arial"/>
                <w:b/>
                <w:sz w:val="18"/>
                <w:szCs w:val="18"/>
                <w:u w:val="single"/>
              </w:rPr>
            </w:pPr>
            <w:r w:rsidRPr="000F1B23">
              <w:rPr>
                <w:rFonts w:ascii="Arial Narrow" w:hAnsi="Arial Narrow" w:cs="Arial"/>
                <w:b/>
                <w:sz w:val="18"/>
                <w:szCs w:val="18"/>
                <w:u w:val="single"/>
              </w:rPr>
              <w:t>Vigencia Futura 2019</w:t>
            </w:r>
          </w:p>
          <w:p w:rsidR="00ED59AF" w:rsidRPr="00F12F1B" w:rsidRDefault="00ED59AF" w:rsidP="000E3F96">
            <w:pPr>
              <w:spacing w:after="0" w:line="240" w:lineRule="auto"/>
              <w:ind w:left="142" w:right="191"/>
              <w:jc w:val="center"/>
              <w:rPr>
                <w:rFonts w:ascii="Arial Narrow" w:hAnsi="Arial Narrow" w:cs="Arial"/>
                <w:sz w:val="8"/>
                <w:szCs w:val="8"/>
              </w:rPr>
            </w:pPr>
          </w:p>
          <w:p w:rsidR="00ED59AF" w:rsidRPr="00A334BA" w:rsidRDefault="00ED59AF" w:rsidP="000E3F96">
            <w:pPr>
              <w:spacing w:after="0" w:line="240" w:lineRule="auto"/>
              <w:ind w:left="142" w:right="191"/>
              <w:jc w:val="center"/>
              <w:rPr>
                <w:rFonts w:ascii="Arial Narrow" w:hAnsi="Arial Narrow" w:cs="Arial"/>
                <w:bCs/>
                <w:sz w:val="17"/>
                <w:szCs w:val="17"/>
              </w:rPr>
            </w:pPr>
            <w:r w:rsidRPr="00A334BA">
              <w:rPr>
                <w:rFonts w:ascii="Arial Narrow" w:hAnsi="Arial Narrow" w:cs="Arial"/>
                <w:bCs/>
                <w:sz w:val="17"/>
                <w:szCs w:val="17"/>
              </w:rPr>
              <w:t xml:space="preserve">La suma de </w:t>
            </w:r>
          </w:p>
          <w:p w:rsidR="00ED59AF" w:rsidRDefault="00ED59AF" w:rsidP="000E3F96">
            <w:pPr>
              <w:spacing w:after="0" w:line="240" w:lineRule="auto"/>
              <w:ind w:left="142" w:right="191"/>
              <w:jc w:val="center"/>
              <w:rPr>
                <w:rFonts w:ascii="Arial Narrow" w:hAnsi="Arial Narrow" w:cs="Arial"/>
                <w:bCs/>
                <w:sz w:val="17"/>
                <w:szCs w:val="17"/>
              </w:rPr>
            </w:pPr>
            <w:r w:rsidRPr="00A334BA">
              <w:rPr>
                <w:rFonts w:ascii="Arial Narrow" w:hAnsi="Arial Narrow" w:cs="Arial"/>
                <w:bCs/>
                <w:sz w:val="17"/>
                <w:szCs w:val="17"/>
              </w:rPr>
              <w:t>$676.516.816,00</w:t>
            </w:r>
          </w:p>
          <w:p w:rsidR="00F12F1B" w:rsidRPr="00F12F1B" w:rsidRDefault="00F12F1B" w:rsidP="000E3F96">
            <w:pPr>
              <w:spacing w:after="0" w:line="240" w:lineRule="auto"/>
              <w:ind w:left="142" w:right="191"/>
              <w:jc w:val="center"/>
              <w:rPr>
                <w:rFonts w:ascii="Arial Narrow" w:hAnsi="Arial Narrow" w:cs="Arial"/>
                <w:sz w:val="4"/>
                <w:szCs w:val="4"/>
              </w:rPr>
            </w:pPr>
          </w:p>
        </w:tc>
        <w:tc>
          <w:tcPr>
            <w:tcW w:w="6713" w:type="dxa"/>
            <w:gridSpan w:val="10"/>
            <w:shd w:val="clear" w:color="auto" w:fill="auto"/>
            <w:vAlign w:val="center"/>
          </w:tcPr>
          <w:p w:rsidR="00ED59AF" w:rsidRPr="00701E4D" w:rsidRDefault="00ED59AF" w:rsidP="000E3F96">
            <w:pPr>
              <w:pStyle w:val="Prrafodelista"/>
              <w:spacing w:after="0" w:line="240" w:lineRule="auto"/>
              <w:ind w:left="0"/>
              <w:jc w:val="both"/>
              <w:rPr>
                <w:rFonts w:ascii="Arial Narrow" w:hAnsi="Arial Narrow" w:cs="Arial"/>
                <w:b/>
                <w:sz w:val="4"/>
                <w:szCs w:val="4"/>
                <w:u w:val="single"/>
              </w:rPr>
            </w:pPr>
          </w:p>
          <w:p w:rsidR="00F12F1B" w:rsidRDefault="00F12F1B" w:rsidP="00F12F1B">
            <w:pPr>
              <w:spacing w:after="0" w:line="240" w:lineRule="auto"/>
              <w:jc w:val="both"/>
              <w:rPr>
                <w:rFonts w:ascii="Arial Narrow" w:hAnsi="Arial Narrow" w:cs="Arial"/>
                <w:bCs/>
                <w:sz w:val="16"/>
                <w:szCs w:val="16"/>
              </w:rPr>
            </w:pPr>
            <w:r w:rsidRPr="00F12F1B">
              <w:rPr>
                <w:rFonts w:ascii="Arial Narrow" w:hAnsi="Arial Narrow" w:cs="Arial"/>
                <w:bCs/>
                <w:sz w:val="16"/>
                <w:szCs w:val="16"/>
              </w:rPr>
              <w:t>Oficio de autorización de Vigencias Futuras del 28 de noviembre de 2018, con radicado 2-2018-043625, generado por el Ministerio de Hacienda, en el cual se autoriza para la vigencia 2019 la suma de $676.516.816,00.</w:t>
            </w:r>
          </w:p>
          <w:p w:rsidR="00ED59AF" w:rsidRPr="005F3D69" w:rsidRDefault="00ED59AF" w:rsidP="000E3F96">
            <w:pPr>
              <w:pStyle w:val="Prrafodelista"/>
              <w:spacing w:after="0" w:line="240" w:lineRule="auto"/>
              <w:ind w:left="0"/>
              <w:jc w:val="both"/>
              <w:rPr>
                <w:rFonts w:ascii="Arial Narrow" w:hAnsi="Arial Narrow" w:cs="Arial"/>
                <w:b/>
                <w:sz w:val="4"/>
                <w:szCs w:val="4"/>
                <w:u w:val="single"/>
              </w:rPr>
            </w:pPr>
          </w:p>
        </w:tc>
      </w:tr>
    </w:tbl>
    <w:p w:rsidR="00ED59AF" w:rsidRPr="00D62D93" w:rsidRDefault="00ED59AF" w:rsidP="000E3F96">
      <w:pPr>
        <w:spacing w:after="0" w:line="240" w:lineRule="auto"/>
        <w:ind w:left="743" w:right="191"/>
        <w:jc w:val="both"/>
        <w:rPr>
          <w:rFonts w:ascii="Arial Narrow" w:hAnsi="Arial Narrow" w:cs="Arial"/>
          <w:sz w:val="18"/>
          <w:szCs w:val="18"/>
        </w:rPr>
      </w:pPr>
    </w:p>
    <w:p w:rsidR="00ED59AF" w:rsidRPr="009B326F" w:rsidRDefault="00ED59AF" w:rsidP="000E3F96">
      <w:pPr>
        <w:spacing w:after="0" w:line="240" w:lineRule="auto"/>
        <w:ind w:left="743" w:right="191"/>
        <w:jc w:val="both"/>
        <w:rPr>
          <w:rFonts w:ascii="Arial Narrow" w:hAnsi="Arial Narrow" w:cs="Arial"/>
          <w:b/>
          <w:u w:val="single"/>
        </w:rPr>
      </w:pPr>
      <w:r w:rsidRPr="009B326F">
        <w:rPr>
          <w:rFonts w:ascii="Arial Narrow" w:hAnsi="Arial Narrow" w:cs="Arial"/>
          <w:b/>
          <w:u w:val="single"/>
        </w:rPr>
        <w:t xml:space="preserve">De acuerdo con lo anterior, se hace necesario aclarar que el Oferente interesado en participar en desarrollo del presente Proceso de Contratación no podrá sobrepasar con su oferta el </w:t>
      </w:r>
      <w:r w:rsidRPr="009B326F">
        <w:rPr>
          <w:rFonts w:ascii="Arial Narrow" w:hAnsi="Arial Narrow" w:cs="Arial"/>
          <w:b/>
          <w:bCs/>
          <w:iCs/>
          <w:u w:val="single"/>
        </w:rPr>
        <w:t>Presupuesto Oficial Asignado el cual es hasta por la suma de SETECIENTOS DOS MILLONES NOVECIENTOS TREINTA Y CINCO MIL DOS PESOS M/CTE ($702.935.002,00) INCLUIDO I.V.A., ni el valor asignado por vigencias, es decir, para el 2018 la suma de VEINTISÉIS MILLONES CUATROCIENTOS DIECIOCHO MIL CIENTO OCHENTA Y SEIS PESOS M/CTE ($</w:t>
      </w:r>
      <w:r w:rsidRPr="009B326F">
        <w:rPr>
          <w:rFonts w:ascii="Arial Narrow" w:hAnsi="Arial Narrow" w:cs="Arial"/>
          <w:b/>
          <w:color w:val="000000"/>
          <w:u w:val="single"/>
          <w:lang w:eastAsia="es-CO"/>
        </w:rPr>
        <w:t>26.418.186,00) y para el 2019 la suma de SEISCIENTOS SETENTA Y SEIS MILLONES QUINIENTOS DIECISÉIS MIL OCHOCIENTOS DIECISÉIS PESOS M/CTE (</w:t>
      </w:r>
      <w:r w:rsidRPr="009B326F">
        <w:rPr>
          <w:rFonts w:ascii="Arial Narrow" w:hAnsi="Arial Narrow" w:cs="Arial"/>
          <w:b/>
          <w:bCs/>
          <w:u w:val="single"/>
        </w:rPr>
        <w:t>$676.516.816,00), so pena del rechazo de su propuesta</w:t>
      </w:r>
      <w:r w:rsidRPr="009B326F">
        <w:rPr>
          <w:rFonts w:ascii="Arial Narrow" w:hAnsi="Arial Narrow" w:cs="Arial"/>
          <w:b/>
          <w:bCs/>
          <w:sz w:val="18"/>
          <w:szCs w:val="18"/>
          <w:u w:val="single"/>
        </w:rPr>
        <w:t>.</w:t>
      </w:r>
    </w:p>
    <w:p w:rsidR="00A334BA" w:rsidRPr="00A334BA" w:rsidRDefault="00A334BA" w:rsidP="00A334BA">
      <w:pPr>
        <w:pStyle w:val="Prrafodelista"/>
        <w:spacing w:after="0" w:line="240" w:lineRule="auto"/>
        <w:ind w:left="709" w:right="191"/>
        <w:jc w:val="both"/>
        <w:rPr>
          <w:rFonts w:ascii="Arial Narrow" w:hAnsi="Arial Narrow" w:cs="Arial"/>
          <w:bCs/>
        </w:rPr>
      </w:pPr>
    </w:p>
    <w:p w:rsidR="008349C1" w:rsidRPr="005E0330" w:rsidRDefault="00F446D4" w:rsidP="008349C1">
      <w:pPr>
        <w:pStyle w:val="Prrafodelista"/>
        <w:numPr>
          <w:ilvl w:val="1"/>
          <w:numId w:val="30"/>
        </w:numPr>
        <w:spacing w:after="0" w:line="240" w:lineRule="auto"/>
        <w:ind w:left="709" w:right="191" w:hanging="425"/>
        <w:jc w:val="both"/>
        <w:rPr>
          <w:rFonts w:ascii="Arial Narrow" w:hAnsi="Arial Narrow" w:cs="Arial"/>
          <w:bCs/>
        </w:rPr>
      </w:pPr>
      <w:r w:rsidRPr="005E0330">
        <w:rPr>
          <w:rFonts w:ascii="Arial Narrow" w:hAnsi="Arial Narrow" w:cs="Arial"/>
          <w:b/>
          <w:lang w:val="es-ES"/>
        </w:rPr>
        <w:t>PLAZO DE EJECUCIÓN</w:t>
      </w:r>
      <w:r w:rsidR="00A27EF0" w:rsidRPr="005E0330">
        <w:rPr>
          <w:rFonts w:ascii="Arial Narrow" w:hAnsi="Arial Narrow" w:cs="Arial"/>
          <w:lang w:val="es-ES"/>
        </w:rPr>
        <w:t>:</w:t>
      </w:r>
      <w:r w:rsidR="00A27EF0" w:rsidRPr="005E0330">
        <w:rPr>
          <w:rFonts w:ascii="Arial Narrow" w:hAnsi="Arial Narrow" w:cs="Arial"/>
          <w:b/>
          <w:lang w:val="es-ES"/>
        </w:rPr>
        <w:t xml:space="preserve"> </w:t>
      </w:r>
      <w:r w:rsidR="005E0330" w:rsidRPr="005E0330">
        <w:rPr>
          <w:rFonts w:ascii="Arial Narrow" w:hAnsi="Arial Narrow" w:cs="Arial"/>
        </w:rPr>
        <w:t xml:space="preserve">El Plazo de Ejecución del futuro Contrato será </w:t>
      </w:r>
      <w:r w:rsidR="005E0330" w:rsidRPr="005E0330">
        <w:rPr>
          <w:rFonts w:ascii="Arial Narrow" w:hAnsi="Arial Narrow" w:cs="Arial"/>
          <w:b/>
          <w:u w:val="single"/>
        </w:rPr>
        <w:t>desde e</w:t>
      </w:r>
      <w:r w:rsidR="005E0330" w:rsidRPr="005E0330">
        <w:rPr>
          <w:rFonts w:ascii="Arial Narrow" w:hAnsi="Arial Narrow" w:cs="Arial"/>
          <w:b/>
          <w:bCs/>
          <w:u w:val="single"/>
        </w:rPr>
        <w:t xml:space="preserve">l veintiuno (21) de diciembre de dos mil dieciocho (2018) hasta el </w:t>
      </w:r>
      <w:r w:rsidR="00491C6C">
        <w:rPr>
          <w:rFonts w:ascii="Arial Narrow" w:hAnsi="Arial Narrow" w:cs="Arial"/>
          <w:b/>
          <w:bCs/>
          <w:u w:val="single"/>
        </w:rPr>
        <w:t xml:space="preserve">cinco </w:t>
      </w:r>
      <w:r w:rsidR="005E0330" w:rsidRPr="005E0330">
        <w:rPr>
          <w:rFonts w:ascii="Arial Narrow" w:hAnsi="Arial Narrow" w:cs="Arial"/>
          <w:b/>
          <w:bCs/>
          <w:u w:val="single"/>
        </w:rPr>
        <w:t>(</w:t>
      </w:r>
      <w:r w:rsidR="00491C6C">
        <w:rPr>
          <w:rFonts w:ascii="Arial Narrow" w:hAnsi="Arial Narrow" w:cs="Arial"/>
          <w:b/>
          <w:bCs/>
          <w:u w:val="single"/>
        </w:rPr>
        <w:t>05</w:t>
      </w:r>
      <w:r w:rsidR="005E0330" w:rsidRPr="005E0330">
        <w:rPr>
          <w:rFonts w:ascii="Arial Narrow" w:hAnsi="Arial Narrow" w:cs="Arial"/>
          <w:b/>
          <w:bCs/>
          <w:u w:val="single"/>
        </w:rPr>
        <w:t>) de julio de dos mil diecinueve  (2019)</w:t>
      </w:r>
      <w:r w:rsidR="005E0330" w:rsidRPr="005E0330">
        <w:rPr>
          <w:rFonts w:ascii="Arial Narrow" w:hAnsi="Arial Narrow" w:cs="Arial"/>
          <w:bCs/>
          <w:u w:val="single"/>
        </w:rPr>
        <w:t>,</w:t>
      </w:r>
      <w:r w:rsidR="005E0330" w:rsidRPr="005E0330">
        <w:rPr>
          <w:rFonts w:ascii="Arial Narrow" w:hAnsi="Arial Narrow" w:cs="Arial"/>
          <w:bCs/>
        </w:rPr>
        <w:t xml:space="preserve"> </w:t>
      </w:r>
      <w:r w:rsidR="005E0330" w:rsidRPr="005E0330">
        <w:rPr>
          <w:rFonts w:ascii="Arial Narrow" w:hAnsi="Arial Narrow" w:cs="Arial"/>
        </w:rPr>
        <w:t>previo cumplimiento de los requisitos de Perfeccionamiento y Ejecución del mismo.</w:t>
      </w:r>
    </w:p>
    <w:p w:rsidR="008349C1" w:rsidRPr="002141D4" w:rsidRDefault="008349C1" w:rsidP="008349C1">
      <w:pPr>
        <w:pStyle w:val="Prrafodelista"/>
        <w:spacing w:after="0" w:line="240" w:lineRule="auto"/>
        <w:ind w:left="709" w:right="191"/>
        <w:jc w:val="both"/>
        <w:rPr>
          <w:rFonts w:ascii="Arial Narrow" w:hAnsi="Arial Narrow" w:cs="Arial"/>
          <w:bCs/>
        </w:rPr>
      </w:pPr>
    </w:p>
    <w:p w:rsidR="002141D4" w:rsidRPr="002141D4" w:rsidRDefault="00F446D4" w:rsidP="002141D4">
      <w:pPr>
        <w:pStyle w:val="Prrafodelista"/>
        <w:numPr>
          <w:ilvl w:val="1"/>
          <w:numId w:val="30"/>
        </w:numPr>
        <w:spacing w:after="0" w:line="240" w:lineRule="auto"/>
        <w:ind w:left="709" w:right="191" w:hanging="425"/>
        <w:jc w:val="both"/>
        <w:rPr>
          <w:rFonts w:ascii="Arial Narrow" w:hAnsi="Arial Narrow" w:cs="Arial"/>
          <w:bCs/>
        </w:rPr>
      </w:pPr>
      <w:r w:rsidRPr="00F446D4">
        <w:rPr>
          <w:rFonts w:ascii="Arial Narrow" w:hAnsi="Arial Narrow" w:cs="Arial"/>
          <w:b/>
          <w:lang w:val="es-ES"/>
        </w:rPr>
        <w:t>LUGAR DE EJECUCIÓN</w:t>
      </w:r>
      <w:r w:rsidR="0046207B" w:rsidRPr="002141D4">
        <w:rPr>
          <w:rFonts w:ascii="Arial Narrow" w:hAnsi="Arial Narrow" w:cs="Arial"/>
          <w:lang w:val="es-ES"/>
        </w:rPr>
        <w:t xml:space="preserve">: </w:t>
      </w:r>
      <w:r w:rsidR="002141D4" w:rsidRPr="002141D4">
        <w:rPr>
          <w:rFonts w:ascii="Arial Narrow" w:hAnsi="Arial Narrow" w:cs="Arial"/>
        </w:rPr>
        <w:t xml:space="preserve">Para efectos Contractuales el lugar de suscripción del futuro Contrato será en la Sede Central de la </w:t>
      </w:r>
      <w:r w:rsidR="002141D4" w:rsidRPr="002141D4">
        <w:rPr>
          <w:rFonts w:ascii="Arial Narrow" w:hAnsi="Arial Narrow" w:cs="Arial"/>
          <w:bCs/>
        </w:rPr>
        <w:t xml:space="preserve">Dirección General Marítima - </w:t>
      </w:r>
      <w:r w:rsidR="002141D4" w:rsidRPr="002141D4">
        <w:rPr>
          <w:rFonts w:ascii="Arial Narrow" w:hAnsi="Arial Narrow" w:cs="Arial"/>
          <w:b/>
          <w:bCs/>
        </w:rPr>
        <w:t>DIMAR</w:t>
      </w:r>
      <w:r w:rsidR="002141D4" w:rsidRPr="002141D4">
        <w:rPr>
          <w:rFonts w:ascii="Arial Narrow" w:hAnsi="Arial Narrow" w:cs="Arial"/>
        </w:rPr>
        <w:t>, ubicada en la Carrera 54                  No. 26 - 50 “</w:t>
      </w:r>
      <w:r w:rsidR="002141D4" w:rsidRPr="002141D4">
        <w:rPr>
          <w:rFonts w:ascii="Arial Narrow" w:hAnsi="Arial Narrow" w:cs="Arial"/>
          <w:b/>
        </w:rPr>
        <w:t>CAN</w:t>
      </w:r>
      <w:r w:rsidR="002141D4" w:rsidRPr="002141D4">
        <w:rPr>
          <w:rFonts w:ascii="Arial Narrow" w:hAnsi="Arial Narrow" w:cs="Arial"/>
        </w:rPr>
        <w:t>”, de la ciudad de Bogotá, D.C., sin embargo, los Servicios deberán ser Prestados, de acuerdo con los sitios relacionados a continuación:</w:t>
      </w:r>
    </w:p>
    <w:p w:rsidR="002141D4" w:rsidRPr="002141D4" w:rsidRDefault="002141D4" w:rsidP="002141D4">
      <w:pPr>
        <w:pStyle w:val="Prrafodelista"/>
        <w:rPr>
          <w:rFonts w:ascii="Arial Narrow" w:hAnsi="Arial Narrow" w:cs="Arial"/>
          <w:b/>
          <w:sz w:val="12"/>
          <w:szCs w:val="12"/>
        </w:rPr>
      </w:pPr>
    </w:p>
    <w:p w:rsidR="002141D4" w:rsidRPr="002141D4" w:rsidRDefault="002141D4" w:rsidP="002141D4">
      <w:pPr>
        <w:pStyle w:val="Prrafodelista"/>
        <w:numPr>
          <w:ilvl w:val="0"/>
          <w:numId w:val="31"/>
        </w:numPr>
        <w:tabs>
          <w:tab w:val="left" w:pos="993"/>
        </w:tabs>
        <w:spacing w:after="0" w:line="240" w:lineRule="auto"/>
        <w:ind w:left="993" w:hanging="284"/>
        <w:contextualSpacing w:val="0"/>
        <w:rPr>
          <w:rFonts w:ascii="Arial Narrow" w:hAnsi="Arial Narrow" w:cs="Arial"/>
          <w:lang w:val="es-MX"/>
        </w:rPr>
      </w:pPr>
      <w:r w:rsidRPr="002141D4">
        <w:rPr>
          <w:rFonts w:ascii="Arial Narrow" w:hAnsi="Arial Narrow" w:cs="Arial"/>
          <w:lang w:val="es-MX"/>
        </w:rPr>
        <w:t>Capitanía de Puerto de Buenaventura ubicada en la calle 2 No.1 - 02, Antiguo Edifico “La Pagoda”.</w:t>
      </w:r>
    </w:p>
    <w:p w:rsidR="002141D4" w:rsidRPr="002141D4" w:rsidRDefault="002141D4" w:rsidP="002141D4">
      <w:pPr>
        <w:pStyle w:val="Prrafodelista"/>
        <w:numPr>
          <w:ilvl w:val="0"/>
          <w:numId w:val="31"/>
        </w:numPr>
        <w:tabs>
          <w:tab w:val="left" w:pos="993"/>
        </w:tabs>
        <w:spacing w:after="0" w:line="240" w:lineRule="auto"/>
        <w:ind w:left="993" w:hanging="284"/>
        <w:contextualSpacing w:val="0"/>
        <w:rPr>
          <w:rFonts w:ascii="Arial Narrow" w:hAnsi="Arial Narrow" w:cs="Arial"/>
          <w:lang w:val="es-MX"/>
        </w:rPr>
      </w:pPr>
      <w:r w:rsidRPr="002141D4">
        <w:rPr>
          <w:rFonts w:ascii="Arial Narrow" w:hAnsi="Arial Narrow" w:cs="Arial"/>
          <w:lang w:val="es-MX"/>
        </w:rPr>
        <w:t>Capitanía de Puerto de Tumaco.</w:t>
      </w:r>
    </w:p>
    <w:p w:rsidR="002141D4" w:rsidRPr="00484B22" w:rsidRDefault="002141D4" w:rsidP="002141D4">
      <w:pPr>
        <w:pStyle w:val="Prrafodelista"/>
        <w:numPr>
          <w:ilvl w:val="0"/>
          <w:numId w:val="31"/>
        </w:numPr>
        <w:tabs>
          <w:tab w:val="left" w:pos="993"/>
        </w:tabs>
        <w:spacing w:after="0" w:line="240" w:lineRule="auto"/>
        <w:ind w:left="993" w:hanging="284"/>
        <w:contextualSpacing w:val="0"/>
        <w:rPr>
          <w:rFonts w:ascii="Arial Narrow" w:hAnsi="Arial Narrow" w:cs="Arial"/>
          <w:lang w:val="es-MX"/>
        </w:rPr>
      </w:pPr>
      <w:r w:rsidRPr="00484B22">
        <w:rPr>
          <w:rFonts w:ascii="Arial Narrow" w:hAnsi="Arial Narrow" w:cs="Arial"/>
          <w:lang w:val="es-MX"/>
        </w:rPr>
        <w:t>Capitanía de Puerto de Barranquilla ubicada en el Complejo de las Flores, Vía 40 No. 85 - 2202.</w:t>
      </w:r>
    </w:p>
    <w:p w:rsidR="002141D4" w:rsidRPr="00484B22" w:rsidRDefault="002141D4" w:rsidP="002141D4">
      <w:pPr>
        <w:pStyle w:val="Prrafodelista"/>
        <w:numPr>
          <w:ilvl w:val="0"/>
          <w:numId w:val="31"/>
        </w:numPr>
        <w:tabs>
          <w:tab w:val="left" w:pos="993"/>
        </w:tabs>
        <w:spacing w:after="0" w:line="240" w:lineRule="auto"/>
        <w:ind w:left="993" w:hanging="284"/>
        <w:contextualSpacing w:val="0"/>
        <w:rPr>
          <w:rFonts w:ascii="Arial Narrow" w:hAnsi="Arial Narrow" w:cs="Arial"/>
          <w:lang w:val="es-MX"/>
        </w:rPr>
      </w:pPr>
      <w:r w:rsidRPr="00484B22">
        <w:rPr>
          <w:rFonts w:ascii="Arial Narrow" w:hAnsi="Arial Narrow" w:cs="Arial"/>
          <w:lang w:val="es-MX"/>
        </w:rPr>
        <w:t>Capitanía de Puerto de Santa Marta ubicada en la calle 15 No. 3 - 25, Piso 11, Edificio BCH.</w:t>
      </w:r>
    </w:p>
    <w:p w:rsidR="002141D4" w:rsidRPr="00484B22" w:rsidRDefault="002141D4" w:rsidP="002141D4">
      <w:pPr>
        <w:pStyle w:val="Prrafodelista"/>
        <w:numPr>
          <w:ilvl w:val="0"/>
          <w:numId w:val="31"/>
        </w:numPr>
        <w:tabs>
          <w:tab w:val="left" w:pos="993"/>
        </w:tabs>
        <w:spacing w:after="0" w:line="240" w:lineRule="auto"/>
        <w:ind w:left="993" w:hanging="284"/>
        <w:contextualSpacing w:val="0"/>
        <w:rPr>
          <w:rFonts w:ascii="Arial Narrow" w:hAnsi="Arial Narrow" w:cs="Arial"/>
          <w:lang w:val="es-MX"/>
        </w:rPr>
      </w:pPr>
      <w:r w:rsidRPr="00484B22">
        <w:rPr>
          <w:rFonts w:ascii="Arial Narrow" w:hAnsi="Arial Narrow" w:cs="Arial"/>
          <w:lang w:val="es-MX"/>
        </w:rPr>
        <w:t xml:space="preserve">Capitanía de Puerto de Cartagena ubicada en el Edificio B.C.H - La Matuna. </w:t>
      </w:r>
    </w:p>
    <w:p w:rsidR="002141D4" w:rsidRPr="00484B22" w:rsidRDefault="002141D4" w:rsidP="002141D4">
      <w:pPr>
        <w:pStyle w:val="Prrafodelista"/>
        <w:numPr>
          <w:ilvl w:val="0"/>
          <w:numId w:val="31"/>
        </w:numPr>
        <w:tabs>
          <w:tab w:val="left" w:pos="993"/>
        </w:tabs>
        <w:spacing w:after="0" w:line="240" w:lineRule="auto"/>
        <w:ind w:left="993" w:hanging="284"/>
        <w:contextualSpacing w:val="0"/>
        <w:rPr>
          <w:rFonts w:ascii="Arial Narrow" w:hAnsi="Arial Narrow" w:cs="Arial"/>
          <w:lang w:val="es-MX"/>
        </w:rPr>
      </w:pPr>
      <w:r w:rsidRPr="00484B22">
        <w:rPr>
          <w:rFonts w:ascii="Arial Narrow" w:hAnsi="Arial Narrow" w:cs="Arial"/>
          <w:lang w:val="es-MX"/>
        </w:rPr>
        <w:t>Capitanía de Puerto de Riohacha.</w:t>
      </w:r>
    </w:p>
    <w:p w:rsidR="002141D4" w:rsidRPr="00484B22" w:rsidRDefault="002141D4" w:rsidP="002141D4">
      <w:pPr>
        <w:pStyle w:val="Prrafodelista"/>
        <w:numPr>
          <w:ilvl w:val="0"/>
          <w:numId w:val="31"/>
        </w:numPr>
        <w:tabs>
          <w:tab w:val="left" w:pos="993"/>
        </w:tabs>
        <w:spacing w:after="0" w:line="240" w:lineRule="auto"/>
        <w:ind w:left="993" w:hanging="284"/>
        <w:contextualSpacing w:val="0"/>
        <w:rPr>
          <w:rFonts w:ascii="Arial Narrow" w:hAnsi="Arial Narrow" w:cs="Arial"/>
          <w:lang w:val="es-MX"/>
        </w:rPr>
      </w:pPr>
      <w:r w:rsidRPr="00484B22">
        <w:rPr>
          <w:rFonts w:ascii="Arial Narrow" w:hAnsi="Arial Narrow" w:cs="Arial"/>
          <w:lang w:val="es-MX"/>
        </w:rPr>
        <w:t>Capitanía de Puerto de San Andres, ubicada en la carrera 1 No.14 - 109 interior 40 Contiguo a la DIAN.</w:t>
      </w:r>
    </w:p>
    <w:p w:rsidR="002141D4" w:rsidRPr="00484B22" w:rsidRDefault="002141D4" w:rsidP="002141D4">
      <w:pPr>
        <w:pStyle w:val="Prrafodelista"/>
        <w:numPr>
          <w:ilvl w:val="0"/>
          <w:numId w:val="31"/>
        </w:numPr>
        <w:tabs>
          <w:tab w:val="left" w:pos="993"/>
        </w:tabs>
        <w:spacing w:after="0" w:line="240" w:lineRule="auto"/>
        <w:ind w:left="993" w:hanging="284"/>
        <w:contextualSpacing w:val="0"/>
        <w:rPr>
          <w:rFonts w:ascii="Arial Narrow" w:hAnsi="Arial Narrow" w:cs="Arial"/>
          <w:lang w:val="es-MX"/>
        </w:rPr>
      </w:pPr>
      <w:r w:rsidRPr="00484B22">
        <w:rPr>
          <w:rFonts w:ascii="Arial Narrow" w:hAnsi="Arial Narrow" w:cs="Arial"/>
          <w:lang w:val="es-MX"/>
        </w:rPr>
        <w:t>Capitanía de Puerto de Turbo.</w:t>
      </w:r>
    </w:p>
    <w:p w:rsidR="002141D4" w:rsidRPr="00484B22" w:rsidRDefault="002141D4" w:rsidP="002141D4">
      <w:pPr>
        <w:pStyle w:val="Prrafodelista"/>
        <w:numPr>
          <w:ilvl w:val="0"/>
          <w:numId w:val="31"/>
        </w:numPr>
        <w:tabs>
          <w:tab w:val="left" w:pos="993"/>
        </w:tabs>
        <w:spacing w:after="0" w:line="240" w:lineRule="auto"/>
        <w:ind w:left="993" w:hanging="284"/>
        <w:contextualSpacing w:val="0"/>
        <w:rPr>
          <w:rFonts w:ascii="Arial Narrow" w:hAnsi="Arial Narrow" w:cs="Arial"/>
          <w:lang w:val="es-MX"/>
        </w:rPr>
      </w:pPr>
      <w:r w:rsidRPr="00484B22">
        <w:rPr>
          <w:rFonts w:ascii="Arial Narrow" w:hAnsi="Arial Narrow" w:cs="Arial"/>
          <w:lang w:val="es-MX"/>
        </w:rPr>
        <w:t>Capitanía de Puerto de Coveñas.</w:t>
      </w:r>
    </w:p>
    <w:p w:rsidR="002141D4" w:rsidRPr="00484B22" w:rsidRDefault="002141D4" w:rsidP="00D06F76">
      <w:pPr>
        <w:pStyle w:val="Prrafodelista"/>
        <w:numPr>
          <w:ilvl w:val="0"/>
          <w:numId w:val="31"/>
        </w:numPr>
        <w:tabs>
          <w:tab w:val="left" w:pos="993"/>
        </w:tabs>
        <w:spacing w:after="0" w:line="240" w:lineRule="auto"/>
        <w:ind w:left="993" w:right="175" w:hanging="284"/>
        <w:contextualSpacing w:val="0"/>
        <w:jc w:val="both"/>
        <w:rPr>
          <w:rFonts w:ascii="Arial Narrow" w:hAnsi="Arial Narrow" w:cs="Arial"/>
          <w:lang w:val="es-MX"/>
        </w:rPr>
      </w:pPr>
      <w:r w:rsidRPr="00484B22">
        <w:rPr>
          <w:rFonts w:ascii="Arial Narrow" w:hAnsi="Arial Narrow" w:cs="Arial"/>
          <w:lang w:val="es-MX"/>
        </w:rPr>
        <w:t xml:space="preserve">Sede Central de la Dirección General Marítima - </w:t>
      </w:r>
      <w:r w:rsidRPr="00484B22">
        <w:rPr>
          <w:rFonts w:ascii="Arial Narrow" w:hAnsi="Arial Narrow" w:cs="Arial"/>
          <w:b/>
          <w:lang w:val="es-MX"/>
        </w:rPr>
        <w:t>DIMAR</w:t>
      </w:r>
      <w:r w:rsidRPr="00484B22">
        <w:rPr>
          <w:rFonts w:ascii="Arial Narrow" w:hAnsi="Arial Narrow" w:cs="Arial"/>
          <w:lang w:val="es-MX"/>
        </w:rPr>
        <w:t xml:space="preserve"> ubicada en la ciudad de Bogotá D.C., en la carrera 54 No. 26 - 50 “CAN”.</w:t>
      </w:r>
    </w:p>
    <w:p w:rsidR="002141D4" w:rsidRPr="002141D4" w:rsidRDefault="002141D4" w:rsidP="00D06F76">
      <w:pPr>
        <w:pStyle w:val="Prrafodelista"/>
        <w:spacing w:after="0" w:line="240" w:lineRule="auto"/>
        <w:ind w:left="709" w:right="191"/>
        <w:jc w:val="both"/>
        <w:rPr>
          <w:rFonts w:ascii="Arial Narrow" w:hAnsi="Arial Narrow" w:cs="Arial"/>
          <w:bCs/>
        </w:rPr>
      </w:pPr>
    </w:p>
    <w:p w:rsidR="00781C2C" w:rsidRPr="00781C2C" w:rsidRDefault="00781C2C" w:rsidP="00781C2C">
      <w:pPr>
        <w:pStyle w:val="Prrafodelista"/>
        <w:numPr>
          <w:ilvl w:val="1"/>
          <w:numId w:val="30"/>
        </w:numPr>
        <w:spacing w:after="0" w:line="240" w:lineRule="auto"/>
        <w:ind w:left="709" w:right="191" w:hanging="425"/>
        <w:jc w:val="both"/>
        <w:rPr>
          <w:rFonts w:ascii="Arial Narrow" w:hAnsi="Arial Narrow" w:cs="Arial"/>
          <w:lang w:val="es-ES"/>
        </w:rPr>
      </w:pPr>
      <w:r w:rsidRPr="00781C2C">
        <w:rPr>
          <w:rFonts w:ascii="Arial Narrow" w:hAnsi="Arial Narrow" w:cs="Arial"/>
          <w:b/>
        </w:rPr>
        <w:lastRenderedPageBreak/>
        <w:t xml:space="preserve">FORMA DE PAGO: </w:t>
      </w:r>
      <w:r w:rsidRPr="00781C2C">
        <w:rPr>
          <w:rFonts w:ascii="Arial Narrow" w:hAnsi="Arial Narrow" w:cs="Arial"/>
        </w:rPr>
        <w:t xml:space="preserve">La Dirección General Marítima - </w:t>
      </w:r>
      <w:r w:rsidRPr="00781C2C">
        <w:rPr>
          <w:rFonts w:ascii="Arial Narrow" w:hAnsi="Arial Narrow" w:cs="Arial"/>
          <w:b/>
        </w:rPr>
        <w:t>DIMAR</w:t>
      </w:r>
      <w:r w:rsidRPr="00781C2C">
        <w:rPr>
          <w:rFonts w:ascii="Arial Narrow" w:hAnsi="Arial Narrow" w:cs="Arial"/>
        </w:rPr>
        <w:t xml:space="preserve">, se obliga con el Contratista a pagar el valor del Contrato en Pesos Colombianos en </w:t>
      </w:r>
      <w:r w:rsidRPr="00781C2C">
        <w:rPr>
          <w:rFonts w:ascii="Arial Narrow" w:hAnsi="Arial Narrow" w:cs="Arial"/>
          <w:b/>
          <w:u w:val="single"/>
        </w:rPr>
        <w:t>PAGOS PARCIALES</w:t>
      </w:r>
      <w:r w:rsidRPr="00781C2C">
        <w:rPr>
          <w:rFonts w:ascii="Arial Narrow" w:hAnsi="Arial Narrow" w:cs="Arial"/>
          <w:b/>
        </w:rPr>
        <w:t xml:space="preserve"> </w:t>
      </w:r>
      <w:r w:rsidRPr="00781C2C">
        <w:rPr>
          <w:rFonts w:ascii="Arial Narrow" w:hAnsi="Arial Narrow" w:cs="Arial"/>
        </w:rPr>
        <w:t xml:space="preserve">contra Prestación de los Servicios (acorde objeto y naturaleza del Contrato), una vez recepcionados/ recibidos los bienes/servicios a entera satisfacción por parte del Supervisor del Contrato que designe la Entidad, presentación de la Factura Comercial debidamente firmada por el Contratista, el Supervisor y/o el Almacenista, Constancia de cumplimiento de las obligaciones del Contratista frente a los Sistemas de Seguridad Social Integral (Salud, Pensión, Riesgos Profesionales) y Parafiscales, Entrada de los bienes en el programa </w:t>
      </w:r>
      <w:r w:rsidRPr="00781C2C">
        <w:rPr>
          <w:rFonts w:ascii="Arial Narrow" w:hAnsi="Arial Narrow" w:cs="Arial"/>
          <w:b/>
        </w:rPr>
        <w:t xml:space="preserve">SAP </w:t>
      </w:r>
      <w:r w:rsidRPr="00781C2C">
        <w:rPr>
          <w:rFonts w:ascii="Arial Narrow" w:hAnsi="Arial Narrow" w:cs="Arial"/>
        </w:rPr>
        <w:t>y Acta de recibo a satisfacción firmada por el Supervisor del Contrato, dentro de los sesenta (60) días contados a partir de la radicación de los documentos.</w:t>
      </w:r>
    </w:p>
    <w:p w:rsidR="00781C2C" w:rsidRPr="00781C2C" w:rsidRDefault="00781C2C" w:rsidP="00781C2C">
      <w:pPr>
        <w:spacing w:after="0" w:line="240" w:lineRule="auto"/>
        <w:ind w:left="743" w:right="191"/>
        <w:jc w:val="both"/>
        <w:rPr>
          <w:rFonts w:ascii="Arial Narrow" w:hAnsi="Arial Narrow" w:cs="Arial"/>
          <w:b/>
          <w:sz w:val="18"/>
          <w:szCs w:val="18"/>
          <w:lang w:val="es-ES"/>
        </w:rPr>
      </w:pPr>
    </w:p>
    <w:p w:rsidR="00781C2C" w:rsidRPr="00484B22" w:rsidRDefault="00781C2C" w:rsidP="00781C2C">
      <w:pPr>
        <w:spacing w:after="0" w:line="240" w:lineRule="auto"/>
        <w:ind w:left="743" w:right="191"/>
        <w:jc w:val="both"/>
        <w:rPr>
          <w:rFonts w:ascii="Arial Narrow" w:hAnsi="Arial Narrow" w:cs="Arial"/>
        </w:rPr>
      </w:pPr>
      <w:r w:rsidRPr="00484B22">
        <w:rPr>
          <w:rFonts w:ascii="Arial Narrow" w:hAnsi="Arial Narrow" w:cs="Arial"/>
          <w:b/>
        </w:rPr>
        <w:t xml:space="preserve">NOTA No. 001: </w:t>
      </w:r>
      <w:r w:rsidRPr="00484B22">
        <w:rPr>
          <w:rFonts w:ascii="Arial Narrow" w:hAnsi="Arial Narrow" w:cs="Arial"/>
        </w:rPr>
        <w:t xml:space="preserve">El pago del 21 al 31 de diciembre de 2018, corresponde a un valor de </w:t>
      </w:r>
      <w:r w:rsidRPr="00484B22">
        <w:rPr>
          <w:rFonts w:ascii="Arial Narrow" w:hAnsi="Arial Narrow" w:cs="Arial"/>
          <w:b/>
        </w:rPr>
        <w:t>VEINTISÉIS MILLONES CUATROCIENTOS DIECIOCHO MIL CIENTO OCHENTA Y SEIS PESOS M/CTE ($26.418.186,00),</w:t>
      </w:r>
      <w:r w:rsidRPr="00484B22">
        <w:rPr>
          <w:rFonts w:ascii="Arial Narrow" w:hAnsi="Arial Narrow" w:cs="Arial"/>
        </w:rPr>
        <w:t xml:space="preserve"> correspondiente a la Prestación del Servicio P</w:t>
      </w:r>
      <w:r w:rsidRPr="00484B22">
        <w:rPr>
          <w:rFonts w:ascii="Arial Narrow" w:hAnsi="Arial Narrow" w:cs="Arial"/>
          <w:bCs/>
        </w:rPr>
        <w:t>resencial, en las ciudades de Bogotá, Buenaventura, Barranquilla, Santa Marta, Cartagena y San Andrés, que es donde se viene operando en la actualidad y por los demás servicios se prestan en su totalidad desde la adjudicación del presente Contrato.</w:t>
      </w:r>
    </w:p>
    <w:p w:rsidR="00781C2C" w:rsidRPr="00484B22" w:rsidRDefault="00781C2C" w:rsidP="00781C2C">
      <w:pPr>
        <w:spacing w:after="0" w:line="240" w:lineRule="auto"/>
        <w:ind w:left="743" w:right="191"/>
        <w:jc w:val="both"/>
        <w:rPr>
          <w:rFonts w:ascii="Arial Narrow" w:hAnsi="Arial Narrow" w:cs="Arial"/>
          <w:b/>
          <w:sz w:val="14"/>
          <w:szCs w:val="14"/>
        </w:rPr>
      </w:pPr>
    </w:p>
    <w:p w:rsidR="00781C2C" w:rsidRPr="006053D5" w:rsidRDefault="00781C2C" w:rsidP="006053D5">
      <w:pPr>
        <w:spacing w:after="0" w:line="240" w:lineRule="auto"/>
        <w:ind w:left="743" w:right="191"/>
        <w:jc w:val="both"/>
        <w:rPr>
          <w:rFonts w:ascii="Arial Narrow" w:hAnsi="Arial Narrow" w:cs="Arial"/>
          <w:bCs/>
        </w:rPr>
      </w:pPr>
      <w:r w:rsidRPr="00484B22">
        <w:rPr>
          <w:rFonts w:ascii="Arial Narrow" w:hAnsi="Arial Narrow" w:cs="Arial"/>
          <w:bCs/>
        </w:rPr>
        <w:t xml:space="preserve">El pago del 01 de enero de 2019 al </w:t>
      </w:r>
      <w:r w:rsidR="006053D5">
        <w:rPr>
          <w:rFonts w:ascii="Arial Narrow" w:hAnsi="Arial Narrow" w:cs="Arial"/>
          <w:bCs/>
        </w:rPr>
        <w:t>05</w:t>
      </w:r>
      <w:r w:rsidRPr="00484B22">
        <w:rPr>
          <w:rFonts w:ascii="Arial Narrow" w:hAnsi="Arial Narrow" w:cs="Arial"/>
          <w:bCs/>
        </w:rPr>
        <w:t xml:space="preserve"> de </w:t>
      </w:r>
      <w:r w:rsidR="00A334BA">
        <w:rPr>
          <w:rFonts w:ascii="Arial Narrow" w:hAnsi="Arial Narrow" w:cs="Arial"/>
          <w:bCs/>
        </w:rPr>
        <w:t xml:space="preserve">julio </w:t>
      </w:r>
      <w:r w:rsidRPr="00484B22">
        <w:rPr>
          <w:rFonts w:ascii="Arial Narrow" w:hAnsi="Arial Narrow" w:cs="Arial"/>
          <w:bCs/>
        </w:rPr>
        <w:t xml:space="preserve">de 2019, se realizará en </w:t>
      </w:r>
      <w:r w:rsidRPr="00484B22">
        <w:rPr>
          <w:rFonts w:ascii="Arial Narrow" w:hAnsi="Arial Narrow" w:cs="Arial"/>
          <w:b/>
          <w:bCs/>
        </w:rPr>
        <w:t>PAGOS MENSUALES PARCIALES</w:t>
      </w:r>
      <w:r w:rsidRPr="00484B22">
        <w:rPr>
          <w:rFonts w:ascii="Arial Narrow" w:hAnsi="Arial Narrow" w:cs="Arial"/>
          <w:bCs/>
        </w:rPr>
        <w:t>, donde se deberá ejecutar el Contrato en su totalidad, es decir, con presencia en las Capitanías Nuevas: Tumaco, Riohacha, Turbo y Coveñas y demás Unidades descritas en las Especificaciones Técnicas establecidas para el presente Proceso de Contratación</w:t>
      </w:r>
    </w:p>
    <w:p w:rsidR="00781C2C" w:rsidRPr="00484B22" w:rsidRDefault="00781C2C" w:rsidP="00781C2C">
      <w:pPr>
        <w:spacing w:after="0" w:line="240" w:lineRule="auto"/>
        <w:ind w:left="743" w:right="191"/>
        <w:jc w:val="both"/>
        <w:rPr>
          <w:rFonts w:ascii="Arial Narrow" w:hAnsi="Arial Narrow" w:cs="Arial"/>
          <w:b/>
          <w:sz w:val="18"/>
          <w:szCs w:val="18"/>
        </w:rPr>
      </w:pPr>
    </w:p>
    <w:p w:rsidR="00781C2C" w:rsidRPr="00484B22" w:rsidRDefault="00781C2C" w:rsidP="00781C2C">
      <w:pPr>
        <w:spacing w:after="0" w:line="240" w:lineRule="auto"/>
        <w:ind w:left="743" w:right="191"/>
        <w:jc w:val="both"/>
        <w:rPr>
          <w:rFonts w:ascii="Arial Narrow" w:hAnsi="Arial Narrow" w:cs="Arial"/>
        </w:rPr>
      </w:pPr>
      <w:r w:rsidRPr="00484B22">
        <w:rPr>
          <w:rFonts w:ascii="Arial Narrow" w:hAnsi="Arial Narrow" w:cs="Arial"/>
          <w:b/>
        </w:rPr>
        <w:t>NOTA No. 002:</w:t>
      </w:r>
      <w:r w:rsidRPr="00484B22">
        <w:rPr>
          <w:rFonts w:ascii="Arial Narrow" w:hAnsi="Arial Narrow" w:cs="Arial"/>
        </w:rPr>
        <w:t xml:space="preserve"> De conformidad con lo establecido en el Manual de bienes, las facturas o cuentas de cobro, según aplique, deberán estar expedidas dentro del plazo de ejecución del contrato y encontrarse suscritas por el Almacenista si se trata de adquisición de bienes, o por el Supervisor si se trata de la adquisición de servicios.</w:t>
      </w:r>
    </w:p>
    <w:p w:rsidR="00781C2C" w:rsidRPr="00484B22" w:rsidRDefault="00781C2C" w:rsidP="00781C2C">
      <w:pPr>
        <w:spacing w:after="0" w:line="240" w:lineRule="auto"/>
        <w:ind w:left="743" w:right="191"/>
        <w:jc w:val="both"/>
        <w:rPr>
          <w:rFonts w:ascii="Arial Narrow" w:hAnsi="Arial Narrow" w:cs="Arial"/>
          <w:b/>
          <w:sz w:val="18"/>
          <w:szCs w:val="18"/>
        </w:rPr>
      </w:pPr>
    </w:p>
    <w:p w:rsidR="00781C2C" w:rsidRPr="00484B22" w:rsidRDefault="00781C2C" w:rsidP="00781C2C">
      <w:pPr>
        <w:spacing w:after="0" w:line="240" w:lineRule="auto"/>
        <w:ind w:left="743" w:right="191"/>
        <w:jc w:val="both"/>
        <w:rPr>
          <w:rFonts w:ascii="Arial Narrow" w:hAnsi="Arial Narrow" w:cs="Arial"/>
          <w:lang w:eastAsia="ar-SA"/>
        </w:rPr>
      </w:pPr>
      <w:r w:rsidRPr="00484B22">
        <w:rPr>
          <w:rFonts w:ascii="Arial Narrow" w:hAnsi="Arial Narrow" w:cs="Arial"/>
          <w:b/>
          <w:lang w:eastAsia="ar-SA"/>
        </w:rPr>
        <w:t xml:space="preserve">NOTA No. 003: </w:t>
      </w:r>
      <w:r w:rsidRPr="00484B22">
        <w:rPr>
          <w:rFonts w:ascii="Arial Narrow" w:hAnsi="Arial Narrow" w:cs="Arial"/>
          <w:lang w:eastAsia="ar-SA"/>
        </w:rPr>
        <w:t>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p>
    <w:p w:rsidR="00781C2C" w:rsidRPr="00484B22" w:rsidRDefault="00781C2C" w:rsidP="00781C2C">
      <w:pPr>
        <w:spacing w:after="0" w:line="240" w:lineRule="auto"/>
        <w:ind w:left="743" w:right="191"/>
        <w:jc w:val="both"/>
        <w:rPr>
          <w:rFonts w:ascii="Arial Narrow" w:hAnsi="Arial Narrow" w:cs="Arial"/>
          <w:b/>
          <w:sz w:val="18"/>
          <w:szCs w:val="18"/>
        </w:rPr>
      </w:pPr>
    </w:p>
    <w:p w:rsidR="00781C2C" w:rsidRPr="00484B22" w:rsidRDefault="00781C2C" w:rsidP="00781C2C">
      <w:pPr>
        <w:spacing w:after="0" w:line="240" w:lineRule="auto"/>
        <w:ind w:left="743" w:right="191"/>
        <w:jc w:val="both"/>
        <w:rPr>
          <w:rFonts w:ascii="Arial Narrow" w:hAnsi="Arial Narrow" w:cs="Arial"/>
        </w:rPr>
      </w:pPr>
      <w:r w:rsidRPr="00484B22">
        <w:rPr>
          <w:rFonts w:ascii="Arial Narrow" w:hAnsi="Arial Narrow" w:cs="Arial"/>
          <w:b/>
          <w:lang w:eastAsia="ar-SA"/>
        </w:rPr>
        <w:t>NOTA No. 004:</w:t>
      </w:r>
      <w:r w:rsidRPr="00484B22">
        <w:rPr>
          <w:rFonts w:ascii="Arial Narrow" w:hAnsi="Arial Narrow" w:cs="Arial"/>
          <w:lang w:eastAsia="ar-SA"/>
        </w:rPr>
        <w:t xml:space="preserve"> </w:t>
      </w:r>
      <w:r w:rsidRPr="00484B22">
        <w:rPr>
          <w:rFonts w:ascii="Arial Narrow" w:hAnsi="Arial Narrow" w:cs="Arial"/>
        </w:rPr>
        <w:t xml:space="preserve">Para el pago, el Contratista deberá presentar factura o documento equivalente a Factura Comercial, de conformidad con el Artículo 617 del Estatuto Tributario, así: </w:t>
      </w:r>
      <w:r w:rsidRPr="00484B22">
        <w:rPr>
          <w:rFonts w:ascii="Arial Narrow" w:hAnsi="Arial Narrow" w:cs="Arial"/>
          <w:b/>
        </w:rPr>
        <w:t>a)</w:t>
      </w:r>
      <w:r w:rsidRPr="00484B22">
        <w:rPr>
          <w:rFonts w:ascii="Arial Narrow" w:hAnsi="Arial Narrow" w:cs="Arial"/>
        </w:rPr>
        <w:t xml:space="preserve">. Estar denominada expresamente como factura de venta (Régimen simplificado o régimen común); </w:t>
      </w:r>
      <w:r w:rsidR="008F7B81">
        <w:rPr>
          <w:rFonts w:ascii="Arial Narrow" w:hAnsi="Arial Narrow" w:cs="Arial"/>
        </w:rPr>
        <w:t xml:space="preserve">                     </w:t>
      </w:r>
      <w:r w:rsidRPr="00484B22">
        <w:rPr>
          <w:rFonts w:ascii="Arial Narrow" w:hAnsi="Arial Narrow" w:cs="Arial"/>
          <w:b/>
        </w:rPr>
        <w:t xml:space="preserve">b). </w:t>
      </w:r>
      <w:r w:rsidRPr="00484B22">
        <w:rPr>
          <w:rFonts w:ascii="Arial Narrow" w:hAnsi="Arial Narrow" w:cs="Arial"/>
        </w:rPr>
        <w:t xml:space="preserve">Apellidos y nombre del adquiriente de los bienes y/o servicios; </w:t>
      </w:r>
      <w:r w:rsidRPr="00484B22">
        <w:rPr>
          <w:rFonts w:ascii="Arial Narrow" w:hAnsi="Arial Narrow" w:cs="Arial"/>
          <w:b/>
        </w:rPr>
        <w:t>c)</w:t>
      </w:r>
      <w:r w:rsidRPr="00484B22">
        <w:rPr>
          <w:rFonts w:ascii="Arial Narrow" w:hAnsi="Arial Narrow" w:cs="Arial"/>
        </w:rPr>
        <w:t xml:space="preserve">. Llevar un número que corresponda a un sistema de numeración consecutiva de facturas de venta; </w:t>
      </w:r>
      <w:r w:rsidRPr="00484B22">
        <w:rPr>
          <w:rFonts w:ascii="Arial Narrow" w:hAnsi="Arial Narrow" w:cs="Arial"/>
          <w:b/>
        </w:rPr>
        <w:t>d)</w:t>
      </w:r>
      <w:r w:rsidRPr="00484B22">
        <w:rPr>
          <w:rFonts w:ascii="Arial Narrow" w:hAnsi="Arial Narrow" w:cs="Arial"/>
        </w:rPr>
        <w:t xml:space="preserve">. Fecha de su expedición; </w:t>
      </w:r>
      <w:r w:rsidRPr="00484B22">
        <w:rPr>
          <w:rFonts w:ascii="Arial Narrow" w:hAnsi="Arial Narrow" w:cs="Arial"/>
          <w:b/>
        </w:rPr>
        <w:t>e)</w:t>
      </w:r>
      <w:r w:rsidRPr="00484B22">
        <w:rPr>
          <w:rFonts w:ascii="Arial Narrow" w:hAnsi="Arial Narrow" w:cs="Arial"/>
        </w:rPr>
        <w:t xml:space="preserve">. Descripción específica o genérica de los bienes; </w:t>
      </w:r>
      <w:r w:rsidRPr="00484B22">
        <w:rPr>
          <w:rFonts w:ascii="Arial Narrow" w:hAnsi="Arial Narrow" w:cs="Arial"/>
          <w:b/>
        </w:rPr>
        <w:t>f).</w:t>
      </w:r>
      <w:r w:rsidRPr="00484B22">
        <w:rPr>
          <w:rFonts w:ascii="Arial Narrow" w:hAnsi="Arial Narrow" w:cs="Arial"/>
        </w:rPr>
        <w:t xml:space="preserve"> Valor total de la operación; </w:t>
      </w:r>
      <w:r w:rsidR="008F7B81">
        <w:rPr>
          <w:rFonts w:ascii="Arial Narrow" w:hAnsi="Arial Narrow" w:cs="Arial"/>
        </w:rPr>
        <w:t xml:space="preserve">                </w:t>
      </w:r>
      <w:r w:rsidRPr="00484B22">
        <w:rPr>
          <w:rFonts w:ascii="Arial Narrow" w:hAnsi="Arial Narrow" w:cs="Arial"/>
          <w:b/>
        </w:rPr>
        <w:t>g)</w:t>
      </w:r>
      <w:r w:rsidRPr="00484B22">
        <w:rPr>
          <w:rFonts w:ascii="Arial Narrow" w:hAnsi="Arial Narrow" w:cs="Arial"/>
        </w:rPr>
        <w:t xml:space="preserve">. El nombre del impresor de la factura; </w:t>
      </w:r>
      <w:r w:rsidRPr="00484B22">
        <w:rPr>
          <w:rFonts w:ascii="Arial Narrow" w:hAnsi="Arial Narrow" w:cs="Arial"/>
          <w:b/>
        </w:rPr>
        <w:t>h)</w:t>
      </w:r>
      <w:r w:rsidRPr="00484B22">
        <w:rPr>
          <w:rFonts w:ascii="Arial Narrow" w:hAnsi="Arial Narrow" w:cs="Arial"/>
        </w:rPr>
        <w:t xml:space="preserve">. Indicar la calidad de retenedor del impuesto sobre las ventas y el valor discriminado del mismo, cuando aplique. </w:t>
      </w:r>
    </w:p>
    <w:p w:rsidR="00781C2C" w:rsidRPr="00484B22" w:rsidRDefault="00781C2C" w:rsidP="00781C2C">
      <w:pPr>
        <w:spacing w:after="0" w:line="240" w:lineRule="auto"/>
        <w:ind w:left="743" w:right="191"/>
        <w:jc w:val="both"/>
        <w:rPr>
          <w:rFonts w:ascii="Arial Narrow" w:hAnsi="Arial Narrow" w:cs="Arial"/>
          <w:sz w:val="14"/>
          <w:szCs w:val="14"/>
          <w:lang w:eastAsia="ar-SA"/>
        </w:rPr>
      </w:pPr>
    </w:p>
    <w:p w:rsidR="00781C2C" w:rsidRPr="00484B22" w:rsidRDefault="00781C2C" w:rsidP="00781C2C">
      <w:pPr>
        <w:spacing w:after="0" w:line="240" w:lineRule="auto"/>
        <w:ind w:left="743" w:right="191"/>
        <w:jc w:val="both"/>
        <w:rPr>
          <w:rFonts w:ascii="Arial Narrow" w:hAnsi="Arial Narrow" w:cs="Arial"/>
        </w:rPr>
      </w:pPr>
      <w:r w:rsidRPr="00484B22">
        <w:rPr>
          <w:rFonts w:ascii="Arial Narrow" w:hAnsi="Arial Narrow" w:cs="Arial"/>
          <w:lang w:eastAsia="ar-SA"/>
        </w:rPr>
        <w:t xml:space="preserve">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la planilla donde conste el pago a pensión, ARL y Cajas de Compensación Familiar, acuerdo Decreto 3029 de 2013 </w:t>
      </w:r>
    </w:p>
    <w:p w:rsidR="00781C2C" w:rsidRPr="00D06F76" w:rsidRDefault="00781C2C" w:rsidP="00781C2C">
      <w:pPr>
        <w:pStyle w:val="Prrafodelista"/>
        <w:rPr>
          <w:rFonts w:ascii="Arial Narrow" w:hAnsi="Arial Narrow" w:cs="Arial"/>
          <w:lang w:val="es-ES"/>
        </w:rPr>
      </w:pPr>
    </w:p>
    <w:p w:rsidR="00E841B3" w:rsidRDefault="007A1F5E" w:rsidP="005F3D69">
      <w:pPr>
        <w:pStyle w:val="Prrafodelista"/>
        <w:numPr>
          <w:ilvl w:val="1"/>
          <w:numId w:val="30"/>
        </w:numPr>
        <w:spacing w:after="0" w:line="240" w:lineRule="auto"/>
        <w:ind w:left="709" w:right="191" w:hanging="425"/>
        <w:jc w:val="both"/>
        <w:rPr>
          <w:rFonts w:ascii="Arial Narrow" w:hAnsi="Arial Narrow" w:cs="Arial"/>
          <w:lang w:val="es-ES"/>
        </w:rPr>
      </w:pPr>
      <w:r w:rsidRPr="00781C2C">
        <w:rPr>
          <w:rFonts w:ascii="Arial Narrow" w:hAnsi="Arial Narrow" w:cs="Arial"/>
          <w:b/>
          <w:lang w:val="es-ES"/>
        </w:rPr>
        <w:t>POSIBLES GASTOS ASOCIADOS AL VALOR DE LA CONTRATACIÓN:</w:t>
      </w:r>
      <w:r w:rsidRPr="00781C2C">
        <w:rPr>
          <w:rFonts w:ascii="Arial Narrow" w:hAnsi="Arial Narrow" w:cs="Arial"/>
          <w:lang w:val="es-ES"/>
        </w:rPr>
        <w:t xml:space="preserve"> Todos los gastos que genere la ejecución del objeto del presente </w:t>
      </w:r>
      <w:r w:rsidR="00E841B3" w:rsidRPr="00781C2C">
        <w:rPr>
          <w:rFonts w:ascii="Arial Narrow" w:hAnsi="Arial Narrow" w:cs="Arial"/>
          <w:lang w:val="es-ES"/>
        </w:rPr>
        <w:t xml:space="preserve">Proceso </w:t>
      </w:r>
      <w:r w:rsidR="00E841B3">
        <w:rPr>
          <w:rFonts w:ascii="Arial Narrow" w:hAnsi="Arial Narrow" w:cs="Arial"/>
          <w:lang w:val="es-ES"/>
        </w:rPr>
        <w:t xml:space="preserve">de Contratación </w:t>
      </w:r>
      <w:r w:rsidRPr="00781C2C">
        <w:rPr>
          <w:rFonts w:ascii="Arial Narrow" w:hAnsi="Arial Narrow" w:cs="Arial"/>
          <w:lang w:val="es-ES"/>
        </w:rPr>
        <w:t xml:space="preserve">tales como </w:t>
      </w:r>
      <w:r w:rsidR="00045B1C" w:rsidRPr="00781C2C">
        <w:rPr>
          <w:rFonts w:ascii="Arial Narrow" w:hAnsi="Arial Narrow" w:cs="Arial"/>
          <w:lang w:val="es-ES"/>
        </w:rPr>
        <w:t xml:space="preserve">los que a manera enunciativa se citan así: </w:t>
      </w:r>
      <w:r w:rsidRPr="00781C2C">
        <w:rPr>
          <w:rFonts w:ascii="Arial Narrow" w:hAnsi="Arial Narrow" w:cs="Arial"/>
          <w:lang w:val="es-ES"/>
        </w:rPr>
        <w:t xml:space="preserve">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dar garantizar la funcionalidad de los </w:t>
      </w:r>
      <w:r w:rsidR="00096BCD" w:rsidRPr="00781C2C">
        <w:rPr>
          <w:rFonts w:ascii="Arial Narrow" w:hAnsi="Arial Narrow" w:cs="Arial"/>
          <w:lang w:val="es-ES"/>
        </w:rPr>
        <w:t>bienes</w:t>
      </w:r>
      <w:r w:rsidRPr="00781C2C">
        <w:rPr>
          <w:rFonts w:ascii="Arial Narrow" w:hAnsi="Arial Narrow" w:cs="Arial"/>
          <w:lang w:val="es-ES"/>
        </w:rPr>
        <w:t>, serán de</w:t>
      </w:r>
      <w:r w:rsidR="00045B1C" w:rsidRPr="00781C2C">
        <w:rPr>
          <w:rFonts w:ascii="Arial Narrow" w:hAnsi="Arial Narrow" w:cs="Arial"/>
          <w:lang w:val="es-ES"/>
        </w:rPr>
        <w:t>l</w:t>
      </w:r>
      <w:r w:rsidRPr="00781C2C">
        <w:rPr>
          <w:rFonts w:ascii="Arial Narrow" w:hAnsi="Arial Narrow" w:cs="Arial"/>
          <w:lang w:val="es-ES"/>
        </w:rPr>
        <w:t xml:space="preserve"> resorte exclusivo</w:t>
      </w:r>
      <w:r w:rsidR="00045B1C" w:rsidRPr="00781C2C">
        <w:rPr>
          <w:rFonts w:ascii="Arial Narrow" w:hAnsi="Arial Narrow" w:cs="Arial"/>
          <w:lang w:val="es-ES"/>
        </w:rPr>
        <w:t xml:space="preserve"> del futuro </w:t>
      </w:r>
      <w:r w:rsidR="00E841B3" w:rsidRPr="00781C2C">
        <w:rPr>
          <w:rFonts w:ascii="Arial Narrow" w:hAnsi="Arial Narrow" w:cs="Arial"/>
          <w:lang w:val="es-ES"/>
        </w:rPr>
        <w:t xml:space="preserve">Contratista </w:t>
      </w:r>
      <w:r w:rsidRPr="00781C2C">
        <w:rPr>
          <w:rFonts w:ascii="Arial Narrow" w:hAnsi="Arial Narrow" w:cs="Arial"/>
          <w:lang w:val="es-ES"/>
        </w:rPr>
        <w:t>y por ende correrá</w:t>
      </w:r>
      <w:r w:rsidR="00045B1C" w:rsidRPr="00781C2C">
        <w:rPr>
          <w:rFonts w:ascii="Arial Narrow" w:hAnsi="Arial Narrow" w:cs="Arial"/>
          <w:lang w:val="es-ES"/>
        </w:rPr>
        <w:t>n</w:t>
      </w:r>
      <w:r w:rsidRPr="00781C2C">
        <w:rPr>
          <w:rFonts w:ascii="Arial Narrow" w:hAnsi="Arial Narrow" w:cs="Arial"/>
          <w:lang w:val="es-ES"/>
        </w:rPr>
        <w:t xml:space="preserve"> a cargo de quien resulte adjudicatario, sin que estos aspectos con posterioridad durante la ejecución y/o periodo de </w:t>
      </w:r>
      <w:r w:rsidR="00E841B3" w:rsidRPr="00781C2C">
        <w:rPr>
          <w:rFonts w:ascii="Arial Narrow" w:hAnsi="Arial Narrow" w:cs="Arial"/>
          <w:lang w:val="es-ES"/>
        </w:rPr>
        <w:t>Garantía</w:t>
      </w:r>
      <w:r w:rsidRPr="00781C2C">
        <w:rPr>
          <w:rFonts w:ascii="Arial Narrow" w:hAnsi="Arial Narrow" w:cs="Arial"/>
          <w:lang w:val="es-ES"/>
        </w:rPr>
        <w:t xml:space="preserve">, puedan ser esgrimidos por el mismo, como imprevistos y/o motivos generadores de solicitud de restablecimiento del equilibrio del </w:t>
      </w:r>
      <w:r w:rsidR="00E841B3" w:rsidRPr="00781C2C">
        <w:rPr>
          <w:rFonts w:ascii="Arial Narrow" w:hAnsi="Arial Narrow" w:cs="Arial"/>
          <w:lang w:val="es-ES"/>
        </w:rPr>
        <w:t xml:space="preserve">Contrato </w:t>
      </w:r>
      <w:r w:rsidRPr="00781C2C">
        <w:rPr>
          <w:rFonts w:ascii="Arial Narrow" w:hAnsi="Arial Narrow" w:cs="Arial"/>
          <w:lang w:val="es-ES"/>
        </w:rPr>
        <w:t xml:space="preserve">y/o reconocimiento del mismo, por lo que deben ser tenidos en cuenta (previstos) por el oferente desde el momento </w:t>
      </w:r>
      <w:r w:rsidR="00045B1C" w:rsidRPr="00781C2C">
        <w:rPr>
          <w:rFonts w:ascii="Arial Narrow" w:hAnsi="Arial Narrow" w:cs="Arial"/>
          <w:lang w:val="es-ES"/>
        </w:rPr>
        <w:t>de preparar</w:t>
      </w:r>
      <w:r w:rsidR="00E841B3">
        <w:rPr>
          <w:rFonts w:ascii="Arial Narrow" w:hAnsi="Arial Narrow" w:cs="Arial"/>
          <w:lang w:val="es-ES"/>
        </w:rPr>
        <w:t xml:space="preserve"> y presentar su ofrecimiento.</w:t>
      </w:r>
    </w:p>
    <w:p w:rsidR="00E841B3" w:rsidRDefault="00E841B3" w:rsidP="00E841B3">
      <w:pPr>
        <w:pStyle w:val="Prrafodelista"/>
        <w:spacing w:after="0" w:line="240" w:lineRule="auto"/>
        <w:ind w:left="709" w:right="191"/>
        <w:jc w:val="both"/>
        <w:rPr>
          <w:rFonts w:ascii="Arial Narrow" w:hAnsi="Arial Narrow" w:cs="Arial"/>
          <w:lang w:val="es-ES"/>
        </w:rPr>
      </w:pPr>
    </w:p>
    <w:p w:rsidR="00467281" w:rsidRPr="008F7B81" w:rsidRDefault="00467281" w:rsidP="005F3D69">
      <w:pPr>
        <w:pStyle w:val="Prrafodelista"/>
        <w:numPr>
          <w:ilvl w:val="1"/>
          <w:numId w:val="30"/>
        </w:numPr>
        <w:spacing w:after="0" w:line="240" w:lineRule="auto"/>
        <w:ind w:left="709" w:right="191" w:hanging="425"/>
        <w:jc w:val="both"/>
        <w:rPr>
          <w:rFonts w:ascii="Arial Narrow" w:hAnsi="Arial Narrow" w:cs="Arial"/>
          <w:lang w:val="es-ES"/>
        </w:rPr>
      </w:pPr>
      <w:r w:rsidRPr="00E841B3">
        <w:rPr>
          <w:rFonts w:ascii="Arial Narrow" w:hAnsi="Arial Narrow" w:cs="Arial"/>
          <w:b/>
          <w:lang w:val="es-ES"/>
        </w:rPr>
        <w:t>GARANTIA UNICA</w:t>
      </w:r>
      <w:r w:rsidRPr="00E841B3">
        <w:rPr>
          <w:rFonts w:ascii="Arial Narrow" w:hAnsi="Arial Narrow" w:cs="Arial"/>
          <w:lang w:val="es-ES"/>
        </w:rPr>
        <w:t xml:space="preserve">: </w:t>
      </w:r>
      <w:r w:rsidR="00E841B3" w:rsidRPr="00E841B3">
        <w:rPr>
          <w:rFonts w:ascii="Arial Narrow" w:hAnsi="Arial Narrow" w:cs="Arial"/>
          <w:lang w:val="es-ES_tradnl"/>
        </w:rPr>
        <w:t xml:space="preserve">El Contratista </w:t>
      </w:r>
      <w:r w:rsidRPr="00E841B3">
        <w:rPr>
          <w:rFonts w:ascii="Arial Narrow" w:hAnsi="Arial Narrow" w:cs="Arial"/>
          <w:b/>
          <w:u w:val="single"/>
          <w:lang w:val="es-ES_tradnl"/>
        </w:rPr>
        <w:t>ADJUDICATARIO</w:t>
      </w:r>
      <w:r w:rsidRPr="00E841B3">
        <w:rPr>
          <w:rFonts w:ascii="Arial Narrow" w:hAnsi="Arial Narrow" w:cs="Arial"/>
          <w:lang w:val="es-ES_tradnl"/>
        </w:rPr>
        <w:t xml:space="preserve"> </w:t>
      </w:r>
      <w:r w:rsidR="00E841B3">
        <w:rPr>
          <w:rFonts w:ascii="Arial Narrow" w:hAnsi="Arial Narrow" w:cs="Arial"/>
          <w:lang w:val="es-ES_tradnl"/>
        </w:rPr>
        <w:t xml:space="preserve">deberá </w:t>
      </w:r>
      <w:r w:rsidRPr="00E841B3">
        <w:rPr>
          <w:rFonts w:ascii="Arial Narrow" w:hAnsi="Arial Narrow" w:cs="Arial"/>
          <w:lang w:val="es-ES_tradnl"/>
        </w:rPr>
        <w:t xml:space="preserve">constituir una </w:t>
      </w:r>
      <w:r w:rsidR="00E841B3" w:rsidRPr="00E841B3">
        <w:rPr>
          <w:rFonts w:ascii="Arial Narrow" w:hAnsi="Arial Narrow" w:cs="Arial"/>
          <w:lang w:val="es-ES_tradnl"/>
        </w:rPr>
        <w:t xml:space="preserve">Garantía Única </w:t>
      </w:r>
      <w:r w:rsidRPr="00E841B3">
        <w:rPr>
          <w:rFonts w:ascii="Arial Narrow" w:hAnsi="Arial Narrow" w:cs="Arial"/>
          <w:lang w:val="es-ES_tradnl"/>
        </w:rPr>
        <w:t xml:space="preserve">que avalará el cumplimiento de las obligaciones surgidas del presente </w:t>
      </w:r>
      <w:r w:rsidR="00E841B3" w:rsidRPr="00E841B3">
        <w:rPr>
          <w:rFonts w:ascii="Arial Narrow" w:hAnsi="Arial Narrow" w:cs="Arial"/>
          <w:lang w:val="es-ES_tradnl"/>
        </w:rPr>
        <w:t>Contrato</w:t>
      </w:r>
      <w:r w:rsidRPr="00E841B3">
        <w:rPr>
          <w:rFonts w:ascii="Arial Narrow" w:hAnsi="Arial Narrow" w:cs="Arial"/>
          <w:lang w:val="es-ES_tradnl"/>
        </w:rPr>
        <w:t xml:space="preserve">, en los términos del Decreto 1082 del 26 de mayo de 2015, por medio </w:t>
      </w:r>
      <w:r w:rsidRPr="00E841B3">
        <w:rPr>
          <w:rFonts w:ascii="Arial Narrow" w:hAnsi="Arial Narrow" w:cs="Arial"/>
          <w:bCs/>
          <w:lang w:val="es-ES_tradnl"/>
        </w:rPr>
        <w:t xml:space="preserve">del cual se reglamenta el Sistema de Compras y Contratación Pública, </w:t>
      </w:r>
      <w:r w:rsidR="00E841B3" w:rsidRPr="00E841B3">
        <w:rPr>
          <w:rFonts w:ascii="Arial Narrow" w:hAnsi="Arial Narrow" w:cs="Arial"/>
          <w:bCs/>
          <w:lang w:val="es-ES_tradnl"/>
        </w:rPr>
        <w:t xml:space="preserve">Título </w:t>
      </w:r>
      <w:r w:rsidRPr="00E841B3">
        <w:rPr>
          <w:rFonts w:ascii="Arial Narrow" w:hAnsi="Arial Narrow" w:cs="Arial"/>
          <w:bCs/>
          <w:lang w:val="es-ES_tradnl"/>
        </w:rPr>
        <w:t xml:space="preserve">I, </w:t>
      </w:r>
      <w:r w:rsidR="0019271B" w:rsidRPr="00E841B3">
        <w:rPr>
          <w:rFonts w:ascii="Arial Narrow" w:hAnsi="Arial Narrow" w:cs="Arial"/>
          <w:bCs/>
          <w:lang w:val="es-ES_tradnl"/>
        </w:rPr>
        <w:t xml:space="preserve">Sección </w:t>
      </w:r>
      <w:r w:rsidRPr="00E841B3">
        <w:rPr>
          <w:rFonts w:ascii="Arial Narrow" w:hAnsi="Arial Narrow" w:cs="Arial"/>
          <w:bCs/>
          <w:lang w:val="es-ES_tradnl"/>
        </w:rPr>
        <w:t>3 “</w:t>
      </w:r>
      <w:r w:rsidRPr="00CB33F6">
        <w:rPr>
          <w:rFonts w:ascii="Arial Narrow" w:hAnsi="Arial Narrow" w:cs="Arial"/>
          <w:b/>
          <w:u w:val="single"/>
          <w:lang w:val="es-ES_tradnl"/>
        </w:rPr>
        <w:t>Garantías</w:t>
      </w:r>
      <w:r w:rsidR="00CB33F6">
        <w:rPr>
          <w:rFonts w:ascii="Arial Narrow" w:hAnsi="Arial Narrow" w:cs="Arial"/>
          <w:bCs/>
          <w:lang w:val="es-ES_tradnl"/>
        </w:rPr>
        <w:t>”</w:t>
      </w:r>
      <w:r w:rsidRPr="00E841B3">
        <w:rPr>
          <w:rFonts w:ascii="Arial Narrow" w:hAnsi="Arial Narrow" w:cs="Arial"/>
          <w:bCs/>
          <w:lang w:val="es-ES_tradnl"/>
        </w:rPr>
        <w:t xml:space="preserve">, </w:t>
      </w:r>
      <w:r w:rsidR="00CB33F6" w:rsidRPr="00E841B3">
        <w:rPr>
          <w:rFonts w:ascii="Arial Narrow" w:hAnsi="Arial Narrow" w:cs="Arial"/>
          <w:bCs/>
          <w:lang w:val="es-ES_tradnl"/>
        </w:rPr>
        <w:t xml:space="preserve">Subsección </w:t>
      </w:r>
      <w:r w:rsidRPr="00E841B3">
        <w:rPr>
          <w:rFonts w:ascii="Arial Narrow" w:hAnsi="Arial Narrow" w:cs="Arial"/>
          <w:bCs/>
          <w:lang w:val="es-ES_tradnl"/>
        </w:rPr>
        <w:t>1 “</w:t>
      </w:r>
      <w:r w:rsidR="00CB33F6" w:rsidRPr="00E841B3">
        <w:rPr>
          <w:rFonts w:ascii="Arial Narrow" w:hAnsi="Arial Narrow" w:cs="Arial"/>
          <w:bCs/>
          <w:lang w:val="es-ES_tradnl"/>
        </w:rPr>
        <w:t>Generalidades</w:t>
      </w:r>
      <w:r w:rsidRPr="00E841B3">
        <w:rPr>
          <w:rFonts w:ascii="Arial Narrow" w:hAnsi="Arial Narrow" w:cs="Arial"/>
          <w:bCs/>
          <w:lang w:val="es-ES_tradnl"/>
        </w:rPr>
        <w:t xml:space="preserve">”, </w:t>
      </w:r>
      <w:r w:rsidRPr="00E841B3">
        <w:rPr>
          <w:rFonts w:ascii="Arial Narrow" w:hAnsi="Arial Narrow" w:cs="Arial"/>
          <w:lang w:val="es-ES_tradnl"/>
        </w:rPr>
        <w:t xml:space="preserve">la cual consistirá en </w:t>
      </w:r>
      <w:r w:rsidR="00CB33F6" w:rsidRPr="00E841B3">
        <w:rPr>
          <w:rFonts w:ascii="Arial Narrow" w:hAnsi="Arial Narrow" w:cs="Arial"/>
          <w:lang w:val="es-ES_tradnl"/>
        </w:rPr>
        <w:t xml:space="preserve">Pólizas </w:t>
      </w:r>
      <w:r w:rsidRPr="00E841B3">
        <w:rPr>
          <w:rFonts w:ascii="Arial Narrow" w:hAnsi="Arial Narrow" w:cs="Arial"/>
          <w:lang w:val="es-ES_tradnl"/>
        </w:rPr>
        <w:t xml:space="preserve">expedidas por </w:t>
      </w:r>
      <w:r w:rsidR="00CB33F6" w:rsidRPr="00E841B3">
        <w:rPr>
          <w:rFonts w:ascii="Arial Narrow" w:hAnsi="Arial Narrow" w:cs="Arial"/>
          <w:lang w:val="es-ES_tradnl"/>
        </w:rPr>
        <w:t xml:space="preserve">Compañías </w:t>
      </w:r>
      <w:r w:rsidRPr="00E841B3">
        <w:rPr>
          <w:rFonts w:ascii="Arial Narrow" w:hAnsi="Arial Narrow" w:cs="Arial"/>
          <w:lang w:val="es-ES_tradnl"/>
        </w:rPr>
        <w:t xml:space="preserve">de </w:t>
      </w:r>
      <w:r w:rsidR="00CB33F6" w:rsidRPr="00E841B3">
        <w:rPr>
          <w:rFonts w:ascii="Arial Narrow" w:hAnsi="Arial Narrow" w:cs="Arial"/>
          <w:lang w:val="es-ES_tradnl"/>
        </w:rPr>
        <w:t xml:space="preserve">Seguros </w:t>
      </w:r>
      <w:r w:rsidRPr="00E841B3">
        <w:rPr>
          <w:rFonts w:ascii="Arial Narrow" w:hAnsi="Arial Narrow" w:cs="Arial"/>
          <w:lang w:val="es-ES_tradnl"/>
        </w:rPr>
        <w:t xml:space="preserve">legalmente autorizada para funcionar en Colombia; en </w:t>
      </w:r>
      <w:r w:rsidR="00CB33F6" w:rsidRPr="00E841B3">
        <w:rPr>
          <w:rFonts w:ascii="Arial Narrow" w:hAnsi="Arial Narrow" w:cs="Arial"/>
          <w:lang w:val="es-ES_tradnl"/>
        </w:rPr>
        <w:t>Garantías Bancarias</w:t>
      </w:r>
      <w:r w:rsidRPr="00E841B3">
        <w:rPr>
          <w:rFonts w:ascii="Arial Narrow" w:hAnsi="Arial Narrow" w:cs="Arial"/>
          <w:lang w:val="es-ES_tradnl"/>
        </w:rPr>
        <w:t xml:space="preserve">; o en cualquier otro </w:t>
      </w:r>
      <w:r w:rsidR="00CB33F6" w:rsidRPr="00E841B3">
        <w:rPr>
          <w:rFonts w:ascii="Arial Narrow" w:hAnsi="Arial Narrow" w:cs="Arial"/>
          <w:lang w:val="es-ES_tradnl"/>
        </w:rPr>
        <w:t xml:space="preserve">Mecanismo </w:t>
      </w:r>
      <w:r w:rsidRPr="00E841B3">
        <w:rPr>
          <w:rFonts w:ascii="Arial Narrow" w:hAnsi="Arial Narrow" w:cs="Arial"/>
          <w:lang w:val="es-ES_tradnl"/>
        </w:rPr>
        <w:t xml:space="preserve">de </w:t>
      </w:r>
      <w:r w:rsidR="00CB33F6" w:rsidRPr="00E841B3">
        <w:rPr>
          <w:rFonts w:ascii="Arial Narrow" w:hAnsi="Arial Narrow" w:cs="Arial"/>
          <w:lang w:val="es-ES_tradnl"/>
        </w:rPr>
        <w:t xml:space="preserve">Cobertura </w:t>
      </w:r>
      <w:r w:rsidRPr="00E841B3">
        <w:rPr>
          <w:rFonts w:ascii="Arial Narrow" w:hAnsi="Arial Narrow" w:cs="Arial"/>
          <w:lang w:val="es-ES_tradnl"/>
        </w:rPr>
        <w:t xml:space="preserve">del </w:t>
      </w:r>
      <w:r w:rsidR="00CB33F6" w:rsidRPr="00E841B3">
        <w:rPr>
          <w:rFonts w:ascii="Arial Narrow" w:hAnsi="Arial Narrow" w:cs="Arial"/>
          <w:lang w:val="es-ES_tradnl"/>
        </w:rPr>
        <w:t>Riesgo</w:t>
      </w:r>
      <w:r w:rsidRPr="00E841B3">
        <w:rPr>
          <w:rFonts w:ascii="Arial Narrow" w:hAnsi="Arial Narrow" w:cs="Arial"/>
          <w:lang w:val="es-ES_tradnl"/>
        </w:rPr>
        <w:t xml:space="preserve">, </w:t>
      </w:r>
      <w:r w:rsidRPr="00E841B3">
        <w:rPr>
          <w:rFonts w:ascii="Arial Narrow" w:hAnsi="Arial Narrow" w:cs="Arial"/>
          <w:lang w:val="es-ES_tradnl"/>
        </w:rPr>
        <w:lastRenderedPageBreak/>
        <w:t xml:space="preserve">autorizados por el reglamento de seguros a nivel </w:t>
      </w:r>
      <w:r w:rsidR="00CB33F6" w:rsidRPr="00E841B3">
        <w:rPr>
          <w:rFonts w:ascii="Arial Narrow" w:hAnsi="Arial Narrow" w:cs="Arial"/>
          <w:lang w:val="es-ES_tradnl"/>
        </w:rPr>
        <w:t>Nacional</w:t>
      </w:r>
      <w:r w:rsidRPr="00E841B3">
        <w:rPr>
          <w:rFonts w:ascii="Arial Narrow" w:hAnsi="Arial Narrow" w:cs="Arial"/>
          <w:lang w:val="es-ES_tradnl"/>
        </w:rPr>
        <w:t xml:space="preserve">, </w:t>
      </w:r>
      <w:r w:rsidR="00CB33F6" w:rsidRPr="00E841B3">
        <w:rPr>
          <w:rFonts w:ascii="Arial Narrow" w:hAnsi="Arial Narrow" w:cs="Arial"/>
          <w:lang w:val="es-ES_tradnl"/>
        </w:rPr>
        <w:t xml:space="preserve">emanadas </w:t>
      </w:r>
      <w:r w:rsidRPr="00E841B3">
        <w:rPr>
          <w:rFonts w:ascii="Arial Narrow" w:hAnsi="Arial Narrow" w:cs="Arial"/>
          <w:lang w:val="es-ES_tradnl"/>
        </w:rPr>
        <w:t xml:space="preserve">por </w:t>
      </w:r>
      <w:r w:rsidR="00CB33F6" w:rsidRPr="00E841B3">
        <w:rPr>
          <w:rFonts w:ascii="Arial Narrow" w:hAnsi="Arial Narrow" w:cs="Arial"/>
          <w:lang w:val="es-ES_tradnl"/>
        </w:rPr>
        <w:t xml:space="preserve">Personas Jurídicas </w:t>
      </w:r>
      <w:r w:rsidRPr="00E841B3">
        <w:rPr>
          <w:rFonts w:ascii="Arial Narrow" w:hAnsi="Arial Narrow" w:cs="Arial"/>
          <w:lang w:val="es-ES_tradnl"/>
        </w:rPr>
        <w:t xml:space="preserve">legalmente establecidas en el </w:t>
      </w:r>
      <w:r w:rsidR="00CB33F6" w:rsidRPr="00E841B3">
        <w:rPr>
          <w:rFonts w:ascii="Arial Narrow" w:hAnsi="Arial Narrow" w:cs="Arial"/>
          <w:lang w:val="es-ES_tradnl"/>
        </w:rPr>
        <w:t>País</w:t>
      </w:r>
      <w:r w:rsidRPr="00E841B3">
        <w:rPr>
          <w:rFonts w:ascii="Arial Narrow" w:hAnsi="Arial Narrow" w:cs="Arial"/>
          <w:lang w:val="es-ES_tradnl"/>
        </w:rPr>
        <w:t xml:space="preserve">, a favor </w:t>
      </w:r>
      <w:r w:rsidRPr="00E841B3">
        <w:rPr>
          <w:rFonts w:ascii="Arial Narrow" w:hAnsi="Arial Narrow" w:cs="Arial"/>
          <w:bCs/>
          <w:lang w:val="es-ES_tradnl"/>
        </w:rPr>
        <w:t xml:space="preserve">la </w:t>
      </w:r>
      <w:r w:rsidRPr="00E841B3">
        <w:rPr>
          <w:rFonts w:ascii="Arial Narrow" w:hAnsi="Arial Narrow" w:cs="Arial"/>
          <w:b/>
          <w:bCs/>
          <w:lang w:val="es-ES_tradnl"/>
        </w:rPr>
        <w:t>NACIÓN</w:t>
      </w:r>
      <w:r w:rsidR="00CB33F6">
        <w:rPr>
          <w:rFonts w:ascii="Arial Narrow" w:hAnsi="Arial Narrow" w:cs="Arial"/>
          <w:b/>
          <w:bCs/>
          <w:lang w:val="es-ES_tradnl"/>
        </w:rPr>
        <w:t xml:space="preserve"> </w:t>
      </w:r>
      <w:r w:rsidRPr="00E841B3">
        <w:rPr>
          <w:rFonts w:ascii="Arial Narrow" w:hAnsi="Arial Narrow" w:cs="Arial"/>
          <w:b/>
          <w:bCs/>
          <w:lang w:val="es-ES_tradnl"/>
        </w:rPr>
        <w:t>-</w:t>
      </w:r>
      <w:r w:rsidRPr="00E841B3">
        <w:rPr>
          <w:rFonts w:ascii="Arial Narrow" w:hAnsi="Arial Narrow" w:cs="Arial"/>
          <w:bCs/>
          <w:lang w:val="es-ES_tradnl"/>
        </w:rPr>
        <w:t xml:space="preserve"> </w:t>
      </w:r>
      <w:r w:rsidRPr="00E841B3">
        <w:rPr>
          <w:rFonts w:ascii="Arial Narrow" w:hAnsi="Arial Narrow" w:cs="Arial"/>
          <w:b/>
          <w:bCs/>
          <w:lang w:val="es-ES_tradnl"/>
        </w:rPr>
        <w:t xml:space="preserve">MINISTERIO DE DEFENSA NACIONAL </w:t>
      </w:r>
      <w:r w:rsidR="00CB33F6">
        <w:rPr>
          <w:rFonts w:ascii="Arial Narrow" w:hAnsi="Arial Narrow" w:cs="Arial"/>
          <w:b/>
          <w:bCs/>
          <w:lang w:val="es-ES_tradnl"/>
        </w:rPr>
        <w:t>-</w:t>
      </w:r>
      <w:r w:rsidRPr="00E841B3">
        <w:rPr>
          <w:rFonts w:ascii="Arial Narrow" w:hAnsi="Arial Narrow" w:cs="Arial"/>
          <w:b/>
          <w:bCs/>
          <w:lang w:val="es-ES_tradnl"/>
        </w:rPr>
        <w:t xml:space="preserve"> DIRECCIÓN GENERAL MARITIMA </w:t>
      </w:r>
      <w:r w:rsidRPr="00E841B3">
        <w:rPr>
          <w:rFonts w:ascii="Arial Narrow" w:hAnsi="Arial Narrow" w:cs="Arial"/>
          <w:bCs/>
          <w:lang w:val="es-ES_tradnl"/>
        </w:rPr>
        <w:t xml:space="preserve">con </w:t>
      </w:r>
      <w:r w:rsidRPr="00E841B3">
        <w:rPr>
          <w:rFonts w:ascii="Arial Narrow" w:hAnsi="Arial Narrow" w:cs="Arial"/>
          <w:b/>
          <w:bCs/>
          <w:lang w:val="es-ES_tradnl"/>
        </w:rPr>
        <w:t>NIT 830.027.904-1</w:t>
      </w:r>
      <w:r w:rsidRPr="00E841B3">
        <w:rPr>
          <w:rFonts w:ascii="Arial Narrow" w:hAnsi="Arial Narrow" w:cs="Arial"/>
          <w:b/>
          <w:lang w:val="es-ES_tradnl"/>
        </w:rPr>
        <w:t>,</w:t>
      </w:r>
      <w:r w:rsidRPr="00E841B3">
        <w:rPr>
          <w:rFonts w:ascii="Arial Narrow" w:hAnsi="Arial Narrow" w:cs="Arial"/>
          <w:lang w:val="es-ES_tradnl"/>
        </w:rPr>
        <w:t xml:space="preserve"> la cual contendrá los siguientes amparos:</w:t>
      </w:r>
    </w:p>
    <w:p w:rsidR="008F7B81" w:rsidRPr="008F7B81" w:rsidRDefault="008F7B81" w:rsidP="008F7B81">
      <w:pPr>
        <w:pStyle w:val="Prrafodelista"/>
        <w:spacing w:after="0" w:line="240" w:lineRule="auto"/>
        <w:ind w:left="709" w:right="191"/>
        <w:jc w:val="both"/>
        <w:rPr>
          <w:rFonts w:ascii="Arial Narrow" w:hAnsi="Arial Narrow" w:cs="Arial"/>
          <w:sz w:val="14"/>
          <w:szCs w:val="14"/>
          <w:lang w:val="es-ES"/>
        </w:rPr>
      </w:pPr>
    </w:p>
    <w:p w:rsidR="000D1EE9" w:rsidRPr="00484B22" w:rsidRDefault="000D1EE9" w:rsidP="000D1EE9">
      <w:pPr>
        <w:numPr>
          <w:ilvl w:val="0"/>
          <w:numId w:val="32"/>
        </w:numPr>
        <w:autoSpaceDE w:val="0"/>
        <w:autoSpaceDN w:val="0"/>
        <w:adjustRightInd w:val="0"/>
        <w:spacing w:after="0" w:line="240" w:lineRule="auto"/>
        <w:ind w:left="993" w:hanging="284"/>
        <w:jc w:val="both"/>
        <w:rPr>
          <w:rFonts w:ascii="Arial Narrow" w:hAnsi="Arial Narrow" w:cs="Arial"/>
        </w:rPr>
      </w:pPr>
      <w:r w:rsidRPr="00484B22">
        <w:rPr>
          <w:rFonts w:ascii="Arial Narrow" w:hAnsi="Arial Narrow" w:cs="Arial"/>
          <w:b/>
          <w:u w:val="single"/>
        </w:rPr>
        <w:t>CUMPLIMIENTO DEL CONTRATO</w:t>
      </w:r>
      <w:r w:rsidRPr="00484B22">
        <w:rPr>
          <w:rFonts w:ascii="Arial Narrow" w:hAnsi="Arial Narrow" w:cs="Arial"/>
          <w:b/>
        </w:rPr>
        <w:t>:</w:t>
      </w:r>
      <w:r w:rsidRPr="00484B22">
        <w:rPr>
          <w:rFonts w:ascii="Arial Narrow" w:hAnsi="Arial Narrow" w:cs="Arial"/>
        </w:rPr>
        <w:t xml:space="preserve"> Que cubra el riesgo de incumplimiento del contrato para reparar los perjuicios derivados del mismo o su declaratoria de caducidad, en cuantía equivalente al veinte por ciento (20%) del valor del Contrato, con una vigencia que cubra el Plazo de Ejecución del mismo y seis (06) meses más.</w:t>
      </w:r>
    </w:p>
    <w:p w:rsidR="000D1EE9" w:rsidRPr="002C00DF" w:rsidRDefault="000D1EE9" w:rsidP="000D1EE9">
      <w:pPr>
        <w:tabs>
          <w:tab w:val="num" w:pos="1080"/>
        </w:tabs>
        <w:autoSpaceDE w:val="0"/>
        <w:autoSpaceDN w:val="0"/>
        <w:adjustRightInd w:val="0"/>
        <w:spacing w:after="0" w:line="240" w:lineRule="auto"/>
        <w:ind w:left="993" w:right="191" w:hanging="284"/>
        <w:jc w:val="both"/>
        <w:rPr>
          <w:rFonts w:ascii="Arial Narrow" w:hAnsi="Arial Narrow" w:cs="Arial"/>
          <w:sz w:val="14"/>
          <w:szCs w:val="14"/>
        </w:rPr>
      </w:pPr>
    </w:p>
    <w:p w:rsidR="000D1EE9" w:rsidRPr="00484B22" w:rsidRDefault="000D1EE9" w:rsidP="000D1EE9">
      <w:pPr>
        <w:numPr>
          <w:ilvl w:val="0"/>
          <w:numId w:val="32"/>
        </w:numPr>
        <w:autoSpaceDE w:val="0"/>
        <w:autoSpaceDN w:val="0"/>
        <w:adjustRightInd w:val="0"/>
        <w:spacing w:after="0" w:line="240" w:lineRule="auto"/>
        <w:ind w:left="993" w:hanging="284"/>
        <w:jc w:val="both"/>
        <w:rPr>
          <w:rFonts w:ascii="Arial Narrow" w:hAnsi="Arial Narrow" w:cs="Arial"/>
        </w:rPr>
      </w:pPr>
      <w:r w:rsidRPr="00484B22">
        <w:rPr>
          <w:rFonts w:ascii="Arial Narrow" w:hAnsi="Arial Narrow" w:cs="Arial"/>
          <w:b/>
          <w:u w:val="single"/>
        </w:rPr>
        <w:t>CALIDAD DEL SERVICIO</w:t>
      </w:r>
      <w:r w:rsidRPr="00484B22">
        <w:rPr>
          <w:rFonts w:ascii="Arial Narrow" w:hAnsi="Arial Narrow" w:cs="Arial"/>
          <w:b/>
        </w:rPr>
        <w:t>:</w:t>
      </w:r>
      <w:r w:rsidRPr="00484B22">
        <w:rPr>
          <w:rFonts w:ascii="Arial Narrow" w:hAnsi="Arial Narrow" w:cs="Arial"/>
        </w:rPr>
        <w:t xml:space="preserve"> Que cubra el riesgo de calidad y correcto funcionamiento, en cuantía equivalente al cincuenta por ciento (50%) del valor del Contrato, con una vigencia que cubra el Plazo de Ejecución del Contrato y seis (06) meses más.</w:t>
      </w:r>
    </w:p>
    <w:p w:rsidR="000D1EE9" w:rsidRPr="002C00DF" w:rsidRDefault="000D1EE9" w:rsidP="000D1EE9">
      <w:pPr>
        <w:tabs>
          <w:tab w:val="num" w:pos="1080"/>
        </w:tabs>
        <w:autoSpaceDE w:val="0"/>
        <w:autoSpaceDN w:val="0"/>
        <w:adjustRightInd w:val="0"/>
        <w:spacing w:after="0" w:line="240" w:lineRule="auto"/>
        <w:ind w:left="993" w:right="191" w:hanging="284"/>
        <w:jc w:val="both"/>
        <w:rPr>
          <w:rFonts w:ascii="Arial Narrow" w:hAnsi="Arial Narrow" w:cs="Arial"/>
          <w:sz w:val="14"/>
          <w:szCs w:val="14"/>
        </w:rPr>
      </w:pPr>
    </w:p>
    <w:p w:rsidR="000D1EE9" w:rsidRPr="00484B22" w:rsidRDefault="000D1EE9" w:rsidP="000D1EE9">
      <w:pPr>
        <w:numPr>
          <w:ilvl w:val="0"/>
          <w:numId w:val="32"/>
        </w:numPr>
        <w:autoSpaceDE w:val="0"/>
        <w:autoSpaceDN w:val="0"/>
        <w:adjustRightInd w:val="0"/>
        <w:spacing w:after="0" w:line="240" w:lineRule="auto"/>
        <w:ind w:left="993" w:hanging="284"/>
        <w:jc w:val="both"/>
        <w:rPr>
          <w:rFonts w:ascii="Arial Narrow" w:hAnsi="Arial Narrow" w:cs="Arial"/>
        </w:rPr>
      </w:pPr>
      <w:r w:rsidRPr="00484B22">
        <w:rPr>
          <w:rFonts w:ascii="Arial Narrow" w:hAnsi="Arial Narrow" w:cs="Arial"/>
          <w:b/>
          <w:u w:val="single"/>
        </w:rPr>
        <w:t>PAGO DE SALARIO Y PRESTACIONES SOCIALES DEL PERSONAL:</w:t>
      </w:r>
      <w:r w:rsidRPr="00484B22">
        <w:rPr>
          <w:rFonts w:ascii="Arial Narrow" w:hAnsi="Arial Narrow" w:cs="Arial"/>
        </w:rPr>
        <w:t xml:space="preserve"> Deberá garantizar el cumplimiento de las Obligaciones Laborales adquiridas por el Contratista con el personal que haya de utilizar para la ejecución del objeto Contratado, por el cinco por ciento (5%) del valor total del mismo, vigente por el Plazo de Ejecución del mismo y tres (03) años más.</w:t>
      </w:r>
    </w:p>
    <w:p w:rsidR="000D1EE9" w:rsidRDefault="000D1EE9" w:rsidP="000D1EE9">
      <w:pPr>
        <w:pStyle w:val="Prrafodelista"/>
        <w:spacing w:after="0" w:line="240" w:lineRule="auto"/>
        <w:ind w:left="709" w:right="191"/>
        <w:jc w:val="both"/>
        <w:rPr>
          <w:rFonts w:ascii="Arial Narrow" w:hAnsi="Arial Narrow" w:cs="Arial"/>
          <w:lang w:val="es-ES"/>
        </w:rPr>
      </w:pPr>
    </w:p>
    <w:p w:rsidR="000D1EE9" w:rsidRPr="000D1EE9" w:rsidRDefault="00467281" w:rsidP="005F3D69">
      <w:pPr>
        <w:pStyle w:val="Prrafodelista"/>
        <w:numPr>
          <w:ilvl w:val="1"/>
          <w:numId w:val="30"/>
        </w:numPr>
        <w:spacing w:after="0" w:line="240" w:lineRule="auto"/>
        <w:ind w:left="709" w:right="191" w:hanging="425"/>
        <w:jc w:val="both"/>
        <w:rPr>
          <w:rFonts w:ascii="Arial Narrow" w:hAnsi="Arial Narrow" w:cs="Arial"/>
          <w:lang w:val="es-ES"/>
        </w:rPr>
      </w:pPr>
      <w:r w:rsidRPr="000D1EE9">
        <w:rPr>
          <w:rFonts w:ascii="Arial Narrow" w:hAnsi="Arial Narrow" w:cs="Arial"/>
          <w:b/>
        </w:rPr>
        <w:t>CLAUSULAS EXCEPCIONALES, MULTAS Y CLAUSULA PENAL</w:t>
      </w:r>
      <w:r w:rsidRPr="000D1EE9">
        <w:rPr>
          <w:rFonts w:ascii="Arial Narrow" w:hAnsi="Arial Narrow" w:cs="Arial"/>
        </w:rPr>
        <w:t xml:space="preserve">: La Dirección General </w:t>
      </w:r>
      <w:r w:rsidR="00E2759A" w:rsidRPr="000D1EE9">
        <w:rPr>
          <w:rFonts w:ascii="Arial Narrow" w:hAnsi="Arial Narrow" w:cs="Arial"/>
        </w:rPr>
        <w:t>Marítima</w:t>
      </w:r>
      <w:r w:rsidRPr="000D1EE9">
        <w:rPr>
          <w:rFonts w:ascii="Arial Narrow" w:hAnsi="Arial Narrow" w:cs="Arial"/>
        </w:rPr>
        <w:t xml:space="preserve"> </w:t>
      </w:r>
      <w:r w:rsidR="000D1EE9">
        <w:rPr>
          <w:rFonts w:ascii="Arial Narrow" w:hAnsi="Arial Narrow" w:cs="Arial"/>
        </w:rPr>
        <w:t xml:space="preserve">- </w:t>
      </w:r>
      <w:r w:rsidR="000D1EE9" w:rsidRPr="000D1EE9">
        <w:rPr>
          <w:rFonts w:ascii="Arial Narrow" w:hAnsi="Arial Narrow" w:cs="Arial"/>
          <w:b/>
        </w:rPr>
        <w:t>DIMAR</w:t>
      </w:r>
      <w:r w:rsidR="000D1EE9">
        <w:rPr>
          <w:rFonts w:ascii="Arial Narrow" w:hAnsi="Arial Narrow" w:cs="Arial"/>
        </w:rPr>
        <w:t xml:space="preserve"> </w:t>
      </w:r>
      <w:r w:rsidRPr="000D1EE9">
        <w:rPr>
          <w:rFonts w:ascii="Arial Narrow" w:hAnsi="Arial Narrow" w:cs="Arial"/>
        </w:rPr>
        <w:t xml:space="preserve">podrá hacer uso de las clausulas excepcionales de la administración contempladas en los artículos del 15 al 17 de la Ley 80 de 1993. </w:t>
      </w:r>
    </w:p>
    <w:p w:rsidR="000D1EE9" w:rsidRPr="000D1EE9" w:rsidRDefault="000D1EE9" w:rsidP="000D1EE9">
      <w:pPr>
        <w:pStyle w:val="Prrafodelista"/>
        <w:spacing w:after="0" w:line="240" w:lineRule="auto"/>
        <w:ind w:left="709" w:right="191"/>
        <w:jc w:val="both"/>
        <w:rPr>
          <w:rFonts w:ascii="Arial Narrow" w:hAnsi="Arial Narrow" w:cs="Arial"/>
          <w:lang w:val="es-ES"/>
        </w:rPr>
      </w:pPr>
    </w:p>
    <w:p w:rsidR="009238B2" w:rsidRDefault="00467281" w:rsidP="009238B2">
      <w:pPr>
        <w:pStyle w:val="Prrafodelista"/>
        <w:numPr>
          <w:ilvl w:val="1"/>
          <w:numId w:val="30"/>
        </w:numPr>
        <w:spacing w:after="0" w:line="240" w:lineRule="auto"/>
        <w:ind w:left="709" w:right="191" w:hanging="425"/>
        <w:jc w:val="both"/>
        <w:rPr>
          <w:rFonts w:ascii="Arial Narrow" w:hAnsi="Arial Narrow" w:cs="Arial"/>
          <w:lang w:val="es-ES"/>
        </w:rPr>
      </w:pPr>
      <w:r w:rsidRPr="00573787">
        <w:rPr>
          <w:rFonts w:ascii="Arial Narrow" w:hAnsi="Arial Narrow" w:cs="Arial"/>
          <w:b/>
        </w:rPr>
        <w:t>CADUCIDAD:</w:t>
      </w:r>
      <w:r w:rsidRPr="000D1EE9">
        <w:rPr>
          <w:rFonts w:ascii="Arial Narrow" w:hAnsi="Arial Narrow" w:cs="Arial"/>
          <w:b/>
        </w:rPr>
        <w:t xml:space="preserve"> </w:t>
      </w:r>
      <w:r w:rsidRPr="000D1EE9">
        <w:rPr>
          <w:rFonts w:ascii="Arial Narrow" w:hAnsi="Arial Narrow" w:cs="Arial"/>
        </w:rPr>
        <w:t xml:space="preserve">Si se presenta algún hecho constitutivo de incumplimiento de las obligaciones a cargo del </w:t>
      </w:r>
      <w:r w:rsidR="000D1EE9" w:rsidRPr="000D1EE9">
        <w:rPr>
          <w:rFonts w:ascii="Arial Narrow" w:hAnsi="Arial Narrow" w:cs="Arial"/>
        </w:rPr>
        <w:t>Contratista</w:t>
      </w:r>
      <w:r w:rsidRPr="000D1EE9">
        <w:rPr>
          <w:rFonts w:ascii="Arial Narrow" w:hAnsi="Arial Narrow" w:cs="Arial"/>
        </w:rPr>
        <w:t xml:space="preserve">, que afecte grave y directamente la ejecución del Contrato y evidencie que puede conducir a su paralización, la </w:t>
      </w:r>
      <w:r w:rsidR="000D1EE9" w:rsidRPr="000D1EE9">
        <w:rPr>
          <w:rFonts w:ascii="Arial Narrow" w:hAnsi="Arial Narrow" w:cs="Arial"/>
        </w:rPr>
        <w:t xml:space="preserve">Dirección General Marítima </w:t>
      </w:r>
      <w:r w:rsidRPr="000D1EE9">
        <w:rPr>
          <w:rFonts w:ascii="Arial Narrow" w:hAnsi="Arial Narrow" w:cs="Arial"/>
        </w:rPr>
        <w:t xml:space="preserve">- </w:t>
      </w:r>
      <w:r w:rsidRPr="000D1EE9">
        <w:rPr>
          <w:rFonts w:ascii="Arial Narrow" w:hAnsi="Arial Narrow" w:cs="Arial"/>
          <w:b/>
        </w:rPr>
        <w:t>DIMAR</w:t>
      </w:r>
      <w:r w:rsidRPr="000D1EE9">
        <w:rPr>
          <w:rFonts w:ascii="Arial Narrow" w:hAnsi="Arial Narrow" w:cs="Arial"/>
        </w:rPr>
        <w:t xml:space="preserve">, por medio de Acto Administrativo debidamente motivado podrá decretar la Caducidad y ordenar la Liquidación en el estado en que se encuentre, todo de conformidad con el Artículo 18 de la Ley 80 de 1993. La </w:t>
      </w:r>
      <w:r w:rsidR="009238B2" w:rsidRPr="000D1EE9">
        <w:rPr>
          <w:rFonts w:ascii="Arial Narrow" w:hAnsi="Arial Narrow" w:cs="Arial"/>
        </w:rPr>
        <w:t xml:space="preserve">Dirección General Marítima </w:t>
      </w:r>
      <w:r w:rsidRPr="000D1EE9">
        <w:rPr>
          <w:rFonts w:ascii="Arial Narrow" w:hAnsi="Arial Narrow" w:cs="Arial"/>
        </w:rPr>
        <w:t xml:space="preserve">- </w:t>
      </w:r>
      <w:r w:rsidRPr="009238B2">
        <w:rPr>
          <w:rFonts w:ascii="Arial Narrow" w:hAnsi="Arial Narrow" w:cs="Arial"/>
          <w:b/>
        </w:rPr>
        <w:t>DIMAR</w:t>
      </w:r>
      <w:r w:rsidRPr="000D1EE9">
        <w:rPr>
          <w:rFonts w:ascii="Arial Narrow" w:hAnsi="Arial Narrow" w:cs="Arial"/>
        </w:rPr>
        <w:t xml:space="preserve">, hará efectiva la garantía pactada en el mismo, así como el valor de la Penal Pecuniaria, y procederá a su liquidación. </w:t>
      </w:r>
    </w:p>
    <w:p w:rsidR="009238B2" w:rsidRPr="009238B2" w:rsidRDefault="009238B2" w:rsidP="009238B2">
      <w:pPr>
        <w:pStyle w:val="Prrafodelista"/>
        <w:rPr>
          <w:rFonts w:ascii="Arial Narrow" w:hAnsi="Arial Narrow" w:cs="Arial"/>
          <w:sz w:val="14"/>
          <w:szCs w:val="14"/>
        </w:rPr>
      </w:pPr>
    </w:p>
    <w:p w:rsidR="009238B2" w:rsidRDefault="00467281" w:rsidP="009238B2">
      <w:pPr>
        <w:pStyle w:val="Prrafodelista"/>
        <w:spacing w:after="0" w:line="240" w:lineRule="auto"/>
        <w:ind w:left="709" w:right="191"/>
        <w:jc w:val="both"/>
        <w:rPr>
          <w:rFonts w:ascii="Arial Narrow" w:hAnsi="Arial Narrow" w:cs="Arial"/>
          <w:lang w:val="es-ES"/>
        </w:rPr>
      </w:pPr>
      <w:r w:rsidRPr="009238B2">
        <w:rPr>
          <w:rFonts w:ascii="Arial Narrow" w:hAnsi="Arial Narrow" w:cs="Arial"/>
        </w:rPr>
        <w:t xml:space="preserve">Para efectos de esta liquidación, el </w:t>
      </w:r>
      <w:r w:rsidR="009238B2" w:rsidRPr="009238B2">
        <w:rPr>
          <w:rFonts w:ascii="Arial Narrow" w:hAnsi="Arial Narrow" w:cs="Arial"/>
        </w:rPr>
        <w:t xml:space="preserve">Contratista </w:t>
      </w:r>
      <w:r w:rsidRPr="009238B2">
        <w:rPr>
          <w:rFonts w:ascii="Arial Narrow" w:hAnsi="Arial Narrow" w:cs="Arial"/>
        </w:rPr>
        <w:t xml:space="preserve">devolverá a la </w:t>
      </w:r>
      <w:r w:rsidR="009238B2" w:rsidRPr="009238B2">
        <w:rPr>
          <w:rFonts w:ascii="Arial Narrow" w:hAnsi="Arial Narrow" w:cs="Arial"/>
        </w:rPr>
        <w:t xml:space="preserve">Dirección General Marítima </w:t>
      </w:r>
      <w:r w:rsidRPr="009238B2">
        <w:rPr>
          <w:rFonts w:ascii="Arial Narrow" w:hAnsi="Arial Narrow" w:cs="Arial"/>
        </w:rPr>
        <w:t xml:space="preserve">- </w:t>
      </w:r>
      <w:r w:rsidRPr="009238B2">
        <w:rPr>
          <w:rFonts w:ascii="Arial Narrow" w:hAnsi="Arial Narrow" w:cs="Arial"/>
          <w:b/>
        </w:rPr>
        <w:t xml:space="preserve">DIMAR </w:t>
      </w:r>
      <w:r w:rsidRPr="009238B2">
        <w:rPr>
          <w:rFonts w:ascii="Arial Narrow" w:hAnsi="Arial Narrow" w:cs="Arial"/>
        </w:rPr>
        <w:t xml:space="preserve">los dineros recibidos por concepto del Contrato, si por algún motivo estos fueren superiores a los servicios  </w:t>
      </w:r>
      <w:r w:rsidR="000C589F" w:rsidRPr="009238B2">
        <w:rPr>
          <w:rFonts w:ascii="Arial Narrow" w:hAnsi="Arial Narrow" w:cs="Arial"/>
        </w:rPr>
        <w:t xml:space="preserve">Prestados </w:t>
      </w:r>
      <w:r w:rsidRPr="009238B2">
        <w:rPr>
          <w:rFonts w:ascii="Arial Narrow" w:hAnsi="Arial Narrow" w:cs="Arial"/>
        </w:rPr>
        <w:t xml:space="preserve">por aquél y recibidos a satisfacción por la </w:t>
      </w:r>
      <w:r w:rsidR="000C589F" w:rsidRPr="009238B2">
        <w:rPr>
          <w:rFonts w:ascii="Arial Narrow" w:hAnsi="Arial Narrow" w:cs="Arial"/>
        </w:rPr>
        <w:t>Dirección General Marítima</w:t>
      </w:r>
      <w:r w:rsidRPr="009238B2">
        <w:rPr>
          <w:rFonts w:ascii="Arial Narrow" w:hAnsi="Arial Narrow" w:cs="Arial"/>
        </w:rPr>
        <w:t xml:space="preserve"> - </w:t>
      </w:r>
      <w:r w:rsidRPr="000C589F">
        <w:rPr>
          <w:rFonts w:ascii="Arial Narrow" w:hAnsi="Arial Narrow" w:cs="Arial"/>
          <w:b/>
        </w:rPr>
        <w:t>DIMAR.</w:t>
      </w:r>
      <w:r w:rsidRPr="009238B2">
        <w:rPr>
          <w:rFonts w:ascii="Arial Narrow" w:hAnsi="Arial Narrow" w:cs="Arial"/>
        </w:rPr>
        <w:t xml:space="preserve"> En el acta de liquidación se determinarán las obligaciones a cargo de las partes, teniendo en cuenta el valor de las sanciones por aplicar o las indemnizaciones a cargo del </w:t>
      </w:r>
      <w:r w:rsidR="00573787" w:rsidRPr="009238B2">
        <w:rPr>
          <w:rFonts w:ascii="Arial Narrow" w:hAnsi="Arial Narrow" w:cs="Arial"/>
        </w:rPr>
        <w:t>Contratista</w:t>
      </w:r>
      <w:r w:rsidRPr="009238B2">
        <w:rPr>
          <w:rFonts w:ascii="Arial Narrow" w:hAnsi="Arial Narrow" w:cs="Arial"/>
        </w:rPr>
        <w:t>, si a esto hubiere lugar, y la fecha de pago.</w:t>
      </w:r>
    </w:p>
    <w:p w:rsidR="009238B2" w:rsidRPr="00573787" w:rsidRDefault="009238B2" w:rsidP="009238B2">
      <w:pPr>
        <w:pStyle w:val="Prrafodelista"/>
        <w:rPr>
          <w:rFonts w:ascii="Arial Narrow" w:hAnsi="Arial Narrow" w:cs="Arial"/>
          <w:u w:val="single"/>
          <w:lang w:val="es-ES"/>
        </w:rPr>
      </w:pPr>
    </w:p>
    <w:p w:rsidR="00467281" w:rsidRPr="009238B2" w:rsidRDefault="00467281" w:rsidP="009238B2">
      <w:pPr>
        <w:pStyle w:val="Prrafodelista"/>
        <w:numPr>
          <w:ilvl w:val="1"/>
          <w:numId w:val="30"/>
        </w:numPr>
        <w:spacing w:after="0" w:line="240" w:lineRule="auto"/>
        <w:ind w:left="709" w:right="191" w:hanging="425"/>
        <w:jc w:val="both"/>
        <w:rPr>
          <w:rFonts w:ascii="Arial Narrow" w:hAnsi="Arial Narrow" w:cs="Arial"/>
          <w:lang w:val="es-ES"/>
        </w:rPr>
      </w:pPr>
      <w:r w:rsidRPr="00573787">
        <w:rPr>
          <w:rFonts w:ascii="Arial Narrow" w:hAnsi="Arial Narrow" w:cs="Arial"/>
          <w:b/>
        </w:rPr>
        <w:t>MULTAS:</w:t>
      </w:r>
      <w:r w:rsidRPr="009238B2">
        <w:rPr>
          <w:rFonts w:ascii="Arial Narrow" w:hAnsi="Arial Narrow" w:cs="Arial"/>
        </w:rPr>
        <w:t xml:space="preserve"> En caso de incumplimiento a las obligaciones del </w:t>
      </w:r>
      <w:r w:rsidR="00573787" w:rsidRPr="009238B2">
        <w:rPr>
          <w:rFonts w:ascii="Arial Narrow" w:hAnsi="Arial Narrow" w:cs="Arial"/>
        </w:rPr>
        <w:t xml:space="preserve">Contratista </w:t>
      </w:r>
      <w:r w:rsidRPr="009238B2">
        <w:rPr>
          <w:rFonts w:ascii="Arial Narrow" w:hAnsi="Arial Narrow" w:cs="Arial"/>
        </w:rPr>
        <w:t xml:space="preserve">derivadas del presente Contrato, la </w:t>
      </w:r>
      <w:r w:rsidR="00573787" w:rsidRPr="009238B2">
        <w:rPr>
          <w:rFonts w:ascii="Arial Narrow" w:hAnsi="Arial Narrow" w:cs="Arial"/>
        </w:rPr>
        <w:t xml:space="preserve">Dirección General Marítima - </w:t>
      </w:r>
      <w:r w:rsidR="00573787" w:rsidRPr="009238B2">
        <w:rPr>
          <w:rFonts w:ascii="Arial Narrow" w:hAnsi="Arial Narrow" w:cs="Arial"/>
          <w:b/>
        </w:rPr>
        <w:t>DIMAR</w:t>
      </w:r>
      <w:r w:rsidRPr="009238B2">
        <w:rPr>
          <w:rFonts w:ascii="Arial Narrow" w:hAnsi="Arial Narrow" w:cs="Arial"/>
        </w:rPr>
        <w:t xml:space="preserve">, puede adelantar el procedimiento establecido en la ley e imponer las siguientes </w:t>
      </w:r>
      <w:r w:rsidR="00573787" w:rsidRPr="009238B2">
        <w:rPr>
          <w:rFonts w:ascii="Arial Narrow" w:hAnsi="Arial Narrow" w:cs="Arial"/>
        </w:rPr>
        <w:t>Multas</w:t>
      </w:r>
      <w:r w:rsidRPr="009238B2">
        <w:rPr>
          <w:rFonts w:ascii="Arial Narrow" w:hAnsi="Arial Narrow" w:cs="Arial"/>
        </w:rPr>
        <w:t xml:space="preserve">: </w:t>
      </w:r>
    </w:p>
    <w:p w:rsidR="00467281" w:rsidRPr="00A4345C" w:rsidRDefault="00467281" w:rsidP="005F3D69">
      <w:pPr>
        <w:pStyle w:val="Prrafodelista"/>
        <w:spacing w:after="0" w:line="240" w:lineRule="auto"/>
        <w:ind w:left="0"/>
        <w:jc w:val="both"/>
        <w:rPr>
          <w:rFonts w:ascii="Arial Narrow" w:hAnsi="Arial Narrow" w:cs="Arial"/>
          <w:sz w:val="18"/>
          <w:szCs w:val="18"/>
        </w:rPr>
      </w:pPr>
    </w:p>
    <w:p w:rsidR="00467281" w:rsidRPr="003D203A" w:rsidRDefault="00467281" w:rsidP="00573787">
      <w:pPr>
        <w:pStyle w:val="Prrafodelista"/>
        <w:spacing w:after="0" w:line="240" w:lineRule="auto"/>
        <w:ind w:left="993" w:hanging="284"/>
        <w:jc w:val="both"/>
        <w:rPr>
          <w:rFonts w:ascii="Arial Narrow" w:hAnsi="Arial Narrow" w:cs="Arial"/>
        </w:rPr>
      </w:pPr>
      <w:r w:rsidRPr="003D203A">
        <w:rPr>
          <w:rFonts w:ascii="Arial Narrow" w:hAnsi="Arial Narrow" w:cs="Arial"/>
        </w:rPr>
        <w:t>a.</w:t>
      </w:r>
      <w:r w:rsidRPr="003D203A">
        <w:rPr>
          <w:rFonts w:ascii="Arial Narrow" w:hAnsi="Arial Narrow" w:cs="Arial"/>
        </w:rPr>
        <w:tab/>
      </w:r>
      <w:r w:rsidRPr="00573787">
        <w:rPr>
          <w:rFonts w:ascii="Arial Narrow" w:hAnsi="Arial Narrow" w:cs="Arial"/>
          <w:b/>
        </w:rPr>
        <w:t>MULTAS POR MORA O INCUMPLIMIENTO PARCIAL</w:t>
      </w:r>
      <w:r w:rsidRPr="003D203A">
        <w:rPr>
          <w:rFonts w:ascii="Arial Narrow" w:hAnsi="Arial Narrow" w:cs="Arial"/>
        </w:rPr>
        <w:t xml:space="preserve">: En caso de mora o incumplimiento parcial de alguna de la obligaciones derivadas del presente Contrato por causas imputables al </w:t>
      </w:r>
      <w:r w:rsidR="00573787" w:rsidRPr="003D203A">
        <w:rPr>
          <w:rFonts w:ascii="Arial Narrow" w:hAnsi="Arial Narrow" w:cs="Arial"/>
        </w:rPr>
        <w:t>Contratista</w:t>
      </w:r>
      <w:r w:rsidRPr="003D203A">
        <w:rPr>
          <w:rFonts w:ascii="Arial Narrow" w:hAnsi="Arial Narrow" w:cs="Arial"/>
        </w:rPr>
        <w:t xml:space="preserve">, salvo circunstancias de fuerza mayor o caso fortuito conforme a las definiciones del artículo 1º de la Ley 95 de 1890, la </w:t>
      </w:r>
      <w:r w:rsidR="00573787" w:rsidRPr="009238B2">
        <w:rPr>
          <w:rFonts w:ascii="Arial Narrow" w:hAnsi="Arial Narrow" w:cs="Arial"/>
        </w:rPr>
        <w:t xml:space="preserve">Dirección General Marítima - </w:t>
      </w:r>
      <w:r w:rsidR="00573787" w:rsidRPr="009238B2">
        <w:rPr>
          <w:rFonts w:ascii="Arial Narrow" w:hAnsi="Arial Narrow" w:cs="Arial"/>
          <w:b/>
        </w:rPr>
        <w:t>DIMAR</w:t>
      </w:r>
      <w:r w:rsidRPr="003D203A">
        <w:rPr>
          <w:rFonts w:ascii="Arial Narrow" w:hAnsi="Arial Narrow" w:cs="Arial"/>
        </w:rPr>
        <w:t xml:space="preserve"> podrá imponer al </w:t>
      </w:r>
      <w:r w:rsidR="00573787" w:rsidRPr="003D203A">
        <w:rPr>
          <w:rFonts w:ascii="Arial Narrow" w:hAnsi="Arial Narrow" w:cs="Arial"/>
        </w:rPr>
        <w:t>Contratista Multas</w:t>
      </w:r>
      <w:r w:rsidRPr="003D203A">
        <w:rPr>
          <w:rFonts w:ascii="Arial Narrow" w:hAnsi="Arial Narrow" w:cs="Arial"/>
        </w:rPr>
        <w:t xml:space="preserve">, cuyo valor se liquidará con base en un cero punto cinco por ciento (0.5%) del valor del Contrato por cada día de retardo y hasta por quince (15) días calendario. </w:t>
      </w:r>
    </w:p>
    <w:p w:rsidR="00467281" w:rsidRPr="00A4345C" w:rsidRDefault="00467281" w:rsidP="00573787">
      <w:pPr>
        <w:pStyle w:val="Prrafodelista"/>
        <w:spacing w:after="0" w:line="240" w:lineRule="auto"/>
        <w:ind w:left="993" w:hanging="284"/>
        <w:jc w:val="both"/>
        <w:rPr>
          <w:rFonts w:ascii="Arial Narrow" w:hAnsi="Arial Narrow" w:cs="Arial"/>
          <w:sz w:val="18"/>
          <w:szCs w:val="18"/>
        </w:rPr>
      </w:pPr>
    </w:p>
    <w:p w:rsidR="00A4345C" w:rsidRDefault="00467281" w:rsidP="00A4345C">
      <w:pPr>
        <w:pStyle w:val="Prrafodelista"/>
        <w:spacing w:after="0" w:line="240" w:lineRule="auto"/>
        <w:ind w:left="993" w:hanging="284"/>
        <w:jc w:val="both"/>
        <w:rPr>
          <w:rFonts w:ascii="Arial Narrow" w:hAnsi="Arial Narrow" w:cs="Arial"/>
        </w:rPr>
      </w:pPr>
      <w:r w:rsidRPr="003D203A">
        <w:rPr>
          <w:rFonts w:ascii="Arial Narrow" w:hAnsi="Arial Narrow" w:cs="Arial"/>
        </w:rPr>
        <w:t>b.</w:t>
      </w:r>
      <w:r w:rsidRPr="003D203A">
        <w:rPr>
          <w:rFonts w:ascii="Arial Narrow" w:hAnsi="Arial Narrow" w:cs="Arial"/>
        </w:rPr>
        <w:tab/>
      </w:r>
      <w:r w:rsidRPr="00573787">
        <w:rPr>
          <w:rFonts w:ascii="Arial Narrow" w:hAnsi="Arial Narrow" w:cs="Arial"/>
          <w:b/>
        </w:rPr>
        <w:t>MULTAS POR MORA EN EL CUMPLIMIENTO DE OBLIGACIONES AJENAS A LA PRESTACIÓN DEL SERVICIO</w:t>
      </w:r>
      <w:r w:rsidRPr="003D203A">
        <w:rPr>
          <w:rFonts w:ascii="Arial Narrow" w:hAnsi="Arial Narrow" w:cs="Arial"/>
        </w:rPr>
        <w:t xml:space="preserve">: Cuando el incumplimiento se relacione con obligaciones del CONTRATISTA ajenas a la </w:t>
      </w:r>
      <w:r w:rsidR="00A4345C" w:rsidRPr="003D203A">
        <w:rPr>
          <w:rFonts w:ascii="Arial Narrow" w:hAnsi="Arial Narrow" w:cs="Arial"/>
        </w:rPr>
        <w:t xml:space="preserve">Prestación </w:t>
      </w:r>
      <w:r w:rsidRPr="003D203A">
        <w:rPr>
          <w:rFonts w:ascii="Arial Narrow" w:hAnsi="Arial Narrow" w:cs="Arial"/>
        </w:rPr>
        <w:t xml:space="preserve">del </w:t>
      </w:r>
      <w:r w:rsidR="00A4345C" w:rsidRPr="003D203A">
        <w:rPr>
          <w:rFonts w:ascii="Arial Narrow" w:hAnsi="Arial Narrow" w:cs="Arial"/>
        </w:rPr>
        <w:t>Servicio</w:t>
      </w:r>
      <w:r w:rsidRPr="003D203A">
        <w:rPr>
          <w:rFonts w:ascii="Arial Narrow" w:hAnsi="Arial Narrow" w:cs="Arial"/>
        </w:rPr>
        <w:t xml:space="preserve">, la </w:t>
      </w:r>
      <w:r w:rsidR="00A4345C" w:rsidRPr="009238B2">
        <w:rPr>
          <w:rFonts w:ascii="Arial Narrow" w:hAnsi="Arial Narrow" w:cs="Arial"/>
        </w:rPr>
        <w:t xml:space="preserve">Dirección General Marítima - </w:t>
      </w:r>
      <w:r w:rsidR="00A4345C" w:rsidRPr="009238B2">
        <w:rPr>
          <w:rFonts w:ascii="Arial Narrow" w:hAnsi="Arial Narrow" w:cs="Arial"/>
          <w:b/>
        </w:rPr>
        <w:t>DIMAR</w:t>
      </w:r>
      <w:r w:rsidRPr="003D203A">
        <w:rPr>
          <w:rFonts w:ascii="Arial Narrow" w:hAnsi="Arial Narrow" w:cs="Arial"/>
        </w:rPr>
        <w:t xml:space="preserve"> podrá imponerle </w:t>
      </w:r>
      <w:r w:rsidR="00A4345C" w:rsidRPr="003D203A">
        <w:rPr>
          <w:rFonts w:ascii="Arial Narrow" w:hAnsi="Arial Narrow" w:cs="Arial"/>
        </w:rPr>
        <w:t xml:space="preserve">Multas </w:t>
      </w:r>
      <w:r w:rsidRPr="003D203A">
        <w:rPr>
          <w:rFonts w:ascii="Arial Narrow" w:hAnsi="Arial Narrow" w:cs="Arial"/>
        </w:rPr>
        <w:t xml:space="preserve">cuyo valor se liquidará con base en un cero punto dos por ciento (0.2%) del valor del Contrato, por cada día de retardo y hasta por diez (10) días calendario, al cabo de los cuales la </w:t>
      </w:r>
      <w:r w:rsidR="00A4345C" w:rsidRPr="009238B2">
        <w:rPr>
          <w:rFonts w:ascii="Arial Narrow" w:hAnsi="Arial Narrow" w:cs="Arial"/>
        </w:rPr>
        <w:t xml:space="preserve">Dirección General Marítima - </w:t>
      </w:r>
      <w:r w:rsidR="00A4345C" w:rsidRPr="009238B2">
        <w:rPr>
          <w:rFonts w:ascii="Arial Narrow" w:hAnsi="Arial Narrow" w:cs="Arial"/>
          <w:b/>
        </w:rPr>
        <w:t>DIMAR</w:t>
      </w:r>
      <w:r w:rsidR="00A4345C">
        <w:rPr>
          <w:rFonts w:ascii="Arial Narrow" w:hAnsi="Arial Narrow" w:cs="Arial"/>
        </w:rPr>
        <w:t xml:space="preserve"> podrá declarar la Caducidad. </w:t>
      </w:r>
    </w:p>
    <w:p w:rsidR="00A4345C" w:rsidRPr="00A4345C" w:rsidRDefault="00A4345C" w:rsidP="00A4345C">
      <w:pPr>
        <w:pStyle w:val="Prrafodelista"/>
        <w:spacing w:after="0" w:line="240" w:lineRule="auto"/>
        <w:ind w:left="993" w:hanging="284"/>
        <w:jc w:val="both"/>
        <w:rPr>
          <w:rFonts w:ascii="Arial Narrow" w:hAnsi="Arial Narrow" w:cs="Arial"/>
          <w:sz w:val="18"/>
          <w:szCs w:val="18"/>
        </w:rPr>
      </w:pPr>
    </w:p>
    <w:p w:rsidR="00A4345C" w:rsidRDefault="00467281" w:rsidP="00A4345C">
      <w:pPr>
        <w:pStyle w:val="Prrafodelista"/>
        <w:spacing w:after="0" w:line="240" w:lineRule="auto"/>
        <w:ind w:left="993"/>
        <w:jc w:val="both"/>
        <w:rPr>
          <w:rFonts w:ascii="Arial Narrow" w:hAnsi="Arial Narrow" w:cs="Arial"/>
        </w:rPr>
      </w:pPr>
      <w:r w:rsidRPr="00A4345C">
        <w:rPr>
          <w:rFonts w:ascii="Arial Narrow" w:hAnsi="Arial Narrow" w:cs="Arial"/>
          <w:b/>
        </w:rPr>
        <w:t>PARÁGRAFO PRIMERO</w:t>
      </w:r>
      <w:r w:rsidRPr="00A4345C">
        <w:rPr>
          <w:rFonts w:ascii="Arial Narrow" w:hAnsi="Arial Narrow" w:cs="Arial"/>
        </w:rPr>
        <w:t xml:space="preserve">: Cualquier tipo de sanción que deba ser impuesta por la Dirección General Marítima - </w:t>
      </w:r>
      <w:r w:rsidRPr="00A4345C">
        <w:rPr>
          <w:rFonts w:ascii="Arial Narrow" w:hAnsi="Arial Narrow" w:cs="Arial"/>
          <w:b/>
        </w:rPr>
        <w:t xml:space="preserve">DIMAR </w:t>
      </w:r>
      <w:r w:rsidRPr="00A4345C">
        <w:rPr>
          <w:rFonts w:ascii="Arial Narrow" w:hAnsi="Arial Narrow" w:cs="Arial"/>
        </w:rPr>
        <w:t xml:space="preserve">se realizará con pleno acatamiento del Debido Proceso, conforme a los parámetros establecidos en el artículo 86 de la ley 1474 de 2011 o demás normatividad vigente. Esta sanción se impondrá conforme al Procedimiento establecido en el artículo 86 de la Ley 1474 del 12 de julio de 2011, y se reportará a la Cámara de Comercio competente de conformidad con lo previsto en el artículo 22.1 de la ley 80 de 1993.  </w:t>
      </w:r>
    </w:p>
    <w:p w:rsidR="00A4345C" w:rsidRPr="00A4345C" w:rsidRDefault="00A4345C" w:rsidP="00A4345C">
      <w:pPr>
        <w:pStyle w:val="Prrafodelista"/>
        <w:spacing w:after="0" w:line="240" w:lineRule="auto"/>
        <w:ind w:left="993"/>
        <w:jc w:val="both"/>
        <w:rPr>
          <w:rFonts w:ascii="Arial Narrow" w:hAnsi="Arial Narrow" w:cs="Arial"/>
          <w:sz w:val="18"/>
          <w:szCs w:val="18"/>
        </w:rPr>
      </w:pPr>
    </w:p>
    <w:p w:rsidR="00467281" w:rsidRPr="00A4345C" w:rsidRDefault="00467281" w:rsidP="00A4345C">
      <w:pPr>
        <w:pStyle w:val="Prrafodelista"/>
        <w:spacing w:after="0" w:line="240" w:lineRule="auto"/>
        <w:ind w:left="993"/>
        <w:jc w:val="both"/>
        <w:rPr>
          <w:rFonts w:ascii="Arial Narrow" w:hAnsi="Arial Narrow" w:cs="Arial"/>
        </w:rPr>
      </w:pPr>
      <w:r w:rsidRPr="00A4345C">
        <w:rPr>
          <w:rFonts w:ascii="Arial Narrow" w:hAnsi="Arial Narrow" w:cs="Arial"/>
          <w:b/>
        </w:rPr>
        <w:t>PARAGRAFO SEGUNDO</w:t>
      </w:r>
      <w:r w:rsidRPr="00A4345C">
        <w:rPr>
          <w:rFonts w:ascii="Arial Narrow" w:hAnsi="Arial Narrow" w:cs="Arial"/>
        </w:rPr>
        <w:t>: Entiéndase por incumplimiento de obligaciones ajenas a la entrega del objeto Contratado, a manera enunciativa, por ejemplo: no constitución dentro del término y en la forma prevista en el Contrato, o en alguno de sus Modificatorios, la Garantía Única de Cumplimiento y/o alguno de los requisitos de legalización.</w:t>
      </w:r>
    </w:p>
    <w:p w:rsidR="00A4345C" w:rsidRPr="000D1EE9" w:rsidRDefault="00A4345C" w:rsidP="00A4345C">
      <w:pPr>
        <w:pStyle w:val="Prrafodelista"/>
        <w:spacing w:after="0" w:line="240" w:lineRule="auto"/>
        <w:ind w:left="709" w:right="191"/>
        <w:jc w:val="both"/>
        <w:rPr>
          <w:rFonts w:ascii="Arial Narrow" w:hAnsi="Arial Narrow" w:cs="Arial"/>
          <w:lang w:val="es-ES"/>
        </w:rPr>
      </w:pPr>
    </w:p>
    <w:p w:rsidR="00136395" w:rsidRDefault="00467281" w:rsidP="00136395">
      <w:pPr>
        <w:pStyle w:val="Prrafodelista"/>
        <w:numPr>
          <w:ilvl w:val="1"/>
          <w:numId w:val="30"/>
        </w:numPr>
        <w:spacing w:after="0" w:line="240" w:lineRule="auto"/>
        <w:ind w:left="709" w:right="191" w:hanging="425"/>
        <w:jc w:val="both"/>
        <w:rPr>
          <w:rFonts w:ascii="Arial Narrow" w:hAnsi="Arial Narrow" w:cs="Arial"/>
          <w:lang w:val="es-ES"/>
        </w:rPr>
      </w:pPr>
      <w:r w:rsidRPr="00A4345C">
        <w:rPr>
          <w:rFonts w:ascii="Arial Narrow" w:hAnsi="Arial Narrow" w:cs="Arial"/>
          <w:b/>
          <w:u w:val="single"/>
        </w:rPr>
        <w:t>CLÁUSULA PENAL:</w:t>
      </w:r>
      <w:r w:rsidRPr="00A4345C">
        <w:rPr>
          <w:rFonts w:ascii="Arial Narrow" w:hAnsi="Arial Narrow" w:cs="Arial"/>
        </w:rPr>
        <w:t xml:space="preserve"> En caso de Declaratoria de Caducidad o de Incumplimiento Total o Parcial del presente Contrato, el </w:t>
      </w:r>
      <w:r w:rsidR="00136395" w:rsidRPr="00A4345C">
        <w:rPr>
          <w:rFonts w:ascii="Arial Narrow" w:hAnsi="Arial Narrow" w:cs="Arial"/>
        </w:rPr>
        <w:t>Contratista</w:t>
      </w:r>
      <w:r w:rsidRPr="00A4345C">
        <w:rPr>
          <w:rFonts w:ascii="Arial Narrow" w:hAnsi="Arial Narrow" w:cs="Arial"/>
        </w:rPr>
        <w:t xml:space="preserve">, deberá pagar a la </w:t>
      </w:r>
      <w:r w:rsidR="00136395" w:rsidRPr="00A4345C">
        <w:rPr>
          <w:rFonts w:ascii="Arial Narrow" w:hAnsi="Arial Narrow" w:cs="Arial"/>
        </w:rPr>
        <w:t xml:space="preserve">Dirección General Marítima - </w:t>
      </w:r>
      <w:r w:rsidR="00136395" w:rsidRPr="00A4345C">
        <w:rPr>
          <w:rFonts w:ascii="Arial Narrow" w:hAnsi="Arial Narrow" w:cs="Arial"/>
          <w:b/>
        </w:rPr>
        <w:t>DIMAR</w:t>
      </w:r>
      <w:r w:rsidRPr="00A4345C">
        <w:rPr>
          <w:rFonts w:ascii="Arial Narrow" w:hAnsi="Arial Narrow" w:cs="Arial"/>
        </w:rPr>
        <w:t xml:space="preserve">, a título de tasación anticipada de perjuicios, una suma equivalente a veinte por ciento (20%), del valor total del Contrato cuando se trate de incumplimiento total del mismo y proporcional al incumplimiento parcial del Contrato que no supere el porcentaje señalado. </w:t>
      </w:r>
    </w:p>
    <w:p w:rsidR="00136395" w:rsidRPr="00136395" w:rsidRDefault="00136395" w:rsidP="00136395">
      <w:pPr>
        <w:pStyle w:val="Prrafodelista"/>
        <w:spacing w:after="0" w:line="240" w:lineRule="auto"/>
        <w:ind w:left="709" w:right="191"/>
        <w:jc w:val="both"/>
        <w:rPr>
          <w:rFonts w:ascii="Arial Narrow" w:hAnsi="Arial Narrow" w:cs="Arial"/>
          <w:sz w:val="18"/>
          <w:szCs w:val="18"/>
          <w:lang w:val="es-ES"/>
        </w:rPr>
      </w:pPr>
    </w:p>
    <w:p w:rsidR="00136395" w:rsidRDefault="00467281" w:rsidP="00136395">
      <w:pPr>
        <w:pStyle w:val="Prrafodelista"/>
        <w:spacing w:after="0" w:line="240" w:lineRule="auto"/>
        <w:ind w:left="709" w:right="191"/>
        <w:jc w:val="both"/>
        <w:rPr>
          <w:rFonts w:ascii="Arial Narrow" w:hAnsi="Arial Narrow" w:cs="Arial"/>
          <w:lang w:val="es-ES"/>
        </w:rPr>
      </w:pPr>
      <w:r w:rsidRPr="00136395">
        <w:rPr>
          <w:rFonts w:ascii="Arial Narrow" w:hAnsi="Arial Narrow" w:cs="Arial"/>
        </w:rPr>
        <w:t xml:space="preserve">La imposición de esta Pena Pecuniaria se considerará como pago parcial y no definitivo de los perjuicios que cause a la Dirección General Marítima - </w:t>
      </w:r>
      <w:r w:rsidRPr="00136395">
        <w:rPr>
          <w:rFonts w:ascii="Arial Narrow" w:hAnsi="Arial Narrow" w:cs="Arial"/>
          <w:b/>
        </w:rPr>
        <w:t>DIMAR.</w:t>
      </w:r>
      <w:r w:rsidRPr="00136395">
        <w:rPr>
          <w:rFonts w:ascii="Arial Narrow" w:hAnsi="Arial Narrow" w:cs="Arial"/>
        </w:rPr>
        <w:t xml:space="preserve"> No obstante, la </w:t>
      </w:r>
      <w:r w:rsidR="00136395">
        <w:rPr>
          <w:rFonts w:ascii="Arial Narrow" w:hAnsi="Arial Narrow" w:cs="Arial"/>
        </w:rPr>
        <w:t>Entidad</w:t>
      </w:r>
      <w:r w:rsidRPr="00136395">
        <w:rPr>
          <w:rFonts w:ascii="Arial Narrow" w:hAnsi="Arial Narrow" w:cs="Arial"/>
        </w:rPr>
        <w:t xml:space="preserve"> se reserva el derecho de cobrar perjuicios adicionales por encima del monto de lo aquí pactado, siempre que los mismos se acrediten.</w:t>
      </w:r>
    </w:p>
    <w:p w:rsidR="00136395" w:rsidRPr="00136395" w:rsidRDefault="00136395" w:rsidP="00136395">
      <w:pPr>
        <w:pStyle w:val="Prrafodelista"/>
        <w:spacing w:after="0" w:line="240" w:lineRule="auto"/>
        <w:ind w:left="709" w:right="191"/>
        <w:jc w:val="both"/>
        <w:rPr>
          <w:rFonts w:ascii="Arial Narrow" w:hAnsi="Arial Narrow" w:cs="Arial"/>
          <w:sz w:val="18"/>
          <w:szCs w:val="18"/>
          <w:lang w:val="es-ES"/>
        </w:rPr>
      </w:pPr>
    </w:p>
    <w:p w:rsidR="009349A0" w:rsidRDefault="00467281" w:rsidP="009349A0">
      <w:pPr>
        <w:pStyle w:val="Prrafodelista"/>
        <w:spacing w:after="0" w:line="240" w:lineRule="auto"/>
        <w:ind w:left="709" w:right="191"/>
        <w:jc w:val="both"/>
        <w:rPr>
          <w:rFonts w:ascii="Arial Narrow" w:hAnsi="Arial Narrow" w:cs="Arial"/>
          <w:lang w:val="es-ES"/>
        </w:rPr>
      </w:pPr>
      <w:r w:rsidRPr="00136395">
        <w:rPr>
          <w:rFonts w:ascii="Arial Narrow" w:hAnsi="Arial Narrow" w:cs="Arial"/>
          <w:b/>
        </w:rPr>
        <w:t>PARÁGRAFO PRIMERO</w:t>
      </w:r>
      <w:r w:rsidRPr="003D203A">
        <w:rPr>
          <w:rFonts w:ascii="Arial Narrow" w:hAnsi="Arial Narrow" w:cs="Arial"/>
        </w:rPr>
        <w:t xml:space="preserve">: La parte Resolutiva de los Actos que Declaren la Caducidad, impongan Multas, Sanciones o Declaren el Incumplimiento, una vez ejecutoriados, se publicarán a través de la Plataforma </w:t>
      </w:r>
      <w:r w:rsidRPr="009349A0">
        <w:rPr>
          <w:rFonts w:ascii="Arial Narrow" w:hAnsi="Arial Narrow" w:cs="Arial"/>
          <w:b/>
        </w:rPr>
        <w:t>SECOP II</w:t>
      </w:r>
      <w:r w:rsidRPr="003D203A">
        <w:rPr>
          <w:rFonts w:ascii="Arial Narrow" w:hAnsi="Arial Narrow" w:cs="Arial"/>
        </w:rPr>
        <w:t xml:space="preserve"> y se comunicarán a la Cámara de Comercio en que se encuentre inscrito el </w:t>
      </w:r>
      <w:r w:rsidR="009349A0" w:rsidRPr="003D203A">
        <w:rPr>
          <w:rFonts w:ascii="Arial Narrow" w:hAnsi="Arial Narrow" w:cs="Arial"/>
        </w:rPr>
        <w:t xml:space="preserve">Contratista </w:t>
      </w:r>
      <w:r w:rsidRPr="003D203A">
        <w:rPr>
          <w:rFonts w:ascii="Arial Narrow" w:hAnsi="Arial Narrow" w:cs="Arial"/>
        </w:rPr>
        <w:t>respectivo. También se comunicará a la Procuraduría General de la Nación de conformidad con el artículo 31 de la Ley 80 de 1993, modificado por el artículo 218 del Decreto 0019 del 10 de enero de 2012.</w:t>
      </w:r>
    </w:p>
    <w:p w:rsidR="009349A0" w:rsidRPr="009349A0" w:rsidRDefault="009349A0" w:rsidP="009349A0">
      <w:pPr>
        <w:pStyle w:val="Prrafodelista"/>
        <w:spacing w:after="0" w:line="240" w:lineRule="auto"/>
        <w:ind w:left="709" w:right="191"/>
        <w:jc w:val="both"/>
        <w:rPr>
          <w:rFonts w:ascii="Arial Narrow" w:hAnsi="Arial Narrow" w:cs="Arial"/>
          <w:sz w:val="18"/>
          <w:szCs w:val="18"/>
        </w:rPr>
      </w:pPr>
    </w:p>
    <w:p w:rsidR="009349A0" w:rsidRDefault="00467281" w:rsidP="009349A0">
      <w:pPr>
        <w:pStyle w:val="Prrafodelista"/>
        <w:spacing w:after="0" w:line="240" w:lineRule="auto"/>
        <w:ind w:left="709" w:right="191"/>
        <w:jc w:val="both"/>
        <w:rPr>
          <w:rFonts w:ascii="Arial Narrow" w:hAnsi="Arial Narrow" w:cs="Arial"/>
          <w:lang w:val="es-ES"/>
        </w:rPr>
      </w:pPr>
      <w:r w:rsidRPr="009349A0">
        <w:rPr>
          <w:rFonts w:ascii="Arial Narrow" w:hAnsi="Arial Narrow" w:cs="Arial"/>
          <w:b/>
        </w:rPr>
        <w:t>PARÁGRAFO SEGUNDO - APLICACIÓN DEL VALOR DE LAS SANCIONES PECUNIARIAS</w:t>
      </w:r>
      <w:r w:rsidRPr="003D203A">
        <w:rPr>
          <w:rFonts w:ascii="Arial Narrow" w:hAnsi="Arial Narrow" w:cs="Arial"/>
        </w:rPr>
        <w:t xml:space="preserve">: El valor de las Multas y de la Cláusula Penal Pecuniaria se tomara del saldo a favor del </w:t>
      </w:r>
      <w:r w:rsidR="009349A0" w:rsidRPr="003D203A">
        <w:rPr>
          <w:rFonts w:ascii="Arial Narrow" w:hAnsi="Arial Narrow" w:cs="Arial"/>
        </w:rPr>
        <w:t xml:space="preserve">Contratista </w:t>
      </w:r>
      <w:r w:rsidRPr="003D203A">
        <w:rPr>
          <w:rFonts w:ascii="Arial Narrow" w:hAnsi="Arial Narrow" w:cs="Arial"/>
        </w:rPr>
        <w:t xml:space="preserve">si lo hubiese, o de la garantía constituida. Si eso ultimo no fuere posible, se cobrara por vía ejecutiva. </w:t>
      </w:r>
    </w:p>
    <w:p w:rsidR="009349A0" w:rsidRPr="009349A0" w:rsidRDefault="009349A0" w:rsidP="009349A0">
      <w:pPr>
        <w:pStyle w:val="Prrafodelista"/>
        <w:spacing w:after="0" w:line="240" w:lineRule="auto"/>
        <w:ind w:left="709" w:right="191"/>
        <w:jc w:val="both"/>
        <w:rPr>
          <w:rFonts w:ascii="Arial Narrow" w:hAnsi="Arial Narrow" w:cs="Arial"/>
          <w:sz w:val="18"/>
          <w:szCs w:val="18"/>
          <w:lang w:val="es-ES"/>
        </w:rPr>
      </w:pPr>
    </w:p>
    <w:p w:rsidR="004D2B67" w:rsidRPr="009349A0" w:rsidRDefault="00467281" w:rsidP="009349A0">
      <w:pPr>
        <w:pStyle w:val="Prrafodelista"/>
        <w:spacing w:after="0" w:line="240" w:lineRule="auto"/>
        <w:ind w:left="709" w:right="191"/>
        <w:jc w:val="both"/>
        <w:rPr>
          <w:rFonts w:ascii="Arial Narrow" w:hAnsi="Arial Narrow" w:cs="Arial"/>
          <w:lang w:val="es-ES"/>
        </w:rPr>
      </w:pPr>
      <w:r w:rsidRPr="009349A0">
        <w:rPr>
          <w:rFonts w:ascii="Arial Narrow" w:hAnsi="Arial Narrow" w:cs="Arial"/>
          <w:b/>
        </w:rPr>
        <w:t>PARÁGRAFO TERCERO</w:t>
      </w:r>
      <w:r w:rsidRPr="003D203A">
        <w:rPr>
          <w:rFonts w:ascii="Arial Narrow" w:hAnsi="Arial Narrow" w:cs="Arial"/>
        </w:rPr>
        <w:t xml:space="preserve">: con la suscripción del </w:t>
      </w:r>
      <w:r w:rsidR="009349A0" w:rsidRPr="003D203A">
        <w:rPr>
          <w:rFonts w:ascii="Arial Narrow" w:hAnsi="Arial Narrow" w:cs="Arial"/>
        </w:rPr>
        <w:t>Contrato</w:t>
      </w:r>
      <w:r w:rsidRPr="003D203A">
        <w:rPr>
          <w:rFonts w:ascii="Arial Narrow" w:hAnsi="Arial Narrow" w:cs="Arial"/>
        </w:rPr>
        <w:t xml:space="preserve">, el </w:t>
      </w:r>
      <w:r w:rsidR="009349A0" w:rsidRPr="003D203A">
        <w:rPr>
          <w:rFonts w:ascii="Arial Narrow" w:hAnsi="Arial Narrow" w:cs="Arial"/>
        </w:rPr>
        <w:t xml:space="preserve">Contratista </w:t>
      </w:r>
      <w:r w:rsidRPr="003D203A">
        <w:rPr>
          <w:rFonts w:ascii="Arial Narrow" w:hAnsi="Arial Narrow" w:cs="Arial"/>
        </w:rPr>
        <w:t xml:space="preserve">autoriza a la Dirección General Marítima - </w:t>
      </w:r>
      <w:r w:rsidRPr="009349A0">
        <w:rPr>
          <w:rFonts w:ascii="Arial Narrow" w:hAnsi="Arial Narrow" w:cs="Arial"/>
          <w:b/>
        </w:rPr>
        <w:t>DIMAR</w:t>
      </w:r>
      <w:r w:rsidRPr="003D203A">
        <w:rPr>
          <w:rFonts w:ascii="Arial Narrow" w:hAnsi="Arial Narrow" w:cs="Arial"/>
        </w:rPr>
        <w:t xml:space="preserve"> para deducir de los saldos a favor las sumas impuestas a título de sanción.   </w:t>
      </w:r>
    </w:p>
    <w:p w:rsidR="003765D6" w:rsidRPr="000D1EE9" w:rsidRDefault="003765D6" w:rsidP="003765D6">
      <w:pPr>
        <w:pStyle w:val="Prrafodelista"/>
        <w:spacing w:after="0" w:line="240" w:lineRule="auto"/>
        <w:ind w:left="709" w:right="191"/>
        <w:jc w:val="both"/>
        <w:rPr>
          <w:rFonts w:ascii="Arial Narrow" w:hAnsi="Arial Narrow" w:cs="Arial"/>
          <w:lang w:val="es-ES"/>
        </w:rPr>
      </w:pPr>
    </w:p>
    <w:p w:rsidR="003765D6" w:rsidRPr="003765D6" w:rsidRDefault="00600180" w:rsidP="003765D6">
      <w:pPr>
        <w:pStyle w:val="Prrafodelista"/>
        <w:numPr>
          <w:ilvl w:val="1"/>
          <w:numId w:val="30"/>
        </w:numPr>
        <w:spacing w:after="0" w:line="240" w:lineRule="auto"/>
        <w:ind w:left="709" w:right="191" w:hanging="425"/>
        <w:jc w:val="both"/>
        <w:rPr>
          <w:rFonts w:ascii="Arial Narrow" w:hAnsi="Arial Narrow" w:cs="Arial"/>
          <w:lang w:val="es-ES"/>
        </w:rPr>
      </w:pPr>
      <w:r w:rsidRPr="003765D6">
        <w:rPr>
          <w:rFonts w:ascii="Arial Narrow" w:hAnsi="Arial Narrow" w:cs="Arial"/>
          <w:b/>
        </w:rPr>
        <w:t>OBLIGACIONES GENERALES DEL CONTRATISTA</w:t>
      </w:r>
      <w:r w:rsidR="009018B8" w:rsidRPr="003765D6">
        <w:rPr>
          <w:rFonts w:ascii="Arial Narrow" w:hAnsi="Arial Narrow" w:cs="Arial"/>
        </w:rPr>
        <w:t xml:space="preserve">: En general, son obligaciones del </w:t>
      </w:r>
      <w:r w:rsidR="003765D6" w:rsidRPr="003765D6">
        <w:rPr>
          <w:rFonts w:ascii="Arial Narrow" w:hAnsi="Arial Narrow" w:cs="Arial"/>
        </w:rPr>
        <w:t>Contratista</w:t>
      </w:r>
      <w:r w:rsidR="009018B8" w:rsidRPr="003765D6">
        <w:rPr>
          <w:rFonts w:ascii="Arial Narrow" w:hAnsi="Arial Narrow" w:cs="Arial"/>
        </w:rPr>
        <w:t xml:space="preserve">, entendiendo por ello y para efectos de la futura </w:t>
      </w:r>
      <w:r w:rsidR="003765D6" w:rsidRPr="003765D6">
        <w:rPr>
          <w:rFonts w:ascii="Arial Narrow" w:hAnsi="Arial Narrow" w:cs="Arial"/>
        </w:rPr>
        <w:t>Contratación</w:t>
      </w:r>
      <w:r w:rsidR="009018B8" w:rsidRPr="003765D6">
        <w:rPr>
          <w:rFonts w:ascii="Arial Narrow" w:hAnsi="Arial Narrow" w:cs="Arial"/>
        </w:rPr>
        <w:t>:</w:t>
      </w:r>
      <w:r w:rsidR="003765D6">
        <w:rPr>
          <w:rFonts w:ascii="Arial Narrow" w:hAnsi="Arial Narrow" w:cs="Arial"/>
        </w:rPr>
        <w:t xml:space="preserve"> </w:t>
      </w:r>
      <w:r w:rsidR="003765D6" w:rsidRPr="003765D6">
        <w:rPr>
          <w:rFonts w:ascii="Arial Narrow" w:hAnsi="Arial Narrow" w:cs="Arial"/>
          <w:b/>
          <w:color w:val="000000"/>
        </w:rPr>
        <w:t>1.</w:t>
      </w:r>
      <w:r w:rsidR="003765D6" w:rsidRPr="003765D6">
        <w:rPr>
          <w:rFonts w:ascii="Arial Narrow" w:hAnsi="Arial Narrow" w:cs="Arial"/>
          <w:color w:val="000000"/>
        </w:rPr>
        <w:t xml:space="preserve"> Hacer la entrega de los bienes/servicios objeto del futuro Contrato, de conformidad con las Especificaciones Técnicas descritas requeridas; </w:t>
      </w:r>
      <w:r w:rsidR="003765D6" w:rsidRPr="003765D6">
        <w:rPr>
          <w:rFonts w:ascii="Arial Narrow" w:hAnsi="Arial Narrow" w:cs="Arial"/>
          <w:b/>
          <w:color w:val="000000"/>
        </w:rPr>
        <w:t>2.</w:t>
      </w:r>
      <w:r w:rsidR="003765D6" w:rsidRPr="003765D6">
        <w:rPr>
          <w:rFonts w:ascii="Arial Narrow" w:hAnsi="Arial Narrow" w:cs="Arial"/>
          <w:color w:val="000000"/>
        </w:rPr>
        <w:t xml:space="preserve">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ésta obligación y la celebración de pactos o acuerdos prohibidos dará lugar a la Caducidad del Contrato de conformidad con el artículo 5º, numeral 5º de la Ley 80 de1993; </w:t>
      </w:r>
      <w:r w:rsidR="003765D6" w:rsidRPr="003765D6">
        <w:rPr>
          <w:rFonts w:ascii="Arial Narrow" w:hAnsi="Arial Narrow" w:cs="Arial"/>
          <w:b/>
          <w:color w:val="000000"/>
        </w:rPr>
        <w:t xml:space="preserve">3. </w:t>
      </w:r>
      <w:r w:rsidR="003765D6" w:rsidRPr="003765D6">
        <w:rPr>
          <w:rFonts w:ascii="Arial Narrow" w:hAnsi="Arial Narrow" w:cs="Arial"/>
          <w:color w:val="000000"/>
        </w:rPr>
        <w:t xml:space="preserve">Solucionar las controversias Contractuales, que se presenten en la ejecución y desarrollo del presente Contrato, de conformidad con lo previsto en la Ley 80 de 1993; </w:t>
      </w:r>
      <w:r w:rsidR="003765D6" w:rsidRPr="003765D6">
        <w:rPr>
          <w:rFonts w:ascii="Arial Narrow" w:hAnsi="Arial Narrow" w:cs="Arial"/>
          <w:b/>
          <w:color w:val="000000"/>
        </w:rPr>
        <w:t>4.</w:t>
      </w:r>
      <w:r w:rsidR="003765D6" w:rsidRPr="003765D6">
        <w:rPr>
          <w:rFonts w:ascii="Arial Narrow" w:hAnsi="Arial Narrow" w:cs="Arial"/>
          <w:color w:val="000000"/>
        </w:rPr>
        <w:t xml:space="preserve"> Cumplir a cabalidad con el objeto del Contrato, de acuerdo a los precios unitarios fijos contenidos en la Propuesta Económica y a la Invitación en general; </w:t>
      </w:r>
      <w:r w:rsidR="003765D6" w:rsidRPr="003765D6">
        <w:rPr>
          <w:rFonts w:ascii="Arial Narrow" w:hAnsi="Arial Narrow" w:cs="Arial"/>
          <w:b/>
          <w:color w:val="000000"/>
        </w:rPr>
        <w:t>5.</w:t>
      </w:r>
      <w:r w:rsidR="003765D6" w:rsidRPr="003765D6">
        <w:rPr>
          <w:rFonts w:ascii="Arial Narrow" w:hAnsi="Arial Narrow" w:cs="Arial"/>
          <w:color w:val="000000"/>
        </w:rPr>
        <w:t xml:space="preserve"> Cumplir con las condiciones Jurídicas, Técnicas, Económicas y comerciales presentadas en la propuesta; </w:t>
      </w:r>
      <w:r w:rsidR="003765D6" w:rsidRPr="003765D6">
        <w:rPr>
          <w:rFonts w:ascii="Arial Narrow" w:hAnsi="Arial Narrow" w:cs="Arial"/>
          <w:b/>
          <w:color w:val="000000"/>
        </w:rPr>
        <w:t>6.</w:t>
      </w:r>
      <w:r w:rsidR="003765D6" w:rsidRPr="003765D6">
        <w:rPr>
          <w:rFonts w:ascii="Arial Narrow" w:hAnsi="Arial Narrow" w:cs="Arial"/>
          <w:color w:val="000000"/>
        </w:rPr>
        <w:t xml:space="preserve"> Reportar por escrito al Supervisor del Contrato que designe la Entidad ante cualquier novedad o anomalías que detecte en la entrega de los bienes. Garantizar la oportuna, eficaz y eficiente prestación del objeto contratado y responder por su calidad, sin perjuicio de la respectiva Garantía; </w:t>
      </w:r>
      <w:r w:rsidR="003765D6" w:rsidRPr="003765D6">
        <w:rPr>
          <w:rFonts w:ascii="Arial Narrow" w:hAnsi="Arial Narrow" w:cs="Arial"/>
          <w:b/>
          <w:color w:val="000000"/>
        </w:rPr>
        <w:t xml:space="preserve">7. </w:t>
      </w:r>
      <w:r w:rsidR="003765D6" w:rsidRPr="003765D6">
        <w:rPr>
          <w:rFonts w:ascii="Arial Narrow" w:hAnsi="Arial Narrow" w:cs="Arial"/>
          <w:color w:val="000000"/>
        </w:rPr>
        <w:t>Dar estricto cumplimiento a los términos pactados y por ningún motivo suspender o abandonar el objeto Contratado. Responder por los impuestos que cause la legalización del Contrato;</w:t>
      </w:r>
      <w:r w:rsidR="003765D6">
        <w:rPr>
          <w:rFonts w:ascii="Arial Narrow" w:hAnsi="Arial Narrow" w:cs="Arial"/>
          <w:color w:val="000000"/>
        </w:rPr>
        <w:t xml:space="preserve"> </w:t>
      </w:r>
      <w:r w:rsidR="003765D6" w:rsidRPr="003765D6">
        <w:rPr>
          <w:rFonts w:ascii="Arial Narrow" w:hAnsi="Arial Narrow" w:cs="Arial"/>
          <w:b/>
          <w:color w:val="000000"/>
        </w:rPr>
        <w:t xml:space="preserve">8. </w:t>
      </w:r>
      <w:r w:rsidR="003765D6" w:rsidRPr="003765D6">
        <w:rPr>
          <w:rFonts w:ascii="Arial Narrow" w:hAnsi="Arial Narrow" w:cs="Arial"/>
          <w:color w:val="000000"/>
        </w:rPr>
        <w:t xml:space="preserve">Responder por la buena calidad de los bienes suministrados/servicios Prestados objeto del Contrato;                    </w:t>
      </w:r>
      <w:r w:rsidR="003765D6" w:rsidRPr="003765D6">
        <w:rPr>
          <w:rFonts w:ascii="Arial Narrow" w:hAnsi="Arial Narrow" w:cs="Arial"/>
          <w:b/>
          <w:color w:val="000000"/>
        </w:rPr>
        <w:t xml:space="preserve">9. </w:t>
      </w:r>
      <w:r w:rsidR="003765D6" w:rsidRPr="003765D6">
        <w:rPr>
          <w:rFonts w:ascii="Arial Narrow" w:hAnsi="Arial Narrow" w:cs="Arial"/>
          <w:color w:val="000000"/>
        </w:rPr>
        <w:t xml:space="preserve">Entregar los bienes suministrados/servicios prestados dentro del Plazo de Ejecución estipulado; </w:t>
      </w:r>
      <w:r w:rsidR="003765D6" w:rsidRPr="003765D6">
        <w:rPr>
          <w:rFonts w:ascii="Arial Narrow" w:hAnsi="Arial Narrow" w:cs="Arial"/>
          <w:b/>
          <w:color w:val="000000"/>
        </w:rPr>
        <w:t>10.</w:t>
      </w:r>
      <w:r w:rsidR="003765D6" w:rsidRPr="003765D6">
        <w:rPr>
          <w:rFonts w:ascii="Arial Narrow" w:hAnsi="Arial Narrow" w:cs="Arial"/>
          <w:color w:val="000000"/>
        </w:rPr>
        <w:t xml:space="preserve"> En caso que exista insatisfacción por los bienes suministrados/servicios Prestados, realizará la corrección o cambio de los mismos dentro de los quince (15) días hábiles, una vez efectuado el requerimiento por parte de la Entidad; </w:t>
      </w:r>
      <w:r w:rsidR="003765D6" w:rsidRPr="003765D6">
        <w:rPr>
          <w:rFonts w:ascii="Arial Narrow" w:hAnsi="Arial Narrow" w:cs="Arial"/>
          <w:b/>
          <w:color w:val="000000"/>
        </w:rPr>
        <w:t>11.</w:t>
      </w:r>
      <w:r w:rsidR="003765D6" w:rsidRPr="003765D6">
        <w:rPr>
          <w:rFonts w:ascii="Arial Narrow" w:hAnsi="Arial Narrow" w:cs="Arial"/>
          <w:color w:val="000000"/>
        </w:rPr>
        <w:t xml:space="preserve"> No acceder a peticiones o amenazas de quienes actúen por fuera de la Ley con el fin de obligarlos a hacer u omitir algún acto o hecho. Cuando se presenten tales peticiones o amenazas el Contratista deberá informar inmediatamente de su ocurrencia a la Entidad Contratante y a las demás autoridades competentes para que ellas adopten las medidas y correctivos que fueren necesarios. El incumplimiento de ésta obligación y la celebración de pactos o acuerdos prohibidos dará lugar a la Caducidad del Contrato, artículo 5º, numeral 5º de la Ley 80 de 1993. 12. Facturación. El Contratista deberá entregar la factura Original en la Entidad, acuerdo los requisitos establecidos en Ley 223 de 1995. 13. El Contratista deberá estar en capacidad de entregar los bienes/prestar servicios de primera calidad en la Entidad y dentro del Plazo de Ejecución estipulado. Deberá prever el tiempo de llegada de los productos a aplicar en los bienes objeto del Contrato, teniendo en cuenta los factores de tiempo, clima, tránsito vial nacional y municipal; </w:t>
      </w:r>
      <w:r w:rsidR="003765D6" w:rsidRPr="003765D6">
        <w:rPr>
          <w:rFonts w:ascii="Arial Narrow" w:hAnsi="Arial Narrow" w:cs="Arial"/>
          <w:b/>
          <w:color w:val="000000"/>
        </w:rPr>
        <w:t>14.</w:t>
      </w:r>
      <w:r w:rsidR="003765D6" w:rsidRPr="003765D6">
        <w:rPr>
          <w:rFonts w:ascii="Arial Narrow" w:hAnsi="Arial Narrow" w:cs="Arial"/>
          <w:color w:val="000000"/>
        </w:rPr>
        <w:t xml:space="preserve"> Se reserva el derecho de rechazar directamente a través del Supervisor, los bienes objeto del Contrato, si estos no cumplen con las especificaciones establecidas, evento en el cual, el Contratista queda obligado a que se ajusten exactamente a lo requerido y ofrecido, dentro de los cinco (05) días hábiles, una vez efectuado el requerimiento por parte de la Entidad; </w:t>
      </w:r>
      <w:r w:rsidR="003765D6" w:rsidRPr="003765D6">
        <w:rPr>
          <w:rFonts w:ascii="Arial Narrow" w:hAnsi="Arial Narrow" w:cs="Arial"/>
          <w:b/>
          <w:color w:val="000000"/>
        </w:rPr>
        <w:t>15.</w:t>
      </w:r>
      <w:r w:rsidR="003765D6" w:rsidRPr="003765D6">
        <w:rPr>
          <w:rFonts w:ascii="Arial Narrow" w:hAnsi="Arial Narrow" w:cs="Arial"/>
          <w:color w:val="000000"/>
        </w:rPr>
        <w:t xml:space="preserve"> Para el pago el Contratista deberá anexar la constancia del pago de la </w:t>
      </w:r>
      <w:r w:rsidR="003765D6" w:rsidRPr="003765D6">
        <w:rPr>
          <w:rFonts w:ascii="Arial Narrow" w:hAnsi="Arial Narrow" w:cs="Arial"/>
          <w:color w:val="000000"/>
        </w:rPr>
        <w:lastRenderedPageBreak/>
        <w:t>Seguridad Social, con el fin de dar cumplimiento al artículo 23 de la Ley 1150 de 2007. En la presente también deberá allegar certificación firmada y escrita por parte del Representante Legal y Contador y/o Revisor Fiscal del pago de la Seguridad Social según corresponda acuerdo normatividad vigente y aportes Parafiscales según corresponda (Acuerdo a lo previsto en el artículo 50 de la Ley 789 de 2002, la Ley 828 de 2003 y la Ley 1562 de 2012 - Sistemas de Salud, Riesgos Laborales, Pensiones y Aportes a las Cajas de Compensación Familiar, CREE) y anexar copia de la planilla de dichos aportes.</w:t>
      </w:r>
    </w:p>
    <w:p w:rsidR="009018B8" w:rsidRPr="003D203A" w:rsidRDefault="009018B8" w:rsidP="005F3D69">
      <w:pPr>
        <w:pStyle w:val="Prrafodelista"/>
        <w:spacing w:after="0" w:line="240" w:lineRule="auto"/>
        <w:ind w:left="0"/>
        <w:jc w:val="both"/>
        <w:rPr>
          <w:rFonts w:ascii="Arial Narrow" w:hAnsi="Arial Narrow" w:cs="Arial"/>
        </w:rPr>
      </w:pPr>
    </w:p>
    <w:p w:rsidR="00F060C0" w:rsidRPr="003765D6" w:rsidRDefault="00600180" w:rsidP="00912333">
      <w:pPr>
        <w:pStyle w:val="Prrafodelista"/>
        <w:numPr>
          <w:ilvl w:val="1"/>
          <w:numId w:val="13"/>
        </w:numPr>
        <w:spacing w:after="0" w:line="240" w:lineRule="auto"/>
        <w:ind w:left="0" w:firstLine="284"/>
        <w:jc w:val="both"/>
        <w:rPr>
          <w:rFonts w:ascii="Arial Narrow" w:hAnsi="Arial Narrow" w:cs="Arial"/>
          <w:b/>
          <w:i/>
        </w:rPr>
      </w:pPr>
      <w:r w:rsidRPr="003765D6">
        <w:rPr>
          <w:rFonts w:ascii="Arial Narrow" w:hAnsi="Arial Narrow" w:cs="Arial"/>
          <w:b/>
        </w:rPr>
        <w:t>OBLIGACIONES ESPECIFICAS DEL CONTRATISTA</w:t>
      </w:r>
      <w:r w:rsidR="009018B8" w:rsidRPr="003765D6">
        <w:rPr>
          <w:rFonts w:ascii="Arial Narrow" w:hAnsi="Arial Narrow" w:cs="Arial"/>
          <w:b/>
        </w:rPr>
        <w:t xml:space="preserve">: </w:t>
      </w:r>
    </w:p>
    <w:p w:rsidR="003765D6" w:rsidRPr="002C00DF" w:rsidRDefault="003765D6" w:rsidP="003765D6">
      <w:pPr>
        <w:spacing w:after="0" w:line="240" w:lineRule="auto"/>
        <w:ind w:left="709" w:right="191"/>
        <w:jc w:val="both"/>
        <w:rPr>
          <w:rFonts w:ascii="Arial Narrow" w:hAnsi="Arial Narrow" w:cs="Arial"/>
        </w:rPr>
      </w:pPr>
    </w:p>
    <w:p w:rsidR="003765D6" w:rsidRDefault="003765D6" w:rsidP="003765D6">
      <w:pPr>
        <w:autoSpaceDE w:val="0"/>
        <w:autoSpaceDN w:val="0"/>
        <w:adjustRightInd w:val="0"/>
        <w:spacing w:after="0" w:line="240" w:lineRule="auto"/>
        <w:ind w:left="709" w:right="191"/>
        <w:jc w:val="both"/>
        <w:rPr>
          <w:rFonts w:ascii="Arial Narrow" w:hAnsi="Arial Narrow" w:cs="Arial"/>
          <w:b/>
          <w:color w:val="000000"/>
        </w:rPr>
      </w:pPr>
      <w:r w:rsidRPr="00643529">
        <w:rPr>
          <w:rFonts w:ascii="Arial Narrow" w:hAnsi="Arial Narrow" w:cs="Arial"/>
          <w:b/>
          <w:color w:val="000000"/>
        </w:rPr>
        <w:t>ACTIVIDADES A DESARROLLAR</w:t>
      </w:r>
      <w:r w:rsidRPr="00484B22">
        <w:rPr>
          <w:rFonts w:ascii="Arial Narrow" w:hAnsi="Arial Narrow" w:cs="Arial"/>
          <w:color w:val="000000"/>
        </w:rPr>
        <w:t xml:space="preserve">: De acuerdo a lo descrito en </w:t>
      </w:r>
      <w:r>
        <w:rPr>
          <w:rFonts w:ascii="Arial Narrow" w:hAnsi="Arial Narrow" w:cs="Arial"/>
          <w:color w:val="000000"/>
        </w:rPr>
        <w:t>las especificaciones técnicas establecidas para el presente Proceso de Contratación</w:t>
      </w:r>
      <w:r w:rsidRPr="00484B22">
        <w:rPr>
          <w:rFonts w:ascii="Arial Narrow" w:hAnsi="Arial Narrow" w:cs="Arial"/>
          <w:color w:val="000000"/>
        </w:rPr>
        <w:t>.</w:t>
      </w:r>
    </w:p>
    <w:p w:rsidR="003765D6" w:rsidRPr="002C00DF" w:rsidRDefault="003765D6" w:rsidP="003765D6">
      <w:pPr>
        <w:spacing w:after="0" w:line="240" w:lineRule="auto"/>
        <w:ind w:left="709" w:right="191"/>
        <w:jc w:val="both"/>
        <w:rPr>
          <w:rFonts w:ascii="Arial Narrow" w:hAnsi="Arial Narrow" w:cs="Arial"/>
        </w:rPr>
      </w:pPr>
    </w:p>
    <w:p w:rsidR="003765D6" w:rsidRDefault="003765D6" w:rsidP="003765D6">
      <w:pPr>
        <w:autoSpaceDE w:val="0"/>
        <w:autoSpaceDN w:val="0"/>
        <w:adjustRightInd w:val="0"/>
        <w:spacing w:after="0" w:line="240" w:lineRule="auto"/>
        <w:ind w:left="709" w:right="191"/>
        <w:jc w:val="both"/>
        <w:rPr>
          <w:rFonts w:ascii="Arial Narrow" w:hAnsi="Arial Narrow" w:cs="Arial"/>
          <w:b/>
          <w:color w:val="000000"/>
        </w:rPr>
      </w:pPr>
      <w:r w:rsidRPr="003765D6">
        <w:rPr>
          <w:rFonts w:ascii="Arial Narrow" w:hAnsi="Arial Narrow" w:cs="Arial"/>
          <w:b/>
          <w:lang w:val="es-ES"/>
        </w:rPr>
        <w:t xml:space="preserve">FORMA DE EJECUCIÓN DEL CONTRATO: </w:t>
      </w:r>
      <w:r w:rsidRPr="003765D6">
        <w:rPr>
          <w:rFonts w:ascii="Arial Narrow" w:hAnsi="Arial Narrow" w:cs="Arial"/>
          <w:color w:val="000000"/>
        </w:rPr>
        <w:t xml:space="preserve">Los requerimientos se podrán realizar de manera verbal y/o escrita mediante correo electrónico, canales formales para el seguimiento al contrato; una vez se realicen los requerimientos, de manera verbal y/o escrita, para lo cual el Contratista contara con un plazo de cinco (05) días hábiles para dar solución y/o entrega del requerimiento establecido. </w:t>
      </w:r>
    </w:p>
    <w:p w:rsidR="003765D6" w:rsidRPr="002C00DF" w:rsidRDefault="003765D6" w:rsidP="003765D6">
      <w:pPr>
        <w:spacing w:after="0" w:line="240" w:lineRule="auto"/>
        <w:ind w:left="709" w:right="191"/>
        <w:jc w:val="both"/>
        <w:rPr>
          <w:rFonts w:ascii="Arial Narrow" w:hAnsi="Arial Narrow" w:cs="Arial"/>
        </w:rPr>
      </w:pPr>
    </w:p>
    <w:p w:rsidR="003765D6" w:rsidRPr="003765D6" w:rsidRDefault="003765D6" w:rsidP="003765D6">
      <w:pPr>
        <w:autoSpaceDE w:val="0"/>
        <w:autoSpaceDN w:val="0"/>
        <w:adjustRightInd w:val="0"/>
        <w:spacing w:after="0" w:line="240" w:lineRule="auto"/>
        <w:ind w:left="709" w:right="191"/>
        <w:jc w:val="both"/>
        <w:rPr>
          <w:rFonts w:ascii="Arial Narrow" w:hAnsi="Arial Narrow" w:cs="Arial"/>
          <w:b/>
          <w:color w:val="000000"/>
        </w:rPr>
      </w:pPr>
      <w:r w:rsidRPr="00617BD0">
        <w:rPr>
          <w:rFonts w:ascii="Arial Narrow" w:hAnsi="Arial Narrow" w:cs="Arial"/>
          <w:b/>
          <w:color w:val="000000"/>
        </w:rPr>
        <w:t>ENTREGABLES</w:t>
      </w:r>
      <w:r w:rsidRPr="00484B22">
        <w:rPr>
          <w:rFonts w:ascii="Arial Narrow" w:hAnsi="Arial Narrow" w:cs="Arial"/>
          <w:color w:val="000000"/>
        </w:rPr>
        <w:t xml:space="preserve">: </w:t>
      </w:r>
      <w:r>
        <w:rPr>
          <w:rFonts w:ascii="Arial Narrow" w:hAnsi="Arial Narrow" w:cs="Arial"/>
          <w:color w:val="000000"/>
        </w:rPr>
        <w:t xml:space="preserve">Los entregables serán </w:t>
      </w:r>
      <w:r w:rsidRPr="00484B22">
        <w:rPr>
          <w:rFonts w:ascii="Arial Narrow" w:hAnsi="Arial Narrow" w:cs="Arial"/>
          <w:color w:val="000000"/>
        </w:rPr>
        <w:t>mensual</w:t>
      </w:r>
      <w:r>
        <w:rPr>
          <w:rFonts w:ascii="Arial Narrow" w:hAnsi="Arial Narrow" w:cs="Arial"/>
          <w:color w:val="000000"/>
        </w:rPr>
        <w:t>es,</w:t>
      </w:r>
      <w:r w:rsidRPr="00484B22">
        <w:rPr>
          <w:rFonts w:ascii="Arial Narrow" w:hAnsi="Arial Narrow" w:cs="Arial"/>
          <w:color w:val="000000"/>
        </w:rPr>
        <w:t xml:space="preserve"> con el fin de realizar el procedimiento de pago correspondiente </w:t>
      </w:r>
      <w:r>
        <w:rPr>
          <w:rFonts w:ascii="Arial Narrow" w:hAnsi="Arial Narrow" w:cs="Arial"/>
          <w:color w:val="000000"/>
        </w:rPr>
        <w:t>a</w:t>
      </w:r>
      <w:r w:rsidRPr="00484B22">
        <w:rPr>
          <w:rFonts w:ascii="Arial Narrow" w:hAnsi="Arial Narrow" w:cs="Arial"/>
          <w:color w:val="000000"/>
        </w:rPr>
        <w:t xml:space="preserve">l </w:t>
      </w:r>
      <w:r>
        <w:rPr>
          <w:rFonts w:ascii="Arial Narrow" w:hAnsi="Arial Narrow" w:cs="Arial"/>
          <w:color w:val="000000"/>
        </w:rPr>
        <w:t xml:space="preserve">Contratista, los cuales </w:t>
      </w:r>
      <w:r w:rsidRPr="00484B22">
        <w:rPr>
          <w:rFonts w:ascii="Arial Narrow" w:hAnsi="Arial Narrow" w:cs="Arial"/>
          <w:color w:val="000000"/>
        </w:rPr>
        <w:t xml:space="preserve">deberá entregar el máximo el tercer </w:t>
      </w:r>
      <w:r>
        <w:rPr>
          <w:rFonts w:ascii="Arial Narrow" w:hAnsi="Arial Narrow" w:cs="Arial"/>
          <w:color w:val="000000"/>
        </w:rPr>
        <w:t xml:space="preserve">(03) </w:t>
      </w:r>
      <w:r w:rsidRPr="00484B22">
        <w:rPr>
          <w:rFonts w:ascii="Arial Narrow" w:hAnsi="Arial Narrow" w:cs="Arial"/>
          <w:color w:val="000000"/>
        </w:rPr>
        <w:t>día hábil siguiente del mes a fa</w:t>
      </w:r>
      <w:r>
        <w:rPr>
          <w:rFonts w:ascii="Arial Narrow" w:hAnsi="Arial Narrow" w:cs="Arial"/>
          <w:color w:val="000000"/>
        </w:rPr>
        <w:t>cturar los siguientes informes, así:</w:t>
      </w:r>
    </w:p>
    <w:p w:rsidR="003765D6" w:rsidRPr="00484B22" w:rsidRDefault="003765D6" w:rsidP="003765D6">
      <w:pPr>
        <w:pStyle w:val="Default"/>
        <w:numPr>
          <w:ilvl w:val="0"/>
          <w:numId w:val="18"/>
        </w:numPr>
        <w:tabs>
          <w:tab w:val="left" w:pos="993"/>
        </w:tabs>
        <w:ind w:left="709" w:firstLine="0"/>
        <w:jc w:val="both"/>
        <w:rPr>
          <w:rFonts w:ascii="Arial Narrow" w:hAnsi="Arial Narrow"/>
          <w:color w:val="auto"/>
          <w:sz w:val="22"/>
          <w:szCs w:val="22"/>
        </w:rPr>
      </w:pPr>
      <w:r w:rsidRPr="00484B22">
        <w:rPr>
          <w:rFonts w:ascii="Arial Narrow" w:hAnsi="Arial Narrow"/>
          <w:color w:val="auto"/>
          <w:sz w:val="22"/>
          <w:szCs w:val="22"/>
        </w:rPr>
        <w:t>Pago de parafiscales (últimos seis meses)</w:t>
      </w:r>
    </w:p>
    <w:p w:rsidR="003765D6" w:rsidRPr="00484B22" w:rsidRDefault="003765D6" w:rsidP="003765D6">
      <w:pPr>
        <w:pStyle w:val="Default"/>
        <w:numPr>
          <w:ilvl w:val="0"/>
          <w:numId w:val="18"/>
        </w:numPr>
        <w:tabs>
          <w:tab w:val="left" w:pos="993"/>
        </w:tabs>
        <w:ind w:left="709" w:firstLine="0"/>
        <w:jc w:val="both"/>
        <w:rPr>
          <w:rFonts w:ascii="Arial Narrow" w:hAnsi="Arial Narrow"/>
          <w:color w:val="auto"/>
          <w:sz w:val="22"/>
          <w:szCs w:val="22"/>
        </w:rPr>
      </w:pPr>
      <w:r w:rsidRPr="00484B22">
        <w:rPr>
          <w:rFonts w:ascii="Arial Narrow" w:hAnsi="Arial Narrow"/>
          <w:color w:val="auto"/>
          <w:sz w:val="22"/>
          <w:szCs w:val="22"/>
        </w:rPr>
        <w:t>Informe cumplimiento actividades acuerdo cronograma</w:t>
      </w:r>
    </w:p>
    <w:p w:rsidR="003765D6" w:rsidRPr="00484B22" w:rsidRDefault="003765D6" w:rsidP="003765D6">
      <w:pPr>
        <w:pStyle w:val="Default"/>
        <w:numPr>
          <w:ilvl w:val="0"/>
          <w:numId w:val="18"/>
        </w:numPr>
        <w:tabs>
          <w:tab w:val="left" w:pos="993"/>
        </w:tabs>
        <w:ind w:left="709" w:firstLine="0"/>
        <w:jc w:val="both"/>
        <w:rPr>
          <w:rFonts w:ascii="Arial Narrow" w:hAnsi="Arial Narrow"/>
          <w:color w:val="auto"/>
          <w:sz w:val="22"/>
          <w:szCs w:val="22"/>
        </w:rPr>
      </w:pPr>
      <w:r w:rsidRPr="00484B22">
        <w:rPr>
          <w:rFonts w:ascii="Arial Narrow" w:hAnsi="Arial Narrow"/>
          <w:color w:val="auto"/>
          <w:sz w:val="22"/>
          <w:szCs w:val="22"/>
        </w:rPr>
        <w:t>Informe cumplimiento horario</w:t>
      </w:r>
    </w:p>
    <w:p w:rsidR="003765D6" w:rsidRPr="00484B22" w:rsidRDefault="003765D6" w:rsidP="003765D6">
      <w:pPr>
        <w:pStyle w:val="Default"/>
        <w:numPr>
          <w:ilvl w:val="0"/>
          <w:numId w:val="18"/>
        </w:numPr>
        <w:tabs>
          <w:tab w:val="left" w:pos="993"/>
        </w:tabs>
        <w:ind w:left="709" w:firstLine="0"/>
        <w:jc w:val="both"/>
        <w:rPr>
          <w:rFonts w:ascii="Arial Narrow" w:hAnsi="Arial Narrow"/>
          <w:color w:val="auto"/>
          <w:sz w:val="22"/>
          <w:szCs w:val="22"/>
        </w:rPr>
      </w:pPr>
      <w:r w:rsidRPr="00484B22">
        <w:rPr>
          <w:rFonts w:ascii="Arial Narrow" w:hAnsi="Arial Narrow"/>
          <w:color w:val="auto"/>
          <w:sz w:val="22"/>
          <w:szCs w:val="22"/>
        </w:rPr>
        <w:t xml:space="preserve">Informe de capacitación </w:t>
      </w:r>
    </w:p>
    <w:p w:rsidR="003765D6" w:rsidRPr="00484B22" w:rsidRDefault="003765D6" w:rsidP="003765D6">
      <w:pPr>
        <w:pStyle w:val="Default"/>
        <w:numPr>
          <w:ilvl w:val="0"/>
          <w:numId w:val="18"/>
        </w:numPr>
        <w:tabs>
          <w:tab w:val="left" w:pos="993"/>
        </w:tabs>
        <w:ind w:left="993" w:hanging="284"/>
        <w:jc w:val="both"/>
        <w:rPr>
          <w:rFonts w:ascii="Arial Narrow" w:hAnsi="Arial Narrow"/>
          <w:color w:val="auto"/>
          <w:sz w:val="22"/>
          <w:szCs w:val="22"/>
        </w:rPr>
      </w:pPr>
      <w:r w:rsidRPr="00484B22">
        <w:rPr>
          <w:rFonts w:ascii="Arial Narrow" w:hAnsi="Arial Narrow"/>
          <w:color w:val="auto"/>
          <w:sz w:val="22"/>
          <w:szCs w:val="22"/>
        </w:rPr>
        <w:t>Informe análisis puntos de atención y oportunidades de mejora (incluye evaluación del servicio por SMS)</w:t>
      </w:r>
    </w:p>
    <w:p w:rsidR="003765D6" w:rsidRDefault="003765D6" w:rsidP="003765D6">
      <w:pPr>
        <w:pStyle w:val="Default"/>
        <w:numPr>
          <w:ilvl w:val="0"/>
          <w:numId w:val="18"/>
        </w:numPr>
        <w:tabs>
          <w:tab w:val="left" w:pos="993"/>
        </w:tabs>
        <w:ind w:left="709" w:firstLine="0"/>
        <w:jc w:val="both"/>
        <w:rPr>
          <w:rFonts w:ascii="Arial Narrow" w:hAnsi="Arial Narrow"/>
          <w:color w:val="auto"/>
          <w:sz w:val="22"/>
          <w:szCs w:val="22"/>
        </w:rPr>
      </w:pPr>
      <w:r w:rsidRPr="00484B22">
        <w:rPr>
          <w:rFonts w:ascii="Arial Narrow" w:hAnsi="Arial Narrow"/>
          <w:color w:val="auto"/>
          <w:sz w:val="22"/>
          <w:szCs w:val="22"/>
        </w:rPr>
        <w:t>Plan de trabajo para las no conformidades presentadas</w:t>
      </w:r>
      <w:r>
        <w:rPr>
          <w:rFonts w:ascii="Arial Narrow" w:hAnsi="Arial Narrow"/>
          <w:color w:val="auto"/>
          <w:sz w:val="22"/>
          <w:szCs w:val="22"/>
        </w:rPr>
        <w:t>.</w:t>
      </w:r>
    </w:p>
    <w:p w:rsidR="003765D6" w:rsidRPr="00484B22" w:rsidRDefault="003765D6" w:rsidP="003765D6">
      <w:pPr>
        <w:pStyle w:val="Default"/>
        <w:tabs>
          <w:tab w:val="left" w:pos="993"/>
        </w:tabs>
        <w:ind w:left="709"/>
        <w:jc w:val="both"/>
        <w:rPr>
          <w:rFonts w:ascii="Arial Narrow" w:hAnsi="Arial Narrow"/>
          <w:color w:val="auto"/>
          <w:sz w:val="22"/>
          <w:szCs w:val="22"/>
        </w:rPr>
      </w:pPr>
    </w:p>
    <w:p w:rsidR="003765D6" w:rsidRPr="00484B22" w:rsidRDefault="003765D6" w:rsidP="003765D6">
      <w:pPr>
        <w:autoSpaceDE w:val="0"/>
        <w:autoSpaceDN w:val="0"/>
        <w:adjustRightInd w:val="0"/>
        <w:spacing w:after="0" w:line="240" w:lineRule="auto"/>
        <w:ind w:left="709" w:right="125"/>
        <w:jc w:val="both"/>
        <w:rPr>
          <w:rFonts w:ascii="Arial Narrow" w:hAnsi="Arial Narrow" w:cs="Arial"/>
          <w:color w:val="000000"/>
        </w:rPr>
      </w:pPr>
      <w:r w:rsidRPr="00D35C73">
        <w:rPr>
          <w:rFonts w:ascii="Arial Narrow" w:hAnsi="Arial Narrow" w:cs="Arial"/>
          <w:b/>
          <w:color w:val="000000"/>
        </w:rPr>
        <w:t>CALIDAD</w:t>
      </w:r>
      <w:r w:rsidRPr="00484B22">
        <w:rPr>
          <w:rFonts w:ascii="Arial Narrow" w:hAnsi="Arial Narrow" w:cs="Arial"/>
          <w:color w:val="000000"/>
        </w:rPr>
        <w:t xml:space="preserve">: El </w:t>
      </w:r>
      <w:r>
        <w:rPr>
          <w:rFonts w:ascii="Arial Narrow" w:hAnsi="Arial Narrow" w:cs="Arial"/>
          <w:color w:val="000000"/>
        </w:rPr>
        <w:t xml:space="preserve">futuro </w:t>
      </w:r>
      <w:r w:rsidRPr="00484B22">
        <w:rPr>
          <w:rFonts w:ascii="Arial Narrow" w:hAnsi="Arial Narrow" w:cs="Arial"/>
          <w:color w:val="000000"/>
        </w:rPr>
        <w:t xml:space="preserve">Contratista se obliga a tener la plataforma telefónica en funcionamiento al </w:t>
      </w:r>
      <w:r>
        <w:rPr>
          <w:rFonts w:ascii="Arial Narrow" w:hAnsi="Arial Narrow" w:cs="Arial"/>
          <w:color w:val="000000"/>
        </w:rPr>
        <w:t>noventa y ocho por ciento (</w:t>
      </w:r>
      <w:r w:rsidRPr="00484B22">
        <w:rPr>
          <w:rFonts w:ascii="Arial Narrow" w:hAnsi="Arial Narrow" w:cs="Arial"/>
          <w:color w:val="000000"/>
        </w:rPr>
        <w:t>98%</w:t>
      </w:r>
      <w:r>
        <w:rPr>
          <w:rFonts w:ascii="Arial Narrow" w:hAnsi="Arial Narrow" w:cs="Arial"/>
          <w:color w:val="000000"/>
        </w:rPr>
        <w:t>)</w:t>
      </w:r>
      <w:r w:rsidRPr="00484B22">
        <w:rPr>
          <w:rFonts w:ascii="Arial Narrow" w:hAnsi="Arial Narrow" w:cs="Arial"/>
          <w:color w:val="000000"/>
        </w:rPr>
        <w:t xml:space="preserve">; </w:t>
      </w:r>
      <w:r>
        <w:rPr>
          <w:rFonts w:ascii="Arial Narrow" w:hAnsi="Arial Narrow" w:cs="Arial"/>
          <w:color w:val="000000"/>
        </w:rPr>
        <w:t xml:space="preserve">la cual </w:t>
      </w:r>
      <w:r w:rsidRPr="00484B22">
        <w:rPr>
          <w:rFonts w:ascii="Arial Narrow" w:hAnsi="Arial Narrow" w:cs="Arial"/>
          <w:color w:val="000000"/>
        </w:rPr>
        <w:t>deberá monitorear el funcionamiento normal de la Plataforma Telefónica y velar por su correcto funcionamiento. Por lo que será el responsable de las posibles caídas de las llamadas y deberá dar solución inmediata a estas novedades.</w:t>
      </w:r>
    </w:p>
    <w:p w:rsidR="003765D6" w:rsidRPr="00380BB3" w:rsidRDefault="003765D6" w:rsidP="003765D6">
      <w:pPr>
        <w:autoSpaceDE w:val="0"/>
        <w:autoSpaceDN w:val="0"/>
        <w:adjustRightInd w:val="0"/>
        <w:spacing w:after="0" w:line="240" w:lineRule="auto"/>
        <w:ind w:left="709" w:right="191"/>
        <w:jc w:val="both"/>
        <w:rPr>
          <w:rFonts w:ascii="Arial Narrow" w:hAnsi="Arial Narrow" w:cs="Arial"/>
          <w:color w:val="000000"/>
          <w:sz w:val="14"/>
          <w:szCs w:val="14"/>
        </w:rPr>
      </w:pPr>
    </w:p>
    <w:p w:rsidR="003765D6" w:rsidRPr="00484B22" w:rsidRDefault="003765D6" w:rsidP="003765D6">
      <w:pPr>
        <w:autoSpaceDE w:val="0"/>
        <w:autoSpaceDN w:val="0"/>
        <w:adjustRightInd w:val="0"/>
        <w:spacing w:after="0" w:line="240" w:lineRule="auto"/>
        <w:ind w:left="709" w:right="125"/>
        <w:jc w:val="both"/>
        <w:rPr>
          <w:rFonts w:ascii="Arial Narrow" w:hAnsi="Arial Narrow" w:cs="Arial"/>
          <w:color w:val="000000"/>
        </w:rPr>
      </w:pPr>
      <w:r w:rsidRPr="00D35C73">
        <w:rPr>
          <w:rFonts w:ascii="Arial Narrow" w:hAnsi="Arial Narrow" w:cs="Arial"/>
          <w:b/>
          <w:color w:val="000000"/>
        </w:rPr>
        <w:t>PRUEBAS</w:t>
      </w:r>
      <w:r w:rsidRPr="00484B22">
        <w:rPr>
          <w:rFonts w:ascii="Arial Narrow" w:hAnsi="Arial Narrow" w:cs="Arial"/>
          <w:color w:val="000000"/>
        </w:rPr>
        <w:t xml:space="preserve">: Las pruebas de los Sistemas requeridos para el cumplimiento del objeto del Contrato, se realizarán conforme a los estándares definidos por el Grupo de Informática y Comunicaciones </w:t>
      </w:r>
      <w:r>
        <w:rPr>
          <w:rFonts w:ascii="Arial Narrow" w:hAnsi="Arial Narrow" w:cs="Arial"/>
          <w:color w:val="000000"/>
        </w:rPr>
        <w:t>(</w:t>
      </w:r>
      <w:r w:rsidRPr="00D35C73">
        <w:rPr>
          <w:rFonts w:ascii="Arial Narrow" w:hAnsi="Arial Narrow" w:cs="Arial"/>
          <w:b/>
          <w:color w:val="000000"/>
        </w:rPr>
        <w:t>GRUINCO</w:t>
      </w:r>
      <w:r>
        <w:rPr>
          <w:rFonts w:ascii="Arial Narrow" w:hAnsi="Arial Narrow" w:cs="Arial"/>
          <w:color w:val="000000"/>
        </w:rPr>
        <w:t xml:space="preserve">) </w:t>
      </w:r>
      <w:r w:rsidRPr="00484B22">
        <w:rPr>
          <w:rFonts w:ascii="Arial Narrow" w:hAnsi="Arial Narrow" w:cs="Arial"/>
          <w:color w:val="000000"/>
        </w:rPr>
        <w:t>de la Entidad.</w:t>
      </w:r>
    </w:p>
    <w:p w:rsidR="003765D6" w:rsidRPr="002C00DF" w:rsidRDefault="003765D6" w:rsidP="003765D6">
      <w:pPr>
        <w:spacing w:after="0" w:line="240" w:lineRule="auto"/>
        <w:ind w:left="709" w:right="191"/>
        <w:jc w:val="both"/>
        <w:rPr>
          <w:rFonts w:ascii="Arial Narrow" w:hAnsi="Arial Narrow" w:cs="Arial"/>
        </w:rPr>
      </w:pPr>
    </w:p>
    <w:p w:rsidR="003765D6" w:rsidRPr="00484B22" w:rsidRDefault="003765D6" w:rsidP="003765D6">
      <w:pPr>
        <w:autoSpaceDE w:val="0"/>
        <w:autoSpaceDN w:val="0"/>
        <w:adjustRightInd w:val="0"/>
        <w:spacing w:after="0" w:line="240" w:lineRule="auto"/>
        <w:ind w:left="709" w:right="125"/>
        <w:jc w:val="both"/>
        <w:rPr>
          <w:rFonts w:ascii="Arial Narrow" w:hAnsi="Arial Narrow" w:cs="Arial"/>
          <w:color w:val="000000"/>
        </w:rPr>
      </w:pPr>
      <w:r w:rsidRPr="006D1440">
        <w:rPr>
          <w:rFonts w:ascii="Arial Narrow" w:hAnsi="Arial Narrow" w:cs="Arial"/>
          <w:b/>
          <w:color w:val="000000"/>
        </w:rPr>
        <w:t>VISITAS</w:t>
      </w:r>
      <w:r w:rsidRPr="00484B22">
        <w:rPr>
          <w:rFonts w:ascii="Arial Narrow" w:hAnsi="Arial Narrow" w:cs="Arial"/>
          <w:color w:val="000000"/>
        </w:rPr>
        <w:t>: Las visitas que se deban desarrollar en el marco del contrato se realizarán conforme lineamientos del Supervisor del Contrato</w:t>
      </w:r>
      <w:r>
        <w:rPr>
          <w:rFonts w:ascii="Arial Narrow" w:hAnsi="Arial Narrow" w:cs="Arial"/>
          <w:color w:val="000000"/>
        </w:rPr>
        <w:t xml:space="preserve"> que designe la Entidad.</w:t>
      </w:r>
    </w:p>
    <w:p w:rsidR="003765D6" w:rsidRPr="002C00DF" w:rsidRDefault="003765D6" w:rsidP="003765D6">
      <w:pPr>
        <w:spacing w:after="0" w:line="240" w:lineRule="auto"/>
        <w:ind w:left="709" w:right="191"/>
        <w:jc w:val="both"/>
        <w:rPr>
          <w:rFonts w:ascii="Arial Narrow" w:hAnsi="Arial Narrow" w:cs="Arial"/>
        </w:rPr>
      </w:pPr>
    </w:p>
    <w:p w:rsidR="003765D6" w:rsidRPr="00484B22" w:rsidRDefault="003765D6" w:rsidP="003765D6">
      <w:pPr>
        <w:autoSpaceDE w:val="0"/>
        <w:autoSpaceDN w:val="0"/>
        <w:adjustRightInd w:val="0"/>
        <w:spacing w:after="0" w:line="240" w:lineRule="auto"/>
        <w:ind w:left="709" w:right="125"/>
        <w:jc w:val="both"/>
        <w:rPr>
          <w:rFonts w:ascii="Arial Narrow" w:hAnsi="Arial Narrow" w:cs="Arial"/>
          <w:color w:val="000000"/>
        </w:rPr>
      </w:pPr>
      <w:r w:rsidRPr="006D1440">
        <w:rPr>
          <w:rFonts w:ascii="Arial Narrow" w:hAnsi="Arial Narrow" w:cs="Arial"/>
          <w:b/>
          <w:color w:val="000000"/>
        </w:rPr>
        <w:t>CRONOGRAMA DE ACTIVIDADES</w:t>
      </w:r>
      <w:r w:rsidRPr="00484B22">
        <w:rPr>
          <w:rFonts w:ascii="Arial Narrow" w:hAnsi="Arial Narrow" w:cs="Arial"/>
          <w:color w:val="000000"/>
        </w:rPr>
        <w:t>: Se deberá actualizar de manera mensual conforme el cumplimiento del objeto del Contrato.</w:t>
      </w:r>
    </w:p>
    <w:p w:rsidR="003765D6" w:rsidRPr="003D203A" w:rsidRDefault="003765D6" w:rsidP="003765D6">
      <w:pPr>
        <w:pStyle w:val="Prrafodelista"/>
        <w:spacing w:after="0" w:line="240" w:lineRule="auto"/>
        <w:ind w:left="0"/>
        <w:jc w:val="both"/>
        <w:rPr>
          <w:rFonts w:ascii="Arial Narrow" w:hAnsi="Arial Narrow" w:cs="Arial"/>
        </w:rPr>
      </w:pPr>
    </w:p>
    <w:p w:rsidR="00704024" w:rsidRDefault="00600180" w:rsidP="00704024">
      <w:pPr>
        <w:pStyle w:val="Prrafodelista"/>
        <w:numPr>
          <w:ilvl w:val="1"/>
          <w:numId w:val="13"/>
        </w:numPr>
        <w:spacing w:after="0" w:line="240" w:lineRule="auto"/>
        <w:ind w:left="709" w:hanging="425"/>
        <w:jc w:val="both"/>
        <w:rPr>
          <w:rFonts w:ascii="Arial Narrow" w:hAnsi="Arial Narrow" w:cs="Arial"/>
          <w:b/>
          <w:i/>
        </w:rPr>
      </w:pPr>
      <w:r w:rsidRPr="00912333">
        <w:rPr>
          <w:rFonts w:ascii="Arial Narrow" w:hAnsi="Arial Narrow" w:cs="Arial"/>
          <w:b/>
        </w:rPr>
        <w:t>TIPIFICACION, ESTIMACION Y ASIGNACION DE RIESGOS</w:t>
      </w:r>
      <w:r w:rsidR="00364D54" w:rsidRPr="00912333">
        <w:rPr>
          <w:rFonts w:ascii="Arial Narrow" w:hAnsi="Arial Narrow" w:cs="Arial"/>
        </w:rPr>
        <w:t xml:space="preserve">: </w:t>
      </w:r>
      <w:r w:rsidR="00364D54" w:rsidRPr="00912333">
        <w:rPr>
          <w:rFonts w:ascii="Arial Narrow" w:hAnsi="Arial Narrow" w:cs="Arial"/>
          <w:lang w:bidi="es-ES"/>
        </w:rPr>
        <w:t>De conformidad con lo estipulado en el artículo 4 de la Ley 1150 de 2007 y el artículo 2.2.1.1.2.1.3 “</w:t>
      </w:r>
      <w:r w:rsidR="00364D54" w:rsidRPr="00704024">
        <w:rPr>
          <w:rFonts w:ascii="Arial Narrow" w:hAnsi="Arial Narrow" w:cs="Arial"/>
          <w:b/>
          <w:u w:val="single"/>
          <w:lang w:bidi="es-ES"/>
        </w:rPr>
        <w:t xml:space="preserve">Pliegos de </w:t>
      </w:r>
      <w:r w:rsidR="00704024" w:rsidRPr="00704024">
        <w:rPr>
          <w:rFonts w:ascii="Arial Narrow" w:hAnsi="Arial Narrow" w:cs="Arial"/>
          <w:b/>
          <w:u w:val="single"/>
          <w:lang w:bidi="es-ES"/>
        </w:rPr>
        <w:t>Condiciones</w:t>
      </w:r>
      <w:r w:rsidR="00364D54" w:rsidRPr="00912333">
        <w:rPr>
          <w:rFonts w:ascii="Arial Narrow" w:hAnsi="Arial Narrow" w:cs="Arial"/>
          <w:lang w:bidi="es-ES"/>
        </w:rPr>
        <w:t>”, numeral 8 “</w:t>
      </w:r>
      <w:r w:rsidR="00364D54" w:rsidRPr="00912333">
        <w:rPr>
          <w:rFonts w:ascii="Arial Narrow" w:hAnsi="Arial Narrow" w:cs="Arial"/>
          <w:i/>
          <w:lang w:bidi="es-ES"/>
        </w:rPr>
        <w:t xml:space="preserve">Los Riesgos asociados al </w:t>
      </w:r>
      <w:r w:rsidR="00704024" w:rsidRPr="00912333">
        <w:rPr>
          <w:rFonts w:ascii="Arial Narrow" w:hAnsi="Arial Narrow" w:cs="Arial"/>
          <w:i/>
          <w:lang w:bidi="es-ES"/>
        </w:rPr>
        <w:t>Contrato</w:t>
      </w:r>
      <w:r w:rsidR="00364D54" w:rsidRPr="00912333">
        <w:rPr>
          <w:rFonts w:ascii="Arial Narrow" w:hAnsi="Arial Narrow" w:cs="Arial"/>
          <w:i/>
          <w:lang w:bidi="es-ES"/>
        </w:rPr>
        <w:t xml:space="preserve">, la forma de mitigarlos y la asignación del Riesgo entre las partes </w:t>
      </w:r>
      <w:r w:rsidR="00704024" w:rsidRPr="00912333">
        <w:rPr>
          <w:rFonts w:ascii="Arial Narrow" w:hAnsi="Arial Narrow" w:cs="Arial"/>
          <w:i/>
          <w:lang w:bidi="es-ES"/>
        </w:rPr>
        <w:t>Contratantes</w:t>
      </w:r>
      <w:r w:rsidR="00364D54" w:rsidRPr="00912333">
        <w:rPr>
          <w:rFonts w:ascii="Arial Narrow" w:hAnsi="Arial Narrow" w:cs="Arial"/>
          <w:lang w:bidi="es-ES"/>
        </w:rPr>
        <w:t xml:space="preserve">” del Decreto 1082 del 26 de mayo de 2015, define como riesgos involucrados en la </w:t>
      </w:r>
      <w:r w:rsidR="00704024" w:rsidRPr="00912333">
        <w:rPr>
          <w:rFonts w:ascii="Arial Narrow" w:hAnsi="Arial Narrow" w:cs="Arial"/>
          <w:lang w:bidi="es-ES"/>
        </w:rPr>
        <w:t xml:space="preserve">Contratación </w:t>
      </w:r>
      <w:r w:rsidR="00364D54" w:rsidRPr="00912333">
        <w:rPr>
          <w:rFonts w:ascii="Arial Narrow" w:hAnsi="Arial Narrow" w:cs="Arial"/>
          <w:lang w:bidi="es-ES"/>
        </w:rPr>
        <w:t xml:space="preserve">todas aquellas circunstancias que de presentarse durante el desarrollo y ejecución del </w:t>
      </w:r>
      <w:r w:rsidR="00704024" w:rsidRPr="00912333">
        <w:rPr>
          <w:rFonts w:ascii="Arial Narrow" w:hAnsi="Arial Narrow" w:cs="Arial"/>
          <w:lang w:bidi="es-ES"/>
        </w:rPr>
        <w:t>Contrato</w:t>
      </w:r>
      <w:r w:rsidR="00364D54" w:rsidRPr="00912333">
        <w:rPr>
          <w:rFonts w:ascii="Arial Narrow" w:hAnsi="Arial Narrow" w:cs="Arial"/>
          <w:lang w:bidi="es-ES"/>
        </w:rPr>
        <w:t xml:space="preserve">, tienen la potencialidad de alterar el equilibrio económico del mismo, ha tipificado, estimado y asignado provisionalmente los siguientes riesgos como previsibles, identificable y cuantificable en condiciones normales acuerdo los indicados en el Anexo </w:t>
      </w:r>
      <w:r w:rsidR="005F6DB1" w:rsidRPr="00912333">
        <w:rPr>
          <w:rFonts w:ascii="Arial Narrow" w:hAnsi="Arial Narrow" w:cs="Arial"/>
          <w:lang w:bidi="es-ES"/>
        </w:rPr>
        <w:t xml:space="preserve">del presente </w:t>
      </w:r>
      <w:r w:rsidR="00704024" w:rsidRPr="00912333">
        <w:rPr>
          <w:rFonts w:ascii="Arial Narrow" w:hAnsi="Arial Narrow" w:cs="Arial"/>
          <w:lang w:bidi="es-ES"/>
        </w:rPr>
        <w:t xml:space="preserve">Pliego </w:t>
      </w:r>
      <w:r w:rsidR="005F6DB1" w:rsidRPr="00912333">
        <w:rPr>
          <w:rFonts w:ascii="Arial Narrow" w:hAnsi="Arial Narrow" w:cs="Arial"/>
          <w:lang w:bidi="es-ES"/>
        </w:rPr>
        <w:t xml:space="preserve">de </w:t>
      </w:r>
      <w:r w:rsidR="00704024" w:rsidRPr="00912333">
        <w:rPr>
          <w:rFonts w:ascii="Arial Narrow" w:hAnsi="Arial Narrow" w:cs="Arial"/>
          <w:lang w:bidi="es-ES"/>
        </w:rPr>
        <w:t>Condiciones</w:t>
      </w:r>
      <w:r w:rsidR="00704024">
        <w:rPr>
          <w:rFonts w:ascii="Arial Narrow" w:hAnsi="Arial Narrow" w:cs="Arial"/>
          <w:lang w:bidi="es-ES"/>
        </w:rPr>
        <w:t xml:space="preserve"> Electrónico</w:t>
      </w:r>
      <w:r w:rsidR="005F6DB1" w:rsidRPr="00912333">
        <w:rPr>
          <w:rFonts w:ascii="Arial Narrow" w:hAnsi="Arial Narrow" w:cs="Arial"/>
          <w:lang w:bidi="es-ES"/>
        </w:rPr>
        <w:t xml:space="preserve">. </w:t>
      </w:r>
    </w:p>
    <w:p w:rsidR="00704024" w:rsidRPr="00704024" w:rsidRDefault="00704024" w:rsidP="00704024">
      <w:pPr>
        <w:pStyle w:val="Prrafodelista"/>
        <w:spacing w:after="0" w:line="240" w:lineRule="auto"/>
        <w:ind w:left="709"/>
        <w:jc w:val="both"/>
        <w:rPr>
          <w:rFonts w:ascii="Arial Narrow" w:hAnsi="Arial Narrow" w:cs="Arial"/>
          <w:b/>
          <w:i/>
        </w:rPr>
      </w:pPr>
    </w:p>
    <w:p w:rsidR="00B20A89" w:rsidRPr="00F12F1B" w:rsidRDefault="00600180" w:rsidP="00B20A89">
      <w:pPr>
        <w:pStyle w:val="Prrafodelista"/>
        <w:numPr>
          <w:ilvl w:val="1"/>
          <w:numId w:val="13"/>
        </w:numPr>
        <w:spacing w:after="0" w:line="240" w:lineRule="auto"/>
        <w:ind w:left="709" w:hanging="425"/>
        <w:jc w:val="both"/>
        <w:rPr>
          <w:rFonts w:ascii="Arial Narrow" w:hAnsi="Arial Narrow" w:cs="Arial"/>
          <w:b/>
          <w:i/>
        </w:rPr>
      </w:pPr>
      <w:r w:rsidRPr="00704024">
        <w:rPr>
          <w:rFonts w:ascii="Arial Narrow" w:hAnsi="Arial Narrow" w:cs="Arial"/>
          <w:b/>
        </w:rPr>
        <w:t>INDEMNIDAD</w:t>
      </w:r>
      <w:r w:rsidR="00364D54" w:rsidRPr="00704024">
        <w:rPr>
          <w:rFonts w:ascii="Arial Narrow" w:hAnsi="Arial Narrow" w:cs="Arial"/>
          <w:b/>
        </w:rPr>
        <w:t>:</w:t>
      </w:r>
      <w:r w:rsidR="00364D54" w:rsidRPr="00704024">
        <w:rPr>
          <w:rFonts w:ascii="Arial Narrow" w:hAnsi="Arial Narrow" w:cs="Arial"/>
        </w:rPr>
        <w:t xml:space="preserve"> </w:t>
      </w:r>
      <w:r w:rsidR="00364D54" w:rsidRPr="00704024">
        <w:rPr>
          <w:rFonts w:ascii="Arial Narrow" w:hAnsi="Arial Narrow" w:cs="Arial"/>
          <w:lang w:bidi="es-ES"/>
        </w:rPr>
        <w:t xml:space="preserve">Quien sea seleccionado como </w:t>
      </w:r>
      <w:r w:rsidR="00B20A89" w:rsidRPr="00704024">
        <w:rPr>
          <w:rFonts w:ascii="Arial Narrow" w:hAnsi="Arial Narrow" w:cs="Arial"/>
          <w:lang w:bidi="es-ES"/>
        </w:rPr>
        <w:t>Contratista</w:t>
      </w:r>
      <w:r w:rsidR="00364D54" w:rsidRPr="00704024">
        <w:rPr>
          <w:rFonts w:ascii="Arial Narrow" w:hAnsi="Arial Narrow" w:cs="Arial"/>
          <w:lang w:bidi="es-ES"/>
        </w:rPr>
        <w:t xml:space="preserve">, mantendrá indemne a la Entidad Estatal de cualquier daño o perjuicio originado en reclamaciones de terceros y que se deriven de sus actuaciones o de las de sus </w:t>
      </w:r>
      <w:r w:rsidR="00B20A89" w:rsidRPr="00704024">
        <w:rPr>
          <w:rFonts w:ascii="Arial Narrow" w:hAnsi="Arial Narrow" w:cs="Arial"/>
          <w:lang w:bidi="es-ES"/>
        </w:rPr>
        <w:t xml:space="preserve">Subcontratistas </w:t>
      </w:r>
      <w:r w:rsidR="00364D54" w:rsidRPr="00704024">
        <w:rPr>
          <w:rFonts w:ascii="Arial Narrow" w:hAnsi="Arial Narrow" w:cs="Arial"/>
          <w:lang w:bidi="es-ES"/>
        </w:rPr>
        <w:t xml:space="preserve">o </w:t>
      </w:r>
      <w:r w:rsidR="00B20A89" w:rsidRPr="00704024">
        <w:rPr>
          <w:rFonts w:ascii="Arial Narrow" w:hAnsi="Arial Narrow" w:cs="Arial"/>
          <w:lang w:bidi="es-ES"/>
        </w:rPr>
        <w:t>Dependientes</w:t>
      </w:r>
      <w:r w:rsidR="00364D54" w:rsidRPr="00704024">
        <w:rPr>
          <w:rFonts w:ascii="Arial Narrow" w:hAnsi="Arial Narrow" w:cs="Arial"/>
          <w:lang w:bidi="es-ES"/>
        </w:rPr>
        <w:t>.</w:t>
      </w:r>
    </w:p>
    <w:p w:rsidR="00F12F1B" w:rsidRPr="00F12F1B" w:rsidRDefault="00F12F1B" w:rsidP="00F12F1B">
      <w:pPr>
        <w:pStyle w:val="Prrafodelista"/>
        <w:rPr>
          <w:rFonts w:ascii="Arial Narrow" w:hAnsi="Arial Narrow" w:cs="Arial"/>
          <w:b/>
          <w:i/>
        </w:rPr>
      </w:pPr>
    </w:p>
    <w:p w:rsidR="00B20A89" w:rsidRDefault="00600180" w:rsidP="00B20A89">
      <w:pPr>
        <w:pStyle w:val="Prrafodelista"/>
        <w:numPr>
          <w:ilvl w:val="1"/>
          <w:numId w:val="13"/>
        </w:numPr>
        <w:spacing w:after="0" w:line="240" w:lineRule="auto"/>
        <w:ind w:left="709" w:hanging="425"/>
        <w:jc w:val="both"/>
        <w:rPr>
          <w:rFonts w:ascii="Arial Narrow" w:hAnsi="Arial Narrow" w:cs="Arial"/>
          <w:b/>
          <w:i/>
        </w:rPr>
      </w:pPr>
      <w:r w:rsidRPr="00B20A89">
        <w:rPr>
          <w:rFonts w:ascii="Arial Narrow" w:hAnsi="Arial Narrow" w:cs="Arial"/>
          <w:b/>
        </w:rPr>
        <w:t>LIQUIDACIÓN</w:t>
      </w:r>
      <w:r w:rsidR="00364D54" w:rsidRPr="00B20A89">
        <w:rPr>
          <w:rFonts w:ascii="Arial Narrow" w:hAnsi="Arial Narrow" w:cs="Arial"/>
          <w:b/>
        </w:rPr>
        <w:t>:</w:t>
      </w:r>
      <w:r w:rsidR="00364D54" w:rsidRPr="00B20A89">
        <w:rPr>
          <w:rFonts w:ascii="Arial Narrow" w:hAnsi="Arial Narrow" w:cs="Arial"/>
        </w:rPr>
        <w:t xml:space="preserve"> </w:t>
      </w:r>
      <w:r w:rsidR="00364D54" w:rsidRPr="00B20A89">
        <w:rPr>
          <w:rFonts w:ascii="Arial Narrow" w:hAnsi="Arial Narrow" w:cs="Arial"/>
          <w:lang w:bidi="es-ES"/>
        </w:rPr>
        <w:t xml:space="preserve">El </w:t>
      </w:r>
      <w:r w:rsidR="00B20A89" w:rsidRPr="00B20A89">
        <w:rPr>
          <w:rFonts w:ascii="Arial Narrow" w:hAnsi="Arial Narrow" w:cs="Arial"/>
          <w:lang w:bidi="es-ES"/>
        </w:rPr>
        <w:t xml:space="preserve">Contrato </w:t>
      </w:r>
      <w:r w:rsidR="00364D54" w:rsidRPr="00B20A89">
        <w:rPr>
          <w:rFonts w:ascii="Arial Narrow" w:hAnsi="Arial Narrow" w:cs="Arial"/>
          <w:lang w:bidi="es-ES"/>
        </w:rPr>
        <w:t xml:space="preserve">será objeto de </w:t>
      </w:r>
      <w:r w:rsidR="00B20A89" w:rsidRPr="00B20A89">
        <w:rPr>
          <w:rFonts w:ascii="Arial Narrow" w:hAnsi="Arial Narrow" w:cs="Arial"/>
          <w:lang w:bidi="es-ES"/>
        </w:rPr>
        <w:t xml:space="preserve">Liquidación </w:t>
      </w:r>
      <w:r w:rsidR="00364D54" w:rsidRPr="00B20A89">
        <w:rPr>
          <w:rFonts w:ascii="Arial Narrow" w:hAnsi="Arial Narrow" w:cs="Arial"/>
          <w:lang w:bidi="es-ES"/>
        </w:rPr>
        <w:t>bilateral de conformidad con lo consagrado en el artículo 11 de la Ley 1150 de 2007, dentro de los cuatro (</w:t>
      </w:r>
      <w:r w:rsidR="00B20A89">
        <w:rPr>
          <w:rFonts w:ascii="Arial Narrow" w:hAnsi="Arial Narrow" w:cs="Arial"/>
          <w:lang w:bidi="es-ES"/>
        </w:rPr>
        <w:t>0</w:t>
      </w:r>
      <w:r w:rsidR="00364D54" w:rsidRPr="00B20A89">
        <w:rPr>
          <w:rFonts w:ascii="Arial Narrow" w:hAnsi="Arial Narrow" w:cs="Arial"/>
          <w:lang w:bidi="es-ES"/>
        </w:rPr>
        <w:t xml:space="preserve">4) meses siguientes al cumplimiento del </w:t>
      </w:r>
      <w:r w:rsidR="00B20A89" w:rsidRPr="00B20A89">
        <w:rPr>
          <w:rFonts w:ascii="Arial Narrow" w:hAnsi="Arial Narrow" w:cs="Arial"/>
          <w:lang w:bidi="es-ES"/>
        </w:rPr>
        <w:t xml:space="preserve">Plazo </w:t>
      </w:r>
      <w:r w:rsidR="00364D54" w:rsidRPr="00B20A89">
        <w:rPr>
          <w:rFonts w:ascii="Arial Narrow" w:hAnsi="Arial Narrow" w:cs="Arial"/>
          <w:lang w:bidi="es-ES"/>
        </w:rPr>
        <w:t xml:space="preserve">de </w:t>
      </w:r>
      <w:r w:rsidR="00B20A89" w:rsidRPr="00B20A89">
        <w:rPr>
          <w:rFonts w:ascii="Arial Narrow" w:hAnsi="Arial Narrow" w:cs="Arial"/>
          <w:lang w:bidi="es-ES"/>
        </w:rPr>
        <w:t xml:space="preserve">Ejecución </w:t>
      </w:r>
      <w:r w:rsidR="00364D54" w:rsidRPr="00B20A89">
        <w:rPr>
          <w:rFonts w:ascii="Arial Narrow" w:hAnsi="Arial Narrow" w:cs="Arial"/>
          <w:lang w:bidi="es-ES"/>
        </w:rPr>
        <w:t xml:space="preserve">del </w:t>
      </w:r>
      <w:r w:rsidR="00B20A89" w:rsidRPr="00B20A89">
        <w:rPr>
          <w:rFonts w:ascii="Arial Narrow" w:hAnsi="Arial Narrow" w:cs="Arial"/>
          <w:lang w:bidi="es-ES"/>
        </w:rPr>
        <w:t>Contrato</w:t>
      </w:r>
      <w:r w:rsidR="00364D54" w:rsidRPr="00B20A89">
        <w:rPr>
          <w:rFonts w:ascii="Arial Narrow" w:hAnsi="Arial Narrow" w:cs="Arial"/>
          <w:lang w:bidi="es-ES"/>
        </w:rPr>
        <w:t xml:space="preserve">. Si no fuere posible, la Dirección General Marítima </w:t>
      </w:r>
      <w:r w:rsidR="00B20A89">
        <w:rPr>
          <w:rFonts w:ascii="Arial Narrow" w:hAnsi="Arial Narrow" w:cs="Arial"/>
          <w:lang w:bidi="es-ES"/>
        </w:rPr>
        <w:t xml:space="preserve">- </w:t>
      </w:r>
      <w:r w:rsidR="00B20A89" w:rsidRPr="00B20A89">
        <w:rPr>
          <w:rFonts w:ascii="Arial Narrow" w:hAnsi="Arial Narrow" w:cs="Arial"/>
          <w:b/>
          <w:lang w:bidi="es-ES"/>
        </w:rPr>
        <w:t xml:space="preserve">DIMAR </w:t>
      </w:r>
      <w:r w:rsidR="00364D54" w:rsidRPr="00B20A89">
        <w:rPr>
          <w:rFonts w:ascii="Arial Narrow" w:hAnsi="Arial Narrow" w:cs="Arial"/>
          <w:lang w:bidi="es-ES"/>
        </w:rPr>
        <w:t>procederá a realizar la liquidación unilateral mediante expedición de acto administrativo debidamente motivado.</w:t>
      </w:r>
      <w:r w:rsidR="00FB4ED8" w:rsidRPr="00B20A89">
        <w:rPr>
          <w:rFonts w:ascii="Arial Narrow" w:hAnsi="Arial Narrow" w:cs="Arial"/>
          <w:lang w:bidi="es-ES"/>
        </w:rPr>
        <w:t xml:space="preserve"> </w:t>
      </w:r>
    </w:p>
    <w:p w:rsidR="00B20A89" w:rsidRPr="00B20A89" w:rsidRDefault="00B20A89" w:rsidP="00B20A89">
      <w:pPr>
        <w:pStyle w:val="Prrafodelista"/>
        <w:rPr>
          <w:rFonts w:ascii="Arial Narrow" w:hAnsi="Arial Narrow" w:cs="Arial"/>
        </w:rPr>
      </w:pPr>
    </w:p>
    <w:p w:rsidR="00FC13A9" w:rsidRPr="00B20A89" w:rsidRDefault="00FC13A9" w:rsidP="00B20A89">
      <w:pPr>
        <w:pStyle w:val="Prrafodelista"/>
        <w:numPr>
          <w:ilvl w:val="1"/>
          <w:numId w:val="13"/>
        </w:numPr>
        <w:spacing w:after="0" w:line="240" w:lineRule="auto"/>
        <w:ind w:left="709" w:hanging="425"/>
        <w:jc w:val="both"/>
        <w:rPr>
          <w:rFonts w:ascii="Arial Narrow" w:hAnsi="Arial Narrow" w:cs="Arial"/>
          <w:b/>
          <w:i/>
        </w:rPr>
      </w:pPr>
      <w:r w:rsidRPr="00B20A89">
        <w:rPr>
          <w:rFonts w:ascii="Arial Narrow" w:hAnsi="Arial Narrow" w:cs="Arial"/>
          <w:b/>
        </w:rPr>
        <w:lastRenderedPageBreak/>
        <w:t>NOTIFICACIÓN ELECTRÓNICA</w:t>
      </w:r>
      <w:r w:rsidRPr="00B20A89">
        <w:rPr>
          <w:rFonts w:ascii="Arial Narrow" w:hAnsi="Arial Narrow" w:cs="Arial"/>
        </w:rPr>
        <w:t xml:space="preserve">: Con la Carta de Presentación de la Propuesta, el Proponente manifiesta su aceptación para ser notificado de las actuaciones derivadas del presente Proceso, siempre que sea necesario, a través de la dirección de Correo Electrónico indicado en dicho documento y/o a través del Sistema Electrónico para la Contratación Pública - </w:t>
      </w:r>
      <w:r w:rsidRPr="00B20A89">
        <w:rPr>
          <w:rFonts w:ascii="Arial Narrow" w:hAnsi="Arial Narrow" w:cs="Arial"/>
          <w:b/>
        </w:rPr>
        <w:t>SECOP II</w:t>
      </w:r>
      <w:r w:rsidRPr="00B20A89">
        <w:rPr>
          <w:rFonts w:ascii="Arial Narrow" w:hAnsi="Arial Narrow" w:cs="Arial"/>
        </w:rPr>
        <w:t xml:space="preserve"> dentro del Proceso correspondiente, de </w:t>
      </w:r>
      <w:r w:rsidR="001A591B" w:rsidRPr="00B20A89">
        <w:rPr>
          <w:rFonts w:ascii="Arial Narrow" w:hAnsi="Arial Narrow" w:cs="Arial"/>
        </w:rPr>
        <w:t>aquiescencia</w:t>
      </w:r>
      <w:r w:rsidRPr="00B20A89">
        <w:rPr>
          <w:rFonts w:ascii="Arial Narrow" w:hAnsi="Arial Narrow" w:cs="Arial"/>
        </w:rPr>
        <w:t xml:space="preserve"> con el artículo 56 del Código de Procedimiento Administrativo y de lo Contencioso Administrativo.</w:t>
      </w:r>
    </w:p>
    <w:p w:rsidR="00FC13A9" w:rsidRPr="003D203A" w:rsidRDefault="00FC13A9" w:rsidP="005F3D69">
      <w:pPr>
        <w:pStyle w:val="Prrafodelista"/>
        <w:spacing w:after="0" w:line="240" w:lineRule="auto"/>
        <w:ind w:left="0"/>
        <w:jc w:val="both"/>
        <w:rPr>
          <w:rFonts w:ascii="Arial Narrow" w:hAnsi="Arial Narrow" w:cs="Arial"/>
        </w:rPr>
      </w:pPr>
    </w:p>
    <w:p w:rsidR="00600180" w:rsidRDefault="00600180" w:rsidP="005F3D69">
      <w:pPr>
        <w:pStyle w:val="Prrafodelista"/>
        <w:spacing w:after="0" w:line="240" w:lineRule="auto"/>
        <w:ind w:left="0"/>
        <w:jc w:val="both"/>
        <w:rPr>
          <w:rFonts w:ascii="Arial Narrow" w:hAnsi="Arial Narrow" w:cs="Arial"/>
          <w:lang w:bidi="es-ES"/>
        </w:rPr>
      </w:pPr>
    </w:p>
    <w:p w:rsidR="00B20A89" w:rsidRDefault="00B20A89" w:rsidP="005F3D69">
      <w:pPr>
        <w:pStyle w:val="Prrafodelista"/>
        <w:spacing w:after="0" w:line="240" w:lineRule="auto"/>
        <w:ind w:left="0"/>
        <w:jc w:val="both"/>
        <w:rPr>
          <w:rFonts w:ascii="Arial Narrow" w:hAnsi="Arial Narrow" w:cs="Arial"/>
          <w:lang w:bidi="es-ES"/>
        </w:rPr>
      </w:pPr>
    </w:p>
    <w:p w:rsidR="00B20A89" w:rsidRDefault="00B20A89" w:rsidP="005F3D69">
      <w:pPr>
        <w:pStyle w:val="Prrafodelista"/>
        <w:spacing w:after="0" w:line="240" w:lineRule="auto"/>
        <w:ind w:left="0"/>
        <w:jc w:val="both"/>
        <w:rPr>
          <w:rFonts w:ascii="Arial Narrow" w:hAnsi="Arial Narrow" w:cs="Arial"/>
          <w:lang w:bidi="es-ES"/>
        </w:rPr>
      </w:pPr>
    </w:p>
    <w:p w:rsidR="00B20A89" w:rsidRPr="008F7B81" w:rsidRDefault="00B20A89" w:rsidP="008F7B81">
      <w:pPr>
        <w:pStyle w:val="Prrafodelista"/>
        <w:spacing w:after="0" w:line="240" w:lineRule="auto"/>
        <w:ind w:left="0"/>
        <w:jc w:val="center"/>
        <w:rPr>
          <w:rFonts w:ascii="Arial Narrow" w:hAnsi="Arial Narrow" w:cs="Arial"/>
          <w:b/>
          <w:color w:val="FF0000"/>
          <w:lang w:bidi="es-ES"/>
        </w:rPr>
      </w:pPr>
    </w:p>
    <w:p w:rsidR="003E6FE9" w:rsidRPr="00695E43" w:rsidRDefault="00FB4908" w:rsidP="00695E43">
      <w:pPr>
        <w:pStyle w:val="Prrafodelista"/>
        <w:spacing w:after="0" w:line="240" w:lineRule="auto"/>
        <w:ind w:left="0"/>
        <w:jc w:val="center"/>
        <w:rPr>
          <w:rFonts w:ascii="Arial Narrow" w:hAnsi="Arial Narrow" w:cs="Arial"/>
          <w:b/>
          <w:color w:val="FF0000"/>
          <w:lang w:bidi="es-ES"/>
        </w:rPr>
      </w:pPr>
      <w:bookmarkStart w:id="0" w:name="_GoBack"/>
      <w:permStart w:id="656879369" w:edGrp="everyone"/>
      <w:r w:rsidRPr="00695E43">
        <w:rPr>
          <w:rFonts w:ascii="Arial Narrow" w:hAnsi="Arial Narrow" w:cs="Arial"/>
          <w:b/>
          <w:color w:val="FF0000"/>
          <w:lang w:bidi="es-ES"/>
        </w:rPr>
        <w:t>ORIGINAL FIRMADO</w:t>
      </w:r>
    </w:p>
    <w:bookmarkEnd w:id="0"/>
    <w:permEnd w:id="656879369"/>
    <w:p w:rsidR="00490EA9" w:rsidRDefault="00A6249B" w:rsidP="005F3D69">
      <w:pPr>
        <w:pStyle w:val="Sinespaciado"/>
        <w:jc w:val="center"/>
        <w:rPr>
          <w:rFonts w:ascii="Arial Narrow" w:hAnsi="Arial Narrow" w:cs="Arial"/>
          <w:lang w:bidi="es-ES"/>
        </w:rPr>
      </w:pPr>
      <w:r>
        <w:rPr>
          <w:rFonts w:ascii="Arial Narrow" w:hAnsi="Arial Narrow" w:cs="Arial"/>
          <w:lang w:bidi="es-ES"/>
        </w:rPr>
        <w:t>________________________________________________________________</w:t>
      </w:r>
    </w:p>
    <w:p w:rsidR="00A6249B" w:rsidRPr="00A6249B" w:rsidRDefault="00A6249B" w:rsidP="005F3D69">
      <w:pPr>
        <w:pStyle w:val="Sinespaciado"/>
        <w:jc w:val="center"/>
        <w:rPr>
          <w:rFonts w:ascii="Arial Narrow" w:hAnsi="Arial Narrow" w:cs="Arial"/>
          <w:sz w:val="4"/>
          <w:szCs w:val="4"/>
          <w:lang w:bidi="es-ES"/>
        </w:rPr>
      </w:pPr>
    </w:p>
    <w:p w:rsidR="00AD37E0" w:rsidRDefault="00AD37E0" w:rsidP="005F3D69">
      <w:pPr>
        <w:spacing w:after="0" w:line="240" w:lineRule="auto"/>
        <w:jc w:val="center"/>
        <w:rPr>
          <w:rFonts w:ascii="Arial Narrow" w:hAnsi="Arial Narrow" w:cs="Arial"/>
          <w:b/>
        </w:rPr>
      </w:pPr>
      <w:r w:rsidRPr="00430D84">
        <w:rPr>
          <w:rFonts w:ascii="Arial Narrow" w:hAnsi="Arial Narrow" w:cs="Arial"/>
        </w:rPr>
        <w:t>Ten</w:t>
      </w:r>
      <w:r w:rsidR="005756E0">
        <w:rPr>
          <w:rFonts w:ascii="Arial Narrow" w:hAnsi="Arial Narrow" w:cs="Arial"/>
        </w:rPr>
        <w:t>iente d</w:t>
      </w:r>
      <w:r w:rsidRPr="00430D84">
        <w:rPr>
          <w:rFonts w:ascii="Arial Narrow" w:hAnsi="Arial Narrow" w:cs="Arial"/>
        </w:rPr>
        <w:t>e Navío</w:t>
      </w:r>
      <w:r w:rsidRPr="00430D84">
        <w:rPr>
          <w:rFonts w:ascii="Arial Narrow" w:hAnsi="Arial Narrow" w:cs="Arial"/>
          <w:b/>
        </w:rPr>
        <w:t xml:space="preserve"> YEFFERSON IVAN QUINTERO FUERTE </w:t>
      </w:r>
    </w:p>
    <w:p w:rsidR="00AD37E0" w:rsidRDefault="00AD37E0" w:rsidP="005F3D69">
      <w:pPr>
        <w:spacing w:after="0" w:line="240" w:lineRule="auto"/>
        <w:jc w:val="center"/>
        <w:rPr>
          <w:rFonts w:ascii="Arial Narrow" w:hAnsi="Arial Narrow" w:cs="Arial"/>
        </w:rPr>
      </w:pPr>
      <w:r w:rsidRPr="00430D84">
        <w:rPr>
          <w:rFonts w:ascii="Arial Narrow" w:hAnsi="Arial Narrow" w:cs="Arial"/>
        </w:rPr>
        <w:t xml:space="preserve">Subdirector Administrativo y Financiero (e) </w:t>
      </w:r>
    </w:p>
    <w:p w:rsidR="00C56F02" w:rsidRPr="003D203A" w:rsidRDefault="00AD37E0" w:rsidP="005F3D69">
      <w:pPr>
        <w:spacing w:after="0" w:line="240" w:lineRule="auto"/>
        <w:jc w:val="center"/>
        <w:rPr>
          <w:rFonts w:ascii="Arial Narrow" w:hAnsi="Arial Narrow" w:cs="Arial"/>
        </w:rPr>
      </w:pPr>
      <w:r w:rsidRPr="00430D84">
        <w:rPr>
          <w:rFonts w:ascii="Arial Narrow" w:hAnsi="Arial Narrow" w:cs="Arial"/>
        </w:rPr>
        <w:t xml:space="preserve">Dirección General Marítima - </w:t>
      </w:r>
      <w:r w:rsidRPr="00430D84">
        <w:rPr>
          <w:rFonts w:ascii="Arial Narrow" w:hAnsi="Arial Narrow" w:cs="Arial"/>
          <w:b/>
        </w:rPr>
        <w:t>DIMAR</w:t>
      </w:r>
    </w:p>
    <w:p w:rsidR="00332A75" w:rsidRPr="00B20A89" w:rsidRDefault="00332A75" w:rsidP="005F3D69">
      <w:pPr>
        <w:pStyle w:val="Sinespaciado"/>
        <w:jc w:val="both"/>
        <w:rPr>
          <w:rFonts w:ascii="Arial Narrow" w:hAnsi="Arial Narrow" w:cs="Arial"/>
          <w:sz w:val="60"/>
          <w:szCs w:val="60"/>
          <w:lang w:bidi="es-ES"/>
        </w:rPr>
      </w:pPr>
    </w:p>
    <w:p w:rsidR="00B20A89" w:rsidRPr="003D203A" w:rsidRDefault="00B20A89" w:rsidP="00B20A89">
      <w:pPr>
        <w:pStyle w:val="Sinespaciado"/>
        <w:jc w:val="both"/>
        <w:rPr>
          <w:rFonts w:ascii="Arial Narrow" w:hAnsi="Arial Narrow" w:cs="Arial"/>
          <w:sz w:val="16"/>
          <w:szCs w:val="16"/>
          <w:lang w:bidi="es-ES"/>
        </w:rPr>
      </w:pPr>
      <w:r w:rsidRPr="003D203A">
        <w:rPr>
          <w:rFonts w:ascii="Arial Narrow" w:hAnsi="Arial Narrow" w:cs="Arial"/>
          <w:sz w:val="16"/>
          <w:szCs w:val="16"/>
          <w:lang w:bidi="es-ES"/>
        </w:rPr>
        <w:t>Elaboró: TS</w:t>
      </w:r>
      <w:r>
        <w:rPr>
          <w:rFonts w:ascii="Arial Narrow" w:hAnsi="Arial Narrow" w:cs="Arial"/>
          <w:sz w:val="16"/>
          <w:szCs w:val="16"/>
          <w:lang w:bidi="es-ES"/>
        </w:rPr>
        <w:t>.</w:t>
      </w:r>
      <w:r w:rsidRPr="003D203A">
        <w:rPr>
          <w:rFonts w:ascii="Arial Narrow" w:hAnsi="Arial Narrow" w:cs="Arial"/>
          <w:sz w:val="16"/>
          <w:szCs w:val="16"/>
          <w:lang w:bidi="es-ES"/>
        </w:rPr>
        <w:t xml:space="preserve"> </w:t>
      </w:r>
      <w:r>
        <w:rPr>
          <w:rFonts w:ascii="Arial Narrow" w:hAnsi="Arial Narrow" w:cs="Arial"/>
          <w:sz w:val="16"/>
          <w:szCs w:val="16"/>
          <w:lang w:bidi="es-ES"/>
        </w:rPr>
        <w:t>Natalia Castillo</w:t>
      </w:r>
    </w:p>
    <w:p w:rsidR="00B20A89" w:rsidRPr="003D203A" w:rsidRDefault="00B20A89" w:rsidP="00B20A89">
      <w:pPr>
        <w:pStyle w:val="Sinespaciado"/>
        <w:jc w:val="both"/>
        <w:rPr>
          <w:rFonts w:ascii="Arial Narrow" w:hAnsi="Arial Narrow" w:cs="Arial"/>
          <w:sz w:val="16"/>
          <w:szCs w:val="16"/>
          <w:lang w:bidi="es-ES"/>
        </w:rPr>
      </w:pPr>
      <w:r w:rsidRPr="003D203A">
        <w:rPr>
          <w:rFonts w:ascii="Arial Narrow" w:hAnsi="Arial Narrow" w:cs="Arial"/>
          <w:sz w:val="16"/>
          <w:szCs w:val="16"/>
          <w:lang w:bidi="es-ES"/>
        </w:rPr>
        <w:t>Ejecutiva de Contratos</w:t>
      </w:r>
    </w:p>
    <w:p w:rsidR="00B20A89" w:rsidRPr="00B20A89" w:rsidRDefault="00B20A89" w:rsidP="00B20A89">
      <w:pPr>
        <w:pStyle w:val="Sinespaciado"/>
        <w:jc w:val="both"/>
        <w:rPr>
          <w:rFonts w:ascii="Arial Narrow" w:hAnsi="Arial Narrow" w:cs="Arial"/>
          <w:sz w:val="60"/>
          <w:szCs w:val="60"/>
          <w:lang w:bidi="es-ES"/>
        </w:rPr>
      </w:pPr>
    </w:p>
    <w:p w:rsidR="00C021D1" w:rsidRPr="003D203A" w:rsidRDefault="00C021D1" w:rsidP="005F3D69">
      <w:pPr>
        <w:pStyle w:val="Sinespaciado"/>
        <w:jc w:val="both"/>
        <w:rPr>
          <w:rFonts w:ascii="Arial Narrow" w:hAnsi="Arial Narrow" w:cs="Arial"/>
          <w:sz w:val="16"/>
          <w:szCs w:val="16"/>
          <w:lang w:bidi="es-ES"/>
        </w:rPr>
      </w:pPr>
      <w:r w:rsidRPr="003D203A">
        <w:rPr>
          <w:rFonts w:ascii="Arial Narrow" w:hAnsi="Arial Narrow" w:cs="Arial"/>
          <w:sz w:val="16"/>
          <w:szCs w:val="16"/>
          <w:lang w:bidi="es-ES"/>
        </w:rPr>
        <w:t xml:space="preserve">Revisó: </w:t>
      </w:r>
      <w:r w:rsidR="00B20A89">
        <w:rPr>
          <w:rFonts w:ascii="Arial Narrow" w:hAnsi="Arial Narrow" w:cs="Arial"/>
          <w:sz w:val="16"/>
          <w:szCs w:val="16"/>
          <w:lang w:bidi="es-ES"/>
        </w:rPr>
        <w:t>ASD. Alba Milena Gómez</w:t>
      </w:r>
    </w:p>
    <w:p w:rsidR="00C021D1" w:rsidRPr="003D203A" w:rsidRDefault="00C021D1" w:rsidP="005F3D69">
      <w:pPr>
        <w:pStyle w:val="Sinespaciado"/>
        <w:jc w:val="both"/>
        <w:rPr>
          <w:rFonts w:ascii="Arial Narrow" w:hAnsi="Arial Narrow" w:cs="Arial"/>
          <w:sz w:val="16"/>
          <w:szCs w:val="16"/>
          <w:lang w:bidi="es-ES"/>
        </w:rPr>
      </w:pPr>
      <w:r w:rsidRPr="003D203A">
        <w:rPr>
          <w:rFonts w:ascii="Arial Narrow" w:hAnsi="Arial Narrow" w:cs="Arial"/>
          <w:sz w:val="16"/>
          <w:szCs w:val="16"/>
          <w:lang w:bidi="es-ES"/>
        </w:rPr>
        <w:t>Abogada</w:t>
      </w:r>
      <w:r w:rsidR="00B20A89">
        <w:rPr>
          <w:rFonts w:ascii="Arial Narrow" w:hAnsi="Arial Narrow" w:cs="Arial"/>
          <w:sz w:val="16"/>
          <w:szCs w:val="16"/>
          <w:lang w:bidi="es-ES"/>
        </w:rPr>
        <w:t xml:space="preserve"> de Contratos</w:t>
      </w:r>
    </w:p>
    <w:p w:rsidR="00C021D1" w:rsidRPr="003D203A" w:rsidRDefault="00C021D1" w:rsidP="005F3D69">
      <w:pPr>
        <w:pStyle w:val="Sinespaciado"/>
        <w:jc w:val="both"/>
        <w:rPr>
          <w:rFonts w:ascii="Arial Narrow" w:hAnsi="Arial Narrow" w:cs="Arial"/>
          <w:sz w:val="16"/>
          <w:szCs w:val="16"/>
          <w:lang w:bidi="es-ES"/>
        </w:rPr>
      </w:pPr>
    </w:p>
    <w:p w:rsidR="00332A75" w:rsidRPr="003D203A" w:rsidRDefault="00332A75" w:rsidP="005F3D69">
      <w:pPr>
        <w:pStyle w:val="Sinespaciado"/>
        <w:jc w:val="both"/>
        <w:rPr>
          <w:rFonts w:ascii="Arial Narrow" w:hAnsi="Arial Narrow" w:cs="Arial"/>
          <w:sz w:val="16"/>
          <w:szCs w:val="16"/>
          <w:lang w:bidi="es-ES"/>
        </w:rPr>
      </w:pPr>
      <w:permStart w:id="1000686687" w:edGrp="everyone"/>
      <w:permEnd w:id="1000686687"/>
    </w:p>
    <w:sectPr w:rsidR="00332A75" w:rsidRPr="003D203A" w:rsidSect="00E2759A">
      <w:headerReference w:type="default" r:id="rId13"/>
      <w:footerReference w:type="default" r:id="rId14"/>
      <w:headerReference w:type="first" r:id="rId15"/>
      <w:pgSz w:w="12242" w:h="19442" w:code="130"/>
      <w:pgMar w:top="1418" w:right="1701" w:bottom="1418" w:left="1701" w:header="79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91B" w:rsidRDefault="00AF691B" w:rsidP="007A1F5E">
      <w:pPr>
        <w:spacing w:after="0" w:line="240" w:lineRule="auto"/>
      </w:pPr>
      <w:r>
        <w:separator/>
      </w:r>
    </w:p>
  </w:endnote>
  <w:endnote w:type="continuationSeparator" w:id="0">
    <w:p w:rsidR="00AF691B" w:rsidRDefault="00AF691B" w:rsidP="007A1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EIDMHK+BookAntiqua">
    <w:charset w:val="01"/>
    <w:family w:val="swiss"/>
    <w:pitch w:val="default"/>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7E2" w:rsidRPr="009D2054" w:rsidRDefault="008A47E2">
    <w:pPr>
      <w:tabs>
        <w:tab w:val="center" w:pos="4550"/>
        <w:tab w:val="left" w:pos="5818"/>
      </w:tabs>
      <w:ind w:right="260"/>
      <w:jc w:val="right"/>
      <w:rPr>
        <w:rFonts w:ascii="Arial" w:hAnsi="Arial" w:cs="Arial"/>
        <w:b/>
        <w:sz w:val="16"/>
        <w:szCs w:val="16"/>
      </w:rPr>
    </w:pPr>
    <w:r w:rsidRPr="009D2054">
      <w:rPr>
        <w:rFonts w:ascii="Arial" w:hAnsi="Arial" w:cs="Arial"/>
        <w:b/>
        <w:spacing w:val="60"/>
        <w:sz w:val="16"/>
        <w:szCs w:val="16"/>
        <w:lang w:val="es-ES"/>
      </w:rPr>
      <w:t>Página</w:t>
    </w:r>
    <w:r w:rsidRPr="009D2054">
      <w:rPr>
        <w:rFonts w:ascii="Arial" w:hAnsi="Arial" w:cs="Arial"/>
        <w:b/>
        <w:sz w:val="16"/>
        <w:szCs w:val="16"/>
        <w:lang w:val="es-ES"/>
      </w:rPr>
      <w:t xml:space="preserve"> </w:t>
    </w:r>
    <w:r w:rsidRPr="009D2054">
      <w:rPr>
        <w:rFonts w:ascii="Arial" w:hAnsi="Arial" w:cs="Arial"/>
        <w:b/>
        <w:sz w:val="16"/>
        <w:szCs w:val="16"/>
      </w:rPr>
      <w:fldChar w:fldCharType="begin"/>
    </w:r>
    <w:r w:rsidRPr="009D2054">
      <w:rPr>
        <w:rFonts w:ascii="Arial" w:hAnsi="Arial" w:cs="Arial"/>
        <w:b/>
        <w:sz w:val="16"/>
        <w:szCs w:val="16"/>
      </w:rPr>
      <w:instrText>PAGE   \* MERGEFORMAT</w:instrText>
    </w:r>
    <w:r w:rsidRPr="009D2054">
      <w:rPr>
        <w:rFonts w:ascii="Arial" w:hAnsi="Arial" w:cs="Arial"/>
        <w:b/>
        <w:sz w:val="16"/>
        <w:szCs w:val="16"/>
      </w:rPr>
      <w:fldChar w:fldCharType="separate"/>
    </w:r>
    <w:r w:rsidR="007F21EE" w:rsidRPr="007F21EE">
      <w:rPr>
        <w:rFonts w:ascii="Arial" w:hAnsi="Arial" w:cs="Arial"/>
        <w:b/>
        <w:noProof/>
        <w:sz w:val="16"/>
        <w:szCs w:val="16"/>
        <w:lang w:val="es-ES"/>
      </w:rPr>
      <w:t>21</w:t>
    </w:r>
    <w:r w:rsidRPr="009D2054">
      <w:rPr>
        <w:rFonts w:ascii="Arial" w:hAnsi="Arial" w:cs="Arial"/>
        <w:b/>
        <w:sz w:val="16"/>
        <w:szCs w:val="16"/>
      </w:rPr>
      <w:fldChar w:fldCharType="end"/>
    </w:r>
    <w:r w:rsidRPr="009D2054">
      <w:rPr>
        <w:rFonts w:ascii="Arial" w:hAnsi="Arial" w:cs="Arial"/>
        <w:b/>
        <w:sz w:val="16"/>
        <w:szCs w:val="16"/>
        <w:lang w:val="es-ES"/>
      </w:rPr>
      <w:t xml:space="preserve"> | </w:t>
    </w:r>
    <w:r w:rsidRPr="009D2054">
      <w:rPr>
        <w:rFonts w:ascii="Arial" w:hAnsi="Arial" w:cs="Arial"/>
        <w:b/>
        <w:sz w:val="16"/>
        <w:szCs w:val="16"/>
      </w:rPr>
      <w:t>2</w:t>
    </w:r>
    <w:r w:rsidR="00E54D48">
      <w:rPr>
        <w:rFonts w:ascii="Arial" w:hAnsi="Arial" w:cs="Arial"/>
        <w:b/>
        <w:sz w:val="16"/>
        <w:szCs w:val="16"/>
      </w:rPr>
      <w:t>1</w:t>
    </w:r>
  </w:p>
  <w:p w:rsidR="008A47E2" w:rsidRDefault="008A47E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91B" w:rsidRDefault="00AF691B" w:rsidP="007A1F5E">
      <w:pPr>
        <w:spacing w:after="0" w:line="240" w:lineRule="auto"/>
      </w:pPr>
      <w:r>
        <w:separator/>
      </w:r>
    </w:p>
  </w:footnote>
  <w:footnote w:type="continuationSeparator" w:id="0">
    <w:p w:rsidR="00AF691B" w:rsidRDefault="00AF691B" w:rsidP="007A1F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7E2" w:rsidRDefault="008A47E2" w:rsidP="00F74F31">
    <w:pPr>
      <w:pStyle w:val="Encabezado"/>
      <w:jc w:val="center"/>
      <w:rPr>
        <w:rFonts w:ascii="Tahoma" w:hAnsi="Tahoma" w:cs="Tahoma"/>
        <w:b/>
      </w:rPr>
    </w:pPr>
  </w:p>
  <w:p w:rsidR="008A47E2" w:rsidRPr="00C725F2" w:rsidRDefault="008A47E2" w:rsidP="00F74F31">
    <w:pPr>
      <w:pStyle w:val="Encabezado"/>
      <w:jc w:val="center"/>
      <w:rPr>
        <w:rFonts w:ascii="Tahoma" w:hAnsi="Tahoma" w:cs="Tahoma"/>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7E2" w:rsidRDefault="008A47E2">
    <w:pPr>
      <w:pStyle w:val="Encabezado"/>
      <w:rPr>
        <w:sz w:val="60"/>
        <w:szCs w:val="60"/>
      </w:rPr>
    </w:pPr>
    <w:r w:rsidRPr="00E24176">
      <w:rPr>
        <w:rFonts w:ascii="Book Antiqua" w:hAnsi="Book Antiqua" w:cs="Arial"/>
        <w:b/>
        <w:noProof/>
        <w:sz w:val="60"/>
        <w:szCs w:val="60"/>
        <w:lang w:eastAsia="es-CO"/>
      </w:rPr>
      <w:drawing>
        <wp:inline distT="0" distB="0" distL="0" distR="0" wp14:anchorId="275850CA" wp14:editId="02200C9C">
          <wp:extent cx="5822899" cy="906957"/>
          <wp:effectExtent l="0" t="0" r="6985" b="7620"/>
          <wp:docPr id="3" name="Imagen 3" descr="1.Encabezado-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1.Encabezado-Gene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5209" cy="910432"/>
                  </a:xfrm>
                  <a:prstGeom prst="rect">
                    <a:avLst/>
                  </a:prstGeom>
                  <a:noFill/>
                  <a:ln>
                    <a:noFill/>
                  </a:ln>
                </pic:spPr>
              </pic:pic>
            </a:graphicData>
          </a:graphic>
        </wp:inline>
      </w:drawing>
    </w:r>
  </w:p>
  <w:p w:rsidR="008A47E2" w:rsidRPr="00AD37E0" w:rsidRDefault="008A47E2">
    <w:pPr>
      <w:pStyle w:val="Encabezado"/>
      <w:rPr>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4F01B5A"/>
    <w:multiLevelType w:val="multilevel"/>
    <w:tmpl w:val="F05475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92744A2"/>
    <w:multiLevelType w:val="multilevel"/>
    <w:tmpl w:val="80E2CCA6"/>
    <w:lvl w:ilvl="0">
      <w:start w:val="3"/>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C3F102D"/>
    <w:multiLevelType w:val="multilevel"/>
    <w:tmpl w:val="8D9874A4"/>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nsid w:val="0D937106"/>
    <w:multiLevelType w:val="multilevel"/>
    <w:tmpl w:val="6D523FF6"/>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F624B75"/>
    <w:multiLevelType w:val="multilevel"/>
    <w:tmpl w:val="F05475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4B47FDA"/>
    <w:multiLevelType w:val="multilevel"/>
    <w:tmpl w:val="27A2D362"/>
    <w:lvl w:ilvl="0">
      <w:start w:val="1"/>
      <w:numFmt w:val="decimal"/>
      <w:lvlText w:val="%1."/>
      <w:lvlJc w:val="left"/>
      <w:pPr>
        <w:ind w:left="720" w:hanging="360"/>
      </w:pPr>
      <w:rPr>
        <w:rFonts w:ascii="Arial Narrow" w:eastAsiaTheme="minorHAnsi" w:hAnsi="Arial Narrow" w:cs="Arial"/>
        <w:b/>
        <w:color w:val="auto"/>
      </w:rPr>
    </w:lvl>
    <w:lvl w:ilvl="1">
      <w:start w:val="1"/>
      <w:numFmt w:val="decimal"/>
      <w:isLgl/>
      <w:lvlText w:val="%1.%2"/>
      <w:lvlJc w:val="left"/>
      <w:pPr>
        <w:ind w:left="72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179720F3"/>
    <w:multiLevelType w:val="hybridMultilevel"/>
    <w:tmpl w:val="14C8A41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215A2880"/>
    <w:multiLevelType w:val="multilevel"/>
    <w:tmpl w:val="ED4E65DE"/>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26655DF"/>
    <w:multiLevelType w:val="hybridMultilevel"/>
    <w:tmpl w:val="84D20A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6AC5D20"/>
    <w:multiLevelType w:val="multilevel"/>
    <w:tmpl w:val="7200E8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84E0546"/>
    <w:multiLevelType w:val="multilevel"/>
    <w:tmpl w:val="E9223AA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2">
    <w:nsid w:val="2DF00D33"/>
    <w:multiLevelType w:val="hybridMultilevel"/>
    <w:tmpl w:val="C70C9E5C"/>
    <w:lvl w:ilvl="0" w:tplc="24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5955B5A"/>
    <w:multiLevelType w:val="multilevel"/>
    <w:tmpl w:val="27A2D362"/>
    <w:lvl w:ilvl="0">
      <w:start w:val="1"/>
      <w:numFmt w:val="decimal"/>
      <w:lvlText w:val="%1."/>
      <w:lvlJc w:val="left"/>
      <w:pPr>
        <w:ind w:left="720" w:hanging="360"/>
      </w:pPr>
      <w:rPr>
        <w:rFonts w:ascii="Arial Narrow" w:eastAsiaTheme="minorHAnsi" w:hAnsi="Arial Narrow" w:cs="Arial"/>
        <w:b/>
        <w:color w:val="auto"/>
      </w:rPr>
    </w:lvl>
    <w:lvl w:ilvl="1">
      <w:start w:val="1"/>
      <w:numFmt w:val="decimal"/>
      <w:isLgl/>
      <w:lvlText w:val="%1.%2"/>
      <w:lvlJc w:val="left"/>
      <w:pPr>
        <w:ind w:left="72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368A0907"/>
    <w:multiLevelType w:val="multilevel"/>
    <w:tmpl w:val="35B01278"/>
    <w:lvl w:ilvl="0">
      <w:start w:val="6"/>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nsid w:val="36977169"/>
    <w:multiLevelType w:val="hybridMultilevel"/>
    <w:tmpl w:val="FF90C33A"/>
    <w:lvl w:ilvl="0" w:tplc="91E0C682">
      <w:numFmt w:val="bullet"/>
      <w:lvlText w:val="•"/>
      <w:lvlJc w:val="left"/>
      <w:pPr>
        <w:ind w:left="2121" w:hanging="705"/>
      </w:pPr>
      <w:rPr>
        <w:rFonts w:ascii="Arial" w:eastAsia="Times New Roman" w:hAnsi="Arial" w:cs="Arial" w:hint="default"/>
      </w:rPr>
    </w:lvl>
    <w:lvl w:ilvl="1" w:tplc="0D4C5C5E">
      <w:numFmt w:val="bullet"/>
      <w:lvlText w:val=""/>
      <w:lvlJc w:val="left"/>
      <w:pPr>
        <w:ind w:left="2478" w:hanging="690"/>
      </w:pPr>
      <w:rPr>
        <w:rFonts w:ascii="Symbol" w:eastAsia="Times New Roman" w:hAnsi="Symbo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nsid w:val="39AD5672"/>
    <w:multiLevelType w:val="multilevel"/>
    <w:tmpl w:val="DCF408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EE75A77"/>
    <w:multiLevelType w:val="multilevel"/>
    <w:tmpl w:val="E9223AA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8">
    <w:nsid w:val="45447321"/>
    <w:multiLevelType w:val="hybridMultilevel"/>
    <w:tmpl w:val="E71E2D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A822A87"/>
    <w:multiLevelType w:val="hybridMultilevel"/>
    <w:tmpl w:val="8DDA4B80"/>
    <w:lvl w:ilvl="0" w:tplc="8486AA56">
      <w:start w:val="14"/>
      <w:numFmt w:val="bullet"/>
      <w:lvlText w:val="-"/>
      <w:lvlJc w:val="left"/>
      <w:pPr>
        <w:ind w:left="1080" w:hanging="360"/>
      </w:pPr>
      <w:rPr>
        <w:rFonts w:ascii="Arial Narrow" w:eastAsia="Times New Roman"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nsid w:val="4BA24BD5"/>
    <w:multiLevelType w:val="multilevel"/>
    <w:tmpl w:val="8892C72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C6B6C1F"/>
    <w:multiLevelType w:val="multilevel"/>
    <w:tmpl w:val="08DC383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CB02E84"/>
    <w:multiLevelType w:val="multilevel"/>
    <w:tmpl w:val="5FE090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F757B60"/>
    <w:multiLevelType w:val="multilevel"/>
    <w:tmpl w:val="749CFF28"/>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nsid w:val="4FA11677"/>
    <w:multiLevelType w:val="hybridMultilevel"/>
    <w:tmpl w:val="2B92FE0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nsid w:val="4FEA08F1"/>
    <w:multiLevelType w:val="multilevel"/>
    <w:tmpl w:val="80B8A404"/>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56D15E28"/>
    <w:multiLevelType w:val="hybridMultilevel"/>
    <w:tmpl w:val="965E2F20"/>
    <w:lvl w:ilvl="0" w:tplc="0C0A0001">
      <w:start w:val="1"/>
      <w:numFmt w:val="bullet"/>
      <w:lvlText w:val=""/>
      <w:lvlJc w:val="left"/>
      <w:pPr>
        <w:ind w:left="1490" w:hanging="360"/>
      </w:pPr>
      <w:rPr>
        <w:rFonts w:ascii="Symbol" w:hAnsi="Symbol" w:hint="default"/>
      </w:rPr>
    </w:lvl>
    <w:lvl w:ilvl="1" w:tplc="0C0A0003" w:tentative="1">
      <w:start w:val="1"/>
      <w:numFmt w:val="bullet"/>
      <w:lvlText w:val="o"/>
      <w:lvlJc w:val="left"/>
      <w:pPr>
        <w:ind w:left="2210" w:hanging="360"/>
      </w:pPr>
      <w:rPr>
        <w:rFonts w:ascii="Courier New" w:hAnsi="Courier New" w:cs="Courier New" w:hint="default"/>
      </w:rPr>
    </w:lvl>
    <w:lvl w:ilvl="2" w:tplc="0C0A0005" w:tentative="1">
      <w:start w:val="1"/>
      <w:numFmt w:val="bullet"/>
      <w:lvlText w:val=""/>
      <w:lvlJc w:val="left"/>
      <w:pPr>
        <w:ind w:left="2930" w:hanging="360"/>
      </w:pPr>
      <w:rPr>
        <w:rFonts w:ascii="Wingdings" w:hAnsi="Wingdings" w:hint="default"/>
      </w:rPr>
    </w:lvl>
    <w:lvl w:ilvl="3" w:tplc="0C0A0001" w:tentative="1">
      <w:start w:val="1"/>
      <w:numFmt w:val="bullet"/>
      <w:lvlText w:val=""/>
      <w:lvlJc w:val="left"/>
      <w:pPr>
        <w:ind w:left="3650" w:hanging="360"/>
      </w:pPr>
      <w:rPr>
        <w:rFonts w:ascii="Symbol" w:hAnsi="Symbol" w:hint="default"/>
      </w:rPr>
    </w:lvl>
    <w:lvl w:ilvl="4" w:tplc="0C0A0003" w:tentative="1">
      <w:start w:val="1"/>
      <w:numFmt w:val="bullet"/>
      <w:lvlText w:val="o"/>
      <w:lvlJc w:val="left"/>
      <w:pPr>
        <w:ind w:left="4370" w:hanging="360"/>
      </w:pPr>
      <w:rPr>
        <w:rFonts w:ascii="Courier New" w:hAnsi="Courier New" w:cs="Courier New" w:hint="default"/>
      </w:rPr>
    </w:lvl>
    <w:lvl w:ilvl="5" w:tplc="0C0A0005" w:tentative="1">
      <w:start w:val="1"/>
      <w:numFmt w:val="bullet"/>
      <w:lvlText w:val=""/>
      <w:lvlJc w:val="left"/>
      <w:pPr>
        <w:ind w:left="5090" w:hanging="360"/>
      </w:pPr>
      <w:rPr>
        <w:rFonts w:ascii="Wingdings" w:hAnsi="Wingdings" w:hint="default"/>
      </w:rPr>
    </w:lvl>
    <w:lvl w:ilvl="6" w:tplc="0C0A0001" w:tentative="1">
      <w:start w:val="1"/>
      <w:numFmt w:val="bullet"/>
      <w:lvlText w:val=""/>
      <w:lvlJc w:val="left"/>
      <w:pPr>
        <w:ind w:left="5810" w:hanging="360"/>
      </w:pPr>
      <w:rPr>
        <w:rFonts w:ascii="Symbol" w:hAnsi="Symbol" w:hint="default"/>
      </w:rPr>
    </w:lvl>
    <w:lvl w:ilvl="7" w:tplc="0C0A0003" w:tentative="1">
      <w:start w:val="1"/>
      <w:numFmt w:val="bullet"/>
      <w:lvlText w:val="o"/>
      <w:lvlJc w:val="left"/>
      <w:pPr>
        <w:ind w:left="6530" w:hanging="360"/>
      </w:pPr>
      <w:rPr>
        <w:rFonts w:ascii="Courier New" w:hAnsi="Courier New" w:cs="Courier New" w:hint="default"/>
      </w:rPr>
    </w:lvl>
    <w:lvl w:ilvl="8" w:tplc="0C0A0005" w:tentative="1">
      <w:start w:val="1"/>
      <w:numFmt w:val="bullet"/>
      <w:lvlText w:val=""/>
      <w:lvlJc w:val="left"/>
      <w:pPr>
        <w:ind w:left="7250" w:hanging="360"/>
      </w:pPr>
      <w:rPr>
        <w:rFonts w:ascii="Wingdings" w:hAnsi="Wingdings" w:hint="default"/>
      </w:rPr>
    </w:lvl>
  </w:abstractNum>
  <w:abstractNum w:abstractNumId="27">
    <w:nsid w:val="5D583386"/>
    <w:multiLevelType w:val="multilevel"/>
    <w:tmpl w:val="CE0EA4B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5D02DBE"/>
    <w:multiLevelType w:val="hybridMultilevel"/>
    <w:tmpl w:val="39B6721E"/>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D2A3ED2"/>
    <w:multiLevelType w:val="hybridMultilevel"/>
    <w:tmpl w:val="8BA8576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6F3F0B91"/>
    <w:multiLevelType w:val="hybridMultilevel"/>
    <w:tmpl w:val="EB28E122"/>
    <w:lvl w:ilvl="0" w:tplc="8486AA56">
      <w:start w:val="1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1E5229C"/>
    <w:multiLevelType w:val="multilevel"/>
    <w:tmpl w:val="E9223AA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2">
    <w:nsid w:val="743A353F"/>
    <w:multiLevelType w:val="multilevel"/>
    <w:tmpl w:val="D7CC606E"/>
    <w:lvl w:ilvl="0">
      <w:start w:val="3"/>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63C370A"/>
    <w:multiLevelType w:val="multilevel"/>
    <w:tmpl w:val="80E2CCA6"/>
    <w:lvl w:ilvl="0">
      <w:start w:val="3"/>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DDD6487"/>
    <w:multiLevelType w:val="hybridMultilevel"/>
    <w:tmpl w:val="D36443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28"/>
  </w:num>
  <w:num w:numId="4">
    <w:abstractNumId w:val="18"/>
  </w:num>
  <w:num w:numId="5">
    <w:abstractNumId w:val="16"/>
  </w:num>
  <w:num w:numId="6">
    <w:abstractNumId w:val="21"/>
  </w:num>
  <w:num w:numId="7">
    <w:abstractNumId w:val="26"/>
  </w:num>
  <w:num w:numId="8">
    <w:abstractNumId w:val="3"/>
  </w:num>
  <w:num w:numId="9">
    <w:abstractNumId w:val="23"/>
  </w:num>
  <w:num w:numId="10">
    <w:abstractNumId w:val="20"/>
  </w:num>
  <w:num w:numId="11">
    <w:abstractNumId w:val="9"/>
  </w:num>
  <w:num w:numId="12">
    <w:abstractNumId w:val="8"/>
  </w:num>
  <w:num w:numId="13">
    <w:abstractNumId w:val="4"/>
  </w:num>
  <w:num w:numId="14">
    <w:abstractNumId w:val="19"/>
  </w:num>
  <w:num w:numId="15">
    <w:abstractNumId w:val="30"/>
  </w:num>
  <w:num w:numId="16">
    <w:abstractNumId w:val="2"/>
  </w:num>
  <w:num w:numId="17">
    <w:abstractNumId w:val="32"/>
  </w:num>
  <w:num w:numId="18">
    <w:abstractNumId w:val="34"/>
  </w:num>
  <w:num w:numId="19">
    <w:abstractNumId w:val="0"/>
  </w:num>
  <w:num w:numId="20">
    <w:abstractNumId w:val="11"/>
  </w:num>
  <w:num w:numId="21">
    <w:abstractNumId w:val="17"/>
  </w:num>
  <w:num w:numId="22">
    <w:abstractNumId w:val="31"/>
  </w:num>
  <w:num w:numId="23">
    <w:abstractNumId w:val="1"/>
  </w:num>
  <w:num w:numId="24">
    <w:abstractNumId w:val="22"/>
  </w:num>
  <w:num w:numId="25">
    <w:abstractNumId w:val="5"/>
  </w:num>
  <w:num w:numId="26">
    <w:abstractNumId w:val="6"/>
  </w:num>
  <w:num w:numId="27">
    <w:abstractNumId w:val="33"/>
  </w:num>
  <w:num w:numId="28">
    <w:abstractNumId w:val="25"/>
  </w:num>
  <w:num w:numId="29">
    <w:abstractNumId w:val="10"/>
  </w:num>
  <w:num w:numId="30">
    <w:abstractNumId w:val="27"/>
  </w:num>
  <w:num w:numId="31">
    <w:abstractNumId w:val="15"/>
  </w:num>
  <w:num w:numId="32">
    <w:abstractNumId w:val="7"/>
  </w:num>
  <w:num w:numId="33">
    <w:abstractNumId w:val="14"/>
  </w:num>
  <w:num w:numId="34">
    <w:abstractNumId w:val="29"/>
  </w:num>
  <w:num w:numId="35">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ms1QxL2Ymzi9Ofg+KCyK+7luR8k=" w:salt="i0oJVZLXXJZRKxgbS+70E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F5E"/>
    <w:rsid w:val="00010DD7"/>
    <w:rsid w:val="0003511A"/>
    <w:rsid w:val="0003552D"/>
    <w:rsid w:val="00045B1C"/>
    <w:rsid w:val="000719B1"/>
    <w:rsid w:val="000740C0"/>
    <w:rsid w:val="00084670"/>
    <w:rsid w:val="000853CD"/>
    <w:rsid w:val="000923FE"/>
    <w:rsid w:val="00093D2E"/>
    <w:rsid w:val="00096BCD"/>
    <w:rsid w:val="000B2564"/>
    <w:rsid w:val="000B7F9D"/>
    <w:rsid w:val="000C589F"/>
    <w:rsid w:val="000D1EE9"/>
    <w:rsid w:val="000D3E9F"/>
    <w:rsid w:val="000E2E61"/>
    <w:rsid w:val="000E3F96"/>
    <w:rsid w:val="000E7337"/>
    <w:rsid w:val="000F14D3"/>
    <w:rsid w:val="00102FC3"/>
    <w:rsid w:val="001063AF"/>
    <w:rsid w:val="00111E05"/>
    <w:rsid w:val="00112765"/>
    <w:rsid w:val="00114070"/>
    <w:rsid w:val="0012316C"/>
    <w:rsid w:val="00123CF2"/>
    <w:rsid w:val="00136395"/>
    <w:rsid w:val="00140EB7"/>
    <w:rsid w:val="00141B3B"/>
    <w:rsid w:val="00142398"/>
    <w:rsid w:val="00151009"/>
    <w:rsid w:val="00154BE6"/>
    <w:rsid w:val="00156F59"/>
    <w:rsid w:val="001748E9"/>
    <w:rsid w:val="0017676B"/>
    <w:rsid w:val="00182633"/>
    <w:rsid w:val="0019271B"/>
    <w:rsid w:val="00193D74"/>
    <w:rsid w:val="001972D3"/>
    <w:rsid w:val="001A0317"/>
    <w:rsid w:val="001A591B"/>
    <w:rsid w:val="001C3F28"/>
    <w:rsid w:val="001D0409"/>
    <w:rsid w:val="001D21EA"/>
    <w:rsid w:val="001D7101"/>
    <w:rsid w:val="001E28FB"/>
    <w:rsid w:val="001F43F2"/>
    <w:rsid w:val="002018BD"/>
    <w:rsid w:val="002046CA"/>
    <w:rsid w:val="002113DB"/>
    <w:rsid w:val="00213CB3"/>
    <w:rsid w:val="002141D4"/>
    <w:rsid w:val="00215ED7"/>
    <w:rsid w:val="00222191"/>
    <w:rsid w:val="00227E7E"/>
    <w:rsid w:val="0023189E"/>
    <w:rsid w:val="00240C93"/>
    <w:rsid w:val="002576E0"/>
    <w:rsid w:val="00267235"/>
    <w:rsid w:val="00270D08"/>
    <w:rsid w:val="00277625"/>
    <w:rsid w:val="002946BE"/>
    <w:rsid w:val="00294F24"/>
    <w:rsid w:val="002A534A"/>
    <w:rsid w:val="002B4870"/>
    <w:rsid w:val="002B71BE"/>
    <w:rsid w:val="002B7FF1"/>
    <w:rsid w:val="002C1EA9"/>
    <w:rsid w:val="002D26A1"/>
    <w:rsid w:val="002D313F"/>
    <w:rsid w:val="002E0CCC"/>
    <w:rsid w:val="00310E2A"/>
    <w:rsid w:val="003151D0"/>
    <w:rsid w:val="0033033C"/>
    <w:rsid w:val="00332A75"/>
    <w:rsid w:val="00352633"/>
    <w:rsid w:val="00354706"/>
    <w:rsid w:val="003551E9"/>
    <w:rsid w:val="00364CFB"/>
    <w:rsid w:val="00364D54"/>
    <w:rsid w:val="0036574B"/>
    <w:rsid w:val="0037288E"/>
    <w:rsid w:val="003765D6"/>
    <w:rsid w:val="00391593"/>
    <w:rsid w:val="00392AED"/>
    <w:rsid w:val="003A0E77"/>
    <w:rsid w:val="003C34BE"/>
    <w:rsid w:val="003D203A"/>
    <w:rsid w:val="003D4DA0"/>
    <w:rsid w:val="003D64E2"/>
    <w:rsid w:val="003D655E"/>
    <w:rsid w:val="003D6B0A"/>
    <w:rsid w:val="003E3BAE"/>
    <w:rsid w:val="003E6FE9"/>
    <w:rsid w:val="00402D69"/>
    <w:rsid w:val="0041093B"/>
    <w:rsid w:val="00411B1D"/>
    <w:rsid w:val="0042520F"/>
    <w:rsid w:val="00430D84"/>
    <w:rsid w:val="00433294"/>
    <w:rsid w:val="00453FF9"/>
    <w:rsid w:val="00454FD3"/>
    <w:rsid w:val="0046207B"/>
    <w:rsid w:val="004634B7"/>
    <w:rsid w:val="00467281"/>
    <w:rsid w:val="00476419"/>
    <w:rsid w:val="00477AE7"/>
    <w:rsid w:val="00484034"/>
    <w:rsid w:val="004853C0"/>
    <w:rsid w:val="00490EA9"/>
    <w:rsid w:val="00491C6C"/>
    <w:rsid w:val="00495036"/>
    <w:rsid w:val="004A07DD"/>
    <w:rsid w:val="004A183C"/>
    <w:rsid w:val="004A1C6A"/>
    <w:rsid w:val="004B0F83"/>
    <w:rsid w:val="004B713F"/>
    <w:rsid w:val="004D15C2"/>
    <w:rsid w:val="004D2B67"/>
    <w:rsid w:val="004E1358"/>
    <w:rsid w:val="004F2204"/>
    <w:rsid w:val="004F3F26"/>
    <w:rsid w:val="00516C4C"/>
    <w:rsid w:val="00534883"/>
    <w:rsid w:val="005354F2"/>
    <w:rsid w:val="00555111"/>
    <w:rsid w:val="0055549F"/>
    <w:rsid w:val="0055589F"/>
    <w:rsid w:val="00561A94"/>
    <w:rsid w:val="00562432"/>
    <w:rsid w:val="00573787"/>
    <w:rsid w:val="005756E0"/>
    <w:rsid w:val="0058634A"/>
    <w:rsid w:val="00586995"/>
    <w:rsid w:val="0059065C"/>
    <w:rsid w:val="005940AE"/>
    <w:rsid w:val="005A1BAE"/>
    <w:rsid w:val="005A3896"/>
    <w:rsid w:val="005D4220"/>
    <w:rsid w:val="005D6F03"/>
    <w:rsid w:val="005E0330"/>
    <w:rsid w:val="005F29FD"/>
    <w:rsid w:val="005F369F"/>
    <w:rsid w:val="005F3D69"/>
    <w:rsid w:val="005F6DB1"/>
    <w:rsid w:val="00600180"/>
    <w:rsid w:val="006053D5"/>
    <w:rsid w:val="00611F32"/>
    <w:rsid w:val="00617B35"/>
    <w:rsid w:val="006269DC"/>
    <w:rsid w:val="00634277"/>
    <w:rsid w:val="00636D45"/>
    <w:rsid w:val="00642133"/>
    <w:rsid w:val="0064283F"/>
    <w:rsid w:val="00662196"/>
    <w:rsid w:val="00663646"/>
    <w:rsid w:val="006820B2"/>
    <w:rsid w:val="00694389"/>
    <w:rsid w:val="00695E43"/>
    <w:rsid w:val="00697F5F"/>
    <w:rsid w:val="006A3415"/>
    <w:rsid w:val="006A359D"/>
    <w:rsid w:val="006A7984"/>
    <w:rsid w:val="006B562B"/>
    <w:rsid w:val="006D3008"/>
    <w:rsid w:val="006E058A"/>
    <w:rsid w:val="006E7F72"/>
    <w:rsid w:val="00704024"/>
    <w:rsid w:val="00724B96"/>
    <w:rsid w:val="007411C7"/>
    <w:rsid w:val="00746693"/>
    <w:rsid w:val="007478D9"/>
    <w:rsid w:val="007503AE"/>
    <w:rsid w:val="00771238"/>
    <w:rsid w:val="00781C2C"/>
    <w:rsid w:val="0079628E"/>
    <w:rsid w:val="007A0BDB"/>
    <w:rsid w:val="007A1F5E"/>
    <w:rsid w:val="007A754C"/>
    <w:rsid w:val="007A75EC"/>
    <w:rsid w:val="007B3D95"/>
    <w:rsid w:val="007C39BA"/>
    <w:rsid w:val="007C415D"/>
    <w:rsid w:val="007C5099"/>
    <w:rsid w:val="007F21EE"/>
    <w:rsid w:val="007F2D66"/>
    <w:rsid w:val="008029E3"/>
    <w:rsid w:val="008160D6"/>
    <w:rsid w:val="0081713B"/>
    <w:rsid w:val="00823336"/>
    <w:rsid w:val="0083084F"/>
    <w:rsid w:val="008349C1"/>
    <w:rsid w:val="00837936"/>
    <w:rsid w:val="0084642E"/>
    <w:rsid w:val="0085699B"/>
    <w:rsid w:val="00866D92"/>
    <w:rsid w:val="008724AB"/>
    <w:rsid w:val="00876343"/>
    <w:rsid w:val="0087635B"/>
    <w:rsid w:val="00880624"/>
    <w:rsid w:val="00881502"/>
    <w:rsid w:val="00883E14"/>
    <w:rsid w:val="00890701"/>
    <w:rsid w:val="008A0FF0"/>
    <w:rsid w:val="008A47E2"/>
    <w:rsid w:val="008A6F34"/>
    <w:rsid w:val="008B4127"/>
    <w:rsid w:val="008C1865"/>
    <w:rsid w:val="008C2A7B"/>
    <w:rsid w:val="008C4CA7"/>
    <w:rsid w:val="008E3B27"/>
    <w:rsid w:val="008F33C5"/>
    <w:rsid w:val="008F74A9"/>
    <w:rsid w:val="008F7B81"/>
    <w:rsid w:val="009018B8"/>
    <w:rsid w:val="00903A02"/>
    <w:rsid w:val="00912333"/>
    <w:rsid w:val="009165E3"/>
    <w:rsid w:val="009238B2"/>
    <w:rsid w:val="0093077D"/>
    <w:rsid w:val="009349A0"/>
    <w:rsid w:val="00965D42"/>
    <w:rsid w:val="00973A80"/>
    <w:rsid w:val="00976394"/>
    <w:rsid w:val="009858DF"/>
    <w:rsid w:val="009B38F7"/>
    <w:rsid w:val="009D0111"/>
    <w:rsid w:val="009D2054"/>
    <w:rsid w:val="009D4846"/>
    <w:rsid w:val="009E0D13"/>
    <w:rsid w:val="009E4597"/>
    <w:rsid w:val="009F1FDE"/>
    <w:rsid w:val="009F79C6"/>
    <w:rsid w:val="00A10513"/>
    <w:rsid w:val="00A15C90"/>
    <w:rsid w:val="00A27EF0"/>
    <w:rsid w:val="00A334BA"/>
    <w:rsid w:val="00A33D10"/>
    <w:rsid w:val="00A4345C"/>
    <w:rsid w:val="00A474FF"/>
    <w:rsid w:val="00A552DD"/>
    <w:rsid w:val="00A60FD0"/>
    <w:rsid w:val="00A6249B"/>
    <w:rsid w:val="00A675F5"/>
    <w:rsid w:val="00A80FED"/>
    <w:rsid w:val="00A83EDE"/>
    <w:rsid w:val="00A847AF"/>
    <w:rsid w:val="00A907FB"/>
    <w:rsid w:val="00A9321F"/>
    <w:rsid w:val="00A95F63"/>
    <w:rsid w:val="00AA381D"/>
    <w:rsid w:val="00AB135F"/>
    <w:rsid w:val="00AB3516"/>
    <w:rsid w:val="00AC0852"/>
    <w:rsid w:val="00AC71E0"/>
    <w:rsid w:val="00AD37E0"/>
    <w:rsid w:val="00AD58E5"/>
    <w:rsid w:val="00AD7A3F"/>
    <w:rsid w:val="00AE0C70"/>
    <w:rsid w:val="00AE688D"/>
    <w:rsid w:val="00AF691B"/>
    <w:rsid w:val="00B02BBB"/>
    <w:rsid w:val="00B07737"/>
    <w:rsid w:val="00B112D9"/>
    <w:rsid w:val="00B20A89"/>
    <w:rsid w:val="00B21D0D"/>
    <w:rsid w:val="00B23C24"/>
    <w:rsid w:val="00B2551E"/>
    <w:rsid w:val="00B27CF4"/>
    <w:rsid w:val="00B325DE"/>
    <w:rsid w:val="00B5367B"/>
    <w:rsid w:val="00B62776"/>
    <w:rsid w:val="00B66920"/>
    <w:rsid w:val="00B72868"/>
    <w:rsid w:val="00B84627"/>
    <w:rsid w:val="00B96CB9"/>
    <w:rsid w:val="00BA62FE"/>
    <w:rsid w:val="00BB05F3"/>
    <w:rsid w:val="00BB1C80"/>
    <w:rsid w:val="00BB5C01"/>
    <w:rsid w:val="00BD2E48"/>
    <w:rsid w:val="00BE3126"/>
    <w:rsid w:val="00BE5D4D"/>
    <w:rsid w:val="00BF42D1"/>
    <w:rsid w:val="00BF510E"/>
    <w:rsid w:val="00C021D1"/>
    <w:rsid w:val="00C07EE2"/>
    <w:rsid w:val="00C131D4"/>
    <w:rsid w:val="00C172D0"/>
    <w:rsid w:val="00C235A8"/>
    <w:rsid w:val="00C30962"/>
    <w:rsid w:val="00C342F3"/>
    <w:rsid w:val="00C42159"/>
    <w:rsid w:val="00C56F02"/>
    <w:rsid w:val="00C725F2"/>
    <w:rsid w:val="00C77DD0"/>
    <w:rsid w:val="00C9407E"/>
    <w:rsid w:val="00C9699F"/>
    <w:rsid w:val="00CA655B"/>
    <w:rsid w:val="00CB0841"/>
    <w:rsid w:val="00CB33F6"/>
    <w:rsid w:val="00CB5013"/>
    <w:rsid w:val="00CC0DEC"/>
    <w:rsid w:val="00CC2B05"/>
    <w:rsid w:val="00CC44A5"/>
    <w:rsid w:val="00CD3F59"/>
    <w:rsid w:val="00CE178E"/>
    <w:rsid w:val="00CE5A1B"/>
    <w:rsid w:val="00CE6F76"/>
    <w:rsid w:val="00CF47E6"/>
    <w:rsid w:val="00D028C5"/>
    <w:rsid w:val="00D06F76"/>
    <w:rsid w:val="00D20CF6"/>
    <w:rsid w:val="00D2259B"/>
    <w:rsid w:val="00D263A4"/>
    <w:rsid w:val="00D30C5B"/>
    <w:rsid w:val="00D331D8"/>
    <w:rsid w:val="00D40B97"/>
    <w:rsid w:val="00D47456"/>
    <w:rsid w:val="00D72D19"/>
    <w:rsid w:val="00D75EEC"/>
    <w:rsid w:val="00D80141"/>
    <w:rsid w:val="00D91F8B"/>
    <w:rsid w:val="00DA6545"/>
    <w:rsid w:val="00DB1BDA"/>
    <w:rsid w:val="00DB2639"/>
    <w:rsid w:val="00DB3FDC"/>
    <w:rsid w:val="00DC327B"/>
    <w:rsid w:val="00DC42A3"/>
    <w:rsid w:val="00DD11E4"/>
    <w:rsid w:val="00DD5AFD"/>
    <w:rsid w:val="00DD6CDE"/>
    <w:rsid w:val="00DE46FD"/>
    <w:rsid w:val="00DE4E55"/>
    <w:rsid w:val="00DE5F3B"/>
    <w:rsid w:val="00DF5947"/>
    <w:rsid w:val="00E12900"/>
    <w:rsid w:val="00E224F1"/>
    <w:rsid w:val="00E23714"/>
    <w:rsid w:val="00E24176"/>
    <w:rsid w:val="00E25058"/>
    <w:rsid w:val="00E2759A"/>
    <w:rsid w:val="00E31E61"/>
    <w:rsid w:val="00E32EEF"/>
    <w:rsid w:val="00E343BA"/>
    <w:rsid w:val="00E34F68"/>
    <w:rsid w:val="00E532D1"/>
    <w:rsid w:val="00E53D9D"/>
    <w:rsid w:val="00E54D48"/>
    <w:rsid w:val="00E560E3"/>
    <w:rsid w:val="00E571D5"/>
    <w:rsid w:val="00E60C73"/>
    <w:rsid w:val="00E65C6A"/>
    <w:rsid w:val="00E70CEE"/>
    <w:rsid w:val="00E841B3"/>
    <w:rsid w:val="00E93613"/>
    <w:rsid w:val="00EC4186"/>
    <w:rsid w:val="00ED59AF"/>
    <w:rsid w:val="00ED7041"/>
    <w:rsid w:val="00EE2722"/>
    <w:rsid w:val="00EE57BC"/>
    <w:rsid w:val="00F03727"/>
    <w:rsid w:val="00F060C0"/>
    <w:rsid w:val="00F1121D"/>
    <w:rsid w:val="00F12F1B"/>
    <w:rsid w:val="00F24406"/>
    <w:rsid w:val="00F25E3A"/>
    <w:rsid w:val="00F446D4"/>
    <w:rsid w:val="00F463BB"/>
    <w:rsid w:val="00F46F5C"/>
    <w:rsid w:val="00F53F82"/>
    <w:rsid w:val="00F633B1"/>
    <w:rsid w:val="00F74F31"/>
    <w:rsid w:val="00F8360D"/>
    <w:rsid w:val="00F90A12"/>
    <w:rsid w:val="00F938EC"/>
    <w:rsid w:val="00F960DF"/>
    <w:rsid w:val="00FA22C9"/>
    <w:rsid w:val="00FA3A14"/>
    <w:rsid w:val="00FB074B"/>
    <w:rsid w:val="00FB35F6"/>
    <w:rsid w:val="00FB4908"/>
    <w:rsid w:val="00FB4E53"/>
    <w:rsid w:val="00FB4ED8"/>
    <w:rsid w:val="00FC13A9"/>
    <w:rsid w:val="00FC6D76"/>
    <w:rsid w:val="00FD6370"/>
    <w:rsid w:val="00FD7191"/>
    <w:rsid w:val="00FE1289"/>
    <w:rsid w:val="00FE18AE"/>
    <w:rsid w:val="00FF7E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35" w:qFormat="1"/>
    <w:lsdException w:name="footnote reference" w:uiPriority="0"/>
    <w:lsdException w:name="annotation reference" w:qFormat="1"/>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Code" w:uiPriority="0"/>
    <w:lsdException w:name="Table Web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Edgar 1,título 1,Pregunta,1 ghost,g"/>
    <w:basedOn w:val="Normal"/>
    <w:next w:val="Normal"/>
    <w:link w:val="Ttulo1Car"/>
    <w:qFormat/>
    <w:rsid w:val="001D0409"/>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aliases w:val="Edgar 2,título 2,Subindices nivel 1.1,h2"/>
    <w:basedOn w:val="Normal"/>
    <w:next w:val="Normal"/>
    <w:link w:val="Ttulo2Car"/>
    <w:unhideWhenUsed/>
    <w:qFormat/>
    <w:rsid w:val="001D0409"/>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aliases w:val="Edgar 3,TITULO3"/>
    <w:basedOn w:val="Normal"/>
    <w:next w:val="Normal"/>
    <w:link w:val="Ttulo3Car"/>
    <w:uiPriority w:val="9"/>
    <w:qFormat/>
    <w:rsid w:val="001D0409"/>
    <w:pPr>
      <w:keepNext/>
      <w:spacing w:before="240" w:after="60" w:line="240" w:lineRule="auto"/>
      <w:outlineLvl w:val="2"/>
    </w:pPr>
    <w:rPr>
      <w:rFonts w:ascii="Arial" w:eastAsia="Times New Roman" w:hAnsi="Arial" w:cs="Arial"/>
      <w:b/>
      <w:bCs/>
      <w:sz w:val="26"/>
      <w:szCs w:val="26"/>
      <w:lang w:val="es-ES" w:eastAsia="es-ES"/>
    </w:rPr>
  </w:style>
  <w:style w:type="paragraph" w:styleId="Ttulo4">
    <w:name w:val="heading 4"/>
    <w:aliases w:val="Edgar 4"/>
    <w:basedOn w:val="Normal"/>
    <w:next w:val="Normal"/>
    <w:link w:val="Ttulo4Car"/>
    <w:qFormat/>
    <w:rsid w:val="001D0409"/>
    <w:pPr>
      <w:keepNext/>
      <w:spacing w:after="0" w:line="240" w:lineRule="auto"/>
      <w:ind w:left="1416" w:firstLine="708"/>
      <w:jc w:val="both"/>
      <w:outlineLvl w:val="3"/>
    </w:pPr>
    <w:rPr>
      <w:rFonts w:ascii="Arial" w:eastAsia="Times New Roman" w:hAnsi="Arial" w:cs="Arial"/>
      <w:b/>
      <w:bCs/>
      <w:sz w:val="20"/>
      <w:szCs w:val="20"/>
      <w:lang w:val="es-MX" w:eastAsia="es-ES"/>
    </w:rPr>
  </w:style>
  <w:style w:type="paragraph" w:styleId="Ttulo5">
    <w:name w:val="heading 5"/>
    <w:basedOn w:val="Normal"/>
    <w:next w:val="Normal"/>
    <w:link w:val="Ttulo5Car"/>
    <w:qFormat/>
    <w:rsid w:val="001D0409"/>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qFormat/>
    <w:rsid w:val="001D0409"/>
    <w:pPr>
      <w:keepNext/>
      <w:numPr>
        <w:ilvl w:val="12"/>
      </w:numPr>
      <w:tabs>
        <w:tab w:val="left" w:pos="-720"/>
      </w:tabs>
      <w:suppressAutoHyphens/>
      <w:spacing w:after="0" w:line="240" w:lineRule="auto"/>
      <w:ind w:left="-144"/>
      <w:jc w:val="both"/>
      <w:outlineLvl w:val="5"/>
    </w:pPr>
    <w:rPr>
      <w:rFonts w:ascii="Calibri" w:eastAsia="Times New Roman" w:hAnsi="Calibri" w:cs="Times New Roman"/>
      <w:b/>
      <w:bCs/>
      <w:sz w:val="20"/>
      <w:szCs w:val="20"/>
      <w:lang w:val="es-ES" w:eastAsia="es-ES"/>
    </w:rPr>
  </w:style>
  <w:style w:type="paragraph" w:styleId="Ttulo7">
    <w:name w:val="heading 7"/>
    <w:basedOn w:val="Normal"/>
    <w:next w:val="Normal"/>
    <w:link w:val="Ttulo7Car"/>
    <w:qFormat/>
    <w:rsid w:val="001D0409"/>
    <w:pPr>
      <w:tabs>
        <w:tab w:val="num" w:pos="1296"/>
      </w:tabs>
      <w:spacing w:before="240" w:after="60" w:line="240" w:lineRule="auto"/>
      <w:ind w:left="1296" w:hanging="1296"/>
      <w:outlineLvl w:val="6"/>
    </w:pPr>
    <w:rPr>
      <w:rFonts w:ascii="Calibri" w:eastAsia="Times New Roman" w:hAnsi="Calibri" w:cs="Times New Roman"/>
      <w:sz w:val="24"/>
      <w:szCs w:val="24"/>
      <w:lang w:val="es-ES" w:eastAsia="es-ES"/>
    </w:rPr>
  </w:style>
  <w:style w:type="paragraph" w:styleId="Ttulo8">
    <w:name w:val="heading 8"/>
    <w:basedOn w:val="Normal"/>
    <w:next w:val="Normal"/>
    <w:link w:val="Ttulo8Car"/>
    <w:qFormat/>
    <w:rsid w:val="001D0409"/>
    <w:pPr>
      <w:tabs>
        <w:tab w:val="num" w:pos="1440"/>
      </w:tabs>
      <w:spacing w:before="240" w:after="60" w:line="240" w:lineRule="auto"/>
      <w:ind w:left="1440" w:hanging="1440"/>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qFormat/>
    <w:rsid w:val="001D0409"/>
    <w:pPr>
      <w:tabs>
        <w:tab w:val="num" w:pos="1584"/>
      </w:tabs>
      <w:spacing w:before="240" w:after="60" w:line="240" w:lineRule="auto"/>
      <w:ind w:left="1584" w:hanging="1584"/>
      <w:outlineLvl w:val="8"/>
    </w:pPr>
    <w:rPr>
      <w:rFonts w:ascii="Cambria" w:eastAsia="Times New Roman" w:hAnsi="Cambria"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Line"/>
    <w:basedOn w:val="Normal"/>
    <w:link w:val="EncabezadoCar"/>
    <w:uiPriority w:val="99"/>
    <w:unhideWhenUsed/>
    <w:rsid w:val="007A1F5E"/>
    <w:pPr>
      <w:tabs>
        <w:tab w:val="center" w:pos="4419"/>
        <w:tab w:val="right" w:pos="8838"/>
      </w:tabs>
      <w:spacing w:after="0" w:line="240" w:lineRule="auto"/>
    </w:pPr>
  </w:style>
  <w:style w:type="character" w:customStyle="1" w:styleId="EncabezadoCar">
    <w:name w:val="Encabezado Car"/>
    <w:aliases w:val="h Car,h8 Car,h9 Car,h10 Car,h18 Car,Line Car"/>
    <w:basedOn w:val="Fuentedeprrafopredeter"/>
    <w:link w:val="Encabezado"/>
    <w:uiPriority w:val="99"/>
    <w:rsid w:val="007A1F5E"/>
  </w:style>
  <w:style w:type="paragraph" w:styleId="Piedepgina">
    <w:name w:val="footer"/>
    <w:aliases w:val="AL Pie de página,Pie de página AL,f"/>
    <w:basedOn w:val="Normal"/>
    <w:link w:val="PiedepginaCar"/>
    <w:uiPriority w:val="99"/>
    <w:unhideWhenUsed/>
    <w:rsid w:val="007A1F5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7A1F5E"/>
  </w:style>
  <w:style w:type="paragraph" w:styleId="Prrafodelista">
    <w:name w:val="List Paragraph"/>
    <w:aliases w:val="HOJA,Bolita,List Paragraph,Párrafo de lista4,BOLADEF,Párrafo de lista3,Párrafo de lista21,BOLA,Nivel 1 OS,Colorful List Accent 1,Colorful List - Accent 11,Lista vistosa - Énfasis 11,COLEGIO,Párrafo de lista2,Segundo nivel de viñetas,lp1"/>
    <w:basedOn w:val="Normal"/>
    <w:link w:val="PrrafodelistaCar"/>
    <w:uiPriority w:val="34"/>
    <w:qFormat/>
    <w:rsid w:val="007A1F5E"/>
    <w:pPr>
      <w:ind w:left="720"/>
      <w:contextualSpacing/>
    </w:pPr>
  </w:style>
  <w:style w:type="table" w:customStyle="1" w:styleId="TableNormal">
    <w:name w:val="Table Normal"/>
    <w:uiPriority w:val="2"/>
    <w:semiHidden/>
    <w:unhideWhenUsed/>
    <w:qFormat/>
    <w:rsid w:val="006001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0180"/>
    <w:pPr>
      <w:widowControl w:val="0"/>
      <w:autoSpaceDE w:val="0"/>
      <w:autoSpaceDN w:val="0"/>
      <w:spacing w:after="0" w:line="240" w:lineRule="auto"/>
    </w:pPr>
    <w:rPr>
      <w:rFonts w:ascii="Tahoma" w:eastAsia="Tahoma" w:hAnsi="Tahoma" w:cs="Tahoma"/>
      <w:lang w:val="es-ES" w:eastAsia="es-ES" w:bidi="es-ES"/>
    </w:rPr>
  </w:style>
  <w:style w:type="paragraph" w:styleId="Textoindependiente">
    <w:name w:val="Body Text"/>
    <w:aliases w:val="body text,bt,body tesx,TextindepT2,EHPT,Body Text2,ändrad"/>
    <w:basedOn w:val="Normal"/>
    <w:link w:val="TextoindependienteCar"/>
    <w:qFormat/>
    <w:rsid w:val="00FE18AE"/>
    <w:pPr>
      <w:widowControl w:val="0"/>
      <w:autoSpaceDE w:val="0"/>
      <w:autoSpaceDN w:val="0"/>
      <w:spacing w:after="0" w:line="240" w:lineRule="auto"/>
    </w:pPr>
    <w:rPr>
      <w:rFonts w:ascii="Tahoma" w:eastAsia="Tahoma" w:hAnsi="Tahoma" w:cs="Tahoma"/>
      <w:sz w:val="20"/>
      <w:szCs w:val="20"/>
      <w:lang w:val="es-ES" w:eastAsia="es-ES" w:bidi="es-ES"/>
    </w:r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FE18AE"/>
    <w:rPr>
      <w:rFonts w:ascii="Tahoma" w:eastAsia="Tahoma" w:hAnsi="Tahoma" w:cs="Tahoma"/>
      <w:sz w:val="20"/>
      <w:szCs w:val="20"/>
      <w:lang w:val="es-ES" w:eastAsia="es-ES" w:bidi="es-ES"/>
    </w:rPr>
  </w:style>
  <w:style w:type="character" w:styleId="Refdecomentario">
    <w:name w:val="annotation reference"/>
    <w:basedOn w:val="Fuentedeprrafopredeter"/>
    <w:uiPriority w:val="99"/>
    <w:unhideWhenUsed/>
    <w:qFormat/>
    <w:rsid w:val="009018B8"/>
    <w:rPr>
      <w:sz w:val="16"/>
      <w:szCs w:val="16"/>
    </w:rPr>
  </w:style>
  <w:style w:type="paragraph" w:styleId="Textocomentario">
    <w:name w:val="annotation text"/>
    <w:basedOn w:val="Normal"/>
    <w:link w:val="TextocomentarioCar"/>
    <w:uiPriority w:val="99"/>
    <w:unhideWhenUsed/>
    <w:qFormat/>
    <w:rsid w:val="009018B8"/>
    <w:pPr>
      <w:spacing w:after="0" w:line="240" w:lineRule="auto"/>
    </w:pPr>
    <w:rPr>
      <w:rFonts w:ascii="Arial" w:eastAsia="Times New Roman" w:hAnsi="Arial" w:cs="Times New Roman"/>
      <w:sz w:val="20"/>
      <w:szCs w:val="20"/>
      <w:lang w:eastAsia="es-ES"/>
    </w:rPr>
  </w:style>
  <w:style w:type="character" w:customStyle="1" w:styleId="TextocomentarioCar">
    <w:name w:val="Texto comentario Car"/>
    <w:basedOn w:val="Fuentedeprrafopredeter"/>
    <w:link w:val="Textocomentario"/>
    <w:uiPriority w:val="99"/>
    <w:qFormat/>
    <w:rsid w:val="009018B8"/>
    <w:rPr>
      <w:rFonts w:ascii="Arial" w:eastAsia="Times New Roman" w:hAnsi="Arial" w:cs="Times New Roman"/>
      <w:sz w:val="20"/>
      <w:szCs w:val="20"/>
      <w:lang w:eastAsia="es-ES"/>
    </w:rPr>
  </w:style>
  <w:style w:type="paragraph" w:styleId="Textodeglobo">
    <w:name w:val="Balloon Text"/>
    <w:basedOn w:val="Normal"/>
    <w:link w:val="TextodegloboCar"/>
    <w:uiPriority w:val="99"/>
    <w:unhideWhenUsed/>
    <w:rsid w:val="009018B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018B8"/>
    <w:rPr>
      <w:rFonts w:ascii="Tahoma" w:hAnsi="Tahoma" w:cs="Tahoma"/>
      <w:sz w:val="16"/>
      <w:szCs w:val="16"/>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A60FD0"/>
  </w:style>
  <w:style w:type="paragraph" w:styleId="Ttulo">
    <w:name w:val="Title"/>
    <w:basedOn w:val="Normal"/>
    <w:link w:val="TtuloCar"/>
    <w:qFormat/>
    <w:rsid w:val="00881502"/>
    <w:pPr>
      <w:spacing w:after="0" w:line="240" w:lineRule="auto"/>
      <w:jc w:val="center"/>
    </w:pPr>
    <w:rPr>
      <w:rFonts w:ascii="Arial" w:eastAsia="Times New Roman" w:hAnsi="Arial" w:cs="Times New Roman"/>
      <w:b/>
      <w:bCs/>
      <w:sz w:val="20"/>
      <w:szCs w:val="24"/>
      <w:lang w:val="x-none" w:eastAsia="x-none"/>
    </w:rPr>
  </w:style>
  <w:style w:type="character" w:customStyle="1" w:styleId="TtuloCar">
    <w:name w:val="Título Car"/>
    <w:basedOn w:val="Fuentedeprrafopredeter"/>
    <w:link w:val="Ttulo"/>
    <w:rsid w:val="00881502"/>
    <w:rPr>
      <w:rFonts w:ascii="Arial" w:eastAsia="Times New Roman" w:hAnsi="Arial" w:cs="Times New Roman"/>
      <w:b/>
      <w:bCs/>
      <w:sz w:val="20"/>
      <w:szCs w:val="24"/>
      <w:lang w:val="x-none" w:eastAsia="x-none"/>
    </w:rPr>
  </w:style>
  <w:style w:type="table" w:styleId="Tablaconcuadrcula">
    <w:name w:val="Table Grid"/>
    <w:basedOn w:val="Tablanormal"/>
    <w:uiPriority w:val="59"/>
    <w:rsid w:val="007A7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NEXOS"/>
    <w:uiPriority w:val="1"/>
    <w:qFormat/>
    <w:rsid w:val="00F060C0"/>
    <w:pPr>
      <w:spacing w:after="0" w:line="240" w:lineRule="auto"/>
    </w:pPr>
  </w:style>
  <w:style w:type="paragraph" w:styleId="NormalWeb">
    <w:name w:val="Normal (Web)"/>
    <w:basedOn w:val="Normal"/>
    <w:uiPriority w:val="99"/>
    <w:unhideWhenUsed/>
    <w:rsid w:val="002776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1Car">
    <w:name w:val="Título 1 Car"/>
    <w:aliases w:val="Edgar 1 Car,título 1 Car,Pregunta Car,1 ghost Car,g Car"/>
    <w:basedOn w:val="Fuentedeprrafopredeter"/>
    <w:link w:val="Ttulo1"/>
    <w:rsid w:val="001D0409"/>
    <w:rPr>
      <w:rFonts w:ascii="Cambria" w:eastAsia="Times New Roman" w:hAnsi="Cambria" w:cs="Times New Roman"/>
      <w:b/>
      <w:bCs/>
      <w:color w:val="365F91"/>
      <w:sz w:val="28"/>
      <w:szCs w:val="28"/>
      <w:lang w:val="es-ES" w:eastAsia="es-ES"/>
    </w:rPr>
  </w:style>
  <w:style w:type="character" w:customStyle="1" w:styleId="Ttulo2Car">
    <w:name w:val="Título 2 Car"/>
    <w:aliases w:val="Edgar 2 Car,título 2 Car,Subindices nivel 1.1 Car,h2 Car"/>
    <w:basedOn w:val="Fuentedeprrafopredeter"/>
    <w:link w:val="Ttulo2"/>
    <w:rsid w:val="001D0409"/>
    <w:rPr>
      <w:rFonts w:ascii="Cambria" w:eastAsia="Times New Roman" w:hAnsi="Cambria" w:cs="Times New Roman"/>
      <w:b/>
      <w:bCs/>
      <w:color w:val="4F81BD"/>
      <w:sz w:val="26"/>
      <w:szCs w:val="26"/>
      <w:lang w:val="es-ES" w:eastAsia="es-ES"/>
    </w:rPr>
  </w:style>
  <w:style w:type="character" w:customStyle="1" w:styleId="Ttulo3Car">
    <w:name w:val="Título 3 Car"/>
    <w:aliases w:val="Edgar 3 Car,TITULO3 Car"/>
    <w:basedOn w:val="Fuentedeprrafopredeter"/>
    <w:link w:val="Ttulo3"/>
    <w:uiPriority w:val="9"/>
    <w:rsid w:val="001D0409"/>
    <w:rPr>
      <w:rFonts w:ascii="Arial" w:eastAsia="Times New Roman" w:hAnsi="Arial" w:cs="Arial"/>
      <w:b/>
      <w:bCs/>
      <w:sz w:val="26"/>
      <w:szCs w:val="26"/>
      <w:lang w:val="es-ES" w:eastAsia="es-ES"/>
    </w:rPr>
  </w:style>
  <w:style w:type="character" w:customStyle="1" w:styleId="Ttulo4Car">
    <w:name w:val="Título 4 Car"/>
    <w:aliases w:val="Edgar 4 Car"/>
    <w:basedOn w:val="Fuentedeprrafopredeter"/>
    <w:link w:val="Ttulo4"/>
    <w:rsid w:val="001D0409"/>
    <w:rPr>
      <w:rFonts w:ascii="Arial" w:eastAsia="Times New Roman" w:hAnsi="Arial" w:cs="Arial"/>
      <w:b/>
      <w:bCs/>
      <w:sz w:val="20"/>
      <w:szCs w:val="20"/>
      <w:lang w:val="es-MX" w:eastAsia="es-ES"/>
    </w:rPr>
  </w:style>
  <w:style w:type="character" w:customStyle="1" w:styleId="Ttulo5Car">
    <w:name w:val="Título 5 Car"/>
    <w:basedOn w:val="Fuentedeprrafopredeter"/>
    <w:link w:val="Ttulo5"/>
    <w:rsid w:val="001D0409"/>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1D0409"/>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1D0409"/>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1D0409"/>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1D0409"/>
    <w:rPr>
      <w:rFonts w:ascii="Cambria" w:eastAsia="Times New Roman" w:hAnsi="Cambria" w:cs="Times New Roman"/>
      <w:sz w:val="20"/>
      <w:szCs w:val="20"/>
      <w:lang w:val="es-ES" w:eastAsia="es-ES"/>
    </w:rPr>
  </w:style>
  <w:style w:type="character" w:styleId="Hipervnculo">
    <w:name w:val="Hyperlink"/>
    <w:uiPriority w:val="99"/>
    <w:unhideWhenUsed/>
    <w:rsid w:val="001D0409"/>
    <w:rPr>
      <w:color w:val="996600"/>
      <w:u w:val="single"/>
    </w:rPr>
  </w:style>
  <w:style w:type="paragraph" w:styleId="Textoindependiente2">
    <w:name w:val="Body Text 2"/>
    <w:basedOn w:val="Normal"/>
    <w:link w:val="Textoindependiente2Car"/>
    <w:rsid w:val="001D040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1D0409"/>
    <w:rPr>
      <w:rFonts w:ascii="Times New Roman" w:eastAsia="Times New Roman" w:hAnsi="Times New Roman" w:cs="Times New Roman"/>
      <w:sz w:val="24"/>
      <w:szCs w:val="24"/>
      <w:lang w:val="es-ES" w:eastAsia="es-ES"/>
    </w:rPr>
  </w:style>
  <w:style w:type="paragraph" w:customStyle="1" w:styleId="Default">
    <w:name w:val="Default"/>
    <w:link w:val="DefaultCar"/>
    <w:qFormat/>
    <w:rsid w:val="001D040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1D040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1D0409"/>
    <w:rPr>
      <w:rFonts w:ascii="Times New Roman" w:eastAsia="Times New Roman" w:hAnsi="Times New Roman" w:cs="Times New Roman"/>
      <w:sz w:val="20"/>
      <w:szCs w:val="20"/>
      <w:lang w:val="es-ES" w:eastAsia="es-ES"/>
    </w:rPr>
  </w:style>
  <w:style w:type="character" w:styleId="Refdenotaalpie">
    <w:name w:val="footnote reference"/>
    <w:unhideWhenUsed/>
    <w:rsid w:val="001D0409"/>
    <w:rPr>
      <w:vertAlign w:val="superscript"/>
    </w:rPr>
  </w:style>
  <w:style w:type="paragraph" w:customStyle="1" w:styleId="CM1">
    <w:name w:val="CM1"/>
    <w:basedOn w:val="Normal"/>
    <w:next w:val="Normal"/>
    <w:rsid w:val="001D0409"/>
    <w:pPr>
      <w:widowControl w:val="0"/>
      <w:autoSpaceDE w:val="0"/>
      <w:autoSpaceDN w:val="0"/>
      <w:adjustRightInd w:val="0"/>
      <w:spacing w:after="0" w:line="273" w:lineRule="atLeast"/>
    </w:pPr>
    <w:rPr>
      <w:rFonts w:ascii="Book Antiqua" w:eastAsia="Times New Roman" w:hAnsi="Book Antiqua" w:cs="Times New Roman"/>
      <w:sz w:val="24"/>
      <w:szCs w:val="24"/>
      <w:lang w:val="es-ES" w:eastAsia="es-ES"/>
    </w:rPr>
  </w:style>
  <w:style w:type="paragraph" w:styleId="Sangradetextonormal">
    <w:name w:val="Body Text Indent"/>
    <w:basedOn w:val="Normal"/>
    <w:link w:val="SangradetextonormalCar"/>
    <w:unhideWhenUsed/>
    <w:rsid w:val="001D0409"/>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1D0409"/>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D0409"/>
  </w:style>
  <w:style w:type="character" w:styleId="Hipervnculovisitado">
    <w:name w:val="FollowedHyperlink"/>
    <w:rsid w:val="001D0409"/>
    <w:rPr>
      <w:color w:val="800080"/>
      <w:u w:val="single"/>
    </w:rPr>
  </w:style>
  <w:style w:type="paragraph" w:styleId="Sangra2detindependiente">
    <w:name w:val="Body Text Indent 2"/>
    <w:basedOn w:val="Normal"/>
    <w:link w:val="Sangra2detindependienteCar"/>
    <w:uiPriority w:val="99"/>
    <w:rsid w:val="001D0409"/>
    <w:pPr>
      <w:spacing w:after="0" w:line="240" w:lineRule="auto"/>
      <w:ind w:left="360"/>
      <w:jc w:val="both"/>
    </w:pPr>
    <w:rPr>
      <w:rFonts w:ascii="Arial" w:eastAsia="Times New Roman" w:hAnsi="Arial" w:cs="Arial"/>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1D0409"/>
    <w:rPr>
      <w:rFonts w:ascii="Arial" w:eastAsia="Times New Roman" w:hAnsi="Arial" w:cs="Arial"/>
      <w:sz w:val="24"/>
      <w:szCs w:val="24"/>
      <w:lang w:val="es-ES" w:eastAsia="es-ES"/>
    </w:rPr>
  </w:style>
  <w:style w:type="paragraph" w:customStyle="1" w:styleId="BodyText21">
    <w:name w:val="Body Text 21"/>
    <w:basedOn w:val="Normal"/>
    <w:rsid w:val="001D0409"/>
    <w:pPr>
      <w:spacing w:after="0" w:line="240" w:lineRule="auto"/>
      <w:jc w:val="both"/>
    </w:pPr>
    <w:rPr>
      <w:rFonts w:ascii="Arial" w:eastAsia="Times New Roman" w:hAnsi="Arial" w:cs="Times New Roman"/>
      <w:szCs w:val="20"/>
      <w:lang w:eastAsia="es-ES"/>
    </w:rPr>
  </w:style>
  <w:style w:type="paragraph" w:customStyle="1" w:styleId="Textoindependiente31">
    <w:name w:val="Texto independiente 31"/>
    <w:basedOn w:val="Normal"/>
    <w:rsid w:val="001D0409"/>
    <w:pPr>
      <w:spacing w:after="0" w:line="240" w:lineRule="auto"/>
      <w:jc w:val="both"/>
    </w:pPr>
    <w:rPr>
      <w:rFonts w:ascii="Arial" w:eastAsia="Times New Roman" w:hAnsi="Arial" w:cs="Times New Roman"/>
      <w:szCs w:val="20"/>
      <w:lang w:val="es-ES" w:eastAsia="es-ES"/>
    </w:rPr>
  </w:style>
  <w:style w:type="paragraph" w:styleId="Textoindependiente3">
    <w:name w:val="Body Text 3"/>
    <w:basedOn w:val="Normal"/>
    <w:link w:val="Textoindependiente3Car"/>
    <w:rsid w:val="001D0409"/>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1D0409"/>
    <w:rPr>
      <w:rFonts w:ascii="Times New Roman" w:eastAsia="Times New Roman" w:hAnsi="Times New Roman" w:cs="Times New Roman"/>
      <w:sz w:val="16"/>
      <w:szCs w:val="16"/>
      <w:lang w:val="es-ES" w:eastAsia="es-ES"/>
    </w:rPr>
  </w:style>
  <w:style w:type="paragraph" w:customStyle="1" w:styleId="MARITZA4">
    <w:name w:val="MARITZA4"/>
    <w:basedOn w:val="Normal"/>
    <w:rsid w:val="001D0409"/>
    <w:pPr>
      <w:widowControl w:val="0"/>
      <w:tabs>
        <w:tab w:val="left" w:pos="-720"/>
        <w:tab w:val="left" w:pos="0"/>
      </w:tabs>
      <w:suppressAutoHyphens/>
      <w:spacing w:after="0" w:line="240" w:lineRule="auto"/>
      <w:jc w:val="center"/>
    </w:pPr>
    <w:rPr>
      <w:rFonts w:ascii="Courier New" w:eastAsia="Times New Roman" w:hAnsi="Courier New" w:cs="Times New Roman"/>
      <w:b/>
      <w:spacing w:val="-2"/>
      <w:sz w:val="24"/>
      <w:szCs w:val="20"/>
      <w:lang w:val="en-US" w:eastAsia="es-ES"/>
    </w:rPr>
  </w:style>
  <w:style w:type="paragraph" w:styleId="Revisin">
    <w:name w:val="Revision"/>
    <w:hidden/>
    <w:uiPriority w:val="99"/>
    <w:semiHidden/>
    <w:rsid w:val="001D0409"/>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1D0409"/>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sinformato1">
    <w:name w:val="Texto sin formato1"/>
    <w:basedOn w:val="Normal"/>
    <w:rsid w:val="001D0409"/>
    <w:pPr>
      <w:spacing w:after="0" w:line="240" w:lineRule="auto"/>
    </w:pPr>
    <w:rPr>
      <w:rFonts w:ascii="Courier New" w:eastAsia="Times New Roman" w:hAnsi="Courier New" w:cs="Times New Roman"/>
      <w:sz w:val="24"/>
      <w:szCs w:val="24"/>
      <w:lang w:val="es-ES"/>
    </w:rPr>
  </w:style>
  <w:style w:type="paragraph" w:customStyle="1" w:styleId="estilo4">
    <w:name w:val="estilo4"/>
    <w:basedOn w:val="Normal"/>
    <w:rsid w:val="001D0409"/>
    <w:pPr>
      <w:spacing w:before="100" w:beforeAutospacing="1" w:after="100" w:afterAutospacing="1" w:line="240" w:lineRule="auto"/>
    </w:pPr>
    <w:rPr>
      <w:rFonts w:ascii="Arial" w:eastAsia="Times New Roman" w:hAnsi="Arial" w:cs="Arial"/>
      <w:sz w:val="17"/>
      <w:szCs w:val="17"/>
      <w:lang w:val="es-ES" w:eastAsia="es-ES"/>
    </w:rPr>
  </w:style>
  <w:style w:type="paragraph" w:customStyle="1" w:styleId="Car1">
    <w:name w:val="Car1"/>
    <w:basedOn w:val="Normal"/>
    <w:rsid w:val="001D0409"/>
    <w:pPr>
      <w:spacing w:after="160" w:line="240" w:lineRule="exact"/>
    </w:pPr>
    <w:rPr>
      <w:rFonts w:ascii="Verdana" w:eastAsia="Times New Roman" w:hAnsi="Verdana" w:cs="Times New Roman"/>
      <w:sz w:val="20"/>
      <w:szCs w:val="20"/>
      <w:lang w:val="en-US"/>
    </w:rPr>
  </w:style>
  <w:style w:type="paragraph" w:customStyle="1" w:styleId="estilo8">
    <w:name w:val="estilo8"/>
    <w:basedOn w:val="Normal"/>
    <w:rsid w:val="001D0409"/>
    <w:pPr>
      <w:spacing w:before="100" w:beforeAutospacing="1" w:after="100" w:afterAutospacing="1" w:line="240" w:lineRule="auto"/>
    </w:pPr>
    <w:rPr>
      <w:rFonts w:ascii="Verdana" w:eastAsia="Times New Roman" w:hAnsi="Verdana" w:cs="Times New Roman"/>
      <w:sz w:val="20"/>
      <w:szCs w:val="20"/>
      <w:lang w:val="es-ES" w:eastAsia="es-ES"/>
    </w:rPr>
  </w:style>
  <w:style w:type="paragraph" w:customStyle="1" w:styleId="style2">
    <w:name w:val="style2"/>
    <w:basedOn w:val="Normal"/>
    <w:rsid w:val="001D0409"/>
    <w:pPr>
      <w:spacing w:before="100" w:beforeAutospacing="1" w:after="100" w:afterAutospacing="1" w:line="240" w:lineRule="auto"/>
    </w:pPr>
    <w:rPr>
      <w:rFonts w:ascii="Verdana" w:eastAsia="Times New Roman" w:hAnsi="Verdana" w:cs="Times New Roman"/>
      <w:b/>
      <w:bCs/>
      <w:color w:val="CC0000"/>
      <w:sz w:val="20"/>
      <w:szCs w:val="20"/>
      <w:lang w:val="es-ES" w:eastAsia="es-ES"/>
    </w:rPr>
  </w:style>
  <w:style w:type="character" w:customStyle="1" w:styleId="style11">
    <w:name w:val="style11"/>
    <w:rsid w:val="001D0409"/>
    <w:rPr>
      <w:color w:val="CC0000"/>
    </w:rPr>
  </w:style>
  <w:style w:type="paragraph" w:styleId="Asuntodelcomentario">
    <w:name w:val="annotation subject"/>
    <w:basedOn w:val="Textocomentario"/>
    <w:next w:val="Textocomentario"/>
    <w:link w:val="AsuntodelcomentarioCar"/>
    <w:uiPriority w:val="99"/>
    <w:unhideWhenUsed/>
    <w:rsid w:val="001D0409"/>
    <w:rPr>
      <w:rFonts w:ascii="Times New Roman" w:hAnsi="Times New Roman"/>
      <w:b/>
      <w:bCs/>
      <w:lang w:val="es-ES"/>
    </w:rPr>
  </w:style>
  <w:style w:type="character" w:customStyle="1" w:styleId="AsuntodelcomentarioCar">
    <w:name w:val="Asunto del comentario Car"/>
    <w:basedOn w:val="TextocomentarioCar"/>
    <w:link w:val="Asuntodelcomentario"/>
    <w:uiPriority w:val="99"/>
    <w:rsid w:val="001D0409"/>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1D0409"/>
    <w:pPr>
      <w:spacing w:before="120" w:after="0" w:line="240" w:lineRule="auto"/>
      <w:jc w:val="both"/>
    </w:pPr>
    <w:rPr>
      <w:rFonts w:ascii="Arial" w:eastAsia="Calibri" w:hAnsi="Arial" w:cs="Arial"/>
      <w:sz w:val="24"/>
      <w:szCs w:val="24"/>
      <w:lang w:val="es-ES" w:eastAsia="es-ES"/>
    </w:rPr>
  </w:style>
  <w:style w:type="paragraph" w:customStyle="1" w:styleId="MARITZA3">
    <w:name w:val="MARITZA3"/>
    <w:rsid w:val="001D0409"/>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1D0409"/>
    <w:pPr>
      <w:spacing w:after="0" w:line="240" w:lineRule="auto"/>
      <w:ind w:left="360" w:right="-852"/>
    </w:pPr>
    <w:rPr>
      <w:rFonts w:ascii="Times New Roman" w:eastAsia="Times New Roman" w:hAnsi="Times New Roman" w:cs="Times New Roman"/>
      <w:sz w:val="24"/>
      <w:szCs w:val="20"/>
      <w:lang w:val="x-none" w:eastAsia="x-none"/>
    </w:rPr>
  </w:style>
  <w:style w:type="character" w:customStyle="1" w:styleId="TextodebloqueCar">
    <w:name w:val="Texto de bloque Car"/>
    <w:link w:val="Textodebloque"/>
    <w:uiPriority w:val="99"/>
    <w:locked/>
    <w:rsid w:val="001D0409"/>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1D0409"/>
    <w:pPr>
      <w:spacing w:before="230" w:after="230" w:line="216" w:lineRule="atLeast"/>
      <w:ind w:left="230" w:right="230"/>
    </w:pPr>
    <w:rPr>
      <w:rFonts w:ascii="Verdana" w:eastAsia="Calibri" w:hAnsi="Verdana" w:cs="Times New Roman"/>
      <w:color w:val="000000"/>
      <w:sz w:val="18"/>
      <w:szCs w:val="18"/>
      <w:lang w:eastAsia="es-CO"/>
    </w:rPr>
  </w:style>
  <w:style w:type="character" w:customStyle="1" w:styleId="A9">
    <w:name w:val="A9"/>
    <w:uiPriority w:val="99"/>
    <w:rsid w:val="001D0409"/>
    <w:rPr>
      <w:color w:val="211D1E"/>
      <w:sz w:val="19"/>
    </w:rPr>
  </w:style>
  <w:style w:type="character" w:customStyle="1" w:styleId="CuerpodeltextoNegrita">
    <w:name w:val="Cuerpo del texto + Negrita"/>
    <w:rsid w:val="001D0409"/>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1D0409"/>
    <w:pPr>
      <w:spacing w:after="0" w:line="240" w:lineRule="auto"/>
    </w:pPr>
    <w:rPr>
      <w:rFonts w:ascii="Consolas" w:eastAsia="Calibri" w:hAnsi="Consolas" w:cs="Times New Roman"/>
      <w:sz w:val="21"/>
      <w:szCs w:val="21"/>
      <w:lang w:val="es-ES" w:eastAsia="es-CO"/>
    </w:rPr>
  </w:style>
  <w:style w:type="character" w:customStyle="1" w:styleId="TextosinformatoCar">
    <w:name w:val="Texto sin formato Car"/>
    <w:basedOn w:val="Fuentedeprrafopredeter"/>
    <w:link w:val="Textosinformato"/>
    <w:uiPriority w:val="99"/>
    <w:rsid w:val="001D0409"/>
    <w:rPr>
      <w:rFonts w:ascii="Consolas" w:eastAsia="Calibri" w:hAnsi="Consolas" w:cs="Times New Roman"/>
      <w:sz w:val="21"/>
      <w:szCs w:val="21"/>
      <w:lang w:val="es-ES" w:eastAsia="es-CO"/>
    </w:rPr>
  </w:style>
  <w:style w:type="paragraph" w:styleId="Listaconvietas">
    <w:name w:val="List Bullet"/>
    <w:basedOn w:val="Normal"/>
    <w:uiPriority w:val="99"/>
    <w:unhideWhenUsed/>
    <w:rsid w:val="001D0409"/>
    <w:pPr>
      <w:numPr>
        <w:numId w:val="19"/>
      </w:numPr>
      <w:spacing w:after="0" w:line="240" w:lineRule="auto"/>
      <w:contextualSpacing/>
    </w:pPr>
    <w:rPr>
      <w:rFonts w:ascii="Times New Roman" w:eastAsia="Times New Roman" w:hAnsi="Times New Roman" w:cs="Times New Roman"/>
      <w:sz w:val="20"/>
      <w:szCs w:val="20"/>
      <w:lang w:val="es-ES" w:eastAsia="es-ES"/>
    </w:rPr>
  </w:style>
  <w:style w:type="table" w:styleId="Cuadrculaclara-nfasis1">
    <w:name w:val="Light Grid Accent 1"/>
    <w:basedOn w:val="Tablanormal"/>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gris">
    <w:name w:val="textogris"/>
    <w:basedOn w:val="Normal"/>
    <w:rsid w:val="001D040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locked/>
    <w:rsid w:val="001D0409"/>
    <w:rPr>
      <w:rFonts w:ascii="Arial" w:eastAsia="Calibri" w:hAnsi="Arial" w:cs="Arial"/>
      <w:color w:val="000000"/>
      <w:sz w:val="24"/>
      <w:szCs w:val="24"/>
      <w:lang w:eastAsia="es-CO"/>
    </w:rPr>
  </w:style>
  <w:style w:type="character" w:customStyle="1" w:styleId="ft81">
    <w:name w:val="ft81"/>
    <w:rsid w:val="001D0409"/>
  </w:style>
  <w:style w:type="character" w:styleId="Textodelmarcadordeposicin">
    <w:name w:val="Placeholder Text"/>
    <w:uiPriority w:val="99"/>
    <w:semiHidden/>
    <w:rsid w:val="001D0409"/>
    <w:rPr>
      <w:color w:val="808080"/>
    </w:rPr>
  </w:style>
  <w:style w:type="table" w:customStyle="1" w:styleId="Tablaconcuadrcula1">
    <w:name w:val="Tabla con cuadrícula1"/>
    <w:basedOn w:val="Tablanormal"/>
    <w:next w:val="Tablaconcuadrcula"/>
    <w:uiPriority w:val="59"/>
    <w:rsid w:val="001D040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qFormat/>
    <w:rsid w:val="001D0409"/>
    <w:rPr>
      <w:b/>
      <w:bCs/>
    </w:rPr>
  </w:style>
  <w:style w:type="character" w:customStyle="1" w:styleId="apple-converted-space">
    <w:name w:val="apple-converted-space"/>
    <w:basedOn w:val="Fuentedeprrafopredeter"/>
    <w:rsid w:val="001D0409"/>
  </w:style>
  <w:style w:type="character" w:styleId="nfasis">
    <w:name w:val="Emphasis"/>
    <w:uiPriority w:val="20"/>
    <w:qFormat/>
    <w:rsid w:val="001D0409"/>
    <w:rPr>
      <w:i/>
      <w:iCs/>
    </w:rPr>
  </w:style>
  <w:style w:type="paragraph" w:customStyle="1" w:styleId="western">
    <w:name w:val="western"/>
    <w:basedOn w:val="Normal"/>
    <w:rsid w:val="001D0409"/>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Car">
    <w:name w:val="Car"/>
    <w:basedOn w:val="Normal"/>
    <w:rsid w:val="001D0409"/>
    <w:pPr>
      <w:spacing w:after="160" w:line="240" w:lineRule="exact"/>
    </w:pPr>
    <w:rPr>
      <w:rFonts w:ascii="Tahoma" w:eastAsia="Times New Roman" w:hAnsi="Tahoma" w:cs="Tahoma"/>
      <w:sz w:val="20"/>
      <w:szCs w:val="20"/>
      <w:lang w:val="en-US"/>
    </w:rPr>
  </w:style>
  <w:style w:type="paragraph" w:styleId="Mapadeldocumento">
    <w:name w:val="Document Map"/>
    <w:basedOn w:val="Normal"/>
    <w:link w:val="MapadeldocumentoCar"/>
    <w:semiHidden/>
    <w:rsid w:val="001D0409"/>
    <w:pPr>
      <w:shd w:val="clear" w:color="auto" w:fill="000080"/>
      <w:spacing w:after="0" w:line="240" w:lineRule="auto"/>
    </w:pPr>
    <w:rPr>
      <w:rFonts w:ascii="Times New Roman" w:eastAsia="Times New Roman" w:hAnsi="Times New Roman" w:cs="Times New Roman"/>
      <w:sz w:val="2"/>
      <w:szCs w:val="2"/>
      <w:lang w:val="es-ES" w:eastAsia="es-ES"/>
    </w:rPr>
  </w:style>
  <w:style w:type="character" w:customStyle="1" w:styleId="MapadeldocumentoCar">
    <w:name w:val="Mapa del documento Car"/>
    <w:basedOn w:val="Fuentedeprrafopredeter"/>
    <w:link w:val="Mapadeldocumento"/>
    <w:semiHidden/>
    <w:rsid w:val="001D0409"/>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1D0409"/>
    <w:pPr>
      <w:widowControl w:val="0"/>
      <w:spacing w:after="120" w:line="240" w:lineRule="auto"/>
      <w:ind w:left="283"/>
    </w:pPr>
    <w:rPr>
      <w:rFonts w:ascii="Courier New" w:eastAsia="Times New Roman" w:hAnsi="Courier New" w:cs="Courier New"/>
      <w:sz w:val="20"/>
      <w:szCs w:val="20"/>
      <w:lang w:eastAsia="es-ES"/>
    </w:rPr>
  </w:style>
  <w:style w:type="paragraph" w:customStyle="1" w:styleId="Articulo">
    <w:name w:val="Articulo"/>
    <w:basedOn w:val="Normal"/>
    <w:next w:val="Normal"/>
    <w:autoRedefine/>
    <w:rsid w:val="001D0409"/>
    <w:pPr>
      <w:spacing w:after="0" w:line="240" w:lineRule="auto"/>
      <w:ind w:right="50"/>
      <w:jc w:val="both"/>
    </w:pPr>
    <w:rPr>
      <w:rFonts w:ascii="Arial" w:eastAsia="Times New Roman" w:hAnsi="Arial" w:cs="Arial"/>
      <w:sz w:val="24"/>
      <w:szCs w:val="24"/>
      <w:lang w:eastAsia="es-ES"/>
    </w:rPr>
  </w:style>
  <w:style w:type="paragraph" w:customStyle="1" w:styleId="Norm">
    <w:name w:val="Norm"/>
    <w:basedOn w:val="Normal"/>
    <w:rsid w:val="001D0409"/>
    <w:pPr>
      <w:widowControl w:val="0"/>
      <w:tabs>
        <w:tab w:val="left" w:pos="960"/>
        <w:tab w:val="right" w:leader="underscore" w:pos="8840"/>
      </w:tabs>
      <w:spacing w:after="0" w:line="240" w:lineRule="auto"/>
      <w:ind w:left="482"/>
      <w:jc w:val="both"/>
    </w:pPr>
    <w:rPr>
      <w:rFonts w:ascii="Arial" w:eastAsia="Times New Roman" w:hAnsi="Arial" w:cs="Arial"/>
      <w:i/>
      <w:iCs/>
      <w:lang w:val="es-ES" w:eastAsia="es-ES"/>
    </w:rPr>
  </w:style>
  <w:style w:type="paragraph" w:customStyle="1" w:styleId="BodyTextIndent21">
    <w:name w:val="Body Text Indent 21"/>
    <w:basedOn w:val="Normal"/>
    <w:rsid w:val="001D0409"/>
    <w:pPr>
      <w:spacing w:after="0" w:line="240" w:lineRule="auto"/>
      <w:ind w:left="3828" w:hanging="4962"/>
    </w:pPr>
    <w:rPr>
      <w:rFonts w:ascii="Arial" w:eastAsia="Times New Roman" w:hAnsi="Arial" w:cs="Arial"/>
      <w:sz w:val="24"/>
      <w:szCs w:val="24"/>
      <w:lang w:val="en-US" w:eastAsia="es-ES"/>
    </w:rPr>
  </w:style>
  <w:style w:type="paragraph" w:customStyle="1" w:styleId="BodyText24">
    <w:name w:val="Body Text 24"/>
    <w:basedOn w:val="Normal"/>
    <w:rsid w:val="001D0409"/>
    <w:pPr>
      <w:widowControl w:val="0"/>
      <w:spacing w:after="0" w:line="240" w:lineRule="auto"/>
      <w:jc w:val="both"/>
    </w:pPr>
    <w:rPr>
      <w:rFonts w:ascii="Arial" w:eastAsia="Times New Roman" w:hAnsi="Arial" w:cs="Arial"/>
      <w:sz w:val="24"/>
      <w:szCs w:val="24"/>
      <w:lang w:val="es-ES_tradnl" w:eastAsia="es-ES"/>
    </w:rPr>
  </w:style>
  <w:style w:type="paragraph" w:customStyle="1" w:styleId="Sangradetextonormal1">
    <w:name w:val="Sangría de texto normal1"/>
    <w:basedOn w:val="Normal"/>
    <w:rsid w:val="001D0409"/>
    <w:pPr>
      <w:widowControl w:val="0"/>
      <w:spacing w:after="120" w:line="240" w:lineRule="auto"/>
      <w:ind w:left="283"/>
    </w:pPr>
    <w:rPr>
      <w:rFonts w:ascii="Courier New" w:eastAsia="Times New Roman" w:hAnsi="Courier New" w:cs="Courier New"/>
      <w:sz w:val="20"/>
      <w:szCs w:val="20"/>
      <w:lang w:eastAsia="es-ES"/>
    </w:rPr>
  </w:style>
  <w:style w:type="paragraph" w:customStyle="1" w:styleId="MARITZA2">
    <w:name w:val="MARITZA2"/>
    <w:rsid w:val="001D0409"/>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uiPriority w:val="99"/>
    <w:rsid w:val="001D0409"/>
    <w:pPr>
      <w:spacing w:after="120" w:line="240" w:lineRule="auto"/>
      <w:ind w:left="283"/>
    </w:pPr>
    <w:rPr>
      <w:rFonts w:ascii="Arial" w:eastAsia="Times New Roman" w:hAnsi="Arial"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1D0409"/>
    <w:rPr>
      <w:rFonts w:ascii="Arial" w:eastAsia="Times New Roman" w:hAnsi="Arial" w:cs="Times New Roman"/>
      <w:sz w:val="16"/>
      <w:szCs w:val="16"/>
      <w:lang w:val="es-ES" w:eastAsia="es-ES"/>
    </w:rPr>
  </w:style>
  <w:style w:type="paragraph" w:customStyle="1" w:styleId="BodyText22">
    <w:name w:val="Body Text 22"/>
    <w:basedOn w:val="Normal"/>
    <w:rsid w:val="001D0409"/>
    <w:pPr>
      <w:widowControl w:val="0"/>
      <w:spacing w:after="0" w:line="240" w:lineRule="auto"/>
      <w:jc w:val="both"/>
    </w:pPr>
    <w:rPr>
      <w:rFonts w:ascii="Arial" w:eastAsia="Times New Roman" w:hAnsi="Arial" w:cs="Arial"/>
      <w:sz w:val="24"/>
      <w:szCs w:val="24"/>
      <w:lang w:val="es-ES_tradnl" w:eastAsia="es-ES"/>
    </w:rPr>
  </w:style>
  <w:style w:type="paragraph" w:styleId="Lista">
    <w:name w:val="List"/>
    <w:basedOn w:val="Normal"/>
    <w:rsid w:val="001D0409"/>
    <w:pPr>
      <w:spacing w:after="0" w:line="240" w:lineRule="auto"/>
      <w:ind w:left="283" w:hanging="283"/>
    </w:pPr>
    <w:rPr>
      <w:rFonts w:ascii="Arial" w:eastAsia="Times New Roman" w:hAnsi="Arial" w:cs="Arial"/>
      <w:sz w:val="20"/>
      <w:szCs w:val="20"/>
      <w:lang w:val="es-ES_tradnl" w:eastAsia="es-ES"/>
    </w:rPr>
  </w:style>
  <w:style w:type="paragraph" w:styleId="Lista2">
    <w:name w:val="List 2"/>
    <w:basedOn w:val="Normal"/>
    <w:rsid w:val="001D0409"/>
    <w:pPr>
      <w:spacing w:after="0" w:line="240" w:lineRule="auto"/>
      <w:ind w:left="566" w:hanging="283"/>
    </w:pPr>
    <w:rPr>
      <w:rFonts w:ascii="Arial" w:eastAsia="Times New Roman" w:hAnsi="Arial" w:cs="Arial"/>
      <w:sz w:val="20"/>
      <w:szCs w:val="20"/>
      <w:lang w:val="es-ES_tradnl" w:eastAsia="es-ES"/>
    </w:rPr>
  </w:style>
  <w:style w:type="paragraph" w:customStyle="1" w:styleId="Subcaptulo">
    <w:name w:val="Subcapítulo"/>
    <w:basedOn w:val="Normal"/>
    <w:rsid w:val="001D0409"/>
    <w:pPr>
      <w:tabs>
        <w:tab w:val="num" w:pos="360"/>
        <w:tab w:val="num" w:pos="2160"/>
      </w:tabs>
      <w:autoSpaceDE w:val="0"/>
      <w:autoSpaceDN w:val="0"/>
      <w:spacing w:after="120" w:line="240" w:lineRule="auto"/>
      <w:jc w:val="center"/>
    </w:pPr>
    <w:rPr>
      <w:rFonts w:ascii="Verdana" w:eastAsia="Times New Roman" w:hAnsi="Verdana" w:cs="Verdana"/>
      <w:b/>
      <w:bCs/>
      <w:sz w:val="24"/>
      <w:szCs w:val="24"/>
      <w:lang w:val="es-ES_tradnl" w:eastAsia="es-ES"/>
    </w:rPr>
  </w:style>
  <w:style w:type="paragraph" w:customStyle="1" w:styleId="Texto">
    <w:name w:val="Texto"/>
    <w:basedOn w:val="Normal"/>
    <w:next w:val="Normal"/>
    <w:rsid w:val="001D0409"/>
    <w:pPr>
      <w:autoSpaceDE w:val="0"/>
      <w:autoSpaceDN w:val="0"/>
      <w:adjustRightInd w:val="0"/>
      <w:spacing w:after="120" w:line="240" w:lineRule="auto"/>
    </w:pPr>
    <w:rPr>
      <w:rFonts w:ascii="EIDMHK+BookAntiqua" w:eastAsia="Times New Roman" w:hAnsi="EIDMHK+BookAntiqua" w:cs="EIDMHK+BookAntiqua"/>
      <w:sz w:val="20"/>
      <w:szCs w:val="20"/>
      <w:lang w:val="es-ES" w:eastAsia="es-ES"/>
    </w:rPr>
  </w:style>
  <w:style w:type="paragraph" w:customStyle="1" w:styleId="font5">
    <w:name w:val="font5"/>
    <w:basedOn w:val="Normal"/>
    <w:rsid w:val="001D0409"/>
    <w:pPr>
      <w:spacing w:before="100" w:after="100" w:line="240" w:lineRule="auto"/>
    </w:pPr>
    <w:rPr>
      <w:rFonts w:ascii="Arial" w:eastAsia="Arial Unicode MS" w:hAnsi="Arial" w:cs="Arial"/>
      <w:b/>
      <w:bCs/>
      <w:lang w:val="es-ES" w:eastAsia="es-ES"/>
    </w:rPr>
  </w:style>
  <w:style w:type="paragraph" w:customStyle="1" w:styleId="CM13">
    <w:name w:val="CM13"/>
    <w:basedOn w:val="Normal"/>
    <w:next w:val="Normal"/>
    <w:rsid w:val="001D0409"/>
    <w:pPr>
      <w:widowControl w:val="0"/>
      <w:autoSpaceDE w:val="0"/>
      <w:autoSpaceDN w:val="0"/>
      <w:adjustRightInd w:val="0"/>
      <w:spacing w:after="143" w:line="240" w:lineRule="auto"/>
    </w:pPr>
    <w:rPr>
      <w:rFonts w:ascii="Book Antiqua" w:eastAsia="Times New Roman" w:hAnsi="Book Antiqua" w:cs="Book Antiqua"/>
      <w:sz w:val="24"/>
      <w:szCs w:val="24"/>
      <w:lang w:val="es-ES" w:eastAsia="es-ES"/>
    </w:rPr>
  </w:style>
  <w:style w:type="paragraph" w:customStyle="1" w:styleId="CM3">
    <w:name w:val="CM3"/>
    <w:basedOn w:val="Normal"/>
    <w:next w:val="Normal"/>
    <w:rsid w:val="001D0409"/>
    <w:pPr>
      <w:widowControl w:val="0"/>
      <w:autoSpaceDE w:val="0"/>
      <w:autoSpaceDN w:val="0"/>
      <w:adjustRightInd w:val="0"/>
      <w:spacing w:after="0" w:line="263" w:lineRule="atLeast"/>
    </w:pPr>
    <w:rPr>
      <w:rFonts w:ascii="Book Antiqua" w:eastAsia="Times New Roman" w:hAnsi="Book Antiqua" w:cs="Book Antiqua"/>
      <w:sz w:val="24"/>
      <w:szCs w:val="24"/>
      <w:lang w:val="es-ES" w:eastAsia="es-ES"/>
    </w:rPr>
  </w:style>
  <w:style w:type="paragraph" w:customStyle="1" w:styleId="CM17">
    <w:name w:val="CM17"/>
    <w:basedOn w:val="Normal"/>
    <w:next w:val="Normal"/>
    <w:rsid w:val="001D0409"/>
    <w:pPr>
      <w:widowControl w:val="0"/>
      <w:autoSpaceDE w:val="0"/>
      <w:autoSpaceDN w:val="0"/>
      <w:adjustRightInd w:val="0"/>
      <w:spacing w:after="263" w:line="240" w:lineRule="auto"/>
    </w:pPr>
    <w:rPr>
      <w:rFonts w:ascii="Book Antiqua" w:eastAsia="Times New Roman" w:hAnsi="Book Antiqua" w:cs="Book Antiqua"/>
      <w:sz w:val="24"/>
      <w:szCs w:val="24"/>
      <w:lang w:val="es-ES" w:eastAsia="es-ES"/>
    </w:rPr>
  </w:style>
  <w:style w:type="paragraph" w:customStyle="1" w:styleId="CM21">
    <w:name w:val="CM21"/>
    <w:basedOn w:val="Normal"/>
    <w:next w:val="Normal"/>
    <w:rsid w:val="001D0409"/>
    <w:pPr>
      <w:widowControl w:val="0"/>
      <w:autoSpaceDE w:val="0"/>
      <w:autoSpaceDN w:val="0"/>
      <w:adjustRightInd w:val="0"/>
      <w:spacing w:after="523" w:line="240" w:lineRule="auto"/>
    </w:pPr>
    <w:rPr>
      <w:rFonts w:ascii="Book Antiqua" w:eastAsia="Times New Roman" w:hAnsi="Book Antiqua" w:cs="Book Antiqua"/>
      <w:sz w:val="24"/>
      <w:szCs w:val="24"/>
      <w:lang w:val="es-ES" w:eastAsia="es-ES"/>
    </w:rPr>
  </w:style>
  <w:style w:type="paragraph" w:customStyle="1" w:styleId="CUERPOTEXTO">
    <w:name w:val="CUERPO TEXTO"/>
    <w:rsid w:val="001D0409"/>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rsid w:val="001D0409"/>
  </w:style>
  <w:style w:type="character" w:customStyle="1" w:styleId="CarCar2">
    <w:name w:val="Car Car2"/>
    <w:rsid w:val="001D0409"/>
    <w:rPr>
      <w:rFonts w:ascii="Arial" w:hAnsi="Arial" w:cs="Arial"/>
      <w:sz w:val="24"/>
      <w:szCs w:val="24"/>
      <w:lang w:val="es-ES" w:eastAsia="es-ES"/>
    </w:rPr>
  </w:style>
  <w:style w:type="character" w:customStyle="1" w:styleId="a90">
    <w:name w:val="a9"/>
    <w:rsid w:val="001D0409"/>
    <w:rPr>
      <w:color w:val="000000"/>
    </w:rPr>
  </w:style>
  <w:style w:type="paragraph" w:customStyle="1" w:styleId="pa43">
    <w:name w:val="pa43"/>
    <w:basedOn w:val="Normal"/>
    <w:rsid w:val="001D0409"/>
    <w:pPr>
      <w:autoSpaceDE w:val="0"/>
      <w:autoSpaceDN w:val="0"/>
      <w:spacing w:after="0" w:line="241" w:lineRule="atLeast"/>
    </w:pPr>
    <w:rPr>
      <w:rFonts w:ascii="Arial" w:eastAsia="Times New Roman" w:hAnsi="Arial" w:cs="Arial"/>
      <w:sz w:val="24"/>
      <w:szCs w:val="24"/>
      <w:lang w:val="es-ES" w:eastAsia="es-ES"/>
    </w:rPr>
  </w:style>
  <w:style w:type="paragraph" w:customStyle="1" w:styleId="Pa33">
    <w:name w:val="Pa33"/>
    <w:basedOn w:val="Normal"/>
    <w:next w:val="Normal"/>
    <w:rsid w:val="001D0409"/>
    <w:pPr>
      <w:autoSpaceDE w:val="0"/>
      <w:autoSpaceDN w:val="0"/>
      <w:adjustRightInd w:val="0"/>
      <w:spacing w:after="0" w:line="161" w:lineRule="atLeast"/>
    </w:pPr>
    <w:rPr>
      <w:rFonts w:ascii="Arial" w:eastAsia="Times New Roman" w:hAnsi="Arial" w:cs="Arial"/>
      <w:sz w:val="24"/>
      <w:szCs w:val="24"/>
      <w:lang w:val="es-ES" w:eastAsia="es-ES"/>
    </w:rPr>
  </w:style>
  <w:style w:type="paragraph" w:customStyle="1" w:styleId="Pa32">
    <w:name w:val="Pa32"/>
    <w:basedOn w:val="Normal"/>
    <w:next w:val="Normal"/>
    <w:rsid w:val="001D0409"/>
    <w:pPr>
      <w:autoSpaceDE w:val="0"/>
      <w:autoSpaceDN w:val="0"/>
      <w:adjustRightInd w:val="0"/>
      <w:spacing w:after="0" w:line="161" w:lineRule="atLeast"/>
    </w:pPr>
    <w:rPr>
      <w:rFonts w:ascii="Arial" w:eastAsia="Times New Roman" w:hAnsi="Arial" w:cs="Arial"/>
      <w:sz w:val="24"/>
      <w:szCs w:val="24"/>
      <w:lang w:val="es-ES" w:eastAsia="es-ES"/>
    </w:rPr>
  </w:style>
  <w:style w:type="paragraph" w:customStyle="1" w:styleId="CarCarCarCar">
    <w:name w:val="Car Car Car Car"/>
    <w:basedOn w:val="Normal"/>
    <w:autoRedefine/>
    <w:rsid w:val="001D0409"/>
    <w:pPr>
      <w:spacing w:after="160" w:line="240" w:lineRule="exact"/>
    </w:pPr>
    <w:rPr>
      <w:rFonts w:ascii="Times New Roman" w:eastAsia="Times New Roman" w:hAnsi="Times New Roman" w:cs="Times New Roman"/>
      <w:sz w:val="21"/>
      <w:szCs w:val="21"/>
      <w:lang w:val="en-US"/>
    </w:rPr>
  </w:style>
  <w:style w:type="paragraph" w:customStyle="1" w:styleId="Estilo10">
    <w:name w:val="Estilo1"/>
    <w:basedOn w:val="Ttulo1"/>
    <w:rsid w:val="001D0409"/>
    <w:pPr>
      <w:keepLines w:val="0"/>
      <w:tabs>
        <w:tab w:val="num" w:pos="360"/>
      </w:tabs>
      <w:overflowPunct w:val="0"/>
      <w:autoSpaceDE w:val="0"/>
      <w:autoSpaceDN w:val="0"/>
      <w:adjustRightInd w:val="0"/>
      <w:spacing w:before="0"/>
      <w:jc w:val="both"/>
      <w:textAlignment w:val="baseline"/>
    </w:pPr>
    <w:rPr>
      <w:rFonts w:ascii="Arial" w:eastAsia="Batang" w:hAnsi="Arial"/>
      <w:color w:val="auto"/>
      <w:sz w:val="24"/>
      <w:szCs w:val="20"/>
      <w:lang w:val="es-ES_tradnl" w:eastAsia="en-US"/>
    </w:rPr>
  </w:style>
  <w:style w:type="paragraph" w:styleId="TDC2">
    <w:name w:val="toc 2"/>
    <w:basedOn w:val="Normal"/>
    <w:next w:val="Normal"/>
    <w:autoRedefine/>
    <w:uiPriority w:val="39"/>
    <w:rsid w:val="001D0409"/>
    <w:pPr>
      <w:spacing w:after="0" w:line="240" w:lineRule="auto"/>
      <w:ind w:left="240"/>
    </w:pPr>
    <w:rPr>
      <w:rFonts w:ascii="Times New Roman" w:eastAsia="Times New Roman" w:hAnsi="Times New Roman" w:cs="Times New Roman"/>
      <w:sz w:val="24"/>
      <w:szCs w:val="24"/>
    </w:rPr>
  </w:style>
  <w:style w:type="paragraph" w:customStyle="1" w:styleId="NormalSencillo">
    <w:name w:val="Normal Sencillo"/>
    <w:basedOn w:val="Normal"/>
    <w:next w:val="Normal"/>
    <w:uiPriority w:val="99"/>
    <w:rsid w:val="001D0409"/>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CM5">
    <w:name w:val="CM5"/>
    <w:basedOn w:val="Default"/>
    <w:next w:val="Default"/>
    <w:uiPriority w:val="99"/>
    <w:rsid w:val="001D0409"/>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1D0409"/>
    <w:rPr>
      <w:rFonts w:eastAsia="Times New Roman" w:cs="Times New Roman"/>
      <w:color w:val="auto"/>
      <w:lang w:val="es-ES" w:eastAsia="es-ES_tradnl"/>
    </w:rPr>
  </w:style>
  <w:style w:type="paragraph" w:customStyle="1" w:styleId="Prrafodelista1">
    <w:name w:val="Párrafo de lista1"/>
    <w:basedOn w:val="Normal"/>
    <w:rsid w:val="001D0409"/>
    <w:pPr>
      <w:suppressAutoHyphens/>
      <w:spacing w:after="0" w:line="240" w:lineRule="auto"/>
      <w:ind w:left="708"/>
    </w:pPr>
    <w:rPr>
      <w:rFonts w:ascii="Times New Roman" w:eastAsia="Times New Roman" w:hAnsi="Times New Roman" w:cs="Times New Roman"/>
      <w:sz w:val="24"/>
      <w:szCs w:val="24"/>
      <w:lang w:eastAsia="ar-SA"/>
    </w:rPr>
  </w:style>
  <w:style w:type="paragraph" w:styleId="Textonotaalfinal">
    <w:name w:val="endnote text"/>
    <w:basedOn w:val="Normal"/>
    <w:link w:val="TextonotaalfinalCar"/>
    <w:semiHidden/>
    <w:rsid w:val="001D0409"/>
    <w:pPr>
      <w:spacing w:after="0" w:line="240" w:lineRule="auto"/>
    </w:pPr>
    <w:rPr>
      <w:rFonts w:ascii="Arial" w:eastAsia="Times New Roman" w:hAnsi="Arial" w:cs="Times New Roman"/>
      <w:sz w:val="20"/>
      <w:szCs w:val="20"/>
      <w:lang w:val="x-none" w:eastAsia="x-none"/>
    </w:rPr>
  </w:style>
  <w:style w:type="character" w:customStyle="1" w:styleId="TextonotaalfinalCar">
    <w:name w:val="Texto nota al final Car"/>
    <w:basedOn w:val="Fuentedeprrafopredeter"/>
    <w:link w:val="Textonotaalfinal"/>
    <w:semiHidden/>
    <w:rsid w:val="001D0409"/>
    <w:rPr>
      <w:rFonts w:ascii="Arial" w:eastAsia="Times New Roman" w:hAnsi="Arial" w:cs="Times New Roman"/>
      <w:sz w:val="20"/>
      <w:szCs w:val="20"/>
      <w:lang w:val="x-none" w:eastAsia="x-none"/>
    </w:rPr>
  </w:style>
  <w:style w:type="character" w:styleId="Refdenotaalfinal">
    <w:name w:val="endnote reference"/>
    <w:semiHidden/>
    <w:rsid w:val="001D0409"/>
    <w:rPr>
      <w:rFonts w:cs="Times New Roman"/>
      <w:vertAlign w:val="superscript"/>
    </w:rPr>
  </w:style>
  <w:style w:type="character" w:styleId="CdigoHTML">
    <w:name w:val="HTML Code"/>
    <w:rsid w:val="001D0409"/>
    <w:rPr>
      <w:rFonts w:ascii="Courier New" w:eastAsia="Times New Roman" w:hAnsi="Courier New" w:cs="Courier New"/>
      <w:sz w:val="20"/>
      <w:szCs w:val="20"/>
    </w:rPr>
  </w:style>
  <w:style w:type="paragraph" w:customStyle="1" w:styleId="Textoindependiente32">
    <w:name w:val="Texto independiente 32"/>
    <w:basedOn w:val="Normal"/>
    <w:rsid w:val="001D0409"/>
    <w:pPr>
      <w:spacing w:after="0" w:line="240" w:lineRule="auto"/>
      <w:jc w:val="both"/>
    </w:pPr>
    <w:rPr>
      <w:rFonts w:ascii="Arial" w:eastAsia="Times New Roman" w:hAnsi="Arial" w:cs="Times New Roman"/>
      <w:szCs w:val="20"/>
      <w:lang w:eastAsia="es-ES"/>
    </w:rPr>
  </w:style>
  <w:style w:type="paragraph" w:customStyle="1" w:styleId="1">
    <w:name w:val="1"/>
    <w:basedOn w:val="Normal"/>
    <w:rsid w:val="001D0409"/>
    <w:pPr>
      <w:spacing w:after="160" w:line="240" w:lineRule="exact"/>
    </w:pPr>
    <w:rPr>
      <w:rFonts w:ascii="Verdana" w:eastAsia="Times New Roman" w:hAnsi="Verdana" w:cs="Times New Roman"/>
      <w:sz w:val="20"/>
      <w:szCs w:val="20"/>
      <w:lang w:val="en-US"/>
    </w:rPr>
  </w:style>
  <w:style w:type="paragraph" w:customStyle="1" w:styleId="Revisin1">
    <w:name w:val="Revisión1"/>
    <w:hidden/>
    <w:semiHidden/>
    <w:rsid w:val="001D0409"/>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1D0409"/>
    <w:pPr>
      <w:spacing w:after="0" w:line="240" w:lineRule="auto"/>
      <w:ind w:left="708"/>
    </w:pPr>
    <w:rPr>
      <w:rFonts w:ascii="Times New Roman" w:eastAsia="Times New Roman" w:hAnsi="Times New Roman" w:cs="Times New Roman"/>
      <w:sz w:val="20"/>
      <w:szCs w:val="20"/>
      <w:lang w:val="es-ES_tradnl" w:eastAsia="es-ES"/>
    </w:rPr>
  </w:style>
  <w:style w:type="character" w:customStyle="1" w:styleId="CarCar">
    <w:name w:val="Car Car"/>
    <w:rsid w:val="001D0409"/>
    <w:rPr>
      <w:rFonts w:ascii="Arial" w:hAnsi="Arial" w:cs="Arial"/>
      <w:sz w:val="24"/>
      <w:szCs w:val="24"/>
      <w:lang w:val="es-ES" w:eastAsia="es-ES" w:bidi="ar-SA"/>
    </w:rPr>
  </w:style>
  <w:style w:type="table" w:customStyle="1" w:styleId="Sombreadoclaro-nfasis11">
    <w:name w:val="Sombreado claro - Énfasis 11"/>
    <w:basedOn w:val="Tablanormal"/>
    <w:uiPriority w:val="60"/>
    <w:rsid w:val="001D0409"/>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1D0409"/>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clara-nfasis11">
    <w:name w:val="Cuadrícula clara - Énfasis 11"/>
    <w:basedOn w:val="Tablanormal"/>
    <w:next w:val="Cuadrculaclara-nfasis1"/>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1D0409"/>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1D0409"/>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1D0409"/>
    <w:pPr>
      <w:spacing w:after="0" w:line="240" w:lineRule="auto"/>
      <w:ind w:left="960"/>
    </w:pPr>
    <w:rPr>
      <w:rFonts w:ascii="Arial" w:eastAsia="Times New Roman" w:hAnsi="Arial" w:cs="Arial"/>
      <w:sz w:val="24"/>
      <w:szCs w:val="24"/>
      <w:lang w:val="es-ES" w:eastAsia="es-ES"/>
    </w:rPr>
  </w:style>
  <w:style w:type="table" w:styleId="Tablaweb2">
    <w:name w:val="Table Web 2"/>
    <w:basedOn w:val="Tablanormal"/>
    <w:unhideWhenUsed/>
    <w:rsid w:val="001D0409"/>
    <w:pPr>
      <w:spacing w:after="0" w:line="240" w:lineRule="auto"/>
    </w:pPr>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1D0409"/>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Cuerpodeltexto2">
    <w:name w:val="Cuerpo del texto (2)_"/>
    <w:link w:val="Cuerpodeltexto20"/>
    <w:rsid w:val="001D0409"/>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1D0409"/>
    <w:pPr>
      <w:shd w:val="clear" w:color="auto" w:fill="FFFFFF"/>
      <w:spacing w:before="300" w:after="600" w:line="0" w:lineRule="atLeast"/>
      <w:jc w:val="both"/>
    </w:pPr>
    <w:rPr>
      <w:rFonts w:ascii="Palatino Linotype" w:eastAsia="Palatino Linotype" w:hAnsi="Palatino Linotype" w:cs="Palatino Linotype"/>
    </w:rPr>
  </w:style>
  <w:style w:type="table" w:customStyle="1" w:styleId="Tabladecuadrcula6concolores-nfasis11">
    <w:name w:val="Tabla de cuadrícula 6 con colores - Énfasis 11"/>
    <w:basedOn w:val="Tablanormal"/>
    <w:uiPriority w:val="51"/>
    <w:rsid w:val="001D0409"/>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EstiloCorreo38">
    <w:name w:val="EstiloCorreo38"/>
    <w:semiHidden/>
    <w:rsid w:val="001D0409"/>
    <w:rPr>
      <w:rFonts w:ascii="Arial" w:hAnsi="Arial" w:cs="Arial"/>
      <w:color w:val="000080"/>
      <w:sz w:val="20"/>
      <w:szCs w:val="20"/>
    </w:rPr>
  </w:style>
  <w:style w:type="paragraph" w:customStyle="1" w:styleId="subtitulos">
    <w:name w:val="subtitulos"/>
    <w:basedOn w:val="Normal"/>
    <w:rsid w:val="001D0409"/>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1D04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35" w:qFormat="1"/>
    <w:lsdException w:name="footnote reference" w:uiPriority="0"/>
    <w:lsdException w:name="annotation reference" w:qFormat="1"/>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Code" w:uiPriority="0"/>
    <w:lsdException w:name="Table Web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Edgar 1,título 1,Pregunta,1 ghost,g"/>
    <w:basedOn w:val="Normal"/>
    <w:next w:val="Normal"/>
    <w:link w:val="Ttulo1Car"/>
    <w:qFormat/>
    <w:rsid w:val="001D0409"/>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aliases w:val="Edgar 2,título 2,Subindices nivel 1.1,h2"/>
    <w:basedOn w:val="Normal"/>
    <w:next w:val="Normal"/>
    <w:link w:val="Ttulo2Car"/>
    <w:unhideWhenUsed/>
    <w:qFormat/>
    <w:rsid w:val="001D0409"/>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aliases w:val="Edgar 3,TITULO3"/>
    <w:basedOn w:val="Normal"/>
    <w:next w:val="Normal"/>
    <w:link w:val="Ttulo3Car"/>
    <w:uiPriority w:val="9"/>
    <w:qFormat/>
    <w:rsid w:val="001D0409"/>
    <w:pPr>
      <w:keepNext/>
      <w:spacing w:before="240" w:after="60" w:line="240" w:lineRule="auto"/>
      <w:outlineLvl w:val="2"/>
    </w:pPr>
    <w:rPr>
      <w:rFonts w:ascii="Arial" w:eastAsia="Times New Roman" w:hAnsi="Arial" w:cs="Arial"/>
      <w:b/>
      <w:bCs/>
      <w:sz w:val="26"/>
      <w:szCs w:val="26"/>
      <w:lang w:val="es-ES" w:eastAsia="es-ES"/>
    </w:rPr>
  </w:style>
  <w:style w:type="paragraph" w:styleId="Ttulo4">
    <w:name w:val="heading 4"/>
    <w:aliases w:val="Edgar 4"/>
    <w:basedOn w:val="Normal"/>
    <w:next w:val="Normal"/>
    <w:link w:val="Ttulo4Car"/>
    <w:qFormat/>
    <w:rsid w:val="001D0409"/>
    <w:pPr>
      <w:keepNext/>
      <w:spacing w:after="0" w:line="240" w:lineRule="auto"/>
      <w:ind w:left="1416" w:firstLine="708"/>
      <w:jc w:val="both"/>
      <w:outlineLvl w:val="3"/>
    </w:pPr>
    <w:rPr>
      <w:rFonts w:ascii="Arial" w:eastAsia="Times New Roman" w:hAnsi="Arial" w:cs="Arial"/>
      <w:b/>
      <w:bCs/>
      <w:sz w:val="20"/>
      <w:szCs w:val="20"/>
      <w:lang w:val="es-MX" w:eastAsia="es-ES"/>
    </w:rPr>
  </w:style>
  <w:style w:type="paragraph" w:styleId="Ttulo5">
    <w:name w:val="heading 5"/>
    <w:basedOn w:val="Normal"/>
    <w:next w:val="Normal"/>
    <w:link w:val="Ttulo5Car"/>
    <w:qFormat/>
    <w:rsid w:val="001D0409"/>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qFormat/>
    <w:rsid w:val="001D0409"/>
    <w:pPr>
      <w:keepNext/>
      <w:numPr>
        <w:ilvl w:val="12"/>
      </w:numPr>
      <w:tabs>
        <w:tab w:val="left" w:pos="-720"/>
      </w:tabs>
      <w:suppressAutoHyphens/>
      <w:spacing w:after="0" w:line="240" w:lineRule="auto"/>
      <w:ind w:left="-144"/>
      <w:jc w:val="both"/>
      <w:outlineLvl w:val="5"/>
    </w:pPr>
    <w:rPr>
      <w:rFonts w:ascii="Calibri" w:eastAsia="Times New Roman" w:hAnsi="Calibri" w:cs="Times New Roman"/>
      <w:b/>
      <w:bCs/>
      <w:sz w:val="20"/>
      <w:szCs w:val="20"/>
      <w:lang w:val="es-ES" w:eastAsia="es-ES"/>
    </w:rPr>
  </w:style>
  <w:style w:type="paragraph" w:styleId="Ttulo7">
    <w:name w:val="heading 7"/>
    <w:basedOn w:val="Normal"/>
    <w:next w:val="Normal"/>
    <w:link w:val="Ttulo7Car"/>
    <w:qFormat/>
    <w:rsid w:val="001D0409"/>
    <w:pPr>
      <w:tabs>
        <w:tab w:val="num" w:pos="1296"/>
      </w:tabs>
      <w:spacing w:before="240" w:after="60" w:line="240" w:lineRule="auto"/>
      <w:ind w:left="1296" w:hanging="1296"/>
      <w:outlineLvl w:val="6"/>
    </w:pPr>
    <w:rPr>
      <w:rFonts w:ascii="Calibri" w:eastAsia="Times New Roman" w:hAnsi="Calibri" w:cs="Times New Roman"/>
      <w:sz w:val="24"/>
      <w:szCs w:val="24"/>
      <w:lang w:val="es-ES" w:eastAsia="es-ES"/>
    </w:rPr>
  </w:style>
  <w:style w:type="paragraph" w:styleId="Ttulo8">
    <w:name w:val="heading 8"/>
    <w:basedOn w:val="Normal"/>
    <w:next w:val="Normal"/>
    <w:link w:val="Ttulo8Car"/>
    <w:qFormat/>
    <w:rsid w:val="001D0409"/>
    <w:pPr>
      <w:tabs>
        <w:tab w:val="num" w:pos="1440"/>
      </w:tabs>
      <w:spacing w:before="240" w:after="60" w:line="240" w:lineRule="auto"/>
      <w:ind w:left="1440" w:hanging="1440"/>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qFormat/>
    <w:rsid w:val="001D0409"/>
    <w:pPr>
      <w:tabs>
        <w:tab w:val="num" w:pos="1584"/>
      </w:tabs>
      <w:spacing w:before="240" w:after="60" w:line="240" w:lineRule="auto"/>
      <w:ind w:left="1584" w:hanging="1584"/>
      <w:outlineLvl w:val="8"/>
    </w:pPr>
    <w:rPr>
      <w:rFonts w:ascii="Cambria" w:eastAsia="Times New Roman" w:hAnsi="Cambria"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Line"/>
    <w:basedOn w:val="Normal"/>
    <w:link w:val="EncabezadoCar"/>
    <w:uiPriority w:val="99"/>
    <w:unhideWhenUsed/>
    <w:rsid w:val="007A1F5E"/>
    <w:pPr>
      <w:tabs>
        <w:tab w:val="center" w:pos="4419"/>
        <w:tab w:val="right" w:pos="8838"/>
      </w:tabs>
      <w:spacing w:after="0" w:line="240" w:lineRule="auto"/>
    </w:pPr>
  </w:style>
  <w:style w:type="character" w:customStyle="1" w:styleId="EncabezadoCar">
    <w:name w:val="Encabezado Car"/>
    <w:aliases w:val="h Car,h8 Car,h9 Car,h10 Car,h18 Car,Line Car"/>
    <w:basedOn w:val="Fuentedeprrafopredeter"/>
    <w:link w:val="Encabezado"/>
    <w:uiPriority w:val="99"/>
    <w:rsid w:val="007A1F5E"/>
  </w:style>
  <w:style w:type="paragraph" w:styleId="Piedepgina">
    <w:name w:val="footer"/>
    <w:aliases w:val="AL Pie de página,Pie de página AL,f"/>
    <w:basedOn w:val="Normal"/>
    <w:link w:val="PiedepginaCar"/>
    <w:uiPriority w:val="99"/>
    <w:unhideWhenUsed/>
    <w:rsid w:val="007A1F5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7A1F5E"/>
  </w:style>
  <w:style w:type="paragraph" w:styleId="Prrafodelista">
    <w:name w:val="List Paragraph"/>
    <w:aliases w:val="HOJA,Bolita,List Paragraph,Párrafo de lista4,BOLADEF,Párrafo de lista3,Párrafo de lista21,BOLA,Nivel 1 OS,Colorful List Accent 1,Colorful List - Accent 11,Lista vistosa - Énfasis 11,COLEGIO,Párrafo de lista2,Segundo nivel de viñetas,lp1"/>
    <w:basedOn w:val="Normal"/>
    <w:link w:val="PrrafodelistaCar"/>
    <w:uiPriority w:val="34"/>
    <w:qFormat/>
    <w:rsid w:val="007A1F5E"/>
    <w:pPr>
      <w:ind w:left="720"/>
      <w:contextualSpacing/>
    </w:pPr>
  </w:style>
  <w:style w:type="table" w:customStyle="1" w:styleId="TableNormal">
    <w:name w:val="Table Normal"/>
    <w:uiPriority w:val="2"/>
    <w:semiHidden/>
    <w:unhideWhenUsed/>
    <w:qFormat/>
    <w:rsid w:val="006001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0180"/>
    <w:pPr>
      <w:widowControl w:val="0"/>
      <w:autoSpaceDE w:val="0"/>
      <w:autoSpaceDN w:val="0"/>
      <w:spacing w:after="0" w:line="240" w:lineRule="auto"/>
    </w:pPr>
    <w:rPr>
      <w:rFonts w:ascii="Tahoma" w:eastAsia="Tahoma" w:hAnsi="Tahoma" w:cs="Tahoma"/>
      <w:lang w:val="es-ES" w:eastAsia="es-ES" w:bidi="es-ES"/>
    </w:rPr>
  </w:style>
  <w:style w:type="paragraph" w:styleId="Textoindependiente">
    <w:name w:val="Body Text"/>
    <w:aliases w:val="body text,bt,body tesx,TextindepT2,EHPT,Body Text2,ändrad"/>
    <w:basedOn w:val="Normal"/>
    <w:link w:val="TextoindependienteCar"/>
    <w:qFormat/>
    <w:rsid w:val="00FE18AE"/>
    <w:pPr>
      <w:widowControl w:val="0"/>
      <w:autoSpaceDE w:val="0"/>
      <w:autoSpaceDN w:val="0"/>
      <w:spacing w:after="0" w:line="240" w:lineRule="auto"/>
    </w:pPr>
    <w:rPr>
      <w:rFonts w:ascii="Tahoma" w:eastAsia="Tahoma" w:hAnsi="Tahoma" w:cs="Tahoma"/>
      <w:sz w:val="20"/>
      <w:szCs w:val="20"/>
      <w:lang w:val="es-ES" w:eastAsia="es-ES" w:bidi="es-ES"/>
    </w:r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FE18AE"/>
    <w:rPr>
      <w:rFonts w:ascii="Tahoma" w:eastAsia="Tahoma" w:hAnsi="Tahoma" w:cs="Tahoma"/>
      <w:sz w:val="20"/>
      <w:szCs w:val="20"/>
      <w:lang w:val="es-ES" w:eastAsia="es-ES" w:bidi="es-ES"/>
    </w:rPr>
  </w:style>
  <w:style w:type="character" w:styleId="Refdecomentario">
    <w:name w:val="annotation reference"/>
    <w:basedOn w:val="Fuentedeprrafopredeter"/>
    <w:uiPriority w:val="99"/>
    <w:unhideWhenUsed/>
    <w:qFormat/>
    <w:rsid w:val="009018B8"/>
    <w:rPr>
      <w:sz w:val="16"/>
      <w:szCs w:val="16"/>
    </w:rPr>
  </w:style>
  <w:style w:type="paragraph" w:styleId="Textocomentario">
    <w:name w:val="annotation text"/>
    <w:basedOn w:val="Normal"/>
    <w:link w:val="TextocomentarioCar"/>
    <w:uiPriority w:val="99"/>
    <w:unhideWhenUsed/>
    <w:qFormat/>
    <w:rsid w:val="009018B8"/>
    <w:pPr>
      <w:spacing w:after="0" w:line="240" w:lineRule="auto"/>
    </w:pPr>
    <w:rPr>
      <w:rFonts w:ascii="Arial" w:eastAsia="Times New Roman" w:hAnsi="Arial" w:cs="Times New Roman"/>
      <w:sz w:val="20"/>
      <w:szCs w:val="20"/>
      <w:lang w:eastAsia="es-ES"/>
    </w:rPr>
  </w:style>
  <w:style w:type="character" w:customStyle="1" w:styleId="TextocomentarioCar">
    <w:name w:val="Texto comentario Car"/>
    <w:basedOn w:val="Fuentedeprrafopredeter"/>
    <w:link w:val="Textocomentario"/>
    <w:uiPriority w:val="99"/>
    <w:qFormat/>
    <w:rsid w:val="009018B8"/>
    <w:rPr>
      <w:rFonts w:ascii="Arial" w:eastAsia="Times New Roman" w:hAnsi="Arial" w:cs="Times New Roman"/>
      <w:sz w:val="20"/>
      <w:szCs w:val="20"/>
      <w:lang w:eastAsia="es-ES"/>
    </w:rPr>
  </w:style>
  <w:style w:type="paragraph" w:styleId="Textodeglobo">
    <w:name w:val="Balloon Text"/>
    <w:basedOn w:val="Normal"/>
    <w:link w:val="TextodegloboCar"/>
    <w:uiPriority w:val="99"/>
    <w:unhideWhenUsed/>
    <w:rsid w:val="009018B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018B8"/>
    <w:rPr>
      <w:rFonts w:ascii="Tahoma" w:hAnsi="Tahoma" w:cs="Tahoma"/>
      <w:sz w:val="16"/>
      <w:szCs w:val="16"/>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A60FD0"/>
  </w:style>
  <w:style w:type="paragraph" w:styleId="Ttulo">
    <w:name w:val="Title"/>
    <w:basedOn w:val="Normal"/>
    <w:link w:val="TtuloCar"/>
    <w:qFormat/>
    <w:rsid w:val="00881502"/>
    <w:pPr>
      <w:spacing w:after="0" w:line="240" w:lineRule="auto"/>
      <w:jc w:val="center"/>
    </w:pPr>
    <w:rPr>
      <w:rFonts w:ascii="Arial" w:eastAsia="Times New Roman" w:hAnsi="Arial" w:cs="Times New Roman"/>
      <w:b/>
      <w:bCs/>
      <w:sz w:val="20"/>
      <w:szCs w:val="24"/>
      <w:lang w:val="x-none" w:eastAsia="x-none"/>
    </w:rPr>
  </w:style>
  <w:style w:type="character" w:customStyle="1" w:styleId="TtuloCar">
    <w:name w:val="Título Car"/>
    <w:basedOn w:val="Fuentedeprrafopredeter"/>
    <w:link w:val="Ttulo"/>
    <w:rsid w:val="00881502"/>
    <w:rPr>
      <w:rFonts w:ascii="Arial" w:eastAsia="Times New Roman" w:hAnsi="Arial" w:cs="Times New Roman"/>
      <w:b/>
      <w:bCs/>
      <w:sz w:val="20"/>
      <w:szCs w:val="24"/>
      <w:lang w:val="x-none" w:eastAsia="x-none"/>
    </w:rPr>
  </w:style>
  <w:style w:type="table" w:styleId="Tablaconcuadrcula">
    <w:name w:val="Table Grid"/>
    <w:basedOn w:val="Tablanormal"/>
    <w:uiPriority w:val="59"/>
    <w:rsid w:val="007A7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NEXOS"/>
    <w:uiPriority w:val="1"/>
    <w:qFormat/>
    <w:rsid w:val="00F060C0"/>
    <w:pPr>
      <w:spacing w:after="0" w:line="240" w:lineRule="auto"/>
    </w:pPr>
  </w:style>
  <w:style w:type="paragraph" w:styleId="NormalWeb">
    <w:name w:val="Normal (Web)"/>
    <w:basedOn w:val="Normal"/>
    <w:uiPriority w:val="99"/>
    <w:unhideWhenUsed/>
    <w:rsid w:val="002776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1Car">
    <w:name w:val="Título 1 Car"/>
    <w:aliases w:val="Edgar 1 Car,título 1 Car,Pregunta Car,1 ghost Car,g Car"/>
    <w:basedOn w:val="Fuentedeprrafopredeter"/>
    <w:link w:val="Ttulo1"/>
    <w:rsid w:val="001D0409"/>
    <w:rPr>
      <w:rFonts w:ascii="Cambria" w:eastAsia="Times New Roman" w:hAnsi="Cambria" w:cs="Times New Roman"/>
      <w:b/>
      <w:bCs/>
      <w:color w:val="365F91"/>
      <w:sz w:val="28"/>
      <w:szCs w:val="28"/>
      <w:lang w:val="es-ES" w:eastAsia="es-ES"/>
    </w:rPr>
  </w:style>
  <w:style w:type="character" w:customStyle="1" w:styleId="Ttulo2Car">
    <w:name w:val="Título 2 Car"/>
    <w:aliases w:val="Edgar 2 Car,título 2 Car,Subindices nivel 1.1 Car,h2 Car"/>
    <w:basedOn w:val="Fuentedeprrafopredeter"/>
    <w:link w:val="Ttulo2"/>
    <w:rsid w:val="001D0409"/>
    <w:rPr>
      <w:rFonts w:ascii="Cambria" w:eastAsia="Times New Roman" w:hAnsi="Cambria" w:cs="Times New Roman"/>
      <w:b/>
      <w:bCs/>
      <w:color w:val="4F81BD"/>
      <w:sz w:val="26"/>
      <w:szCs w:val="26"/>
      <w:lang w:val="es-ES" w:eastAsia="es-ES"/>
    </w:rPr>
  </w:style>
  <w:style w:type="character" w:customStyle="1" w:styleId="Ttulo3Car">
    <w:name w:val="Título 3 Car"/>
    <w:aliases w:val="Edgar 3 Car,TITULO3 Car"/>
    <w:basedOn w:val="Fuentedeprrafopredeter"/>
    <w:link w:val="Ttulo3"/>
    <w:uiPriority w:val="9"/>
    <w:rsid w:val="001D0409"/>
    <w:rPr>
      <w:rFonts w:ascii="Arial" w:eastAsia="Times New Roman" w:hAnsi="Arial" w:cs="Arial"/>
      <w:b/>
      <w:bCs/>
      <w:sz w:val="26"/>
      <w:szCs w:val="26"/>
      <w:lang w:val="es-ES" w:eastAsia="es-ES"/>
    </w:rPr>
  </w:style>
  <w:style w:type="character" w:customStyle="1" w:styleId="Ttulo4Car">
    <w:name w:val="Título 4 Car"/>
    <w:aliases w:val="Edgar 4 Car"/>
    <w:basedOn w:val="Fuentedeprrafopredeter"/>
    <w:link w:val="Ttulo4"/>
    <w:rsid w:val="001D0409"/>
    <w:rPr>
      <w:rFonts w:ascii="Arial" w:eastAsia="Times New Roman" w:hAnsi="Arial" w:cs="Arial"/>
      <w:b/>
      <w:bCs/>
      <w:sz w:val="20"/>
      <w:szCs w:val="20"/>
      <w:lang w:val="es-MX" w:eastAsia="es-ES"/>
    </w:rPr>
  </w:style>
  <w:style w:type="character" w:customStyle="1" w:styleId="Ttulo5Car">
    <w:name w:val="Título 5 Car"/>
    <w:basedOn w:val="Fuentedeprrafopredeter"/>
    <w:link w:val="Ttulo5"/>
    <w:rsid w:val="001D0409"/>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1D0409"/>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1D0409"/>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1D0409"/>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1D0409"/>
    <w:rPr>
      <w:rFonts w:ascii="Cambria" w:eastAsia="Times New Roman" w:hAnsi="Cambria" w:cs="Times New Roman"/>
      <w:sz w:val="20"/>
      <w:szCs w:val="20"/>
      <w:lang w:val="es-ES" w:eastAsia="es-ES"/>
    </w:rPr>
  </w:style>
  <w:style w:type="character" w:styleId="Hipervnculo">
    <w:name w:val="Hyperlink"/>
    <w:uiPriority w:val="99"/>
    <w:unhideWhenUsed/>
    <w:rsid w:val="001D0409"/>
    <w:rPr>
      <w:color w:val="996600"/>
      <w:u w:val="single"/>
    </w:rPr>
  </w:style>
  <w:style w:type="paragraph" w:styleId="Textoindependiente2">
    <w:name w:val="Body Text 2"/>
    <w:basedOn w:val="Normal"/>
    <w:link w:val="Textoindependiente2Car"/>
    <w:rsid w:val="001D040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1D0409"/>
    <w:rPr>
      <w:rFonts w:ascii="Times New Roman" w:eastAsia="Times New Roman" w:hAnsi="Times New Roman" w:cs="Times New Roman"/>
      <w:sz w:val="24"/>
      <w:szCs w:val="24"/>
      <w:lang w:val="es-ES" w:eastAsia="es-ES"/>
    </w:rPr>
  </w:style>
  <w:style w:type="paragraph" w:customStyle="1" w:styleId="Default">
    <w:name w:val="Default"/>
    <w:link w:val="DefaultCar"/>
    <w:qFormat/>
    <w:rsid w:val="001D040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1D040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1D0409"/>
    <w:rPr>
      <w:rFonts w:ascii="Times New Roman" w:eastAsia="Times New Roman" w:hAnsi="Times New Roman" w:cs="Times New Roman"/>
      <w:sz w:val="20"/>
      <w:szCs w:val="20"/>
      <w:lang w:val="es-ES" w:eastAsia="es-ES"/>
    </w:rPr>
  </w:style>
  <w:style w:type="character" w:styleId="Refdenotaalpie">
    <w:name w:val="footnote reference"/>
    <w:unhideWhenUsed/>
    <w:rsid w:val="001D0409"/>
    <w:rPr>
      <w:vertAlign w:val="superscript"/>
    </w:rPr>
  </w:style>
  <w:style w:type="paragraph" w:customStyle="1" w:styleId="CM1">
    <w:name w:val="CM1"/>
    <w:basedOn w:val="Normal"/>
    <w:next w:val="Normal"/>
    <w:rsid w:val="001D0409"/>
    <w:pPr>
      <w:widowControl w:val="0"/>
      <w:autoSpaceDE w:val="0"/>
      <w:autoSpaceDN w:val="0"/>
      <w:adjustRightInd w:val="0"/>
      <w:spacing w:after="0" w:line="273" w:lineRule="atLeast"/>
    </w:pPr>
    <w:rPr>
      <w:rFonts w:ascii="Book Antiqua" w:eastAsia="Times New Roman" w:hAnsi="Book Antiqua" w:cs="Times New Roman"/>
      <w:sz w:val="24"/>
      <w:szCs w:val="24"/>
      <w:lang w:val="es-ES" w:eastAsia="es-ES"/>
    </w:rPr>
  </w:style>
  <w:style w:type="paragraph" w:styleId="Sangradetextonormal">
    <w:name w:val="Body Text Indent"/>
    <w:basedOn w:val="Normal"/>
    <w:link w:val="SangradetextonormalCar"/>
    <w:unhideWhenUsed/>
    <w:rsid w:val="001D0409"/>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1D0409"/>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D0409"/>
  </w:style>
  <w:style w:type="character" w:styleId="Hipervnculovisitado">
    <w:name w:val="FollowedHyperlink"/>
    <w:rsid w:val="001D0409"/>
    <w:rPr>
      <w:color w:val="800080"/>
      <w:u w:val="single"/>
    </w:rPr>
  </w:style>
  <w:style w:type="paragraph" w:styleId="Sangra2detindependiente">
    <w:name w:val="Body Text Indent 2"/>
    <w:basedOn w:val="Normal"/>
    <w:link w:val="Sangra2detindependienteCar"/>
    <w:uiPriority w:val="99"/>
    <w:rsid w:val="001D0409"/>
    <w:pPr>
      <w:spacing w:after="0" w:line="240" w:lineRule="auto"/>
      <w:ind w:left="360"/>
      <w:jc w:val="both"/>
    </w:pPr>
    <w:rPr>
      <w:rFonts w:ascii="Arial" w:eastAsia="Times New Roman" w:hAnsi="Arial" w:cs="Arial"/>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1D0409"/>
    <w:rPr>
      <w:rFonts w:ascii="Arial" w:eastAsia="Times New Roman" w:hAnsi="Arial" w:cs="Arial"/>
      <w:sz w:val="24"/>
      <w:szCs w:val="24"/>
      <w:lang w:val="es-ES" w:eastAsia="es-ES"/>
    </w:rPr>
  </w:style>
  <w:style w:type="paragraph" w:customStyle="1" w:styleId="BodyText21">
    <w:name w:val="Body Text 21"/>
    <w:basedOn w:val="Normal"/>
    <w:rsid w:val="001D0409"/>
    <w:pPr>
      <w:spacing w:after="0" w:line="240" w:lineRule="auto"/>
      <w:jc w:val="both"/>
    </w:pPr>
    <w:rPr>
      <w:rFonts w:ascii="Arial" w:eastAsia="Times New Roman" w:hAnsi="Arial" w:cs="Times New Roman"/>
      <w:szCs w:val="20"/>
      <w:lang w:eastAsia="es-ES"/>
    </w:rPr>
  </w:style>
  <w:style w:type="paragraph" w:customStyle="1" w:styleId="Textoindependiente31">
    <w:name w:val="Texto independiente 31"/>
    <w:basedOn w:val="Normal"/>
    <w:rsid w:val="001D0409"/>
    <w:pPr>
      <w:spacing w:after="0" w:line="240" w:lineRule="auto"/>
      <w:jc w:val="both"/>
    </w:pPr>
    <w:rPr>
      <w:rFonts w:ascii="Arial" w:eastAsia="Times New Roman" w:hAnsi="Arial" w:cs="Times New Roman"/>
      <w:szCs w:val="20"/>
      <w:lang w:val="es-ES" w:eastAsia="es-ES"/>
    </w:rPr>
  </w:style>
  <w:style w:type="paragraph" w:styleId="Textoindependiente3">
    <w:name w:val="Body Text 3"/>
    <w:basedOn w:val="Normal"/>
    <w:link w:val="Textoindependiente3Car"/>
    <w:rsid w:val="001D0409"/>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1D0409"/>
    <w:rPr>
      <w:rFonts w:ascii="Times New Roman" w:eastAsia="Times New Roman" w:hAnsi="Times New Roman" w:cs="Times New Roman"/>
      <w:sz w:val="16"/>
      <w:szCs w:val="16"/>
      <w:lang w:val="es-ES" w:eastAsia="es-ES"/>
    </w:rPr>
  </w:style>
  <w:style w:type="paragraph" w:customStyle="1" w:styleId="MARITZA4">
    <w:name w:val="MARITZA4"/>
    <w:basedOn w:val="Normal"/>
    <w:rsid w:val="001D0409"/>
    <w:pPr>
      <w:widowControl w:val="0"/>
      <w:tabs>
        <w:tab w:val="left" w:pos="-720"/>
        <w:tab w:val="left" w:pos="0"/>
      </w:tabs>
      <w:suppressAutoHyphens/>
      <w:spacing w:after="0" w:line="240" w:lineRule="auto"/>
      <w:jc w:val="center"/>
    </w:pPr>
    <w:rPr>
      <w:rFonts w:ascii="Courier New" w:eastAsia="Times New Roman" w:hAnsi="Courier New" w:cs="Times New Roman"/>
      <w:b/>
      <w:spacing w:val="-2"/>
      <w:sz w:val="24"/>
      <w:szCs w:val="20"/>
      <w:lang w:val="en-US" w:eastAsia="es-ES"/>
    </w:rPr>
  </w:style>
  <w:style w:type="paragraph" w:styleId="Revisin">
    <w:name w:val="Revision"/>
    <w:hidden/>
    <w:uiPriority w:val="99"/>
    <w:semiHidden/>
    <w:rsid w:val="001D0409"/>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1D0409"/>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sinformato1">
    <w:name w:val="Texto sin formato1"/>
    <w:basedOn w:val="Normal"/>
    <w:rsid w:val="001D0409"/>
    <w:pPr>
      <w:spacing w:after="0" w:line="240" w:lineRule="auto"/>
    </w:pPr>
    <w:rPr>
      <w:rFonts w:ascii="Courier New" w:eastAsia="Times New Roman" w:hAnsi="Courier New" w:cs="Times New Roman"/>
      <w:sz w:val="24"/>
      <w:szCs w:val="24"/>
      <w:lang w:val="es-ES"/>
    </w:rPr>
  </w:style>
  <w:style w:type="paragraph" w:customStyle="1" w:styleId="estilo4">
    <w:name w:val="estilo4"/>
    <w:basedOn w:val="Normal"/>
    <w:rsid w:val="001D0409"/>
    <w:pPr>
      <w:spacing w:before="100" w:beforeAutospacing="1" w:after="100" w:afterAutospacing="1" w:line="240" w:lineRule="auto"/>
    </w:pPr>
    <w:rPr>
      <w:rFonts w:ascii="Arial" w:eastAsia="Times New Roman" w:hAnsi="Arial" w:cs="Arial"/>
      <w:sz w:val="17"/>
      <w:szCs w:val="17"/>
      <w:lang w:val="es-ES" w:eastAsia="es-ES"/>
    </w:rPr>
  </w:style>
  <w:style w:type="paragraph" w:customStyle="1" w:styleId="Car1">
    <w:name w:val="Car1"/>
    <w:basedOn w:val="Normal"/>
    <w:rsid w:val="001D0409"/>
    <w:pPr>
      <w:spacing w:after="160" w:line="240" w:lineRule="exact"/>
    </w:pPr>
    <w:rPr>
      <w:rFonts w:ascii="Verdana" w:eastAsia="Times New Roman" w:hAnsi="Verdana" w:cs="Times New Roman"/>
      <w:sz w:val="20"/>
      <w:szCs w:val="20"/>
      <w:lang w:val="en-US"/>
    </w:rPr>
  </w:style>
  <w:style w:type="paragraph" w:customStyle="1" w:styleId="estilo8">
    <w:name w:val="estilo8"/>
    <w:basedOn w:val="Normal"/>
    <w:rsid w:val="001D0409"/>
    <w:pPr>
      <w:spacing w:before="100" w:beforeAutospacing="1" w:after="100" w:afterAutospacing="1" w:line="240" w:lineRule="auto"/>
    </w:pPr>
    <w:rPr>
      <w:rFonts w:ascii="Verdana" w:eastAsia="Times New Roman" w:hAnsi="Verdana" w:cs="Times New Roman"/>
      <w:sz w:val="20"/>
      <w:szCs w:val="20"/>
      <w:lang w:val="es-ES" w:eastAsia="es-ES"/>
    </w:rPr>
  </w:style>
  <w:style w:type="paragraph" w:customStyle="1" w:styleId="style2">
    <w:name w:val="style2"/>
    <w:basedOn w:val="Normal"/>
    <w:rsid w:val="001D0409"/>
    <w:pPr>
      <w:spacing w:before="100" w:beforeAutospacing="1" w:after="100" w:afterAutospacing="1" w:line="240" w:lineRule="auto"/>
    </w:pPr>
    <w:rPr>
      <w:rFonts w:ascii="Verdana" w:eastAsia="Times New Roman" w:hAnsi="Verdana" w:cs="Times New Roman"/>
      <w:b/>
      <w:bCs/>
      <w:color w:val="CC0000"/>
      <w:sz w:val="20"/>
      <w:szCs w:val="20"/>
      <w:lang w:val="es-ES" w:eastAsia="es-ES"/>
    </w:rPr>
  </w:style>
  <w:style w:type="character" w:customStyle="1" w:styleId="style11">
    <w:name w:val="style11"/>
    <w:rsid w:val="001D0409"/>
    <w:rPr>
      <w:color w:val="CC0000"/>
    </w:rPr>
  </w:style>
  <w:style w:type="paragraph" w:styleId="Asuntodelcomentario">
    <w:name w:val="annotation subject"/>
    <w:basedOn w:val="Textocomentario"/>
    <w:next w:val="Textocomentario"/>
    <w:link w:val="AsuntodelcomentarioCar"/>
    <w:uiPriority w:val="99"/>
    <w:unhideWhenUsed/>
    <w:rsid w:val="001D0409"/>
    <w:rPr>
      <w:rFonts w:ascii="Times New Roman" w:hAnsi="Times New Roman"/>
      <w:b/>
      <w:bCs/>
      <w:lang w:val="es-ES"/>
    </w:rPr>
  </w:style>
  <w:style w:type="character" w:customStyle="1" w:styleId="AsuntodelcomentarioCar">
    <w:name w:val="Asunto del comentario Car"/>
    <w:basedOn w:val="TextocomentarioCar"/>
    <w:link w:val="Asuntodelcomentario"/>
    <w:uiPriority w:val="99"/>
    <w:rsid w:val="001D0409"/>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1D0409"/>
    <w:pPr>
      <w:spacing w:before="120" w:after="0" w:line="240" w:lineRule="auto"/>
      <w:jc w:val="both"/>
    </w:pPr>
    <w:rPr>
      <w:rFonts w:ascii="Arial" w:eastAsia="Calibri" w:hAnsi="Arial" w:cs="Arial"/>
      <w:sz w:val="24"/>
      <w:szCs w:val="24"/>
      <w:lang w:val="es-ES" w:eastAsia="es-ES"/>
    </w:rPr>
  </w:style>
  <w:style w:type="paragraph" w:customStyle="1" w:styleId="MARITZA3">
    <w:name w:val="MARITZA3"/>
    <w:rsid w:val="001D0409"/>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1D0409"/>
    <w:pPr>
      <w:spacing w:after="0" w:line="240" w:lineRule="auto"/>
      <w:ind w:left="360" w:right="-852"/>
    </w:pPr>
    <w:rPr>
      <w:rFonts w:ascii="Times New Roman" w:eastAsia="Times New Roman" w:hAnsi="Times New Roman" w:cs="Times New Roman"/>
      <w:sz w:val="24"/>
      <w:szCs w:val="20"/>
      <w:lang w:val="x-none" w:eastAsia="x-none"/>
    </w:rPr>
  </w:style>
  <w:style w:type="character" w:customStyle="1" w:styleId="TextodebloqueCar">
    <w:name w:val="Texto de bloque Car"/>
    <w:link w:val="Textodebloque"/>
    <w:uiPriority w:val="99"/>
    <w:locked/>
    <w:rsid w:val="001D0409"/>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1D0409"/>
    <w:pPr>
      <w:spacing w:before="230" w:after="230" w:line="216" w:lineRule="atLeast"/>
      <w:ind w:left="230" w:right="230"/>
    </w:pPr>
    <w:rPr>
      <w:rFonts w:ascii="Verdana" w:eastAsia="Calibri" w:hAnsi="Verdana" w:cs="Times New Roman"/>
      <w:color w:val="000000"/>
      <w:sz w:val="18"/>
      <w:szCs w:val="18"/>
      <w:lang w:eastAsia="es-CO"/>
    </w:rPr>
  </w:style>
  <w:style w:type="character" w:customStyle="1" w:styleId="A9">
    <w:name w:val="A9"/>
    <w:uiPriority w:val="99"/>
    <w:rsid w:val="001D0409"/>
    <w:rPr>
      <w:color w:val="211D1E"/>
      <w:sz w:val="19"/>
    </w:rPr>
  </w:style>
  <w:style w:type="character" w:customStyle="1" w:styleId="CuerpodeltextoNegrita">
    <w:name w:val="Cuerpo del texto + Negrita"/>
    <w:rsid w:val="001D0409"/>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1D0409"/>
    <w:pPr>
      <w:spacing w:after="0" w:line="240" w:lineRule="auto"/>
    </w:pPr>
    <w:rPr>
      <w:rFonts w:ascii="Consolas" w:eastAsia="Calibri" w:hAnsi="Consolas" w:cs="Times New Roman"/>
      <w:sz w:val="21"/>
      <w:szCs w:val="21"/>
      <w:lang w:val="es-ES" w:eastAsia="es-CO"/>
    </w:rPr>
  </w:style>
  <w:style w:type="character" w:customStyle="1" w:styleId="TextosinformatoCar">
    <w:name w:val="Texto sin formato Car"/>
    <w:basedOn w:val="Fuentedeprrafopredeter"/>
    <w:link w:val="Textosinformato"/>
    <w:uiPriority w:val="99"/>
    <w:rsid w:val="001D0409"/>
    <w:rPr>
      <w:rFonts w:ascii="Consolas" w:eastAsia="Calibri" w:hAnsi="Consolas" w:cs="Times New Roman"/>
      <w:sz w:val="21"/>
      <w:szCs w:val="21"/>
      <w:lang w:val="es-ES" w:eastAsia="es-CO"/>
    </w:rPr>
  </w:style>
  <w:style w:type="paragraph" w:styleId="Listaconvietas">
    <w:name w:val="List Bullet"/>
    <w:basedOn w:val="Normal"/>
    <w:uiPriority w:val="99"/>
    <w:unhideWhenUsed/>
    <w:rsid w:val="001D0409"/>
    <w:pPr>
      <w:numPr>
        <w:numId w:val="19"/>
      </w:numPr>
      <w:spacing w:after="0" w:line="240" w:lineRule="auto"/>
      <w:contextualSpacing/>
    </w:pPr>
    <w:rPr>
      <w:rFonts w:ascii="Times New Roman" w:eastAsia="Times New Roman" w:hAnsi="Times New Roman" w:cs="Times New Roman"/>
      <w:sz w:val="20"/>
      <w:szCs w:val="20"/>
      <w:lang w:val="es-ES" w:eastAsia="es-ES"/>
    </w:rPr>
  </w:style>
  <w:style w:type="table" w:styleId="Cuadrculaclara-nfasis1">
    <w:name w:val="Light Grid Accent 1"/>
    <w:basedOn w:val="Tablanormal"/>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gris">
    <w:name w:val="textogris"/>
    <w:basedOn w:val="Normal"/>
    <w:rsid w:val="001D040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locked/>
    <w:rsid w:val="001D0409"/>
    <w:rPr>
      <w:rFonts w:ascii="Arial" w:eastAsia="Calibri" w:hAnsi="Arial" w:cs="Arial"/>
      <w:color w:val="000000"/>
      <w:sz w:val="24"/>
      <w:szCs w:val="24"/>
      <w:lang w:eastAsia="es-CO"/>
    </w:rPr>
  </w:style>
  <w:style w:type="character" w:customStyle="1" w:styleId="ft81">
    <w:name w:val="ft81"/>
    <w:rsid w:val="001D0409"/>
  </w:style>
  <w:style w:type="character" w:styleId="Textodelmarcadordeposicin">
    <w:name w:val="Placeholder Text"/>
    <w:uiPriority w:val="99"/>
    <w:semiHidden/>
    <w:rsid w:val="001D0409"/>
    <w:rPr>
      <w:color w:val="808080"/>
    </w:rPr>
  </w:style>
  <w:style w:type="table" w:customStyle="1" w:styleId="Tablaconcuadrcula1">
    <w:name w:val="Tabla con cuadrícula1"/>
    <w:basedOn w:val="Tablanormal"/>
    <w:next w:val="Tablaconcuadrcula"/>
    <w:uiPriority w:val="59"/>
    <w:rsid w:val="001D040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qFormat/>
    <w:rsid w:val="001D0409"/>
    <w:rPr>
      <w:b/>
      <w:bCs/>
    </w:rPr>
  </w:style>
  <w:style w:type="character" w:customStyle="1" w:styleId="apple-converted-space">
    <w:name w:val="apple-converted-space"/>
    <w:basedOn w:val="Fuentedeprrafopredeter"/>
    <w:rsid w:val="001D0409"/>
  </w:style>
  <w:style w:type="character" w:styleId="nfasis">
    <w:name w:val="Emphasis"/>
    <w:uiPriority w:val="20"/>
    <w:qFormat/>
    <w:rsid w:val="001D0409"/>
    <w:rPr>
      <w:i/>
      <w:iCs/>
    </w:rPr>
  </w:style>
  <w:style w:type="paragraph" w:customStyle="1" w:styleId="western">
    <w:name w:val="western"/>
    <w:basedOn w:val="Normal"/>
    <w:rsid w:val="001D0409"/>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Car">
    <w:name w:val="Car"/>
    <w:basedOn w:val="Normal"/>
    <w:rsid w:val="001D0409"/>
    <w:pPr>
      <w:spacing w:after="160" w:line="240" w:lineRule="exact"/>
    </w:pPr>
    <w:rPr>
      <w:rFonts w:ascii="Tahoma" w:eastAsia="Times New Roman" w:hAnsi="Tahoma" w:cs="Tahoma"/>
      <w:sz w:val="20"/>
      <w:szCs w:val="20"/>
      <w:lang w:val="en-US"/>
    </w:rPr>
  </w:style>
  <w:style w:type="paragraph" w:styleId="Mapadeldocumento">
    <w:name w:val="Document Map"/>
    <w:basedOn w:val="Normal"/>
    <w:link w:val="MapadeldocumentoCar"/>
    <w:semiHidden/>
    <w:rsid w:val="001D0409"/>
    <w:pPr>
      <w:shd w:val="clear" w:color="auto" w:fill="000080"/>
      <w:spacing w:after="0" w:line="240" w:lineRule="auto"/>
    </w:pPr>
    <w:rPr>
      <w:rFonts w:ascii="Times New Roman" w:eastAsia="Times New Roman" w:hAnsi="Times New Roman" w:cs="Times New Roman"/>
      <w:sz w:val="2"/>
      <w:szCs w:val="2"/>
      <w:lang w:val="es-ES" w:eastAsia="es-ES"/>
    </w:rPr>
  </w:style>
  <w:style w:type="character" w:customStyle="1" w:styleId="MapadeldocumentoCar">
    <w:name w:val="Mapa del documento Car"/>
    <w:basedOn w:val="Fuentedeprrafopredeter"/>
    <w:link w:val="Mapadeldocumento"/>
    <w:semiHidden/>
    <w:rsid w:val="001D0409"/>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1D0409"/>
    <w:pPr>
      <w:widowControl w:val="0"/>
      <w:spacing w:after="120" w:line="240" w:lineRule="auto"/>
      <w:ind w:left="283"/>
    </w:pPr>
    <w:rPr>
      <w:rFonts w:ascii="Courier New" w:eastAsia="Times New Roman" w:hAnsi="Courier New" w:cs="Courier New"/>
      <w:sz w:val="20"/>
      <w:szCs w:val="20"/>
      <w:lang w:eastAsia="es-ES"/>
    </w:rPr>
  </w:style>
  <w:style w:type="paragraph" w:customStyle="1" w:styleId="Articulo">
    <w:name w:val="Articulo"/>
    <w:basedOn w:val="Normal"/>
    <w:next w:val="Normal"/>
    <w:autoRedefine/>
    <w:rsid w:val="001D0409"/>
    <w:pPr>
      <w:spacing w:after="0" w:line="240" w:lineRule="auto"/>
      <w:ind w:right="50"/>
      <w:jc w:val="both"/>
    </w:pPr>
    <w:rPr>
      <w:rFonts w:ascii="Arial" w:eastAsia="Times New Roman" w:hAnsi="Arial" w:cs="Arial"/>
      <w:sz w:val="24"/>
      <w:szCs w:val="24"/>
      <w:lang w:eastAsia="es-ES"/>
    </w:rPr>
  </w:style>
  <w:style w:type="paragraph" w:customStyle="1" w:styleId="Norm">
    <w:name w:val="Norm"/>
    <w:basedOn w:val="Normal"/>
    <w:rsid w:val="001D0409"/>
    <w:pPr>
      <w:widowControl w:val="0"/>
      <w:tabs>
        <w:tab w:val="left" w:pos="960"/>
        <w:tab w:val="right" w:leader="underscore" w:pos="8840"/>
      </w:tabs>
      <w:spacing w:after="0" w:line="240" w:lineRule="auto"/>
      <w:ind w:left="482"/>
      <w:jc w:val="both"/>
    </w:pPr>
    <w:rPr>
      <w:rFonts w:ascii="Arial" w:eastAsia="Times New Roman" w:hAnsi="Arial" w:cs="Arial"/>
      <w:i/>
      <w:iCs/>
      <w:lang w:val="es-ES" w:eastAsia="es-ES"/>
    </w:rPr>
  </w:style>
  <w:style w:type="paragraph" w:customStyle="1" w:styleId="BodyTextIndent21">
    <w:name w:val="Body Text Indent 21"/>
    <w:basedOn w:val="Normal"/>
    <w:rsid w:val="001D0409"/>
    <w:pPr>
      <w:spacing w:after="0" w:line="240" w:lineRule="auto"/>
      <w:ind w:left="3828" w:hanging="4962"/>
    </w:pPr>
    <w:rPr>
      <w:rFonts w:ascii="Arial" w:eastAsia="Times New Roman" w:hAnsi="Arial" w:cs="Arial"/>
      <w:sz w:val="24"/>
      <w:szCs w:val="24"/>
      <w:lang w:val="en-US" w:eastAsia="es-ES"/>
    </w:rPr>
  </w:style>
  <w:style w:type="paragraph" w:customStyle="1" w:styleId="BodyText24">
    <w:name w:val="Body Text 24"/>
    <w:basedOn w:val="Normal"/>
    <w:rsid w:val="001D0409"/>
    <w:pPr>
      <w:widowControl w:val="0"/>
      <w:spacing w:after="0" w:line="240" w:lineRule="auto"/>
      <w:jc w:val="both"/>
    </w:pPr>
    <w:rPr>
      <w:rFonts w:ascii="Arial" w:eastAsia="Times New Roman" w:hAnsi="Arial" w:cs="Arial"/>
      <w:sz w:val="24"/>
      <w:szCs w:val="24"/>
      <w:lang w:val="es-ES_tradnl" w:eastAsia="es-ES"/>
    </w:rPr>
  </w:style>
  <w:style w:type="paragraph" w:customStyle="1" w:styleId="Sangradetextonormal1">
    <w:name w:val="Sangría de texto normal1"/>
    <w:basedOn w:val="Normal"/>
    <w:rsid w:val="001D0409"/>
    <w:pPr>
      <w:widowControl w:val="0"/>
      <w:spacing w:after="120" w:line="240" w:lineRule="auto"/>
      <w:ind w:left="283"/>
    </w:pPr>
    <w:rPr>
      <w:rFonts w:ascii="Courier New" w:eastAsia="Times New Roman" w:hAnsi="Courier New" w:cs="Courier New"/>
      <w:sz w:val="20"/>
      <w:szCs w:val="20"/>
      <w:lang w:eastAsia="es-ES"/>
    </w:rPr>
  </w:style>
  <w:style w:type="paragraph" w:customStyle="1" w:styleId="MARITZA2">
    <w:name w:val="MARITZA2"/>
    <w:rsid w:val="001D0409"/>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uiPriority w:val="99"/>
    <w:rsid w:val="001D0409"/>
    <w:pPr>
      <w:spacing w:after="120" w:line="240" w:lineRule="auto"/>
      <w:ind w:left="283"/>
    </w:pPr>
    <w:rPr>
      <w:rFonts w:ascii="Arial" w:eastAsia="Times New Roman" w:hAnsi="Arial"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1D0409"/>
    <w:rPr>
      <w:rFonts w:ascii="Arial" w:eastAsia="Times New Roman" w:hAnsi="Arial" w:cs="Times New Roman"/>
      <w:sz w:val="16"/>
      <w:szCs w:val="16"/>
      <w:lang w:val="es-ES" w:eastAsia="es-ES"/>
    </w:rPr>
  </w:style>
  <w:style w:type="paragraph" w:customStyle="1" w:styleId="BodyText22">
    <w:name w:val="Body Text 22"/>
    <w:basedOn w:val="Normal"/>
    <w:rsid w:val="001D0409"/>
    <w:pPr>
      <w:widowControl w:val="0"/>
      <w:spacing w:after="0" w:line="240" w:lineRule="auto"/>
      <w:jc w:val="both"/>
    </w:pPr>
    <w:rPr>
      <w:rFonts w:ascii="Arial" w:eastAsia="Times New Roman" w:hAnsi="Arial" w:cs="Arial"/>
      <w:sz w:val="24"/>
      <w:szCs w:val="24"/>
      <w:lang w:val="es-ES_tradnl" w:eastAsia="es-ES"/>
    </w:rPr>
  </w:style>
  <w:style w:type="paragraph" w:styleId="Lista">
    <w:name w:val="List"/>
    <w:basedOn w:val="Normal"/>
    <w:rsid w:val="001D0409"/>
    <w:pPr>
      <w:spacing w:after="0" w:line="240" w:lineRule="auto"/>
      <w:ind w:left="283" w:hanging="283"/>
    </w:pPr>
    <w:rPr>
      <w:rFonts w:ascii="Arial" w:eastAsia="Times New Roman" w:hAnsi="Arial" w:cs="Arial"/>
      <w:sz w:val="20"/>
      <w:szCs w:val="20"/>
      <w:lang w:val="es-ES_tradnl" w:eastAsia="es-ES"/>
    </w:rPr>
  </w:style>
  <w:style w:type="paragraph" w:styleId="Lista2">
    <w:name w:val="List 2"/>
    <w:basedOn w:val="Normal"/>
    <w:rsid w:val="001D0409"/>
    <w:pPr>
      <w:spacing w:after="0" w:line="240" w:lineRule="auto"/>
      <w:ind w:left="566" w:hanging="283"/>
    </w:pPr>
    <w:rPr>
      <w:rFonts w:ascii="Arial" w:eastAsia="Times New Roman" w:hAnsi="Arial" w:cs="Arial"/>
      <w:sz w:val="20"/>
      <w:szCs w:val="20"/>
      <w:lang w:val="es-ES_tradnl" w:eastAsia="es-ES"/>
    </w:rPr>
  </w:style>
  <w:style w:type="paragraph" w:customStyle="1" w:styleId="Subcaptulo">
    <w:name w:val="Subcapítulo"/>
    <w:basedOn w:val="Normal"/>
    <w:rsid w:val="001D0409"/>
    <w:pPr>
      <w:tabs>
        <w:tab w:val="num" w:pos="360"/>
        <w:tab w:val="num" w:pos="2160"/>
      </w:tabs>
      <w:autoSpaceDE w:val="0"/>
      <w:autoSpaceDN w:val="0"/>
      <w:spacing w:after="120" w:line="240" w:lineRule="auto"/>
      <w:jc w:val="center"/>
    </w:pPr>
    <w:rPr>
      <w:rFonts w:ascii="Verdana" w:eastAsia="Times New Roman" w:hAnsi="Verdana" w:cs="Verdana"/>
      <w:b/>
      <w:bCs/>
      <w:sz w:val="24"/>
      <w:szCs w:val="24"/>
      <w:lang w:val="es-ES_tradnl" w:eastAsia="es-ES"/>
    </w:rPr>
  </w:style>
  <w:style w:type="paragraph" w:customStyle="1" w:styleId="Texto">
    <w:name w:val="Texto"/>
    <w:basedOn w:val="Normal"/>
    <w:next w:val="Normal"/>
    <w:rsid w:val="001D0409"/>
    <w:pPr>
      <w:autoSpaceDE w:val="0"/>
      <w:autoSpaceDN w:val="0"/>
      <w:adjustRightInd w:val="0"/>
      <w:spacing w:after="120" w:line="240" w:lineRule="auto"/>
    </w:pPr>
    <w:rPr>
      <w:rFonts w:ascii="EIDMHK+BookAntiqua" w:eastAsia="Times New Roman" w:hAnsi="EIDMHK+BookAntiqua" w:cs="EIDMHK+BookAntiqua"/>
      <w:sz w:val="20"/>
      <w:szCs w:val="20"/>
      <w:lang w:val="es-ES" w:eastAsia="es-ES"/>
    </w:rPr>
  </w:style>
  <w:style w:type="paragraph" w:customStyle="1" w:styleId="font5">
    <w:name w:val="font5"/>
    <w:basedOn w:val="Normal"/>
    <w:rsid w:val="001D0409"/>
    <w:pPr>
      <w:spacing w:before="100" w:after="100" w:line="240" w:lineRule="auto"/>
    </w:pPr>
    <w:rPr>
      <w:rFonts w:ascii="Arial" w:eastAsia="Arial Unicode MS" w:hAnsi="Arial" w:cs="Arial"/>
      <w:b/>
      <w:bCs/>
      <w:lang w:val="es-ES" w:eastAsia="es-ES"/>
    </w:rPr>
  </w:style>
  <w:style w:type="paragraph" w:customStyle="1" w:styleId="CM13">
    <w:name w:val="CM13"/>
    <w:basedOn w:val="Normal"/>
    <w:next w:val="Normal"/>
    <w:rsid w:val="001D0409"/>
    <w:pPr>
      <w:widowControl w:val="0"/>
      <w:autoSpaceDE w:val="0"/>
      <w:autoSpaceDN w:val="0"/>
      <w:adjustRightInd w:val="0"/>
      <w:spacing w:after="143" w:line="240" w:lineRule="auto"/>
    </w:pPr>
    <w:rPr>
      <w:rFonts w:ascii="Book Antiqua" w:eastAsia="Times New Roman" w:hAnsi="Book Antiqua" w:cs="Book Antiqua"/>
      <w:sz w:val="24"/>
      <w:szCs w:val="24"/>
      <w:lang w:val="es-ES" w:eastAsia="es-ES"/>
    </w:rPr>
  </w:style>
  <w:style w:type="paragraph" w:customStyle="1" w:styleId="CM3">
    <w:name w:val="CM3"/>
    <w:basedOn w:val="Normal"/>
    <w:next w:val="Normal"/>
    <w:rsid w:val="001D0409"/>
    <w:pPr>
      <w:widowControl w:val="0"/>
      <w:autoSpaceDE w:val="0"/>
      <w:autoSpaceDN w:val="0"/>
      <w:adjustRightInd w:val="0"/>
      <w:spacing w:after="0" w:line="263" w:lineRule="atLeast"/>
    </w:pPr>
    <w:rPr>
      <w:rFonts w:ascii="Book Antiqua" w:eastAsia="Times New Roman" w:hAnsi="Book Antiqua" w:cs="Book Antiqua"/>
      <w:sz w:val="24"/>
      <w:szCs w:val="24"/>
      <w:lang w:val="es-ES" w:eastAsia="es-ES"/>
    </w:rPr>
  </w:style>
  <w:style w:type="paragraph" w:customStyle="1" w:styleId="CM17">
    <w:name w:val="CM17"/>
    <w:basedOn w:val="Normal"/>
    <w:next w:val="Normal"/>
    <w:rsid w:val="001D0409"/>
    <w:pPr>
      <w:widowControl w:val="0"/>
      <w:autoSpaceDE w:val="0"/>
      <w:autoSpaceDN w:val="0"/>
      <w:adjustRightInd w:val="0"/>
      <w:spacing w:after="263" w:line="240" w:lineRule="auto"/>
    </w:pPr>
    <w:rPr>
      <w:rFonts w:ascii="Book Antiqua" w:eastAsia="Times New Roman" w:hAnsi="Book Antiqua" w:cs="Book Antiqua"/>
      <w:sz w:val="24"/>
      <w:szCs w:val="24"/>
      <w:lang w:val="es-ES" w:eastAsia="es-ES"/>
    </w:rPr>
  </w:style>
  <w:style w:type="paragraph" w:customStyle="1" w:styleId="CM21">
    <w:name w:val="CM21"/>
    <w:basedOn w:val="Normal"/>
    <w:next w:val="Normal"/>
    <w:rsid w:val="001D0409"/>
    <w:pPr>
      <w:widowControl w:val="0"/>
      <w:autoSpaceDE w:val="0"/>
      <w:autoSpaceDN w:val="0"/>
      <w:adjustRightInd w:val="0"/>
      <w:spacing w:after="523" w:line="240" w:lineRule="auto"/>
    </w:pPr>
    <w:rPr>
      <w:rFonts w:ascii="Book Antiqua" w:eastAsia="Times New Roman" w:hAnsi="Book Antiqua" w:cs="Book Antiqua"/>
      <w:sz w:val="24"/>
      <w:szCs w:val="24"/>
      <w:lang w:val="es-ES" w:eastAsia="es-ES"/>
    </w:rPr>
  </w:style>
  <w:style w:type="paragraph" w:customStyle="1" w:styleId="CUERPOTEXTO">
    <w:name w:val="CUERPO TEXTO"/>
    <w:rsid w:val="001D0409"/>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rsid w:val="001D0409"/>
  </w:style>
  <w:style w:type="character" w:customStyle="1" w:styleId="CarCar2">
    <w:name w:val="Car Car2"/>
    <w:rsid w:val="001D0409"/>
    <w:rPr>
      <w:rFonts w:ascii="Arial" w:hAnsi="Arial" w:cs="Arial"/>
      <w:sz w:val="24"/>
      <w:szCs w:val="24"/>
      <w:lang w:val="es-ES" w:eastAsia="es-ES"/>
    </w:rPr>
  </w:style>
  <w:style w:type="character" w:customStyle="1" w:styleId="a90">
    <w:name w:val="a9"/>
    <w:rsid w:val="001D0409"/>
    <w:rPr>
      <w:color w:val="000000"/>
    </w:rPr>
  </w:style>
  <w:style w:type="paragraph" w:customStyle="1" w:styleId="pa43">
    <w:name w:val="pa43"/>
    <w:basedOn w:val="Normal"/>
    <w:rsid w:val="001D0409"/>
    <w:pPr>
      <w:autoSpaceDE w:val="0"/>
      <w:autoSpaceDN w:val="0"/>
      <w:spacing w:after="0" w:line="241" w:lineRule="atLeast"/>
    </w:pPr>
    <w:rPr>
      <w:rFonts w:ascii="Arial" w:eastAsia="Times New Roman" w:hAnsi="Arial" w:cs="Arial"/>
      <w:sz w:val="24"/>
      <w:szCs w:val="24"/>
      <w:lang w:val="es-ES" w:eastAsia="es-ES"/>
    </w:rPr>
  </w:style>
  <w:style w:type="paragraph" w:customStyle="1" w:styleId="Pa33">
    <w:name w:val="Pa33"/>
    <w:basedOn w:val="Normal"/>
    <w:next w:val="Normal"/>
    <w:rsid w:val="001D0409"/>
    <w:pPr>
      <w:autoSpaceDE w:val="0"/>
      <w:autoSpaceDN w:val="0"/>
      <w:adjustRightInd w:val="0"/>
      <w:spacing w:after="0" w:line="161" w:lineRule="atLeast"/>
    </w:pPr>
    <w:rPr>
      <w:rFonts w:ascii="Arial" w:eastAsia="Times New Roman" w:hAnsi="Arial" w:cs="Arial"/>
      <w:sz w:val="24"/>
      <w:szCs w:val="24"/>
      <w:lang w:val="es-ES" w:eastAsia="es-ES"/>
    </w:rPr>
  </w:style>
  <w:style w:type="paragraph" w:customStyle="1" w:styleId="Pa32">
    <w:name w:val="Pa32"/>
    <w:basedOn w:val="Normal"/>
    <w:next w:val="Normal"/>
    <w:rsid w:val="001D0409"/>
    <w:pPr>
      <w:autoSpaceDE w:val="0"/>
      <w:autoSpaceDN w:val="0"/>
      <w:adjustRightInd w:val="0"/>
      <w:spacing w:after="0" w:line="161" w:lineRule="atLeast"/>
    </w:pPr>
    <w:rPr>
      <w:rFonts w:ascii="Arial" w:eastAsia="Times New Roman" w:hAnsi="Arial" w:cs="Arial"/>
      <w:sz w:val="24"/>
      <w:szCs w:val="24"/>
      <w:lang w:val="es-ES" w:eastAsia="es-ES"/>
    </w:rPr>
  </w:style>
  <w:style w:type="paragraph" w:customStyle="1" w:styleId="CarCarCarCar">
    <w:name w:val="Car Car Car Car"/>
    <w:basedOn w:val="Normal"/>
    <w:autoRedefine/>
    <w:rsid w:val="001D0409"/>
    <w:pPr>
      <w:spacing w:after="160" w:line="240" w:lineRule="exact"/>
    </w:pPr>
    <w:rPr>
      <w:rFonts w:ascii="Times New Roman" w:eastAsia="Times New Roman" w:hAnsi="Times New Roman" w:cs="Times New Roman"/>
      <w:sz w:val="21"/>
      <w:szCs w:val="21"/>
      <w:lang w:val="en-US"/>
    </w:rPr>
  </w:style>
  <w:style w:type="paragraph" w:customStyle="1" w:styleId="Estilo10">
    <w:name w:val="Estilo1"/>
    <w:basedOn w:val="Ttulo1"/>
    <w:rsid w:val="001D0409"/>
    <w:pPr>
      <w:keepLines w:val="0"/>
      <w:tabs>
        <w:tab w:val="num" w:pos="360"/>
      </w:tabs>
      <w:overflowPunct w:val="0"/>
      <w:autoSpaceDE w:val="0"/>
      <w:autoSpaceDN w:val="0"/>
      <w:adjustRightInd w:val="0"/>
      <w:spacing w:before="0"/>
      <w:jc w:val="both"/>
      <w:textAlignment w:val="baseline"/>
    </w:pPr>
    <w:rPr>
      <w:rFonts w:ascii="Arial" w:eastAsia="Batang" w:hAnsi="Arial"/>
      <w:color w:val="auto"/>
      <w:sz w:val="24"/>
      <w:szCs w:val="20"/>
      <w:lang w:val="es-ES_tradnl" w:eastAsia="en-US"/>
    </w:rPr>
  </w:style>
  <w:style w:type="paragraph" w:styleId="TDC2">
    <w:name w:val="toc 2"/>
    <w:basedOn w:val="Normal"/>
    <w:next w:val="Normal"/>
    <w:autoRedefine/>
    <w:uiPriority w:val="39"/>
    <w:rsid w:val="001D0409"/>
    <w:pPr>
      <w:spacing w:after="0" w:line="240" w:lineRule="auto"/>
      <w:ind w:left="240"/>
    </w:pPr>
    <w:rPr>
      <w:rFonts w:ascii="Times New Roman" w:eastAsia="Times New Roman" w:hAnsi="Times New Roman" w:cs="Times New Roman"/>
      <w:sz w:val="24"/>
      <w:szCs w:val="24"/>
    </w:rPr>
  </w:style>
  <w:style w:type="paragraph" w:customStyle="1" w:styleId="NormalSencillo">
    <w:name w:val="Normal Sencillo"/>
    <w:basedOn w:val="Normal"/>
    <w:next w:val="Normal"/>
    <w:uiPriority w:val="99"/>
    <w:rsid w:val="001D0409"/>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CM5">
    <w:name w:val="CM5"/>
    <w:basedOn w:val="Default"/>
    <w:next w:val="Default"/>
    <w:uiPriority w:val="99"/>
    <w:rsid w:val="001D0409"/>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1D0409"/>
    <w:rPr>
      <w:rFonts w:eastAsia="Times New Roman" w:cs="Times New Roman"/>
      <w:color w:val="auto"/>
      <w:lang w:val="es-ES" w:eastAsia="es-ES_tradnl"/>
    </w:rPr>
  </w:style>
  <w:style w:type="paragraph" w:customStyle="1" w:styleId="Prrafodelista1">
    <w:name w:val="Párrafo de lista1"/>
    <w:basedOn w:val="Normal"/>
    <w:rsid w:val="001D0409"/>
    <w:pPr>
      <w:suppressAutoHyphens/>
      <w:spacing w:after="0" w:line="240" w:lineRule="auto"/>
      <w:ind w:left="708"/>
    </w:pPr>
    <w:rPr>
      <w:rFonts w:ascii="Times New Roman" w:eastAsia="Times New Roman" w:hAnsi="Times New Roman" w:cs="Times New Roman"/>
      <w:sz w:val="24"/>
      <w:szCs w:val="24"/>
      <w:lang w:eastAsia="ar-SA"/>
    </w:rPr>
  </w:style>
  <w:style w:type="paragraph" w:styleId="Textonotaalfinal">
    <w:name w:val="endnote text"/>
    <w:basedOn w:val="Normal"/>
    <w:link w:val="TextonotaalfinalCar"/>
    <w:semiHidden/>
    <w:rsid w:val="001D0409"/>
    <w:pPr>
      <w:spacing w:after="0" w:line="240" w:lineRule="auto"/>
    </w:pPr>
    <w:rPr>
      <w:rFonts w:ascii="Arial" w:eastAsia="Times New Roman" w:hAnsi="Arial" w:cs="Times New Roman"/>
      <w:sz w:val="20"/>
      <w:szCs w:val="20"/>
      <w:lang w:val="x-none" w:eastAsia="x-none"/>
    </w:rPr>
  </w:style>
  <w:style w:type="character" w:customStyle="1" w:styleId="TextonotaalfinalCar">
    <w:name w:val="Texto nota al final Car"/>
    <w:basedOn w:val="Fuentedeprrafopredeter"/>
    <w:link w:val="Textonotaalfinal"/>
    <w:semiHidden/>
    <w:rsid w:val="001D0409"/>
    <w:rPr>
      <w:rFonts w:ascii="Arial" w:eastAsia="Times New Roman" w:hAnsi="Arial" w:cs="Times New Roman"/>
      <w:sz w:val="20"/>
      <w:szCs w:val="20"/>
      <w:lang w:val="x-none" w:eastAsia="x-none"/>
    </w:rPr>
  </w:style>
  <w:style w:type="character" w:styleId="Refdenotaalfinal">
    <w:name w:val="endnote reference"/>
    <w:semiHidden/>
    <w:rsid w:val="001D0409"/>
    <w:rPr>
      <w:rFonts w:cs="Times New Roman"/>
      <w:vertAlign w:val="superscript"/>
    </w:rPr>
  </w:style>
  <w:style w:type="character" w:styleId="CdigoHTML">
    <w:name w:val="HTML Code"/>
    <w:rsid w:val="001D0409"/>
    <w:rPr>
      <w:rFonts w:ascii="Courier New" w:eastAsia="Times New Roman" w:hAnsi="Courier New" w:cs="Courier New"/>
      <w:sz w:val="20"/>
      <w:szCs w:val="20"/>
    </w:rPr>
  </w:style>
  <w:style w:type="paragraph" w:customStyle="1" w:styleId="Textoindependiente32">
    <w:name w:val="Texto independiente 32"/>
    <w:basedOn w:val="Normal"/>
    <w:rsid w:val="001D0409"/>
    <w:pPr>
      <w:spacing w:after="0" w:line="240" w:lineRule="auto"/>
      <w:jc w:val="both"/>
    </w:pPr>
    <w:rPr>
      <w:rFonts w:ascii="Arial" w:eastAsia="Times New Roman" w:hAnsi="Arial" w:cs="Times New Roman"/>
      <w:szCs w:val="20"/>
      <w:lang w:eastAsia="es-ES"/>
    </w:rPr>
  </w:style>
  <w:style w:type="paragraph" w:customStyle="1" w:styleId="1">
    <w:name w:val="1"/>
    <w:basedOn w:val="Normal"/>
    <w:rsid w:val="001D0409"/>
    <w:pPr>
      <w:spacing w:after="160" w:line="240" w:lineRule="exact"/>
    </w:pPr>
    <w:rPr>
      <w:rFonts w:ascii="Verdana" w:eastAsia="Times New Roman" w:hAnsi="Verdana" w:cs="Times New Roman"/>
      <w:sz w:val="20"/>
      <w:szCs w:val="20"/>
      <w:lang w:val="en-US"/>
    </w:rPr>
  </w:style>
  <w:style w:type="paragraph" w:customStyle="1" w:styleId="Revisin1">
    <w:name w:val="Revisión1"/>
    <w:hidden/>
    <w:semiHidden/>
    <w:rsid w:val="001D0409"/>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1D0409"/>
    <w:pPr>
      <w:spacing w:after="0" w:line="240" w:lineRule="auto"/>
      <w:ind w:left="708"/>
    </w:pPr>
    <w:rPr>
      <w:rFonts w:ascii="Times New Roman" w:eastAsia="Times New Roman" w:hAnsi="Times New Roman" w:cs="Times New Roman"/>
      <w:sz w:val="20"/>
      <w:szCs w:val="20"/>
      <w:lang w:val="es-ES_tradnl" w:eastAsia="es-ES"/>
    </w:rPr>
  </w:style>
  <w:style w:type="character" w:customStyle="1" w:styleId="CarCar">
    <w:name w:val="Car Car"/>
    <w:rsid w:val="001D0409"/>
    <w:rPr>
      <w:rFonts w:ascii="Arial" w:hAnsi="Arial" w:cs="Arial"/>
      <w:sz w:val="24"/>
      <w:szCs w:val="24"/>
      <w:lang w:val="es-ES" w:eastAsia="es-ES" w:bidi="ar-SA"/>
    </w:rPr>
  </w:style>
  <w:style w:type="table" w:customStyle="1" w:styleId="Sombreadoclaro-nfasis11">
    <w:name w:val="Sombreado claro - Énfasis 11"/>
    <w:basedOn w:val="Tablanormal"/>
    <w:uiPriority w:val="60"/>
    <w:rsid w:val="001D0409"/>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1D0409"/>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clara-nfasis11">
    <w:name w:val="Cuadrícula clara - Énfasis 11"/>
    <w:basedOn w:val="Tablanormal"/>
    <w:next w:val="Cuadrculaclara-nfasis1"/>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1D040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1D0409"/>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1D0409"/>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1D0409"/>
    <w:pPr>
      <w:spacing w:after="0" w:line="240" w:lineRule="auto"/>
      <w:ind w:left="960"/>
    </w:pPr>
    <w:rPr>
      <w:rFonts w:ascii="Arial" w:eastAsia="Times New Roman" w:hAnsi="Arial" w:cs="Arial"/>
      <w:sz w:val="24"/>
      <w:szCs w:val="24"/>
      <w:lang w:val="es-ES" w:eastAsia="es-ES"/>
    </w:rPr>
  </w:style>
  <w:style w:type="table" w:styleId="Tablaweb2">
    <w:name w:val="Table Web 2"/>
    <w:basedOn w:val="Tablanormal"/>
    <w:unhideWhenUsed/>
    <w:rsid w:val="001D0409"/>
    <w:pPr>
      <w:spacing w:after="0" w:line="240" w:lineRule="auto"/>
    </w:pPr>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1D0409"/>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Cuerpodeltexto2">
    <w:name w:val="Cuerpo del texto (2)_"/>
    <w:link w:val="Cuerpodeltexto20"/>
    <w:rsid w:val="001D0409"/>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1D0409"/>
    <w:pPr>
      <w:shd w:val="clear" w:color="auto" w:fill="FFFFFF"/>
      <w:spacing w:before="300" w:after="600" w:line="0" w:lineRule="atLeast"/>
      <w:jc w:val="both"/>
    </w:pPr>
    <w:rPr>
      <w:rFonts w:ascii="Palatino Linotype" w:eastAsia="Palatino Linotype" w:hAnsi="Palatino Linotype" w:cs="Palatino Linotype"/>
    </w:rPr>
  </w:style>
  <w:style w:type="table" w:customStyle="1" w:styleId="Tabladecuadrcula6concolores-nfasis11">
    <w:name w:val="Tabla de cuadrícula 6 con colores - Énfasis 11"/>
    <w:basedOn w:val="Tablanormal"/>
    <w:uiPriority w:val="51"/>
    <w:rsid w:val="001D0409"/>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EstiloCorreo38">
    <w:name w:val="EstiloCorreo38"/>
    <w:semiHidden/>
    <w:rsid w:val="001D0409"/>
    <w:rPr>
      <w:rFonts w:ascii="Arial" w:hAnsi="Arial" w:cs="Arial"/>
      <w:color w:val="000080"/>
      <w:sz w:val="20"/>
      <w:szCs w:val="20"/>
    </w:rPr>
  </w:style>
  <w:style w:type="paragraph" w:customStyle="1" w:styleId="subtitulos">
    <w:name w:val="subtitulos"/>
    <w:basedOn w:val="Normal"/>
    <w:rsid w:val="001D0409"/>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1D0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676465">
      <w:bodyDiv w:val="1"/>
      <w:marLeft w:val="0"/>
      <w:marRight w:val="0"/>
      <w:marTop w:val="0"/>
      <w:marBottom w:val="0"/>
      <w:divBdr>
        <w:top w:val="none" w:sz="0" w:space="0" w:color="auto"/>
        <w:left w:val="none" w:sz="0" w:space="0" w:color="auto"/>
        <w:bottom w:val="none" w:sz="0" w:space="0" w:color="auto"/>
        <w:right w:val="none" w:sz="0" w:space="0" w:color="auto"/>
      </w:divBdr>
    </w:div>
    <w:div w:id="192034710">
      <w:bodyDiv w:val="1"/>
      <w:marLeft w:val="0"/>
      <w:marRight w:val="0"/>
      <w:marTop w:val="0"/>
      <w:marBottom w:val="0"/>
      <w:divBdr>
        <w:top w:val="none" w:sz="0" w:space="0" w:color="auto"/>
        <w:left w:val="none" w:sz="0" w:space="0" w:color="auto"/>
        <w:bottom w:val="none" w:sz="0" w:space="0" w:color="auto"/>
        <w:right w:val="none" w:sz="0" w:space="0" w:color="auto"/>
      </w:divBdr>
    </w:div>
    <w:div w:id="322703835">
      <w:bodyDiv w:val="1"/>
      <w:marLeft w:val="0"/>
      <w:marRight w:val="0"/>
      <w:marTop w:val="0"/>
      <w:marBottom w:val="0"/>
      <w:divBdr>
        <w:top w:val="none" w:sz="0" w:space="0" w:color="auto"/>
        <w:left w:val="none" w:sz="0" w:space="0" w:color="auto"/>
        <w:bottom w:val="none" w:sz="0" w:space="0" w:color="auto"/>
        <w:right w:val="none" w:sz="0" w:space="0" w:color="auto"/>
      </w:divBdr>
    </w:div>
    <w:div w:id="379398988">
      <w:bodyDiv w:val="1"/>
      <w:marLeft w:val="0"/>
      <w:marRight w:val="0"/>
      <w:marTop w:val="0"/>
      <w:marBottom w:val="0"/>
      <w:divBdr>
        <w:top w:val="none" w:sz="0" w:space="0" w:color="auto"/>
        <w:left w:val="none" w:sz="0" w:space="0" w:color="auto"/>
        <w:bottom w:val="none" w:sz="0" w:space="0" w:color="auto"/>
        <w:right w:val="none" w:sz="0" w:space="0" w:color="auto"/>
      </w:divBdr>
    </w:div>
    <w:div w:id="1048068870">
      <w:bodyDiv w:val="1"/>
      <w:marLeft w:val="0"/>
      <w:marRight w:val="0"/>
      <w:marTop w:val="0"/>
      <w:marBottom w:val="0"/>
      <w:divBdr>
        <w:top w:val="none" w:sz="0" w:space="0" w:color="auto"/>
        <w:left w:val="none" w:sz="0" w:space="0" w:color="auto"/>
        <w:bottom w:val="none" w:sz="0" w:space="0" w:color="auto"/>
        <w:right w:val="none" w:sz="0" w:space="0" w:color="auto"/>
      </w:divBdr>
    </w:div>
    <w:div w:id="1064335850">
      <w:bodyDiv w:val="1"/>
      <w:marLeft w:val="0"/>
      <w:marRight w:val="0"/>
      <w:marTop w:val="0"/>
      <w:marBottom w:val="0"/>
      <w:divBdr>
        <w:top w:val="none" w:sz="0" w:space="0" w:color="auto"/>
        <w:left w:val="none" w:sz="0" w:space="0" w:color="auto"/>
        <w:bottom w:val="none" w:sz="0" w:space="0" w:color="auto"/>
        <w:right w:val="none" w:sz="0" w:space="0" w:color="auto"/>
      </w:divBdr>
    </w:div>
    <w:div w:id="1323434438">
      <w:bodyDiv w:val="1"/>
      <w:marLeft w:val="0"/>
      <w:marRight w:val="0"/>
      <w:marTop w:val="0"/>
      <w:marBottom w:val="0"/>
      <w:divBdr>
        <w:top w:val="none" w:sz="0" w:space="0" w:color="auto"/>
        <w:left w:val="none" w:sz="0" w:space="0" w:color="auto"/>
        <w:bottom w:val="none" w:sz="0" w:space="0" w:color="auto"/>
        <w:right w:val="none" w:sz="0" w:space="0" w:color="auto"/>
      </w:divBdr>
    </w:div>
    <w:div w:id="1370952737">
      <w:bodyDiv w:val="1"/>
      <w:marLeft w:val="0"/>
      <w:marRight w:val="0"/>
      <w:marTop w:val="0"/>
      <w:marBottom w:val="0"/>
      <w:divBdr>
        <w:top w:val="none" w:sz="0" w:space="0" w:color="auto"/>
        <w:left w:val="none" w:sz="0" w:space="0" w:color="auto"/>
        <w:bottom w:val="none" w:sz="0" w:space="0" w:color="auto"/>
        <w:right w:val="none" w:sz="0" w:space="0" w:color="auto"/>
      </w:divBdr>
    </w:div>
    <w:div w:id="1396512299">
      <w:bodyDiv w:val="1"/>
      <w:marLeft w:val="0"/>
      <w:marRight w:val="0"/>
      <w:marTop w:val="0"/>
      <w:marBottom w:val="0"/>
      <w:divBdr>
        <w:top w:val="none" w:sz="0" w:space="0" w:color="auto"/>
        <w:left w:val="none" w:sz="0" w:space="0" w:color="auto"/>
        <w:bottom w:val="none" w:sz="0" w:space="0" w:color="auto"/>
        <w:right w:val="none" w:sz="0" w:space="0" w:color="auto"/>
      </w:divBdr>
    </w:div>
    <w:div w:id="1610894410">
      <w:bodyDiv w:val="1"/>
      <w:marLeft w:val="0"/>
      <w:marRight w:val="0"/>
      <w:marTop w:val="0"/>
      <w:marBottom w:val="0"/>
      <w:divBdr>
        <w:top w:val="none" w:sz="0" w:space="0" w:color="auto"/>
        <w:left w:val="none" w:sz="0" w:space="0" w:color="auto"/>
        <w:bottom w:val="none" w:sz="0" w:space="0" w:color="auto"/>
        <w:right w:val="none" w:sz="0" w:space="0" w:color="auto"/>
      </w:divBdr>
    </w:div>
    <w:div w:id="1712801954">
      <w:bodyDiv w:val="1"/>
      <w:marLeft w:val="0"/>
      <w:marRight w:val="0"/>
      <w:marTop w:val="0"/>
      <w:marBottom w:val="0"/>
      <w:divBdr>
        <w:top w:val="none" w:sz="0" w:space="0" w:color="auto"/>
        <w:left w:val="none" w:sz="0" w:space="0" w:color="auto"/>
        <w:bottom w:val="none" w:sz="0" w:space="0" w:color="auto"/>
        <w:right w:val="none" w:sz="0" w:space="0" w:color="auto"/>
      </w:divBdr>
    </w:div>
    <w:div w:id="1713312223">
      <w:bodyDiv w:val="1"/>
      <w:marLeft w:val="0"/>
      <w:marRight w:val="0"/>
      <w:marTop w:val="0"/>
      <w:marBottom w:val="0"/>
      <w:divBdr>
        <w:top w:val="none" w:sz="0" w:space="0" w:color="auto"/>
        <w:left w:val="none" w:sz="0" w:space="0" w:color="auto"/>
        <w:bottom w:val="none" w:sz="0" w:space="0" w:color="auto"/>
        <w:right w:val="none" w:sz="0" w:space="0" w:color="auto"/>
      </w:divBdr>
    </w:div>
    <w:div w:id="1851333923">
      <w:bodyDiv w:val="1"/>
      <w:marLeft w:val="0"/>
      <w:marRight w:val="0"/>
      <w:marTop w:val="0"/>
      <w:marBottom w:val="0"/>
      <w:divBdr>
        <w:top w:val="none" w:sz="0" w:space="0" w:color="auto"/>
        <w:left w:val="none" w:sz="0" w:space="0" w:color="auto"/>
        <w:bottom w:val="none" w:sz="0" w:space="0" w:color="auto"/>
        <w:right w:val="none" w:sz="0" w:space="0" w:color="auto"/>
      </w:divBdr>
    </w:div>
    <w:div w:id="1972854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mbiacompra.gov.co"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community.secop.gov.co/STS/Users/Login/Index?SkinName=CCE" TargetMode="External"/><Relationship Id="rId4" Type="http://schemas.microsoft.com/office/2007/relationships/stylesWithEffects" Target="stylesWithEffects.xml"/><Relationship Id="rId9" Type="http://schemas.openxmlformats.org/officeDocument/2006/relationships/hyperlink" Target="http://www.colombiacompra.gov.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3D8E5-B386-484B-8622-E2B785D35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13482</Words>
  <Characters>74151</Characters>
  <Application>Microsoft Office Word</Application>
  <DocSecurity>8</DocSecurity>
  <Lines>617</Lines>
  <Paragraphs>174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Yaniris Llanos</dc:creator>
  <cp:lastModifiedBy>Natalia Castillo</cp:lastModifiedBy>
  <cp:revision>18</cp:revision>
  <cp:lastPrinted>2018-11-30T15:08:00Z</cp:lastPrinted>
  <dcterms:created xsi:type="dcterms:W3CDTF">2018-11-30T13:11:00Z</dcterms:created>
  <dcterms:modified xsi:type="dcterms:W3CDTF">2018-11-30T15:08:00Z</dcterms:modified>
</cp:coreProperties>
</file>