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0DC" w:rsidRPr="0037449E" w:rsidRDefault="001400DC" w:rsidP="001400DC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  <w:t xml:space="preserve">ANEXO </w:t>
      </w:r>
      <w:r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  <w:t>8</w:t>
      </w:r>
    </w:p>
    <w:p w:rsidR="001400DC" w:rsidRPr="0037449E" w:rsidRDefault="001400DC" w:rsidP="001400DC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color w:val="000000"/>
          <w:sz w:val="22"/>
          <w:szCs w:val="22"/>
          <w:lang w:eastAsia="en-US"/>
        </w:rPr>
      </w:pPr>
    </w:p>
    <w:p w:rsidR="001400DC" w:rsidRDefault="001400DC" w:rsidP="001400DC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  <w:t>FORMATO COMPROMISO CONSORCIAL</w:t>
      </w:r>
      <w:r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  <w:t xml:space="preserve"> </w:t>
      </w:r>
    </w:p>
    <w:p w:rsidR="001400DC" w:rsidRDefault="001400DC" w:rsidP="001400DC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</w:pPr>
    </w:p>
    <w:p w:rsidR="001400DC" w:rsidRDefault="001400DC" w:rsidP="001400DC">
      <w:pPr>
        <w:jc w:val="both"/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Entre, (persona natural o persona jurídica)--------------------, domiciliados en ----------------, constituida mediante Escritura N° -------- otorgada en—de </w:t>
      </w:r>
      <w:r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_______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en la Notaría ---- de --------, representada en éste acto por --------, mayor de edad y vecino de -----, identificado con la cédula de ciudadanía N° ------------ de -------, quien obra en su carácter de --------------, con amplias atribuciones al efecto, por una parte, y --------------------------------, domiciliada en ---------, constituida mediante Escritura N° ------</w:t>
      </w:r>
      <w:r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--- otorgada el --- de ---- </w:t>
      </w:r>
      <w:proofErr w:type="spellStart"/>
      <w:r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de</w:t>
      </w:r>
      <w:proofErr w:type="spellEnd"/>
      <w:r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---- en la Notaría -----de ---- representada en este acto por -----------------, mayor de edad y vecino de ------------, identificado con la cédula de ciudadanía N° -------------- de -----------------, quien obra en su carácter de ---------------------------, con amplias atribuciones, hemos determinado celebrar un compromiso o convenio consorcial que se regirá por las siguientes cláusulas: </w:t>
      </w:r>
    </w:p>
    <w:p w:rsidR="001400DC" w:rsidRDefault="001400DC" w:rsidP="001400DC">
      <w:pPr>
        <w:jc w:val="both"/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</w:pPr>
    </w:p>
    <w:p w:rsidR="001400DC" w:rsidRDefault="001400DC" w:rsidP="001400DC">
      <w:pPr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7B3F1E">
        <w:rPr>
          <w:rFonts w:ascii="Garamond" w:eastAsiaTheme="minorHAnsi" w:hAnsi="Garamond" w:cs="Arial"/>
          <w:b/>
          <w:bCs/>
          <w:color w:val="000000"/>
          <w:sz w:val="22"/>
          <w:szCs w:val="22"/>
          <w:lang w:eastAsia="en-US"/>
        </w:rPr>
        <w:t>PRIMERA</w:t>
      </w:r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: Este compromiso se celebra con el fin de integrar, como en efecto se integra por medio del presente documento, un consorcio entre ------------- y -------------------------- </w:t>
      </w:r>
      <w:proofErr w:type="spellStart"/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y</w:t>
      </w:r>
      <w:proofErr w:type="spellEnd"/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------------------------ </w:t>
      </w:r>
      <w:proofErr w:type="spellStart"/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y</w:t>
      </w:r>
      <w:proofErr w:type="spellEnd"/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------------------------------- para efectos de presentar una propuesta conjunta para el proceso FDLCB-</w:t>
      </w:r>
      <w:r w:rsidR="003930EB"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P</w:t>
      </w:r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MC-    -2021, cuyo objeto es </w:t>
      </w:r>
      <w:r w:rsidRPr="007B3F1E">
        <w:rPr>
          <w:rFonts w:ascii="Garamond" w:hAnsi="Garamond"/>
          <w:i/>
          <w:sz w:val="22"/>
          <w:szCs w:val="22"/>
        </w:rPr>
        <w:t>“</w:t>
      </w:r>
      <w:r w:rsidR="007B3F1E" w:rsidRPr="007B3F1E">
        <w:rPr>
          <w:rFonts w:ascii="Garamond" w:hAnsi="Garamond" w:cs="Arial"/>
          <w:sz w:val="22"/>
          <w:szCs w:val="22"/>
        </w:rPr>
        <w:t>CONTRATAR LA INTERVENTORIA TECNICA, ADMINISTRATIVA, FINANCIERA Y JURÍDICA  AL CONTRATO QUE RESULTE DEL PROCESO LICITATORIO FDLCB-LP-012-2021, CUYO OBJETO ES: “REALIZAR</w:t>
      </w:r>
      <w:r w:rsidR="007B3F1E" w:rsidRPr="007B3F1E">
        <w:rPr>
          <w:rFonts w:ascii="Garamond" w:eastAsia="Garamond" w:hAnsi="Garamond" w:cs="Garamond"/>
          <w:color w:val="000000"/>
          <w:sz w:val="22"/>
          <w:szCs w:val="22"/>
        </w:rPr>
        <w:t xml:space="preserve"> ACCIONES ENCAMINADAS A LA PREVENCIÓN DEL FEMINICIDIO Y LAS VIOLENCIAS CONTRA LAS MUJERES DE LA LOCALIDAD DE CIUDAD BOLÍVAR</w:t>
      </w:r>
      <w:r w:rsidRPr="007B3F1E">
        <w:rPr>
          <w:rFonts w:ascii="Garamond" w:hAnsi="Garamond"/>
          <w:i/>
          <w:sz w:val="22"/>
          <w:szCs w:val="22"/>
        </w:rPr>
        <w:t>"</w:t>
      </w:r>
      <w:r w:rsidRPr="007B3F1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. </w:t>
      </w:r>
      <w:r w:rsidRPr="007B3F1E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SEGUNDA</w:t>
      </w:r>
      <w:r w:rsidRPr="007B3F1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: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Por virtud de lo anterior, nos comprometemos desde ahora, por medio del presente documento, tanto a presentar una propuesta conjunta, como a celebrar y ejecutar el contrato respectivo en caso de selección, igualmente en forma conjunta y dentro de las condiciones exigidas por EL FONDO. </w:t>
      </w:r>
      <w:r w:rsidRPr="0037449E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TERCERA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Queda expresamente convenido que los consorciados respondemos solidariamente por el cumplimiento total de la propuesta y de la ejecución del contrato; en consecuencia, las actuaciones, hechos y omisiones que se presenten en desarrollo de los citados eventos, afecta a todas las personas que lo conforman. </w:t>
      </w:r>
      <w:r w:rsidRPr="0037449E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CUARTA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Celebrado el contrato, queda convenido que </w:t>
      </w:r>
      <w:bookmarkStart w:id="0" w:name="_GoBack"/>
      <w:bookmarkEnd w:id="0"/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no podrá haber cesión del mismo entre los miembros que integren el consorcio. Cuando se trate de cesión a terceros, se requerirá de la autorización previa, expresa y escrita del FONDO.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QUINTA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SEXTA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DURACIÓN: que la duración del compromiso consorcial se extenderá desde la firma del presente compromiso, por todo el plazo de ejecución del contrato que nos sea adjudicado y un (1) año más. No obstante, lo anterior en el evento en que no ocurriere la liquidación dentro del año siguiente a la terminación del contrato, la duración se extenderá hasta la liquidación del contrato.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SÉPTIMA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DIRECCIÓN. - Para todos los efectos ante por EL FONDO, se consignan a continuación las direcciones donde funcionan las oficinas de los consorciados, a saber: -----------------------------.Sin embargo, </w:t>
      </w:r>
      <w:r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el FDLCB </w:t>
      </w:r>
      <w:r w:rsidRPr="00C75642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Alcaldía Local de Ciudad Bolívar </w:t>
      </w:r>
      <w:r w:rsidRPr="00C75642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OCTAVA</w:t>
      </w:r>
      <w:r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</w:t>
      </w:r>
      <w:r w:rsidRPr="0037449E">
        <w:rPr>
          <w:rFonts w:ascii="Garamond" w:eastAsiaTheme="minorHAnsi" w:hAnsi="Garamond" w:cs="Arial"/>
          <w:sz w:val="22"/>
          <w:szCs w:val="22"/>
          <w:lang w:eastAsia="en-US"/>
        </w:rPr>
        <w:t xml:space="preserve">se acepta desde ahora que EL FONDO, puede dirigirse al consorcio a la siguiente dirección: ---------------------------------. Para todos </w:t>
      </w:r>
      <w:r w:rsidRPr="0037449E">
        <w:rPr>
          <w:rFonts w:ascii="Garamond" w:eastAsiaTheme="minorHAnsi" w:hAnsi="Garamond" w:cs="Arial"/>
          <w:sz w:val="22"/>
          <w:szCs w:val="22"/>
          <w:lang w:eastAsia="en-US"/>
        </w:rPr>
        <w:lastRenderedPageBreak/>
        <w:t>los efectos los integrantes del Consorcio designamos de común acuerdo a ------------, identificado con C. C. N°... como representante del mismo. OCTAVA: El porcentaje de participación de los miembros del Consorcio es el siguiente:______________%________________-%_________________</w:t>
      </w:r>
    </w:p>
    <w:p w:rsidR="001400DC" w:rsidRDefault="001400DC" w:rsidP="001400DC">
      <w:pPr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</w:p>
    <w:p w:rsidR="001400DC" w:rsidRPr="00F0225E" w:rsidRDefault="001400DC" w:rsidP="001400DC">
      <w:pPr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sz w:val="22"/>
          <w:szCs w:val="22"/>
          <w:lang w:eastAsia="en-US"/>
        </w:rPr>
        <w:t>Para constancia se firma a los __________ de ______ FIRMAS Y DOCUMENTOS DE IDENTIFICACIÓN DE TODOS LOS INTEGRANTES DEL CONSORCIO</w:t>
      </w:r>
      <w:r>
        <w:rPr>
          <w:rFonts w:ascii="Garamond" w:eastAsiaTheme="minorHAnsi" w:hAnsi="Garamond" w:cs="Arial"/>
          <w:sz w:val="22"/>
          <w:szCs w:val="22"/>
          <w:lang w:eastAsia="en-US"/>
        </w:rPr>
        <w:t>.</w:t>
      </w:r>
    </w:p>
    <w:p w:rsidR="000B4FC7" w:rsidRPr="001400DC" w:rsidRDefault="00E1310C" w:rsidP="001400DC"/>
    <w:sectPr w:rsidR="000B4FC7" w:rsidRPr="001400D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10C" w:rsidRDefault="00E1310C" w:rsidP="00E41DF1">
      <w:r>
        <w:separator/>
      </w:r>
    </w:p>
  </w:endnote>
  <w:endnote w:type="continuationSeparator" w:id="0">
    <w:p w:rsidR="00E1310C" w:rsidRDefault="00E1310C" w:rsidP="00E4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10C" w:rsidRDefault="00E1310C" w:rsidP="00E41DF1">
      <w:r>
        <w:separator/>
      </w:r>
    </w:p>
  </w:footnote>
  <w:footnote w:type="continuationSeparator" w:id="0">
    <w:p w:rsidR="00E1310C" w:rsidRDefault="00E1310C" w:rsidP="00E41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F1" w:rsidRDefault="00E41DF1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  <w:r>
      <w:rPr>
        <w:rFonts w:ascii="Garamond" w:hAnsi="Garamond"/>
        <w:noProof/>
        <w:lang w:eastAsia="es-CO"/>
      </w:rPr>
      <w:drawing>
        <wp:anchor distT="0" distB="0" distL="114300" distR="114300" simplePos="0" relativeHeight="251660288" behindDoc="0" locked="0" layoutInCell="1" allowOverlap="1" wp14:anchorId="5CDA17FE" wp14:editId="35D74DA8">
          <wp:simplePos x="0" y="0"/>
          <wp:positionH relativeFrom="page">
            <wp:posOffset>3266440</wp:posOffset>
          </wp:positionH>
          <wp:positionV relativeFrom="paragraph">
            <wp:posOffset>17780</wp:posOffset>
          </wp:positionV>
          <wp:extent cx="1228725" cy="682625"/>
          <wp:effectExtent l="0" t="0" r="9525" b="3175"/>
          <wp:wrapSquare wrapText="bothSides"/>
          <wp:docPr id="5" name="Imagen 5" descr="Descripción: 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Descripción: 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Pr="00D709F6" w:rsidRDefault="00337A50" w:rsidP="00E41DF1">
    <w:pPr>
      <w:pStyle w:val="Encabezado"/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  <w:r w:rsidRPr="00D709F6">
      <w:rPr>
        <w:rFonts w:ascii="Garamond" w:hAnsi="Garamond" w:cs="Arial"/>
        <w:b/>
        <w:sz w:val="22"/>
        <w:szCs w:val="22"/>
        <w:lang w:val="es-ES"/>
      </w:rPr>
      <w:t xml:space="preserve">MODALIDAD DE SELECCIÓN DE MÍNIMA CUANTÍA No. </w:t>
    </w:r>
    <w:r w:rsidR="00FC39DC">
      <w:rPr>
        <w:rFonts w:ascii="Garamond" w:hAnsi="Garamond" w:cs="Arial"/>
        <w:b/>
        <w:sz w:val="22"/>
        <w:szCs w:val="22"/>
        <w:lang w:val="es-ES"/>
      </w:rPr>
      <w:t xml:space="preserve">MC-     </w:t>
    </w:r>
    <w:r w:rsidR="000D4068">
      <w:rPr>
        <w:rFonts w:ascii="Garamond" w:hAnsi="Garamond" w:cs="Arial"/>
        <w:b/>
        <w:sz w:val="22"/>
        <w:szCs w:val="22"/>
        <w:lang w:val="es-ES"/>
      </w:rPr>
      <w:t>-2021</w:t>
    </w: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pStyle w:val="Encabezado"/>
      <w:jc w:val="center"/>
      <w:rPr>
        <w:rFonts w:ascii="Garamond" w:hAnsi="Garamond" w:cs="Arial"/>
        <w:sz w:val="22"/>
        <w:szCs w:val="22"/>
      </w:rPr>
    </w:pPr>
    <w:r w:rsidRPr="00D709F6">
      <w:rPr>
        <w:rFonts w:ascii="Garamond" w:hAnsi="Garamond" w:cs="Arial"/>
        <w:b/>
        <w:sz w:val="22"/>
        <w:szCs w:val="22"/>
        <w:lang w:val="es-ES"/>
      </w:rPr>
      <w:t>PARA LA ADQUISICIÓN DE BIENES, SERVICIOS Y OBRAS CUYO VALOR NO EXCEDA EL 10% DE LA MENOR CUANTÍA</w:t>
    </w:r>
  </w:p>
  <w:p w:rsidR="00E41DF1" w:rsidRDefault="00E41DF1" w:rsidP="00E41DF1">
    <w:pPr>
      <w:pStyle w:val="Encabezado"/>
      <w:tabs>
        <w:tab w:val="clear" w:pos="4419"/>
        <w:tab w:val="clear" w:pos="8838"/>
        <w:tab w:val="left" w:pos="357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65EB9"/>
    <w:multiLevelType w:val="hybridMultilevel"/>
    <w:tmpl w:val="55785CD0"/>
    <w:lvl w:ilvl="0" w:tplc="A10A8C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B30C3F"/>
    <w:multiLevelType w:val="multilevel"/>
    <w:tmpl w:val="1A0A4712"/>
    <w:lvl w:ilvl="0">
      <w:start w:val="1"/>
      <w:numFmt w:val="decimal"/>
      <w:lvlText w:val="1.%1."/>
      <w:lvlJc w:val="left"/>
      <w:pPr>
        <w:ind w:left="720" w:hanging="360"/>
      </w:pPr>
      <w:rPr>
        <w:b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suff w:val="nothing"/>
      <w:lvlText w:val="%2"/>
      <w:lvlJc w:val="left"/>
      <w:pPr>
        <w:ind w:left="1080" w:hanging="360"/>
      </w:pPr>
    </w:lvl>
    <w:lvl w:ilvl="2">
      <w:start w:val="1"/>
      <w:numFmt w:val="decimal"/>
      <w:suff w:val="nothing"/>
      <w:lvlText w:val="%3"/>
      <w:lvlJc w:val="left"/>
      <w:pPr>
        <w:ind w:left="1440" w:hanging="360"/>
      </w:pPr>
    </w:lvl>
    <w:lvl w:ilvl="3">
      <w:start w:val="1"/>
      <w:numFmt w:val="decimal"/>
      <w:suff w:val="nothing"/>
      <w:lvlText w:val="%4"/>
      <w:lvlJc w:val="left"/>
      <w:pPr>
        <w:ind w:left="1800" w:hanging="360"/>
      </w:pPr>
    </w:lvl>
    <w:lvl w:ilvl="4">
      <w:start w:val="1"/>
      <w:numFmt w:val="decimal"/>
      <w:suff w:val="nothing"/>
      <w:lvlText w:val="%5"/>
      <w:lvlJc w:val="left"/>
      <w:pPr>
        <w:ind w:left="2160" w:hanging="360"/>
      </w:pPr>
    </w:lvl>
    <w:lvl w:ilvl="5">
      <w:start w:val="1"/>
      <w:numFmt w:val="decimal"/>
      <w:suff w:val="nothing"/>
      <w:lvlText w:val="%6"/>
      <w:lvlJc w:val="left"/>
      <w:pPr>
        <w:ind w:left="2520" w:hanging="360"/>
      </w:pPr>
    </w:lvl>
    <w:lvl w:ilvl="6">
      <w:start w:val="1"/>
      <w:numFmt w:val="decimal"/>
      <w:suff w:val="nothing"/>
      <w:lvlText w:val="%7"/>
      <w:lvlJc w:val="left"/>
      <w:pPr>
        <w:ind w:left="2880" w:hanging="360"/>
      </w:pPr>
    </w:lvl>
    <w:lvl w:ilvl="7">
      <w:start w:val="1"/>
      <w:numFmt w:val="decimal"/>
      <w:suff w:val="nothing"/>
      <w:lvlText w:val="%8"/>
      <w:lvlJc w:val="left"/>
      <w:pPr>
        <w:ind w:left="3240" w:hanging="360"/>
      </w:pPr>
    </w:lvl>
    <w:lvl w:ilvl="8">
      <w:start w:val="1"/>
      <w:numFmt w:val="decimal"/>
      <w:suff w:val="nothing"/>
      <w:lvlText w:val="%9"/>
      <w:lvlJc w:val="left"/>
      <w:pPr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F1"/>
    <w:rsid w:val="000D4068"/>
    <w:rsid w:val="001400DC"/>
    <w:rsid w:val="001F7D11"/>
    <w:rsid w:val="00337A50"/>
    <w:rsid w:val="003930EB"/>
    <w:rsid w:val="003A7025"/>
    <w:rsid w:val="0041094B"/>
    <w:rsid w:val="00673A22"/>
    <w:rsid w:val="00703CA1"/>
    <w:rsid w:val="007B3F1E"/>
    <w:rsid w:val="007F22A0"/>
    <w:rsid w:val="00A21606"/>
    <w:rsid w:val="00AD327F"/>
    <w:rsid w:val="00D24249"/>
    <w:rsid w:val="00D4000A"/>
    <w:rsid w:val="00E1310C"/>
    <w:rsid w:val="00E41DF1"/>
    <w:rsid w:val="00F245AC"/>
    <w:rsid w:val="00FC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C61830-2621-49D3-B24E-5FF96AE58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D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41D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1DF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E41D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1DF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A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A50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Default">
    <w:name w:val="Default"/>
    <w:link w:val="DefaultCar"/>
    <w:rsid w:val="00AD327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AD327F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AD3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13</cp:revision>
  <cp:lastPrinted>2021-05-18T16:29:00Z</cp:lastPrinted>
  <dcterms:created xsi:type="dcterms:W3CDTF">2021-07-15T14:54:00Z</dcterms:created>
  <dcterms:modified xsi:type="dcterms:W3CDTF">2021-12-23T19:57:00Z</dcterms:modified>
</cp:coreProperties>
</file>