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629CB" w14:textId="43EAF631" w:rsidR="00DA4740" w:rsidRDefault="00271F9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 PEDAGOGICO Y T</w:t>
      </w:r>
      <w:r w:rsidR="00B93AD0">
        <w:rPr>
          <w:rFonts w:ascii="Times New Roman" w:eastAsia="Times New Roman" w:hAnsi="Times New Roman" w:cs="Times New Roman"/>
          <w:b/>
          <w:sz w:val="24"/>
          <w:szCs w:val="24"/>
        </w:rPr>
        <w:t>ECNICO EN LA ESCUELA DE FORMACIÒ</w:t>
      </w:r>
      <w:r>
        <w:rPr>
          <w:rFonts w:ascii="Times New Roman" w:eastAsia="Times New Roman" w:hAnsi="Times New Roman" w:cs="Times New Roman"/>
          <w:b/>
          <w:sz w:val="24"/>
          <w:szCs w:val="24"/>
        </w:rPr>
        <w:t xml:space="preserve">N DEL MUNICIPIO DE </w:t>
      </w:r>
      <w:r w:rsidR="00CF28EB">
        <w:rPr>
          <w:rFonts w:ascii="Times New Roman" w:eastAsia="Times New Roman" w:hAnsi="Times New Roman" w:cs="Times New Roman"/>
          <w:b/>
          <w:sz w:val="24"/>
          <w:szCs w:val="24"/>
        </w:rPr>
        <w:t>N</w:t>
      </w:r>
      <w:r w:rsidR="0041240C">
        <w:rPr>
          <w:rFonts w:ascii="Times New Roman" w:eastAsia="Times New Roman" w:hAnsi="Times New Roman" w:cs="Times New Roman"/>
          <w:b/>
          <w:sz w:val="24"/>
          <w:szCs w:val="24"/>
        </w:rPr>
        <w:t>OCAIMA</w:t>
      </w:r>
      <w:r>
        <w:rPr>
          <w:rFonts w:ascii="Times New Roman" w:eastAsia="Times New Roman" w:hAnsi="Times New Roman" w:cs="Times New Roman"/>
          <w:b/>
          <w:sz w:val="24"/>
          <w:szCs w:val="24"/>
        </w:rPr>
        <w:t xml:space="preserve">   EN LA </w:t>
      </w:r>
      <w:r w:rsidR="00B93AD0">
        <w:rPr>
          <w:rFonts w:ascii="Times New Roman" w:eastAsia="Times New Roman" w:hAnsi="Times New Roman" w:cs="Times New Roman"/>
          <w:b/>
          <w:sz w:val="24"/>
          <w:szCs w:val="24"/>
        </w:rPr>
        <w:t>DISCIPLINA DEPORTIVA FUTBOL</w:t>
      </w:r>
      <w:r w:rsidR="00563AA4">
        <w:rPr>
          <w:rFonts w:ascii="Times New Roman" w:eastAsia="Times New Roman" w:hAnsi="Times New Roman" w:cs="Times New Roman"/>
          <w:b/>
          <w:sz w:val="24"/>
          <w:szCs w:val="24"/>
        </w:rPr>
        <w:t xml:space="preserve"> DE</w:t>
      </w:r>
      <w:r w:rsidR="00B93AD0">
        <w:rPr>
          <w:rFonts w:ascii="Times New Roman" w:eastAsia="Times New Roman" w:hAnsi="Times New Roman" w:cs="Times New Roman"/>
          <w:b/>
          <w:sz w:val="24"/>
          <w:szCs w:val="24"/>
        </w:rPr>
        <w:t xml:space="preserve"> SALÒ</w:t>
      </w:r>
      <w:r>
        <w:rPr>
          <w:rFonts w:ascii="Times New Roman" w:eastAsia="Times New Roman" w:hAnsi="Times New Roman" w:cs="Times New Roman"/>
          <w:b/>
          <w:sz w:val="24"/>
          <w:szCs w:val="24"/>
        </w:rPr>
        <w:t xml:space="preserve">N. </w:t>
      </w:r>
    </w:p>
    <w:p w14:paraId="3B5E026D" w14:textId="77777777" w:rsidR="00DA4740" w:rsidRDefault="00271F9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08FD37C" w14:textId="77777777" w:rsidR="00DA4740" w:rsidRDefault="00DA4740">
      <w:pPr>
        <w:jc w:val="center"/>
        <w:rPr>
          <w:rFonts w:ascii="Times New Roman" w:eastAsia="Times New Roman" w:hAnsi="Times New Roman" w:cs="Times New Roman"/>
          <w:b/>
          <w:sz w:val="24"/>
          <w:szCs w:val="24"/>
        </w:rPr>
      </w:pPr>
    </w:p>
    <w:p w14:paraId="48B10540" w14:textId="77777777" w:rsidR="00DA4740" w:rsidRDefault="00DA4740">
      <w:pPr>
        <w:jc w:val="center"/>
        <w:rPr>
          <w:rFonts w:ascii="Times New Roman" w:eastAsia="Times New Roman" w:hAnsi="Times New Roman" w:cs="Times New Roman"/>
          <w:b/>
          <w:sz w:val="24"/>
          <w:szCs w:val="24"/>
        </w:rPr>
      </w:pPr>
    </w:p>
    <w:p w14:paraId="4A2353D9" w14:textId="77777777" w:rsidR="00DA4740" w:rsidRDefault="00DA4740">
      <w:pPr>
        <w:jc w:val="center"/>
        <w:rPr>
          <w:rFonts w:ascii="Times New Roman" w:eastAsia="Times New Roman" w:hAnsi="Times New Roman" w:cs="Times New Roman"/>
          <w:b/>
          <w:sz w:val="24"/>
          <w:szCs w:val="24"/>
        </w:rPr>
      </w:pPr>
    </w:p>
    <w:p w14:paraId="48547F60" w14:textId="77777777" w:rsidR="00DA4740" w:rsidRDefault="00DA4740">
      <w:pPr>
        <w:jc w:val="center"/>
        <w:rPr>
          <w:rFonts w:ascii="Times New Roman" w:eastAsia="Times New Roman" w:hAnsi="Times New Roman" w:cs="Times New Roman"/>
          <w:b/>
          <w:sz w:val="24"/>
          <w:szCs w:val="24"/>
        </w:rPr>
      </w:pPr>
    </w:p>
    <w:p w14:paraId="6CA77404" w14:textId="77777777" w:rsidR="00DA4740" w:rsidRDefault="00DA4740">
      <w:pPr>
        <w:jc w:val="center"/>
        <w:rPr>
          <w:rFonts w:ascii="Times New Roman" w:eastAsia="Times New Roman" w:hAnsi="Times New Roman" w:cs="Times New Roman"/>
          <w:b/>
          <w:sz w:val="24"/>
          <w:szCs w:val="24"/>
        </w:rPr>
      </w:pPr>
    </w:p>
    <w:p w14:paraId="6F1ABE1A" w14:textId="77777777" w:rsidR="00DA4740" w:rsidRDefault="00DA4740">
      <w:pPr>
        <w:jc w:val="center"/>
        <w:rPr>
          <w:rFonts w:ascii="Times New Roman" w:eastAsia="Times New Roman" w:hAnsi="Times New Roman" w:cs="Times New Roman"/>
          <w:b/>
          <w:sz w:val="24"/>
          <w:szCs w:val="24"/>
        </w:rPr>
      </w:pPr>
    </w:p>
    <w:p w14:paraId="6FFBE700" w14:textId="69001193" w:rsidR="00DA4740" w:rsidRDefault="00DA4740">
      <w:pPr>
        <w:jc w:val="center"/>
        <w:rPr>
          <w:rFonts w:ascii="Times New Roman" w:eastAsia="Times New Roman" w:hAnsi="Times New Roman" w:cs="Times New Roman"/>
          <w:b/>
          <w:sz w:val="24"/>
          <w:szCs w:val="24"/>
        </w:rPr>
      </w:pPr>
    </w:p>
    <w:p w14:paraId="42AF332E" w14:textId="564B5270" w:rsidR="0041240C" w:rsidRDefault="0041240C">
      <w:pPr>
        <w:jc w:val="center"/>
        <w:rPr>
          <w:rFonts w:ascii="Times New Roman" w:eastAsia="Times New Roman" w:hAnsi="Times New Roman" w:cs="Times New Roman"/>
          <w:b/>
          <w:sz w:val="24"/>
          <w:szCs w:val="24"/>
        </w:rPr>
      </w:pPr>
    </w:p>
    <w:p w14:paraId="22A66DA7" w14:textId="65C966C6" w:rsidR="0041240C" w:rsidRDefault="0041240C">
      <w:pPr>
        <w:jc w:val="center"/>
        <w:rPr>
          <w:rFonts w:ascii="Times New Roman" w:eastAsia="Times New Roman" w:hAnsi="Times New Roman" w:cs="Times New Roman"/>
          <w:b/>
          <w:sz w:val="24"/>
          <w:szCs w:val="24"/>
        </w:rPr>
      </w:pPr>
    </w:p>
    <w:p w14:paraId="3FA9D886" w14:textId="77777777" w:rsidR="0041240C" w:rsidRDefault="0041240C">
      <w:pPr>
        <w:jc w:val="center"/>
        <w:rPr>
          <w:rFonts w:ascii="Times New Roman" w:eastAsia="Times New Roman" w:hAnsi="Times New Roman" w:cs="Times New Roman"/>
          <w:b/>
          <w:sz w:val="24"/>
          <w:szCs w:val="24"/>
        </w:rPr>
      </w:pPr>
    </w:p>
    <w:p w14:paraId="2DD9D912" w14:textId="77777777" w:rsidR="00DA4740" w:rsidRDefault="00DA4740">
      <w:pPr>
        <w:jc w:val="center"/>
        <w:rPr>
          <w:rFonts w:ascii="Times New Roman" w:eastAsia="Times New Roman" w:hAnsi="Times New Roman" w:cs="Times New Roman"/>
          <w:b/>
          <w:sz w:val="24"/>
          <w:szCs w:val="24"/>
        </w:rPr>
      </w:pPr>
    </w:p>
    <w:p w14:paraId="19695AF0" w14:textId="77777777" w:rsidR="00DA4740" w:rsidRDefault="00DA4740">
      <w:pPr>
        <w:jc w:val="center"/>
        <w:rPr>
          <w:rFonts w:ascii="Times New Roman" w:eastAsia="Times New Roman" w:hAnsi="Times New Roman" w:cs="Times New Roman"/>
          <w:b/>
          <w:sz w:val="24"/>
          <w:szCs w:val="24"/>
        </w:rPr>
      </w:pPr>
    </w:p>
    <w:p w14:paraId="79D26307" w14:textId="77777777" w:rsidR="00DA4740" w:rsidRDefault="00DA4740" w:rsidP="006439D7">
      <w:pPr>
        <w:rPr>
          <w:rFonts w:ascii="Times New Roman" w:eastAsia="Times New Roman" w:hAnsi="Times New Roman" w:cs="Times New Roman"/>
          <w:b/>
          <w:sz w:val="24"/>
          <w:szCs w:val="24"/>
        </w:rPr>
      </w:pPr>
    </w:p>
    <w:p w14:paraId="56E1BAEA" w14:textId="77777777" w:rsidR="0041240C" w:rsidRDefault="0041240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BRANDON PIÑATES CASTIBLANCO</w:t>
      </w:r>
    </w:p>
    <w:p w14:paraId="00255C08" w14:textId="7B0DAE39" w:rsidR="00DA4740" w:rsidRDefault="00271F9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INSTRUCTOR</w:t>
      </w:r>
      <w:r w:rsidR="00CF28EB">
        <w:rPr>
          <w:rFonts w:ascii="Times New Roman" w:eastAsia="Times New Roman" w:hAnsi="Times New Roman" w:cs="Times New Roman"/>
          <w:b/>
          <w:sz w:val="24"/>
          <w:szCs w:val="24"/>
        </w:rPr>
        <w:t>-</w:t>
      </w:r>
    </w:p>
    <w:p w14:paraId="344847BE" w14:textId="77777777" w:rsidR="00DA4740" w:rsidRDefault="00DA4740">
      <w:pPr>
        <w:jc w:val="center"/>
        <w:rPr>
          <w:rFonts w:ascii="Times New Roman" w:eastAsia="Times New Roman" w:hAnsi="Times New Roman" w:cs="Times New Roman"/>
          <w:b/>
          <w:sz w:val="24"/>
          <w:szCs w:val="24"/>
        </w:rPr>
      </w:pPr>
    </w:p>
    <w:p w14:paraId="53F51DA3" w14:textId="77777777" w:rsidR="00DA4740" w:rsidRDefault="00DA4740">
      <w:pPr>
        <w:jc w:val="center"/>
        <w:rPr>
          <w:rFonts w:ascii="Times New Roman" w:eastAsia="Times New Roman" w:hAnsi="Times New Roman" w:cs="Times New Roman"/>
          <w:b/>
          <w:sz w:val="24"/>
          <w:szCs w:val="24"/>
        </w:rPr>
      </w:pPr>
    </w:p>
    <w:p w14:paraId="7D7EE7BA" w14:textId="77777777" w:rsidR="00DA4740" w:rsidRDefault="00DA4740">
      <w:pPr>
        <w:jc w:val="center"/>
        <w:rPr>
          <w:rFonts w:ascii="Times New Roman" w:eastAsia="Times New Roman" w:hAnsi="Times New Roman" w:cs="Times New Roman"/>
          <w:b/>
          <w:sz w:val="24"/>
          <w:szCs w:val="24"/>
        </w:rPr>
      </w:pPr>
    </w:p>
    <w:p w14:paraId="088CD1E5" w14:textId="77777777" w:rsidR="00DA4740" w:rsidRDefault="00DA4740">
      <w:pPr>
        <w:jc w:val="center"/>
        <w:rPr>
          <w:rFonts w:ascii="Times New Roman" w:eastAsia="Times New Roman" w:hAnsi="Times New Roman" w:cs="Times New Roman"/>
          <w:b/>
          <w:sz w:val="24"/>
          <w:szCs w:val="24"/>
        </w:rPr>
      </w:pPr>
    </w:p>
    <w:p w14:paraId="1D5CF378" w14:textId="77777777" w:rsidR="00DA4740" w:rsidRDefault="00DA4740">
      <w:pPr>
        <w:jc w:val="center"/>
        <w:rPr>
          <w:rFonts w:ascii="Times New Roman" w:eastAsia="Times New Roman" w:hAnsi="Times New Roman" w:cs="Times New Roman"/>
          <w:b/>
          <w:sz w:val="24"/>
          <w:szCs w:val="24"/>
        </w:rPr>
      </w:pPr>
    </w:p>
    <w:p w14:paraId="11F4FBB1" w14:textId="77777777" w:rsidR="00DA4740" w:rsidRDefault="00DA4740">
      <w:pPr>
        <w:jc w:val="center"/>
        <w:rPr>
          <w:rFonts w:ascii="Times New Roman" w:eastAsia="Times New Roman" w:hAnsi="Times New Roman" w:cs="Times New Roman"/>
          <w:b/>
          <w:sz w:val="24"/>
          <w:szCs w:val="24"/>
        </w:rPr>
      </w:pPr>
    </w:p>
    <w:p w14:paraId="7E687882" w14:textId="77777777" w:rsidR="00DA4740" w:rsidRDefault="00DA4740">
      <w:pPr>
        <w:jc w:val="center"/>
        <w:rPr>
          <w:rFonts w:ascii="Times New Roman" w:eastAsia="Times New Roman" w:hAnsi="Times New Roman" w:cs="Times New Roman"/>
          <w:b/>
          <w:sz w:val="24"/>
          <w:szCs w:val="24"/>
        </w:rPr>
      </w:pPr>
    </w:p>
    <w:p w14:paraId="08E410CF" w14:textId="77777777" w:rsidR="00DA4740" w:rsidRDefault="00DA4740">
      <w:pPr>
        <w:jc w:val="center"/>
        <w:rPr>
          <w:rFonts w:ascii="Times New Roman" w:eastAsia="Times New Roman" w:hAnsi="Times New Roman" w:cs="Times New Roman"/>
          <w:b/>
          <w:sz w:val="24"/>
          <w:szCs w:val="24"/>
        </w:rPr>
      </w:pPr>
    </w:p>
    <w:p w14:paraId="30659929" w14:textId="77777777" w:rsidR="00DA4740" w:rsidRDefault="00DA4740">
      <w:pPr>
        <w:jc w:val="center"/>
        <w:rPr>
          <w:rFonts w:ascii="Times New Roman" w:eastAsia="Times New Roman" w:hAnsi="Times New Roman" w:cs="Times New Roman"/>
          <w:b/>
          <w:sz w:val="24"/>
          <w:szCs w:val="24"/>
        </w:rPr>
      </w:pPr>
    </w:p>
    <w:p w14:paraId="44B18A11" w14:textId="77777777" w:rsidR="00DA4740" w:rsidRDefault="00DA4740">
      <w:pPr>
        <w:jc w:val="center"/>
        <w:rPr>
          <w:rFonts w:ascii="Times New Roman" w:eastAsia="Times New Roman" w:hAnsi="Times New Roman" w:cs="Times New Roman"/>
          <w:b/>
          <w:sz w:val="24"/>
          <w:szCs w:val="24"/>
        </w:rPr>
      </w:pPr>
    </w:p>
    <w:p w14:paraId="6A0A95A6" w14:textId="77777777" w:rsidR="00DA4740" w:rsidRDefault="00DA4740">
      <w:pPr>
        <w:jc w:val="center"/>
        <w:rPr>
          <w:rFonts w:ascii="Times New Roman" w:eastAsia="Times New Roman" w:hAnsi="Times New Roman" w:cs="Times New Roman"/>
          <w:b/>
          <w:sz w:val="24"/>
          <w:szCs w:val="24"/>
        </w:rPr>
      </w:pPr>
    </w:p>
    <w:p w14:paraId="331BFB97" w14:textId="77777777" w:rsidR="00DA4740" w:rsidRDefault="00DA4740">
      <w:pPr>
        <w:jc w:val="center"/>
        <w:rPr>
          <w:rFonts w:ascii="Times New Roman" w:eastAsia="Times New Roman" w:hAnsi="Times New Roman" w:cs="Times New Roman"/>
          <w:b/>
          <w:sz w:val="24"/>
          <w:szCs w:val="24"/>
        </w:rPr>
      </w:pPr>
    </w:p>
    <w:p w14:paraId="538F941D" w14:textId="77777777" w:rsidR="00DA4740" w:rsidRDefault="00DA4740">
      <w:pPr>
        <w:jc w:val="center"/>
        <w:rPr>
          <w:rFonts w:ascii="Times New Roman" w:eastAsia="Times New Roman" w:hAnsi="Times New Roman" w:cs="Times New Roman"/>
          <w:b/>
          <w:sz w:val="24"/>
          <w:szCs w:val="24"/>
        </w:rPr>
      </w:pPr>
    </w:p>
    <w:p w14:paraId="46320895" w14:textId="77777777" w:rsidR="00DA4740" w:rsidRDefault="00DA4740">
      <w:pPr>
        <w:jc w:val="center"/>
        <w:rPr>
          <w:rFonts w:ascii="Times New Roman" w:eastAsia="Times New Roman" w:hAnsi="Times New Roman" w:cs="Times New Roman"/>
          <w:b/>
          <w:sz w:val="24"/>
          <w:szCs w:val="24"/>
        </w:rPr>
      </w:pPr>
    </w:p>
    <w:p w14:paraId="08801320" w14:textId="77777777" w:rsidR="00DA4740" w:rsidRDefault="00DA4740">
      <w:pPr>
        <w:jc w:val="center"/>
        <w:rPr>
          <w:rFonts w:ascii="Times New Roman" w:eastAsia="Times New Roman" w:hAnsi="Times New Roman" w:cs="Times New Roman"/>
          <w:b/>
          <w:sz w:val="24"/>
          <w:szCs w:val="24"/>
        </w:rPr>
      </w:pPr>
    </w:p>
    <w:p w14:paraId="346A61AE" w14:textId="77777777" w:rsidR="00DA4740" w:rsidRDefault="00DA4740">
      <w:pPr>
        <w:jc w:val="center"/>
        <w:rPr>
          <w:rFonts w:ascii="Times New Roman" w:eastAsia="Times New Roman" w:hAnsi="Times New Roman" w:cs="Times New Roman"/>
          <w:b/>
          <w:sz w:val="24"/>
          <w:szCs w:val="24"/>
        </w:rPr>
      </w:pPr>
    </w:p>
    <w:p w14:paraId="70322CBF" w14:textId="31BE34E5" w:rsidR="00DA4740" w:rsidRDefault="00271F9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GOBERNACION DE CUNDINAMARCA</w:t>
      </w:r>
      <w:r>
        <w:rPr>
          <w:rFonts w:ascii="Times New Roman" w:eastAsia="Times New Roman" w:hAnsi="Times New Roman" w:cs="Times New Roman"/>
          <w:b/>
          <w:sz w:val="24"/>
          <w:szCs w:val="24"/>
        </w:rPr>
        <w:br/>
        <w:t>INDEPORTES</w:t>
      </w:r>
      <w:r>
        <w:rPr>
          <w:rFonts w:ascii="Times New Roman" w:eastAsia="Times New Roman" w:hAnsi="Times New Roman" w:cs="Times New Roman"/>
          <w:b/>
          <w:sz w:val="24"/>
          <w:szCs w:val="24"/>
        </w:rPr>
        <w:br/>
        <w:t>COOR</w:t>
      </w:r>
      <w:r w:rsidR="00563AA4">
        <w:rPr>
          <w:rFonts w:ascii="Times New Roman" w:eastAsia="Times New Roman" w:hAnsi="Times New Roman" w:cs="Times New Roman"/>
          <w:b/>
          <w:sz w:val="24"/>
          <w:szCs w:val="24"/>
        </w:rPr>
        <w:t>DINACION DE ESCUELAS DE FORMACIÓ</w:t>
      </w:r>
      <w:r>
        <w:rPr>
          <w:rFonts w:ascii="Times New Roman" w:eastAsia="Times New Roman" w:hAnsi="Times New Roman" w:cs="Times New Roman"/>
          <w:b/>
          <w:sz w:val="24"/>
          <w:szCs w:val="24"/>
        </w:rPr>
        <w:t>N</w:t>
      </w:r>
      <w:r w:rsidR="00563AA4">
        <w:rPr>
          <w:rFonts w:ascii="Times New Roman" w:eastAsia="Times New Roman" w:hAnsi="Times New Roman" w:cs="Times New Roman"/>
          <w:b/>
          <w:sz w:val="24"/>
          <w:szCs w:val="24"/>
        </w:rPr>
        <w:t xml:space="preserve"> </w:t>
      </w:r>
      <w:r w:rsidR="00CF28EB">
        <w:rPr>
          <w:rFonts w:ascii="Times New Roman" w:eastAsia="Times New Roman" w:hAnsi="Times New Roman" w:cs="Times New Roman"/>
          <w:b/>
          <w:sz w:val="24"/>
          <w:szCs w:val="24"/>
        </w:rPr>
        <w:t>N</w:t>
      </w:r>
      <w:r w:rsidR="0041240C">
        <w:rPr>
          <w:rFonts w:ascii="Times New Roman" w:eastAsia="Times New Roman" w:hAnsi="Times New Roman" w:cs="Times New Roman"/>
          <w:b/>
          <w:sz w:val="24"/>
          <w:szCs w:val="24"/>
        </w:rPr>
        <w:t>OCAIMA</w:t>
      </w:r>
      <w:r w:rsidR="00563AA4">
        <w:rPr>
          <w:rFonts w:ascii="Times New Roman" w:eastAsia="Times New Roman" w:hAnsi="Times New Roman" w:cs="Times New Roman"/>
          <w:b/>
          <w:sz w:val="24"/>
          <w:szCs w:val="24"/>
        </w:rPr>
        <w:t>, CUNDINAMARCA</w:t>
      </w:r>
      <w:r w:rsidR="00563AA4">
        <w:rPr>
          <w:rFonts w:ascii="Times New Roman" w:eastAsia="Times New Roman" w:hAnsi="Times New Roman" w:cs="Times New Roman"/>
          <w:b/>
          <w:sz w:val="24"/>
          <w:szCs w:val="24"/>
        </w:rPr>
        <w:br/>
        <w:t>202</w:t>
      </w:r>
      <w:r w:rsidR="00DA2F5A">
        <w:rPr>
          <w:rFonts w:ascii="Times New Roman" w:eastAsia="Times New Roman" w:hAnsi="Times New Roman" w:cs="Times New Roman"/>
          <w:b/>
          <w:sz w:val="24"/>
          <w:szCs w:val="24"/>
        </w:rPr>
        <w:t>1</w:t>
      </w:r>
    </w:p>
    <w:p w14:paraId="4FEB81BD" w14:textId="61A7A7B5" w:rsidR="00DA4740" w:rsidRDefault="00DA4740" w:rsidP="00563AA4">
      <w:pPr>
        <w:rPr>
          <w:rFonts w:ascii="Times New Roman" w:eastAsia="Times New Roman" w:hAnsi="Times New Roman" w:cs="Times New Roman"/>
          <w:b/>
          <w:sz w:val="24"/>
          <w:szCs w:val="24"/>
        </w:rPr>
      </w:pPr>
    </w:p>
    <w:p w14:paraId="77D9B8E5" w14:textId="77777777" w:rsidR="00640D4F" w:rsidRDefault="00640D4F" w:rsidP="00563AA4">
      <w:pPr>
        <w:rPr>
          <w:rFonts w:ascii="Times New Roman" w:eastAsia="Times New Roman" w:hAnsi="Times New Roman" w:cs="Times New Roman"/>
          <w:b/>
          <w:sz w:val="24"/>
          <w:szCs w:val="24"/>
        </w:rPr>
      </w:pPr>
    </w:p>
    <w:p w14:paraId="18DD0E4C" w14:textId="77777777" w:rsidR="00DA4740" w:rsidRDefault="00563AA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INTRODUCCIÓ</w:t>
      </w:r>
      <w:r w:rsidR="00271F90">
        <w:rPr>
          <w:rFonts w:ascii="Times New Roman" w:eastAsia="Times New Roman" w:hAnsi="Times New Roman" w:cs="Times New Roman"/>
          <w:b/>
          <w:sz w:val="24"/>
          <w:szCs w:val="24"/>
        </w:rPr>
        <w:t>N</w:t>
      </w:r>
    </w:p>
    <w:p w14:paraId="737A3CE4" w14:textId="77777777" w:rsidR="00DA4740" w:rsidRPr="00EB2775" w:rsidRDefault="005B6BC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 ESCUELA DE FORMACIÓ</w:t>
      </w:r>
      <w:r w:rsidR="00EB2775">
        <w:rPr>
          <w:rFonts w:ascii="Times New Roman" w:eastAsia="Times New Roman" w:hAnsi="Times New Roman" w:cs="Times New Roman"/>
          <w:sz w:val="24"/>
          <w:szCs w:val="24"/>
        </w:rPr>
        <w:t>N DE FUTBOL DE SALÓN, PRETENDE MITIGAR LA INACTIVIDAD QUE GENERO LA EMERGENCIA SANITARIA COVID 19 EN LA POBLACIÓN DE</w:t>
      </w:r>
      <w:r>
        <w:rPr>
          <w:rFonts w:ascii="Times New Roman" w:eastAsia="Times New Roman" w:hAnsi="Times New Roman" w:cs="Times New Roman"/>
          <w:sz w:val="24"/>
          <w:szCs w:val="24"/>
        </w:rPr>
        <w:t xml:space="preserve"> </w:t>
      </w:r>
      <w:r w:rsidR="00EB2775">
        <w:rPr>
          <w:rFonts w:ascii="Times New Roman" w:eastAsia="Times New Roman" w:hAnsi="Times New Roman" w:cs="Times New Roman"/>
          <w:sz w:val="24"/>
          <w:szCs w:val="24"/>
        </w:rPr>
        <w:t xml:space="preserve"> </w:t>
      </w:r>
    </w:p>
    <w:p w14:paraId="337EFB61" w14:textId="71CBEB6E"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D0C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Debido a la poca inactividad que se presenta en el </w:t>
      </w:r>
      <w:r w:rsidR="006439D7">
        <w:rPr>
          <w:rFonts w:ascii="Times New Roman" w:eastAsia="Times New Roman" w:hAnsi="Times New Roman" w:cs="Times New Roman"/>
          <w:sz w:val="24"/>
          <w:szCs w:val="24"/>
        </w:rPr>
        <w:t xml:space="preserve">municipio de </w:t>
      </w:r>
      <w:r w:rsidR="00A70FD5">
        <w:rPr>
          <w:rFonts w:ascii="Times New Roman" w:eastAsia="Times New Roman" w:hAnsi="Times New Roman" w:cs="Times New Roman"/>
          <w:sz w:val="24"/>
          <w:szCs w:val="24"/>
        </w:rPr>
        <w:t xml:space="preserve">NOCAIMA, </w:t>
      </w:r>
      <w:r>
        <w:rPr>
          <w:rFonts w:ascii="Times New Roman" w:eastAsia="Times New Roman" w:hAnsi="Times New Roman" w:cs="Times New Roman"/>
          <w:sz w:val="24"/>
          <w:szCs w:val="24"/>
        </w:rPr>
        <w:t>referente al desarrollo cultural y deportivo, en las diversas disciplinas,</w:t>
      </w:r>
      <w:r w:rsidR="004D0C1A">
        <w:rPr>
          <w:rFonts w:ascii="Times New Roman" w:eastAsia="Times New Roman" w:hAnsi="Times New Roman" w:cs="Times New Roman"/>
          <w:sz w:val="24"/>
          <w:szCs w:val="24"/>
        </w:rPr>
        <w:t xml:space="preserve"> por la emergencia sanitaria corona virus (COVID-19).</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INDEPORTES </w:t>
      </w:r>
      <w:r>
        <w:rPr>
          <w:rFonts w:ascii="Times New Roman" w:eastAsia="Times New Roman" w:hAnsi="Times New Roman" w:cs="Times New Roman"/>
          <w:sz w:val="24"/>
          <w:szCs w:val="24"/>
        </w:rPr>
        <w:t xml:space="preserve">crea un plan en donde se </w:t>
      </w:r>
      <w:r w:rsidR="004D0C1A">
        <w:rPr>
          <w:rFonts w:ascii="Times New Roman" w:eastAsia="Times New Roman" w:hAnsi="Times New Roman" w:cs="Times New Roman"/>
          <w:sz w:val="24"/>
          <w:szCs w:val="24"/>
        </w:rPr>
        <w:t xml:space="preserve">logre mitigar algunas </w:t>
      </w:r>
      <w:r>
        <w:rPr>
          <w:rFonts w:ascii="Times New Roman" w:eastAsia="Times New Roman" w:hAnsi="Times New Roman" w:cs="Times New Roman"/>
          <w:sz w:val="24"/>
          <w:szCs w:val="24"/>
        </w:rPr>
        <w:t>necesi</w:t>
      </w:r>
      <w:r w:rsidR="004D0C1A">
        <w:rPr>
          <w:rFonts w:ascii="Times New Roman" w:eastAsia="Times New Roman" w:hAnsi="Times New Roman" w:cs="Times New Roman"/>
          <w:sz w:val="24"/>
          <w:szCs w:val="24"/>
        </w:rPr>
        <w:t>dades de la población infantil y juvenil</w:t>
      </w:r>
      <w:r>
        <w:rPr>
          <w:rFonts w:ascii="Times New Roman" w:eastAsia="Times New Roman" w:hAnsi="Times New Roman" w:cs="Times New Roman"/>
          <w:sz w:val="24"/>
          <w:szCs w:val="24"/>
        </w:rPr>
        <w:t xml:space="preserve">. Las cuales son de vital importancia, puesto que se logra </w:t>
      </w:r>
      <w:r w:rsidR="0041240C">
        <w:rPr>
          <w:rFonts w:ascii="Times New Roman" w:eastAsia="Times New Roman" w:hAnsi="Times New Roman" w:cs="Times New Roman"/>
          <w:sz w:val="24"/>
          <w:szCs w:val="24"/>
        </w:rPr>
        <w:t>consolidar un</w:t>
      </w:r>
      <w:r>
        <w:rPr>
          <w:rFonts w:ascii="Times New Roman" w:eastAsia="Times New Roman" w:hAnsi="Times New Roman" w:cs="Times New Roman"/>
          <w:sz w:val="24"/>
          <w:szCs w:val="24"/>
        </w:rPr>
        <w:t xml:space="preserve"> ámbito </w:t>
      </w:r>
      <w:r w:rsidR="00563AA4">
        <w:rPr>
          <w:rFonts w:ascii="Times New Roman" w:eastAsia="Times New Roman" w:hAnsi="Times New Roman" w:cs="Times New Roman"/>
          <w:sz w:val="24"/>
          <w:szCs w:val="24"/>
        </w:rPr>
        <w:t xml:space="preserve">saludable, social y armónico, fortaleciendo las capacidades de cada uno de los participantes. Por </w:t>
      </w:r>
      <w:r w:rsidR="00640D4F">
        <w:rPr>
          <w:rFonts w:ascii="Times New Roman" w:eastAsia="Times New Roman" w:hAnsi="Times New Roman" w:cs="Times New Roman"/>
          <w:sz w:val="24"/>
          <w:szCs w:val="24"/>
        </w:rPr>
        <w:t>ende,</w:t>
      </w:r>
      <w:r w:rsidR="00563AA4">
        <w:rPr>
          <w:rFonts w:ascii="Times New Roman" w:eastAsia="Times New Roman" w:hAnsi="Times New Roman" w:cs="Times New Roman"/>
          <w:sz w:val="24"/>
          <w:szCs w:val="24"/>
        </w:rPr>
        <w:t xml:space="preserve"> se </w:t>
      </w:r>
      <w:r>
        <w:rPr>
          <w:rFonts w:ascii="Times New Roman" w:eastAsia="Times New Roman" w:hAnsi="Times New Roman" w:cs="Times New Roman"/>
          <w:sz w:val="24"/>
          <w:szCs w:val="24"/>
        </w:rPr>
        <w:t>implementan las escuelas de forma</w:t>
      </w:r>
      <w:r w:rsidR="00C60CEE">
        <w:rPr>
          <w:rFonts w:ascii="Times New Roman" w:eastAsia="Times New Roman" w:hAnsi="Times New Roman" w:cs="Times New Roman"/>
          <w:sz w:val="24"/>
          <w:szCs w:val="24"/>
        </w:rPr>
        <w:t xml:space="preserve">ción, en el </w:t>
      </w:r>
      <w:r w:rsidR="006439D7">
        <w:rPr>
          <w:rFonts w:ascii="Times New Roman" w:eastAsia="Times New Roman" w:hAnsi="Times New Roman" w:cs="Times New Roman"/>
          <w:sz w:val="24"/>
          <w:szCs w:val="24"/>
        </w:rPr>
        <w:t xml:space="preserve">municipio de </w:t>
      </w:r>
      <w:r w:rsidR="00B90AB1">
        <w:rPr>
          <w:rFonts w:ascii="Times New Roman" w:eastAsia="Times New Roman" w:hAnsi="Times New Roman" w:cs="Times New Roman"/>
          <w:sz w:val="24"/>
          <w:szCs w:val="24"/>
        </w:rPr>
        <w:t>N</w:t>
      </w:r>
      <w:r w:rsidR="0041240C">
        <w:rPr>
          <w:rFonts w:ascii="Times New Roman" w:eastAsia="Times New Roman" w:hAnsi="Times New Roman" w:cs="Times New Roman"/>
          <w:sz w:val="24"/>
          <w:szCs w:val="24"/>
        </w:rPr>
        <w:t>OCAIMA</w:t>
      </w:r>
      <w:r w:rsidR="00640D4F">
        <w:rPr>
          <w:rFonts w:ascii="Times New Roman" w:eastAsia="Times New Roman" w:hAnsi="Times New Roman" w:cs="Times New Roman"/>
          <w:sz w:val="24"/>
          <w:szCs w:val="24"/>
        </w:rPr>
        <w:t xml:space="preserve"> con</w:t>
      </w:r>
      <w:r>
        <w:rPr>
          <w:rFonts w:ascii="Times New Roman" w:eastAsia="Times New Roman" w:hAnsi="Times New Roman" w:cs="Times New Roman"/>
          <w:sz w:val="24"/>
          <w:szCs w:val="24"/>
        </w:rPr>
        <w:t xml:space="preserve"> el fin de cub</w:t>
      </w:r>
      <w:r w:rsidR="00563AA4">
        <w:rPr>
          <w:rFonts w:ascii="Times New Roman" w:eastAsia="Times New Roman" w:hAnsi="Times New Roman" w:cs="Times New Roman"/>
          <w:sz w:val="24"/>
          <w:szCs w:val="24"/>
        </w:rPr>
        <w:t xml:space="preserve">rir una serie de necesidades. </w:t>
      </w:r>
      <w:r w:rsidR="001B7EFF">
        <w:rPr>
          <w:rFonts w:ascii="Times New Roman" w:eastAsia="Times New Roman" w:hAnsi="Times New Roman" w:cs="Times New Roman"/>
          <w:sz w:val="24"/>
          <w:szCs w:val="24"/>
        </w:rPr>
        <w:t>Físicas</w:t>
      </w:r>
      <w:r w:rsidR="00563AA4">
        <w:rPr>
          <w:rFonts w:ascii="Times New Roman" w:eastAsia="Times New Roman" w:hAnsi="Times New Roman" w:cs="Times New Roman"/>
          <w:sz w:val="24"/>
          <w:szCs w:val="24"/>
        </w:rPr>
        <w:t>, motrices, y sociales.</w:t>
      </w:r>
    </w:p>
    <w:p w14:paraId="297E7827" w14:textId="77777777" w:rsidR="001B7EFF" w:rsidRDefault="00DE7D4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formación integral, cumple</w:t>
      </w:r>
      <w:r w:rsidR="00271F90">
        <w:rPr>
          <w:rFonts w:ascii="Times New Roman" w:eastAsia="Times New Roman" w:hAnsi="Times New Roman" w:cs="Times New Roman"/>
          <w:sz w:val="24"/>
          <w:szCs w:val="24"/>
        </w:rPr>
        <w:t xml:space="preserve"> un papel importante en el desarrollo cultural y personal del i</w:t>
      </w:r>
      <w:r w:rsidR="00EB1537">
        <w:rPr>
          <w:rFonts w:ascii="Times New Roman" w:eastAsia="Times New Roman" w:hAnsi="Times New Roman" w:cs="Times New Roman"/>
          <w:sz w:val="24"/>
          <w:szCs w:val="24"/>
        </w:rPr>
        <w:t>ndi</w:t>
      </w:r>
      <w:r>
        <w:rPr>
          <w:rFonts w:ascii="Times New Roman" w:eastAsia="Times New Roman" w:hAnsi="Times New Roman" w:cs="Times New Roman"/>
          <w:sz w:val="24"/>
          <w:szCs w:val="24"/>
        </w:rPr>
        <w:t>viduo,</w:t>
      </w:r>
      <w:r w:rsidR="00D82C7B">
        <w:rPr>
          <w:rFonts w:ascii="Times New Roman" w:eastAsia="Times New Roman" w:hAnsi="Times New Roman" w:cs="Times New Roman"/>
          <w:sz w:val="24"/>
          <w:szCs w:val="24"/>
        </w:rPr>
        <w:t xml:space="preserve"> puesto que es un proceso continuo,</w:t>
      </w:r>
      <w:r w:rsidR="001B7EFF">
        <w:rPr>
          <w:rFonts w:ascii="Times New Roman" w:eastAsia="Times New Roman" w:hAnsi="Times New Roman" w:cs="Times New Roman"/>
          <w:sz w:val="24"/>
          <w:szCs w:val="24"/>
        </w:rPr>
        <w:t xml:space="preserve"> </w:t>
      </w:r>
      <w:r w:rsidR="00D82C7B">
        <w:rPr>
          <w:rFonts w:ascii="Times New Roman" w:eastAsia="Times New Roman" w:hAnsi="Times New Roman" w:cs="Times New Roman"/>
          <w:sz w:val="24"/>
          <w:szCs w:val="24"/>
        </w:rPr>
        <w:t>permanente y participativo, buscando el aprendizaje y fortalecimiento de cada una de las dimensiones del ser humano como lo son: intelectual, espiritual, corporal,</w:t>
      </w:r>
      <w:r w:rsidR="001B7EFF">
        <w:rPr>
          <w:rFonts w:ascii="Times New Roman" w:eastAsia="Times New Roman" w:hAnsi="Times New Roman" w:cs="Times New Roman"/>
          <w:sz w:val="24"/>
          <w:szCs w:val="24"/>
        </w:rPr>
        <w:t xml:space="preserve"> y comunicativa.</w:t>
      </w:r>
      <w:r w:rsidR="00D82C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73D447AE" w14:textId="146344AE" w:rsidR="00DA4740" w:rsidRDefault="001B7EFF">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Considero</w:t>
      </w:r>
      <w:r w:rsidR="00271F90">
        <w:rPr>
          <w:rFonts w:ascii="Times New Roman" w:eastAsia="Times New Roman" w:hAnsi="Times New Roman" w:cs="Times New Roman"/>
          <w:sz w:val="24"/>
          <w:szCs w:val="24"/>
        </w:rPr>
        <w:t xml:space="preserve"> que el proceso de Escuelas de Formación Deportiva</w:t>
      </w:r>
      <w:r>
        <w:rPr>
          <w:rFonts w:ascii="Times New Roman" w:eastAsia="Times New Roman" w:hAnsi="Times New Roman" w:cs="Times New Roman"/>
          <w:sz w:val="24"/>
          <w:szCs w:val="24"/>
        </w:rPr>
        <w:t xml:space="preserve">, generado por INDEPORTES CUNNDINAMARCA, debe poseer un método pedagógico estructurado </w:t>
      </w:r>
      <w:r w:rsidR="00271F90">
        <w:rPr>
          <w:rFonts w:ascii="Times New Roman" w:eastAsia="Times New Roman" w:hAnsi="Times New Roman" w:cs="Times New Roman"/>
          <w:sz w:val="24"/>
          <w:szCs w:val="24"/>
        </w:rPr>
        <w:t xml:space="preserve">que respalde su quehacer y no se limite únicamente a la técnica y a la táctica deportiva: </w:t>
      </w:r>
      <w:r>
        <w:rPr>
          <w:rFonts w:ascii="Times New Roman" w:eastAsia="Times New Roman" w:hAnsi="Times New Roman" w:cs="Times New Roman"/>
          <w:sz w:val="24"/>
          <w:szCs w:val="24"/>
        </w:rPr>
        <w:t>(</w:t>
      </w:r>
      <w:r w:rsidR="00271F90">
        <w:rPr>
          <w:rFonts w:ascii="Times New Roman" w:eastAsia="Times New Roman" w:hAnsi="Times New Roman" w:cs="Times New Roman"/>
          <w:sz w:val="24"/>
          <w:szCs w:val="24"/>
        </w:rPr>
        <w:t>reglamentos, fundamentos, sistemas de juego, destrezas, etc.</w:t>
      </w:r>
      <w:r>
        <w:rPr>
          <w:rFonts w:ascii="Times New Roman" w:eastAsia="Times New Roman" w:hAnsi="Times New Roman" w:cs="Times New Roman"/>
          <w:sz w:val="24"/>
          <w:szCs w:val="24"/>
        </w:rPr>
        <w:t>)</w:t>
      </w:r>
      <w:r w:rsidR="00271F90">
        <w:rPr>
          <w:rFonts w:ascii="Times New Roman" w:eastAsia="Times New Roman" w:hAnsi="Times New Roman" w:cs="Times New Roman"/>
          <w:sz w:val="24"/>
          <w:szCs w:val="24"/>
        </w:rPr>
        <w:t xml:space="preserve"> Por el</w:t>
      </w:r>
      <w:r>
        <w:rPr>
          <w:rFonts w:ascii="Times New Roman" w:eastAsia="Times New Roman" w:hAnsi="Times New Roman" w:cs="Times New Roman"/>
          <w:sz w:val="24"/>
          <w:szCs w:val="24"/>
        </w:rPr>
        <w:t xml:space="preserve"> contrario, debemos enfocarnos en las necesidades d</w:t>
      </w:r>
      <w:r w:rsidR="00F764D0">
        <w:rPr>
          <w:rFonts w:ascii="Times New Roman" w:eastAsia="Times New Roman" w:hAnsi="Times New Roman" w:cs="Times New Roman"/>
          <w:sz w:val="24"/>
          <w:szCs w:val="24"/>
        </w:rPr>
        <w:t xml:space="preserve">e los deportistas y lograr dar </w:t>
      </w:r>
      <w:r w:rsidR="0041240C">
        <w:rPr>
          <w:rFonts w:ascii="Times New Roman" w:eastAsia="Times New Roman" w:hAnsi="Times New Roman" w:cs="Times New Roman"/>
          <w:sz w:val="24"/>
          <w:szCs w:val="24"/>
        </w:rPr>
        <w:t>solución a</w:t>
      </w:r>
      <w:r w:rsidR="00F764D0">
        <w:rPr>
          <w:rFonts w:ascii="Times New Roman" w:eastAsia="Times New Roman" w:hAnsi="Times New Roman" w:cs="Times New Roman"/>
          <w:sz w:val="24"/>
          <w:szCs w:val="24"/>
        </w:rPr>
        <w:t xml:space="preserve"> ella por medio de un </w:t>
      </w:r>
      <w:r w:rsidR="00271F90">
        <w:rPr>
          <w:rFonts w:ascii="Times New Roman" w:eastAsia="Times New Roman" w:hAnsi="Times New Roman" w:cs="Times New Roman"/>
          <w:sz w:val="24"/>
          <w:szCs w:val="24"/>
        </w:rPr>
        <w:t>contexto educativo, recreativo y cognoscitivo, es el hecho que implica en primera instancia definir un concepto de la educación y el deporte que permita consecuentemente con la misma, establecer una clara concepción de Escuelas Deportivas y dentro de ésta el papel que juega el deporte como estrategia fundamental de formación.</w:t>
      </w:r>
    </w:p>
    <w:p w14:paraId="31CEE469" w14:textId="77777777" w:rsidR="00DA4740" w:rsidRDefault="00DA4740">
      <w:pPr>
        <w:spacing w:line="360" w:lineRule="auto"/>
        <w:jc w:val="center"/>
        <w:rPr>
          <w:rFonts w:ascii="Times New Roman" w:eastAsia="Times New Roman" w:hAnsi="Times New Roman" w:cs="Times New Roman"/>
          <w:b/>
          <w:sz w:val="24"/>
          <w:szCs w:val="24"/>
        </w:rPr>
      </w:pPr>
    </w:p>
    <w:p w14:paraId="691D4FE8" w14:textId="77777777" w:rsidR="00DA4740" w:rsidRDefault="00DA4740">
      <w:pPr>
        <w:spacing w:line="360" w:lineRule="auto"/>
        <w:jc w:val="center"/>
        <w:rPr>
          <w:rFonts w:ascii="Times New Roman" w:eastAsia="Times New Roman" w:hAnsi="Times New Roman" w:cs="Times New Roman"/>
          <w:b/>
          <w:sz w:val="24"/>
          <w:szCs w:val="24"/>
        </w:rPr>
      </w:pPr>
    </w:p>
    <w:p w14:paraId="248F673A" w14:textId="77777777" w:rsidR="00DA4740" w:rsidRDefault="00DA4740">
      <w:pPr>
        <w:spacing w:line="360" w:lineRule="auto"/>
        <w:rPr>
          <w:rFonts w:ascii="Times New Roman" w:eastAsia="Times New Roman" w:hAnsi="Times New Roman" w:cs="Times New Roman"/>
          <w:b/>
          <w:sz w:val="24"/>
          <w:szCs w:val="24"/>
        </w:rPr>
      </w:pPr>
    </w:p>
    <w:p w14:paraId="2C77DDC9" w14:textId="77777777" w:rsidR="00DA4740" w:rsidRDefault="00DA4740">
      <w:pPr>
        <w:spacing w:line="360" w:lineRule="auto"/>
        <w:rPr>
          <w:rFonts w:ascii="Times New Roman" w:eastAsia="Times New Roman" w:hAnsi="Times New Roman" w:cs="Times New Roman"/>
          <w:b/>
          <w:sz w:val="24"/>
          <w:szCs w:val="24"/>
        </w:rPr>
      </w:pPr>
    </w:p>
    <w:p w14:paraId="0D8426F6" w14:textId="77777777" w:rsidR="00DA4740" w:rsidRDefault="00DA4740">
      <w:pPr>
        <w:spacing w:line="360" w:lineRule="auto"/>
        <w:rPr>
          <w:rFonts w:ascii="Times New Roman" w:eastAsia="Times New Roman" w:hAnsi="Times New Roman" w:cs="Times New Roman"/>
          <w:b/>
          <w:sz w:val="24"/>
          <w:szCs w:val="24"/>
        </w:rPr>
      </w:pPr>
    </w:p>
    <w:p w14:paraId="21D77506" w14:textId="77777777" w:rsidR="00DA4740" w:rsidRDefault="00DA4740">
      <w:pPr>
        <w:spacing w:line="360" w:lineRule="auto"/>
        <w:rPr>
          <w:rFonts w:ascii="Times New Roman" w:eastAsia="Times New Roman" w:hAnsi="Times New Roman" w:cs="Times New Roman"/>
          <w:b/>
          <w:sz w:val="24"/>
          <w:szCs w:val="24"/>
        </w:rPr>
      </w:pPr>
    </w:p>
    <w:p w14:paraId="61B12FDC" w14:textId="77777777" w:rsidR="00DA4740" w:rsidRDefault="00DA4740">
      <w:pPr>
        <w:spacing w:line="360" w:lineRule="auto"/>
        <w:rPr>
          <w:rFonts w:ascii="Times New Roman" w:eastAsia="Times New Roman" w:hAnsi="Times New Roman" w:cs="Times New Roman"/>
          <w:b/>
          <w:sz w:val="24"/>
          <w:szCs w:val="24"/>
        </w:rPr>
      </w:pPr>
    </w:p>
    <w:p w14:paraId="6585EC1A" w14:textId="77777777" w:rsidR="00DA4740" w:rsidRDefault="00DA4740">
      <w:pPr>
        <w:spacing w:line="360" w:lineRule="auto"/>
        <w:rPr>
          <w:rFonts w:ascii="Times New Roman" w:eastAsia="Times New Roman" w:hAnsi="Times New Roman" w:cs="Times New Roman"/>
          <w:b/>
          <w:sz w:val="24"/>
          <w:szCs w:val="24"/>
        </w:rPr>
      </w:pPr>
    </w:p>
    <w:p w14:paraId="5DBF91D6" w14:textId="77777777" w:rsidR="00DA4740" w:rsidRDefault="00DA4740">
      <w:pPr>
        <w:spacing w:line="360" w:lineRule="auto"/>
        <w:rPr>
          <w:rFonts w:ascii="Times New Roman" w:eastAsia="Times New Roman" w:hAnsi="Times New Roman" w:cs="Times New Roman"/>
          <w:b/>
          <w:sz w:val="24"/>
          <w:szCs w:val="24"/>
        </w:rPr>
      </w:pPr>
    </w:p>
    <w:p w14:paraId="194AAA44" w14:textId="77777777" w:rsidR="00DA4740" w:rsidRDefault="00DA4740">
      <w:pPr>
        <w:spacing w:line="360" w:lineRule="auto"/>
        <w:rPr>
          <w:rFonts w:ascii="Times New Roman" w:eastAsia="Times New Roman" w:hAnsi="Times New Roman" w:cs="Times New Roman"/>
          <w:b/>
          <w:sz w:val="24"/>
          <w:szCs w:val="24"/>
        </w:rPr>
      </w:pPr>
    </w:p>
    <w:p w14:paraId="3B055E6D" w14:textId="77777777" w:rsidR="00DA4740" w:rsidRDefault="00DA4740" w:rsidP="0041240C">
      <w:pPr>
        <w:spacing w:line="360" w:lineRule="auto"/>
        <w:rPr>
          <w:rFonts w:ascii="Times New Roman" w:eastAsia="Times New Roman" w:hAnsi="Times New Roman" w:cs="Times New Roman"/>
          <w:b/>
          <w:sz w:val="24"/>
          <w:szCs w:val="24"/>
        </w:rPr>
      </w:pPr>
    </w:p>
    <w:p w14:paraId="580450DD" w14:textId="77777777" w:rsidR="00DA4740" w:rsidRDefault="004331F5" w:rsidP="004331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JUSTIFICACIÓ</w:t>
      </w:r>
      <w:r w:rsidR="00271F90">
        <w:rPr>
          <w:rFonts w:ascii="Times New Roman" w:eastAsia="Times New Roman" w:hAnsi="Times New Roman" w:cs="Times New Roman"/>
          <w:b/>
          <w:sz w:val="24"/>
          <w:szCs w:val="24"/>
        </w:rPr>
        <w:t>N</w:t>
      </w:r>
    </w:p>
    <w:p w14:paraId="389F2340" w14:textId="77777777" w:rsidR="00DA4740" w:rsidRDefault="00DA4740">
      <w:pPr>
        <w:spacing w:line="360" w:lineRule="auto"/>
        <w:jc w:val="center"/>
        <w:rPr>
          <w:rFonts w:ascii="Times New Roman" w:eastAsia="Times New Roman" w:hAnsi="Times New Roman" w:cs="Times New Roman"/>
          <w:b/>
          <w:sz w:val="24"/>
          <w:szCs w:val="24"/>
        </w:rPr>
      </w:pPr>
    </w:p>
    <w:p w14:paraId="4C18167B" w14:textId="50333BBD"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Construir desde un proceso pedagógico y social, una adecuada formación física, intelectual, afectiva y social de la comunidad escolar del </w:t>
      </w:r>
      <w:r w:rsidR="00B90AB1">
        <w:rPr>
          <w:rFonts w:ascii="Times New Roman" w:eastAsia="Times New Roman" w:hAnsi="Times New Roman" w:cs="Times New Roman"/>
          <w:sz w:val="24"/>
          <w:szCs w:val="24"/>
        </w:rPr>
        <w:t>Municipio de N</w:t>
      </w:r>
      <w:r w:rsidR="0041240C">
        <w:rPr>
          <w:rFonts w:ascii="Times New Roman" w:eastAsia="Times New Roman" w:hAnsi="Times New Roman" w:cs="Times New Roman"/>
          <w:sz w:val="24"/>
          <w:szCs w:val="24"/>
        </w:rPr>
        <w:t>OCAIMA</w:t>
      </w:r>
      <w:r>
        <w:rPr>
          <w:rFonts w:ascii="Times New Roman" w:eastAsia="Times New Roman" w:hAnsi="Times New Roman" w:cs="Times New Roman"/>
          <w:sz w:val="24"/>
          <w:szCs w:val="24"/>
        </w:rPr>
        <w:t>, esto implica el abordaje de planes y programas sistemáticos que permitan adquirir una disciplina deportiva formativa de interacción social y fortalecimiento educativo de acuerdo con los intereses, en donde el deporte</w:t>
      </w:r>
      <w:r w:rsidR="00F764D0">
        <w:rPr>
          <w:rFonts w:ascii="Times New Roman" w:eastAsia="Times New Roman" w:hAnsi="Times New Roman" w:cs="Times New Roman"/>
          <w:sz w:val="24"/>
          <w:szCs w:val="24"/>
        </w:rPr>
        <w:t xml:space="preserve"> y la recreación </w:t>
      </w:r>
      <w:r>
        <w:rPr>
          <w:rFonts w:ascii="Times New Roman" w:eastAsia="Times New Roman" w:hAnsi="Times New Roman" w:cs="Times New Roman"/>
          <w:sz w:val="24"/>
          <w:szCs w:val="24"/>
        </w:rPr>
        <w:t>será</w:t>
      </w:r>
      <w:r w:rsidR="00F764D0">
        <w:rPr>
          <w:rFonts w:ascii="Times New Roman" w:eastAsia="Times New Roman" w:hAnsi="Times New Roman" w:cs="Times New Roman"/>
          <w:sz w:val="24"/>
          <w:szCs w:val="24"/>
        </w:rPr>
        <w:t xml:space="preserve">n los instrumentos </w:t>
      </w:r>
      <w:r>
        <w:rPr>
          <w:rFonts w:ascii="Times New Roman" w:eastAsia="Times New Roman" w:hAnsi="Times New Roman" w:cs="Times New Roman"/>
          <w:sz w:val="24"/>
          <w:szCs w:val="24"/>
        </w:rPr>
        <w:t>fundamental</w:t>
      </w:r>
      <w:r w:rsidR="00F764D0">
        <w:rPr>
          <w:rFonts w:ascii="Times New Roman" w:eastAsia="Times New Roman" w:hAnsi="Times New Roman" w:cs="Times New Roman"/>
          <w:sz w:val="24"/>
          <w:szCs w:val="24"/>
        </w:rPr>
        <w:t>es</w:t>
      </w:r>
      <w:r>
        <w:rPr>
          <w:rFonts w:ascii="Times New Roman" w:eastAsia="Times New Roman" w:hAnsi="Times New Roman" w:cs="Times New Roman"/>
          <w:sz w:val="24"/>
          <w:szCs w:val="24"/>
        </w:rPr>
        <w:t>, teniendo como prioridad del desarrollo integral, social. Fo</w:t>
      </w:r>
      <w:r w:rsidR="00F764D0">
        <w:rPr>
          <w:rFonts w:ascii="Times New Roman" w:eastAsia="Times New Roman" w:hAnsi="Times New Roman" w:cs="Times New Roman"/>
          <w:sz w:val="24"/>
          <w:szCs w:val="24"/>
        </w:rPr>
        <w:t>rtaleciendo la salud, ocio</w:t>
      </w:r>
      <w:r>
        <w:rPr>
          <w:rFonts w:ascii="Times New Roman" w:eastAsia="Times New Roman" w:hAnsi="Times New Roman" w:cs="Times New Roman"/>
          <w:sz w:val="24"/>
          <w:szCs w:val="24"/>
        </w:rPr>
        <w:t xml:space="preserve"> y/o rendimiento deportivo.</w:t>
      </w:r>
    </w:p>
    <w:p w14:paraId="53234A6B"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Por esta razón estructurar un programa que tenga trascendencia en su planeación e implementación adaptando un procedimiento de trabajo que cubra las necesidades y expectativas de la comunidad afectada, generando un espacio propicio en función de la práctica pedagógica de los deportistas, al igual que ofrezca un gran servicio a la comunidad, desde la nueva misión de formación y de su entorno, encaminada por profesores capacitados los cuales conocen a la perfección el sistema de trabajo con las diversas edades de los deportistas, con la finalidad de explotar al máximo las capacidades básicas de los niños</w:t>
      </w:r>
      <w:r w:rsidR="00F764D0">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y jóvenes por medio de diversas actividades adaptadas a las condiciones de cada población. </w:t>
      </w:r>
    </w:p>
    <w:p w14:paraId="0BEACDA1"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Considerando esta concepción metodológica la cual pretende posibilitar el desarrollo de un hombre y/o comunidad capaz de actuar en un mundo en constante transformación, en su integridad, con una interacción social, cultural y deportiva bajo un principio de autonomía que propende por las actitudes y capacidades antes que por la especialización deportiva.</w:t>
      </w:r>
    </w:p>
    <w:p w14:paraId="49DF5C66" w14:textId="180F8EAB" w:rsidR="00DA4740" w:rsidRDefault="00737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 referencia a la pandemia que se está viviendo; las escuelas de formación deportiva surgen como herramienta para mitigar el impacto generado en los niños y jóvenes. Ya que se convierte en un medio por el cual los deportistas pueden liberar acciones de adrenalina y noradrenalina reprimidas por el encierro preventivo, dichas acciones han ocasionado en los jóvenes y niños aburrimiento. Debido a esto es importante </w:t>
      </w:r>
      <w:r w:rsidR="0041240C">
        <w:rPr>
          <w:rFonts w:ascii="Times New Roman" w:eastAsia="Times New Roman" w:hAnsi="Times New Roman" w:cs="Times New Roman"/>
          <w:sz w:val="24"/>
          <w:szCs w:val="24"/>
        </w:rPr>
        <w:t>iniciar</w:t>
      </w:r>
      <w:r>
        <w:rPr>
          <w:rFonts w:ascii="Times New Roman" w:eastAsia="Times New Roman" w:hAnsi="Times New Roman" w:cs="Times New Roman"/>
          <w:sz w:val="24"/>
          <w:szCs w:val="24"/>
        </w:rPr>
        <w:t xml:space="preserve"> las escuelas de formación deportiva en los municipios</w:t>
      </w:r>
      <w:r w:rsidR="006439D7">
        <w:rPr>
          <w:rFonts w:ascii="Times New Roman" w:eastAsia="Times New Roman" w:hAnsi="Times New Roman" w:cs="Times New Roman"/>
          <w:sz w:val="24"/>
          <w:szCs w:val="24"/>
        </w:rPr>
        <w:t xml:space="preserve"> </w:t>
      </w:r>
      <w:r w:rsidR="007974C0">
        <w:rPr>
          <w:rFonts w:ascii="Times New Roman" w:eastAsia="Times New Roman" w:hAnsi="Times New Roman" w:cs="Times New Roman"/>
          <w:sz w:val="24"/>
          <w:szCs w:val="24"/>
        </w:rPr>
        <w:t>N</w:t>
      </w:r>
      <w:r w:rsidR="0041240C">
        <w:rPr>
          <w:rFonts w:ascii="Times New Roman" w:eastAsia="Times New Roman" w:hAnsi="Times New Roman" w:cs="Times New Roman"/>
          <w:sz w:val="24"/>
          <w:szCs w:val="24"/>
        </w:rPr>
        <w:t>OCAIMA</w:t>
      </w:r>
      <w:r w:rsidR="00640D4F">
        <w:rPr>
          <w:rFonts w:ascii="Times New Roman" w:eastAsia="Times New Roman" w:hAnsi="Times New Roman" w:cs="Times New Roman"/>
          <w:sz w:val="24"/>
          <w:szCs w:val="24"/>
        </w:rPr>
        <w:t xml:space="preserve"> del</w:t>
      </w:r>
      <w:r>
        <w:rPr>
          <w:rFonts w:ascii="Times New Roman" w:eastAsia="Times New Roman" w:hAnsi="Times New Roman" w:cs="Times New Roman"/>
          <w:sz w:val="24"/>
          <w:szCs w:val="24"/>
        </w:rPr>
        <w:t xml:space="preserve"> departamento de Cundinamarca.  </w:t>
      </w:r>
    </w:p>
    <w:p w14:paraId="18E896C4" w14:textId="77777777" w:rsidR="00DA4740" w:rsidRDefault="00DA4740">
      <w:pPr>
        <w:spacing w:line="360" w:lineRule="auto"/>
        <w:jc w:val="center"/>
        <w:rPr>
          <w:rFonts w:ascii="Times New Roman" w:eastAsia="Times New Roman" w:hAnsi="Times New Roman" w:cs="Times New Roman"/>
          <w:b/>
          <w:sz w:val="24"/>
          <w:szCs w:val="24"/>
        </w:rPr>
      </w:pPr>
    </w:p>
    <w:p w14:paraId="2DEC8B49" w14:textId="77777777" w:rsidR="00DA4740" w:rsidRDefault="00DA4740">
      <w:pPr>
        <w:spacing w:line="360" w:lineRule="auto"/>
        <w:jc w:val="center"/>
        <w:rPr>
          <w:rFonts w:ascii="Times New Roman" w:eastAsia="Times New Roman" w:hAnsi="Times New Roman" w:cs="Times New Roman"/>
          <w:b/>
          <w:sz w:val="24"/>
          <w:szCs w:val="24"/>
        </w:rPr>
      </w:pPr>
    </w:p>
    <w:p w14:paraId="66A83E31" w14:textId="77777777" w:rsidR="00DA4740" w:rsidRDefault="00DA4740">
      <w:pPr>
        <w:spacing w:line="360" w:lineRule="auto"/>
        <w:jc w:val="center"/>
        <w:rPr>
          <w:rFonts w:ascii="Times New Roman" w:eastAsia="Times New Roman" w:hAnsi="Times New Roman" w:cs="Times New Roman"/>
          <w:b/>
          <w:sz w:val="24"/>
          <w:szCs w:val="24"/>
        </w:rPr>
      </w:pPr>
    </w:p>
    <w:p w14:paraId="5F66D35D" w14:textId="77777777" w:rsidR="00DA4740" w:rsidRDefault="00DA4740">
      <w:pPr>
        <w:spacing w:line="360" w:lineRule="auto"/>
        <w:jc w:val="center"/>
        <w:rPr>
          <w:rFonts w:ascii="Times New Roman" w:eastAsia="Times New Roman" w:hAnsi="Times New Roman" w:cs="Times New Roman"/>
          <w:b/>
          <w:sz w:val="24"/>
          <w:szCs w:val="24"/>
        </w:rPr>
      </w:pPr>
    </w:p>
    <w:p w14:paraId="06C77067" w14:textId="77777777" w:rsidR="00F764D0" w:rsidRDefault="00F764D0">
      <w:pPr>
        <w:spacing w:line="360" w:lineRule="auto"/>
        <w:rPr>
          <w:rFonts w:ascii="Times New Roman" w:eastAsia="Times New Roman" w:hAnsi="Times New Roman" w:cs="Times New Roman"/>
          <w:b/>
          <w:sz w:val="24"/>
          <w:szCs w:val="24"/>
        </w:rPr>
      </w:pPr>
    </w:p>
    <w:p w14:paraId="2C2FDC30" w14:textId="27E0E733" w:rsidR="006439D7" w:rsidRDefault="006439D7">
      <w:pPr>
        <w:spacing w:line="360" w:lineRule="auto"/>
        <w:rPr>
          <w:rFonts w:ascii="Times New Roman" w:eastAsia="Times New Roman" w:hAnsi="Times New Roman" w:cs="Times New Roman"/>
          <w:b/>
          <w:sz w:val="24"/>
          <w:szCs w:val="24"/>
        </w:rPr>
      </w:pPr>
    </w:p>
    <w:p w14:paraId="7A126864" w14:textId="2F3BAE81" w:rsidR="0041240C" w:rsidRDefault="0041240C">
      <w:pPr>
        <w:spacing w:line="360" w:lineRule="auto"/>
        <w:rPr>
          <w:rFonts w:ascii="Times New Roman" w:eastAsia="Times New Roman" w:hAnsi="Times New Roman" w:cs="Times New Roman"/>
          <w:b/>
          <w:sz w:val="24"/>
          <w:szCs w:val="24"/>
        </w:rPr>
      </w:pPr>
    </w:p>
    <w:p w14:paraId="1FA24D2D" w14:textId="77777777" w:rsidR="0041240C" w:rsidRDefault="0041240C">
      <w:pPr>
        <w:spacing w:line="360" w:lineRule="auto"/>
        <w:rPr>
          <w:rFonts w:ascii="Times New Roman" w:eastAsia="Times New Roman" w:hAnsi="Times New Roman" w:cs="Times New Roman"/>
          <w:b/>
          <w:sz w:val="24"/>
          <w:szCs w:val="24"/>
        </w:rPr>
      </w:pPr>
    </w:p>
    <w:p w14:paraId="431EDCD4" w14:textId="77777777" w:rsidR="006439D7" w:rsidRDefault="006439D7">
      <w:pPr>
        <w:spacing w:line="360" w:lineRule="auto"/>
        <w:rPr>
          <w:rFonts w:ascii="Times New Roman" w:eastAsia="Times New Roman" w:hAnsi="Times New Roman" w:cs="Times New Roman"/>
          <w:b/>
          <w:sz w:val="24"/>
          <w:szCs w:val="24"/>
        </w:rPr>
      </w:pPr>
    </w:p>
    <w:p w14:paraId="1355DD5A" w14:textId="77777777" w:rsidR="00640D4F" w:rsidRDefault="00640D4F" w:rsidP="00640D4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MARCO LEGAL</w:t>
      </w:r>
    </w:p>
    <w:p w14:paraId="60198F20" w14:textId="77777777" w:rsidR="00640D4F" w:rsidRDefault="00640D4F" w:rsidP="00640D4F">
      <w:pPr>
        <w:spacing w:line="360" w:lineRule="auto"/>
        <w:jc w:val="center"/>
        <w:rPr>
          <w:rFonts w:ascii="Times New Roman" w:eastAsia="Times New Roman" w:hAnsi="Times New Roman" w:cs="Times New Roman"/>
          <w:b/>
          <w:sz w:val="24"/>
          <w:szCs w:val="24"/>
        </w:rPr>
      </w:pPr>
    </w:p>
    <w:p w14:paraId="4F9498C3" w14:textId="77777777" w:rsidR="00640D4F" w:rsidRDefault="00640D4F" w:rsidP="00640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Cundinamarca a mediano y largo plazo. Este marco legal es el siguiente: </w:t>
      </w:r>
    </w:p>
    <w:p w14:paraId="12B55E63"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Constitución Política de 1991 </w:t>
      </w:r>
    </w:p>
    <w:p w14:paraId="52F2C4DF"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Ley 181 del 95 o Ley del Deporte </w:t>
      </w:r>
    </w:p>
    <w:p w14:paraId="46776EBC"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Ley 115 del 94 o Ley General de Educación </w:t>
      </w:r>
    </w:p>
    <w:p w14:paraId="6EE00653"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Decreto 2845 de 1984 </w:t>
      </w:r>
      <w:r>
        <w:rPr>
          <w:rFonts w:ascii="Symbol" w:eastAsia="Symbol" w:hAnsi="Symbol" w:cs="Symbol"/>
          <w:sz w:val="24"/>
          <w:szCs w:val="24"/>
        </w:rPr>
        <w:t>∙</w:t>
      </w:r>
      <w:r>
        <w:rPr>
          <w:rFonts w:ascii="Times New Roman" w:eastAsia="Times New Roman" w:hAnsi="Times New Roman" w:cs="Times New Roman"/>
          <w:sz w:val="24"/>
          <w:szCs w:val="24"/>
        </w:rPr>
        <w:t xml:space="preserve"> Decreto 2225 de 1985 </w:t>
      </w:r>
    </w:p>
    <w:p w14:paraId="235F8ACD"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Acuerdo 058 de 1991 </w:t>
      </w:r>
    </w:p>
    <w:p w14:paraId="235C9CA3"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Resolución 001909 de 1991 </w:t>
      </w:r>
    </w:p>
    <w:p w14:paraId="32F1DB9A"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Resolución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043 de marzo 15 de 2010 </w:t>
      </w:r>
    </w:p>
    <w:p w14:paraId="03827A3E" w14:textId="77777777"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Resolución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026 de febrero 17 de 2011 </w:t>
      </w:r>
    </w:p>
    <w:p w14:paraId="3F984117" w14:textId="4F05DB68" w:rsidR="00640D4F" w:rsidRDefault="00640D4F" w:rsidP="00640D4F">
      <w:pPr>
        <w:spacing w:line="360" w:lineRule="auto"/>
        <w:jc w:val="both"/>
        <w:rPr>
          <w:rFonts w:ascii="Times New Roman" w:eastAsia="Times New Roman" w:hAnsi="Times New Roman" w:cs="Times New Roman"/>
          <w:sz w:val="24"/>
          <w:szCs w:val="24"/>
        </w:rPr>
      </w:pPr>
      <w:r>
        <w:rPr>
          <w:rFonts w:ascii="Symbol" w:eastAsia="Symbol" w:hAnsi="Symbol" w:cs="Symbol"/>
          <w:sz w:val="24"/>
          <w:szCs w:val="24"/>
        </w:rPr>
        <w:t>∙</w:t>
      </w:r>
      <w:r>
        <w:rPr>
          <w:rFonts w:ascii="Times New Roman" w:eastAsia="Times New Roman" w:hAnsi="Times New Roman" w:cs="Times New Roman"/>
          <w:sz w:val="24"/>
          <w:szCs w:val="24"/>
        </w:rPr>
        <w:t xml:space="preserve"> Plan decenal del Deporte, la Recreación, la actividad Física y la Educación Física 2009 - 2019.</w:t>
      </w:r>
    </w:p>
    <w:p w14:paraId="2EBF0CA2" w14:textId="7254733F" w:rsidR="00640D4F" w:rsidRDefault="00640D4F" w:rsidP="00640D4F">
      <w:pPr>
        <w:spacing w:line="360" w:lineRule="auto"/>
        <w:jc w:val="both"/>
        <w:rPr>
          <w:rFonts w:ascii="Times New Roman" w:eastAsia="Times New Roman" w:hAnsi="Times New Roman" w:cs="Times New Roman"/>
          <w:sz w:val="24"/>
          <w:szCs w:val="24"/>
        </w:rPr>
      </w:pPr>
    </w:p>
    <w:p w14:paraId="2CD63445" w14:textId="30A002A0" w:rsidR="00640D4F" w:rsidRDefault="00640D4F" w:rsidP="00640D4F">
      <w:pPr>
        <w:spacing w:line="360" w:lineRule="auto"/>
        <w:jc w:val="both"/>
        <w:rPr>
          <w:rFonts w:ascii="Times New Roman" w:eastAsia="Times New Roman" w:hAnsi="Times New Roman" w:cs="Times New Roman"/>
          <w:sz w:val="24"/>
          <w:szCs w:val="24"/>
        </w:rPr>
      </w:pPr>
    </w:p>
    <w:p w14:paraId="05917983" w14:textId="38EF51B6" w:rsidR="00640D4F" w:rsidRDefault="00640D4F" w:rsidP="00640D4F">
      <w:pPr>
        <w:spacing w:line="360" w:lineRule="auto"/>
        <w:jc w:val="both"/>
        <w:rPr>
          <w:rFonts w:ascii="Times New Roman" w:eastAsia="Times New Roman" w:hAnsi="Times New Roman" w:cs="Times New Roman"/>
          <w:sz w:val="24"/>
          <w:szCs w:val="24"/>
        </w:rPr>
      </w:pPr>
    </w:p>
    <w:p w14:paraId="501E72A8" w14:textId="3B217212" w:rsidR="00640D4F" w:rsidRDefault="00640D4F" w:rsidP="00640D4F">
      <w:pPr>
        <w:spacing w:line="360" w:lineRule="auto"/>
        <w:jc w:val="both"/>
        <w:rPr>
          <w:rFonts w:ascii="Times New Roman" w:eastAsia="Times New Roman" w:hAnsi="Times New Roman" w:cs="Times New Roman"/>
          <w:sz w:val="24"/>
          <w:szCs w:val="24"/>
        </w:rPr>
      </w:pPr>
    </w:p>
    <w:p w14:paraId="0D21EA9E" w14:textId="69326D36" w:rsidR="00640D4F" w:rsidRDefault="00640D4F" w:rsidP="00640D4F">
      <w:pPr>
        <w:spacing w:line="360" w:lineRule="auto"/>
        <w:jc w:val="both"/>
        <w:rPr>
          <w:rFonts w:ascii="Times New Roman" w:eastAsia="Times New Roman" w:hAnsi="Times New Roman" w:cs="Times New Roman"/>
          <w:sz w:val="24"/>
          <w:szCs w:val="24"/>
        </w:rPr>
      </w:pPr>
    </w:p>
    <w:p w14:paraId="4E94AB33" w14:textId="3878A3A9" w:rsidR="00640D4F" w:rsidRDefault="00640D4F" w:rsidP="00640D4F">
      <w:pPr>
        <w:spacing w:line="360" w:lineRule="auto"/>
        <w:jc w:val="both"/>
        <w:rPr>
          <w:rFonts w:ascii="Times New Roman" w:eastAsia="Times New Roman" w:hAnsi="Times New Roman" w:cs="Times New Roman"/>
          <w:sz w:val="24"/>
          <w:szCs w:val="24"/>
        </w:rPr>
      </w:pPr>
    </w:p>
    <w:p w14:paraId="072B65F6" w14:textId="26F3407F" w:rsidR="00640D4F" w:rsidRDefault="00640D4F" w:rsidP="00640D4F">
      <w:pPr>
        <w:spacing w:line="360" w:lineRule="auto"/>
        <w:jc w:val="both"/>
        <w:rPr>
          <w:rFonts w:ascii="Times New Roman" w:eastAsia="Times New Roman" w:hAnsi="Times New Roman" w:cs="Times New Roman"/>
          <w:sz w:val="24"/>
          <w:szCs w:val="24"/>
        </w:rPr>
      </w:pPr>
    </w:p>
    <w:p w14:paraId="5CFE0F78" w14:textId="19A44570" w:rsidR="00640D4F" w:rsidRDefault="00640D4F" w:rsidP="00640D4F">
      <w:pPr>
        <w:spacing w:line="360" w:lineRule="auto"/>
        <w:jc w:val="both"/>
        <w:rPr>
          <w:rFonts w:ascii="Times New Roman" w:eastAsia="Times New Roman" w:hAnsi="Times New Roman" w:cs="Times New Roman"/>
          <w:sz w:val="24"/>
          <w:szCs w:val="24"/>
        </w:rPr>
      </w:pPr>
    </w:p>
    <w:p w14:paraId="4E08A12B" w14:textId="3C1BD366" w:rsidR="00640D4F" w:rsidRDefault="00640D4F" w:rsidP="00640D4F">
      <w:pPr>
        <w:spacing w:line="360" w:lineRule="auto"/>
        <w:jc w:val="both"/>
        <w:rPr>
          <w:rFonts w:ascii="Times New Roman" w:eastAsia="Times New Roman" w:hAnsi="Times New Roman" w:cs="Times New Roman"/>
          <w:sz w:val="24"/>
          <w:szCs w:val="24"/>
        </w:rPr>
      </w:pPr>
    </w:p>
    <w:p w14:paraId="1289D5A9" w14:textId="4CD6738F" w:rsidR="00640D4F" w:rsidRDefault="00640D4F" w:rsidP="00640D4F">
      <w:pPr>
        <w:spacing w:line="360" w:lineRule="auto"/>
        <w:jc w:val="both"/>
        <w:rPr>
          <w:rFonts w:ascii="Times New Roman" w:eastAsia="Times New Roman" w:hAnsi="Times New Roman" w:cs="Times New Roman"/>
          <w:sz w:val="24"/>
          <w:szCs w:val="24"/>
        </w:rPr>
      </w:pPr>
    </w:p>
    <w:p w14:paraId="5A1C1382" w14:textId="022544E9" w:rsidR="00640D4F" w:rsidRDefault="00640D4F" w:rsidP="00640D4F">
      <w:pPr>
        <w:spacing w:line="360" w:lineRule="auto"/>
        <w:jc w:val="both"/>
        <w:rPr>
          <w:rFonts w:ascii="Times New Roman" w:eastAsia="Times New Roman" w:hAnsi="Times New Roman" w:cs="Times New Roman"/>
          <w:sz w:val="24"/>
          <w:szCs w:val="24"/>
        </w:rPr>
      </w:pPr>
    </w:p>
    <w:p w14:paraId="6AD15A96" w14:textId="7C8D1252" w:rsidR="00640D4F" w:rsidRDefault="00640D4F" w:rsidP="00640D4F">
      <w:pPr>
        <w:spacing w:line="360" w:lineRule="auto"/>
        <w:jc w:val="both"/>
        <w:rPr>
          <w:rFonts w:ascii="Times New Roman" w:eastAsia="Times New Roman" w:hAnsi="Times New Roman" w:cs="Times New Roman"/>
          <w:sz w:val="24"/>
          <w:szCs w:val="24"/>
        </w:rPr>
      </w:pPr>
    </w:p>
    <w:p w14:paraId="4B04BEDC" w14:textId="77777777" w:rsidR="00640D4F" w:rsidRDefault="00640D4F" w:rsidP="00640D4F">
      <w:pPr>
        <w:spacing w:line="360" w:lineRule="auto"/>
        <w:jc w:val="both"/>
        <w:rPr>
          <w:rFonts w:ascii="Times New Roman" w:eastAsia="Times New Roman" w:hAnsi="Times New Roman" w:cs="Times New Roman"/>
          <w:sz w:val="24"/>
          <w:szCs w:val="24"/>
        </w:rPr>
      </w:pPr>
    </w:p>
    <w:p w14:paraId="120A7E1F" w14:textId="77777777" w:rsidR="00DA4740" w:rsidRDefault="00DA4740">
      <w:pPr>
        <w:spacing w:line="360" w:lineRule="auto"/>
        <w:rPr>
          <w:rFonts w:ascii="Times New Roman" w:eastAsia="Times New Roman" w:hAnsi="Times New Roman" w:cs="Times New Roman"/>
          <w:b/>
          <w:sz w:val="24"/>
          <w:szCs w:val="24"/>
        </w:rPr>
      </w:pPr>
    </w:p>
    <w:p w14:paraId="37951B37" w14:textId="77777777" w:rsidR="00DA4740" w:rsidRDefault="00271F90" w:rsidP="00B93AD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OBJETIVOS</w:t>
      </w:r>
    </w:p>
    <w:p w14:paraId="6E41F068" w14:textId="77777777" w:rsidR="00B93AD0" w:rsidRDefault="00B93AD0" w:rsidP="00B93AD0">
      <w:pPr>
        <w:spacing w:line="360" w:lineRule="auto"/>
        <w:jc w:val="center"/>
        <w:rPr>
          <w:rFonts w:ascii="Times New Roman" w:eastAsia="Times New Roman" w:hAnsi="Times New Roman" w:cs="Times New Roman"/>
          <w:b/>
          <w:sz w:val="24"/>
          <w:szCs w:val="24"/>
        </w:rPr>
      </w:pPr>
    </w:p>
    <w:p w14:paraId="72B0C768"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OBJETIVO GENERAL  </w:t>
      </w:r>
    </w:p>
    <w:p w14:paraId="02DEC3EA" w14:textId="77777777" w:rsidR="00DA4740" w:rsidRDefault="00DA4740">
      <w:pPr>
        <w:spacing w:line="360" w:lineRule="auto"/>
        <w:jc w:val="both"/>
        <w:rPr>
          <w:rFonts w:ascii="Times New Roman" w:eastAsia="Times New Roman" w:hAnsi="Times New Roman" w:cs="Times New Roman"/>
          <w:b/>
          <w:sz w:val="24"/>
          <w:szCs w:val="24"/>
        </w:rPr>
      </w:pPr>
    </w:p>
    <w:p w14:paraId="370EA779" w14:textId="1BDC776A"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Diseñar y efectuar un programa de formación deportiva en la disciplina, futbol de salón, con criterios sociales, culturales </w:t>
      </w:r>
      <w:r w:rsidR="005D248C">
        <w:rPr>
          <w:rFonts w:ascii="Times New Roman" w:eastAsia="Times New Roman" w:hAnsi="Times New Roman" w:cs="Times New Roman"/>
          <w:sz w:val="24"/>
          <w:szCs w:val="24"/>
        </w:rPr>
        <w:t xml:space="preserve">recreativos </w:t>
      </w:r>
      <w:r>
        <w:rPr>
          <w:rFonts w:ascii="Times New Roman" w:eastAsia="Times New Roman" w:hAnsi="Times New Roman" w:cs="Times New Roman"/>
          <w:sz w:val="24"/>
          <w:szCs w:val="24"/>
        </w:rPr>
        <w:t>y deportivos, enfocados en el desarrollo in</w:t>
      </w:r>
      <w:r w:rsidR="005D248C">
        <w:rPr>
          <w:rFonts w:ascii="Times New Roman" w:eastAsia="Times New Roman" w:hAnsi="Times New Roman" w:cs="Times New Roman"/>
          <w:sz w:val="24"/>
          <w:szCs w:val="24"/>
        </w:rPr>
        <w:t>tegral, de cada deportista</w:t>
      </w:r>
      <w:r>
        <w:rPr>
          <w:rFonts w:ascii="Times New Roman" w:eastAsia="Times New Roman" w:hAnsi="Times New Roman" w:cs="Times New Roman"/>
          <w:sz w:val="24"/>
          <w:szCs w:val="24"/>
        </w:rPr>
        <w:t xml:space="preserve">. En el </w:t>
      </w:r>
      <w:r w:rsidR="006439D7">
        <w:rPr>
          <w:rFonts w:ascii="Times New Roman" w:eastAsia="Times New Roman" w:hAnsi="Times New Roman" w:cs="Times New Roman"/>
          <w:sz w:val="24"/>
          <w:szCs w:val="24"/>
        </w:rPr>
        <w:t xml:space="preserve">municipio de </w:t>
      </w:r>
      <w:r w:rsidR="007974C0">
        <w:rPr>
          <w:rFonts w:ascii="Times New Roman" w:eastAsia="Times New Roman" w:hAnsi="Times New Roman" w:cs="Times New Roman"/>
          <w:sz w:val="24"/>
          <w:szCs w:val="24"/>
        </w:rPr>
        <w:t>N</w:t>
      </w:r>
      <w:r w:rsidR="0041240C">
        <w:rPr>
          <w:rFonts w:ascii="Times New Roman" w:eastAsia="Times New Roman" w:hAnsi="Times New Roman" w:cs="Times New Roman"/>
          <w:sz w:val="24"/>
          <w:szCs w:val="24"/>
        </w:rPr>
        <w:t>OCAIMA</w:t>
      </w:r>
      <w:r>
        <w:rPr>
          <w:rFonts w:ascii="Times New Roman" w:eastAsia="Times New Roman" w:hAnsi="Times New Roman" w:cs="Times New Roman"/>
          <w:sz w:val="24"/>
          <w:szCs w:val="24"/>
        </w:rPr>
        <w:t xml:space="preserve"> con n</w:t>
      </w:r>
      <w:r w:rsidR="005D248C">
        <w:rPr>
          <w:rFonts w:ascii="Times New Roman" w:eastAsia="Times New Roman" w:hAnsi="Times New Roman" w:cs="Times New Roman"/>
          <w:sz w:val="24"/>
          <w:szCs w:val="24"/>
        </w:rPr>
        <w:t>iños (a) y jóvenes</w:t>
      </w:r>
      <w:r w:rsidR="00F764D0">
        <w:rPr>
          <w:rFonts w:ascii="Times New Roman" w:eastAsia="Times New Roman" w:hAnsi="Times New Roman" w:cs="Times New Roman"/>
          <w:sz w:val="24"/>
          <w:szCs w:val="24"/>
        </w:rPr>
        <w:t xml:space="preserve"> que oscilan entre</w:t>
      </w:r>
      <w:r w:rsidR="005D248C">
        <w:rPr>
          <w:rFonts w:ascii="Times New Roman" w:eastAsia="Times New Roman" w:hAnsi="Times New Roman" w:cs="Times New Roman"/>
          <w:sz w:val="24"/>
          <w:szCs w:val="24"/>
        </w:rPr>
        <w:t xml:space="preserve"> los</w:t>
      </w:r>
      <w:r w:rsidR="00F764D0">
        <w:rPr>
          <w:rFonts w:ascii="Times New Roman" w:eastAsia="Times New Roman" w:hAnsi="Times New Roman" w:cs="Times New Roman"/>
          <w:sz w:val="24"/>
          <w:szCs w:val="24"/>
        </w:rPr>
        <w:t xml:space="preserve"> 6 y 17</w:t>
      </w:r>
      <w:r>
        <w:rPr>
          <w:rFonts w:ascii="Times New Roman" w:eastAsia="Times New Roman" w:hAnsi="Times New Roman" w:cs="Times New Roman"/>
          <w:sz w:val="24"/>
          <w:szCs w:val="24"/>
        </w:rPr>
        <w:t xml:space="preserve"> </w:t>
      </w:r>
      <w:r w:rsidR="0041240C">
        <w:rPr>
          <w:rFonts w:ascii="Times New Roman" w:eastAsia="Times New Roman" w:hAnsi="Times New Roman" w:cs="Times New Roman"/>
          <w:sz w:val="24"/>
          <w:szCs w:val="24"/>
        </w:rPr>
        <w:t>años</w:t>
      </w:r>
      <w:r>
        <w:rPr>
          <w:rFonts w:ascii="Times New Roman" w:eastAsia="Times New Roman" w:hAnsi="Times New Roman" w:cs="Times New Roman"/>
          <w:sz w:val="24"/>
          <w:szCs w:val="24"/>
        </w:rPr>
        <w:t xml:space="preserve">.   </w:t>
      </w:r>
    </w:p>
    <w:p w14:paraId="483BA107" w14:textId="77777777" w:rsidR="00DA4740" w:rsidRDefault="00DA4740">
      <w:pPr>
        <w:spacing w:line="360" w:lineRule="auto"/>
        <w:ind w:firstLine="708"/>
        <w:jc w:val="both"/>
        <w:rPr>
          <w:rFonts w:ascii="Times New Roman" w:eastAsia="Times New Roman" w:hAnsi="Times New Roman" w:cs="Times New Roman"/>
          <w:sz w:val="24"/>
          <w:szCs w:val="24"/>
        </w:rPr>
      </w:pPr>
    </w:p>
    <w:p w14:paraId="329D72BE"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OBJETIVOS ESPECIFICOS: </w:t>
      </w:r>
    </w:p>
    <w:p w14:paraId="5D47BDC3" w14:textId="77777777" w:rsidR="00DA4740" w:rsidRDefault="00DA4740">
      <w:pPr>
        <w:spacing w:line="360" w:lineRule="auto"/>
        <w:jc w:val="both"/>
        <w:rPr>
          <w:rFonts w:ascii="Times New Roman" w:eastAsia="Times New Roman" w:hAnsi="Times New Roman" w:cs="Times New Roman"/>
          <w:b/>
          <w:sz w:val="24"/>
          <w:szCs w:val="24"/>
        </w:rPr>
      </w:pPr>
    </w:p>
    <w:p w14:paraId="2447BA68" w14:textId="77777777" w:rsidR="00DA4740" w:rsidRDefault="00271F90">
      <w:pPr>
        <w:numPr>
          <w:ilvl w:val="0"/>
          <w:numId w:val="2"/>
        </w:numPr>
        <w:pBdr>
          <w:top w:val="nil"/>
          <w:left w:val="nil"/>
          <w:bottom w:val="nil"/>
          <w:right w:val="nil"/>
          <w:between w:val="nil"/>
        </w:pBdr>
        <w:spacing w:after="0" w:line="360" w:lineRule="auto"/>
        <w:contextualSpacing/>
        <w:jc w:val="both"/>
        <w:rPr>
          <w:color w:val="000000"/>
          <w:sz w:val="24"/>
          <w:szCs w:val="24"/>
        </w:rPr>
      </w:pPr>
      <w:r>
        <w:rPr>
          <w:rFonts w:ascii="Times New Roman" w:eastAsia="Times New Roman" w:hAnsi="Times New Roman" w:cs="Times New Roman"/>
          <w:color w:val="000000"/>
          <w:sz w:val="24"/>
          <w:szCs w:val="24"/>
        </w:rPr>
        <w:t xml:space="preserve">Definir un plan de escuelas de formación deportiva que integre el fomento educativo, progreso técnico, físico y psicosocial de toda la población participante en la propuesta educativa. </w:t>
      </w:r>
    </w:p>
    <w:p w14:paraId="6EC6F614" w14:textId="77777777" w:rsidR="00DA4740" w:rsidRDefault="00271F90">
      <w:pPr>
        <w:numPr>
          <w:ilvl w:val="0"/>
          <w:numId w:val="2"/>
        </w:numPr>
        <w:pBdr>
          <w:top w:val="nil"/>
          <w:left w:val="nil"/>
          <w:bottom w:val="nil"/>
          <w:right w:val="nil"/>
          <w:between w:val="nil"/>
        </w:pBdr>
        <w:spacing w:after="0" w:line="360" w:lineRule="auto"/>
        <w:contextualSpacing/>
        <w:jc w:val="both"/>
        <w:rPr>
          <w:color w:val="000000"/>
          <w:sz w:val="24"/>
          <w:szCs w:val="24"/>
        </w:rPr>
      </w:pPr>
      <w:r>
        <w:rPr>
          <w:rFonts w:ascii="Times New Roman" w:eastAsia="Times New Roman" w:hAnsi="Times New Roman" w:cs="Times New Roman"/>
          <w:color w:val="000000"/>
          <w:sz w:val="24"/>
          <w:szCs w:val="24"/>
        </w:rPr>
        <w:t xml:space="preserve">Establecer procesos pedagógicos, técnicos, que contribuyan al desarrollo personal y social de la comunidad beneficiada.  </w:t>
      </w:r>
    </w:p>
    <w:p w14:paraId="61DB5659" w14:textId="77777777" w:rsidR="00DA4740" w:rsidRDefault="00271F90">
      <w:pPr>
        <w:numPr>
          <w:ilvl w:val="0"/>
          <w:numId w:val="2"/>
        </w:numPr>
        <w:pBdr>
          <w:top w:val="nil"/>
          <w:left w:val="nil"/>
          <w:bottom w:val="nil"/>
          <w:right w:val="nil"/>
          <w:between w:val="nil"/>
        </w:pBdr>
        <w:spacing w:after="0" w:line="360" w:lineRule="auto"/>
        <w:contextualSpacing/>
        <w:jc w:val="both"/>
        <w:rPr>
          <w:color w:val="000000"/>
          <w:sz w:val="24"/>
          <w:szCs w:val="24"/>
        </w:rPr>
      </w:pPr>
      <w:r>
        <w:rPr>
          <w:rFonts w:ascii="Times New Roman" w:eastAsia="Times New Roman" w:hAnsi="Times New Roman" w:cs="Times New Roman"/>
          <w:color w:val="000000"/>
          <w:sz w:val="24"/>
          <w:szCs w:val="24"/>
        </w:rPr>
        <w:t>Brindar un espacio deportivo</w:t>
      </w:r>
      <w:r w:rsidR="005D248C">
        <w:rPr>
          <w:rFonts w:ascii="Times New Roman" w:eastAsia="Times New Roman" w:hAnsi="Times New Roman" w:cs="Times New Roman"/>
          <w:color w:val="000000"/>
          <w:sz w:val="24"/>
          <w:szCs w:val="24"/>
        </w:rPr>
        <w:t xml:space="preserve"> y recreativo</w:t>
      </w:r>
      <w:r>
        <w:rPr>
          <w:rFonts w:ascii="Times New Roman" w:eastAsia="Times New Roman" w:hAnsi="Times New Roman" w:cs="Times New Roman"/>
          <w:color w:val="000000"/>
          <w:sz w:val="24"/>
          <w:szCs w:val="24"/>
        </w:rPr>
        <w:t xml:space="preserve"> por medio</w:t>
      </w:r>
      <w:r w:rsidR="005D248C">
        <w:rPr>
          <w:rFonts w:ascii="Times New Roman" w:eastAsia="Times New Roman" w:hAnsi="Times New Roman" w:cs="Times New Roman"/>
          <w:color w:val="000000"/>
          <w:sz w:val="24"/>
          <w:szCs w:val="24"/>
        </w:rPr>
        <w:t xml:space="preserve"> de la disciplina de futbol de salón</w:t>
      </w:r>
      <w:r>
        <w:rPr>
          <w:rFonts w:ascii="Times New Roman" w:eastAsia="Times New Roman" w:hAnsi="Times New Roman" w:cs="Times New Roman"/>
          <w:color w:val="000000"/>
          <w:sz w:val="24"/>
          <w:szCs w:val="24"/>
        </w:rPr>
        <w:t xml:space="preserve">. A niños (a) y jóvenes de la comunidad. </w:t>
      </w:r>
    </w:p>
    <w:p w14:paraId="368C828D" w14:textId="77777777" w:rsidR="00DA4740" w:rsidRPr="00FC2E81" w:rsidRDefault="00271F90">
      <w:pPr>
        <w:numPr>
          <w:ilvl w:val="0"/>
          <w:numId w:val="2"/>
        </w:numPr>
        <w:pBdr>
          <w:top w:val="nil"/>
          <w:left w:val="nil"/>
          <w:bottom w:val="nil"/>
          <w:right w:val="nil"/>
          <w:between w:val="nil"/>
        </w:pBdr>
        <w:spacing w:line="360" w:lineRule="auto"/>
        <w:contextualSpacing/>
        <w:jc w:val="both"/>
        <w:rPr>
          <w:color w:val="000000"/>
          <w:sz w:val="24"/>
          <w:szCs w:val="24"/>
        </w:rPr>
      </w:pPr>
      <w:r>
        <w:rPr>
          <w:rFonts w:ascii="Times New Roman" w:eastAsia="Times New Roman" w:hAnsi="Times New Roman" w:cs="Times New Roman"/>
          <w:color w:val="000000"/>
          <w:sz w:val="24"/>
          <w:szCs w:val="24"/>
        </w:rPr>
        <w:t xml:space="preserve">Realizar un monitoreo constante en donde se evidencie el cumplimiento de los objetivos propuestos, por medio de diarios de campo, fotografías, y actividades aludidas a la disciplina. </w:t>
      </w:r>
    </w:p>
    <w:p w14:paraId="47793C7B" w14:textId="77777777" w:rsidR="00FC2E81" w:rsidRDefault="00FC2E81">
      <w:pPr>
        <w:numPr>
          <w:ilvl w:val="0"/>
          <w:numId w:val="2"/>
        </w:numPr>
        <w:pBdr>
          <w:top w:val="nil"/>
          <w:left w:val="nil"/>
          <w:bottom w:val="nil"/>
          <w:right w:val="nil"/>
          <w:between w:val="nil"/>
        </w:pBdr>
        <w:spacing w:line="360" w:lineRule="auto"/>
        <w:contextualSpacing/>
        <w:jc w:val="both"/>
        <w:rPr>
          <w:color w:val="000000"/>
          <w:sz w:val="24"/>
          <w:szCs w:val="24"/>
        </w:rPr>
      </w:pPr>
      <w:r>
        <w:rPr>
          <w:rFonts w:ascii="Times New Roman" w:eastAsia="Times New Roman" w:hAnsi="Times New Roman" w:cs="Times New Roman"/>
          <w:color w:val="000000"/>
          <w:sz w:val="24"/>
          <w:szCs w:val="24"/>
        </w:rPr>
        <w:t xml:space="preserve">Realizar charlas y actividades lúdicas, en donde se trabaje los diversos valores del ser humano, dentro y fuera del proceso formativo. </w:t>
      </w:r>
    </w:p>
    <w:p w14:paraId="11120BAF" w14:textId="77777777" w:rsidR="00DA4740" w:rsidRDefault="00DA4740">
      <w:pPr>
        <w:spacing w:line="360" w:lineRule="auto"/>
        <w:jc w:val="both"/>
        <w:rPr>
          <w:rFonts w:ascii="Times New Roman" w:eastAsia="Times New Roman" w:hAnsi="Times New Roman" w:cs="Times New Roman"/>
          <w:sz w:val="24"/>
          <w:szCs w:val="24"/>
        </w:rPr>
      </w:pPr>
    </w:p>
    <w:p w14:paraId="7C56F99C" w14:textId="77777777" w:rsidR="00DA4740" w:rsidRDefault="00DA4740">
      <w:pPr>
        <w:spacing w:line="360" w:lineRule="auto"/>
        <w:jc w:val="both"/>
        <w:rPr>
          <w:rFonts w:ascii="Times New Roman" w:eastAsia="Times New Roman" w:hAnsi="Times New Roman" w:cs="Times New Roman"/>
          <w:sz w:val="24"/>
          <w:szCs w:val="24"/>
        </w:rPr>
      </w:pPr>
    </w:p>
    <w:p w14:paraId="2FB2C8FD" w14:textId="77777777" w:rsidR="00DA4740" w:rsidRDefault="00DA4740">
      <w:pPr>
        <w:spacing w:line="360" w:lineRule="auto"/>
        <w:jc w:val="both"/>
        <w:rPr>
          <w:rFonts w:ascii="Times New Roman" w:eastAsia="Times New Roman" w:hAnsi="Times New Roman" w:cs="Times New Roman"/>
          <w:sz w:val="24"/>
          <w:szCs w:val="24"/>
        </w:rPr>
      </w:pPr>
    </w:p>
    <w:p w14:paraId="78D55A5D" w14:textId="77777777" w:rsidR="00DA4740" w:rsidRDefault="00DA4740">
      <w:pPr>
        <w:spacing w:line="360" w:lineRule="auto"/>
        <w:jc w:val="both"/>
        <w:rPr>
          <w:rFonts w:ascii="Times New Roman" w:eastAsia="Times New Roman" w:hAnsi="Times New Roman" w:cs="Times New Roman"/>
          <w:sz w:val="24"/>
          <w:szCs w:val="24"/>
        </w:rPr>
      </w:pPr>
    </w:p>
    <w:p w14:paraId="2BF8946D" w14:textId="77777777" w:rsidR="00DA4740" w:rsidRDefault="00DA4740">
      <w:pPr>
        <w:spacing w:line="360" w:lineRule="auto"/>
        <w:jc w:val="both"/>
        <w:rPr>
          <w:rFonts w:ascii="Times New Roman" w:eastAsia="Times New Roman" w:hAnsi="Times New Roman" w:cs="Times New Roman"/>
          <w:sz w:val="24"/>
          <w:szCs w:val="24"/>
        </w:rPr>
      </w:pPr>
    </w:p>
    <w:p w14:paraId="7A62F023" w14:textId="77777777" w:rsidR="00DA4740" w:rsidRDefault="00DA4740">
      <w:pPr>
        <w:spacing w:line="360" w:lineRule="auto"/>
        <w:jc w:val="both"/>
        <w:rPr>
          <w:rFonts w:ascii="Times New Roman" w:eastAsia="Times New Roman" w:hAnsi="Times New Roman" w:cs="Times New Roman"/>
          <w:sz w:val="24"/>
          <w:szCs w:val="24"/>
        </w:rPr>
      </w:pPr>
    </w:p>
    <w:p w14:paraId="40A3670D" w14:textId="77777777" w:rsidR="00DA4740" w:rsidRDefault="00DA4740">
      <w:pPr>
        <w:spacing w:line="360" w:lineRule="auto"/>
        <w:jc w:val="both"/>
        <w:rPr>
          <w:rFonts w:ascii="Times New Roman" w:eastAsia="Times New Roman" w:hAnsi="Times New Roman" w:cs="Times New Roman"/>
          <w:sz w:val="24"/>
          <w:szCs w:val="24"/>
        </w:rPr>
      </w:pPr>
    </w:p>
    <w:p w14:paraId="57B52CC5" w14:textId="77777777" w:rsidR="00DA4740" w:rsidRDefault="00DA4740">
      <w:pPr>
        <w:spacing w:line="360" w:lineRule="auto"/>
        <w:jc w:val="both"/>
        <w:rPr>
          <w:rFonts w:ascii="Times New Roman" w:eastAsia="Times New Roman" w:hAnsi="Times New Roman" w:cs="Times New Roman"/>
          <w:sz w:val="24"/>
          <w:szCs w:val="24"/>
        </w:rPr>
      </w:pPr>
    </w:p>
    <w:p w14:paraId="5C83739B" w14:textId="77777777" w:rsidR="00B93AD0" w:rsidRDefault="00B93AD0">
      <w:pPr>
        <w:spacing w:line="360" w:lineRule="auto"/>
        <w:jc w:val="both"/>
        <w:rPr>
          <w:rFonts w:ascii="Times New Roman" w:eastAsia="Times New Roman" w:hAnsi="Times New Roman" w:cs="Times New Roman"/>
          <w:sz w:val="24"/>
          <w:szCs w:val="24"/>
        </w:rPr>
      </w:pPr>
    </w:p>
    <w:p w14:paraId="5F485D81" w14:textId="77777777" w:rsidR="00B93AD0" w:rsidRDefault="00B93AD0" w:rsidP="00B93AD0">
      <w:pPr>
        <w:spacing w:line="360" w:lineRule="auto"/>
        <w:rPr>
          <w:rFonts w:ascii="Times New Roman" w:eastAsia="Times New Roman" w:hAnsi="Times New Roman" w:cs="Times New Roman"/>
          <w:b/>
          <w:sz w:val="24"/>
          <w:szCs w:val="24"/>
        </w:rPr>
      </w:pPr>
    </w:p>
    <w:p w14:paraId="763801F7" w14:textId="77777777" w:rsidR="00DA4740" w:rsidRDefault="00DA4740">
      <w:pPr>
        <w:spacing w:line="360" w:lineRule="auto"/>
        <w:jc w:val="center"/>
        <w:rPr>
          <w:rFonts w:ascii="Times New Roman" w:eastAsia="Times New Roman" w:hAnsi="Times New Roman" w:cs="Times New Roman"/>
          <w:b/>
          <w:sz w:val="24"/>
          <w:szCs w:val="24"/>
        </w:rPr>
      </w:pPr>
    </w:p>
    <w:p w14:paraId="5DB05458" w14:textId="77777777" w:rsidR="00DA4740" w:rsidRDefault="00271F9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MARCO TEORICO</w:t>
      </w:r>
    </w:p>
    <w:p w14:paraId="50A0984C" w14:textId="77777777" w:rsidR="00DA4740" w:rsidRDefault="00DA4740">
      <w:pPr>
        <w:spacing w:line="360" w:lineRule="auto"/>
        <w:jc w:val="center"/>
        <w:rPr>
          <w:rFonts w:ascii="Times New Roman" w:eastAsia="Times New Roman" w:hAnsi="Times New Roman" w:cs="Times New Roman"/>
          <w:b/>
          <w:sz w:val="24"/>
          <w:szCs w:val="24"/>
        </w:rPr>
      </w:pPr>
    </w:p>
    <w:p w14:paraId="3BFF7DC4"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ESCUELAS DE FORMACION DEPORTIVA</w:t>
      </w:r>
    </w:p>
    <w:p w14:paraId="5388A018" w14:textId="77777777" w:rsidR="00DA4740" w:rsidRDefault="00DA4740">
      <w:pPr>
        <w:spacing w:line="360" w:lineRule="auto"/>
        <w:jc w:val="both"/>
        <w:rPr>
          <w:rFonts w:ascii="Times New Roman" w:eastAsia="Times New Roman" w:hAnsi="Times New Roman" w:cs="Times New Roman"/>
          <w:b/>
          <w:sz w:val="24"/>
          <w:szCs w:val="24"/>
        </w:rPr>
      </w:pPr>
    </w:p>
    <w:p w14:paraId="3B729508"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Escuelas Deportivas es un programa educativo extracurricular que contribuye a la formación integral del niño y el joven Cundinamarqués, utilizando como medio el gusto por el juego</w:t>
      </w:r>
      <w:r w:rsidR="00EA5304">
        <w:rPr>
          <w:rFonts w:ascii="Times New Roman" w:eastAsia="Times New Roman" w:hAnsi="Times New Roman" w:cs="Times New Roman"/>
          <w:sz w:val="24"/>
          <w:szCs w:val="24"/>
        </w:rPr>
        <w:t xml:space="preserve"> y la recreación</w:t>
      </w:r>
      <w:r>
        <w:rPr>
          <w:rFonts w:ascii="Times New Roman" w:eastAsia="Times New Roman" w:hAnsi="Times New Roman" w:cs="Times New Roman"/>
          <w:sz w:val="24"/>
          <w:szCs w:val="24"/>
        </w:rPr>
        <w:t>, con el fin de llevarlos a la iniciación en la práctica deportiva, el propósito de orientar y promover futuros ciudadanos con buena calidad de vida y con una condición física y técnica, que nos permitan alcanzar óptimos niveles de competencia. Las Escuelas Deportivas podrán ser creadas por personas naturales y/o jurídicas que previamente hayan cumplido los requisitos establecidos en la reglamentación y la Resolución Departamental, para obtener el Aval Deportivo.</w:t>
      </w:r>
    </w:p>
    <w:p w14:paraId="35CC255B"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Plan Decenal del Deporte menciona que: Quienes cumplan estándares de infraestructura, cuenten con un mínimo de organización, con un programa de Mínimo Vital y atiendan los lineamientos de la política, serán certificados y podrán beneficiarse de los recursos previstos para el sector. En esta actividad se deben involucrar los entes deportivos departamentales por cuanto a través de ellos se promoverá y evaluará la Certificación Municipal.</w:t>
      </w:r>
    </w:p>
    <w:p w14:paraId="73C1D88A" w14:textId="2305956D"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servicios que prestan los Entes Deportivos </w:t>
      </w:r>
      <w:r w:rsidR="0041240C">
        <w:rPr>
          <w:rFonts w:ascii="Times New Roman" w:eastAsia="Times New Roman" w:hAnsi="Times New Roman" w:cs="Times New Roman"/>
          <w:sz w:val="24"/>
          <w:szCs w:val="24"/>
        </w:rPr>
        <w:t>Municipales</w:t>
      </w:r>
      <w:r>
        <w:rPr>
          <w:rFonts w:ascii="Times New Roman" w:eastAsia="Times New Roman" w:hAnsi="Times New Roman" w:cs="Times New Roman"/>
          <w:sz w:val="24"/>
          <w:szCs w:val="24"/>
        </w:rPr>
        <w:t xml:space="preserve"> se deben articular con el Sistema Deportivo Departamental de modo que sus acciones estén orientadas al logro de los objetivos y Metas del Departamento, que a su vez se inscribe en los objetivos y Metas del Plan Decenal del Sector.</w:t>
      </w:r>
    </w:p>
    <w:p w14:paraId="6E9D2715" w14:textId="77777777" w:rsidR="00DA4740" w:rsidRDefault="00DA4740">
      <w:pPr>
        <w:spacing w:line="360" w:lineRule="auto"/>
        <w:ind w:firstLine="708"/>
        <w:jc w:val="both"/>
        <w:rPr>
          <w:rFonts w:ascii="Times New Roman" w:eastAsia="Times New Roman" w:hAnsi="Times New Roman" w:cs="Times New Roman"/>
          <w:sz w:val="24"/>
          <w:szCs w:val="24"/>
        </w:rPr>
      </w:pPr>
    </w:p>
    <w:p w14:paraId="1DF141B3" w14:textId="5C484B45" w:rsidR="00DA4740" w:rsidRDefault="0041240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INICIACIÓN DEPORTIVA</w:t>
      </w:r>
      <w:r w:rsidR="00271F90">
        <w:rPr>
          <w:rFonts w:ascii="Times New Roman" w:eastAsia="Times New Roman" w:hAnsi="Times New Roman" w:cs="Times New Roman"/>
          <w:b/>
          <w:sz w:val="24"/>
          <w:szCs w:val="24"/>
        </w:rPr>
        <w:t xml:space="preserve"> </w:t>
      </w:r>
    </w:p>
    <w:p w14:paraId="4B722740" w14:textId="5161DF34"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todo proceso de enseñanza-aprendizaje de cualquier actividad, del deporte en particular, </w:t>
      </w:r>
      <w:r w:rsidR="0041240C">
        <w:rPr>
          <w:rFonts w:ascii="Times New Roman" w:eastAsia="Times New Roman" w:hAnsi="Times New Roman" w:cs="Times New Roman"/>
          <w:sz w:val="24"/>
          <w:szCs w:val="24"/>
        </w:rPr>
        <w:t>la deportista ira</w:t>
      </w:r>
      <w:r>
        <w:rPr>
          <w:rFonts w:ascii="Times New Roman" w:eastAsia="Times New Roman" w:hAnsi="Times New Roman" w:cs="Times New Roman"/>
          <w:sz w:val="24"/>
          <w:szCs w:val="24"/>
        </w:rPr>
        <w:t xml:space="preserve"> evolucionar a través de una serie de etapas en las cuales va a ir aprendiendo a desarrollar sus capacidades motrices básicas y con ello, los diversos contenidos (físicos, técnicos, tácticos o psicológicos) adaptados a sus características biológicas como psicológicas. De esta manera irá progresando en su deporte de una forma seria, racional, pedagógica, programada y eficaz; evitando la </w:t>
      </w:r>
      <w:r w:rsidR="00981BF6">
        <w:rPr>
          <w:rFonts w:ascii="Times New Roman" w:eastAsia="Times New Roman" w:hAnsi="Times New Roman" w:cs="Times New Roman"/>
          <w:sz w:val="24"/>
          <w:szCs w:val="24"/>
        </w:rPr>
        <w:t>aceleración</w:t>
      </w:r>
      <w:r>
        <w:rPr>
          <w:rFonts w:ascii="Times New Roman" w:eastAsia="Times New Roman" w:hAnsi="Times New Roman" w:cs="Times New Roman"/>
          <w:sz w:val="24"/>
          <w:szCs w:val="24"/>
        </w:rPr>
        <w:t xml:space="preserve"> temprana y la improvisación en su proceso formativo. La iniciación deportiva va a suponer el primer contacto de nuestros alumnos con un/os determinado/s actividades las cuales potencializaran dichas capacidades. Por tanto, </w:t>
      </w:r>
      <w:r w:rsidR="00EA5304">
        <w:rPr>
          <w:rFonts w:ascii="Times New Roman" w:eastAsia="Times New Roman" w:hAnsi="Times New Roman" w:cs="Times New Roman"/>
          <w:sz w:val="24"/>
          <w:szCs w:val="24"/>
        </w:rPr>
        <w:t>van a ser los cimientos,</w:t>
      </w:r>
      <w:r>
        <w:rPr>
          <w:rFonts w:ascii="Times New Roman" w:eastAsia="Times New Roman" w:hAnsi="Times New Roman" w:cs="Times New Roman"/>
          <w:sz w:val="24"/>
          <w:szCs w:val="24"/>
        </w:rPr>
        <w:t xml:space="preserve"> sobre la que vamos a "construir” la formación de los deportistas. Es evidente que esta fase puede determinar el adecuado proceso de formación, </w:t>
      </w:r>
      <w:r w:rsidR="0041240C">
        <w:rPr>
          <w:rFonts w:ascii="Times New Roman" w:eastAsia="Times New Roman" w:hAnsi="Times New Roman" w:cs="Times New Roman"/>
          <w:sz w:val="24"/>
          <w:szCs w:val="24"/>
        </w:rPr>
        <w:t>puesto que,</w:t>
      </w:r>
      <w:r>
        <w:rPr>
          <w:rFonts w:ascii="Times New Roman" w:eastAsia="Times New Roman" w:hAnsi="Times New Roman" w:cs="Times New Roman"/>
          <w:sz w:val="24"/>
          <w:szCs w:val="24"/>
        </w:rPr>
        <w:t xml:space="preserve"> si se implementa una buena fundamentación en los deportistas desde temprana edad, se obtendrán grandes resultados y responsabilidades de cada uno de </w:t>
      </w:r>
      <w:r>
        <w:rPr>
          <w:rFonts w:ascii="Times New Roman" w:eastAsia="Times New Roman" w:hAnsi="Times New Roman" w:cs="Times New Roman"/>
          <w:sz w:val="24"/>
          <w:szCs w:val="24"/>
        </w:rPr>
        <w:lastRenderedPageBreak/>
        <w:t>ellos, tanto en la parte intelectual, y deportiva, es por ellos que diversos autores definen la iniciación deportiva como:</w:t>
      </w:r>
    </w:p>
    <w:p w14:paraId="75589711" w14:textId="77777777" w:rsidR="00DA4740" w:rsidRDefault="00271F90">
      <w:pPr>
        <w:spacing w:line="360" w:lineRule="auto"/>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 xml:space="preserve">Para Hernández Moreno (1995), la iniciación deportiva “es el proceso de enseñanza-aprendizaje, seguido por el individuo para la adquisición del conocimiento y la capacidad de ejecución práctica de un deporte, desde que toma contacto con él hasta que es capaz de practicarlo con adecuación a su técnica, su táctica y su reglamento." Esta vez la definición está planteada desde el punto de vista educativo al hacer incidencia en el proceso de enseñanza-aprendizaje. </w:t>
      </w:r>
    </w:p>
    <w:p w14:paraId="62A858B1" w14:textId="77777777" w:rsidR="00DA4740" w:rsidRPr="005216E2" w:rsidRDefault="00271F90">
      <w:pPr>
        <w:spacing w:line="360" w:lineRule="auto"/>
        <w:rPr>
          <w:rFonts w:ascii="Times New Roman" w:eastAsia="Times New Roman" w:hAnsi="Times New Roman" w:cs="Times New Roman"/>
          <w:b/>
          <w:i/>
          <w:color w:val="333333"/>
          <w:sz w:val="24"/>
          <w:szCs w:val="24"/>
          <w:highlight w:val="white"/>
        </w:rPr>
      </w:pPr>
      <w:r>
        <w:rPr>
          <w:rFonts w:ascii="Times New Roman" w:eastAsia="Times New Roman" w:hAnsi="Times New Roman" w:cs="Times New Roman"/>
          <w:b/>
          <w:i/>
          <w:color w:val="333333"/>
          <w:sz w:val="20"/>
          <w:szCs w:val="20"/>
          <w:highlight w:val="white"/>
        </w:rPr>
        <w:t xml:space="preserve">Blázquez (1986: 35) asume como definición de iniciación deportiva que: "Desde el punto de vista educativo, dicho proceso, no debe entenderse como el momento en que se empieza la práctica deportiva, sino como una acción pedagógica, que teniendo en cuenta las características del niño y los fines a </w:t>
      </w:r>
      <w:r w:rsidRPr="005216E2">
        <w:rPr>
          <w:rFonts w:ascii="Times New Roman" w:eastAsia="Times New Roman" w:hAnsi="Times New Roman" w:cs="Times New Roman"/>
          <w:b/>
          <w:i/>
          <w:color w:val="333333"/>
          <w:sz w:val="24"/>
          <w:szCs w:val="24"/>
          <w:highlight w:val="white"/>
        </w:rPr>
        <w:t>conseguir, va a llegar evolutiva y progresivamente al dominio de cada especialidad".</w:t>
      </w:r>
    </w:p>
    <w:p w14:paraId="6F5F5F55" w14:textId="77777777" w:rsidR="00DA4740" w:rsidRPr="007B5483" w:rsidRDefault="00271F90" w:rsidP="007B5483">
      <w:pPr>
        <w:spacing w:line="360" w:lineRule="auto"/>
        <w:rPr>
          <w:rFonts w:ascii="Times New Roman" w:hAnsi="Times New Roman" w:cs="Times New Roman"/>
          <w:sz w:val="24"/>
          <w:szCs w:val="24"/>
        </w:rPr>
      </w:pPr>
      <w:r w:rsidRPr="007B5483">
        <w:rPr>
          <w:rFonts w:ascii="Times New Roman" w:hAnsi="Times New Roman" w:cs="Times New Roman"/>
          <w:sz w:val="24"/>
          <w:szCs w:val="24"/>
          <w:highlight w:val="white"/>
        </w:rPr>
        <w:t>Según lo anterior cabe mencionar que las escuelas de formación son y serán de gran importancia para el proceso formativo de los diversos deportes que surjan en la actualidad, puesto que contribuirán al mejoramiento de las destrezas, capacidades y habilidades de los deportistas en sus diversas disciplinas.</w:t>
      </w:r>
    </w:p>
    <w:p w14:paraId="38D92256" w14:textId="35606371" w:rsidR="00DA4740" w:rsidRDefault="0041240C">
      <w:pPr>
        <w:spacing w:line="360" w:lineRule="auto"/>
        <w:rPr>
          <w:sz w:val="28"/>
          <w:szCs w:val="28"/>
        </w:rPr>
      </w:pPr>
      <w:r>
        <w:rPr>
          <w:b/>
          <w:sz w:val="28"/>
          <w:szCs w:val="28"/>
        </w:rPr>
        <w:t xml:space="preserve">FUNDAMENTACIÓN </w:t>
      </w:r>
      <w:r>
        <w:rPr>
          <w:rFonts w:ascii="Times New Roman" w:eastAsia="Times New Roman" w:hAnsi="Times New Roman" w:cs="Times New Roman"/>
          <w:b/>
          <w:sz w:val="24"/>
          <w:szCs w:val="24"/>
        </w:rPr>
        <w:t>DEPORTIVA</w:t>
      </w:r>
    </w:p>
    <w:p w14:paraId="7D070ACA"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En estas edades o fase de entrenamiento es la más apropiada para el aprendizaje consistente de los elementos básicos del futbol de salón. Los niños reconocen la importancia del aprendizaje y el ejercicio, ven la relación entre entrenamiento y rendimiento. En esta fase se trabaja la técnica, táctica y las capacidades físicas, como lo son fuerza, velocidad resistencia. La educación que pueden tener los deportistas de cara al entrenamiento regular, la adaptación a la sociedad y el aprendizaje de actividades motrices variadas, son muy importantes puesto que se forma al niño con principios idóneos. Por esto se califica a esta edad como la mejor edad de aprendizaje motora. Debido a que sus cambios metabólicos son muy notorios en su desarrollo corporal, como lo es el crecimiento de la fuerza, la velocidad. Aunque los movimientos de fuerza explosiva cansan rápidamente el cuerpo, se recupera también enseguida tras la carga. Se puede ser muy exigente con los niños de 11 años con respecto a la habilidad, velocidad y resistencia. Es característico de esta edad el afán de reconocimiento, el mostrarse como el mejor: destreza, fuerza y habilidad futbolística se dejan comparar fácilmente entre sí. Esta serie de cambios pueden ser aprovechados al máximo para bien con los debidos ejercicios, puesto que si sobrepasamos el método de enseñanza podemos perjudicar notoriamente el desarrollo personal y profesional del niño, todo por el simple hecho de querer obtener grandes resultados en tampoco tiempo. “Todos los deportistas deben ir creciendo paulatinamente, sin necesidad de saltar los procesos del niño.”  </w:t>
      </w:r>
    </w:p>
    <w:p w14:paraId="1235E783" w14:textId="77777777" w:rsidR="00DA4740" w:rsidRDefault="00271F90">
      <w:pPr>
        <w:spacing w:line="360" w:lineRule="auto"/>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Para</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Vygotsky Durante la adolescencia y la primera juventud se produce un notable avance en la formación y desarrollo </w:t>
      </w:r>
      <w:proofErr w:type="gramStart"/>
      <w:r>
        <w:rPr>
          <w:rFonts w:ascii="Times New Roman" w:eastAsia="Times New Roman" w:hAnsi="Times New Roman" w:cs="Times New Roman"/>
          <w:i/>
          <w:sz w:val="20"/>
          <w:szCs w:val="20"/>
        </w:rPr>
        <w:t>de la auto</w:t>
      </w:r>
      <w:proofErr w:type="gramEnd"/>
      <w:r>
        <w:rPr>
          <w:rFonts w:ascii="Times New Roman" w:eastAsia="Times New Roman" w:hAnsi="Times New Roman" w:cs="Times New Roman"/>
          <w:i/>
          <w:sz w:val="20"/>
          <w:szCs w:val="20"/>
        </w:rPr>
        <w:t xml:space="preserve"> – conciencia.</w:t>
      </w:r>
    </w:p>
    <w:p w14:paraId="38FF5772" w14:textId="77777777" w:rsidR="007B5483"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t>Blazquez</w:t>
      </w:r>
      <w:proofErr w:type="spellEnd"/>
      <w:r>
        <w:t xml:space="preserve">, (1995) </w:t>
      </w:r>
      <w:r w:rsidRPr="005216E2">
        <w:rPr>
          <w:rFonts w:ascii="Times New Roman" w:eastAsia="Times New Roman" w:hAnsi="Times New Roman" w:cs="Times New Roman"/>
          <w:i/>
          <w:sz w:val="20"/>
          <w:szCs w:val="20"/>
        </w:rPr>
        <w:t xml:space="preserve">Asegura que en “la edad de 10 a 12 años se trata sobre todo de la adquisición y formación exhaustiva de los elementos técnicos, del refinamiento y mejora de los gestos motores, y de llevar a los niños paso a paso al juego con un contrario. Formas jugadas y objetivos operativos se emplean cada vez más en la enseñanza del comportamiento táctico básico, del juego combinado, así como de los principios tácticos de grupo y de equipo. El desarrollo de las capacidades físicas se combina paulatinamente con los elementos </w:t>
      </w:r>
      <w:r w:rsidRPr="005216E2">
        <w:rPr>
          <w:rFonts w:ascii="Times New Roman" w:eastAsia="Times New Roman" w:hAnsi="Times New Roman" w:cs="Times New Roman"/>
          <w:i/>
          <w:sz w:val="20"/>
          <w:szCs w:val="20"/>
        </w:rPr>
        <w:lastRenderedPageBreak/>
        <w:t>técnico-tácticos. Visto desde el ángulo pedagógico, es importante que se den cuenta de lo necesario que es un comportamiento disciplinado, del cumplimiento de las reglas, del comportamiento correcto con sus compañeros de juego y con el contrario”.</w:t>
      </w:r>
      <w:r>
        <w:rPr>
          <w:rFonts w:ascii="Times New Roman" w:eastAsia="Times New Roman" w:hAnsi="Times New Roman" w:cs="Times New Roman"/>
          <w:sz w:val="24"/>
          <w:szCs w:val="24"/>
        </w:rPr>
        <w:t xml:space="preserve"> </w:t>
      </w:r>
    </w:p>
    <w:p w14:paraId="36CA7580" w14:textId="77777777" w:rsidR="00DA4740" w:rsidRDefault="00271F9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Unos comportamientos básicos consolidados de tal modo influyen positivamente en el rendimiento. Los niños luchan con ánimo, con riesgo y en interés del equipo. Esencial es también el desarrollo de las cualidades volitivas: la ambición, la perseverancia, y la adaptación a unas costumbres de modo de vida deportivo.</w:t>
      </w:r>
    </w:p>
    <w:p w14:paraId="100A751D" w14:textId="77777777" w:rsidR="00DA4740" w:rsidRDefault="00DA4740">
      <w:pPr>
        <w:spacing w:line="360" w:lineRule="auto"/>
        <w:rPr>
          <w:rFonts w:ascii="Times New Roman" w:eastAsia="Times New Roman" w:hAnsi="Times New Roman" w:cs="Times New Roman"/>
          <w:b/>
          <w:sz w:val="24"/>
          <w:szCs w:val="24"/>
        </w:rPr>
      </w:pPr>
    </w:p>
    <w:p w14:paraId="7C3B8331" w14:textId="77777777" w:rsidR="00DA4740" w:rsidRDefault="00271F9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METODOLOGÍA</w:t>
      </w:r>
    </w:p>
    <w:p w14:paraId="1224EEB5" w14:textId="0B3B224D" w:rsidR="00DA4740" w:rsidRPr="007B5483" w:rsidRDefault="00271F90" w:rsidP="007B5483">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un óptimo trabajo en escuelas de formación deportiva</w:t>
      </w:r>
      <w:r w:rsidR="007B5483">
        <w:rPr>
          <w:rFonts w:ascii="Times New Roman" w:eastAsia="Times New Roman" w:hAnsi="Times New Roman" w:cs="Times New Roman"/>
          <w:sz w:val="24"/>
          <w:szCs w:val="24"/>
        </w:rPr>
        <w:t xml:space="preserve"> depende de una acción, metódica</w:t>
      </w:r>
      <w:r>
        <w:rPr>
          <w:rFonts w:ascii="Times New Roman" w:eastAsia="Times New Roman" w:hAnsi="Times New Roman" w:cs="Times New Roman"/>
          <w:sz w:val="24"/>
          <w:szCs w:val="24"/>
        </w:rPr>
        <w:t xml:space="preserve"> y constante, reestructurando conceptos aplicables a una realidad deportiva. Buscando el fortalecimiento de las áreas motrices y psicosociales del niño a través de una experiencia formativa y lúdica mediante el juego donde los niños, guiados por un formador crean un entorno al desarrollo de estas actividades motrices y </w:t>
      </w:r>
      <w:r w:rsidR="0041240C">
        <w:rPr>
          <w:rFonts w:ascii="Times New Roman" w:eastAsia="Times New Roman" w:hAnsi="Times New Roman" w:cs="Times New Roman"/>
          <w:sz w:val="24"/>
          <w:szCs w:val="24"/>
        </w:rPr>
        <w:t>predeportivas</w:t>
      </w:r>
      <w:r>
        <w:rPr>
          <w:rFonts w:ascii="Times New Roman" w:eastAsia="Times New Roman" w:hAnsi="Times New Roman" w:cs="Times New Roman"/>
          <w:sz w:val="24"/>
          <w:szCs w:val="24"/>
        </w:rPr>
        <w:t xml:space="preserve">. El desarrollo del proyecto se </w:t>
      </w:r>
      <w:r w:rsidR="0041240C">
        <w:rPr>
          <w:rFonts w:ascii="Times New Roman" w:eastAsia="Times New Roman" w:hAnsi="Times New Roman" w:cs="Times New Roman"/>
          <w:sz w:val="24"/>
          <w:szCs w:val="24"/>
        </w:rPr>
        <w:t>realizará</w:t>
      </w:r>
      <w:r>
        <w:rPr>
          <w:rFonts w:ascii="Times New Roman" w:eastAsia="Times New Roman" w:hAnsi="Times New Roman" w:cs="Times New Roman"/>
          <w:sz w:val="24"/>
          <w:szCs w:val="24"/>
        </w:rPr>
        <w:t xml:space="preserve"> de la siguiente manera.</w:t>
      </w:r>
    </w:p>
    <w:p w14:paraId="2DE64BA1"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Elaborar un gran contenido teórico - conceptual por medio de textos, artículos, revistas y cualquier otra fuente que referencie a nuestro objeto de estudio. De igual forma se contempla, los procesos de planificación y cualquier otro recurso que se adapte a nuestro rastreo bibliográfico. </w:t>
      </w:r>
    </w:p>
    <w:p w14:paraId="76F029F7" w14:textId="77777777" w:rsidR="00DA4740" w:rsidRDefault="007B548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Con la finalidad de mostrar</w:t>
      </w:r>
      <w:r w:rsidR="00271F90">
        <w:rPr>
          <w:rFonts w:ascii="Times New Roman" w:eastAsia="Times New Roman" w:hAnsi="Times New Roman" w:cs="Times New Roman"/>
          <w:sz w:val="24"/>
          <w:szCs w:val="24"/>
        </w:rPr>
        <w:t xml:space="preserve"> una propuesta estructurada y proyectada en la cual se refleje la formación y el deporte, sabiendo que son parte fundamental de la vida local, en la medida en que estimula el talento y la creatividad de quienes lo practican y, con ello, proyecta las bases para la apertura de espacios de participación que le permiten a la comunidad acceder a otras formas de desarrollo personal y colectivo.</w:t>
      </w:r>
    </w:p>
    <w:p w14:paraId="7686D7B2" w14:textId="77777777" w:rsidR="00DA4740" w:rsidRDefault="00DA4740">
      <w:pPr>
        <w:spacing w:line="360" w:lineRule="auto"/>
        <w:ind w:firstLine="708"/>
        <w:jc w:val="both"/>
        <w:rPr>
          <w:rFonts w:ascii="Times New Roman" w:eastAsia="Times New Roman" w:hAnsi="Times New Roman" w:cs="Times New Roman"/>
          <w:sz w:val="24"/>
          <w:szCs w:val="24"/>
        </w:rPr>
      </w:pPr>
    </w:p>
    <w:p w14:paraId="2E0DC851"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ORGANIZACIÓN Y POBLACION PARTICIPANTE</w:t>
      </w:r>
    </w:p>
    <w:p w14:paraId="61CAA09E"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Escuelas Deportivas están dirigidas a niños, </w:t>
      </w:r>
      <w:r w:rsidR="007B5483">
        <w:rPr>
          <w:rFonts w:ascii="Times New Roman" w:eastAsia="Times New Roman" w:hAnsi="Times New Roman" w:cs="Times New Roman"/>
          <w:sz w:val="24"/>
          <w:szCs w:val="24"/>
        </w:rPr>
        <w:t>niñas y adolescentes entre los 6 y 17</w:t>
      </w:r>
      <w:r>
        <w:rPr>
          <w:rFonts w:ascii="Times New Roman" w:eastAsia="Times New Roman" w:hAnsi="Times New Roman" w:cs="Times New Roman"/>
          <w:sz w:val="24"/>
          <w:szCs w:val="24"/>
        </w:rPr>
        <w:t xml:space="preserve"> años que manifiesten su interés por la práctica deportiva. Para garantizar un proceso </w:t>
      </w:r>
      <w:r w:rsidR="00DB49A5">
        <w:rPr>
          <w:rFonts w:ascii="Times New Roman" w:eastAsia="Times New Roman" w:hAnsi="Times New Roman" w:cs="Times New Roman"/>
          <w:sz w:val="24"/>
          <w:szCs w:val="24"/>
        </w:rPr>
        <w:t>idóneo y adecuado, al</w:t>
      </w:r>
      <w:r>
        <w:rPr>
          <w:rFonts w:ascii="Times New Roman" w:eastAsia="Times New Roman" w:hAnsi="Times New Roman" w:cs="Times New Roman"/>
          <w:sz w:val="24"/>
          <w:szCs w:val="24"/>
        </w:rPr>
        <w:t xml:space="preserve"> desarrollo en las Escuelas Deportivas, </w:t>
      </w:r>
      <w:r w:rsidR="00DB49A5">
        <w:rPr>
          <w:rFonts w:ascii="Times New Roman" w:eastAsia="Times New Roman" w:hAnsi="Times New Roman" w:cs="Times New Roman"/>
          <w:sz w:val="24"/>
          <w:szCs w:val="24"/>
        </w:rPr>
        <w:t xml:space="preserve">para ello </w:t>
      </w:r>
      <w:r>
        <w:rPr>
          <w:rFonts w:ascii="Times New Roman" w:eastAsia="Times New Roman" w:hAnsi="Times New Roman" w:cs="Times New Roman"/>
          <w:sz w:val="24"/>
          <w:szCs w:val="24"/>
        </w:rPr>
        <w:t>se han definido 3 niveles, de acuerdo a la edad cronológica de los participantes, el desarrollo motriz y los contenidos y procesos pedagógicos – técnicos.</w:t>
      </w:r>
    </w:p>
    <w:p w14:paraId="3580BB65" w14:textId="77777777" w:rsidR="00DA4740" w:rsidRDefault="00271F90">
      <w:pPr>
        <w:spacing w:line="360" w:lineRule="auto"/>
        <w:jc w:val="both"/>
        <w:rPr>
          <w:rFonts w:ascii="Times New Roman" w:eastAsia="Times New Roman" w:hAnsi="Times New Roman" w:cs="Times New Roman"/>
          <w:b/>
          <w:sz w:val="24"/>
          <w:szCs w:val="24"/>
        </w:rPr>
      </w:pPr>
      <w:r w:rsidRPr="009A3400">
        <w:rPr>
          <w:rFonts w:ascii="Times New Roman" w:eastAsia="Times New Roman" w:hAnsi="Times New Roman" w:cs="Times New Roman"/>
          <w:b/>
          <w:sz w:val="24"/>
          <w:szCs w:val="24"/>
        </w:rPr>
        <w:t>NIVEL DE INICIACION</w:t>
      </w:r>
      <w:r w:rsidR="009A3400">
        <w:rPr>
          <w:rFonts w:ascii="Times New Roman" w:eastAsia="Times New Roman" w:hAnsi="Times New Roman" w:cs="Times New Roman"/>
          <w:b/>
          <w:sz w:val="24"/>
          <w:szCs w:val="24"/>
        </w:rPr>
        <w:t xml:space="preserve">  </w:t>
      </w:r>
    </w:p>
    <w:p w14:paraId="26A1DE0C"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Diri</w:t>
      </w:r>
      <w:r w:rsidR="009A3400">
        <w:rPr>
          <w:rFonts w:ascii="Times New Roman" w:eastAsia="Times New Roman" w:hAnsi="Times New Roman" w:cs="Times New Roman"/>
          <w:sz w:val="24"/>
          <w:szCs w:val="24"/>
        </w:rPr>
        <w:t>gido a niños y niñas entre 6 y 8</w:t>
      </w:r>
      <w:r>
        <w:rPr>
          <w:rFonts w:ascii="Times New Roman" w:eastAsia="Times New Roman" w:hAnsi="Times New Roman" w:cs="Times New Roman"/>
          <w:sz w:val="24"/>
          <w:szCs w:val="24"/>
        </w:rPr>
        <w:t xml:space="preserve"> años en deportes de conjunto</w:t>
      </w:r>
      <w:r w:rsidR="009A340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Básicamente se incidirá en el desarrollo motor en todos los deportes para todos los participantes, mejorando su esquema corporal, utilizando y reforzando sus patrones básicos de movimiento, desarrollando sus cualidades y habilidades motoras a través de juegos pre - deportivos y</w:t>
      </w:r>
      <w:r w:rsidR="009A3400">
        <w:rPr>
          <w:rFonts w:ascii="Times New Roman" w:eastAsia="Times New Roman" w:hAnsi="Times New Roman" w:cs="Times New Roman"/>
          <w:sz w:val="24"/>
          <w:szCs w:val="24"/>
        </w:rPr>
        <w:t xml:space="preserve"> actividades recreativas</w:t>
      </w:r>
      <w:r>
        <w:rPr>
          <w:rFonts w:ascii="Times New Roman" w:eastAsia="Times New Roman" w:hAnsi="Times New Roman" w:cs="Times New Roman"/>
          <w:sz w:val="24"/>
          <w:szCs w:val="24"/>
        </w:rPr>
        <w:t xml:space="preserve">. </w:t>
      </w:r>
    </w:p>
    <w:p w14:paraId="2AD0295C" w14:textId="101AED7E" w:rsidR="00B93AD0" w:rsidRDefault="00B93AD0">
      <w:pPr>
        <w:spacing w:line="360" w:lineRule="auto"/>
        <w:jc w:val="both"/>
        <w:rPr>
          <w:rFonts w:ascii="Times New Roman" w:eastAsia="Times New Roman" w:hAnsi="Times New Roman" w:cs="Times New Roman"/>
          <w:b/>
          <w:sz w:val="24"/>
          <w:szCs w:val="24"/>
        </w:rPr>
      </w:pPr>
    </w:p>
    <w:p w14:paraId="7415C001" w14:textId="0173E047" w:rsidR="00640D4F" w:rsidRDefault="00640D4F">
      <w:pPr>
        <w:spacing w:line="360" w:lineRule="auto"/>
        <w:jc w:val="both"/>
        <w:rPr>
          <w:rFonts w:ascii="Times New Roman" w:eastAsia="Times New Roman" w:hAnsi="Times New Roman" w:cs="Times New Roman"/>
          <w:b/>
          <w:sz w:val="24"/>
          <w:szCs w:val="24"/>
        </w:rPr>
      </w:pPr>
    </w:p>
    <w:p w14:paraId="556FA549" w14:textId="77777777" w:rsidR="00640D4F" w:rsidRDefault="00640D4F">
      <w:pPr>
        <w:spacing w:line="360" w:lineRule="auto"/>
        <w:jc w:val="both"/>
        <w:rPr>
          <w:rFonts w:ascii="Times New Roman" w:eastAsia="Times New Roman" w:hAnsi="Times New Roman" w:cs="Times New Roman"/>
          <w:b/>
          <w:sz w:val="24"/>
          <w:szCs w:val="24"/>
        </w:rPr>
      </w:pPr>
    </w:p>
    <w:p w14:paraId="0ECF6E57"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NIVEL DE FUNDAMENTACION DEPORTIVA</w:t>
      </w:r>
    </w:p>
    <w:p w14:paraId="46C8B0C2"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Di</w:t>
      </w:r>
      <w:r w:rsidR="009A3400">
        <w:rPr>
          <w:rFonts w:ascii="Times New Roman" w:eastAsia="Times New Roman" w:hAnsi="Times New Roman" w:cs="Times New Roman"/>
          <w:sz w:val="24"/>
          <w:szCs w:val="24"/>
        </w:rPr>
        <w:t xml:space="preserve">rigido a niños y niñas entre 9 </w:t>
      </w:r>
      <w:r>
        <w:rPr>
          <w:rFonts w:ascii="Times New Roman" w:eastAsia="Times New Roman" w:hAnsi="Times New Roman" w:cs="Times New Roman"/>
          <w:sz w:val="24"/>
          <w:szCs w:val="24"/>
        </w:rPr>
        <w:t>y 12 años en deportes de conjunto. Se busca una fijación y mecanización de los gestos deportivos, con incidencia en la parte técnica, especialmente ofensiva y defensiva. Se da inicio a principios elementales de preparación física y manejo de reglamentación, utilizando c</w:t>
      </w:r>
      <w:r w:rsidR="009A3400">
        <w:rPr>
          <w:rFonts w:ascii="Times New Roman" w:eastAsia="Times New Roman" w:hAnsi="Times New Roman" w:cs="Times New Roman"/>
          <w:sz w:val="24"/>
          <w:szCs w:val="24"/>
        </w:rPr>
        <w:t>omo medio, deportes de conjunto, acompañado de una parte recreativa fundamental para el fortalecimiento de valores, responsabilidades y deberes de cada uno de ellos y unión de grupo.</w:t>
      </w:r>
    </w:p>
    <w:p w14:paraId="1C31E250"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NIVEL DE AFIANZAMIENTO Y PERFECCIONAMIENTO TÉCNICO</w:t>
      </w:r>
    </w:p>
    <w:p w14:paraId="40C3D6C0"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Dirig</w:t>
      </w:r>
      <w:r w:rsidR="009A3400">
        <w:rPr>
          <w:rFonts w:ascii="Times New Roman" w:eastAsia="Times New Roman" w:hAnsi="Times New Roman" w:cs="Times New Roman"/>
          <w:sz w:val="24"/>
          <w:szCs w:val="24"/>
        </w:rPr>
        <w:t>ido a adolescentes entre 13 y 17</w:t>
      </w:r>
      <w:r>
        <w:rPr>
          <w:rFonts w:ascii="Times New Roman" w:eastAsia="Times New Roman" w:hAnsi="Times New Roman" w:cs="Times New Roman"/>
          <w:sz w:val="24"/>
          <w:szCs w:val="24"/>
        </w:rPr>
        <w:t xml:space="preserve"> años en deportes de conjunto. El dominio técnico y táctico toma especial relevancia, así como la preparación física. Se destaca el trabajo táctico fundamentado en acciones individuales y de grupo, manejo de la reglamentación del deporte escogido y apoyado en actividades de velocidad y resistencia.</w:t>
      </w:r>
      <w:r w:rsidR="009A3400">
        <w:rPr>
          <w:rFonts w:ascii="Times New Roman" w:eastAsia="Times New Roman" w:hAnsi="Times New Roman" w:cs="Times New Roman"/>
          <w:sz w:val="24"/>
          <w:szCs w:val="24"/>
        </w:rPr>
        <w:t xml:space="preserve"> Acompañado de una parte recreativa fundamental para el fortalecimiento de valores, responsabilidades y deberes de cada uno de ellos y unión de grupo. </w:t>
      </w:r>
      <w:r>
        <w:rPr>
          <w:rFonts w:ascii="Times New Roman" w:eastAsia="Times New Roman" w:hAnsi="Times New Roman" w:cs="Times New Roman"/>
          <w:sz w:val="24"/>
          <w:szCs w:val="24"/>
        </w:rPr>
        <w:t xml:space="preserve"> </w:t>
      </w:r>
    </w:p>
    <w:p w14:paraId="34126CBA" w14:textId="77777777" w:rsidR="00DA4740" w:rsidRDefault="00DA4740">
      <w:pPr>
        <w:spacing w:line="360" w:lineRule="auto"/>
        <w:jc w:val="both"/>
        <w:rPr>
          <w:rFonts w:ascii="Times New Roman" w:eastAsia="Times New Roman" w:hAnsi="Times New Roman" w:cs="Times New Roman"/>
          <w:sz w:val="24"/>
          <w:szCs w:val="24"/>
        </w:rPr>
      </w:pPr>
    </w:p>
    <w:p w14:paraId="41E1E167"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CUADRO DE UNIDADES PORCENTUALES POR NIVEL</w:t>
      </w:r>
    </w:p>
    <w:p w14:paraId="11911159" w14:textId="77777777" w:rsidR="00DA4740" w:rsidRDefault="00271F90">
      <w:pPr>
        <w:spacing w:line="360" w:lineRule="auto"/>
        <w:jc w:val="both"/>
      </w:pPr>
      <w:r>
        <w:rPr>
          <w:noProof/>
        </w:rPr>
        <w:drawing>
          <wp:anchor distT="0" distB="0" distL="114300" distR="114300" simplePos="0" relativeHeight="251658240" behindDoc="0" locked="0" layoutInCell="1" hidden="0" allowOverlap="1" wp14:anchorId="0DDAD71B" wp14:editId="1F7AE048">
            <wp:simplePos x="0" y="0"/>
            <wp:positionH relativeFrom="column">
              <wp:posOffset>215265</wp:posOffset>
            </wp:positionH>
            <wp:positionV relativeFrom="paragraph">
              <wp:posOffset>0</wp:posOffset>
            </wp:positionV>
            <wp:extent cx="4886325" cy="257175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30719" t="39831" r="30922" b="28485"/>
                    <a:stretch>
                      <a:fillRect/>
                    </a:stretch>
                  </pic:blipFill>
                  <pic:spPr>
                    <a:xfrm>
                      <a:off x="0" y="0"/>
                      <a:ext cx="4886325" cy="2571750"/>
                    </a:xfrm>
                    <a:prstGeom prst="rect">
                      <a:avLst/>
                    </a:prstGeom>
                    <a:ln/>
                  </pic:spPr>
                </pic:pic>
              </a:graphicData>
            </a:graphic>
          </wp:anchor>
        </w:drawing>
      </w:r>
    </w:p>
    <w:p w14:paraId="05535083" w14:textId="77777777" w:rsidR="00DA4740" w:rsidRDefault="00DA4740">
      <w:pPr>
        <w:spacing w:line="360" w:lineRule="auto"/>
        <w:jc w:val="both"/>
        <w:rPr>
          <w:rFonts w:ascii="Times New Roman" w:eastAsia="Times New Roman" w:hAnsi="Times New Roman" w:cs="Times New Roman"/>
          <w:sz w:val="24"/>
          <w:szCs w:val="24"/>
        </w:rPr>
      </w:pPr>
    </w:p>
    <w:p w14:paraId="68446883" w14:textId="77777777" w:rsidR="00DA4740" w:rsidRDefault="00DA4740" w:rsidP="00B93AD0">
      <w:pPr>
        <w:spacing w:line="360" w:lineRule="auto"/>
        <w:jc w:val="both"/>
        <w:rPr>
          <w:rFonts w:ascii="Times New Roman" w:eastAsia="Times New Roman" w:hAnsi="Times New Roman" w:cs="Times New Roman"/>
          <w:sz w:val="24"/>
          <w:szCs w:val="24"/>
        </w:rPr>
      </w:pPr>
    </w:p>
    <w:p w14:paraId="236A48E7" w14:textId="77777777" w:rsidR="00DA4740" w:rsidRDefault="00DA4740">
      <w:pPr>
        <w:spacing w:line="360" w:lineRule="auto"/>
        <w:ind w:firstLine="708"/>
        <w:jc w:val="both"/>
        <w:rPr>
          <w:rFonts w:ascii="Times New Roman" w:eastAsia="Times New Roman" w:hAnsi="Times New Roman" w:cs="Times New Roman"/>
          <w:sz w:val="24"/>
          <w:szCs w:val="24"/>
        </w:rPr>
      </w:pPr>
    </w:p>
    <w:p w14:paraId="3F7B7B31" w14:textId="63FD82E3"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lo anterior el nivel de iniciación estará con formado por niños y niñas los cuales oscilan</w:t>
      </w:r>
      <w:r w:rsidR="009A3400">
        <w:rPr>
          <w:rFonts w:ascii="Times New Roman" w:eastAsia="Times New Roman" w:hAnsi="Times New Roman" w:cs="Times New Roman"/>
          <w:sz w:val="24"/>
          <w:szCs w:val="24"/>
        </w:rPr>
        <w:t xml:space="preserve"> en un rango de edad entre los 6 y 8</w:t>
      </w:r>
      <w:r>
        <w:rPr>
          <w:rFonts w:ascii="Times New Roman" w:eastAsia="Times New Roman" w:hAnsi="Times New Roman" w:cs="Times New Roman"/>
          <w:sz w:val="24"/>
          <w:szCs w:val="24"/>
        </w:rPr>
        <w:t xml:space="preserve"> años, entre los cuales se</w:t>
      </w:r>
      <w:r w:rsidR="009A3400">
        <w:rPr>
          <w:rFonts w:ascii="Times New Roman" w:eastAsia="Times New Roman" w:hAnsi="Times New Roman" w:cs="Times New Roman"/>
          <w:sz w:val="24"/>
          <w:szCs w:val="24"/>
        </w:rPr>
        <w:t xml:space="preserve"> </w:t>
      </w:r>
      <w:r w:rsidR="0041240C">
        <w:rPr>
          <w:rFonts w:ascii="Times New Roman" w:eastAsia="Times New Roman" w:hAnsi="Times New Roman" w:cs="Times New Roman"/>
          <w:sz w:val="24"/>
          <w:szCs w:val="24"/>
        </w:rPr>
        <w:t>contarán</w:t>
      </w:r>
      <w:r w:rsidR="009A3400">
        <w:rPr>
          <w:rFonts w:ascii="Times New Roman" w:eastAsia="Times New Roman" w:hAnsi="Times New Roman" w:cs="Times New Roman"/>
          <w:sz w:val="24"/>
          <w:szCs w:val="24"/>
        </w:rPr>
        <w:t xml:space="preserve"> con un promedio de 20 </w:t>
      </w:r>
      <w:r>
        <w:rPr>
          <w:rFonts w:ascii="Times New Roman" w:eastAsia="Times New Roman" w:hAnsi="Times New Roman" w:cs="Times New Roman"/>
          <w:sz w:val="24"/>
          <w:szCs w:val="24"/>
        </w:rPr>
        <w:t>niños.</w:t>
      </w:r>
    </w:p>
    <w:p w14:paraId="7F31E642" w14:textId="1B3A6170"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el nivel de Fundamentación las eda</w:t>
      </w:r>
      <w:r w:rsidR="009A3400">
        <w:rPr>
          <w:rFonts w:ascii="Times New Roman" w:eastAsia="Times New Roman" w:hAnsi="Times New Roman" w:cs="Times New Roman"/>
          <w:sz w:val="24"/>
          <w:szCs w:val="24"/>
        </w:rPr>
        <w:t>des oscilatorias serán de 9 a 13</w:t>
      </w:r>
      <w:r>
        <w:rPr>
          <w:rFonts w:ascii="Times New Roman" w:eastAsia="Times New Roman" w:hAnsi="Times New Roman" w:cs="Times New Roman"/>
          <w:sz w:val="24"/>
          <w:szCs w:val="24"/>
        </w:rPr>
        <w:t xml:space="preserve"> años, en donde se</w:t>
      </w:r>
      <w:r w:rsidR="009A3400">
        <w:rPr>
          <w:rFonts w:ascii="Times New Roman" w:eastAsia="Times New Roman" w:hAnsi="Times New Roman" w:cs="Times New Roman"/>
          <w:sz w:val="24"/>
          <w:szCs w:val="24"/>
        </w:rPr>
        <w:t xml:space="preserve"> </w:t>
      </w:r>
      <w:r w:rsidR="0041240C">
        <w:rPr>
          <w:rFonts w:ascii="Times New Roman" w:eastAsia="Times New Roman" w:hAnsi="Times New Roman" w:cs="Times New Roman"/>
          <w:sz w:val="24"/>
          <w:szCs w:val="24"/>
        </w:rPr>
        <w:t>contarán</w:t>
      </w:r>
      <w:r w:rsidR="009A3400">
        <w:rPr>
          <w:rFonts w:ascii="Times New Roman" w:eastAsia="Times New Roman" w:hAnsi="Times New Roman" w:cs="Times New Roman"/>
          <w:sz w:val="24"/>
          <w:szCs w:val="24"/>
        </w:rPr>
        <w:t xml:space="preserve"> con un aproximado de 20</w:t>
      </w:r>
      <w:r>
        <w:rPr>
          <w:rFonts w:ascii="Times New Roman" w:eastAsia="Times New Roman" w:hAnsi="Times New Roman" w:cs="Times New Roman"/>
          <w:sz w:val="24"/>
          <w:szCs w:val="24"/>
        </w:rPr>
        <w:t xml:space="preserve"> deportistas entre niños y niñas del municipio.  </w:t>
      </w:r>
    </w:p>
    <w:p w14:paraId="385B5B8D" w14:textId="7252607C"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w:t>
      </w:r>
      <w:r w:rsidR="0041240C">
        <w:rPr>
          <w:rFonts w:ascii="Times New Roman" w:eastAsia="Times New Roman" w:hAnsi="Times New Roman" w:cs="Times New Roman"/>
          <w:sz w:val="24"/>
          <w:szCs w:val="24"/>
        </w:rPr>
        <w:t>tanto,</w:t>
      </w:r>
      <w:r>
        <w:rPr>
          <w:rFonts w:ascii="Times New Roman" w:eastAsia="Times New Roman" w:hAnsi="Times New Roman" w:cs="Times New Roman"/>
          <w:sz w:val="24"/>
          <w:szCs w:val="24"/>
        </w:rPr>
        <w:t xml:space="preserve"> para el nivel </w:t>
      </w:r>
      <w:r w:rsidR="000A4CD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 perfeccionamiento, los deportistas </w:t>
      </w:r>
      <w:r w:rsidR="009A3400">
        <w:rPr>
          <w:rFonts w:ascii="Times New Roman" w:eastAsia="Times New Roman" w:hAnsi="Times New Roman" w:cs="Times New Roman"/>
          <w:sz w:val="24"/>
          <w:szCs w:val="24"/>
        </w:rPr>
        <w:t>contaran con edades entre los 14</w:t>
      </w:r>
      <w:r>
        <w:rPr>
          <w:rFonts w:ascii="Times New Roman" w:eastAsia="Times New Roman" w:hAnsi="Times New Roman" w:cs="Times New Roman"/>
          <w:sz w:val="24"/>
          <w:szCs w:val="24"/>
        </w:rPr>
        <w:t xml:space="preserve"> y los 17 años, en donde se espera ten</w:t>
      </w:r>
      <w:r w:rsidR="009A3400">
        <w:rPr>
          <w:rFonts w:ascii="Times New Roman" w:eastAsia="Times New Roman" w:hAnsi="Times New Roman" w:cs="Times New Roman"/>
          <w:sz w:val="24"/>
          <w:szCs w:val="24"/>
        </w:rPr>
        <w:t>er una participación mínima de 2</w:t>
      </w:r>
      <w:r>
        <w:rPr>
          <w:rFonts w:ascii="Times New Roman" w:eastAsia="Times New Roman" w:hAnsi="Times New Roman" w:cs="Times New Roman"/>
          <w:sz w:val="24"/>
          <w:szCs w:val="24"/>
        </w:rPr>
        <w:t>0 jugad</w:t>
      </w:r>
      <w:r w:rsidR="000A4CD7">
        <w:rPr>
          <w:rFonts w:ascii="Times New Roman" w:eastAsia="Times New Roman" w:hAnsi="Times New Roman" w:cs="Times New Roman"/>
          <w:sz w:val="24"/>
          <w:szCs w:val="24"/>
        </w:rPr>
        <w:t>ores. Esto por un tiempo de cuatro</w:t>
      </w:r>
      <w:r>
        <w:rPr>
          <w:rFonts w:ascii="Times New Roman" w:eastAsia="Times New Roman" w:hAnsi="Times New Roman" w:cs="Times New Roman"/>
          <w:sz w:val="24"/>
          <w:szCs w:val="24"/>
        </w:rPr>
        <w:t xml:space="preserve"> meses.</w:t>
      </w:r>
    </w:p>
    <w:p w14:paraId="23D40784" w14:textId="77777777" w:rsidR="00B93AD0" w:rsidRDefault="00B93AD0">
      <w:pPr>
        <w:spacing w:line="360" w:lineRule="auto"/>
        <w:ind w:firstLine="708"/>
        <w:jc w:val="both"/>
        <w:rPr>
          <w:rFonts w:ascii="Times New Roman" w:eastAsia="Times New Roman" w:hAnsi="Times New Roman" w:cs="Times New Roman"/>
          <w:sz w:val="24"/>
          <w:szCs w:val="24"/>
        </w:rPr>
      </w:pPr>
    </w:p>
    <w:p w14:paraId="18311DE2" w14:textId="77777777" w:rsidR="00B93AD0" w:rsidRDefault="00B93AD0">
      <w:pPr>
        <w:spacing w:line="360" w:lineRule="auto"/>
        <w:ind w:firstLine="708"/>
        <w:jc w:val="both"/>
        <w:rPr>
          <w:rFonts w:ascii="Times New Roman" w:eastAsia="Times New Roman" w:hAnsi="Times New Roman" w:cs="Times New Roman"/>
          <w:sz w:val="24"/>
          <w:szCs w:val="24"/>
        </w:rPr>
      </w:pPr>
    </w:p>
    <w:p w14:paraId="2F543328" w14:textId="77777777" w:rsidR="00B93AD0" w:rsidRDefault="00B93AD0">
      <w:pPr>
        <w:spacing w:line="360" w:lineRule="auto"/>
        <w:ind w:firstLine="708"/>
        <w:jc w:val="both"/>
        <w:rPr>
          <w:rFonts w:ascii="Times New Roman" w:eastAsia="Times New Roman" w:hAnsi="Times New Roman" w:cs="Times New Roman"/>
          <w:sz w:val="24"/>
          <w:szCs w:val="24"/>
        </w:rPr>
      </w:pPr>
    </w:p>
    <w:p w14:paraId="4C3B4705" w14:textId="77777777" w:rsidR="00DA4740" w:rsidRDefault="00B93AD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NIVEL INICIACIÒ</w:t>
      </w:r>
      <w:r w:rsidR="00271F90">
        <w:rPr>
          <w:rFonts w:ascii="Times New Roman" w:eastAsia="Times New Roman" w:hAnsi="Times New Roman" w:cs="Times New Roman"/>
          <w:b/>
          <w:sz w:val="24"/>
          <w:szCs w:val="24"/>
        </w:rPr>
        <w:t>N</w:t>
      </w:r>
    </w:p>
    <w:p w14:paraId="19205B38" w14:textId="77777777" w:rsidR="00DA4740" w:rsidRDefault="00DA4740">
      <w:pPr>
        <w:spacing w:line="360" w:lineRule="auto"/>
        <w:jc w:val="both"/>
        <w:rPr>
          <w:rFonts w:ascii="Times New Roman" w:eastAsia="Times New Roman" w:hAnsi="Times New Roman" w:cs="Times New Roman"/>
          <w:b/>
          <w:sz w:val="24"/>
          <w:szCs w:val="24"/>
        </w:rPr>
      </w:pPr>
    </w:p>
    <w:p w14:paraId="09582300"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OBJETIVO</w:t>
      </w:r>
    </w:p>
    <w:p w14:paraId="15437E8F" w14:textId="501F6B11"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Desarrollar una base psicomotriz amplia, mediante la utilización de actividades dinámicas</w:t>
      </w:r>
      <w:r w:rsidR="000A4CD7">
        <w:rPr>
          <w:rFonts w:ascii="Times New Roman" w:eastAsia="Times New Roman" w:hAnsi="Times New Roman" w:cs="Times New Roman"/>
          <w:sz w:val="24"/>
          <w:szCs w:val="24"/>
        </w:rPr>
        <w:t xml:space="preserve"> recreativas</w:t>
      </w:r>
      <w:r>
        <w:rPr>
          <w:rFonts w:ascii="Times New Roman" w:eastAsia="Times New Roman" w:hAnsi="Times New Roman" w:cs="Times New Roman"/>
          <w:sz w:val="24"/>
          <w:szCs w:val="24"/>
        </w:rPr>
        <w:t xml:space="preserve"> y </w:t>
      </w:r>
      <w:r w:rsidR="0041240C">
        <w:rPr>
          <w:rFonts w:ascii="Times New Roman" w:eastAsia="Times New Roman" w:hAnsi="Times New Roman" w:cs="Times New Roman"/>
          <w:sz w:val="24"/>
          <w:szCs w:val="24"/>
        </w:rPr>
        <w:t>predeportivas</w:t>
      </w:r>
      <w:r>
        <w:rPr>
          <w:rFonts w:ascii="Times New Roman" w:eastAsia="Times New Roman" w:hAnsi="Times New Roman" w:cs="Times New Roman"/>
          <w:sz w:val="24"/>
          <w:szCs w:val="24"/>
        </w:rPr>
        <w:t xml:space="preserve"> haciendo énfasis </w:t>
      </w:r>
      <w:r w:rsidR="006439D7">
        <w:rPr>
          <w:rFonts w:ascii="Times New Roman" w:eastAsia="Times New Roman" w:hAnsi="Times New Roman" w:cs="Times New Roman"/>
          <w:sz w:val="24"/>
          <w:szCs w:val="24"/>
        </w:rPr>
        <w:t>en la disciplina del Futbol</w:t>
      </w:r>
      <w:r w:rsidR="00240442">
        <w:rPr>
          <w:rFonts w:ascii="Times New Roman" w:eastAsia="Times New Roman" w:hAnsi="Times New Roman" w:cs="Times New Roman"/>
          <w:sz w:val="24"/>
          <w:szCs w:val="24"/>
        </w:rPr>
        <w:t xml:space="preserve"> de</w:t>
      </w:r>
      <w:r w:rsidR="006439D7">
        <w:rPr>
          <w:rFonts w:ascii="Times New Roman" w:eastAsia="Times New Roman" w:hAnsi="Times New Roman" w:cs="Times New Roman"/>
          <w:sz w:val="24"/>
          <w:szCs w:val="24"/>
        </w:rPr>
        <w:t xml:space="preserve"> </w:t>
      </w:r>
      <w:r w:rsidR="00240442">
        <w:rPr>
          <w:rFonts w:ascii="Times New Roman" w:eastAsia="Times New Roman" w:hAnsi="Times New Roman" w:cs="Times New Roman"/>
          <w:sz w:val="24"/>
          <w:szCs w:val="24"/>
        </w:rPr>
        <w:t>salón</w:t>
      </w:r>
      <w:r>
        <w:rPr>
          <w:rFonts w:ascii="Times New Roman" w:eastAsia="Times New Roman" w:hAnsi="Times New Roman" w:cs="Times New Roman"/>
          <w:sz w:val="24"/>
          <w:szCs w:val="24"/>
        </w:rPr>
        <w:t xml:space="preserve">, donde el niño podrá irradiar sus capacidades básicas dentro del campo deportivo.  Y posibilite una socialización </w:t>
      </w:r>
      <w:r w:rsidR="0041240C">
        <w:rPr>
          <w:rFonts w:ascii="Times New Roman" w:eastAsia="Times New Roman" w:hAnsi="Times New Roman" w:cs="Times New Roman"/>
          <w:sz w:val="24"/>
          <w:szCs w:val="24"/>
        </w:rPr>
        <w:t>armónica con</w:t>
      </w:r>
      <w:r>
        <w:rPr>
          <w:rFonts w:ascii="Times New Roman" w:eastAsia="Times New Roman" w:hAnsi="Times New Roman" w:cs="Times New Roman"/>
          <w:sz w:val="24"/>
          <w:szCs w:val="24"/>
        </w:rPr>
        <w:t xml:space="preserve"> sus semejantes.</w:t>
      </w:r>
    </w:p>
    <w:p w14:paraId="595AF955" w14:textId="77777777" w:rsidR="00DA4740" w:rsidRDefault="00DA4740">
      <w:pPr>
        <w:spacing w:line="360" w:lineRule="auto"/>
        <w:ind w:firstLine="708"/>
        <w:jc w:val="both"/>
        <w:rPr>
          <w:rFonts w:ascii="Times New Roman" w:eastAsia="Times New Roman" w:hAnsi="Times New Roman" w:cs="Times New Roman"/>
          <w:sz w:val="24"/>
          <w:szCs w:val="24"/>
        </w:rPr>
      </w:pPr>
    </w:p>
    <w:p w14:paraId="121C135D"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ESPECIFICOS</w:t>
      </w:r>
    </w:p>
    <w:p w14:paraId="5A1F9653" w14:textId="28765BFF" w:rsidR="00DA4740" w:rsidRPr="00B93AD0" w:rsidRDefault="00271F90" w:rsidP="00B93AD0">
      <w:pPr>
        <w:pStyle w:val="Prrafodelista"/>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B93AD0">
        <w:rPr>
          <w:rFonts w:ascii="Times New Roman" w:eastAsia="Times New Roman" w:hAnsi="Times New Roman" w:cs="Times New Roman"/>
          <w:color w:val="000000"/>
          <w:sz w:val="24"/>
          <w:szCs w:val="24"/>
        </w:rPr>
        <w:t xml:space="preserve">Emplear una serie de actividades lúdicas y </w:t>
      </w:r>
      <w:r w:rsidR="0041240C" w:rsidRPr="00B93AD0">
        <w:rPr>
          <w:rFonts w:ascii="Times New Roman" w:eastAsia="Times New Roman" w:hAnsi="Times New Roman" w:cs="Times New Roman"/>
          <w:color w:val="000000"/>
          <w:sz w:val="24"/>
          <w:szCs w:val="24"/>
        </w:rPr>
        <w:t>predeportivas</w:t>
      </w:r>
      <w:r w:rsidRPr="00B93AD0">
        <w:rPr>
          <w:rFonts w:ascii="Times New Roman" w:eastAsia="Times New Roman" w:hAnsi="Times New Roman" w:cs="Times New Roman"/>
          <w:color w:val="000000"/>
          <w:sz w:val="24"/>
          <w:szCs w:val="24"/>
        </w:rPr>
        <w:t xml:space="preserve">, acordes al desarrollo motor del niño, con el fin de mejorar sus capacidades física, motrices, axiológicas. </w:t>
      </w:r>
    </w:p>
    <w:p w14:paraId="08D6C932" w14:textId="77777777" w:rsidR="00DA4740" w:rsidRPr="00B93AD0" w:rsidRDefault="00271F90" w:rsidP="00B93AD0">
      <w:pPr>
        <w:pStyle w:val="Prrafodelista"/>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B93AD0">
        <w:rPr>
          <w:rFonts w:ascii="Times New Roman" w:eastAsia="Times New Roman" w:hAnsi="Times New Roman" w:cs="Times New Roman"/>
          <w:color w:val="000000"/>
          <w:sz w:val="24"/>
          <w:szCs w:val="24"/>
        </w:rPr>
        <w:t>Aplicar cronogramas de trabajo a desarrollar con la finalidad de tener u</w:t>
      </w:r>
      <w:r w:rsidR="000A4CD7">
        <w:rPr>
          <w:rFonts w:ascii="Times New Roman" w:eastAsia="Times New Roman" w:hAnsi="Times New Roman" w:cs="Times New Roman"/>
          <w:color w:val="000000"/>
          <w:sz w:val="24"/>
          <w:szCs w:val="24"/>
        </w:rPr>
        <w:t>na base de</w:t>
      </w:r>
      <w:r w:rsidRPr="00B93AD0">
        <w:rPr>
          <w:rFonts w:ascii="Times New Roman" w:eastAsia="Times New Roman" w:hAnsi="Times New Roman" w:cs="Times New Roman"/>
          <w:color w:val="000000"/>
          <w:sz w:val="24"/>
          <w:szCs w:val="24"/>
        </w:rPr>
        <w:t xml:space="preserve"> fundamentación teórica al momento de realizar la práctica deportiva. </w:t>
      </w:r>
    </w:p>
    <w:p w14:paraId="32F12AE1" w14:textId="77777777" w:rsidR="00DA4740" w:rsidRPr="00B93AD0" w:rsidRDefault="00271F90" w:rsidP="00B93AD0">
      <w:pPr>
        <w:pStyle w:val="Prrafodelista"/>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B93AD0">
        <w:rPr>
          <w:rFonts w:ascii="Times New Roman" w:eastAsia="Times New Roman" w:hAnsi="Times New Roman" w:cs="Times New Roman"/>
          <w:color w:val="000000"/>
          <w:sz w:val="24"/>
          <w:szCs w:val="24"/>
        </w:rPr>
        <w:t xml:space="preserve">Concientizar a los deportistas que a través del futbol de </w:t>
      </w:r>
      <w:r w:rsidR="00B93AD0" w:rsidRPr="00B93AD0">
        <w:rPr>
          <w:rFonts w:ascii="Times New Roman" w:eastAsia="Times New Roman" w:hAnsi="Times New Roman" w:cs="Times New Roman"/>
          <w:color w:val="000000"/>
          <w:sz w:val="24"/>
          <w:szCs w:val="24"/>
        </w:rPr>
        <w:t>salón</w:t>
      </w:r>
      <w:r w:rsidRPr="00B93AD0">
        <w:rPr>
          <w:rFonts w:ascii="Times New Roman" w:eastAsia="Times New Roman" w:hAnsi="Times New Roman" w:cs="Times New Roman"/>
          <w:color w:val="000000"/>
          <w:sz w:val="24"/>
          <w:szCs w:val="24"/>
        </w:rPr>
        <w:t xml:space="preserve"> desarrollen una formación integral en cada una de las actividades a desarrollar. </w:t>
      </w:r>
    </w:p>
    <w:p w14:paraId="6906B78D" w14:textId="77777777" w:rsidR="00DA4740" w:rsidRDefault="00DA4740">
      <w:pPr>
        <w:spacing w:line="360" w:lineRule="auto"/>
        <w:jc w:val="both"/>
        <w:rPr>
          <w:rFonts w:ascii="Times New Roman" w:eastAsia="Times New Roman" w:hAnsi="Times New Roman" w:cs="Times New Roman"/>
          <w:b/>
          <w:sz w:val="24"/>
          <w:szCs w:val="24"/>
        </w:rPr>
      </w:pPr>
      <w:bookmarkStart w:id="0" w:name="_gjdgxs" w:colFirst="0" w:colLast="0"/>
      <w:bookmarkEnd w:id="0"/>
    </w:p>
    <w:p w14:paraId="41BC96CE"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UNIDADES TEMATICAS</w:t>
      </w:r>
    </w:p>
    <w:p w14:paraId="7AF23CF7"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FISICO-MOTRIZ: </w:t>
      </w:r>
    </w:p>
    <w:p w14:paraId="3A19D1A8" w14:textId="1B7904E2" w:rsidR="00DA4740" w:rsidRDefault="00271F90">
      <w:pPr>
        <w:spacing w:line="360" w:lineRule="auto"/>
        <w:jc w:val="both"/>
        <w:rPr>
          <w:rFonts w:ascii="Times New Roman" w:eastAsia="Times New Roman" w:hAnsi="Times New Roman" w:cs="Times New Roman"/>
          <w:sz w:val="24"/>
          <w:szCs w:val="24"/>
        </w:rPr>
      </w:pPr>
      <w:r w:rsidRPr="00B93AD0">
        <w:rPr>
          <w:rFonts w:ascii="Times New Roman" w:eastAsia="Times New Roman" w:hAnsi="Times New Roman" w:cs="Times New Roman"/>
          <w:b/>
          <w:sz w:val="24"/>
          <w:szCs w:val="24"/>
        </w:rPr>
        <w:t xml:space="preserve">Capacidades </w:t>
      </w:r>
      <w:r w:rsidR="0041240C" w:rsidRPr="00B93AD0">
        <w:rPr>
          <w:rFonts w:ascii="Times New Roman" w:eastAsia="Times New Roman" w:hAnsi="Times New Roman" w:cs="Times New Roman"/>
          <w:b/>
          <w:sz w:val="24"/>
          <w:szCs w:val="24"/>
        </w:rPr>
        <w:t>Perceptivo-Motrices</w:t>
      </w:r>
      <w:r w:rsidRPr="00B93AD0">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Sensibilización interna, externa, propia. Coordinación y equilibrio. </w:t>
      </w:r>
    </w:p>
    <w:p w14:paraId="0B8CF2AD" w14:textId="77777777" w:rsidR="00DA4740" w:rsidRDefault="00271F90">
      <w:pPr>
        <w:spacing w:line="360" w:lineRule="auto"/>
        <w:jc w:val="both"/>
        <w:rPr>
          <w:rFonts w:ascii="Times New Roman" w:eastAsia="Times New Roman" w:hAnsi="Times New Roman" w:cs="Times New Roman"/>
          <w:sz w:val="24"/>
          <w:szCs w:val="24"/>
        </w:rPr>
      </w:pPr>
      <w:r w:rsidRPr="00B93AD0">
        <w:rPr>
          <w:rFonts w:ascii="Times New Roman" w:eastAsia="Times New Roman" w:hAnsi="Times New Roman" w:cs="Times New Roman"/>
          <w:b/>
          <w:sz w:val="24"/>
          <w:szCs w:val="24"/>
        </w:rPr>
        <w:t>Habilidades Básicas de Movimiento:</w:t>
      </w:r>
      <w:r>
        <w:rPr>
          <w:rFonts w:ascii="Times New Roman" w:eastAsia="Times New Roman" w:hAnsi="Times New Roman" w:cs="Times New Roman"/>
          <w:sz w:val="24"/>
          <w:szCs w:val="24"/>
        </w:rPr>
        <w:t xml:space="preserve"> Caminar, correr, saltar, lanzar y patear, atrapar.</w:t>
      </w:r>
    </w:p>
    <w:p w14:paraId="394685C1"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TEÓRICO: </w:t>
      </w:r>
      <w:r>
        <w:rPr>
          <w:rFonts w:ascii="Times New Roman" w:eastAsia="Times New Roman" w:hAnsi="Times New Roman" w:cs="Times New Roman"/>
          <w:sz w:val="24"/>
          <w:szCs w:val="24"/>
        </w:rPr>
        <w:t>Conceptos propios de dicho deporte, nutrición, higiene y la importancia del jue</w:t>
      </w:r>
      <w:r w:rsidR="000A4CD7">
        <w:rPr>
          <w:rFonts w:ascii="Times New Roman" w:eastAsia="Times New Roman" w:hAnsi="Times New Roman" w:cs="Times New Roman"/>
          <w:sz w:val="24"/>
          <w:szCs w:val="24"/>
        </w:rPr>
        <w:t>go y formas jugadas, en el marco</w:t>
      </w:r>
      <w:r>
        <w:rPr>
          <w:rFonts w:ascii="Times New Roman" w:eastAsia="Times New Roman" w:hAnsi="Times New Roman" w:cs="Times New Roman"/>
          <w:sz w:val="24"/>
          <w:szCs w:val="24"/>
        </w:rPr>
        <w:t xml:space="preserve"> del trabajo en equipo.</w:t>
      </w:r>
    </w:p>
    <w:p w14:paraId="61860BB6"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PSICOSOCIAL:</w:t>
      </w:r>
      <w:r>
        <w:rPr>
          <w:rFonts w:ascii="Times New Roman" w:eastAsia="Times New Roman" w:hAnsi="Times New Roman" w:cs="Times New Roman"/>
          <w:sz w:val="24"/>
          <w:szCs w:val="24"/>
        </w:rPr>
        <w:t xml:space="preserve"> Autoestima, seguridad, convivencia y valores</w:t>
      </w:r>
      <w:r>
        <w:rPr>
          <w:rFonts w:ascii="Times New Roman" w:eastAsia="Times New Roman" w:hAnsi="Times New Roman" w:cs="Times New Roman"/>
          <w:b/>
          <w:sz w:val="24"/>
          <w:szCs w:val="24"/>
        </w:rPr>
        <w:t>.</w:t>
      </w:r>
    </w:p>
    <w:p w14:paraId="6E7C33B5" w14:textId="77777777" w:rsidR="00DA4740" w:rsidRDefault="00DA4740">
      <w:pPr>
        <w:spacing w:line="360" w:lineRule="auto"/>
        <w:jc w:val="both"/>
        <w:rPr>
          <w:rFonts w:ascii="Times New Roman" w:eastAsia="Times New Roman" w:hAnsi="Times New Roman" w:cs="Times New Roman"/>
          <w:b/>
          <w:sz w:val="24"/>
          <w:szCs w:val="24"/>
        </w:rPr>
      </w:pPr>
    </w:p>
    <w:p w14:paraId="2DD8AADB" w14:textId="77777777" w:rsidR="00DA4740" w:rsidRDefault="00DA4740">
      <w:pPr>
        <w:spacing w:line="360" w:lineRule="auto"/>
        <w:jc w:val="both"/>
        <w:rPr>
          <w:rFonts w:ascii="Times New Roman" w:eastAsia="Times New Roman" w:hAnsi="Times New Roman" w:cs="Times New Roman"/>
          <w:b/>
          <w:sz w:val="24"/>
          <w:szCs w:val="24"/>
        </w:rPr>
      </w:pPr>
    </w:p>
    <w:p w14:paraId="6C1F5006"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CONTROL Y EVALUACION</w:t>
      </w:r>
    </w:p>
    <w:p w14:paraId="084DE66D" w14:textId="5897770D"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cada sesión de entrenamiento, se </w:t>
      </w:r>
      <w:r w:rsidR="0041240C">
        <w:rPr>
          <w:rFonts w:ascii="Times New Roman" w:eastAsia="Times New Roman" w:hAnsi="Times New Roman" w:cs="Times New Roman"/>
          <w:sz w:val="24"/>
          <w:szCs w:val="24"/>
        </w:rPr>
        <w:t>llevará</w:t>
      </w:r>
      <w:r>
        <w:rPr>
          <w:rFonts w:ascii="Times New Roman" w:eastAsia="Times New Roman" w:hAnsi="Times New Roman" w:cs="Times New Roman"/>
          <w:sz w:val="24"/>
          <w:szCs w:val="24"/>
        </w:rPr>
        <w:t xml:space="preserve"> un control por parte del entrenador con ayuda de unos criterios de evaluación lo que </w:t>
      </w:r>
      <w:r w:rsidR="00B93AD0">
        <w:rPr>
          <w:rFonts w:ascii="Times New Roman" w:eastAsia="Times New Roman" w:hAnsi="Times New Roman" w:cs="Times New Roman"/>
          <w:sz w:val="24"/>
          <w:szCs w:val="24"/>
        </w:rPr>
        <w:t>permitirá</w:t>
      </w:r>
      <w:r>
        <w:rPr>
          <w:rFonts w:ascii="Times New Roman" w:eastAsia="Times New Roman" w:hAnsi="Times New Roman" w:cs="Times New Roman"/>
          <w:sz w:val="24"/>
          <w:szCs w:val="24"/>
        </w:rPr>
        <w:t xml:space="preserve"> comprender la evolución de cada actividad que realicen los deportistas, mediante el </w:t>
      </w:r>
      <w:r w:rsidR="00B93AD0">
        <w:rPr>
          <w:rFonts w:ascii="Times New Roman" w:eastAsia="Times New Roman" w:hAnsi="Times New Roman" w:cs="Times New Roman"/>
          <w:sz w:val="24"/>
          <w:szCs w:val="24"/>
        </w:rPr>
        <w:t>seguimiento de lo plasmado en</w:t>
      </w:r>
      <w:r>
        <w:rPr>
          <w:rFonts w:ascii="Times New Roman" w:eastAsia="Times New Roman" w:hAnsi="Times New Roman" w:cs="Times New Roman"/>
          <w:sz w:val="24"/>
          <w:szCs w:val="24"/>
        </w:rPr>
        <w:t xml:space="preserve"> malla curricular.</w:t>
      </w:r>
    </w:p>
    <w:p w14:paraId="2F8D9AF9" w14:textId="77777777" w:rsidR="00DA4740" w:rsidRDefault="00DA4740">
      <w:pPr>
        <w:spacing w:line="360" w:lineRule="auto"/>
        <w:ind w:firstLine="708"/>
        <w:jc w:val="center"/>
        <w:rPr>
          <w:rFonts w:ascii="Times New Roman" w:eastAsia="Times New Roman" w:hAnsi="Times New Roman" w:cs="Times New Roman"/>
          <w:b/>
          <w:sz w:val="24"/>
          <w:szCs w:val="24"/>
        </w:rPr>
      </w:pPr>
    </w:p>
    <w:p w14:paraId="667EFED9" w14:textId="77777777" w:rsidR="00DA4740" w:rsidRDefault="00DA4740">
      <w:pPr>
        <w:spacing w:line="360" w:lineRule="auto"/>
        <w:ind w:firstLine="708"/>
        <w:jc w:val="center"/>
        <w:rPr>
          <w:rFonts w:ascii="Times New Roman" w:eastAsia="Times New Roman" w:hAnsi="Times New Roman" w:cs="Times New Roman"/>
          <w:b/>
          <w:sz w:val="24"/>
          <w:szCs w:val="24"/>
        </w:rPr>
      </w:pPr>
    </w:p>
    <w:p w14:paraId="3103B41C" w14:textId="77777777" w:rsidR="007D44E1" w:rsidRDefault="007D44E1">
      <w:pPr>
        <w:spacing w:line="360" w:lineRule="auto"/>
        <w:ind w:firstLine="708"/>
        <w:jc w:val="center"/>
        <w:rPr>
          <w:rFonts w:ascii="Times New Roman" w:eastAsia="Times New Roman" w:hAnsi="Times New Roman" w:cs="Times New Roman"/>
          <w:b/>
          <w:sz w:val="24"/>
          <w:szCs w:val="24"/>
        </w:rPr>
      </w:pPr>
    </w:p>
    <w:p w14:paraId="76215183" w14:textId="77777777" w:rsidR="00DA4740" w:rsidRDefault="00271F90">
      <w:pPr>
        <w:spacing w:line="36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NIVEL FUNDAMENTACION</w:t>
      </w:r>
    </w:p>
    <w:p w14:paraId="77410965" w14:textId="77777777" w:rsidR="00DA4740" w:rsidRDefault="00DA4740">
      <w:pPr>
        <w:spacing w:line="360" w:lineRule="auto"/>
        <w:ind w:firstLine="708"/>
        <w:jc w:val="center"/>
        <w:rPr>
          <w:rFonts w:ascii="Times New Roman" w:eastAsia="Times New Roman" w:hAnsi="Times New Roman" w:cs="Times New Roman"/>
          <w:sz w:val="24"/>
          <w:szCs w:val="24"/>
        </w:rPr>
      </w:pPr>
    </w:p>
    <w:p w14:paraId="15125CCF"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OBJETIVOS</w:t>
      </w:r>
    </w:p>
    <w:p w14:paraId="7C7F2113" w14:textId="77777777"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Fundamentar técnicamente las acciones del fútbol de </w:t>
      </w:r>
      <w:r w:rsidR="007D44E1">
        <w:rPr>
          <w:rFonts w:ascii="Times New Roman" w:eastAsia="Times New Roman" w:hAnsi="Times New Roman" w:cs="Times New Roman"/>
          <w:sz w:val="24"/>
          <w:szCs w:val="24"/>
        </w:rPr>
        <w:t>salón</w:t>
      </w:r>
      <w:r>
        <w:rPr>
          <w:rFonts w:ascii="Times New Roman" w:eastAsia="Times New Roman" w:hAnsi="Times New Roman" w:cs="Times New Roman"/>
          <w:sz w:val="24"/>
          <w:szCs w:val="24"/>
        </w:rPr>
        <w:t xml:space="preserve"> a través de actividades ajustadas a su</w:t>
      </w:r>
      <w:r w:rsidR="00872792">
        <w:rPr>
          <w:rFonts w:ascii="Times New Roman" w:eastAsia="Times New Roman" w:hAnsi="Times New Roman" w:cs="Times New Roman"/>
          <w:sz w:val="24"/>
          <w:szCs w:val="24"/>
        </w:rPr>
        <w:t>s características de desarrollo, físico, motor y psicológico.</w:t>
      </w:r>
      <w:r>
        <w:rPr>
          <w:rFonts w:ascii="Times New Roman" w:eastAsia="Times New Roman" w:hAnsi="Times New Roman" w:cs="Times New Roman"/>
          <w:sz w:val="24"/>
          <w:szCs w:val="24"/>
        </w:rPr>
        <w:t xml:space="preserve"> </w:t>
      </w:r>
    </w:p>
    <w:p w14:paraId="3424D8BA"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ESPECIFICOS</w:t>
      </w:r>
    </w:p>
    <w:p w14:paraId="049B371C" w14:textId="77777777" w:rsidR="00DA4740" w:rsidRPr="007D44E1" w:rsidRDefault="00271F90" w:rsidP="007D44E1">
      <w:pPr>
        <w:pStyle w:val="Prrafodelista"/>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7D44E1">
        <w:rPr>
          <w:rFonts w:ascii="Times New Roman" w:eastAsia="Times New Roman" w:hAnsi="Times New Roman" w:cs="Times New Roman"/>
          <w:color w:val="000000"/>
          <w:sz w:val="24"/>
          <w:szCs w:val="24"/>
        </w:rPr>
        <w:t xml:space="preserve">Identificar la parte teórico-práctica, en cuanto al reglamento y posiciones y roles de los deportistas del futbol de </w:t>
      </w:r>
      <w:r w:rsidR="007D44E1" w:rsidRPr="007D44E1">
        <w:rPr>
          <w:rFonts w:ascii="Times New Roman" w:eastAsia="Times New Roman" w:hAnsi="Times New Roman" w:cs="Times New Roman"/>
          <w:color w:val="000000"/>
          <w:sz w:val="24"/>
          <w:szCs w:val="24"/>
        </w:rPr>
        <w:t>sal</w:t>
      </w:r>
      <w:r w:rsidR="007D44E1" w:rsidRPr="007D44E1">
        <w:rPr>
          <w:rFonts w:ascii="Times New Roman" w:eastAsia="Times New Roman" w:hAnsi="Times New Roman" w:cs="Times New Roman"/>
          <w:sz w:val="24"/>
          <w:szCs w:val="24"/>
        </w:rPr>
        <w:t>ón</w:t>
      </w:r>
      <w:r w:rsidRPr="007D44E1">
        <w:rPr>
          <w:rFonts w:ascii="Times New Roman" w:eastAsia="Times New Roman" w:hAnsi="Times New Roman" w:cs="Times New Roman"/>
          <w:sz w:val="24"/>
          <w:szCs w:val="24"/>
        </w:rPr>
        <w:t>, con la finalidad de evitar aglomeraciones en los partidos.</w:t>
      </w:r>
    </w:p>
    <w:p w14:paraId="519DD0FD" w14:textId="2698CC81" w:rsidR="00DA4740" w:rsidRPr="007D44E1" w:rsidRDefault="00271F90" w:rsidP="007D44E1">
      <w:pPr>
        <w:pStyle w:val="Prrafodelista"/>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7D44E1">
        <w:rPr>
          <w:rFonts w:ascii="Times New Roman" w:eastAsia="Times New Roman" w:hAnsi="Times New Roman" w:cs="Times New Roman"/>
          <w:color w:val="000000"/>
          <w:sz w:val="24"/>
          <w:szCs w:val="24"/>
        </w:rPr>
        <w:t xml:space="preserve">Determinar y corregir los diferentes fundamentos técnicos del Futbol de salón, (Pase, conducción, y remate) por medio de ejercicios específicos, juegos y formas jugadas. </w:t>
      </w:r>
    </w:p>
    <w:p w14:paraId="2E674D02" w14:textId="77777777" w:rsidR="00DA4740" w:rsidRPr="00872792" w:rsidRDefault="00271F90" w:rsidP="007D44E1">
      <w:pPr>
        <w:pStyle w:val="Prrafodelista"/>
        <w:numPr>
          <w:ilvl w:val="0"/>
          <w:numId w:val="8"/>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sidRPr="007D44E1">
        <w:rPr>
          <w:rFonts w:ascii="Times New Roman" w:eastAsia="Times New Roman" w:hAnsi="Times New Roman" w:cs="Times New Roman"/>
          <w:color w:val="000000"/>
          <w:sz w:val="24"/>
          <w:szCs w:val="24"/>
        </w:rPr>
        <w:t xml:space="preserve">Concientizar a los deportistas que a través del futbol de salón desarrollen una formación integral en cada una de las actividades a desarrollar. </w:t>
      </w:r>
    </w:p>
    <w:p w14:paraId="4C020A10" w14:textId="77777777" w:rsidR="00872792" w:rsidRPr="007D44E1" w:rsidRDefault="00872792" w:rsidP="007D44E1">
      <w:pPr>
        <w:pStyle w:val="Prrafodelista"/>
        <w:numPr>
          <w:ilvl w:val="0"/>
          <w:numId w:val="8"/>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Crear espacios de integración lúdica-recreativa, para el desarrollo integral, social y personal del deportista.</w:t>
      </w:r>
    </w:p>
    <w:p w14:paraId="0548D478" w14:textId="77777777" w:rsidR="00DA4740" w:rsidRDefault="00DA4740">
      <w:pPr>
        <w:spacing w:line="360" w:lineRule="auto"/>
        <w:jc w:val="both"/>
        <w:rPr>
          <w:rFonts w:ascii="Times New Roman" w:eastAsia="Times New Roman" w:hAnsi="Times New Roman" w:cs="Times New Roman"/>
          <w:b/>
          <w:sz w:val="24"/>
          <w:szCs w:val="24"/>
        </w:rPr>
      </w:pPr>
    </w:p>
    <w:p w14:paraId="560BAC1A"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UNIDADES TEMATICAS</w:t>
      </w:r>
    </w:p>
    <w:p w14:paraId="18D6373E"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FISICO: </w:t>
      </w:r>
      <w:r>
        <w:rPr>
          <w:rFonts w:ascii="Times New Roman" w:eastAsia="Times New Roman" w:hAnsi="Times New Roman" w:cs="Times New Roman"/>
          <w:sz w:val="24"/>
          <w:szCs w:val="24"/>
        </w:rPr>
        <w:t>Capacidades Físicas Condicionales (Flexibilidad, velocidad de desplazamiento acíclico, fuerza, fuerza ex</w:t>
      </w:r>
      <w:r w:rsidR="00872792">
        <w:rPr>
          <w:rFonts w:ascii="Times New Roman" w:eastAsia="Times New Roman" w:hAnsi="Times New Roman" w:cs="Times New Roman"/>
          <w:sz w:val="24"/>
          <w:szCs w:val="24"/>
        </w:rPr>
        <w:t>plosiva, velocidad de reacción,</w:t>
      </w:r>
      <w:r>
        <w:rPr>
          <w:rFonts w:ascii="Times New Roman" w:eastAsia="Times New Roman" w:hAnsi="Times New Roman" w:cs="Times New Roman"/>
          <w:sz w:val="24"/>
          <w:szCs w:val="24"/>
        </w:rPr>
        <w:t xml:space="preserve"> resistencia y potencia).</w:t>
      </w:r>
    </w:p>
    <w:p w14:paraId="6D11F82C" w14:textId="65F7CFCD"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TECNICO: </w:t>
      </w:r>
      <w:r>
        <w:rPr>
          <w:rFonts w:ascii="Times New Roman" w:eastAsia="Times New Roman" w:hAnsi="Times New Roman" w:cs="Times New Roman"/>
          <w:sz w:val="24"/>
          <w:szCs w:val="24"/>
        </w:rPr>
        <w:t>Pase, conducción, y remate.</w:t>
      </w:r>
    </w:p>
    <w:p w14:paraId="656AA818"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TEÓRICO: </w:t>
      </w:r>
      <w:r>
        <w:rPr>
          <w:rFonts w:ascii="Times New Roman" w:eastAsia="Times New Roman" w:hAnsi="Times New Roman" w:cs="Times New Roman"/>
          <w:sz w:val="24"/>
          <w:szCs w:val="24"/>
        </w:rPr>
        <w:t>Reglamento del Futbol de salón, conceptos o terminología e historia, nutrición, higiene y roles que desempeñan los jugadores en cada posición en el campo de juego.</w:t>
      </w:r>
    </w:p>
    <w:p w14:paraId="47BF8127"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PSICOSOCIAL:</w:t>
      </w:r>
      <w:r>
        <w:rPr>
          <w:rFonts w:ascii="Times New Roman" w:eastAsia="Times New Roman" w:hAnsi="Times New Roman" w:cs="Times New Roman"/>
          <w:sz w:val="24"/>
          <w:szCs w:val="24"/>
        </w:rPr>
        <w:t xml:space="preserve"> Autoestima, seguridad y convivencia</w:t>
      </w:r>
      <w:r>
        <w:rPr>
          <w:rFonts w:ascii="Times New Roman" w:eastAsia="Times New Roman" w:hAnsi="Times New Roman" w:cs="Times New Roman"/>
          <w:b/>
          <w:sz w:val="24"/>
          <w:szCs w:val="24"/>
        </w:rPr>
        <w:t>.</w:t>
      </w:r>
    </w:p>
    <w:p w14:paraId="18CA863E" w14:textId="77777777" w:rsidR="00DA4740" w:rsidRDefault="00DA4740">
      <w:pPr>
        <w:spacing w:line="360" w:lineRule="auto"/>
        <w:rPr>
          <w:rFonts w:ascii="Times New Roman" w:eastAsia="Times New Roman" w:hAnsi="Times New Roman" w:cs="Times New Roman"/>
          <w:b/>
          <w:sz w:val="24"/>
          <w:szCs w:val="24"/>
        </w:rPr>
      </w:pPr>
    </w:p>
    <w:p w14:paraId="2C8CC088"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CONTROL Y EVALUACION</w:t>
      </w:r>
    </w:p>
    <w:p w14:paraId="2EC2EA3D" w14:textId="14212654" w:rsidR="00DA4740" w:rsidRDefault="00271F90">
      <w:pPr>
        <w:spacing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cada sesión de entrenamiento, se </w:t>
      </w:r>
      <w:r w:rsidR="0041240C">
        <w:rPr>
          <w:rFonts w:ascii="Times New Roman" w:eastAsia="Times New Roman" w:hAnsi="Times New Roman" w:cs="Times New Roman"/>
          <w:sz w:val="24"/>
          <w:szCs w:val="24"/>
        </w:rPr>
        <w:t>llevará</w:t>
      </w:r>
      <w:r>
        <w:rPr>
          <w:rFonts w:ascii="Times New Roman" w:eastAsia="Times New Roman" w:hAnsi="Times New Roman" w:cs="Times New Roman"/>
          <w:sz w:val="24"/>
          <w:szCs w:val="24"/>
        </w:rPr>
        <w:t xml:space="preserve"> un control por parte del entrenador con ayuda de unos criterios de evaluación o de logro en cada actividad que realicen los deportistas, que se encuentran en la malla curricular, se podrá facilitar la óptima evaluación y valoración, en cuanto al desempeño de cada uno de los deportistas.</w:t>
      </w:r>
    </w:p>
    <w:p w14:paraId="06A0EEEB" w14:textId="60D4B644" w:rsidR="00DA4740" w:rsidRDefault="00DA4740">
      <w:pPr>
        <w:spacing w:line="360" w:lineRule="auto"/>
        <w:ind w:firstLine="708"/>
        <w:jc w:val="both"/>
        <w:rPr>
          <w:rFonts w:ascii="Times New Roman" w:eastAsia="Times New Roman" w:hAnsi="Times New Roman" w:cs="Times New Roman"/>
          <w:sz w:val="24"/>
          <w:szCs w:val="24"/>
        </w:rPr>
      </w:pPr>
    </w:p>
    <w:p w14:paraId="5B614324" w14:textId="3D59A042" w:rsidR="0026269A" w:rsidRDefault="0026269A">
      <w:pPr>
        <w:spacing w:line="360" w:lineRule="auto"/>
        <w:ind w:firstLine="708"/>
        <w:jc w:val="both"/>
        <w:rPr>
          <w:rFonts w:ascii="Times New Roman" w:eastAsia="Times New Roman" w:hAnsi="Times New Roman" w:cs="Times New Roman"/>
          <w:sz w:val="24"/>
          <w:szCs w:val="24"/>
        </w:rPr>
      </w:pPr>
    </w:p>
    <w:p w14:paraId="3265D832" w14:textId="0823D64D" w:rsidR="0026269A" w:rsidRDefault="0026269A">
      <w:pPr>
        <w:spacing w:line="360" w:lineRule="auto"/>
        <w:ind w:firstLine="708"/>
        <w:jc w:val="both"/>
        <w:rPr>
          <w:rFonts w:ascii="Times New Roman" w:eastAsia="Times New Roman" w:hAnsi="Times New Roman" w:cs="Times New Roman"/>
          <w:sz w:val="24"/>
          <w:szCs w:val="24"/>
        </w:rPr>
      </w:pPr>
    </w:p>
    <w:p w14:paraId="61E0FD2C" w14:textId="77777777" w:rsidR="0026269A" w:rsidRDefault="0026269A">
      <w:pPr>
        <w:spacing w:line="360" w:lineRule="auto"/>
        <w:ind w:firstLine="708"/>
        <w:jc w:val="both"/>
        <w:rPr>
          <w:rFonts w:ascii="Times New Roman" w:eastAsia="Times New Roman" w:hAnsi="Times New Roman" w:cs="Times New Roman"/>
          <w:sz w:val="24"/>
          <w:szCs w:val="24"/>
        </w:rPr>
      </w:pPr>
    </w:p>
    <w:p w14:paraId="66FA6F28" w14:textId="77777777" w:rsidR="00DA4740" w:rsidRPr="007D44E1" w:rsidRDefault="00271F90">
      <w:pPr>
        <w:spacing w:line="36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7D44E1">
        <w:rPr>
          <w:rFonts w:ascii="Times New Roman" w:eastAsia="Times New Roman" w:hAnsi="Times New Roman" w:cs="Times New Roman"/>
          <w:b/>
          <w:sz w:val="24"/>
          <w:szCs w:val="24"/>
        </w:rPr>
        <w:t xml:space="preserve">NIVEL DE </w:t>
      </w:r>
      <w:r w:rsidR="007D44E1" w:rsidRPr="007D44E1">
        <w:rPr>
          <w:rFonts w:ascii="Times New Roman" w:eastAsia="Times New Roman" w:hAnsi="Times New Roman" w:cs="Times New Roman"/>
          <w:b/>
          <w:sz w:val="24"/>
          <w:szCs w:val="24"/>
        </w:rPr>
        <w:t xml:space="preserve">PERFECCIONAMIENTO </w:t>
      </w:r>
    </w:p>
    <w:p w14:paraId="30873DCE" w14:textId="77777777" w:rsidR="00DA4740" w:rsidRPr="007D44E1" w:rsidRDefault="00271F90">
      <w:pPr>
        <w:spacing w:line="360" w:lineRule="auto"/>
        <w:ind w:firstLine="708"/>
        <w:jc w:val="both"/>
        <w:rPr>
          <w:rFonts w:ascii="Times New Roman" w:eastAsia="Times New Roman" w:hAnsi="Times New Roman" w:cs="Times New Roman"/>
          <w:b/>
          <w:sz w:val="24"/>
          <w:szCs w:val="24"/>
        </w:rPr>
      </w:pPr>
      <w:r w:rsidRPr="007D44E1">
        <w:rPr>
          <w:rFonts w:ascii="Times New Roman" w:eastAsia="Times New Roman" w:hAnsi="Times New Roman" w:cs="Times New Roman"/>
          <w:b/>
          <w:sz w:val="24"/>
          <w:szCs w:val="24"/>
        </w:rPr>
        <w:t>OBJETIVO GENERAL</w:t>
      </w:r>
    </w:p>
    <w:p w14:paraId="4F5ACD5E" w14:textId="77777777" w:rsidR="00DA4740" w:rsidRDefault="00271F90" w:rsidP="007D44E1">
      <w:pPr>
        <w:spacing w:line="360" w:lineRule="auto"/>
        <w:ind w:left="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Potencializar las capacidades </w:t>
      </w:r>
      <w:r w:rsidR="007D44E1">
        <w:rPr>
          <w:rFonts w:ascii="Times New Roman" w:eastAsia="Times New Roman" w:hAnsi="Times New Roman" w:cs="Times New Roman"/>
          <w:sz w:val="24"/>
          <w:szCs w:val="24"/>
        </w:rPr>
        <w:t>técnicas</w:t>
      </w:r>
      <w:r>
        <w:rPr>
          <w:rFonts w:ascii="Times New Roman" w:eastAsia="Times New Roman" w:hAnsi="Times New Roman" w:cs="Times New Roman"/>
          <w:sz w:val="24"/>
          <w:szCs w:val="24"/>
        </w:rPr>
        <w:t xml:space="preserve"> individuales y de conjunto de los deportistas, por medio de acción reales de juego y formas jugadas. En donde desarrollarán la mejor acción </w:t>
      </w:r>
      <w:r w:rsidR="007D44E1">
        <w:rPr>
          <w:rFonts w:ascii="Times New Roman" w:eastAsia="Times New Roman" w:hAnsi="Times New Roman" w:cs="Times New Roman"/>
          <w:sz w:val="24"/>
          <w:szCs w:val="24"/>
        </w:rPr>
        <w:t>según</w:t>
      </w:r>
      <w:r>
        <w:rPr>
          <w:rFonts w:ascii="Times New Roman" w:eastAsia="Times New Roman" w:hAnsi="Times New Roman" w:cs="Times New Roman"/>
          <w:sz w:val="24"/>
          <w:szCs w:val="24"/>
        </w:rPr>
        <w:t xml:space="preserve"> la situación real de juego.</w:t>
      </w:r>
    </w:p>
    <w:p w14:paraId="69857E91" w14:textId="77777777" w:rsidR="007D44E1" w:rsidRDefault="007D44E1" w:rsidP="007D44E1">
      <w:pPr>
        <w:spacing w:line="360" w:lineRule="auto"/>
        <w:ind w:left="720"/>
        <w:contextualSpacing/>
        <w:jc w:val="both"/>
        <w:rPr>
          <w:rFonts w:ascii="Times New Roman" w:eastAsia="Times New Roman" w:hAnsi="Times New Roman" w:cs="Times New Roman"/>
          <w:sz w:val="24"/>
          <w:szCs w:val="24"/>
        </w:rPr>
      </w:pPr>
    </w:p>
    <w:p w14:paraId="41555E56" w14:textId="77777777" w:rsidR="00DA4740" w:rsidRPr="007D44E1" w:rsidRDefault="00271F90">
      <w:pPr>
        <w:spacing w:line="360" w:lineRule="auto"/>
        <w:ind w:left="720"/>
        <w:jc w:val="both"/>
        <w:rPr>
          <w:rFonts w:ascii="Times New Roman" w:eastAsia="Times New Roman" w:hAnsi="Times New Roman" w:cs="Times New Roman"/>
          <w:b/>
          <w:sz w:val="24"/>
          <w:szCs w:val="24"/>
        </w:rPr>
      </w:pPr>
      <w:r w:rsidRPr="007D44E1">
        <w:rPr>
          <w:rFonts w:ascii="Times New Roman" w:eastAsia="Times New Roman" w:hAnsi="Times New Roman" w:cs="Times New Roman"/>
          <w:b/>
          <w:sz w:val="24"/>
          <w:szCs w:val="24"/>
        </w:rPr>
        <w:t>OBJETIVOS ESPECIFICOS.</w:t>
      </w:r>
    </w:p>
    <w:p w14:paraId="0310E509" w14:textId="77777777" w:rsidR="00DA4740" w:rsidRPr="007D44E1" w:rsidRDefault="00271F90" w:rsidP="007D44E1">
      <w:pPr>
        <w:pStyle w:val="Prrafodelista"/>
        <w:numPr>
          <w:ilvl w:val="0"/>
          <w:numId w:val="9"/>
        </w:numPr>
        <w:spacing w:line="360" w:lineRule="auto"/>
        <w:jc w:val="both"/>
        <w:rPr>
          <w:rFonts w:ascii="Times New Roman" w:eastAsia="Times New Roman" w:hAnsi="Times New Roman" w:cs="Times New Roman"/>
          <w:sz w:val="24"/>
          <w:szCs w:val="24"/>
        </w:rPr>
      </w:pPr>
      <w:r w:rsidRPr="007D44E1">
        <w:rPr>
          <w:rFonts w:ascii="Times New Roman" w:eastAsia="Times New Roman" w:hAnsi="Times New Roman" w:cs="Times New Roman"/>
          <w:sz w:val="24"/>
          <w:szCs w:val="24"/>
        </w:rPr>
        <w:t xml:space="preserve">Perfeccionar la </w:t>
      </w:r>
      <w:r w:rsidR="007D44E1" w:rsidRPr="007D44E1">
        <w:rPr>
          <w:rFonts w:ascii="Times New Roman" w:eastAsia="Times New Roman" w:hAnsi="Times New Roman" w:cs="Times New Roman"/>
          <w:sz w:val="24"/>
          <w:szCs w:val="24"/>
        </w:rPr>
        <w:t>técnica</w:t>
      </w:r>
      <w:r w:rsidRPr="007D44E1">
        <w:rPr>
          <w:rFonts w:ascii="Times New Roman" w:eastAsia="Times New Roman" w:hAnsi="Times New Roman" w:cs="Times New Roman"/>
          <w:sz w:val="24"/>
          <w:szCs w:val="24"/>
        </w:rPr>
        <w:t xml:space="preserve"> individual y colectiva de los deportistas, para obtener los adecuados resultados al momento de tener una competición deportiva.</w:t>
      </w:r>
    </w:p>
    <w:p w14:paraId="3A2F2AF0" w14:textId="77777777" w:rsidR="00DA4740" w:rsidRPr="007D44E1" w:rsidRDefault="00271F90" w:rsidP="007D44E1">
      <w:pPr>
        <w:pStyle w:val="Prrafodelista"/>
        <w:numPr>
          <w:ilvl w:val="0"/>
          <w:numId w:val="9"/>
        </w:numPr>
        <w:spacing w:line="360" w:lineRule="auto"/>
        <w:jc w:val="both"/>
        <w:rPr>
          <w:rFonts w:ascii="Times New Roman" w:eastAsia="Times New Roman" w:hAnsi="Times New Roman" w:cs="Times New Roman"/>
          <w:sz w:val="24"/>
          <w:szCs w:val="24"/>
        </w:rPr>
      </w:pPr>
      <w:r w:rsidRPr="007D44E1">
        <w:rPr>
          <w:rFonts w:ascii="Times New Roman" w:eastAsia="Times New Roman" w:hAnsi="Times New Roman" w:cs="Times New Roman"/>
          <w:sz w:val="24"/>
          <w:szCs w:val="24"/>
        </w:rPr>
        <w:t>Desarrollar criterios idóneos, en donde los deportistas podrán explorar las acciones de juego, mediante formas jugadas y de precisión.</w:t>
      </w:r>
    </w:p>
    <w:p w14:paraId="3E8F1A86" w14:textId="77777777" w:rsidR="00DA4740" w:rsidRPr="007D44E1" w:rsidRDefault="00271F90" w:rsidP="007D44E1">
      <w:pPr>
        <w:pStyle w:val="Prrafodelista"/>
        <w:numPr>
          <w:ilvl w:val="0"/>
          <w:numId w:val="9"/>
        </w:numPr>
        <w:spacing w:line="360" w:lineRule="auto"/>
        <w:jc w:val="both"/>
        <w:rPr>
          <w:rFonts w:ascii="Times New Roman" w:eastAsia="Times New Roman" w:hAnsi="Times New Roman" w:cs="Times New Roman"/>
          <w:sz w:val="24"/>
          <w:szCs w:val="24"/>
        </w:rPr>
      </w:pPr>
      <w:r w:rsidRPr="007D44E1">
        <w:rPr>
          <w:rFonts w:ascii="Times New Roman" w:eastAsia="Times New Roman" w:hAnsi="Times New Roman" w:cs="Times New Roman"/>
          <w:sz w:val="24"/>
          <w:szCs w:val="24"/>
        </w:rPr>
        <w:t xml:space="preserve">Crear espacios de </w:t>
      </w:r>
      <w:r w:rsidR="007D44E1" w:rsidRPr="007D44E1">
        <w:rPr>
          <w:rFonts w:ascii="Times New Roman" w:eastAsia="Times New Roman" w:hAnsi="Times New Roman" w:cs="Times New Roman"/>
          <w:sz w:val="24"/>
          <w:szCs w:val="24"/>
        </w:rPr>
        <w:t>lúdicos</w:t>
      </w:r>
      <w:r w:rsidRPr="007D44E1">
        <w:rPr>
          <w:rFonts w:ascii="Times New Roman" w:eastAsia="Times New Roman" w:hAnsi="Times New Roman" w:cs="Times New Roman"/>
          <w:sz w:val="24"/>
          <w:szCs w:val="24"/>
        </w:rPr>
        <w:t xml:space="preserve">, con la finalidad de conservar el compañerismo y trabajo en equipo. </w:t>
      </w:r>
    </w:p>
    <w:p w14:paraId="12F94F4A" w14:textId="77777777" w:rsidR="00DA4740" w:rsidRDefault="00DA4740">
      <w:pPr>
        <w:spacing w:line="360" w:lineRule="auto"/>
        <w:ind w:left="1440"/>
        <w:jc w:val="both"/>
        <w:rPr>
          <w:rFonts w:ascii="Times New Roman" w:eastAsia="Times New Roman" w:hAnsi="Times New Roman" w:cs="Times New Roman"/>
          <w:sz w:val="24"/>
          <w:szCs w:val="24"/>
        </w:rPr>
      </w:pPr>
    </w:p>
    <w:p w14:paraId="01637DBD" w14:textId="77777777" w:rsidR="00DA4740" w:rsidRPr="007D44E1" w:rsidRDefault="00271F90">
      <w:pPr>
        <w:spacing w:line="360" w:lineRule="auto"/>
        <w:ind w:left="1440"/>
        <w:jc w:val="both"/>
        <w:rPr>
          <w:rFonts w:ascii="Times New Roman" w:eastAsia="Times New Roman" w:hAnsi="Times New Roman" w:cs="Times New Roman"/>
          <w:b/>
          <w:sz w:val="24"/>
          <w:szCs w:val="24"/>
        </w:rPr>
      </w:pPr>
      <w:r w:rsidRPr="007D44E1">
        <w:rPr>
          <w:rFonts w:ascii="Times New Roman" w:eastAsia="Times New Roman" w:hAnsi="Times New Roman" w:cs="Times New Roman"/>
          <w:b/>
          <w:sz w:val="24"/>
          <w:szCs w:val="24"/>
        </w:rPr>
        <w:t>UNIDADES TEMATICAS</w:t>
      </w:r>
    </w:p>
    <w:p w14:paraId="60DB6372" w14:textId="77777777" w:rsidR="00DA4740" w:rsidRDefault="00271F90">
      <w:pPr>
        <w:spacing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FISICO: Capacidades </w:t>
      </w:r>
      <w:r w:rsidR="007D44E1">
        <w:rPr>
          <w:rFonts w:ascii="Times New Roman" w:eastAsia="Times New Roman" w:hAnsi="Times New Roman" w:cs="Times New Roman"/>
          <w:sz w:val="24"/>
          <w:szCs w:val="24"/>
        </w:rPr>
        <w:t>físicas</w:t>
      </w:r>
      <w:r>
        <w:rPr>
          <w:rFonts w:ascii="Times New Roman" w:eastAsia="Times New Roman" w:hAnsi="Times New Roman" w:cs="Times New Roman"/>
          <w:sz w:val="24"/>
          <w:szCs w:val="24"/>
        </w:rPr>
        <w:t xml:space="preserve">, (Fuerza, Velocidad, Resistencia, Reacción). </w:t>
      </w:r>
    </w:p>
    <w:p w14:paraId="5B82F790" w14:textId="3940FE6D" w:rsidR="00DA4740" w:rsidRDefault="00271F90">
      <w:pPr>
        <w:spacing w:line="360" w:lineRule="auto"/>
        <w:ind w:left="1440"/>
        <w:jc w:val="both"/>
        <w:rPr>
          <w:rFonts w:ascii="Times New Roman" w:eastAsia="Times New Roman" w:hAnsi="Times New Roman" w:cs="Times New Roman"/>
          <w:sz w:val="24"/>
          <w:szCs w:val="24"/>
        </w:rPr>
      </w:pPr>
      <w:r w:rsidRPr="007D44E1">
        <w:rPr>
          <w:rFonts w:ascii="Times New Roman" w:eastAsia="Times New Roman" w:hAnsi="Times New Roman" w:cs="Times New Roman"/>
          <w:b/>
          <w:sz w:val="24"/>
          <w:szCs w:val="24"/>
        </w:rPr>
        <w:t>TECNICO:</w:t>
      </w:r>
      <w:r>
        <w:rPr>
          <w:rFonts w:ascii="Times New Roman" w:eastAsia="Times New Roman" w:hAnsi="Times New Roman" w:cs="Times New Roman"/>
          <w:sz w:val="24"/>
          <w:szCs w:val="24"/>
        </w:rPr>
        <w:t xml:space="preserve"> </w:t>
      </w:r>
      <w:r w:rsidR="0041240C">
        <w:rPr>
          <w:rFonts w:ascii="Times New Roman" w:eastAsia="Times New Roman" w:hAnsi="Times New Roman" w:cs="Times New Roman"/>
          <w:sz w:val="24"/>
          <w:szCs w:val="24"/>
        </w:rPr>
        <w:t>Pase, Remate</w:t>
      </w:r>
      <w:r>
        <w:rPr>
          <w:rFonts w:ascii="Times New Roman" w:eastAsia="Times New Roman" w:hAnsi="Times New Roman" w:cs="Times New Roman"/>
          <w:sz w:val="24"/>
          <w:szCs w:val="24"/>
        </w:rPr>
        <w:t>.</w:t>
      </w:r>
    </w:p>
    <w:p w14:paraId="4A602AE0" w14:textId="77777777" w:rsidR="00DA4740" w:rsidRDefault="00271F90">
      <w:pPr>
        <w:spacing w:line="360" w:lineRule="auto"/>
        <w:ind w:left="1440"/>
        <w:jc w:val="both"/>
        <w:rPr>
          <w:rFonts w:ascii="Times New Roman" w:eastAsia="Times New Roman" w:hAnsi="Times New Roman" w:cs="Times New Roman"/>
          <w:sz w:val="24"/>
          <w:szCs w:val="24"/>
        </w:rPr>
      </w:pPr>
      <w:r w:rsidRPr="007D44E1">
        <w:rPr>
          <w:rFonts w:ascii="Times New Roman" w:eastAsia="Times New Roman" w:hAnsi="Times New Roman" w:cs="Times New Roman"/>
          <w:b/>
          <w:sz w:val="24"/>
          <w:szCs w:val="24"/>
        </w:rPr>
        <w:t>TACTICO:</w:t>
      </w:r>
      <w:r>
        <w:rPr>
          <w:rFonts w:ascii="Times New Roman" w:eastAsia="Times New Roman" w:hAnsi="Times New Roman" w:cs="Times New Roman"/>
          <w:sz w:val="24"/>
          <w:szCs w:val="24"/>
        </w:rPr>
        <w:t xml:space="preserve"> Formas de rotación, </w:t>
      </w:r>
      <w:r w:rsidR="007D44E1">
        <w:rPr>
          <w:rFonts w:ascii="Times New Roman" w:eastAsia="Times New Roman" w:hAnsi="Times New Roman" w:cs="Times New Roman"/>
          <w:sz w:val="24"/>
          <w:szCs w:val="24"/>
        </w:rPr>
        <w:t>distribución</w:t>
      </w:r>
      <w:r>
        <w:rPr>
          <w:rFonts w:ascii="Times New Roman" w:eastAsia="Times New Roman" w:hAnsi="Times New Roman" w:cs="Times New Roman"/>
          <w:sz w:val="24"/>
          <w:szCs w:val="24"/>
        </w:rPr>
        <w:t xml:space="preserve"> en el campo de juego en sus diversas acciones, “ataque, defensa, contra ataque, repliegues</w:t>
      </w:r>
      <w:r w:rsidR="00872792">
        <w:rPr>
          <w:rFonts w:ascii="Times New Roman" w:eastAsia="Times New Roman" w:hAnsi="Times New Roman" w:cs="Times New Roman"/>
          <w:sz w:val="24"/>
          <w:szCs w:val="24"/>
        </w:rPr>
        <w:t>, coberturas</w:t>
      </w:r>
      <w:r>
        <w:rPr>
          <w:rFonts w:ascii="Times New Roman" w:eastAsia="Times New Roman" w:hAnsi="Times New Roman" w:cs="Times New Roman"/>
          <w:sz w:val="24"/>
          <w:szCs w:val="24"/>
        </w:rPr>
        <w:t>”.</w:t>
      </w:r>
    </w:p>
    <w:p w14:paraId="6659ABDD" w14:textId="77777777" w:rsidR="00DA4740" w:rsidRDefault="00271F90">
      <w:pPr>
        <w:spacing w:line="360" w:lineRule="auto"/>
        <w:ind w:left="1440"/>
        <w:jc w:val="both"/>
        <w:rPr>
          <w:rFonts w:ascii="Times New Roman" w:eastAsia="Times New Roman" w:hAnsi="Times New Roman" w:cs="Times New Roman"/>
          <w:sz w:val="24"/>
          <w:szCs w:val="24"/>
        </w:rPr>
      </w:pPr>
      <w:r w:rsidRPr="007D44E1">
        <w:rPr>
          <w:rFonts w:ascii="Times New Roman" w:eastAsia="Times New Roman" w:hAnsi="Times New Roman" w:cs="Times New Roman"/>
          <w:b/>
          <w:sz w:val="24"/>
          <w:szCs w:val="24"/>
        </w:rPr>
        <w:t>PSICOSOCIAL:</w:t>
      </w:r>
      <w:r>
        <w:rPr>
          <w:rFonts w:ascii="Times New Roman" w:eastAsia="Times New Roman" w:hAnsi="Times New Roman" w:cs="Times New Roman"/>
          <w:sz w:val="24"/>
          <w:szCs w:val="24"/>
        </w:rPr>
        <w:t xml:space="preserve"> Confianza, convivencia, cuidado de </w:t>
      </w:r>
      <w:r w:rsidR="007D44E1">
        <w:rPr>
          <w:rFonts w:ascii="Times New Roman" w:eastAsia="Times New Roman" w:hAnsi="Times New Roman" w:cs="Times New Roman"/>
          <w:sz w:val="24"/>
          <w:szCs w:val="24"/>
        </w:rPr>
        <w:t>sí</w:t>
      </w:r>
      <w:r>
        <w:rPr>
          <w:rFonts w:ascii="Times New Roman" w:eastAsia="Times New Roman" w:hAnsi="Times New Roman" w:cs="Times New Roman"/>
          <w:sz w:val="24"/>
          <w:szCs w:val="24"/>
        </w:rPr>
        <w:t xml:space="preserve"> mismo.</w:t>
      </w:r>
    </w:p>
    <w:p w14:paraId="19232AFC" w14:textId="77777777" w:rsidR="00DA4740" w:rsidRPr="007D44E1" w:rsidRDefault="00271F90">
      <w:pPr>
        <w:spacing w:line="360" w:lineRule="auto"/>
        <w:ind w:left="14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7D44E1">
        <w:rPr>
          <w:rFonts w:ascii="Times New Roman" w:eastAsia="Times New Roman" w:hAnsi="Times New Roman" w:cs="Times New Roman"/>
          <w:b/>
          <w:sz w:val="24"/>
          <w:szCs w:val="24"/>
        </w:rPr>
        <w:t>CONTROL Y EVALUACIÓN</w:t>
      </w:r>
    </w:p>
    <w:p w14:paraId="7534B606" w14:textId="38901A45" w:rsidR="00DA4740" w:rsidRDefault="00271F90" w:rsidP="007D44E1">
      <w:pPr>
        <w:spacing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cada sesión de clase, el entrenador </w:t>
      </w:r>
      <w:r w:rsidR="0041240C">
        <w:rPr>
          <w:rFonts w:ascii="Times New Roman" w:eastAsia="Times New Roman" w:hAnsi="Times New Roman" w:cs="Times New Roman"/>
          <w:sz w:val="24"/>
          <w:szCs w:val="24"/>
        </w:rPr>
        <w:t>llevará</w:t>
      </w:r>
      <w:r>
        <w:rPr>
          <w:rFonts w:ascii="Times New Roman" w:eastAsia="Times New Roman" w:hAnsi="Times New Roman" w:cs="Times New Roman"/>
          <w:sz w:val="24"/>
          <w:szCs w:val="24"/>
        </w:rPr>
        <w:t xml:space="preserve"> un proceso evaluativo, en donde evaluará las actividades y el compromiso que presentan los deportistas en el desarrollo en cada una de ellas. Con la finalidad de continuar con lo plasmado en la malla </w:t>
      </w:r>
      <w:r w:rsidR="0041240C">
        <w:rPr>
          <w:rFonts w:ascii="Times New Roman" w:eastAsia="Times New Roman" w:hAnsi="Times New Roman" w:cs="Times New Roman"/>
          <w:sz w:val="24"/>
          <w:szCs w:val="24"/>
        </w:rPr>
        <w:t>curricular o</w:t>
      </w:r>
      <w:r>
        <w:rPr>
          <w:rFonts w:ascii="Times New Roman" w:eastAsia="Times New Roman" w:hAnsi="Times New Roman" w:cs="Times New Roman"/>
          <w:sz w:val="24"/>
          <w:szCs w:val="24"/>
        </w:rPr>
        <w:t xml:space="preserve"> realizar algunos cambios pertinentes.</w:t>
      </w:r>
    </w:p>
    <w:p w14:paraId="0237F207" w14:textId="77777777" w:rsidR="00DA4740" w:rsidRDefault="00DA4740">
      <w:pPr>
        <w:spacing w:line="360" w:lineRule="auto"/>
        <w:jc w:val="both"/>
        <w:rPr>
          <w:rFonts w:ascii="Times New Roman" w:eastAsia="Times New Roman" w:hAnsi="Times New Roman" w:cs="Times New Roman"/>
          <w:sz w:val="24"/>
          <w:szCs w:val="24"/>
        </w:rPr>
      </w:pPr>
    </w:p>
    <w:p w14:paraId="374CB51C" w14:textId="77777777" w:rsidR="00DA4740" w:rsidRDefault="00271F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METODOLOGIA PARA LA SESIONES DE ENTRENAMIENTO</w:t>
      </w:r>
    </w:p>
    <w:p w14:paraId="14CCC05A" w14:textId="77777777" w:rsidR="00DA4740" w:rsidRDefault="00271F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t xml:space="preserve"> Después de un estudio exhaustivo en diferentes campos de entrenamiento, se ha podido verificar que la enseñanza de la iniciación, fundamentación y especialización del fútbol de salón está caracterizada como norma general en unidades de trabajo marcadas por </w:t>
      </w:r>
      <w:r>
        <w:rPr>
          <w:rFonts w:ascii="Times New Roman" w:eastAsia="Times New Roman" w:hAnsi="Times New Roman" w:cs="Times New Roman"/>
          <w:sz w:val="24"/>
          <w:szCs w:val="24"/>
        </w:rPr>
        <w:lastRenderedPageBreak/>
        <w:t>un objetivo claro; el cual lo conseguían par</w:t>
      </w:r>
      <w:r w:rsidR="00872792">
        <w:rPr>
          <w:rFonts w:ascii="Times New Roman" w:eastAsia="Times New Roman" w:hAnsi="Times New Roman" w:cs="Times New Roman"/>
          <w:sz w:val="24"/>
          <w:szCs w:val="24"/>
        </w:rPr>
        <w:t>tiendo de principios tales como: D</w:t>
      </w:r>
      <w:r>
        <w:rPr>
          <w:rFonts w:ascii="Times New Roman" w:eastAsia="Times New Roman" w:hAnsi="Times New Roman" w:cs="Times New Roman"/>
          <w:sz w:val="24"/>
          <w:szCs w:val="24"/>
        </w:rPr>
        <w:t xml:space="preserve">e lo simple a lo complejo. Por ello cada unidad de entrenamiento constara de tres fases </w:t>
      </w:r>
      <w:r w:rsidR="00872792">
        <w:rPr>
          <w:rFonts w:ascii="Times New Roman" w:eastAsia="Times New Roman" w:hAnsi="Times New Roman" w:cs="Times New Roman"/>
          <w:sz w:val="24"/>
          <w:szCs w:val="24"/>
        </w:rPr>
        <w:t>esenciales</w:t>
      </w:r>
      <w:r>
        <w:rPr>
          <w:rFonts w:ascii="Times New Roman" w:eastAsia="Times New Roman" w:hAnsi="Times New Roman" w:cs="Times New Roman"/>
          <w:sz w:val="24"/>
          <w:szCs w:val="24"/>
        </w:rPr>
        <w:t>:</w:t>
      </w:r>
    </w:p>
    <w:p w14:paraId="0DFC0AA0" w14:textId="77777777" w:rsidR="00DA4740" w:rsidRDefault="00872792" w:rsidP="007D44E1">
      <w:pPr>
        <w:pStyle w:val="Prrafodelista"/>
        <w:numPr>
          <w:ilvl w:val="0"/>
          <w:numId w:val="10"/>
        </w:numPr>
        <w:spacing w:line="360" w:lineRule="auto"/>
        <w:jc w:val="both"/>
      </w:pPr>
      <w:r>
        <w:rPr>
          <w:rFonts w:ascii="Times New Roman" w:eastAsia="Times New Roman" w:hAnsi="Times New Roman" w:cs="Times New Roman"/>
          <w:b/>
          <w:sz w:val="24"/>
          <w:szCs w:val="24"/>
        </w:rPr>
        <w:t>FASE INICIAL:</w:t>
      </w:r>
      <w:r>
        <w:rPr>
          <w:rFonts w:ascii="Times New Roman" w:eastAsia="Times New Roman" w:hAnsi="Times New Roman" w:cs="Times New Roman"/>
          <w:sz w:val="24"/>
          <w:szCs w:val="24"/>
        </w:rPr>
        <w:t xml:space="preserve"> S</w:t>
      </w:r>
      <w:r w:rsidR="00271F90" w:rsidRPr="007D44E1">
        <w:rPr>
          <w:rFonts w:ascii="Times New Roman" w:eastAsia="Times New Roman" w:hAnsi="Times New Roman" w:cs="Times New Roman"/>
          <w:sz w:val="24"/>
          <w:szCs w:val="24"/>
        </w:rPr>
        <w:t xml:space="preserve">e realizará el calentamiento, </w:t>
      </w:r>
      <w:r>
        <w:rPr>
          <w:rFonts w:ascii="Times New Roman" w:eastAsia="Times New Roman" w:hAnsi="Times New Roman" w:cs="Times New Roman"/>
          <w:sz w:val="24"/>
          <w:szCs w:val="24"/>
        </w:rPr>
        <w:t xml:space="preserve">de forma individual y colectiva realizando una variedad de movimientos </w:t>
      </w:r>
      <w:r w:rsidR="00E03A8D">
        <w:rPr>
          <w:rFonts w:ascii="Times New Roman" w:eastAsia="Times New Roman" w:hAnsi="Times New Roman" w:cs="Times New Roman"/>
          <w:sz w:val="24"/>
          <w:szCs w:val="24"/>
        </w:rPr>
        <w:t xml:space="preserve">motrices básicos “trotar, agarrar, desplazamientos laterales, frontales, con su respectiva movilidad articular y estiramiento”. Acompañado </w:t>
      </w:r>
      <w:r w:rsidR="00271F90" w:rsidRPr="007D44E1">
        <w:rPr>
          <w:rFonts w:ascii="Times New Roman" w:eastAsia="Times New Roman" w:hAnsi="Times New Roman" w:cs="Times New Roman"/>
          <w:sz w:val="24"/>
          <w:szCs w:val="24"/>
        </w:rPr>
        <w:t>de</w:t>
      </w:r>
      <w:r w:rsidR="00E03A8D">
        <w:rPr>
          <w:rFonts w:ascii="Times New Roman" w:eastAsia="Times New Roman" w:hAnsi="Times New Roman" w:cs="Times New Roman"/>
          <w:sz w:val="24"/>
          <w:szCs w:val="24"/>
        </w:rPr>
        <w:t>l juegos y formas jugadas.</w:t>
      </w:r>
    </w:p>
    <w:p w14:paraId="19304C02" w14:textId="4FE746BD" w:rsidR="00DA4740" w:rsidRDefault="00271F90" w:rsidP="007D44E1">
      <w:pPr>
        <w:pStyle w:val="Prrafodelista"/>
        <w:numPr>
          <w:ilvl w:val="0"/>
          <w:numId w:val="10"/>
        </w:numPr>
        <w:spacing w:line="360" w:lineRule="auto"/>
        <w:jc w:val="both"/>
      </w:pPr>
      <w:r w:rsidRPr="007D44E1">
        <w:rPr>
          <w:rFonts w:ascii="Times New Roman" w:eastAsia="Times New Roman" w:hAnsi="Times New Roman" w:cs="Times New Roman"/>
          <w:b/>
          <w:sz w:val="24"/>
          <w:szCs w:val="24"/>
        </w:rPr>
        <w:t>FASE CENTRAL:</w:t>
      </w:r>
      <w:r w:rsidRPr="007D44E1">
        <w:rPr>
          <w:rFonts w:ascii="Times New Roman" w:eastAsia="Times New Roman" w:hAnsi="Times New Roman" w:cs="Times New Roman"/>
          <w:sz w:val="24"/>
          <w:szCs w:val="24"/>
        </w:rPr>
        <w:t xml:space="preserve"> Se realizarán ejercicios variados con juegos técnicos menores en cuanto a la técnica del Pase, Conducción, Remate y </w:t>
      </w:r>
      <w:r w:rsidR="0041240C" w:rsidRPr="007D44E1">
        <w:rPr>
          <w:rFonts w:ascii="Times New Roman" w:eastAsia="Times New Roman" w:hAnsi="Times New Roman" w:cs="Times New Roman"/>
          <w:sz w:val="24"/>
          <w:szCs w:val="24"/>
        </w:rPr>
        <w:t>Driblin</w:t>
      </w:r>
      <w:r w:rsidRPr="007D44E1">
        <w:rPr>
          <w:rFonts w:ascii="Times New Roman" w:eastAsia="Times New Roman" w:hAnsi="Times New Roman" w:cs="Times New Roman"/>
          <w:sz w:val="24"/>
          <w:szCs w:val="24"/>
        </w:rPr>
        <w:t xml:space="preserve"> esto en el caso del nivel de fundamentación de manera correctiva, buscando objetivos claros que se deben tener en cuenta en cada unidad de trabajo. Para el caso del nivel de Iniciación, se aplicarán diversas actividades lúdicas-recreativas por medio de juegos y formas jugadas por su </w:t>
      </w:r>
      <w:r w:rsidR="007D44E1" w:rsidRPr="007D44E1">
        <w:rPr>
          <w:rFonts w:ascii="Times New Roman" w:eastAsia="Times New Roman" w:hAnsi="Times New Roman" w:cs="Times New Roman"/>
          <w:sz w:val="24"/>
          <w:szCs w:val="24"/>
        </w:rPr>
        <w:t>óptima</w:t>
      </w:r>
      <w:r w:rsidRPr="007D44E1">
        <w:rPr>
          <w:rFonts w:ascii="Times New Roman" w:eastAsia="Times New Roman" w:hAnsi="Times New Roman" w:cs="Times New Roman"/>
          <w:sz w:val="24"/>
          <w:szCs w:val="24"/>
        </w:rPr>
        <w:t xml:space="preserve"> exploración y familiarización con el deporte del futbol de salón. Para la parte de especialización se </w:t>
      </w:r>
      <w:r w:rsidR="0041240C" w:rsidRPr="007D44E1">
        <w:rPr>
          <w:rFonts w:ascii="Times New Roman" w:eastAsia="Times New Roman" w:hAnsi="Times New Roman" w:cs="Times New Roman"/>
          <w:sz w:val="24"/>
          <w:szCs w:val="24"/>
        </w:rPr>
        <w:t>fundamentarán</w:t>
      </w:r>
      <w:r w:rsidRPr="007D44E1">
        <w:rPr>
          <w:rFonts w:ascii="Times New Roman" w:eastAsia="Times New Roman" w:hAnsi="Times New Roman" w:cs="Times New Roman"/>
          <w:sz w:val="24"/>
          <w:szCs w:val="24"/>
        </w:rPr>
        <w:t xml:space="preserve"> en sistemas tácticos de juego. Para finalizar, en cada categ</w:t>
      </w:r>
      <w:r w:rsidR="00E03A8D">
        <w:rPr>
          <w:rFonts w:ascii="Times New Roman" w:eastAsia="Times New Roman" w:hAnsi="Times New Roman" w:cs="Times New Roman"/>
          <w:sz w:val="24"/>
          <w:szCs w:val="24"/>
        </w:rPr>
        <w:t>oría se terminará con un juego</w:t>
      </w:r>
      <w:r w:rsidRPr="007D44E1">
        <w:rPr>
          <w:rFonts w:ascii="Times New Roman" w:eastAsia="Times New Roman" w:hAnsi="Times New Roman" w:cs="Times New Roman"/>
          <w:sz w:val="24"/>
          <w:szCs w:val="24"/>
        </w:rPr>
        <w:t xml:space="preserve"> de integración, donde se evidencie lo trabajado en cada sesión de entrenamiento.</w:t>
      </w:r>
    </w:p>
    <w:p w14:paraId="6CE09ED3" w14:textId="51C12E01" w:rsidR="00DA4740" w:rsidRDefault="00271F90" w:rsidP="007D44E1">
      <w:pPr>
        <w:pStyle w:val="Prrafodelista"/>
        <w:numPr>
          <w:ilvl w:val="0"/>
          <w:numId w:val="10"/>
        </w:numPr>
        <w:spacing w:line="360" w:lineRule="auto"/>
        <w:jc w:val="both"/>
      </w:pPr>
      <w:r w:rsidRPr="007D44E1">
        <w:rPr>
          <w:rFonts w:ascii="Times New Roman" w:eastAsia="Times New Roman" w:hAnsi="Times New Roman" w:cs="Times New Roman"/>
          <w:b/>
          <w:sz w:val="24"/>
          <w:szCs w:val="24"/>
        </w:rPr>
        <w:t>FASE FINAL:</w:t>
      </w:r>
      <w:r w:rsidRPr="007D44E1">
        <w:rPr>
          <w:rFonts w:ascii="Times New Roman" w:eastAsia="Times New Roman" w:hAnsi="Times New Roman" w:cs="Times New Roman"/>
          <w:sz w:val="24"/>
          <w:szCs w:val="24"/>
        </w:rPr>
        <w:t xml:space="preserve"> Para culminar la sesión de entrenamiento se ejecutará una serie de estiramientos </w:t>
      </w:r>
      <w:r w:rsidR="00E03A8D">
        <w:rPr>
          <w:rFonts w:ascii="Times New Roman" w:eastAsia="Times New Roman" w:hAnsi="Times New Roman" w:cs="Times New Roman"/>
          <w:sz w:val="24"/>
          <w:szCs w:val="24"/>
        </w:rPr>
        <w:t xml:space="preserve">los cuales pueden dinámicos y </w:t>
      </w:r>
      <w:r w:rsidR="0041240C">
        <w:rPr>
          <w:rFonts w:ascii="Times New Roman" w:eastAsia="Times New Roman" w:hAnsi="Times New Roman" w:cs="Times New Roman"/>
          <w:sz w:val="24"/>
          <w:szCs w:val="24"/>
        </w:rPr>
        <w:t>estáticos, que</w:t>
      </w:r>
      <w:r w:rsidRPr="007D44E1">
        <w:rPr>
          <w:rFonts w:ascii="Times New Roman" w:eastAsia="Times New Roman" w:hAnsi="Times New Roman" w:cs="Times New Roman"/>
          <w:sz w:val="24"/>
          <w:szCs w:val="24"/>
        </w:rPr>
        <w:t xml:space="preserve"> involucren el tren inferior y superior, para evitar cualquier tipo de lesión en los deportistas, al tiempo se recordaran aspectos importantes vistos en la sesión de entrenamiento a mejorar y se darán felicitaciones a los procesos evolutivos que tenga cada deportista.</w:t>
      </w:r>
    </w:p>
    <w:p w14:paraId="0039E40A" w14:textId="77777777" w:rsidR="00DA4740" w:rsidRDefault="00DA4740">
      <w:pPr>
        <w:spacing w:line="360" w:lineRule="auto"/>
        <w:jc w:val="both"/>
        <w:rPr>
          <w:rFonts w:ascii="Times New Roman" w:eastAsia="Times New Roman" w:hAnsi="Times New Roman" w:cs="Times New Roman"/>
          <w:b/>
          <w:sz w:val="24"/>
          <w:szCs w:val="24"/>
        </w:rPr>
      </w:pPr>
    </w:p>
    <w:p w14:paraId="47EE0FF3" w14:textId="77777777" w:rsidR="00737A3D" w:rsidRDefault="00737A3D">
      <w:pPr>
        <w:spacing w:line="360" w:lineRule="auto"/>
        <w:jc w:val="both"/>
        <w:rPr>
          <w:rFonts w:ascii="Times New Roman" w:eastAsia="Times New Roman" w:hAnsi="Times New Roman" w:cs="Times New Roman"/>
          <w:b/>
          <w:sz w:val="24"/>
          <w:szCs w:val="24"/>
        </w:rPr>
      </w:pPr>
    </w:p>
    <w:p w14:paraId="12E6BF96" w14:textId="77777777" w:rsidR="00737A3D" w:rsidRDefault="00737A3D">
      <w:pPr>
        <w:spacing w:line="360" w:lineRule="auto"/>
        <w:jc w:val="both"/>
        <w:rPr>
          <w:rFonts w:ascii="Times New Roman" w:eastAsia="Times New Roman" w:hAnsi="Times New Roman" w:cs="Times New Roman"/>
          <w:b/>
          <w:sz w:val="24"/>
          <w:szCs w:val="24"/>
        </w:rPr>
      </w:pPr>
    </w:p>
    <w:p w14:paraId="3950AB58" w14:textId="77777777" w:rsidR="00737A3D" w:rsidRDefault="00737A3D">
      <w:pPr>
        <w:spacing w:line="360" w:lineRule="auto"/>
        <w:jc w:val="both"/>
        <w:rPr>
          <w:rFonts w:ascii="Times New Roman" w:eastAsia="Times New Roman" w:hAnsi="Times New Roman" w:cs="Times New Roman"/>
          <w:b/>
          <w:sz w:val="24"/>
          <w:szCs w:val="24"/>
        </w:rPr>
      </w:pPr>
    </w:p>
    <w:p w14:paraId="66CA1E3E" w14:textId="77777777" w:rsidR="00737A3D" w:rsidRDefault="00737A3D">
      <w:pPr>
        <w:spacing w:line="360" w:lineRule="auto"/>
        <w:jc w:val="both"/>
        <w:rPr>
          <w:rFonts w:ascii="Times New Roman" w:eastAsia="Times New Roman" w:hAnsi="Times New Roman" w:cs="Times New Roman"/>
          <w:b/>
          <w:sz w:val="24"/>
          <w:szCs w:val="24"/>
        </w:rPr>
      </w:pPr>
    </w:p>
    <w:p w14:paraId="72F7111A" w14:textId="77777777" w:rsidR="00737A3D" w:rsidRDefault="00737A3D">
      <w:pPr>
        <w:spacing w:line="360" w:lineRule="auto"/>
        <w:jc w:val="both"/>
        <w:rPr>
          <w:rFonts w:ascii="Times New Roman" w:eastAsia="Times New Roman" w:hAnsi="Times New Roman" w:cs="Times New Roman"/>
          <w:b/>
          <w:sz w:val="24"/>
          <w:szCs w:val="24"/>
        </w:rPr>
      </w:pPr>
    </w:p>
    <w:p w14:paraId="0B5817D2" w14:textId="77777777" w:rsidR="00737A3D" w:rsidRDefault="00737A3D">
      <w:pPr>
        <w:spacing w:line="360" w:lineRule="auto"/>
        <w:jc w:val="both"/>
        <w:rPr>
          <w:rFonts w:ascii="Times New Roman" w:eastAsia="Times New Roman" w:hAnsi="Times New Roman" w:cs="Times New Roman"/>
          <w:b/>
          <w:sz w:val="24"/>
          <w:szCs w:val="24"/>
        </w:rPr>
      </w:pPr>
    </w:p>
    <w:p w14:paraId="4D96930D" w14:textId="77777777" w:rsidR="00DA4740" w:rsidRDefault="00DA4740">
      <w:pPr>
        <w:jc w:val="both"/>
        <w:rPr>
          <w:rFonts w:ascii="Arial" w:eastAsia="Arial" w:hAnsi="Arial" w:cs="Arial"/>
          <w:sz w:val="24"/>
          <w:szCs w:val="24"/>
        </w:rPr>
      </w:pPr>
    </w:p>
    <w:p w14:paraId="249449AB" w14:textId="0F5D597A" w:rsidR="00DA4740" w:rsidRDefault="00DA4740">
      <w:pPr>
        <w:jc w:val="both"/>
        <w:rPr>
          <w:rFonts w:ascii="Arial" w:eastAsia="Arial" w:hAnsi="Arial" w:cs="Arial"/>
          <w:sz w:val="24"/>
          <w:szCs w:val="24"/>
        </w:rPr>
      </w:pPr>
    </w:p>
    <w:p w14:paraId="0B3E64A8" w14:textId="73A83182" w:rsidR="0026269A" w:rsidRDefault="0026269A">
      <w:pPr>
        <w:jc w:val="both"/>
        <w:rPr>
          <w:rFonts w:ascii="Arial" w:eastAsia="Arial" w:hAnsi="Arial" w:cs="Arial"/>
          <w:sz w:val="24"/>
          <w:szCs w:val="24"/>
        </w:rPr>
      </w:pPr>
    </w:p>
    <w:p w14:paraId="16803613" w14:textId="4FA73578" w:rsidR="0026269A" w:rsidRDefault="0026269A">
      <w:pPr>
        <w:jc w:val="both"/>
        <w:rPr>
          <w:rFonts w:ascii="Arial" w:eastAsia="Arial" w:hAnsi="Arial" w:cs="Arial"/>
          <w:sz w:val="24"/>
          <w:szCs w:val="24"/>
        </w:rPr>
      </w:pPr>
    </w:p>
    <w:p w14:paraId="5CBB09C5" w14:textId="0E72A7DB" w:rsidR="0026269A" w:rsidRDefault="0026269A">
      <w:pPr>
        <w:jc w:val="both"/>
        <w:rPr>
          <w:rFonts w:ascii="Arial" w:eastAsia="Arial" w:hAnsi="Arial" w:cs="Arial"/>
          <w:sz w:val="24"/>
          <w:szCs w:val="24"/>
        </w:rPr>
      </w:pPr>
    </w:p>
    <w:p w14:paraId="5F9E3581" w14:textId="53777180" w:rsidR="0026269A" w:rsidRDefault="0026269A">
      <w:pPr>
        <w:jc w:val="both"/>
        <w:rPr>
          <w:rFonts w:ascii="Arial" w:eastAsia="Arial" w:hAnsi="Arial" w:cs="Arial"/>
          <w:sz w:val="24"/>
          <w:szCs w:val="24"/>
        </w:rPr>
      </w:pPr>
    </w:p>
    <w:p w14:paraId="284A1AF6" w14:textId="3DF91294" w:rsidR="0026269A" w:rsidRDefault="0026269A">
      <w:pPr>
        <w:jc w:val="both"/>
        <w:rPr>
          <w:rFonts w:ascii="Arial" w:eastAsia="Arial" w:hAnsi="Arial" w:cs="Arial"/>
          <w:sz w:val="24"/>
          <w:szCs w:val="24"/>
        </w:rPr>
      </w:pPr>
    </w:p>
    <w:p w14:paraId="174A8EFC" w14:textId="77777777" w:rsidR="0026269A" w:rsidRDefault="0026269A">
      <w:pPr>
        <w:jc w:val="both"/>
        <w:rPr>
          <w:rFonts w:ascii="Arial" w:eastAsia="Arial" w:hAnsi="Arial" w:cs="Arial"/>
          <w:sz w:val="24"/>
          <w:szCs w:val="24"/>
        </w:rPr>
      </w:pPr>
    </w:p>
    <w:p w14:paraId="67DAE6D5" w14:textId="225C1D82" w:rsidR="00DA4740" w:rsidRDefault="00DA4740">
      <w:pPr>
        <w:jc w:val="both"/>
        <w:rPr>
          <w:rFonts w:ascii="Arial" w:eastAsia="Arial" w:hAnsi="Arial" w:cs="Arial"/>
          <w:sz w:val="24"/>
          <w:szCs w:val="24"/>
        </w:rPr>
      </w:pPr>
    </w:p>
    <w:p w14:paraId="42E4D466" w14:textId="783D30E0" w:rsidR="0026269A" w:rsidRDefault="0026269A">
      <w:pPr>
        <w:jc w:val="both"/>
        <w:rPr>
          <w:rFonts w:ascii="Arial" w:eastAsia="Arial" w:hAnsi="Arial" w:cs="Arial"/>
          <w:sz w:val="24"/>
          <w:szCs w:val="24"/>
        </w:rPr>
      </w:pPr>
    </w:p>
    <w:p w14:paraId="5E88EBD9" w14:textId="45CCC204" w:rsidR="006D516D" w:rsidRDefault="006D516D">
      <w:pPr>
        <w:jc w:val="both"/>
        <w:rPr>
          <w:rFonts w:ascii="Arial" w:eastAsia="Arial" w:hAnsi="Arial" w:cs="Arial"/>
          <w:sz w:val="24"/>
          <w:szCs w:val="24"/>
        </w:rPr>
      </w:pPr>
    </w:p>
    <w:p w14:paraId="5E19EAFA" w14:textId="6FD1FD09" w:rsidR="0026269A" w:rsidRDefault="0026269A">
      <w:pPr>
        <w:jc w:val="both"/>
        <w:rPr>
          <w:rFonts w:ascii="Arial" w:eastAsia="Arial" w:hAnsi="Arial" w:cs="Arial"/>
          <w:sz w:val="24"/>
          <w:szCs w:val="24"/>
        </w:rPr>
      </w:pPr>
    </w:p>
    <w:p w14:paraId="65E532BC" w14:textId="77777777" w:rsidR="00836418" w:rsidRPr="00836418" w:rsidRDefault="00836418">
      <w:pPr>
        <w:jc w:val="both"/>
        <w:rPr>
          <w:rFonts w:ascii="Times New Roman" w:eastAsia="Arial" w:hAnsi="Times New Roman" w:cs="Times New Roman"/>
          <w:sz w:val="28"/>
          <w:szCs w:val="28"/>
        </w:rPr>
      </w:pPr>
    </w:p>
    <w:p w14:paraId="0DFAB3FC" w14:textId="4B89959B" w:rsidR="0026269A" w:rsidRPr="00836418" w:rsidRDefault="006D516D" w:rsidP="006D516D">
      <w:pPr>
        <w:jc w:val="center"/>
        <w:rPr>
          <w:rFonts w:ascii="Times New Roman" w:eastAsia="Arial" w:hAnsi="Times New Roman" w:cs="Times New Roman"/>
          <w:b/>
          <w:bCs/>
          <w:sz w:val="28"/>
          <w:szCs w:val="28"/>
        </w:rPr>
      </w:pPr>
      <w:r w:rsidRPr="00836418">
        <w:rPr>
          <w:rFonts w:ascii="Times New Roman" w:eastAsia="Arial" w:hAnsi="Times New Roman" w:cs="Times New Roman"/>
          <w:b/>
          <w:bCs/>
          <w:sz w:val="28"/>
          <w:szCs w:val="28"/>
        </w:rPr>
        <w:t>ONTROL Y SEGUIMIENTO Y EVALUACION</w:t>
      </w:r>
    </w:p>
    <w:p w14:paraId="566F9ADC" w14:textId="77E8CBF1" w:rsidR="006D516D" w:rsidRDefault="006D516D" w:rsidP="006D516D">
      <w:pPr>
        <w:pStyle w:val="NormalWeb"/>
        <w:spacing w:line="293" w:lineRule="atLeast"/>
        <w:rPr>
          <w:rFonts w:ascii="Tahoma" w:hAnsi="Tahoma" w:cs="Tahoma"/>
          <w:b/>
          <w:bCs/>
          <w:color w:val="000000"/>
          <w:shd w:val="clear" w:color="auto" w:fill="FFFFFF"/>
        </w:rPr>
      </w:pPr>
      <w:r>
        <w:rPr>
          <w:rFonts w:ascii="Tahoma" w:hAnsi="Tahoma" w:cs="Tahoma"/>
          <w:b/>
          <w:bCs/>
          <w:color w:val="000000"/>
          <w:shd w:val="clear" w:color="auto" w:fill="FFFFFF"/>
        </w:rPr>
        <w:t>    Introducción</w:t>
      </w:r>
    </w:p>
    <w:p w14:paraId="1294CD34" w14:textId="77777777" w:rsidR="006D516D" w:rsidRPr="00836418" w:rsidRDefault="006D516D" w:rsidP="006D516D">
      <w:pPr>
        <w:pStyle w:val="NormalWeb"/>
        <w:shd w:val="clear" w:color="auto" w:fill="FFFFFF"/>
        <w:spacing w:line="293" w:lineRule="atLeast"/>
        <w:rPr>
          <w:color w:val="000000"/>
        </w:rPr>
      </w:pPr>
      <w:r w:rsidRPr="00836418">
        <w:rPr>
          <w:color w:val="000000"/>
        </w:rPr>
        <w:t>    La valoración de la condición física es un componente relevante en el control del entrenamiento. La finalidad del control del entrenamiento es proporcionar una información constante acerca de los efectos del trabajo realizado durante este proceso, y del estado físico-técnico del deportista (González Badillo &amp; Rivas, 2002). A través de este control el entrenamiento se convierte en un proceso racional, y se obtiene una mayor cantidad y calidad de información que facilita a entrenadores, preparadores físicos y deportistas una serie de estímulos adaptados a las necesidades del deportista, y obtener así el mejor rendimiento.</w:t>
      </w:r>
    </w:p>
    <w:p w14:paraId="71911137" w14:textId="77777777" w:rsidR="006D516D" w:rsidRPr="00836418" w:rsidRDefault="006D516D" w:rsidP="006D516D">
      <w:pPr>
        <w:pStyle w:val="NormalWeb"/>
        <w:shd w:val="clear" w:color="auto" w:fill="FFFFFF"/>
        <w:spacing w:line="293" w:lineRule="atLeast"/>
        <w:rPr>
          <w:color w:val="000000"/>
        </w:rPr>
      </w:pPr>
      <w:r w:rsidRPr="00836418">
        <w:rPr>
          <w:color w:val="000000"/>
        </w:rPr>
        <w:t>    La valoración del entrenamiento implica una forma de medida. Una medida adecuada es una tarea compleja en el ámbito deportivo, y es necesaria para realizar tanto un diagnóstico preciso como un seguimiento del proceso desarrollado.</w:t>
      </w:r>
    </w:p>
    <w:p w14:paraId="654E5633" w14:textId="77777777" w:rsidR="006D516D" w:rsidRPr="00836418" w:rsidRDefault="006D516D" w:rsidP="006D516D">
      <w:pPr>
        <w:pStyle w:val="NormalWeb"/>
        <w:shd w:val="clear" w:color="auto" w:fill="FFFFFF"/>
        <w:spacing w:line="293" w:lineRule="atLeast"/>
        <w:rPr>
          <w:color w:val="000000"/>
        </w:rPr>
      </w:pPr>
      <w:r w:rsidRPr="00836418">
        <w:rPr>
          <w:color w:val="000000"/>
        </w:rPr>
        <w:t>    La valoración de la condición física persigue una serie de objetivos (González Badillo, Ribas &amp; Ribas, 2002):</w:t>
      </w:r>
    </w:p>
    <w:p w14:paraId="094DE009"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Controlar el proceso de entrenamiento.</w:t>
      </w:r>
    </w:p>
    <w:p w14:paraId="0B987644"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Valorar la relevancia de las distintas cualidades físico-técnicas en el rendimiento específico: varianza explicada.</w:t>
      </w:r>
    </w:p>
    <w:p w14:paraId="72FDBCA2"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Definir las necesidades de cada cualidad física dentro de la condición física general.</w:t>
      </w:r>
    </w:p>
    <w:p w14:paraId="0B3A79F5"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Definir las potencialidades y debilidades del perfil del deportista.</w:t>
      </w:r>
    </w:p>
    <w:p w14:paraId="5D655D15"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Verificar la relación entre los progresos en las distintas cualidades físicas, y el rendimiento específico: relación entre cambios.</w:t>
      </w:r>
    </w:p>
    <w:p w14:paraId="14B0C77F"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Predecir en la medida de lo posible los resultados.</w:t>
      </w:r>
    </w:p>
    <w:p w14:paraId="5CE216F2"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Prescribir el entrenamiento más adecuado en función de: a) Las necesidades de las distintas cualidades físicas en la disciplina deportiva y del propio sujeto; b) Los resultados de los test realizados hasta el momento.</w:t>
      </w:r>
    </w:p>
    <w:p w14:paraId="68972A83"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Valorar la influencia de unas cualidades físicas sobre las demás.</w:t>
      </w:r>
    </w:p>
    <w:p w14:paraId="0A46D350" w14:textId="77777777" w:rsidR="006D516D" w:rsidRPr="00836418" w:rsidRDefault="006D516D" w:rsidP="006D516D">
      <w:pPr>
        <w:pStyle w:val="NormalWeb"/>
        <w:numPr>
          <w:ilvl w:val="0"/>
          <w:numId w:val="11"/>
        </w:numPr>
        <w:shd w:val="clear" w:color="auto" w:fill="FFFFFF"/>
        <w:spacing w:line="293" w:lineRule="atLeast"/>
        <w:rPr>
          <w:color w:val="000000"/>
        </w:rPr>
      </w:pPr>
      <w:r w:rsidRPr="00836418">
        <w:rPr>
          <w:color w:val="000000"/>
        </w:rPr>
        <w:t>Discriminar entre deportistas del mismo y de distintos niveles deportivos.</w:t>
      </w:r>
    </w:p>
    <w:p w14:paraId="5A2550DE" w14:textId="77777777" w:rsidR="006D516D" w:rsidRPr="00836418" w:rsidRDefault="006D516D" w:rsidP="006D516D">
      <w:pPr>
        <w:pStyle w:val="NormalWeb"/>
        <w:shd w:val="clear" w:color="auto" w:fill="FFFFFF"/>
        <w:spacing w:line="293" w:lineRule="atLeast"/>
        <w:rPr>
          <w:color w:val="000000"/>
        </w:rPr>
      </w:pPr>
      <w:r w:rsidRPr="00836418">
        <w:rPr>
          <w:color w:val="000000"/>
        </w:rPr>
        <w:t>    Cuando se plantea la realización de mediciones de la condición física, se deben de tener en cuenta una serie de consideraciones:</w:t>
      </w:r>
    </w:p>
    <w:p w14:paraId="649C4650" w14:textId="77777777" w:rsidR="006D516D" w:rsidRPr="00836418" w:rsidRDefault="006D516D" w:rsidP="006D516D">
      <w:pPr>
        <w:pStyle w:val="NormalWeb"/>
        <w:numPr>
          <w:ilvl w:val="0"/>
          <w:numId w:val="12"/>
        </w:numPr>
        <w:shd w:val="clear" w:color="auto" w:fill="FFFFFF"/>
        <w:spacing w:line="293" w:lineRule="atLeast"/>
        <w:rPr>
          <w:color w:val="000000"/>
        </w:rPr>
      </w:pPr>
      <w:r w:rsidRPr="00836418">
        <w:rPr>
          <w:color w:val="000000"/>
        </w:rPr>
        <w:t>Se debe de tener muy claro qué es los que se pretende medir: fuerza, resistencia, velocidad, etc.</w:t>
      </w:r>
    </w:p>
    <w:p w14:paraId="5A4259F5" w14:textId="77777777" w:rsidR="006D516D" w:rsidRPr="00836418" w:rsidRDefault="006D516D" w:rsidP="006D516D">
      <w:pPr>
        <w:pStyle w:val="NormalWeb"/>
        <w:numPr>
          <w:ilvl w:val="0"/>
          <w:numId w:val="12"/>
        </w:numPr>
        <w:shd w:val="clear" w:color="auto" w:fill="FFFFFF"/>
        <w:spacing w:line="293" w:lineRule="atLeast"/>
        <w:rPr>
          <w:color w:val="000000"/>
        </w:rPr>
      </w:pPr>
      <w:r w:rsidRPr="00836418">
        <w:rPr>
          <w:color w:val="000000"/>
        </w:rPr>
        <w:t>Se debe de asegurar que el instrumento de medida posea fiabilidad, validez, constancia y precisión adecuadas, de manera que cada magnitud de la cualidad o fenómeno que se mida reciba una valoración idéntica en todos los momentos en que sea utilizado.</w:t>
      </w:r>
    </w:p>
    <w:p w14:paraId="3E81DF40" w14:textId="77777777" w:rsidR="006D516D" w:rsidRPr="00836418" w:rsidRDefault="006D516D" w:rsidP="006D516D">
      <w:pPr>
        <w:pStyle w:val="NormalWeb"/>
        <w:numPr>
          <w:ilvl w:val="0"/>
          <w:numId w:val="12"/>
        </w:numPr>
        <w:shd w:val="clear" w:color="auto" w:fill="FFFFFF"/>
        <w:spacing w:line="293" w:lineRule="atLeast"/>
        <w:rPr>
          <w:color w:val="000000"/>
        </w:rPr>
      </w:pPr>
      <w:r w:rsidRPr="00836418">
        <w:rPr>
          <w:color w:val="000000"/>
        </w:rPr>
        <w:t>Considerar las circunstancias en las que se realiza la medición: temperatura, hora, calentamiento previo, actitud del deportista, etc.</w:t>
      </w:r>
    </w:p>
    <w:p w14:paraId="175E6C86" w14:textId="77777777" w:rsidR="006D516D" w:rsidRPr="00836418" w:rsidRDefault="006D516D" w:rsidP="006D516D">
      <w:pPr>
        <w:pStyle w:val="NormalWeb"/>
        <w:numPr>
          <w:ilvl w:val="0"/>
          <w:numId w:val="12"/>
        </w:numPr>
        <w:shd w:val="clear" w:color="auto" w:fill="FFFFFF"/>
        <w:spacing w:line="293" w:lineRule="atLeast"/>
        <w:rPr>
          <w:color w:val="000000"/>
        </w:rPr>
      </w:pPr>
      <w:r w:rsidRPr="00836418">
        <w:rPr>
          <w:color w:val="000000"/>
        </w:rPr>
        <w:t>Conocer los mecanismos de producción de fuerza, velocidad, resistencia, potencia, etc., y la relación entre estas cualidades y el rendimiento deportivo. También, se debe de considerar la sensibilidad de los test realizados a los cambios fisiológicos y técnicos producidos por el entrenamiento, y la influencia que tiene en los resultados la similitud entre el test y la tipología del entrenamiento realizado.</w:t>
      </w:r>
    </w:p>
    <w:p w14:paraId="1C761517" w14:textId="77777777" w:rsidR="006D516D" w:rsidRPr="00836418" w:rsidRDefault="006D516D" w:rsidP="006D516D">
      <w:pPr>
        <w:pStyle w:val="NormalWeb"/>
        <w:numPr>
          <w:ilvl w:val="0"/>
          <w:numId w:val="12"/>
        </w:numPr>
        <w:shd w:val="clear" w:color="auto" w:fill="FFFFFF"/>
        <w:spacing w:line="293" w:lineRule="atLeast"/>
        <w:rPr>
          <w:color w:val="000000"/>
        </w:rPr>
      </w:pPr>
      <w:r w:rsidRPr="00836418">
        <w:rPr>
          <w:color w:val="000000"/>
        </w:rPr>
        <w:t xml:space="preserve">Los grupos musculares, movimiento, velocidad y tiempo de aplicación de la prueba deben ajustarse lo máximo posible a las características del gesto específico, de </w:t>
      </w:r>
      <w:r w:rsidRPr="00836418">
        <w:rPr>
          <w:color w:val="000000"/>
        </w:rPr>
        <w:lastRenderedPageBreak/>
        <w:t>manera que los resultados obtenidos sean representativos del tipo de cualidad física que se requiere en una especialidad deportiva específica.</w:t>
      </w:r>
    </w:p>
    <w:p w14:paraId="7913E6F9" w14:textId="20FE8ADA" w:rsidR="006D516D" w:rsidRDefault="006D516D" w:rsidP="006D516D">
      <w:pPr>
        <w:pStyle w:val="NormalWeb"/>
        <w:shd w:val="clear" w:color="auto" w:fill="FFFFFF"/>
        <w:spacing w:line="293" w:lineRule="atLeast"/>
        <w:rPr>
          <w:color w:val="000000"/>
        </w:rPr>
      </w:pPr>
      <w:r w:rsidRPr="00836418">
        <w:rPr>
          <w:color w:val="000000"/>
        </w:rPr>
        <w:t>    A partir de las consideraciones anteriores, en el presente trabajo se plantea una propuesta práctica de valoración y control del entrenamiento.</w:t>
      </w:r>
    </w:p>
    <w:p w14:paraId="60219E31" w14:textId="77777777" w:rsidR="00836418" w:rsidRPr="00836418" w:rsidRDefault="00836418" w:rsidP="006D516D">
      <w:pPr>
        <w:pStyle w:val="NormalWeb"/>
        <w:shd w:val="clear" w:color="auto" w:fill="FFFFFF"/>
        <w:spacing w:line="293" w:lineRule="atLeast"/>
        <w:rPr>
          <w:color w:val="000000"/>
        </w:rPr>
      </w:pPr>
    </w:p>
    <w:p w14:paraId="439E523B" w14:textId="488CBDA7" w:rsidR="00D13719" w:rsidRPr="00836418" w:rsidRDefault="00D13719" w:rsidP="00D13719">
      <w:pPr>
        <w:pStyle w:val="NormalWeb"/>
        <w:shd w:val="clear" w:color="auto" w:fill="FFFFFF"/>
        <w:spacing w:line="293" w:lineRule="atLeast"/>
        <w:jc w:val="center"/>
        <w:rPr>
          <w:b/>
          <w:bCs/>
          <w:color w:val="000000"/>
          <w:sz w:val="32"/>
          <w:szCs w:val="32"/>
        </w:rPr>
      </w:pPr>
      <w:r w:rsidRPr="00836418">
        <w:rPr>
          <w:b/>
          <w:bCs/>
          <w:color w:val="000000"/>
          <w:sz w:val="32"/>
          <w:szCs w:val="32"/>
        </w:rPr>
        <w:t>CRONOGRA DE ACTIVIDADES</w:t>
      </w:r>
    </w:p>
    <w:p w14:paraId="3C100B3A" w14:textId="060F3CC2" w:rsidR="006D516D" w:rsidRPr="00836418" w:rsidRDefault="00017D60" w:rsidP="006D516D">
      <w:pPr>
        <w:pStyle w:val="NormalWeb"/>
        <w:shd w:val="clear" w:color="auto" w:fill="FFFFFF"/>
        <w:spacing w:line="293" w:lineRule="atLeast"/>
        <w:rPr>
          <w:color w:val="000000"/>
        </w:rPr>
      </w:pPr>
      <w:r w:rsidRPr="00836418">
        <w:rPr>
          <w:color w:val="000000"/>
        </w:rPr>
        <w:t>Está</w:t>
      </w:r>
      <w:r w:rsidR="00411CFF" w:rsidRPr="00836418">
        <w:rPr>
          <w:color w:val="000000"/>
        </w:rPr>
        <w:t xml:space="preserve"> basado en la malla curricular q</w:t>
      </w:r>
      <w:r>
        <w:rPr>
          <w:color w:val="000000"/>
        </w:rPr>
        <w:t>ue</w:t>
      </w:r>
      <w:r w:rsidR="00411CFF" w:rsidRPr="00836418">
        <w:rPr>
          <w:color w:val="000000"/>
        </w:rPr>
        <w:t xml:space="preserve"> </w:t>
      </w:r>
      <w:r w:rsidRPr="00836418">
        <w:rPr>
          <w:color w:val="000000"/>
        </w:rPr>
        <w:t>está</w:t>
      </w:r>
      <w:r w:rsidR="00411CFF" w:rsidRPr="00836418">
        <w:rPr>
          <w:color w:val="000000"/>
        </w:rPr>
        <w:t xml:space="preserve"> diseñada para el </w:t>
      </w:r>
      <w:proofErr w:type="gramStart"/>
      <w:r w:rsidR="0041240C" w:rsidRPr="00836418">
        <w:rPr>
          <w:color w:val="000000"/>
        </w:rPr>
        <w:t xml:space="preserve">2021,  </w:t>
      </w:r>
      <w:r w:rsidR="00B83FB5" w:rsidRPr="00836418">
        <w:rPr>
          <w:color w:val="000000"/>
        </w:rPr>
        <w:t>en</w:t>
      </w:r>
      <w:proofErr w:type="gramEnd"/>
      <w:r w:rsidR="00B83FB5" w:rsidRPr="00836418">
        <w:rPr>
          <w:color w:val="000000"/>
        </w:rPr>
        <w:t xml:space="preserve"> los 3 </w:t>
      </w:r>
      <w:r w:rsidRPr="00836418">
        <w:rPr>
          <w:color w:val="000000"/>
        </w:rPr>
        <w:t>categorías</w:t>
      </w:r>
      <w:r w:rsidR="00B83FB5" w:rsidRPr="00836418">
        <w:rPr>
          <w:color w:val="000000"/>
        </w:rPr>
        <w:t xml:space="preserve"> que son iniciación </w:t>
      </w:r>
      <w:r w:rsidR="00836418">
        <w:rPr>
          <w:color w:val="000000"/>
        </w:rPr>
        <w:t>, fundamentación , perfeccionamiento.</w:t>
      </w:r>
    </w:p>
    <w:p w14:paraId="52EB49ED" w14:textId="08925DED" w:rsidR="00411CFF" w:rsidRDefault="00411CFF" w:rsidP="006D516D">
      <w:pPr>
        <w:pStyle w:val="NormalWeb"/>
        <w:shd w:val="clear" w:color="auto" w:fill="FFFFFF"/>
        <w:spacing w:line="293" w:lineRule="atLeast"/>
        <w:rPr>
          <w:rFonts w:ascii="Tahoma" w:hAnsi="Tahoma" w:cs="Tahoma"/>
          <w:color w:val="000000"/>
        </w:rPr>
      </w:pPr>
      <w:r>
        <w:rPr>
          <w:rFonts w:ascii="Tahoma" w:hAnsi="Tahoma" w:cs="Tahoma"/>
          <w:noProof/>
          <w:color w:val="000000"/>
        </w:rPr>
        <w:drawing>
          <wp:inline distT="0" distB="0" distL="0" distR="0" wp14:anchorId="14CA4EBC" wp14:editId="1490AC47">
            <wp:extent cx="6076950" cy="6610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6950" cy="6610350"/>
                    </a:xfrm>
                    <a:prstGeom prst="rect">
                      <a:avLst/>
                    </a:prstGeom>
                    <a:noFill/>
                    <a:ln>
                      <a:noFill/>
                    </a:ln>
                  </pic:spPr>
                </pic:pic>
              </a:graphicData>
            </a:graphic>
          </wp:inline>
        </w:drawing>
      </w:r>
    </w:p>
    <w:p w14:paraId="1771F933" w14:textId="62608A41" w:rsidR="0026269A" w:rsidRDefault="0026269A">
      <w:pPr>
        <w:jc w:val="both"/>
        <w:rPr>
          <w:rFonts w:ascii="Arial" w:eastAsia="Arial" w:hAnsi="Arial" w:cs="Arial"/>
          <w:sz w:val="24"/>
          <w:szCs w:val="24"/>
        </w:rPr>
      </w:pPr>
    </w:p>
    <w:p w14:paraId="2CA4CA2A" w14:textId="48EC6BF9" w:rsidR="00B83FB5" w:rsidRDefault="00B83FB5">
      <w:pPr>
        <w:jc w:val="both"/>
        <w:rPr>
          <w:rFonts w:ascii="Arial" w:eastAsia="Arial" w:hAnsi="Arial" w:cs="Arial"/>
          <w:sz w:val="24"/>
          <w:szCs w:val="24"/>
        </w:rPr>
      </w:pPr>
    </w:p>
    <w:p w14:paraId="30F70A92" w14:textId="105D5816" w:rsidR="00B83FB5" w:rsidRDefault="00B83FB5">
      <w:pPr>
        <w:jc w:val="both"/>
        <w:rPr>
          <w:rFonts w:ascii="Arial" w:eastAsia="Arial" w:hAnsi="Arial" w:cs="Arial"/>
          <w:sz w:val="24"/>
          <w:szCs w:val="24"/>
        </w:rPr>
      </w:pPr>
    </w:p>
    <w:p w14:paraId="6808FDAF" w14:textId="3BF91D88" w:rsidR="00B83FB5" w:rsidRDefault="00B83FB5">
      <w:pPr>
        <w:jc w:val="both"/>
        <w:rPr>
          <w:rFonts w:ascii="Arial" w:eastAsia="Arial" w:hAnsi="Arial" w:cs="Arial"/>
          <w:sz w:val="24"/>
          <w:szCs w:val="24"/>
        </w:rPr>
      </w:pPr>
    </w:p>
    <w:p w14:paraId="5EEEC704" w14:textId="0955D1C7" w:rsidR="00B83FB5" w:rsidRDefault="00B83FB5">
      <w:pPr>
        <w:jc w:val="both"/>
        <w:rPr>
          <w:rFonts w:ascii="Arial" w:eastAsia="Arial" w:hAnsi="Arial" w:cs="Arial"/>
          <w:sz w:val="24"/>
          <w:szCs w:val="24"/>
        </w:rPr>
      </w:pPr>
    </w:p>
    <w:p w14:paraId="3C5D734B" w14:textId="681CE055" w:rsidR="00B83FB5" w:rsidRDefault="00B83FB5">
      <w:pPr>
        <w:jc w:val="both"/>
        <w:rPr>
          <w:rFonts w:ascii="Arial" w:eastAsia="Arial" w:hAnsi="Arial" w:cs="Arial"/>
          <w:sz w:val="24"/>
          <w:szCs w:val="24"/>
        </w:rPr>
      </w:pPr>
    </w:p>
    <w:p w14:paraId="36D6FFC9" w14:textId="711F92DD" w:rsidR="00B83FB5" w:rsidRDefault="00B83FB5">
      <w:pPr>
        <w:jc w:val="both"/>
        <w:rPr>
          <w:rFonts w:ascii="Arial" w:eastAsia="Arial" w:hAnsi="Arial" w:cs="Arial"/>
          <w:sz w:val="24"/>
          <w:szCs w:val="24"/>
        </w:rPr>
      </w:pPr>
    </w:p>
    <w:p w14:paraId="4313EAC5" w14:textId="77777777" w:rsidR="00B83FB5" w:rsidRDefault="00B83FB5">
      <w:pPr>
        <w:jc w:val="both"/>
        <w:rPr>
          <w:rFonts w:ascii="Arial" w:eastAsia="Arial" w:hAnsi="Arial" w:cs="Arial"/>
          <w:sz w:val="24"/>
          <w:szCs w:val="24"/>
        </w:rPr>
      </w:pPr>
    </w:p>
    <w:p w14:paraId="53D65EAE" w14:textId="77777777" w:rsidR="00DA4740" w:rsidRDefault="001C08F0" w:rsidP="001C08F0">
      <w:pPr>
        <w:jc w:val="center"/>
        <w:rPr>
          <w:rFonts w:ascii="Arial" w:eastAsia="Arial" w:hAnsi="Arial" w:cs="Arial"/>
          <w:b/>
          <w:sz w:val="24"/>
          <w:szCs w:val="24"/>
        </w:rPr>
      </w:pPr>
      <w:r w:rsidRPr="001C08F0">
        <w:rPr>
          <w:rFonts w:ascii="Arial" w:eastAsia="Arial" w:hAnsi="Arial" w:cs="Arial"/>
          <w:b/>
          <w:sz w:val="24"/>
          <w:szCs w:val="24"/>
        </w:rPr>
        <w:t>REFERENTES TEÓRICOS</w:t>
      </w:r>
    </w:p>
    <w:p w14:paraId="61FB293A" w14:textId="77777777" w:rsidR="001C08F0" w:rsidRDefault="001C08F0" w:rsidP="001C08F0">
      <w:pPr>
        <w:jc w:val="center"/>
        <w:rPr>
          <w:rFonts w:ascii="Arial" w:eastAsia="Arial" w:hAnsi="Arial" w:cs="Arial"/>
          <w:b/>
          <w:sz w:val="24"/>
          <w:szCs w:val="24"/>
        </w:rPr>
      </w:pPr>
    </w:p>
    <w:p w14:paraId="7B69851C" w14:textId="77777777" w:rsidR="001C08F0" w:rsidRPr="001C08F0" w:rsidRDefault="001C08F0" w:rsidP="001C08F0">
      <w:pPr>
        <w:jc w:val="center"/>
        <w:rPr>
          <w:rFonts w:ascii="Arial" w:eastAsia="Arial" w:hAnsi="Arial" w:cs="Arial"/>
          <w:b/>
          <w:sz w:val="24"/>
          <w:szCs w:val="24"/>
        </w:rPr>
      </w:pPr>
    </w:p>
    <w:p w14:paraId="1A248AB8" w14:textId="77777777" w:rsidR="00DA4740" w:rsidRDefault="00271F90">
      <w:pPr>
        <w:jc w:val="both"/>
        <w:rPr>
          <w:rFonts w:ascii="Arial" w:eastAsia="Arial" w:hAnsi="Arial" w:cs="Arial"/>
          <w:color w:val="0000FF"/>
          <w:sz w:val="20"/>
          <w:szCs w:val="20"/>
          <w:highlight w:val="white"/>
          <w:u w:val="single"/>
        </w:rPr>
      </w:pPr>
      <w:r>
        <w:rPr>
          <w:rFonts w:ascii="Arial" w:eastAsia="Arial" w:hAnsi="Arial" w:cs="Arial"/>
          <w:color w:val="808080"/>
          <w:sz w:val="20"/>
          <w:szCs w:val="20"/>
          <w:highlight w:val="white"/>
        </w:rPr>
        <w:t xml:space="preserve"> Recuperado de: </w:t>
      </w:r>
      <w:hyperlink r:id="rId9">
        <w:r>
          <w:rPr>
            <w:rFonts w:ascii="Arial" w:eastAsia="Arial" w:hAnsi="Arial" w:cs="Arial"/>
            <w:color w:val="337AB7"/>
            <w:sz w:val="20"/>
            <w:szCs w:val="20"/>
            <w:u w:val="single"/>
          </w:rPr>
          <w:t>Iniciación deportiva (Educación física)</w:t>
        </w:r>
      </w:hyperlink>
      <w:r>
        <w:rPr>
          <w:rFonts w:ascii="Arial" w:eastAsia="Arial" w:hAnsi="Arial" w:cs="Arial"/>
          <w:color w:val="808080"/>
          <w:sz w:val="20"/>
          <w:szCs w:val="20"/>
          <w:highlight w:val="white"/>
        </w:rPr>
        <w:t xml:space="preserve"> © </w:t>
      </w:r>
      <w:hyperlink r:id="rId10">
        <w:r>
          <w:rPr>
            <w:rFonts w:ascii="Arial" w:eastAsia="Arial" w:hAnsi="Arial" w:cs="Arial"/>
            <w:color w:val="0000FF"/>
            <w:sz w:val="20"/>
            <w:szCs w:val="20"/>
            <w:highlight w:val="white"/>
            <w:u w:val="single"/>
          </w:rPr>
          <w:t>https://glosarios.servidor-alicante.com</w:t>
        </w:r>
      </w:hyperlink>
    </w:p>
    <w:p w14:paraId="06EA7EF4" w14:textId="77777777" w:rsidR="001C08F0" w:rsidRDefault="001C08F0">
      <w:pPr>
        <w:jc w:val="both"/>
        <w:rPr>
          <w:rFonts w:ascii="Arial" w:eastAsia="Arial" w:hAnsi="Arial" w:cs="Arial"/>
          <w:color w:val="808080"/>
          <w:sz w:val="20"/>
          <w:szCs w:val="20"/>
          <w:highlight w:val="white"/>
        </w:rPr>
      </w:pPr>
    </w:p>
    <w:p w14:paraId="6D14FC67" w14:textId="77777777" w:rsidR="00DA4740" w:rsidRDefault="00271F90">
      <w:pPr>
        <w:jc w:val="both"/>
        <w:rPr>
          <w:rFonts w:ascii="Arial" w:eastAsia="Arial" w:hAnsi="Arial" w:cs="Arial"/>
          <w:color w:val="0000FF"/>
          <w:sz w:val="20"/>
          <w:szCs w:val="20"/>
          <w:highlight w:val="white"/>
          <w:u w:val="single"/>
        </w:rPr>
      </w:pPr>
      <w:r>
        <w:rPr>
          <w:rFonts w:ascii="Arial" w:eastAsia="Arial" w:hAnsi="Arial" w:cs="Arial"/>
          <w:color w:val="808080"/>
          <w:sz w:val="20"/>
          <w:szCs w:val="20"/>
          <w:highlight w:val="white"/>
        </w:rPr>
        <w:t xml:space="preserve">Recuperado de: </w:t>
      </w:r>
      <w:hyperlink r:id="rId11">
        <w:r>
          <w:rPr>
            <w:rFonts w:ascii="Arial" w:eastAsia="Arial" w:hAnsi="Arial" w:cs="Arial"/>
            <w:color w:val="0000FF"/>
            <w:sz w:val="20"/>
            <w:szCs w:val="20"/>
            <w:highlight w:val="white"/>
            <w:u w:val="single"/>
          </w:rPr>
          <w:t>https://archivos.csif.es/archivos/andalucia/ensenanza/revistas/csicsif/revista/pdf/Numero_38/MIGUEL_ANGEL_PRIETO_BASCON_02.pdf</w:t>
        </w:r>
      </w:hyperlink>
    </w:p>
    <w:p w14:paraId="5923EA3C" w14:textId="77777777" w:rsidR="001C08F0" w:rsidRDefault="001C08F0">
      <w:pPr>
        <w:jc w:val="both"/>
        <w:rPr>
          <w:rFonts w:ascii="Arial" w:eastAsia="Arial" w:hAnsi="Arial" w:cs="Arial"/>
          <w:color w:val="0000FF"/>
          <w:sz w:val="20"/>
          <w:szCs w:val="20"/>
          <w:highlight w:val="white"/>
          <w:u w:val="single"/>
        </w:rPr>
      </w:pPr>
    </w:p>
    <w:p w14:paraId="51DDF283" w14:textId="77777777" w:rsidR="00DA4740" w:rsidRDefault="00271F90">
      <w:pPr>
        <w:jc w:val="both"/>
        <w:rPr>
          <w:rFonts w:ascii="Arial" w:eastAsia="Arial" w:hAnsi="Arial" w:cs="Arial"/>
          <w:color w:val="0000FF"/>
          <w:sz w:val="20"/>
          <w:szCs w:val="20"/>
          <w:highlight w:val="white"/>
          <w:u w:val="single"/>
        </w:rPr>
      </w:pPr>
      <w:r>
        <w:rPr>
          <w:rFonts w:ascii="Arial" w:eastAsia="Arial" w:hAnsi="Arial" w:cs="Arial"/>
          <w:color w:val="0000FF"/>
          <w:sz w:val="20"/>
          <w:szCs w:val="20"/>
          <w:highlight w:val="white"/>
          <w:u w:val="single"/>
        </w:rPr>
        <w:t xml:space="preserve">Recuperado de  </w:t>
      </w:r>
      <w:hyperlink r:id="rId12">
        <w:r>
          <w:rPr>
            <w:rFonts w:ascii="Arial" w:eastAsia="Arial" w:hAnsi="Arial" w:cs="Arial"/>
            <w:color w:val="0000FF"/>
            <w:sz w:val="20"/>
            <w:szCs w:val="20"/>
            <w:highlight w:val="white"/>
            <w:u w:val="single"/>
          </w:rPr>
          <w:t>https://www.efdeportes.com/efd138/edad-y-formacion-deportiva.htm</w:t>
        </w:r>
      </w:hyperlink>
      <w:r>
        <w:rPr>
          <w:rFonts w:ascii="Arial" w:eastAsia="Arial" w:hAnsi="Arial" w:cs="Arial"/>
          <w:color w:val="0000FF"/>
          <w:sz w:val="20"/>
          <w:szCs w:val="20"/>
          <w:highlight w:val="white"/>
          <w:u w:val="single"/>
        </w:rPr>
        <w:t>.</w:t>
      </w:r>
    </w:p>
    <w:p w14:paraId="4AAD68F3" w14:textId="77777777" w:rsidR="00DA4740" w:rsidRDefault="00DA4740">
      <w:pPr>
        <w:jc w:val="both"/>
        <w:rPr>
          <w:rFonts w:ascii="Arial" w:eastAsia="Arial" w:hAnsi="Arial" w:cs="Arial"/>
          <w:color w:val="808080"/>
          <w:sz w:val="20"/>
          <w:szCs w:val="20"/>
          <w:highlight w:val="white"/>
        </w:rPr>
      </w:pPr>
    </w:p>
    <w:p w14:paraId="79A0188D" w14:textId="77777777" w:rsidR="00DA4740" w:rsidRDefault="00DA4740">
      <w:pPr>
        <w:jc w:val="both"/>
        <w:rPr>
          <w:rFonts w:ascii="Arial" w:eastAsia="Arial" w:hAnsi="Arial" w:cs="Arial"/>
          <w:color w:val="808080"/>
          <w:sz w:val="20"/>
          <w:szCs w:val="20"/>
          <w:highlight w:val="white"/>
        </w:rPr>
      </w:pPr>
    </w:p>
    <w:sectPr w:rsidR="00DA4740">
      <w:pgSz w:w="12240" w:h="2016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B48F" w14:textId="77777777" w:rsidR="008401B8" w:rsidRDefault="008401B8" w:rsidP="00836418">
      <w:pPr>
        <w:spacing w:after="0" w:line="240" w:lineRule="auto"/>
      </w:pPr>
      <w:r>
        <w:separator/>
      </w:r>
    </w:p>
  </w:endnote>
  <w:endnote w:type="continuationSeparator" w:id="0">
    <w:p w14:paraId="402AD6C2" w14:textId="77777777" w:rsidR="008401B8" w:rsidRDefault="008401B8" w:rsidP="00836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B70BC" w14:textId="77777777" w:rsidR="008401B8" w:rsidRDefault="008401B8" w:rsidP="00836418">
      <w:pPr>
        <w:spacing w:after="0" w:line="240" w:lineRule="auto"/>
      </w:pPr>
      <w:r>
        <w:separator/>
      </w:r>
    </w:p>
  </w:footnote>
  <w:footnote w:type="continuationSeparator" w:id="0">
    <w:p w14:paraId="57257612" w14:textId="77777777" w:rsidR="008401B8" w:rsidRDefault="008401B8" w:rsidP="00836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4EAB"/>
    <w:multiLevelType w:val="multilevel"/>
    <w:tmpl w:val="946097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7F634C"/>
    <w:multiLevelType w:val="multilevel"/>
    <w:tmpl w:val="44C83D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E04ED4"/>
    <w:multiLevelType w:val="multilevel"/>
    <w:tmpl w:val="B558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84BEF"/>
    <w:multiLevelType w:val="multilevel"/>
    <w:tmpl w:val="8EDC2D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55F446E"/>
    <w:multiLevelType w:val="hybridMultilevel"/>
    <w:tmpl w:val="C0CE24A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C356A80"/>
    <w:multiLevelType w:val="multilevel"/>
    <w:tmpl w:val="20FCEC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D511736"/>
    <w:multiLevelType w:val="hybridMultilevel"/>
    <w:tmpl w:val="DACA06F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564D1F8C"/>
    <w:multiLevelType w:val="hybridMultilevel"/>
    <w:tmpl w:val="EFB2123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DAE26E5"/>
    <w:multiLevelType w:val="multilevel"/>
    <w:tmpl w:val="92D0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1779CF"/>
    <w:multiLevelType w:val="multilevel"/>
    <w:tmpl w:val="B60C7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F33543"/>
    <w:multiLevelType w:val="multilevel"/>
    <w:tmpl w:val="18A014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FCE63A7"/>
    <w:multiLevelType w:val="hybridMultilevel"/>
    <w:tmpl w:val="0B7045DA"/>
    <w:lvl w:ilvl="0" w:tplc="240A000D">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num w:numId="1">
    <w:abstractNumId w:val="9"/>
  </w:num>
  <w:num w:numId="2">
    <w:abstractNumId w:val="0"/>
  </w:num>
  <w:num w:numId="3">
    <w:abstractNumId w:val="5"/>
  </w:num>
  <w:num w:numId="4">
    <w:abstractNumId w:val="3"/>
  </w:num>
  <w:num w:numId="5">
    <w:abstractNumId w:val="1"/>
  </w:num>
  <w:num w:numId="6">
    <w:abstractNumId w:val="10"/>
  </w:num>
  <w:num w:numId="7">
    <w:abstractNumId w:val="7"/>
  </w:num>
  <w:num w:numId="8">
    <w:abstractNumId w:val="6"/>
  </w:num>
  <w:num w:numId="9">
    <w:abstractNumId w:val="11"/>
  </w:num>
  <w:num w:numId="10">
    <w:abstractNumId w:val="4"/>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740"/>
    <w:rsid w:val="00017D60"/>
    <w:rsid w:val="000A4CD7"/>
    <w:rsid w:val="001B7EFF"/>
    <w:rsid w:val="001C08F0"/>
    <w:rsid w:val="00240442"/>
    <w:rsid w:val="0026269A"/>
    <w:rsid w:val="00271F90"/>
    <w:rsid w:val="0028139F"/>
    <w:rsid w:val="00366615"/>
    <w:rsid w:val="00372F24"/>
    <w:rsid w:val="00411CFF"/>
    <w:rsid w:val="0041240C"/>
    <w:rsid w:val="004331F5"/>
    <w:rsid w:val="00482773"/>
    <w:rsid w:val="004D0C1A"/>
    <w:rsid w:val="004F6454"/>
    <w:rsid w:val="005216E2"/>
    <w:rsid w:val="005439FC"/>
    <w:rsid w:val="00563AA4"/>
    <w:rsid w:val="005B6BCD"/>
    <w:rsid w:val="005D248C"/>
    <w:rsid w:val="00640D4F"/>
    <w:rsid w:val="006439D7"/>
    <w:rsid w:val="006D516D"/>
    <w:rsid w:val="006F34E1"/>
    <w:rsid w:val="00737A3D"/>
    <w:rsid w:val="007437B4"/>
    <w:rsid w:val="007974C0"/>
    <w:rsid w:val="007B5483"/>
    <w:rsid w:val="007D1D0B"/>
    <w:rsid w:val="007D44E1"/>
    <w:rsid w:val="00836418"/>
    <w:rsid w:val="008401B8"/>
    <w:rsid w:val="00854AD3"/>
    <w:rsid w:val="00855921"/>
    <w:rsid w:val="00872792"/>
    <w:rsid w:val="009002DB"/>
    <w:rsid w:val="00925953"/>
    <w:rsid w:val="0093363B"/>
    <w:rsid w:val="009604AC"/>
    <w:rsid w:val="00981BF6"/>
    <w:rsid w:val="009A3400"/>
    <w:rsid w:val="00A70FD5"/>
    <w:rsid w:val="00AE609A"/>
    <w:rsid w:val="00B05B59"/>
    <w:rsid w:val="00B1512D"/>
    <w:rsid w:val="00B83FB5"/>
    <w:rsid w:val="00B90AB1"/>
    <w:rsid w:val="00B93AD0"/>
    <w:rsid w:val="00BE5F38"/>
    <w:rsid w:val="00C60CEE"/>
    <w:rsid w:val="00CF28EB"/>
    <w:rsid w:val="00D13719"/>
    <w:rsid w:val="00D82C7B"/>
    <w:rsid w:val="00DA2F5A"/>
    <w:rsid w:val="00DA4740"/>
    <w:rsid w:val="00DB3BC8"/>
    <w:rsid w:val="00DB49A5"/>
    <w:rsid w:val="00DE7D40"/>
    <w:rsid w:val="00E03A8D"/>
    <w:rsid w:val="00E87AAF"/>
    <w:rsid w:val="00EA5304"/>
    <w:rsid w:val="00EB1537"/>
    <w:rsid w:val="00EB2775"/>
    <w:rsid w:val="00F44F87"/>
    <w:rsid w:val="00F764D0"/>
    <w:rsid w:val="00FC2E81"/>
    <w:rsid w:val="00FC6C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EC71"/>
  <w15:docId w15:val="{654ADE78-6844-4066-BA3A-F434018B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2331E6"/>
    <w:pPr>
      <w:ind w:left="720"/>
      <w:contextualSpacing/>
    </w:pPr>
  </w:style>
  <w:style w:type="table" w:styleId="Tablaconcuadrcula">
    <w:name w:val="Table Grid"/>
    <w:basedOn w:val="Tablanormal"/>
    <w:rsid w:val="002331E6"/>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2D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2D97"/>
  </w:style>
  <w:style w:type="paragraph" w:styleId="Piedepgina">
    <w:name w:val="footer"/>
    <w:basedOn w:val="Normal"/>
    <w:link w:val="PiedepginaCar"/>
    <w:uiPriority w:val="99"/>
    <w:unhideWhenUsed/>
    <w:rsid w:val="000F2D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2D97"/>
  </w:style>
  <w:style w:type="character" w:styleId="Hipervnculo">
    <w:name w:val="Hyperlink"/>
    <w:basedOn w:val="Fuentedeprrafopredeter"/>
    <w:uiPriority w:val="99"/>
    <w:unhideWhenUsed/>
    <w:rsid w:val="001D78E6"/>
    <w:rPr>
      <w:color w:val="0000FF"/>
      <w:u w:val="single"/>
    </w:rPr>
  </w:style>
  <w:style w:type="paragraph" w:styleId="NormalWeb">
    <w:name w:val="Normal (Web)"/>
    <w:basedOn w:val="Normal"/>
    <w:uiPriority w:val="99"/>
    <w:unhideWhenUsed/>
    <w:rsid w:val="007D3A9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322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fdeportes.com/efd138/edad-y-formacion-deportiv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chivos.csif.es/archivos/andalucia/ensenanza/revistas/csicsif/revista/pdf/Numero_38/MIGUEL_ANGEL_PRIETO_BASCON_02.pdf" TargetMode="External"/><Relationship Id="rId5" Type="http://schemas.openxmlformats.org/officeDocument/2006/relationships/footnotes" Target="footnotes.xml"/><Relationship Id="rId10" Type="http://schemas.openxmlformats.org/officeDocument/2006/relationships/hyperlink" Target="https://glosarios.servidor-alicante.com" TargetMode="External"/><Relationship Id="rId4" Type="http://schemas.openxmlformats.org/officeDocument/2006/relationships/webSettings" Target="webSettings.xml"/><Relationship Id="rId9" Type="http://schemas.openxmlformats.org/officeDocument/2006/relationships/hyperlink" Target="https://glosarios.servidor-alicante.com/educacion-fisica/iniciacion-deportiva?utm_source=referencia-directa"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4222</Words>
  <Characters>23223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Mayra Alexandra</cp:lastModifiedBy>
  <cp:revision>2</cp:revision>
  <cp:lastPrinted>2019-03-19T00:56:00Z</cp:lastPrinted>
  <dcterms:created xsi:type="dcterms:W3CDTF">2021-12-23T15:08:00Z</dcterms:created>
  <dcterms:modified xsi:type="dcterms:W3CDTF">2021-12-23T15:08:00Z</dcterms:modified>
</cp:coreProperties>
</file>