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47B" w:rsidRPr="009F2620" w:rsidRDefault="00B8747B" w:rsidP="00FA671A">
      <w:pPr>
        <w:jc w:val="center"/>
        <w:rPr>
          <w:rFonts w:ascii="Arial" w:hAnsi="Arial" w:cs="Arial"/>
          <w:b/>
          <w:sz w:val="20"/>
          <w:szCs w:val="20"/>
          <w:lang w:val="es-CO"/>
        </w:rPr>
      </w:pPr>
      <w:r>
        <w:rPr>
          <w:rFonts w:ascii="Arial" w:hAnsi="Arial" w:cs="Arial"/>
          <w:b/>
          <w:sz w:val="20"/>
          <w:szCs w:val="20"/>
        </w:rPr>
        <w:t>ANEXO No 1</w:t>
      </w:r>
    </w:p>
    <w:p w:rsidR="00B8747B" w:rsidRPr="009F2620" w:rsidRDefault="00B8747B" w:rsidP="00FA671A">
      <w:pPr>
        <w:pStyle w:val="Prrafodelista"/>
        <w:tabs>
          <w:tab w:val="left" w:pos="240"/>
        </w:tabs>
        <w:ind w:left="0"/>
        <w:jc w:val="center"/>
        <w:rPr>
          <w:rFonts w:ascii="Arial" w:hAnsi="Arial" w:cs="Arial"/>
          <w:b/>
          <w:sz w:val="20"/>
          <w:szCs w:val="20"/>
          <w:lang w:val="es-CO"/>
        </w:rPr>
      </w:pPr>
    </w:p>
    <w:p w:rsidR="00FA671A" w:rsidRPr="00FA671A" w:rsidRDefault="00FA671A" w:rsidP="00FA671A">
      <w:pPr>
        <w:autoSpaceDE w:val="0"/>
        <w:autoSpaceDN w:val="0"/>
        <w:jc w:val="center"/>
        <w:rPr>
          <w:rFonts w:ascii="Arial" w:hAnsi="Arial" w:cs="Arial"/>
          <w:b/>
          <w:sz w:val="20"/>
          <w:szCs w:val="20"/>
          <w:lang w:val="es-CO"/>
        </w:rPr>
      </w:pPr>
      <w:r w:rsidRPr="00FA671A">
        <w:rPr>
          <w:rFonts w:ascii="Arial" w:hAnsi="Arial" w:cs="Arial"/>
          <w:b/>
          <w:sz w:val="20"/>
          <w:szCs w:val="20"/>
          <w:lang w:val="es-CO"/>
        </w:rPr>
        <w:t xml:space="preserve">ESPECIFICACIONES TÉCNICAS MÍNIMAS </w:t>
      </w:r>
    </w:p>
    <w:p w:rsidR="00FA671A" w:rsidRDefault="00FA671A" w:rsidP="00FA671A">
      <w:pPr>
        <w:tabs>
          <w:tab w:val="left" w:pos="-1080"/>
        </w:tabs>
        <w:autoSpaceDE w:val="0"/>
        <w:autoSpaceDN w:val="0"/>
        <w:jc w:val="both"/>
        <w:rPr>
          <w:rFonts w:ascii="Arial" w:eastAsia="MS Mincho" w:hAnsi="Arial" w:cs="Arial"/>
          <w:sz w:val="20"/>
          <w:szCs w:val="20"/>
          <w:lang w:val="es-CO"/>
        </w:rPr>
      </w:pPr>
    </w:p>
    <w:p w:rsidR="00F06CC1" w:rsidRPr="00F06CC1" w:rsidRDefault="00F06CC1" w:rsidP="00F06CC1">
      <w:pPr>
        <w:tabs>
          <w:tab w:val="left" w:pos="-1080"/>
          <w:tab w:val="left" w:pos="0"/>
        </w:tabs>
        <w:autoSpaceDE w:val="0"/>
        <w:autoSpaceDN w:val="0"/>
        <w:jc w:val="both"/>
        <w:rPr>
          <w:rFonts w:ascii="Arial" w:eastAsia="MS Mincho" w:hAnsi="Arial" w:cs="Arial"/>
          <w:b/>
          <w:sz w:val="20"/>
          <w:szCs w:val="20"/>
          <w:lang w:val="es-ES_tradnl"/>
        </w:rPr>
      </w:pPr>
      <w:r w:rsidRPr="00F06CC1">
        <w:rPr>
          <w:rFonts w:ascii="Arial" w:eastAsia="MS Mincho" w:hAnsi="Arial" w:cs="Arial"/>
          <w:b/>
          <w:sz w:val="20"/>
          <w:szCs w:val="20"/>
          <w:lang w:val="es-ES_tradnl"/>
        </w:rPr>
        <w:t xml:space="preserve">ESPECIFICACIONES TÉCNICAS DE VERIFICACIÓN Y DE OBLIGATORIO CUMPLIMIENTO </w:t>
      </w:r>
    </w:p>
    <w:p w:rsidR="00F06CC1" w:rsidRPr="00F06CC1" w:rsidRDefault="00F06CC1" w:rsidP="00F06CC1">
      <w:pPr>
        <w:tabs>
          <w:tab w:val="left" w:pos="-1080"/>
          <w:tab w:val="left" w:pos="0"/>
        </w:tabs>
        <w:autoSpaceDE w:val="0"/>
        <w:autoSpaceDN w:val="0"/>
        <w:jc w:val="both"/>
        <w:rPr>
          <w:rFonts w:ascii="Arial" w:eastAsia="MS Mincho" w:hAnsi="Arial" w:cs="Arial"/>
          <w:b/>
          <w:sz w:val="20"/>
          <w:szCs w:val="20"/>
          <w:lang w:val="es-ES_tradnl"/>
        </w:rPr>
      </w:pPr>
    </w:p>
    <w:p w:rsidR="00F06CC1" w:rsidRPr="00F06CC1" w:rsidRDefault="00F06CC1" w:rsidP="00F06CC1">
      <w:pPr>
        <w:tabs>
          <w:tab w:val="left" w:pos="-1080"/>
          <w:tab w:val="left" w:pos="0"/>
        </w:tabs>
        <w:autoSpaceDE w:val="0"/>
        <w:autoSpaceDN w:val="0"/>
        <w:jc w:val="both"/>
        <w:rPr>
          <w:rFonts w:ascii="Arial" w:eastAsia="MS Mincho" w:hAnsi="Arial" w:cs="Arial"/>
          <w:sz w:val="20"/>
          <w:szCs w:val="20"/>
          <w:lang w:val="es-ES_tradnl"/>
        </w:rPr>
      </w:pPr>
      <w:r w:rsidRPr="00F06CC1">
        <w:rPr>
          <w:rFonts w:ascii="Arial" w:eastAsia="MS Mincho" w:hAnsi="Arial" w:cs="Arial"/>
          <w:sz w:val="20"/>
          <w:szCs w:val="20"/>
          <w:lang w:val="es-ES_tradnl"/>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F06CC1" w:rsidRPr="00F06CC1" w:rsidRDefault="00F06CC1" w:rsidP="00F06CC1">
      <w:pPr>
        <w:tabs>
          <w:tab w:val="left" w:pos="-1080"/>
          <w:tab w:val="left" w:pos="0"/>
        </w:tabs>
        <w:autoSpaceDE w:val="0"/>
        <w:autoSpaceDN w:val="0"/>
        <w:jc w:val="both"/>
        <w:rPr>
          <w:rFonts w:ascii="Arial" w:eastAsia="MS Mincho" w:hAnsi="Arial" w:cs="Arial"/>
          <w:sz w:val="20"/>
          <w:szCs w:val="20"/>
          <w:lang w:val="es-ES_tradnl"/>
        </w:rPr>
      </w:pPr>
    </w:p>
    <w:p w:rsidR="00F06CC1" w:rsidRPr="00F06CC1" w:rsidRDefault="00F06CC1" w:rsidP="00F06CC1">
      <w:pPr>
        <w:tabs>
          <w:tab w:val="left" w:pos="-1080"/>
          <w:tab w:val="left" w:pos="0"/>
        </w:tabs>
        <w:autoSpaceDE w:val="0"/>
        <w:autoSpaceDN w:val="0"/>
        <w:jc w:val="both"/>
        <w:rPr>
          <w:rFonts w:ascii="Arial" w:eastAsia="MS Mincho" w:hAnsi="Arial" w:cs="Arial"/>
          <w:b/>
          <w:sz w:val="20"/>
          <w:szCs w:val="20"/>
          <w:lang w:val="es-ES_tradnl"/>
        </w:rPr>
      </w:pPr>
      <w:r w:rsidRPr="00F06CC1">
        <w:rPr>
          <w:rFonts w:ascii="Arial" w:eastAsia="MS Mincho" w:hAnsi="Arial" w:cs="Arial"/>
          <w:b/>
          <w:sz w:val="20"/>
          <w:szCs w:val="20"/>
          <w:lang w:val="es-ES_tradnl"/>
        </w:rPr>
        <w:t>PROPONENTE_________________________________________________________________</w:t>
      </w:r>
    </w:p>
    <w:p w:rsidR="00F06CC1" w:rsidRPr="00F06CC1" w:rsidRDefault="00F06CC1" w:rsidP="00F06CC1">
      <w:pPr>
        <w:tabs>
          <w:tab w:val="left" w:pos="-1080"/>
          <w:tab w:val="left" w:pos="0"/>
        </w:tabs>
        <w:autoSpaceDE w:val="0"/>
        <w:autoSpaceDN w:val="0"/>
        <w:jc w:val="both"/>
        <w:rPr>
          <w:rFonts w:ascii="Arial" w:eastAsia="MS Mincho" w:hAnsi="Arial" w:cs="Arial"/>
          <w:sz w:val="20"/>
          <w:szCs w:val="20"/>
          <w:lang w:val="es-ES_tradnl"/>
        </w:rPr>
      </w:pPr>
    </w:p>
    <w:p w:rsidR="00F06CC1" w:rsidRPr="00F06CC1" w:rsidRDefault="00F06CC1" w:rsidP="00F06CC1">
      <w:pPr>
        <w:tabs>
          <w:tab w:val="left" w:pos="-1080"/>
          <w:tab w:val="left" w:pos="0"/>
        </w:tabs>
        <w:autoSpaceDE w:val="0"/>
        <w:autoSpaceDN w:val="0"/>
        <w:jc w:val="both"/>
        <w:rPr>
          <w:rFonts w:ascii="Arial" w:eastAsia="MS Mincho" w:hAnsi="Arial" w:cs="Arial"/>
          <w:sz w:val="20"/>
          <w:szCs w:val="20"/>
          <w:lang w:val="es-ES_tradnl"/>
        </w:rPr>
      </w:pPr>
      <w:r w:rsidRPr="00F06CC1">
        <w:rPr>
          <w:rFonts w:ascii="Arial" w:eastAsia="MS Mincho" w:hAnsi="Arial" w:cs="Arial"/>
          <w:sz w:val="20"/>
          <w:szCs w:val="20"/>
          <w:lang w:val="es-ES_tradnl"/>
        </w:rPr>
        <w:t xml:space="preserve">Declaramos bajo nuestra responsabilidad personal, y comprometiendo la responsabilidad institucional </w:t>
      </w:r>
      <w:r w:rsidRPr="00F06CC1">
        <w:rPr>
          <w:rFonts w:ascii="Arial" w:eastAsia="MS Mincho" w:hAnsi="Arial" w:cs="Arial"/>
          <w:b/>
          <w:sz w:val="20"/>
          <w:szCs w:val="20"/>
          <w:lang w:val="es-ES_tradnl"/>
        </w:rPr>
        <w:t>de</w:t>
      </w:r>
      <w:r w:rsidRPr="00F06CC1">
        <w:rPr>
          <w:rFonts w:ascii="Arial" w:eastAsia="MS Mincho" w:hAnsi="Arial" w:cs="Arial"/>
          <w:sz w:val="20"/>
          <w:szCs w:val="20"/>
          <w:lang w:val="es-ES_tradnl"/>
        </w:rPr>
        <w:t xml:space="preserve"> las personas jurídicas que representamos, </w:t>
      </w:r>
      <w:r w:rsidRPr="00F06CC1">
        <w:rPr>
          <w:rFonts w:ascii="Arial" w:eastAsia="MS Mincho" w:hAnsi="Arial" w:cs="Arial"/>
          <w:sz w:val="20"/>
          <w:szCs w:val="20"/>
          <w:u w:val="single"/>
          <w:lang w:val="es-ES_tradnl"/>
        </w:rPr>
        <w:t xml:space="preserve">que cumplimos en su totalidad con las </w:t>
      </w:r>
      <w:r w:rsidRPr="00F06CC1">
        <w:rPr>
          <w:rFonts w:ascii="Arial" w:eastAsia="MS Mincho" w:hAnsi="Arial" w:cs="Arial"/>
          <w:sz w:val="20"/>
          <w:szCs w:val="20"/>
          <w:lang w:val="es-ES_tradnl"/>
        </w:rPr>
        <w:t>especificaciones técnicas de verificación y de obligatorio cumplimiento</w:t>
      </w:r>
    </w:p>
    <w:p w:rsidR="00F06CC1" w:rsidRPr="00F06CC1" w:rsidRDefault="00F06CC1" w:rsidP="00F06CC1">
      <w:pPr>
        <w:tabs>
          <w:tab w:val="left" w:pos="-1080"/>
          <w:tab w:val="left" w:pos="0"/>
        </w:tabs>
        <w:autoSpaceDE w:val="0"/>
        <w:autoSpaceDN w:val="0"/>
        <w:jc w:val="both"/>
        <w:rPr>
          <w:rFonts w:ascii="Arial" w:eastAsia="MS Mincho" w:hAnsi="Arial" w:cs="Arial"/>
          <w:sz w:val="20"/>
          <w:szCs w:val="20"/>
          <w:lang w:val="es-ES_tradnl"/>
        </w:rPr>
      </w:pPr>
    </w:p>
    <w:p w:rsidR="00F06CC1" w:rsidRPr="00F06CC1" w:rsidRDefault="00F06CC1" w:rsidP="00F06CC1">
      <w:pPr>
        <w:autoSpaceDE w:val="0"/>
        <w:autoSpaceDN w:val="0"/>
        <w:jc w:val="center"/>
        <w:rPr>
          <w:rFonts w:ascii="Arial" w:hAnsi="Arial" w:cs="Arial"/>
          <w:b/>
          <w:sz w:val="16"/>
          <w:szCs w:val="16"/>
          <w:lang w:val="es-ES_tradnl"/>
        </w:rPr>
      </w:pPr>
    </w:p>
    <w:tbl>
      <w:tblPr>
        <w:tblW w:w="10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8385"/>
        <w:gridCol w:w="985"/>
        <w:gridCol w:w="985"/>
      </w:tblGrid>
      <w:tr w:rsidR="00F06CC1" w:rsidRPr="00F06CC1" w:rsidTr="00763085">
        <w:trPr>
          <w:trHeight w:val="20"/>
          <w:jc w:val="center"/>
        </w:trPr>
        <w:tc>
          <w:tcPr>
            <w:tcW w:w="0" w:type="auto"/>
            <w:shd w:val="clear" w:color="auto" w:fill="auto"/>
            <w:vAlign w:val="bottom"/>
            <w:hideMark/>
          </w:tcPr>
          <w:p w:rsidR="00F06CC1" w:rsidRPr="00F06CC1" w:rsidRDefault="00F06CC1" w:rsidP="00F06CC1">
            <w:pPr>
              <w:autoSpaceDE w:val="0"/>
              <w:autoSpaceDN w:val="0"/>
              <w:jc w:val="center"/>
              <w:rPr>
                <w:rFonts w:ascii="Arial" w:hAnsi="Arial" w:cs="Arial"/>
                <w:b/>
                <w:bCs/>
                <w:color w:val="000000"/>
                <w:sz w:val="16"/>
                <w:szCs w:val="16"/>
                <w:lang w:val="es-ES_tradnl"/>
              </w:rPr>
            </w:pPr>
            <w:r w:rsidRPr="00F06CC1">
              <w:rPr>
                <w:rFonts w:ascii="Arial" w:hAnsi="Arial" w:cs="Arial"/>
                <w:b/>
                <w:bCs/>
                <w:color w:val="000000"/>
                <w:sz w:val="16"/>
                <w:szCs w:val="16"/>
                <w:lang w:val="es-ES_tradnl"/>
              </w:rPr>
              <w:t xml:space="preserve">Item </w:t>
            </w:r>
          </w:p>
        </w:tc>
        <w:tc>
          <w:tcPr>
            <w:tcW w:w="8385" w:type="dxa"/>
            <w:shd w:val="clear" w:color="auto" w:fill="auto"/>
            <w:vAlign w:val="bottom"/>
            <w:hideMark/>
          </w:tcPr>
          <w:p w:rsidR="00F06CC1" w:rsidRPr="00F06CC1" w:rsidRDefault="00F06CC1" w:rsidP="00F06CC1">
            <w:pPr>
              <w:autoSpaceDE w:val="0"/>
              <w:autoSpaceDN w:val="0"/>
              <w:jc w:val="center"/>
              <w:rPr>
                <w:rFonts w:ascii="Arial" w:hAnsi="Arial" w:cs="Arial"/>
                <w:b/>
                <w:bCs/>
                <w:color w:val="000000"/>
                <w:sz w:val="22"/>
                <w:szCs w:val="22"/>
                <w:lang w:val="es-ES_tradnl"/>
              </w:rPr>
            </w:pPr>
            <w:r w:rsidRPr="00F06CC1">
              <w:rPr>
                <w:rFonts w:ascii="Arial" w:hAnsi="Arial" w:cs="Arial"/>
                <w:b/>
                <w:bCs/>
                <w:color w:val="000000"/>
                <w:sz w:val="22"/>
                <w:szCs w:val="22"/>
                <w:lang w:val="es-ES_tradnl"/>
              </w:rPr>
              <w:t xml:space="preserve"> Descripción </w:t>
            </w:r>
          </w:p>
        </w:tc>
        <w:tc>
          <w:tcPr>
            <w:tcW w:w="0" w:type="auto"/>
            <w:shd w:val="clear" w:color="auto" w:fill="auto"/>
            <w:vAlign w:val="bottom"/>
            <w:hideMark/>
          </w:tcPr>
          <w:p w:rsidR="00F06CC1" w:rsidRPr="00F06CC1" w:rsidRDefault="00F06CC1" w:rsidP="00F06CC1">
            <w:pPr>
              <w:autoSpaceDE w:val="0"/>
              <w:autoSpaceDN w:val="0"/>
              <w:jc w:val="center"/>
              <w:rPr>
                <w:rFonts w:ascii="Arial" w:hAnsi="Arial" w:cs="Arial"/>
                <w:b/>
                <w:bCs/>
                <w:color w:val="000000"/>
                <w:sz w:val="20"/>
                <w:szCs w:val="22"/>
                <w:lang w:val="es-ES_tradnl"/>
              </w:rPr>
            </w:pPr>
            <w:r w:rsidRPr="00F06CC1">
              <w:rPr>
                <w:rFonts w:ascii="Arial" w:hAnsi="Arial" w:cs="Arial"/>
                <w:b/>
                <w:bCs/>
                <w:color w:val="000000"/>
                <w:sz w:val="20"/>
                <w:szCs w:val="22"/>
                <w:lang w:val="es-ES_tradnl"/>
              </w:rPr>
              <w:t>CUMPLE</w:t>
            </w:r>
          </w:p>
        </w:tc>
        <w:tc>
          <w:tcPr>
            <w:tcW w:w="0" w:type="auto"/>
            <w:shd w:val="clear" w:color="auto" w:fill="auto"/>
            <w:vAlign w:val="bottom"/>
            <w:hideMark/>
          </w:tcPr>
          <w:p w:rsidR="00F06CC1" w:rsidRPr="00F06CC1" w:rsidRDefault="00F06CC1" w:rsidP="00F06CC1">
            <w:pPr>
              <w:autoSpaceDE w:val="0"/>
              <w:autoSpaceDN w:val="0"/>
              <w:jc w:val="center"/>
              <w:rPr>
                <w:rFonts w:ascii="Arial" w:hAnsi="Arial" w:cs="Arial"/>
                <w:b/>
                <w:bCs/>
                <w:color w:val="000000"/>
                <w:sz w:val="20"/>
                <w:szCs w:val="22"/>
                <w:lang w:val="es-ES_tradnl"/>
              </w:rPr>
            </w:pPr>
            <w:r w:rsidRPr="00F06CC1">
              <w:rPr>
                <w:rFonts w:ascii="Arial" w:hAnsi="Arial" w:cs="Arial"/>
                <w:b/>
                <w:bCs/>
                <w:color w:val="000000"/>
                <w:sz w:val="20"/>
                <w:szCs w:val="22"/>
                <w:lang w:val="es-ES_tradnl"/>
              </w:rPr>
              <w:t>NO CUMPLE</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w:t>
            </w:r>
          </w:p>
        </w:tc>
        <w:tc>
          <w:tcPr>
            <w:tcW w:w="8385" w:type="dxa"/>
            <w:shd w:val="clear" w:color="auto" w:fill="auto"/>
            <w:vAlign w:val="center"/>
            <w:hideMark/>
          </w:tcPr>
          <w:p w:rsidR="00F06CC1" w:rsidRPr="00F06CC1" w:rsidRDefault="00F06CC1" w:rsidP="00F06CC1">
            <w:pPr>
              <w:autoSpaceDE w:val="0"/>
              <w:autoSpaceDN w:val="0"/>
              <w:rPr>
                <w:rFonts w:ascii="Arial" w:hAnsi="Arial" w:cs="Arial"/>
                <w:color w:val="000000"/>
                <w:sz w:val="16"/>
                <w:szCs w:val="16"/>
                <w:lang w:val="es-ES_tradnl"/>
              </w:rPr>
            </w:pPr>
            <w:r w:rsidRPr="00F06CC1">
              <w:rPr>
                <w:rFonts w:ascii="Arial" w:hAnsi="Arial" w:cs="Arial"/>
                <w:color w:val="000000"/>
                <w:sz w:val="16"/>
                <w:szCs w:val="16"/>
                <w:lang w:val="es-ES_tradnl"/>
              </w:rPr>
              <w:t>"MANTENIMIENTO DE EQUIPOS DE COMPUTO, IMPRESORAS, ESCANER Y FOTOCOPIADORAS EN LA CIUDAD DE VILLAVICENCIO."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PC DE ESCRITORIO,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verificación  del  disco  duro,  eliminación  de  archivos temporales,  mantenimiento  de  registro,  mantenimiento  lógico consistente en: limpieza de teclado, mouse, CPU, revisión y cambio de los rodamientos de los ventiladores.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SERVIDORES,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verificación  del  disco  duro,  eliminación  de  archivos temporales, mantenimiento de registro, mantenimiento lógico.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PC  PORTATILES,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verificación  del  disco  duro,  eliminación  de  archivos temporales, mantenimiento de registro, mantenimiento lógico.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E22EFF" w:rsidP="00F06CC1">
            <w:pPr>
              <w:autoSpaceDE w:val="0"/>
              <w:autoSpaceDN w:val="0"/>
              <w:jc w:val="center"/>
              <w:rPr>
                <w:rFonts w:ascii="Arial" w:hAnsi="Arial" w:cs="Arial"/>
                <w:sz w:val="16"/>
                <w:szCs w:val="16"/>
                <w:lang w:val="es-ES_tradnl"/>
              </w:rPr>
            </w:pPr>
            <w:hyperlink r:id="rId7" w:anchor="RANGE!M7" w:history="1">
              <w:r w:rsidR="00F06CC1" w:rsidRPr="00F06CC1">
                <w:rPr>
                  <w:rFonts w:ascii="Arial" w:hAnsi="Arial" w:cs="Arial"/>
                  <w:sz w:val="16"/>
                  <w:szCs w:val="16"/>
                  <w:lang w:val="es-ES_tradnl"/>
                </w:rPr>
                <w:t>1.4</w:t>
              </w:r>
            </w:hyperlink>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IMPRESORAS LASER MONOCROMATICAS Y COLOR ALTO VOLUMEN DE IMPRESION,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todo de acuerdo a la tecnología de la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E22EFF" w:rsidP="00F06CC1">
            <w:pPr>
              <w:autoSpaceDE w:val="0"/>
              <w:autoSpaceDN w:val="0"/>
              <w:jc w:val="center"/>
              <w:rPr>
                <w:rFonts w:ascii="Arial" w:hAnsi="Arial" w:cs="Arial"/>
                <w:sz w:val="16"/>
                <w:szCs w:val="16"/>
                <w:lang w:val="es-ES_tradnl"/>
              </w:rPr>
            </w:pPr>
            <w:hyperlink r:id="rId8" w:anchor="RANGE!M8" w:history="1">
              <w:r w:rsidR="00F06CC1" w:rsidRPr="00F06CC1">
                <w:rPr>
                  <w:rFonts w:ascii="Arial" w:hAnsi="Arial" w:cs="Arial"/>
                  <w:sz w:val="16"/>
                  <w:szCs w:val="16"/>
                  <w:lang w:val="es-ES_tradnl"/>
                </w:rPr>
                <w:t>1.5</w:t>
              </w:r>
            </w:hyperlink>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MANTENIMIENTO PREVENTIVO PARA IMPRESORAS MULTIFUNCIONALES, Se realizara el mantenimiento preventivo, predicativo  interno  y  externo,  utilizando  líquidos  espumosos, limpiador de contactos eléctricos, siliconas térmicas at igual que los formatos y reinstalación de software a que haya lugar, previa certificación del buen funcionamiento de todos los componentes internos y externos de la misma, todo de acuerdo a la tecnología de la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 xml:space="preserve">MANTENIMIENTO  PREVENTIVO  IMPRESORAS  MATRIX  DE PUNTO,  Se realizara el  mantenimiento preventivo, predicativo interno y externo,  utilizando líquidos espumosos,  limpiador de contactos eléctricos, siliconas térmicas at igual que los formatos y reinstalación de software a que haya lugar, previa verificaci6n del buen funcionamiento de todos los componentes internos y externos de la misma, todo de acuerdo a la tecnología de la impresora.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MANTENIMIENTO PREVENTIVO FOTOCOPIADORAS, Se realizara el mantenimiento preventivo, predicativo interno y externo, utilizando líquidos espumosos, limpiador de contactos eléctricos, siliconas térmicas at igual que los formatos y reinstalación de software   a   que   haya   lugar,   previa  verificación   del   buen funcionamiento de todos los componentes internos y externos de la misma, todo de acuerdo a la tecnología de la fotocopiadora.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1.8</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SCANER   Se   realizara   el mantenimiento preventivo,  interno y externo,  utilizando líquidos espumosos,  limpiador  de  contactos  eléctricos  y  electrónicos, siliconas térmicas, lubricación de las partes que lo requieran, al igual que la reinstalación de software a que haya lugar, previa verificación del buen funcionamiento de todos los componentes internos y externos del mismo, todo de acuerdo a la tecnología de los scanner, incluyendo diagnóstico de partes que originan falla.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MANTENIMIENTO PREVENTIVO PARA PLOTER, Se realizara el mantenimiento preventivo, predicativo  interno  y  externo,  utilizando  líquidos  espumosos, limpiador de contactos eléctricos, siliconas térmicas at igual que los </w:t>
            </w:r>
            <w:r w:rsidRPr="00F06CC1">
              <w:rPr>
                <w:rFonts w:ascii="Arial" w:hAnsi="Arial" w:cs="Arial"/>
                <w:sz w:val="16"/>
                <w:szCs w:val="16"/>
                <w:lang w:val="es-ES_tradnl"/>
              </w:rPr>
              <w:lastRenderedPageBreak/>
              <w:t>formatos y reinstalación de software a que haya lugar, previa certificación del buen funcionamiento de todos los componentes internos y externos de la misma, todo de acuerdo a la tecnología de la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lastRenderedPageBreak/>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lastRenderedPageBreak/>
              <w:t>2</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PC ESCRITORIOS MARCAS HEWLLET PACKARD, DELL, LENOVO, PC SMART, QBEX,COMPAQ.</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SATA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Externo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Externo de 2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Rigido SATA de 2,5" SSD 250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externa USB de 8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externa USB de 16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externa USB de 32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DDR2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DDR3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DDR3 de 4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Pentium IV</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Dual Core de 3.0 Ghz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ICORE 3</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ICORE 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ICORE 7</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AMD PHENOM II X 4</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Disipador de Calor pare Procesador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Main Board para Intel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Main Board para AMD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Main Board GIGABYTE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Teclado Multimedia Conector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Teclado Multimedia Conector PS/2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Mouse Optico Conector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Mouse Optico Conector PS/2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ATX</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Combo Quemador DVD Conexion SATA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DVD Externa Conexion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Red Gigabit 10/100/1000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de Buses de Datos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Conector de Corriente SATA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Monitor LED de 20"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Board Gugabyte REF GA 78LMT S2 TMGIG78LMTEV10 Board Gugabyte AMD shocket AMD3+</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case pc-smart-apex REF DM-318 SLIM CSAPEDM3180EV10 Case Small Form Factor 250w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parlante interno super case REF DM318(R5B508-002S) PAGENAC97USBV10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integrado para parlante super case REF SC AMP OTAPEXINTOEV10 circuito integrado parlante interno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Disco de estado solido SSD ADATA REF. </w:t>
            </w:r>
            <w:r w:rsidRPr="00F06CC1">
              <w:rPr>
                <w:rFonts w:ascii="Arial" w:hAnsi="Arial" w:cs="Arial"/>
                <w:sz w:val="16"/>
                <w:szCs w:val="16"/>
                <w:lang w:val="en-US"/>
              </w:rPr>
              <w:t xml:space="preserve">ASP600S3- 64GB SSD 64 GB MLC sata II 3Gbps. </w:t>
            </w:r>
            <w:r w:rsidRPr="00F06CC1">
              <w:rPr>
                <w:rFonts w:ascii="Arial" w:hAnsi="Arial" w:cs="Arial"/>
                <w:sz w:val="16"/>
                <w:szCs w:val="16"/>
                <w:lang w:val="es-ES_tradnl"/>
              </w:rPr>
              <w:t>2.5 pulgadas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Bracket para SSD ADATA REF. G-AD2SSD Bracket adaptador de 3.5 pulgadas para SSD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UDIMM GOLDKEY REF GKH400UD25608 13338  MMGOLDR34GEV10 4GB DDR3 1333 MHz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AMD REF. HDXB99WFK4DGM PRAMDX4B99EV10 Phenom II X 4 B99 (3.3 GHz, 6MB)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Discipador AMD REF. DK9 7E5240L GP Codigo ERP: N/A discipador AMD cooler master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Bracket USB para case small from factor Generico REF. Bracket Port connector serial BRK OTGENPORBRKEV10 adaptador USB 2.0 X 2 case small form factor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Monitor PCSmart REF MPCS2OL MTA0C2201LCV10 Monitor LED 20 Pulgadas widescreen personalizado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2,43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mouse PCSmart REF HM5058 MOGENM5058EV10 mouse optic° PCSMART USB 2.0 personalizado Policia Nacional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Teclado PCSmart REF. HK2023 TEGENK2023EV10 Teclado multimedia PC Smart USB 2.0 personalizado Policia Nacional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Filtros Tarjeta de Poder Monitor LCD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Filtros Tarjeta de Poder Monitor CRT</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Monitor LCD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Poder Monitor LCD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Aceleradora de Video de 1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Bateria para BIOS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Cable de Datos Video VGA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Cable de Poder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Externa para Discos o Unidades por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para equipos pcsmart referencia SL-220TFX</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Ventilador plastico para chasis de 12 V / 0.17 Amp 8cm ancho x 8cm x 2,5 cm alto. Tres hilos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Ventilador plastico para procesador de 12 V / 0.12 Amp 7cm ancho x 7cm x 1,5 cm alto, tres hilos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Ventilador plastico para fuente pcsmart de 12 V / 0.22 Amp 8cm ancho x 8cm x 1,5 cm alto, dos hilos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3</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PORTATILES MARCAS HEWLLET PACKARD, PC SMART ASUS,LENOVO,DEKK,SAMSUNG</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Rigido SATA SSD 250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SATA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 de 1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DDR2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DDR3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DDR3 de 4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display o pantalla de 10"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display o pantalla de 14"</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Main Board para procesador Intel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Main Board para procesador AMD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Main Board para procesador GIGABYTE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teclado espahol para portatil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adaptador de voltaje externo o cargador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DVD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Bateria de Lithion para Portatil 6 Celdas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Bateria BIOS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Red Inalambrica WIFI</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Reparaci6n de puertos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ReparaciOn de puertos HDMI</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4</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SERVIDORES HP PROLIAN ML 350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FUENTE DE PODER Redundant 800 Watt-CE Mark Compliant Hot Plug Power Supplies (1000 Watt high line)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SYSTEM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4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QUAD-CORE Intel® Xeon® processor</w:t>
            </w:r>
            <w:r w:rsidRPr="00F06CC1">
              <w:rPr>
                <w:rFonts w:ascii="Arial" w:hAnsi="Arial" w:cs="Arial"/>
                <w:sz w:val="16"/>
                <w:szCs w:val="16"/>
                <w:lang w:val="es-ES_tradnl"/>
              </w:rPr>
              <w:br/>
              <w:t>E5405, E5410, E5420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4,9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LIGTHSCRIBE (BLU RAY)</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5</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SERVIDORES: HP PROLlANT ML 150 G6</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No. Parte ( 519742-001) FUENTE DE PODER POWER SUPPLY-460W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No. Parte ( 519728-001) TARJETA PRINCIPAL MAIN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No. Parte ( 500658-B21 ) MEMORIA DE 4GB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QUAD-CORE Intel@ Xeon® processor E5405, E5410, E5420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LIGTHSCRIBE (BLU RAY)</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6</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SERVIDORES HP PROLIANT ML 370 G5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403781-001 Fuentes de poder hot-plug power supply - 100 to 240 VRMS nominal input voltage, 800 to 1000w maximum rated output wattage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316864-001 Tarjeta Principal Main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409424-001 Procesador Intel Xeon Dual Core de 3.2 GHz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416472-001 memoria RAM de 2gb 667 MHz - pc2 5300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LIGTHSCRIBE (BLU RAY)</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7</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n-US"/>
              </w:rPr>
            </w:pPr>
            <w:r w:rsidRPr="00F06CC1">
              <w:rPr>
                <w:rFonts w:ascii="Arial" w:hAnsi="Arial" w:cs="Arial"/>
                <w:b/>
                <w:bCs/>
                <w:sz w:val="16"/>
                <w:szCs w:val="16"/>
                <w:lang w:val="es-ES_tradnl"/>
              </w:rPr>
              <w:t xml:space="preserve">MANTENIMIENTO CORRECTIVO PARA IMPRESORAS LASER MONOCROMATICAS y COLOR ALTO </w:t>
            </w:r>
            <w:r w:rsidRPr="00F06CC1">
              <w:rPr>
                <w:rFonts w:ascii="Arial" w:hAnsi="Arial" w:cs="Arial"/>
                <w:b/>
                <w:bCs/>
                <w:sz w:val="16"/>
                <w:szCs w:val="16"/>
                <w:lang w:val="es-ES_tradnl"/>
              </w:rPr>
              <w:br/>
              <w:t xml:space="preserve">IMPRESORA HP 4250, HPLASER JET P2015DN, HP LASER JET P2035N,  HP LASER JET P1601N,  HP LASER JET 4050, HP LASER JET 4200, HP LASER JET 1320, HP LASER JET P1102W, HP LASER JET P1006, HP LASER JET-6P, HP , CC-4180, HP LASER JET 1022, HP  HP LASER JET 1020. </w:t>
            </w:r>
            <w:r w:rsidRPr="00F06CC1">
              <w:rPr>
                <w:rFonts w:ascii="Arial" w:hAnsi="Arial" w:cs="Arial"/>
                <w:b/>
                <w:bCs/>
                <w:sz w:val="16"/>
                <w:szCs w:val="16"/>
                <w:lang w:val="en-US"/>
              </w:rPr>
              <w:t>HP LASERJET 1200S,HP DESK JET 6980, DESK JET 3950, LASER JET 4015n, LASER JET M3330, LASER JET 3180,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Acetato Unidad Fusora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de Mantenimiento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 Laser HP #parte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Completo de Pickup Roller de Bandejas y Superior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Separation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Pinion de Lifter Impresora Laser Hp # parte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Impresora Laser Hp # parte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Transferencia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Fotoconductor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sensores de impresion Laser Hp # parte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y pad de papel bandeja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8</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IMPRESORA LASER LEXMARK CX734 DN, T654 DN, T644, T642 MX511, MS811 DN, X204N, MX510, MX410 COLOR, CX410de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de Rodillos de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Lampara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de Mantenimiento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Completo de Pickup Roller de Bandejas y Superior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8,8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Separation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PinOn de Lifter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Transferencia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Fotoconductor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impresi6n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9</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IMPRESORA EPSON LX 300 II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Completo Kit de Pitiones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Bujes de Cabezal Impresora Matriz de Punto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Lamina Cabeza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Lamina Guia Papel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Bus de Datos de Cabeza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 de Datos de Panel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10</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n-US"/>
              </w:rPr>
            </w:pPr>
            <w:r w:rsidRPr="00F06CC1">
              <w:rPr>
                <w:rFonts w:ascii="Arial" w:hAnsi="Arial" w:cs="Arial"/>
                <w:b/>
                <w:bCs/>
                <w:sz w:val="16"/>
                <w:szCs w:val="16"/>
                <w:lang w:val="en-US"/>
              </w:rPr>
              <w:t>IMPRESORAS MULTIFUNCIONALES HP LASER JET M3035 MFP,  PSC1315, ALL IN ONE, 4180, OFICE JET 8500, LASER JET M2727 MFP, OFFICE JET 5610 ALL IN ONE, C3180, DESKJET 3050, OFFICE JET J3680, OFFICE JET 100 MOVILE, LASER JET M425DN, HP LASER JET 400MFP, LASER HP 4555MFP, HP LASER JET 3050,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Separacion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Recogedor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Film</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Bushing</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de Bandeja 1</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Bandeja 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traccion de papel o rodillos y engranajes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circuito de tinta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tarjetalOgica chips de memoria Flash,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papel y bandejas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panel frontal de la interfaz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cabezal de impresion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Vcambio sistema de limpieza interno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Im_presora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impresion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Cilindro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PCR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Tambor Drumb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Espejos giratorios y unidad laser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10,27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placa PCV controladora y reguladora DC</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del tambor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magnetico MAG ROLLER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Corona de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bandeja alimentacion adf</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y pad de papel bandeja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11</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IMPRESORAS MULTIFUNCIONALES EPSON L210, C42A, 545, TX620FWD, WF-2540, L555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Separacion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Recogedor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Film</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Bushing</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de Bandeja 1</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Gauchos Bandeja 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tracci6n de papal o rodillos y engranajes.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circuito de tinta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lOgica chips de memoria Flash,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papal y bandejas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panel frontal de la interfaz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cabezal de impresi6n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sistema de limpieza interno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impresi6n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Cilindro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PCR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Tambor Drumb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Espejos giratorios y unidad laser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placa PCV controladora y reguladora DC</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del tambor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magnetico MAG ROLLER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Corona de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reposici6n unidad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kit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lampara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resistencia fusura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kit fotoconductor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unidad de trasferencia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papel Pad para impresoras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papel Pad para escaners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11,40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lastRenderedPageBreak/>
              <w:t>12</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FOTOCOPIADORA RICOH AFICIO 2045 ESP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de Bandeja 1</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Gauchos Bandeja 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Fusor Interior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Lubricante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Suministro Miler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Interna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Externa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Fotorevelado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(KatOn Performace)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Lamina Unidad de Reciclaje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Harnes Bus de Datos U. Laser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Cartucho TOner -INTEGRAL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Presion Ricoh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Toner Original Ricoh Aficio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Perilla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Aficio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Manija Unidad de T6ner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Pick - UP Alimentador Original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Termistores Ricoh Aficio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Cilindro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Limpieza Cilindro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Cepillo de Limpieza Rodillo de Carga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Buje Frontal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Unas Cilindro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Pin&amp; Modulo de Cilindro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Alimentador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Pin&amp; Mecanismo de Limpieza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Balinera Presi6n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Alimentador Baypas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Alimentador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Balinera Fusor Ricoh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Soporte Unidad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Clucht Magnetico Drive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papel Pad para escaners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13</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n-US"/>
              </w:rPr>
            </w:pPr>
            <w:r w:rsidRPr="00F06CC1">
              <w:rPr>
                <w:rFonts w:ascii="Arial" w:hAnsi="Arial" w:cs="Arial"/>
                <w:b/>
                <w:bCs/>
                <w:sz w:val="16"/>
                <w:szCs w:val="16"/>
                <w:lang w:val="en-US"/>
              </w:rPr>
              <w:t>SCANNER EPSON GTS50, GT-S80 GT-S85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ALIMENTACION   DE   PAPEL</w:t>
            </w:r>
            <w:r w:rsidRPr="00F06CC1">
              <w:rPr>
                <w:rFonts w:ascii="Arial" w:hAnsi="Arial" w:cs="Arial"/>
                <w:sz w:val="16"/>
                <w:szCs w:val="16"/>
                <w:lang w:val="es-ES_tradnl"/>
              </w:rPr>
              <w:br/>
              <w:t>REEMPLAZABLE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SOFTWARE (SCAN,EMC CAPTIVA ISIS,ABBYY FINE 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PUERTOS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13,6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LUBRICANTE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VERIFICACION DE VOLTAJE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Y CABLE DE ALIMENTACION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BUJES RODILLO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CABEZAL DE ESCANEO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14</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SCANNER HP SCANJET 7000, SCANJET G271O, SCANJET G4050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ALIMENTACION   DE   PAPEL REEMPLAZABLE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SOFTWARE (SCAN,EMC CAPTIVA ISIS,ABBYY FINE 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PUERTOS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LUBRICANTE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VERIFICACION DE VOLTAJE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Y CABLE DE ALIMENTACION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BUJES RODILLO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CABEZAL DE ESCANEO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15</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DE EQUIPOS DE AUDIO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15,1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EQUIPO DE SONIDO Suministro y Cambio de cuchillas, revisiOn y cambio de controles y perillas no funcionales, cambio de condensadores, Cambio de trasformador de aislamiento reparaciOn componentes por cortos electricos.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15,2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CABINAS ACTIVAS/PASIVAS Suministro y Cambio de perillas y controles, cambio de condensadores, cambio fuente de poder, cambio de componentes electronicos, cambio sistema de ventilaciOn. Cambio de brillos, medios y bajos, cambio parlantes originales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16</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PREVENTIVO Y CORRECTIVO PARA VIDEOBEAM EPSON X14+</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Se realizara el mantenimiento preventivo, interno y externo, utilizando líquidos espumosos, limpiador de contactos eléctricos y electrónicos, siliconas térmicas, aplicación de líquidos anti hongos, al igual que los formatos y reinstalación de software a que haya lugar, ajuste y calibración de la unidad óptica, lentes, zoom y placa RGB, ajustes de convergencia, revisión de voltajes y reguladores, previa verificación del buen funcionamiento de todos los componentes internos y externos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los filtros y sistema de ventilation.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sistema o unidad Optica.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paneles y lentes.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Reparation y/o Suministro y cambio de las tarjetas electrenicas.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ballast unit.</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la lampara.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rodamientos de los ventiladores o extractores de calor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Funcionamiento de sensores termicos.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Reparation de la fuente de poder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v cambio de cables de video cable vaa (varias dimensiones).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17</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MANTENIMIENTO CORRECTIVO PARA PLOTTER HP 510 Y DESINGNJET Z5400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correa de transporte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carro de cabezales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cabezales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tanques de tinta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cables de datos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para corte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17.7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motor starwheel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estacion de servicio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red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eje de alimentacion de rollos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DE EQUIPOS DE COMPUTO, IMPRESORAS, ESCANER Y FOTOCOPIADORAS EN LA CIUDAD DE VAUPES."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PC DE ESCRITORIO,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verificación  del  disco  duro,  eliminación  de  archivos temporales,  mantenimiento  de  registro,  mantenimiento  lógico consistente en: limpieza de teclado, mouse, CPU, revisión y cambio de los rodamientos de los ventiladores.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SERVIDORES,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verificación  del  disco  duro,  eliminación  de  archivos temporales, mantenimiento de registro, mantenimiento lógico.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PC  PORTATILES,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verificación  del  disco  duro,  eliminación  de  archivos temporales, mantenimiento de registro, mantenimiento lógico.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E22EFF" w:rsidP="00F06CC1">
            <w:pPr>
              <w:autoSpaceDE w:val="0"/>
              <w:autoSpaceDN w:val="0"/>
              <w:jc w:val="center"/>
              <w:rPr>
                <w:rFonts w:ascii="Arial" w:hAnsi="Arial" w:cs="Arial"/>
                <w:sz w:val="16"/>
                <w:szCs w:val="16"/>
                <w:lang w:val="es-ES_tradnl"/>
              </w:rPr>
            </w:pPr>
            <w:hyperlink r:id="rId9" w:anchor="RANGE!M7" w:history="1">
              <w:r w:rsidR="00F06CC1" w:rsidRPr="00F06CC1">
                <w:rPr>
                  <w:rFonts w:ascii="Arial" w:hAnsi="Arial" w:cs="Arial"/>
                  <w:sz w:val="16"/>
                  <w:szCs w:val="16"/>
                  <w:lang w:val="es-ES_tradnl"/>
                </w:rPr>
                <w:t>1.4</w:t>
              </w:r>
            </w:hyperlink>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PARA IMPRESORAS LASER MONOCROMATICAS Y COLOR ALTO VOLUMEN DE IMPRESION, se realizara el mantenimiento preventivo, predicativo interno y externo,  utilizando líquidos espumosos,  limpiador de contactos eléctricos, siliconas térmicas al igual que los formatos y reinstalación de software a que haya lugar, previa verificación del buen funcionamiento de todos los  componentes internos y externos de la misma, todo de acuerdo a la tecnología de la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E22EFF" w:rsidP="00F06CC1">
            <w:pPr>
              <w:autoSpaceDE w:val="0"/>
              <w:autoSpaceDN w:val="0"/>
              <w:jc w:val="center"/>
              <w:rPr>
                <w:rFonts w:ascii="Arial" w:hAnsi="Arial" w:cs="Arial"/>
                <w:sz w:val="16"/>
                <w:szCs w:val="16"/>
                <w:lang w:val="es-ES_tradnl"/>
              </w:rPr>
            </w:pPr>
            <w:hyperlink r:id="rId10" w:anchor="RANGE!M8" w:history="1">
              <w:r w:rsidR="00F06CC1" w:rsidRPr="00F06CC1">
                <w:rPr>
                  <w:rFonts w:ascii="Arial" w:hAnsi="Arial" w:cs="Arial"/>
                  <w:sz w:val="16"/>
                  <w:szCs w:val="16"/>
                  <w:lang w:val="es-ES_tradnl"/>
                </w:rPr>
                <w:t>1.5</w:t>
              </w:r>
            </w:hyperlink>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MANTENIMIENTO PREVENTIVO PARA IMPRESORAS MULTIFUNCIONALES, Se realizara el mantenimiento preventivo, predicativo  interno  y  externo,  utilizando  líquidos  espumosos, limpiador de contactos eléctricos, siliconas térmicas at igual que los formatos y reinstalación de software a que haya lugar, previa certificación del buen funcionamiento de todos los componentes internos y externos de la misma, todo de acuerdo a la tecnología de la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 xml:space="preserve">MANTENIMIENTO  PREVENTIVO  IMPRESORAS  MATRIX  DE PUNTO,  Se realizara el  mantenimiento preventivo, predicativo interno y externo,  utilizando líquidos espumosos,  limpiador de contactos eléctricos, siliconas térmicas at igual que los formatos y reinstalación de software a que haya lugar, previa verificaci6n del buen funcionamiento de todos los componentes internos y externos de la misma, todo de acuerdo a la tecnología de la impresora.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MANTENIMIENTO PREVENTIVO FOTOCOPIADORAS, Se realizara el mantenimiento preventivo, predicativo interno y externo, utilizando líquidos espumosos, limpiador de contactos eléctricos, siliconas térmicas at igual que los formatos y reinstalación de software   a   que   haya   lugar,   previa  verificación   del   buen funcionamiento de todos los componentes internos y externos de la misma, todo de acuerdo a la tecnología de la fotocopiadora.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1.8</w:t>
            </w:r>
          </w:p>
        </w:tc>
        <w:tc>
          <w:tcPr>
            <w:tcW w:w="8385" w:type="dxa"/>
            <w:shd w:val="clear" w:color="auto" w:fill="auto"/>
            <w:vAlign w:val="center"/>
            <w:hideMark/>
          </w:tcPr>
          <w:p w:rsidR="00F06CC1" w:rsidRPr="00F06CC1" w:rsidRDefault="00F06CC1" w:rsidP="00F06CC1">
            <w:pPr>
              <w:autoSpaceDE w:val="0"/>
              <w:autoSpaceDN w:val="0"/>
              <w:jc w:val="both"/>
              <w:rPr>
                <w:rFonts w:ascii="Arial" w:hAnsi="Arial" w:cs="Arial"/>
                <w:sz w:val="16"/>
                <w:szCs w:val="16"/>
                <w:lang w:val="es-ES_tradnl"/>
              </w:rPr>
            </w:pPr>
            <w:r w:rsidRPr="00F06CC1">
              <w:rPr>
                <w:rFonts w:ascii="Arial" w:hAnsi="Arial" w:cs="Arial"/>
                <w:sz w:val="16"/>
                <w:szCs w:val="16"/>
                <w:lang w:val="es-ES_tradnl"/>
              </w:rPr>
              <w:t>MANTENIMIENTO   PREVENTIVO   SCANER   Se   realizara   el mantenimiento preventivo,  interno y externo,  utilizando líquidos espumosos,  limpiador  de  contactos  eléctricos  y  electrónicos, siliconas térmicas, lubricación de las partes que lo requieran, al igual que la reinstalación de software a que haya lugar, previa verificación del buen funcionamiento de todos los componentes internos y externos del mismo, todo de acuerdo a la tecnología de los scanner, incluyendo diagnostico de partes que originan falla.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MANTENIMIENTO PREVENTIVO PARA PLOTER, Se realizara el mantenimiento preventivo, predicativo  interno  y  externo,  utilizando  líquidos  espumosos, limpiador de contactos eléctricos, siliconas térmicas at igual que los formatos y reinstalación de software a que haya lugar, previa certificación del buen funcionamiento de todos los componentes internos y externos de la misma, todo de acuerdo a la tecnología de la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2</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PC ESCRITORIOS MARCAS HEWLLET PACKARD, DELL, LENOVO, PC SMART, QBEX,COMPAQ.</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SATA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Externo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Externo de 2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Rigido SATA de 2,5" SSD 250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externa USB de 8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externa USB de 16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externa USB de 32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DDR2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DDR3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2,10.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DDR3 de 4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Pentium IV</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Dual Core de 3.0 Ghz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ICORE 3</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ICORE 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ICORE 7</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Intel AMD PHENOM II X 4</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Disipador de Calor pare Procesador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Main Board para Intel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2,19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Main Board para AMD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Main Board GIGABYTE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Teclado Multimedia Conector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Teclado Multimedia Conector PS/2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Mouse Optico Conector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Mouse Optico Conector PS/2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ATX</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Combo Quemador DVD Conexion SATA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DVD Externa Conexion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Red Gigabit 10/100/1000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2,29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de Buses de Datos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Conector de Corriente SATA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Monitor LED de 20"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Board Gugabyte REF GA 78LMT S2 TMGIG78LMTEV10 Board Gugabyte AMD shocket AMD3+</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case pc-smart-apex REF DM-318 SLIM CSAPEDM3180EV10 Case Small Form Factor 250w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parlante interno super case REF DM318(R5B508-002S) PAGENAC97USBV10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integrado para parlante super case REF SC AMP OTAPEXINTOEV10 circuito integrado parlante interno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Disco de estado solido SSD ADATA REF. </w:t>
            </w:r>
            <w:r w:rsidRPr="00F06CC1">
              <w:rPr>
                <w:rFonts w:ascii="Arial" w:hAnsi="Arial" w:cs="Arial"/>
                <w:sz w:val="16"/>
                <w:szCs w:val="16"/>
                <w:lang w:val="en-US"/>
              </w:rPr>
              <w:t xml:space="preserve">ASP600S3- 64GB SSD 64 GB MLC sata II 3Gbps. </w:t>
            </w:r>
            <w:r w:rsidRPr="00F06CC1">
              <w:rPr>
                <w:rFonts w:ascii="Arial" w:hAnsi="Arial" w:cs="Arial"/>
                <w:sz w:val="16"/>
                <w:szCs w:val="16"/>
                <w:lang w:val="es-ES_tradnl"/>
              </w:rPr>
              <w:t>2.5 pulgadas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Bracket para SSD ADATA REF. G-AD2SSD Bracket adaptador de 3.5 pulgadas para SSD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UDIMM GOLDKEY REF GKH400UD25608 13338  MMGOLDR34GEV10 4GB DDR3 1333 MHz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2,39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AMD REF. HDXB99WFK4DGM PRAMDX4B99EV10 Phenom II X 4 B99 (3.3 GHz, 6MB)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Discipador AMD REF. DK9 7E5240L GP Codigo ERP: N/A discipador AMD cooler master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Bracket USB para case small from factor Generico REF. Bracket Port connector serial BRK OTGENPORBRKEV10 adaptador USB 2.0 X 2 case small form factor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Monitor PCSmart REF MPCS2OL MTA0C2201LCV10 Monitor LED 20 Pulgadas widescreen personalizado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mouse PCSmart REF HM5058 MOGENM5058EV10 mouse optic° PCSMART USB 2.0 personalizado Policia Nacional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Teclado PCSmart REF. HK2023 TEGENK2023EV10 Teclado multimedia PC Smart USB 2.0 personalizado Policia Nacional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Filtros Tarjeta de Poder Monitor LCD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Filtros Tarjeta de Poder Monitor CRT</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Monitor LCD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Poder Monitor LCD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2,49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Aceleradora de Video de 1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Bateria para BIOS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Cable de Datos Video VGA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Cable de Poder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Externa para Discos o Unidades por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para equipos pcsmart referencia SL-220TFX</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2,55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Ventilador plastico para chasis de 12 V / 0.17 Amp 8cm ancho x 8cm x 2,5 cm alto. Tres hilos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Ventilador plastico para procesador de 12 V / 0.12 Amp 7cm ancho x 7cm x 1,5 cm alto, tres hilos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2,57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Ventilador plastico para fuente pcsmart de 12 V / 0.22 Amp 8cm ancho x 8cm x 1,5 cm alto, dos hilos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3</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PORTATILES MARCAS HEWLLET PACKARD, PC SMART ASUS,LENOVO,DEKK,SAMSUNG</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Rigido SATA SSD 250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disco duro SATA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 de 1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DDR2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DDR3 de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memoria RAM DDR3 de 4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display o pantalla de 10"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display o pantalla de 14"</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Main Board para procesador Intel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Main Board para procesador AMD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Main Board para procesador GIGABYTE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teclado espahol para portatil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adaptador de voltaje externo o cargador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DVD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Bateria de Lithion para Portatil 6 Celdas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Bateria BIOS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Red Inalambrica WIFI</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Reparaci6n de puertos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3,19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ReparaciOn de puertos HDMI</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4</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SERVIDORES HP PROLIAN ML 350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FUENTE DE PODER Redundant 800 Watt-CE Mark Compliant Hot Plug Power Supplies (1000 Watt high line)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SYSTEM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2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MEMORIA RAM 4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QUAD-CORE Intel® Xeon® processor</w:t>
            </w:r>
            <w:r w:rsidRPr="00F06CC1">
              <w:rPr>
                <w:rFonts w:ascii="Arial" w:hAnsi="Arial" w:cs="Arial"/>
                <w:sz w:val="16"/>
                <w:szCs w:val="16"/>
                <w:lang w:val="es-ES_tradnl"/>
              </w:rPr>
              <w:br/>
              <w:t>E5405, E5410, E5420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4,9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LIGTHSCRIBE (BLU RAY)</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5</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SERVIDORES: HP PROLlANT ML 150 G6</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No. Parte ( 519742-001) FUENTE DE PODER POWER SUPPLY-460W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No. Parte ( 519728-001) TARJETA PRINCIPAL MAIN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No. Parte ( 500658-B21 ) MEMORIA DE 4GB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PROCESADOR QUAD-CORE Intel@ Xeon® processor E5405, E5410, E5420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5,8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LIGTHSCRIBE (BLU RAY)</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6</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SERVIDORES HP PROLIANT ML 370 G5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6,1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Suministro y cambio 403781-001 Fuentes de poder hot-plug power supply - 100 to 240 VRMS nominal input voltage, 800 to 1000w maximum rated output wattage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316864-001 Tarjeta Principal Main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409424-001 Procesador Intel Xeon Dual Core de 3.2 GHz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416472-001 memoria RAM de 2gb 667 MHz - pc2 5300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500 GB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disco duro de 1 TB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 RW</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6,8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lectura DVD LIGTHSCRIBE (BLU RAY)</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7</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n-US"/>
              </w:rPr>
            </w:pPr>
            <w:r w:rsidRPr="00F06CC1">
              <w:rPr>
                <w:rFonts w:ascii="Arial" w:hAnsi="Arial" w:cs="Arial"/>
                <w:b/>
                <w:bCs/>
                <w:sz w:val="16"/>
                <w:szCs w:val="16"/>
                <w:lang w:val="es-ES_tradnl"/>
              </w:rPr>
              <w:t xml:space="preserve">MANTENIMIENTO CORRECTIVO PARA IMPRESORAS LASER MONOCROMATICAS y COLOR ALTO </w:t>
            </w:r>
            <w:r w:rsidRPr="00F06CC1">
              <w:rPr>
                <w:rFonts w:ascii="Arial" w:hAnsi="Arial" w:cs="Arial"/>
                <w:b/>
                <w:bCs/>
                <w:sz w:val="16"/>
                <w:szCs w:val="16"/>
                <w:lang w:val="es-ES_tradnl"/>
              </w:rPr>
              <w:br/>
              <w:t xml:space="preserve">IMPRESORA HP 4250, HPLASER JET P2015DN, HP LASER JET P2035N,  HP LASER JET P1601N,  HP LASER JET 4050, HP LASER JET 4200, HP LASER JET 1320, HP LASER JET P1102W, HP LASER JET P1006, HP LASER JET-6P, HP , CC-4180, HP LASER JET 1022, HP  HP LASER JET 1020. </w:t>
            </w:r>
            <w:r w:rsidRPr="00F06CC1">
              <w:rPr>
                <w:rFonts w:ascii="Arial" w:hAnsi="Arial" w:cs="Arial"/>
                <w:b/>
                <w:bCs/>
                <w:sz w:val="16"/>
                <w:szCs w:val="16"/>
                <w:lang w:val="en-US"/>
              </w:rPr>
              <w:t>HP LASERJET 1200S,HP DESK JET 6980, DESK JET 3950, LASER JET 4015n, LASER JET M3330, LASER JET 3180,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Acetato Unidad Fusora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de Mantenimiento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 Laser HP #parte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Completo de Pickup Roller de Bandejas y Superior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Separation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Pinion de Lifter Impresora Laser Hp # parte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Impresora Laser Hp # parte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Transferencia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Fotoconductor Impresora Laser Hp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sensores de impresion Laser Hp # parte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7,15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y pad de papel bandeja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8</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IMPRESORA LASER LEXMARK CX734 DN, T654 DN, T644, T642 MX511, MS811 DN, X204N, MX510, MX410 COLOR, CX410de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de Rodillos de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Lampara Unidad Fusora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de Mantenimiento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Completo de Pickup Roller de Bandejas y Superior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Separation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PinOn de Lifter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Transferencia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Kit Fotoconductor Impresora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impresi6n Laser Lexmark</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8,15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9</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IMPRESORA EPSON LX 300 II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Juego Completo Kit de Pitiones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Bujes de Cabezal Impresora Matriz de Punto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Lamina Cabeza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9,4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Lamina Guia Papel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Bus de Datos de Cabeza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 de Datos de Panel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9,9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Impresora Matriz de Punto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10</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n-US"/>
              </w:rPr>
            </w:pPr>
            <w:r w:rsidRPr="00F06CC1">
              <w:rPr>
                <w:rFonts w:ascii="Arial" w:hAnsi="Arial" w:cs="Arial"/>
                <w:b/>
                <w:bCs/>
                <w:sz w:val="16"/>
                <w:szCs w:val="16"/>
                <w:lang w:val="en-US"/>
              </w:rPr>
              <w:t>IMPRESORAS MULTIFUNCIONALES HP LASER JET M3035 MFP,  PSC1315, ALL IN ONE, 4180, OFICE JET 8500, LASER JET M2727 MFP, OFFICE JET 5610 ALL IN ONE, C3180, DESKJET 3050, OFFICE JET J3680, OFFICE JET 100 MOVILE, LASER JET M425DN, HP LASER JET 400MFP, LASER HP 4555MFP, HP LASER JET 3050,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Separacion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Recogedor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Film</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Bushing</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de Bandeja 1</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Bandeja 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traccion de papel o rodillos y engranajes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circuito de tinta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tarjetalOgica chips de memoria Flash,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papel y bandejas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panel frontal de la interfaz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cabezal de impresion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Vcambio sistema de limpieza interno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Im_presora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impresion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Cilindro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PCR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Tambor Drumb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Espejos giratorios y unidad laser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placa PCV controladora y reguladora DC</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del tambor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magnetico MAG ROLLER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Corona de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bandeja alimentacion adf</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y pad de papel bandeja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10,33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11</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IMPRESORAS MULTIFUNCIONALES EPSON L210, C42A, 545, TX620FWD, WF-2540, L555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Separacion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Presion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Recogedor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11,5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Film</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Bushing</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de Bandeja 1</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Gauchos Bandeja 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tracci6n de papal o rodillos y engranajes.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circuito de tinta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lOgica chips de memoria Flash,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papal y bandejas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panel frontal de la interfaz</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cabezal de impresi6n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sistema de limpieza interno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Buses de Datos de Panel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Principal o Main Board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Fuente de Poder Impresora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sensores de impresi6n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Cilindro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PCR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Tambor Drumb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Espejos giratorios y unidad laser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placa PCV controladora y reguladora DC</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del tambor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magnetico MAG ROLLER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Corona de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reposici6n unidad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kit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lampara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resistencia fusura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kit fotoconductor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unidad de trasferencia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papel Pad para impresoras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11,39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papel Pad para escaners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11,40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12</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FOTOCOPIADORA RICOH AFICIO 2045 ESP</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Cauchos de Bandeja 1</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Gauchos Bandeja 2</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Fusor Interior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Lubricante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Suministro Miler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Interna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Fusora Externa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Unidad de Fotorevelado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(KatOn Performace)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12,12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Lamina Unidad de Reciclaje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Harnes Bus de Datos U. Laser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Cartucho TOner -INTEGRAL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Presion Ricoh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Toner Original Ricoh Aficio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Perilla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12,19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de limpieza Aficio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Manija Unidad de T6ner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Pick - UP Alimentador Original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Termistores Ricoh Aficio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Cilindro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Limpieza Cilindro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Cepillo de Limpieza Rodillo de Carga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Buje Frontal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Unas Cilindro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Pin&amp; Modulo de Cilindro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12,29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Alimentador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Fusor Superior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Transferencia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Pin&amp; Mecanismo de Limpieza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Balinera Presi6n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Alimentador Baypas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Caucho Alimentador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Balinera Fusor Ricoh</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Soporte Unidad de Imagen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Clucht Magnetico Drive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12,39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papel Pad para escaners EPSON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13</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n-US"/>
              </w:rPr>
            </w:pPr>
            <w:r w:rsidRPr="00F06CC1">
              <w:rPr>
                <w:rFonts w:ascii="Arial" w:hAnsi="Arial" w:cs="Arial"/>
                <w:b/>
                <w:bCs/>
                <w:sz w:val="16"/>
                <w:szCs w:val="16"/>
                <w:lang w:val="en-US"/>
              </w:rPr>
              <w:t>SCANNER EPSON GTS50, GT-S80 GT-S85</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ALIMENTACION   DE   PAPEL</w:t>
            </w:r>
            <w:r w:rsidRPr="00F06CC1">
              <w:rPr>
                <w:rFonts w:ascii="Arial" w:hAnsi="Arial" w:cs="Arial"/>
                <w:sz w:val="16"/>
                <w:szCs w:val="16"/>
                <w:lang w:val="es-ES_tradnl"/>
              </w:rPr>
              <w:br/>
              <w:t>REEMPLAZABLE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SOFTWARE (SCAN,EMC CAPTIVA ISIS,ABBYY FINE 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PUERTOS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LUBRICANTE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VERIFICACION DE VOLTAJE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Y CABLE DE ALIMENTACION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BUJES RODILLO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CABEZAL DE ESCANEO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13,11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14</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SCANNER HP SCANJET 7000, SCANJET G271O, SCANJET G4050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DE   ALIMENTACION   DE   PAPEL REEMPLAZABLE PARA MODELOS EXISTENTES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14,3</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n-US"/>
              </w:rPr>
            </w:pPr>
            <w:r w:rsidRPr="00F06CC1">
              <w:rPr>
                <w:rFonts w:ascii="Arial" w:hAnsi="Arial" w:cs="Arial"/>
                <w:sz w:val="16"/>
                <w:szCs w:val="16"/>
                <w:lang w:val="en-US"/>
              </w:rPr>
              <w:t>SOFTWARE (SCAN,EMC CAPTIVA ISIS,ABBYY FINE 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n-US"/>
              </w:rPr>
            </w:pPr>
            <w:r w:rsidRPr="00F06CC1">
              <w:rPr>
                <w:rFonts w:ascii="Arial" w:hAnsi="Arial" w:cs="Arial"/>
                <w:color w:val="000000"/>
                <w:sz w:val="22"/>
                <w:szCs w:val="22"/>
                <w:lang w:val="en-US"/>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14,4</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PUERTOS USB</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14,5</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RODAMIENTOS UNIDAD FUSORA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lastRenderedPageBreak/>
              <w:t>14,6</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RODILLO LUBRICANTE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14,7</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VERIFICACION DE VOLTAJE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14,8</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Y CABLE DE ALIMENTACION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14,9</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BUJES RODILLO FUSOR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14,10</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Y REPOSICION CABEZAL DE ESCANEO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14,11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pad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15</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CORRECTIVO DE EQUIPOS DE AUDIO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15,1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EQUIPO DE SONIDO Suministro y Cambio de cuchillas, revisiOn y cambio de controles y perillas no funcionales, cambio de condensadores, Cambio de trasformador de aislamiento reparaciOn componentes por cortos electricos.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15,2</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CABINAS ACTIVAS/PASIVAS Suministro y Cambio de perillas y controles, cambio de condensadores, cambio fuente de poder, cambio de componentes electronicos, cambio sistema de ventilaciOn. Cambio de brillos, medios y bajos, cambio parlantes originales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16</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MANTENIMIENTO PREVENTIVO Y CORRECTIVO PARA VIDEOBEAM EPSON X14+</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16,1</w:t>
            </w:r>
          </w:p>
        </w:tc>
        <w:tc>
          <w:tcPr>
            <w:tcW w:w="8385" w:type="dxa"/>
            <w:shd w:val="clear" w:color="auto" w:fill="auto"/>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Se realizara el mantenimiento preventivo, interno y externo, utilizando líquidos espumosos, limpiador de contactos eléctricos y electrónicos, siliconas térmicas, aplicación de líquidos anti hongos, al igual que los formatos y reinstalación de software a que haya lugar, ajuste y calibración de la unidad óptica, lentes,</w:t>
            </w:r>
            <w:r w:rsidRPr="00F06CC1">
              <w:rPr>
                <w:rFonts w:ascii="Arial" w:hAnsi="Arial" w:cs="Arial"/>
                <w:noProof/>
                <w:sz w:val="20"/>
                <w:szCs w:val="20"/>
                <w:lang w:val="es-ES_tradnl" w:eastAsia="es-CO"/>
              </w:rPr>
              <w:t xml:space="preserve"> </w:t>
            </w:r>
            <w:r w:rsidRPr="00F06CC1">
              <w:rPr>
                <w:rFonts w:ascii="Arial" w:hAnsi="Arial" w:cs="Arial"/>
                <w:sz w:val="16"/>
                <w:szCs w:val="16"/>
                <w:lang w:val="es-ES_tradnl"/>
              </w:rPr>
              <w:t xml:space="preserve"> zoom y placa RGB, ajustes de convergencia, revisión de voltajes y reguladores, previa verificación del buen funcionamiento de todos los componentes internos y externos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los filtros y sistema de ventilation.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sistema o unidad Optica.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paneles y lentes.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Reparation y/o Suministro y cambio de las tarjetas electrenicas.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del ballast unit.</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la lampara.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de rodamientos de los ventiladores o extractores de calor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Funcionamiento de sensores termicos.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Reparation de la fuente de poder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16,11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v cambio de cables de video cable vaa (varias dimensiones).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17</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MANTENIMIENTO CORRECTIVO PARA PLOTTER HP 510 Y DESINGNJET Z5400</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b/>
                <w:bCs/>
                <w:sz w:val="16"/>
                <w:szCs w:val="16"/>
                <w:lang w:val="es-ES_tradnl"/>
              </w:rPr>
            </w:pPr>
            <w:r w:rsidRPr="00F06CC1">
              <w:rPr>
                <w:rFonts w:ascii="Arial" w:hAnsi="Arial" w:cs="Arial"/>
                <w:b/>
                <w:bCs/>
                <w:sz w:val="16"/>
                <w:szCs w:val="16"/>
                <w:lang w:val="es-ES_tradnl"/>
              </w:rPr>
              <w:t>Item</w:t>
            </w:r>
          </w:p>
        </w:tc>
        <w:tc>
          <w:tcPr>
            <w:tcW w:w="8385" w:type="dxa"/>
            <w:shd w:val="clear" w:color="auto" w:fill="auto"/>
            <w:vAlign w:val="center"/>
            <w:hideMark/>
          </w:tcPr>
          <w:p w:rsidR="00F06CC1" w:rsidRPr="00F06CC1" w:rsidRDefault="00F06CC1" w:rsidP="00F06CC1">
            <w:pPr>
              <w:autoSpaceDE w:val="0"/>
              <w:autoSpaceDN w:val="0"/>
              <w:jc w:val="center"/>
              <w:rPr>
                <w:rFonts w:ascii="Arial" w:hAnsi="Arial" w:cs="Arial"/>
                <w:b/>
                <w:bCs/>
                <w:sz w:val="20"/>
                <w:szCs w:val="20"/>
                <w:lang w:val="es-ES_tradnl"/>
              </w:rPr>
            </w:pPr>
            <w:r w:rsidRPr="00F06CC1">
              <w:rPr>
                <w:rFonts w:ascii="Arial" w:hAnsi="Arial" w:cs="Arial"/>
                <w:b/>
                <w:bCs/>
                <w:sz w:val="20"/>
                <w:szCs w:val="20"/>
                <w:lang w:val="es-ES_tradnl"/>
              </w:rPr>
              <w:t>Descripción</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correa de transporte</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carro de cabezales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17.3</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cabezales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17.4</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tanques de tinta</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17.5</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 xml:space="preserve">Suministro y cambio cables de datos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17.6</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cuchilla para corte de papel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17.7</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fuente de poder</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17.8</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board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17.9</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motor starwheel</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17.10</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estacion de servicio</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17.11</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tarjeta de red</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r w:rsidR="00F06CC1" w:rsidRPr="00F06CC1" w:rsidTr="00763085">
        <w:trPr>
          <w:trHeight w:val="20"/>
          <w:jc w:val="center"/>
        </w:trPr>
        <w:tc>
          <w:tcPr>
            <w:tcW w:w="0" w:type="auto"/>
            <w:shd w:val="clear" w:color="auto" w:fill="auto"/>
            <w:noWrap/>
            <w:vAlign w:val="center"/>
            <w:hideMark/>
          </w:tcPr>
          <w:p w:rsidR="00F06CC1" w:rsidRPr="00F06CC1" w:rsidRDefault="00F06CC1" w:rsidP="00F06CC1">
            <w:pPr>
              <w:autoSpaceDE w:val="0"/>
              <w:autoSpaceDN w:val="0"/>
              <w:jc w:val="center"/>
              <w:rPr>
                <w:rFonts w:ascii="Arial" w:hAnsi="Arial" w:cs="Arial"/>
                <w:sz w:val="16"/>
                <w:szCs w:val="16"/>
                <w:lang w:val="es-ES_tradnl"/>
              </w:rPr>
            </w:pPr>
            <w:r w:rsidRPr="00F06CC1">
              <w:rPr>
                <w:rFonts w:ascii="Arial" w:hAnsi="Arial" w:cs="Arial"/>
                <w:sz w:val="16"/>
                <w:szCs w:val="16"/>
                <w:lang w:val="es-ES_tradnl"/>
              </w:rPr>
              <w:t>17.12</w:t>
            </w:r>
          </w:p>
        </w:tc>
        <w:tc>
          <w:tcPr>
            <w:tcW w:w="8385" w:type="dxa"/>
            <w:shd w:val="clear" w:color="auto" w:fill="auto"/>
            <w:noWrap/>
            <w:vAlign w:val="center"/>
            <w:hideMark/>
          </w:tcPr>
          <w:p w:rsidR="00F06CC1" w:rsidRPr="00F06CC1" w:rsidRDefault="00F06CC1" w:rsidP="00F06CC1">
            <w:pPr>
              <w:autoSpaceDE w:val="0"/>
              <w:autoSpaceDN w:val="0"/>
              <w:rPr>
                <w:rFonts w:ascii="Arial" w:hAnsi="Arial" w:cs="Arial"/>
                <w:sz w:val="16"/>
                <w:szCs w:val="16"/>
                <w:lang w:val="es-ES_tradnl"/>
              </w:rPr>
            </w:pPr>
            <w:r w:rsidRPr="00F06CC1">
              <w:rPr>
                <w:rFonts w:ascii="Arial" w:hAnsi="Arial" w:cs="Arial"/>
                <w:sz w:val="16"/>
                <w:szCs w:val="16"/>
                <w:lang w:val="es-ES_tradnl"/>
              </w:rPr>
              <w:t>Suministro y cambio eje de alimentacion de rollos</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c>
          <w:tcPr>
            <w:tcW w:w="0" w:type="auto"/>
            <w:shd w:val="clear" w:color="auto" w:fill="auto"/>
            <w:noWrap/>
            <w:vAlign w:val="center"/>
            <w:hideMark/>
          </w:tcPr>
          <w:p w:rsidR="00F06CC1" w:rsidRPr="00F06CC1" w:rsidRDefault="00F06CC1" w:rsidP="00F06CC1">
            <w:pPr>
              <w:autoSpaceDE w:val="0"/>
              <w:autoSpaceDN w:val="0"/>
              <w:rPr>
                <w:rFonts w:ascii="Arial" w:hAnsi="Arial" w:cs="Arial"/>
                <w:color w:val="000000"/>
                <w:sz w:val="22"/>
                <w:szCs w:val="22"/>
                <w:lang w:val="es-ES_tradnl"/>
              </w:rPr>
            </w:pPr>
            <w:r w:rsidRPr="00F06CC1">
              <w:rPr>
                <w:rFonts w:ascii="Arial" w:hAnsi="Arial" w:cs="Arial"/>
                <w:color w:val="000000"/>
                <w:sz w:val="22"/>
                <w:szCs w:val="22"/>
                <w:lang w:val="es-ES_tradnl"/>
              </w:rPr>
              <w:t> </w:t>
            </w:r>
          </w:p>
        </w:tc>
      </w:tr>
    </w:tbl>
    <w:p w:rsidR="00F06CC1" w:rsidRDefault="00F06CC1" w:rsidP="00FA671A">
      <w:pPr>
        <w:tabs>
          <w:tab w:val="left" w:pos="-1080"/>
        </w:tabs>
        <w:autoSpaceDE w:val="0"/>
        <w:autoSpaceDN w:val="0"/>
        <w:jc w:val="both"/>
        <w:rPr>
          <w:rFonts w:ascii="Arial" w:eastAsia="MS Mincho" w:hAnsi="Arial" w:cs="Arial"/>
          <w:sz w:val="20"/>
          <w:szCs w:val="20"/>
          <w:lang w:val="es-CO"/>
        </w:rPr>
      </w:pPr>
    </w:p>
    <w:p w:rsidR="00763085" w:rsidRDefault="00763085" w:rsidP="00FA671A">
      <w:pPr>
        <w:tabs>
          <w:tab w:val="left" w:pos="-1080"/>
        </w:tabs>
        <w:autoSpaceDE w:val="0"/>
        <w:autoSpaceDN w:val="0"/>
        <w:jc w:val="both"/>
        <w:rPr>
          <w:rFonts w:ascii="Arial" w:eastAsia="MS Mincho" w:hAnsi="Arial" w:cs="Arial"/>
          <w:sz w:val="20"/>
          <w:szCs w:val="20"/>
          <w:lang w:val="es-CO"/>
        </w:rPr>
      </w:pPr>
    </w:p>
    <w:p w:rsidR="00763085" w:rsidRDefault="00763085" w:rsidP="00FA671A">
      <w:pPr>
        <w:tabs>
          <w:tab w:val="left" w:pos="-1080"/>
        </w:tabs>
        <w:autoSpaceDE w:val="0"/>
        <w:autoSpaceDN w:val="0"/>
        <w:jc w:val="both"/>
        <w:rPr>
          <w:rFonts w:ascii="Arial" w:eastAsia="MS Mincho" w:hAnsi="Arial" w:cs="Arial"/>
          <w:sz w:val="20"/>
          <w:szCs w:val="20"/>
          <w:lang w:val="es-CO"/>
        </w:rPr>
      </w:pPr>
      <w:bookmarkStart w:id="0" w:name="_GoBack"/>
      <w:bookmarkEnd w:id="0"/>
    </w:p>
    <w:p w:rsidR="00763085" w:rsidRDefault="00763085" w:rsidP="00FA671A">
      <w:pPr>
        <w:tabs>
          <w:tab w:val="left" w:pos="-1080"/>
        </w:tabs>
        <w:autoSpaceDE w:val="0"/>
        <w:autoSpaceDN w:val="0"/>
        <w:jc w:val="both"/>
        <w:rPr>
          <w:rFonts w:ascii="Arial" w:eastAsia="MS Mincho" w:hAnsi="Arial" w:cs="Arial"/>
          <w:sz w:val="20"/>
          <w:szCs w:val="20"/>
          <w:lang w:val="es-CO"/>
        </w:rPr>
      </w:pPr>
    </w:p>
    <w:p w:rsidR="00763085" w:rsidRPr="00763085" w:rsidRDefault="00763085" w:rsidP="00763085">
      <w:pPr>
        <w:tabs>
          <w:tab w:val="left" w:pos="-1080"/>
        </w:tabs>
        <w:autoSpaceDE w:val="0"/>
        <w:autoSpaceDN w:val="0"/>
        <w:jc w:val="both"/>
        <w:rPr>
          <w:rFonts w:ascii="Arial" w:eastAsia="MS Mincho" w:hAnsi="Arial" w:cs="Arial"/>
          <w:b/>
          <w:sz w:val="20"/>
          <w:szCs w:val="20"/>
          <w:lang w:val="es-ES_tradnl"/>
        </w:rPr>
      </w:pPr>
      <w:r w:rsidRPr="00763085">
        <w:rPr>
          <w:rFonts w:ascii="Arial" w:eastAsia="MS Mincho" w:hAnsi="Arial" w:cs="Arial"/>
          <w:b/>
          <w:sz w:val="20"/>
          <w:szCs w:val="20"/>
          <w:lang w:val="es-ES_tradnl"/>
        </w:rPr>
        <w:t>FIRMA,</w:t>
      </w:r>
    </w:p>
    <w:p w:rsidR="00763085" w:rsidRPr="00763085" w:rsidRDefault="00763085" w:rsidP="00763085">
      <w:pPr>
        <w:tabs>
          <w:tab w:val="left" w:pos="-1080"/>
        </w:tabs>
        <w:autoSpaceDE w:val="0"/>
        <w:autoSpaceDN w:val="0"/>
        <w:jc w:val="both"/>
        <w:rPr>
          <w:rFonts w:ascii="Arial" w:eastAsia="MS Mincho" w:hAnsi="Arial" w:cs="Arial"/>
          <w:b/>
          <w:sz w:val="20"/>
          <w:szCs w:val="20"/>
          <w:lang w:val="es-ES_tradnl"/>
        </w:rPr>
      </w:pPr>
      <w:r w:rsidRPr="00763085">
        <w:rPr>
          <w:rFonts w:ascii="Arial" w:eastAsia="MS Mincho" w:hAnsi="Arial" w:cs="Arial"/>
          <w:b/>
          <w:sz w:val="20"/>
          <w:szCs w:val="20"/>
          <w:lang w:val="es-ES_tradnl"/>
        </w:rPr>
        <w:t>______________________________</w:t>
      </w:r>
    </w:p>
    <w:p w:rsidR="00763085" w:rsidRPr="00763085" w:rsidRDefault="00763085" w:rsidP="00763085">
      <w:pPr>
        <w:tabs>
          <w:tab w:val="left" w:pos="-1080"/>
        </w:tabs>
        <w:autoSpaceDE w:val="0"/>
        <w:autoSpaceDN w:val="0"/>
        <w:jc w:val="both"/>
        <w:rPr>
          <w:rFonts w:ascii="Arial" w:eastAsia="MS Mincho" w:hAnsi="Arial" w:cs="Arial"/>
          <w:b/>
          <w:sz w:val="20"/>
          <w:szCs w:val="20"/>
          <w:lang w:val="es-ES_tradnl"/>
        </w:rPr>
      </w:pPr>
      <w:r w:rsidRPr="00763085">
        <w:rPr>
          <w:rFonts w:ascii="Arial" w:eastAsia="MS Mincho" w:hAnsi="Arial" w:cs="Arial"/>
          <w:b/>
          <w:sz w:val="20"/>
          <w:szCs w:val="20"/>
          <w:lang w:val="es-ES_tradnl"/>
        </w:rPr>
        <w:t>Representante Legal</w:t>
      </w:r>
    </w:p>
    <w:p w:rsidR="00763085" w:rsidRPr="00FA671A" w:rsidRDefault="00763085" w:rsidP="00FA671A">
      <w:pPr>
        <w:tabs>
          <w:tab w:val="left" w:pos="-1080"/>
        </w:tabs>
        <w:autoSpaceDE w:val="0"/>
        <w:autoSpaceDN w:val="0"/>
        <w:jc w:val="both"/>
        <w:rPr>
          <w:rFonts w:ascii="Arial" w:eastAsia="MS Mincho" w:hAnsi="Arial" w:cs="Arial"/>
          <w:sz w:val="20"/>
          <w:szCs w:val="20"/>
          <w:lang w:val="es-CO"/>
        </w:rPr>
      </w:pPr>
    </w:p>
    <w:sectPr w:rsidR="00763085" w:rsidRPr="00FA671A" w:rsidSect="00F06CC1">
      <w:footerReference w:type="default" r:id="rId11"/>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EFF" w:rsidRDefault="00E22EFF" w:rsidP="00420990">
      <w:r>
        <w:separator/>
      </w:r>
    </w:p>
  </w:endnote>
  <w:endnote w:type="continuationSeparator" w:id="0">
    <w:p w:rsidR="00E22EFF" w:rsidRDefault="00E22EFF" w:rsidP="00420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747541"/>
      <w:docPartObj>
        <w:docPartGallery w:val="Page Numbers (Top of Page)"/>
        <w:docPartUnique/>
      </w:docPartObj>
    </w:sdtPr>
    <w:sdtEndPr/>
    <w:sdtContent>
      <w:p w:rsidR="00420990" w:rsidRDefault="00420990" w:rsidP="00420990">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763085">
          <w:rPr>
            <w:b/>
            <w:noProof/>
          </w:rPr>
          <w:t>16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63085">
          <w:rPr>
            <w:b/>
            <w:noProof/>
          </w:rPr>
          <w:t>16</w:t>
        </w:r>
        <w:r>
          <w:rPr>
            <w:b/>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EFF" w:rsidRDefault="00E22EFF" w:rsidP="00420990">
      <w:r>
        <w:separator/>
      </w:r>
    </w:p>
  </w:footnote>
  <w:footnote w:type="continuationSeparator" w:id="0">
    <w:p w:rsidR="00E22EFF" w:rsidRDefault="00E22EFF" w:rsidP="004209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nsid w:val="0AA46A1B"/>
    <w:multiLevelType w:val="hybridMultilevel"/>
    <w:tmpl w:val="978EB6B0"/>
    <w:lvl w:ilvl="0" w:tplc="240A0001">
      <w:start w:val="1"/>
      <w:numFmt w:val="bullet"/>
      <w:lvlText w:val=""/>
      <w:lvlJc w:val="left"/>
      <w:pPr>
        <w:ind w:left="1457" w:hanging="360"/>
      </w:pPr>
      <w:rPr>
        <w:rFonts w:ascii="Symbol" w:hAnsi="Symbol" w:hint="default"/>
      </w:rPr>
    </w:lvl>
    <w:lvl w:ilvl="1" w:tplc="240A0019" w:tentative="1">
      <w:start w:val="1"/>
      <w:numFmt w:val="lowerLetter"/>
      <w:lvlText w:val="%2."/>
      <w:lvlJc w:val="left"/>
      <w:pPr>
        <w:ind w:left="2177" w:hanging="360"/>
      </w:pPr>
    </w:lvl>
    <w:lvl w:ilvl="2" w:tplc="240A001B" w:tentative="1">
      <w:start w:val="1"/>
      <w:numFmt w:val="lowerRoman"/>
      <w:lvlText w:val="%3."/>
      <w:lvlJc w:val="right"/>
      <w:pPr>
        <w:ind w:left="2897" w:hanging="180"/>
      </w:pPr>
    </w:lvl>
    <w:lvl w:ilvl="3" w:tplc="240A000F" w:tentative="1">
      <w:start w:val="1"/>
      <w:numFmt w:val="decimal"/>
      <w:lvlText w:val="%4."/>
      <w:lvlJc w:val="left"/>
      <w:pPr>
        <w:ind w:left="3617" w:hanging="360"/>
      </w:pPr>
    </w:lvl>
    <w:lvl w:ilvl="4" w:tplc="240A0019" w:tentative="1">
      <w:start w:val="1"/>
      <w:numFmt w:val="lowerLetter"/>
      <w:lvlText w:val="%5."/>
      <w:lvlJc w:val="left"/>
      <w:pPr>
        <w:ind w:left="4337" w:hanging="360"/>
      </w:pPr>
    </w:lvl>
    <w:lvl w:ilvl="5" w:tplc="240A001B" w:tentative="1">
      <w:start w:val="1"/>
      <w:numFmt w:val="lowerRoman"/>
      <w:lvlText w:val="%6."/>
      <w:lvlJc w:val="right"/>
      <w:pPr>
        <w:ind w:left="5057" w:hanging="180"/>
      </w:pPr>
    </w:lvl>
    <w:lvl w:ilvl="6" w:tplc="240A000F" w:tentative="1">
      <w:start w:val="1"/>
      <w:numFmt w:val="decimal"/>
      <w:lvlText w:val="%7."/>
      <w:lvlJc w:val="left"/>
      <w:pPr>
        <w:ind w:left="5777" w:hanging="360"/>
      </w:pPr>
    </w:lvl>
    <w:lvl w:ilvl="7" w:tplc="240A0019" w:tentative="1">
      <w:start w:val="1"/>
      <w:numFmt w:val="lowerLetter"/>
      <w:lvlText w:val="%8."/>
      <w:lvlJc w:val="left"/>
      <w:pPr>
        <w:ind w:left="6497" w:hanging="360"/>
      </w:pPr>
    </w:lvl>
    <w:lvl w:ilvl="8" w:tplc="240A001B" w:tentative="1">
      <w:start w:val="1"/>
      <w:numFmt w:val="lowerRoman"/>
      <w:lvlText w:val="%9."/>
      <w:lvlJc w:val="right"/>
      <w:pPr>
        <w:ind w:left="7217" w:hanging="180"/>
      </w:pPr>
    </w:lvl>
  </w:abstractNum>
  <w:abstractNum w:abstractNumId="12">
    <w:nsid w:val="0C537233"/>
    <w:multiLevelType w:val="multilevel"/>
    <w:tmpl w:val="DCC65B34"/>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2101EA9"/>
    <w:multiLevelType w:val="hybridMultilevel"/>
    <w:tmpl w:val="F578BF9C"/>
    <w:lvl w:ilvl="0" w:tplc="5ECE82D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2253AC5"/>
    <w:multiLevelType w:val="hybridMultilevel"/>
    <w:tmpl w:val="AD2C15DE"/>
    <w:lvl w:ilvl="0" w:tplc="E8107178">
      <w:start w:val="3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1502241E"/>
    <w:multiLevelType w:val="hybridMultilevel"/>
    <w:tmpl w:val="91B8A8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nsid w:val="20DB3445"/>
    <w:multiLevelType w:val="hybridMultilevel"/>
    <w:tmpl w:val="E248A9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12E1356"/>
    <w:multiLevelType w:val="hybridMultilevel"/>
    <w:tmpl w:val="0E588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1">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8947453"/>
    <w:multiLevelType w:val="hybridMultilevel"/>
    <w:tmpl w:val="420E8DA4"/>
    <w:lvl w:ilvl="0" w:tplc="FE2812A4">
      <w:start w:val="1"/>
      <w:numFmt w:val="decimal"/>
      <w:lvlText w:val="%1."/>
      <w:lvlJc w:val="left"/>
      <w:pPr>
        <w:ind w:left="862" w:hanging="360"/>
      </w:pPr>
      <w:rPr>
        <w:b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3">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EA535B8"/>
    <w:multiLevelType w:val="hybridMultilevel"/>
    <w:tmpl w:val="3D4028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6">
    <w:nsid w:val="38EC6AA9"/>
    <w:multiLevelType w:val="multilevel"/>
    <w:tmpl w:val="5C70D1A0"/>
    <w:lvl w:ilvl="0">
      <w:start w:val="1"/>
      <w:numFmt w:val="lowerLetter"/>
      <w:lvlText w:val="%1)"/>
      <w:lvlJc w:val="left"/>
      <w:pPr>
        <w:ind w:left="360" w:hanging="360"/>
      </w:pPr>
      <w:rPr>
        <w:rFonts w:hint="default"/>
        <w:sz w:val="20"/>
        <w:szCs w:val="20"/>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nsid w:val="399258DE"/>
    <w:multiLevelType w:val="hybridMultilevel"/>
    <w:tmpl w:val="8B129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A4921ED"/>
    <w:multiLevelType w:val="hybridMultilevel"/>
    <w:tmpl w:val="92F2CB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F6D58E7"/>
    <w:multiLevelType w:val="hybridMultilevel"/>
    <w:tmpl w:val="EE76C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31C2F52"/>
    <w:multiLevelType w:val="singleLevel"/>
    <w:tmpl w:val="A580C670"/>
    <w:lvl w:ilvl="0">
      <w:start w:val="14"/>
      <w:numFmt w:val="decimal"/>
      <w:lvlText w:val="%1."/>
      <w:lvlJc w:val="left"/>
      <w:pPr>
        <w:tabs>
          <w:tab w:val="num" w:pos="375"/>
        </w:tabs>
        <w:ind w:left="375" w:hanging="375"/>
      </w:pPr>
      <w:rPr>
        <w:rFonts w:cs="Times New Roman" w:hint="default"/>
      </w:rPr>
    </w:lvl>
  </w:abstractNum>
  <w:abstractNum w:abstractNumId="31">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8E635C4"/>
    <w:multiLevelType w:val="hybridMultilevel"/>
    <w:tmpl w:val="D0AC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4">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36">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9">
    <w:nsid w:val="72E51E76"/>
    <w:multiLevelType w:val="hybridMultilevel"/>
    <w:tmpl w:val="31AAD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74B10081"/>
    <w:multiLevelType w:val="hybridMultilevel"/>
    <w:tmpl w:val="EC9CD0CC"/>
    <w:lvl w:ilvl="0" w:tplc="EDB4BDCC">
      <w:start w:val="1"/>
      <w:numFmt w:val="decimal"/>
      <w:lvlText w:val="%1."/>
      <w:lvlJc w:val="left"/>
      <w:pPr>
        <w:ind w:left="1506" w:hanging="360"/>
      </w:pPr>
      <w:rPr>
        <w:rFonts w:hint="default"/>
        <w:b w:val="0"/>
      </w:rPr>
    </w:lvl>
    <w:lvl w:ilvl="1" w:tplc="240A0019" w:tentative="1">
      <w:start w:val="1"/>
      <w:numFmt w:val="lowerLetter"/>
      <w:lvlText w:val="%2."/>
      <w:lvlJc w:val="left"/>
      <w:pPr>
        <w:ind w:left="2226" w:hanging="360"/>
      </w:pPr>
    </w:lvl>
    <w:lvl w:ilvl="2" w:tplc="240A001B" w:tentative="1">
      <w:start w:val="1"/>
      <w:numFmt w:val="lowerRoman"/>
      <w:lvlText w:val="%3."/>
      <w:lvlJc w:val="right"/>
      <w:pPr>
        <w:ind w:left="2946" w:hanging="180"/>
      </w:pPr>
    </w:lvl>
    <w:lvl w:ilvl="3" w:tplc="240A000F" w:tentative="1">
      <w:start w:val="1"/>
      <w:numFmt w:val="decimal"/>
      <w:lvlText w:val="%4."/>
      <w:lvlJc w:val="left"/>
      <w:pPr>
        <w:ind w:left="3666" w:hanging="360"/>
      </w:pPr>
    </w:lvl>
    <w:lvl w:ilvl="4" w:tplc="240A0019" w:tentative="1">
      <w:start w:val="1"/>
      <w:numFmt w:val="lowerLetter"/>
      <w:lvlText w:val="%5."/>
      <w:lvlJc w:val="left"/>
      <w:pPr>
        <w:ind w:left="4386" w:hanging="360"/>
      </w:pPr>
    </w:lvl>
    <w:lvl w:ilvl="5" w:tplc="240A001B" w:tentative="1">
      <w:start w:val="1"/>
      <w:numFmt w:val="lowerRoman"/>
      <w:lvlText w:val="%6."/>
      <w:lvlJc w:val="right"/>
      <w:pPr>
        <w:ind w:left="5106" w:hanging="180"/>
      </w:pPr>
    </w:lvl>
    <w:lvl w:ilvl="6" w:tplc="240A000F" w:tentative="1">
      <w:start w:val="1"/>
      <w:numFmt w:val="decimal"/>
      <w:lvlText w:val="%7."/>
      <w:lvlJc w:val="left"/>
      <w:pPr>
        <w:ind w:left="5826" w:hanging="360"/>
      </w:pPr>
    </w:lvl>
    <w:lvl w:ilvl="7" w:tplc="240A0019" w:tentative="1">
      <w:start w:val="1"/>
      <w:numFmt w:val="lowerLetter"/>
      <w:lvlText w:val="%8."/>
      <w:lvlJc w:val="left"/>
      <w:pPr>
        <w:ind w:left="6546" w:hanging="360"/>
      </w:pPr>
    </w:lvl>
    <w:lvl w:ilvl="8" w:tplc="240A001B" w:tentative="1">
      <w:start w:val="1"/>
      <w:numFmt w:val="lowerRoman"/>
      <w:lvlText w:val="%9."/>
      <w:lvlJc w:val="right"/>
      <w:pPr>
        <w:ind w:left="7266" w:hanging="180"/>
      </w:pPr>
    </w:lvl>
  </w:abstractNum>
  <w:abstractNum w:abstractNumId="41">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2">
    <w:nsid w:val="79D35936"/>
    <w:multiLevelType w:val="hybridMultilevel"/>
    <w:tmpl w:val="55122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A17213C"/>
    <w:multiLevelType w:val="hybridMultilevel"/>
    <w:tmpl w:val="5BD4480C"/>
    <w:lvl w:ilvl="0" w:tplc="F266B242">
      <w:start w:val="1"/>
      <w:numFmt w:val="bullet"/>
      <w:lvlText w:val=""/>
      <w:lvlJc w:val="left"/>
      <w:pPr>
        <w:ind w:left="360" w:hanging="360"/>
      </w:pPr>
      <w:rPr>
        <w:rFonts w:ascii="Symbol" w:hAnsi="Symbol"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44">
    <w:nsid w:val="7A1C4A2E"/>
    <w:multiLevelType w:val="hybridMultilevel"/>
    <w:tmpl w:val="F156315A"/>
    <w:lvl w:ilvl="0" w:tplc="3A9CEBF4">
      <w:start w:val="1"/>
      <w:numFmt w:val="decimal"/>
      <w:lvlText w:val="%1"/>
      <w:lvlJc w:val="left"/>
      <w:pPr>
        <w:ind w:left="600" w:hanging="360"/>
      </w:pPr>
      <w:rPr>
        <w:rFonts w:hint="default"/>
      </w:r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45">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32"/>
  </w:num>
  <w:num w:numId="3">
    <w:abstractNumId w:val="11"/>
  </w:num>
  <w:num w:numId="4">
    <w:abstractNumId w:val="19"/>
  </w:num>
  <w:num w:numId="5">
    <w:abstractNumId w:val="15"/>
  </w:num>
  <w:num w:numId="6">
    <w:abstractNumId w:val="10"/>
  </w:num>
  <w:num w:numId="7">
    <w:abstractNumId w:val="30"/>
  </w:num>
  <w:num w:numId="8">
    <w:abstractNumId w:val="23"/>
  </w:num>
  <w:num w:numId="9">
    <w:abstractNumId w:val="38"/>
    <w:lvlOverride w:ilvl="0">
      <w:startOverride w:val="1"/>
    </w:lvlOverride>
  </w:num>
  <w:num w:numId="10">
    <w:abstractNumId w:val="38"/>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11">
    <w:abstractNumId w:val="41"/>
    <w:lvlOverride w:ilvl="0">
      <w:startOverride w:val="1"/>
    </w:lvlOverride>
  </w:num>
  <w:num w:numId="12">
    <w:abstractNumId w:val="17"/>
  </w:num>
  <w:num w:numId="13">
    <w:abstractNumId w:val="33"/>
  </w:num>
  <w:num w:numId="14">
    <w:abstractNumId w:val="36"/>
  </w:num>
  <w:num w:numId="15">
    <w:abstractNumId w:val="37"/>
  </w:num>
  <w:num w:numId="16">
    <w:abstractNumId w:val="20"/>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34"/>
  </w:num>
  <w:num w:numId="28">
    <w:abstractNumId w:val="25"/>
  </w:num>
  <w:num w:numId="29">
    <w:abstractNumId w:val="35"/>
  </w:num>
  <w:num w:numId="30">
    <w:abstractNumId w:val="22"/>
  </w:num>
  <w:num w:numId="31">
    <w:abstractNumId w:val="45"/>
  </w:num>
  <w:num w:numId="32">
    <w:abstractNumId w:val="31"/>
  </w:num>
  <w:num w:numId="33">
    <w:abstractNumId w:val="39"/>
  </w:num>
  <w:num w:numId="34">
    <w:abstractNumId w:val="24"/>
  </w:num>
  <w:num w:numId="35">
    <w:abstractNumId w:val="28"/>
  </w:num>
  <w:num w:numId="36">
    <w:abstractNumId w:val="26"/>
  </w:num>
  <w:num w:numId="37">
    <w:abstractNumId w:val="42"/>
  </w:num>
  <w:num w:numId="38">
    <w:abstractNumId w:val="27"/>
  </w:num>
  <w:num w:numId="39">
    <w:abstractNumId w:val="29"/>
  </w:num>
  <w:num w:numId="40">
    <w:abstractNumId w:val="14"/>
  </w:num>
  <w:num w:numId="41">
    <w:abstractNumId w:val="40"/>
  </w:num>
  <w:num w:numId="42">
    <w:abstractNumId w:val="12"/>
  </w:num>
  <w:num w:numId="43">
    <w:abstractNumId w:val="16"/>
  </w:num>
  <w:num w:numId="44">
    <w:abstractNumId w:val="21"/>
  </w:num>
  <w:num w:numId="45">
    <w:abstractNumId w:val="13"/>
  </w:num>
  <w:num w:numId="46">
    <w:abstractNumId w:val="43"/>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7B"/>
    <w:rsid w:val="000F7AC6"/>
    <w:rsid w:val="003A7738"/>
    <w:rsid w:val="00420990"/>
    <w:rsid w:val="006D5484"/>
    <w:rsid w:val="00763085"/>
    <w:rsid w:val="00B8747B"/>
    <w:rsid w:val="00C312CE"/>
    <w:rsid w:val="00E22EFF"/>
    <w:rsid w:val="00F06CC1"/>
    <w:rsid w:val="00FA67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B93644-C3EE-4138-888D-8DED3C419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47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F06CC1"/>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06CC1"/>
    <w:pPr>
      <w:keepNext/>
      <w:jc w:val="both"/>
      <w:outlineLvl w:val="1"/>
    </w:pPr>
    <w:rPr>
      <w:rFonts w:ascii="Arial" w:hAnsi="Arial"/>
      <w:b/>
      <w:shadow/>
      <w:sz w:val="16"/>
      <w:szCs w:val="20"/>
      <w:lang w:val="es-ES_tradnl"/>
    </w:rPr>
  </w:style>
  <w:style w:type="paragraph" w:styleId="Ttulo3">
    <w:name w:val="heading 3"/>
    <w:aliases w:val="MT3,título 3"/>
    <w:basedOn w:val="Normal"/>
    <w:next w:val="Normal"/>
    <w:link w:val="Ttulo3Car"/>
    <w:unhideWhenUsed/>
    <w:qFormat/>
    <w:rsid w:val="00F06CC1"/>
    <w:pPr>
      <w:keepNext/>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semiHidden/>
    <w:unhideWhenUsed/>
    <w:qFormat/>
    <w:rsid w:val="00F06CC1"/>
    <w:pPr>
      <w:keepNext/>
      <w:keepLines/>
      <w:spacing w:before="40"/>
      <w:outlineLvl w:val="3"/>
    </w:pPr>
    <w:rPr>
      <w:rFonts w:ascii="Cambria" w:hAnsi="Cambria"/>
      <w:b/>
      <w:bCs/>
      <w:i/>
      <w:iCs/>
      <w:color w:val="4F81BD"/>
      <w:sz w:val="22"/>
      <w:szCs w:val="22"/>
      <w:lang w:val="es-ES_tradnl"/>
    </w:rPr>
  </w:style>
  <w:style w:type="paragraph" w:styleId="Ttulo5">
    <w:name w:val="heading 5"/>
    <w:basedOn w:val="Normal"/>
    <w:next w:val="Normal"/>
    <w:link w:val="Ttulo5Car"/>
    <w:qFormat/>
    <w:rsid w:val="00F06CC1"/>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06CC1"/>
    <w:pPr>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qFormat/>
    <w:rsid w:val="00F06CC1"/>
    <w:pPr>
      <w:tabs>
        <w:tab w:val="num" w:pos="1296"/>
      </w:tabs>
      <w:spacing w:before="240" w:after="60"/>
      <w:ind w:left="1296" w:hanging="1296"/>
      <w:outlineLvl w:val="6"/>
    </w:pPr>
  </w:style>
  <w:style w:type="paragraph" w:styleId="Ttulo8">
    <w:name w:val="heading 8"/>
    <w:basedOn w:val="Normal"/>
    <w:next w:val="Normal"/>
    <w:link w:val="Ttulo8Car"/>
    <w:qFormat/>
    <w:rsid w:val="00F06CC1"/>
    <w:pPr>
      <w:tabs>
        <w:tab w:val="num" w:pos="1440"/>
      </w:tabs>
      <w:spacing w:before="240" w:after="60"/>
      <w:ind w:left="1440" w:hanging="1440"/>
      <w:outlineLvl w:val="7"/>
    </w:pPr>
    <w:rPr>
      <w:i/>
      <w:iCs/>
    </w:rPr>
  </w:style>
  <w:style w:type="paragraph" w:styleId="Ttulo9">
    <w:name w:val="heading 9"/>
    <w:basedOn w:val="Normal"/>
    <w:next w:val="Normal"/>
    <w:link w:val="Ttulo9Car"/>
    <w:qFormat/>
    <w:rsid w:val="00F06CC1"/>
    <w:pPr>
      <w:tabs>
        <w:tab w:val="num" w:pos="1584"/>
      </w:tabs>
      <w:spacing w:before="240" w:after="60"/>
      <w:ind w:left="1584" w:hanging="1584"/>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 Paragraph1,Use Case List Paragraph,Lista vistosa - Énfasis 13,Ha,titulo 3,HOJA,Bolita,Párrafo de lista4,BOLADEF,BO,Normal1"/>
    <w:basedOn w:val="Normal"/>
    <w:link w:val="PrrafodelistaCar"/>
    <w:qFormat/>
    <w:rsid w:val="00B8747B"/>
    <w:pPr>
      <w:ind w:left="720"/>
      <w:contextualSpacing/>
    </w:pPr>
    <w:rPr>
      <w:lang w:val="x-non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rsid w:val="00B8747B"/>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FA671A"/>
    <w:rPr>
      <w:rFonts w:ascii="Arial" w:hAnsi="Arial"/>
      <w:szCs w:val="2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A671A"/>
    <w:rPr>
      <w:rFonts w:ascii="Arial" w:eastAsia="Times New Roman" w:hAnsi="Arial" w:cs="Times New Roman"/>
      <w:sz w:val="24"/>
      <w:szCs w:val="20"/>
      <w:lang w:val="es-ES" w:eastAsia="es-ES"/>
    </w:rPr>
  </w:style>
  <w:style w:type="paragraph" w:styleId="Textoindependiente2">
    <w:name w:val="Body Text 2"/>
    <w:aliases w:val="Car Car,Car3,Car2, Car Car, Car2"/>
    <w:basedOn w:val="Normal"/>
    <w:link w:val="Textoindependiente2Car"/>
    <w:rsid w:val="00FA671A"/>
    <w:pPr>
      <w:autoSpaceDE w:val="0"/>
      <w:autoSpaceDN w:val="0"/>
      <w:spacing w:after="120" w:line="480" w:lineRule="auto"/>
    </w:pPr>
    <w:rPr>
      <w:rFonts w:ascii="Arial" w:hAnsi="Arial"/>
      <w:sz w:val="20"/>
      <w:szCs w:val="20"/>
      <w:lang w:val="es-CO"/>
    </w:rPr>
  </w:style>
  <w:style w:type="character" w:customStyle="1" w:styleId="Textoindependiente2Car">
    <w:name w:val="Texto independiente 2 Car"/>
    <w:aliases w:val="Car Car Car,Car3 Car,Car2 Car, Car Car Car, Car2 Car"/>
    <w:basedOn w:val="Fuentedeprrafopredeter"/>
    <w:link w:val="Textoindependiente2"/>
    <w:rsid w:val="00FA671A"/>
    <w:rPr>
      <w:rFonts w:ascii="Arial" w:eastAsia="Times New Roman" w:hAnsi="Arial" w:cs="Times New Roman"/>
      <w:sz w:val="20"/>
      <w:szCs w:val="20"/>
      <w:lang w:eastAsia="es-ES"/>
    </w:rPr>
  </w:style>
  <w:style w:type="character" w:customStyle="1" w:styleId="Ttulo1Car">
    <w:name w:val="Título 1 Car"/>
    <w:aliases w:val="título 1 Car,Pregunta Car,MT1 Car"/>
    <w:basedOn w:val="Fuentedeprrafopredeter"/>
    <w:link w:val="Ttulo1"/>
    <w:rsid w:val="00F06CC1"/>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F06CC1"/>
    <w:rPr>
      <w:rFonts w:ascii="Arial" w:eastAsia="Times New Roman" w:hAnsi="Arial" w:cs="Times New Roman"/>
      <w:b/>
      <w:shadow/>
      <w:sz w:val="16"/>
      <w:szCs w:val="20"/>
      <w:lang w:val="es-ES_tradnl" w:eastAsia="es-ES"/>
    </w:rPr>
  </w:style>
  <w:style w:type="character" w:customStyle="1" w:styleId="Ttulo3Car">
    <w:name w:val="Título 3 Car"/>
    <w:aliases w:val="MT3 Car,título 3 Car"/>
    <w:basedOn w:val="Fuentedeprrafopredeter"/>
    <w:link w:val="Ttulo3"/>
    <w:rsid w:val="00F06CC1"/>
    <w:rPr>
      <w:rFonts w:ascii="Cambria" w:eastAsia="Times New Roman" w:hAnsi="Cambria" w:cs="Times New Roman"/>
      <w:b/>
      <w:bCs/>
      <w:sz w:val="26"/>
      <w:szCs w:val="26"/>
      <w:lang w:val="es-MX" w:eastAsia="es-MX"/>
    </w:rPr>
  </w:style>
  <w:style w:type="paragraph" w:customStyle="1" w:styleId="Edgar41">
    <w:name w:val="Edgar 41"/>
    <w:basedOn w:val="Normal"/>
    <w:next w:val="Normal"/>
    <w:unhideWhenUsed/>
    <w:qFormat/>
    <w:rsid w:val="00F06CC1"/>
    <w:pPr>
      <w:keepNext/>
      <w:keepLines/>
      <w:autoSpaceDE w:val="0"/>
      <w:autoSpaceDN w:val="0"/>
      <w:spacing w:before="200"/>
      <w:outlineLvl w:val="3"/>
    </w:pPr>
    <w:rPr>
      <w:rFonts w:ascii="Cambria" w:hAnsi="Cambria"/>
      <w:b/>
      <w:bCs/>
      <w:i/>
      <w:iCs/>
      <w:color w:val="4F81BD"/>
      <w:sz w:val="20"/>
      <w:szCs w:val="20"/>
      <w:lang w:val="es-ES_tradnl"/>
    </w:rPr>
  </w:style>
  <w:style w:type="character" w:customStyle="1" w:styleId="Ttulo5Car">
    <w:name w:val="Título 5 Car"/>
    <w:basedOn w:val="Fuentedeprrafopredeter"/>
    <w:link w:val="Ttulo5"/>
    <w:rsid w:val="00F06CC1"/>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F06CC1"/>
    <w:rPr>
      <w:rFonts w:ascii="Calibri" w:eastAsia="Times New Roman" w:hAnsi="Calibri" w:cs="Times New Roman"/>
      <w:b/>
      <w:bCs/>
      <w:lang w:val="es-MX" w:eastAsia="es-MX"/>
    </w:rPr>
  </w:style>
  <w:style w:type="character" w:customStyle="1" w:styleId="Ttulo7Car">
    <w:name w:val="Título 7 Car"/>
    <w:aliases w:val=" Car Car1"/>
    <w:basedOn w:val="Fuentedeprrafopredeter"/>
    <w:link w:val="Ttulo7"/>
    <w:rsid w:val="00F06CC1"/>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06CC1"/>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F06CC1"/>
    <w:rPr>
      <w:rFonts w:ascii="Arial" w:eastAsia="Times New Roman" w:hAnsi="Arial" w:cs="Arial"/>
      <w:lang w:val="es-ES" w:eastAsia="es-ES"/>
    </w:rPr>
  </w:style>
  <w:style w:type="numbering" w:customStyle="1" w:styleId="Sinlista1">
    <w:name w:val="Sin lista1"/>
    <w:next w:val="Sinlista"/>
    <w:uiPriority w:val="99"/>
    <w:semiHidden/>
    <w:unhideWhenUsed/>
    <w:rsid w:val="00F06CC1"/>
  </w:style>
  <w:style w:type="character" w:customStyle="1" w:styleId="Ttulo4Car">
    <w:name w:val="Título 4 Car"/>
    <w:basedOn w:val="Fuentedeprrafopredeter"/>
    <w:link w:val="Ttulo4"/>
    <w:rsid w:val="00F06CC1"/>
    <w:rPr>
      <w:rFonts w:ascii="Cambria" w:eastAsia="Times New Roman" w:hAnsi="Cambria" w:cs="Times New Roman"/>
      <w:b/>
      <w:bCs/>
      <w:i/>
      <w:iCs/>
      <w:color w:val="4F81BD"/>
      <w:lang w:val="es-ES_tradnl"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F06CC1"/>
    <w:pPr>
      <w:tabs>
        <w:tab w:val="center" w:pos="4419"/>
        <w:tab w:val="right" w:pos="8838"/>
      </w:tabs>
      <w:autoSpaceDE w:val="0"/>
      <w:autoSpaceDN w:val="0"/>
    </w:pPr>
    <w:rPr>
      <w:rFonts w:ascii="Arial" w:hAnsi="Arial" w:cs="Arial"/>
      <w:sz w:val="20"/>
      <w:szCs w:val="20"/>
      <w:lang w:val="es-ES_tradnl"/>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F06CC1"/>
    <w:rPr>
      <w:rFonts w:ascii="Arial" w:eastAsia="Times New Roman" w:hAnsi="Arial" w:cs="Arial"/>
      <w:sz w:val="20"/>
      <w:szCs w:val="20"/>
      <w:lang w:val="es-ES_tradnl" w:eastAsia="es-ES"/>
    </w:rPr>
  </w:style>
  <w:style w:type="character" w:styleId="Nmerodepgina">
    <w:name w:val="page number"/>
    <w:basedOn w:val="Fuentedeprrafopredeter"/>
    <w:rsid w:val="00F06CC1"/>
  </w:style>
  <w:style w:type="table" w:styleId="Tablaconcuadrcula">
    <w:name w:val="Table Grid"/>
    <w:basedOn w:val="Tablanormal"/>
    <w:uiPriority w:val="59"/>
    <w:rsid w:val="00F06CC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F06CC1"/>
    <w:pPr>
      <w:tabs>
        <w:tab w:val="center" w:pos="4419"/>
        <w:tab w:val="right" w:pos="8838"/>
      </w:tabs>
      <w:autoSpaceDE w:val="0"/>
      <w:autoSpaceDN w:val="0"/>
    </w:pPr>
    <w:rPr>
      <w:rFonts w:ascii="Arial" w:hAnsi="Arial" w:cs="Arial"/>
      <w:sz w:val="20"/>
      <w:szCs w:val="20"/>
      <w:lang w:val="es-ES_tradnl"/>
    </w:rPr>
  </w:style>
  <w:style w:type="character" w:customStyle="1" w:styleId="PiedepginaCar">
    <w:name w:val="Pie de página Car"/>
    <w:aliases w:val="pie de página Car"/>
    <w:basedOn w:val="Fuentedeprrafopredeter"/>
    <w:link w:val="Piedepgina"/>
    <w:uiPriority w:val="99"/>
    <w:rsid w:val="00F06CC1"/>
    <w:rPr>
      <w:rFonts w:ascii="Arial" w:eastAsia="Times New Roman" w:hAnsi="Arial" w:cs="Arial"/>
      <w:sz w:val="20"/>
      <w:szCs w:val="20"/>
      <w:lang w:val="es-ES_tradnl" w:eastAsia="es-ES"/>
    </w:rPr>
  </w:style>
  <w:style w:type="table" w:styleId="Tablaclsica3">
    <w:name w:val="Table Classic 3"/>
    <w:basedOn w:val="Tablanormal"/>
    <w:rsid w:val="00F06CC1"/>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F06CC1"/>
    <w:pPr>
      <w:autoSpaceDE w:val="0"/>
      <w:autoSpaceDN w:val="0"/>
    </w:pPr>
    <w:rPr>
      <w:rFonts w:ascii="Tahoma" w:hAnsi="Tahoma" w:cs="Tahoma"/>
      <w:sz w:val="16"/>
      <w:szCs w:val="16"/>
      <w:lang w:val="es-ES_tradnl"/>
    </w:rPr>
  </w:style>
  <w:style w:type="character" w:customStyle="1" w:styleId="TextodegloboCar">
    <w:name w:val="Texto de globo Car"/>
    <w:basedOn w:val="Fuentedeprrafopredeter"/>
    <w:link w:val="Textodeglobo"/>
    <w:rsid w:val="00F06CC1"/>
    <w:rPr>
      <w:rFonts w:ascii="Tahoma" w:eastAsia="Times New Roman" w:hAnsi="Tahoma" w:cs="Tahoma"/>
      <w:sz w:val="16"/>
      <w:szCs w:val="16"/>
      <w:lang w:val="es-ES_tradnl" w:eastAsia="es-ES"/>
    </w:rPr>
  </w:style>
  <w:style w:type="paragraph" w:styleId="NormalWeb">
    <w:name w:val="Normal (Web)"/>
    <w:basedOn w:val="Normal"/>
    <w:uiPriority w:val="99"/>
    <w:unhideWhenUsed/>
    <w:rsid w:val="00F06CC1"/>
    <w:pPr>
      <w:spacing w:before="100" w:beforeAutospacing="1" w:after="100" w:afterAutospacing="1"/>
    </w:pPr>
    <w:rPr>
      <w:lang w:val="es-CO" w:eastAsia="es-CO"/>
    </w:rPr>
  </w:style>
  <w:style w:type="paragraph" w:styleId="Puesto">
    <w:name w:val="Title"/>
    <w:basedOn w:val="Normal"/>
    <w:link w:val="PuestoCar"/>
    <w:qFormat/>
    <w:rsid w:val="00F06CC1"/>
    <w:pPr>
      <w:jc w:val="center"/>
    </w:pPr>
    <w:rPr>
      <w:rFonts w:ascii="Arial" w:hAnsi="Arial"/>
      <w:b/>
      <w:sz w:val="18"/>
      <w:szCs w:val="20"/>
      <w:lang w:val="es-CO"/>
    </w:rPr>
  </w:style>
  <w:style w:type="character" w:customStyle="1" w:styleId="PuestoCar">
    <w:name w:val="Puesto Car"/>
    <w:basedOn w:val="Fuentedeprrafopredeter"/>
    <w:link w:val="Puesto"/>
    <w:rsid w:val="00F06CC1"/>
    <w:rPr>
      <w:rFonts w:ascii="Arial" w:eastAsia="Times New Roman" w:hAnsi="Arial" w:cs="Times New Roman"/>
      <w:b/>
      <w:sz w:val="18"/>
      <w:szCs w:val="20"/>
      <w:lang w:eastAsia="es-ES"/>
    </w:rPr>
  </w:style>
  <w:style w:type="character" w:styleId="Hipervnculo">
    <w:name w:val="Hyperlink"/>
    <w:basedOn w:val="Fuentedeprrafopredeter"/>
    <w:uiPriority w:val="99"/>
    <w:rsid w:val="00F06CC1"/>
    <w:rPr>
      <w:color w:val="0000FF"/>
      <w:u w:val="single"/>
    </w:rPr>
  </w:style>
  <w:style w:type="paragraph" w:styleId="Sangra3detindependiente">
    <w:name w:val="Body Text Indent 3"/>
    <w:basedOn w:val="Normal"/>
    <w:link w:val="Sangra3detindependienteCar"/>
    <w:unhideWhenUsed/>
    <w:rsid w:val="00F06CC1"/>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F06CC1"/>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F06CC1"/>
    <w:pPr>
      <w:spacing w:after="120"/>
    </w:pPr>
    <w:rPr>
      <w:sz w:val="16"/>
      <w:szCs w:val="16"/>
      <w:lang w:val="es-CO"/>
    </w:rPr>
  </w:style>
  <w:style w:type="character" w:customStyle="1" w:styleId="Textoindependiente3Car">
    <w:name w:val="Texto independiente 3 Car"/>
    <w:basedOn w:val="Fuentedeprrafopredeter"/>
    <w:link w:val="Textoindependiente3"/>
    <w:rsid w:val="00F06CC1"/>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F06CC1"/>
    <w:pPr>
      <w:spacing w:after="120"/>
      <w:ind w:left="283"/>
    </w:pPr>
    <w:rPr>
      <w:lang w:val="es-CO"/>
    </w:rPr>
  </w:style>
  <w:style w:type="character" w:customStyle="1" w:styleId="SangradetextonormalCar">
    <w:name w:val="Sangría de texto normal Car"/>
    <w:aliases w:val=" Car1 Car, Car11 Car,Car1 Car,Car11 Car"/>
    <w:basedOn w:val="Fuentedeprrafopredeter"/>
    <w:link w:val="Sangradetextonormal"/>
    <w:rsid w:val="00F06CC1"/>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F06CC1"/>
    <w:pPr>
      <w:jc w:val="both"/>
    </w:pPr>
    <w:rPr>
      <w:rFonts w:ascii="Arial" w:hAnsi="Arial"/>
      <w:b/>
      <w:bCs/>
      <w:color w:val="000000"/>
      <w:sz w:val="22"/>
      <w:lang w:val="es-ES_tradnl"/>
    </w:rPr>
  </w:style>
  <w:style w:type="paragraph" w:customStyle="1" w:styleId="NormalArial">
    <w:name w:val="Normal + Arial"/>
    <w:aliases w:val="normal + arial,10 pt,Centrado"/>
    <w:basedOn w:val="Normal"/>
    <w:rsid w:val="00F06CC1"/>
    <w:pPr>
      <w:jc w:val="both"/>
    </w:pPr>
    <w:rPr>
      <w:rFonts w:ascii="Arial" w:hAnsi="Arial"/>
      <w:sz w:val="22"/>
      <w:lang w:val="es-CO"/>
    </w:rPr>
  </w:style>
  <w:style w:type="paragraph" w:styleId="Sinespaciado">
    <w:name w:val="No Spacing"/>
    <w:aliases w:val="Aries,k,No Spacing"/>
    <w:link w:val="SinespaciadoCar"/>
    <w:uiPriority w:val="1"/>
    <w:qFormat/>
    <w:rsid w:val="00F06CC1"/>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
    <w:link w:val="Sinespaciado"/>
    <w:uiPriority w:val="1"/>
    <w:rsid w:val="00F06CC1"/>
    <w:rPr>
      <w:rFonts w:ascii="Times New Roman" w:eastAsia="Times New Roman" w:hAnsi="Times New Roman" w:cs="Times New Roman"/>
      <w:sz w:val="24"/>
      <w:szCs w:val="24"/>
      <w:lang w:eastAsia="es-ES"/>
    </w:rPr>
  </w:style>
  <w:style w:type="paragraph" w:customStyle="1" w:styleId="Tibitoc">
    <w:name w:val="Tibitoc"/>
    <w:basedOn w:val="Normal"/>
    <w:rsid w:val="00F06CC1"/>
    <w:pPr>
      <w:jc w:val="center"/>
    </w:pPr>
    <w:rPr>
      <w:rFonts w:ascii="Arial" w:hAnsi="Arial"/>
      <w:b/>
      <w:sz w:val="22"/>
      <w:lang w:val="es-ES_tradnl"/>
    </w:rPr>
  </w:style>
  <w:style w:type="paragraph" w:customStyle="1" w:styleId="Sinespaciado1">
    <w:name w:val="Sin espaciado1"/>
    <w:qFormat/>
    <w:rsid w:val="00F06CC1"/>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F06CC1"/>
    <w:pPr>
      <w:autoSpaceDE w:val="0"/>
      <w:autoSpaceDN w:val="0"/>
      <w:spacing w:after="120" w:line="480" w:lineRule="auto"/>
      <w:ind w:left="283"/>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F06CC1"/>
    <w:rPr>
      <w:rFonts w:ascii="Arial" w:eastAsia="Times New Roman" w:hAnsi="Arial" w:cs="Arial"/>
      <w:sz w:val="20"/>
      <w:szCs w:val="20"/>
      <w:lang w:val="es-ES_tradnl" w:eastAsia="es-ES"/>
    </w:rPr>
  </w:style>
  <w:style w:type="paragraph" w:customStyle="1" w:styleId="Textoindependiente21">
    <w:name w:val="Texto independiente 21"/>
    <w:basedOn w:val="Normal"/>
    <w:rsid w:val="00F06CC1"/>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F06CC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link w:val="Predeterminado"/>
    <w:rsid w:val="00F06CC1"/>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F06CC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06CC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06CC1"/>
    <w:pPr>
      <w:tabs>
        <w:tab w:val="center" w:pos="4512"/>
        <w:tab w:val="left" w:pos="7088"/>
      </w:tabs>
      <w:jc w:val="center"/>
    </w:pPr>
    <w:rPr>
      <w:rFonts w:ascii="Century Gothic" w:hAnsi="Century Gothic"/>
      <w:sz w:val="22"/>
      <w:szCs w:val="22"/>
    </w:rPr>
  </w:style>
  <w:style w:type="paragraph" w:styleId="Textodebloque">
    <w:name w:val="Block Text"/>
    <w:basedOn w:val="Normal"/>
    <w:rsid w:val="00F06CC1"/>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06CC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06CC1"/>
    <w:pPr>
      <w:keepNext/>
      <w:numPr>
        <w:ilvl w:val="1"/>
      </w:numPr>
      <w:outlineLvl w:val="1"/>
    </w:pPr>
    <w:rPr>
      <w:b/>
    </w:rPr>
  </w:style>
  <w:style w:type="paragraph" w:customStyle="1" w:styleId="Cuerpodetextoconsangra">
    <w:name w:val="Cuerpo de texto con sangría"/>
    <w:basedOn w:val="Predeterminado"/>
    <w:rsid w:val="00F06CC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F06CC1"/>
    <w:rPr>
      <w:sz w:val="16"/>
      <w:szCs w:val="16"/>
    </w:rPr>
  </w:style>
  <w:style w:type="paragraph" w:styleId="Textocomentario">
    <w:name w:val="annotation text"/>
    <w:basedOn w:val="Normal"/>
    <w:link w:val="TextocomentarioCar"/>
    <w:rsid w:val="00F06CC1"/>
    <w:rPr>
      <w:sz w:val="20"/>
      <w:szCs w:val="20"/>
    </w:rPr>
  </w:style>
  <w:style w:type="character" w:customStyle="1" w:styleId="TextocomentarioCar">
    <w:name w:val="Texto comentario Car"/>
    <w:basedOn w:val="Fuentedeprrafopredeter"/>
    <w:link w:val="Textocomentario"/>
    <w:rsid w:val="00F06CC1"/>
    <w:rPr>
      <w:rFonts w:ascii="Times New Roman" w:eastAsia="Times New Roman" w:hAnsi="Times New Roman" w:cs="Times New Roman"/>
      <w:sz w:val="20"/>
      <w:szCs w:val="20"/>
      <w:lang w:val="es-ES" w:eastAsia="es-ES"/>
    </w:rPr>
  </w:style>
  <w:style w:type="paragraph" w:styleId="Cierre">
    <w:name w:val="Closing"/>
    <w:basedOn w:val="Normal"/>
    <w:link w:val="CierreCar"/>
    <w:rsid w:val="00F06CC1"/>
    <w:pPr>
      <w:ind w:left="4252"/>
    </w:pPr>
    <w:rPr>
      <w:sz w:val="20"/>
    </w:rPr>
  </w:style>
  <w:style w:type="character" w:customStyle="1" w:styleId="CierreCar">
    <w:name w:val="Cierre Car"/>
    <w:basedOn w:val="Fuentedeprrafopredeter"/>
    <w:link w:val="Cierre"/>
    <w:rsid w:val="00F06CC1"/>
    <w:rPr>
      <w:rFonts w:ascii="Times New Roman" w:eastAsia="Times New Roman" w:hAnsi="Times New Roman" w:cs="Times New Roman"/>
      <w:sz w:val="20"/>
      <w:szCs w:val="24"/>
      <w:lang w:val="es-ES" w:eastAsia="es-ES"/>
    </w:rPr>
  </w:style>
  <w:style w:type="paragraph" w:customStyle="1" w:styleId="ListaCC">
    <w:name w:val="Lista CC."/>
    <w:basedOn w:val="Normal"/>
    <w:rsid w:val="00F06CC1"/>
    <w:rPr>
      <w:sz w:val="20"/>
    </w:rPr>
  </w:style>
  <w:style w:type="paragraph" w:styleId="Textosinformato">
    <w:name w:val="Plain Text"/>
    <w:basedOn w:val="Normal"/>
    <w:link w:val="TextosinformatoCar"/>
    <w:rsid w:val="00F06CC1"/>
    <w:rPr>
      <w:rFonts w:ascii="Courier New" w:hAnsi="Courier New"/>
      <w:sz w:val="20"/>
    </w:rPr>
  </w:style>
  <w:style w:type="character" w:customStyle="1" w:styleId="TextosinformatoCar">
    <w:name w:val="Texto sin formato Car"/>
    <w:basedOn w:val="Fuentedeprrafopredeter"/>
    <w:link w:val="Textosinformato"/>
    <w:rsid w:val="00F06CC1"/>
    <w:rPr>
      <w:rFonts w:ascii="Courier New" w:eastAsia="Times New Roman" w:hAnsi="Courier New" w:cs="Times New Roman"/>
      <w:sz w:val="20"/>
      <w:szCs w:val="24"/>
      <w:lang w:val="es-ES" w:eastAsia="es-ES"/>
    </w:rPr>
  </w:style>
  <w:style w:type="paragraph" w:customStyle="1" w:styleId="Subcaptulo">
    <w:name w:val="Subcapítulo"/>
    <w:basedOn w:val="Normal"/>
    <w:rsid w:val="00F06CC1"/>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06CC1"/>
    <w:pPr>
      <w:autoSpaceDE w:val="0"/>
      <w:autoSpaceDN w:val="0"/>
      <w:jc w:val="center"/>
    </w:pPr>
    <w:rPr>
      <w:rFonts w:ascii="Arial" w:hAnsi="Arial"/>
      <w:b/>
      <w:sz w:val="32"/>
    </w:rPr>
  </w:style>
  <w:style w:type="character" w:customStyle="1" w:styleId="SubttuloCar">
    <w:name w:val="Subtítulo Car"/>
    <w:basedOn w:val="Fuentedeprrafopredeter"/>
    <w:link w:val="Subttulo"/>
    <w:rsid w:val="00F06CC1"/>
    <w:rPr>
      <w:rFonts w:ascii="Arial" w:eastAsia="Times New Roman" w:hAnsi="Arial" w:cs="Times New Roman"/>
      <w:b/>
      <w:sz w:val="32"/>
      <w:szCs w:val="24"/>
      <w:lang w:val="es-ES" w:eastAsia="es-ES"/>
    </w:rPr>
  </w:style>
  <w:style w:type="paragraph" w:customStyle="1" w:styleId="03dash">
    <w:name w:val="03 dash"/>
    <w:basedOn w:val="Normal"/>
    <w:rsid w:val="00F06CC1"/>
    <w:pPr>
      <w:numPr>
        <w:numId w:val="1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F06CC1"/>
    <w:pPr>
      <w:numPr>
        <w:numId w:val="1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F06CC1"/>
    <w:pPr>
      <w:numPr>
        <w:numId w:val="15"/>
      </w:numPr>
      <w:spacing w:after="60"/>
      <w:jc w:val="both"/>
    </w:pPr>
    <w:rPr>
      <w:rFonts w:ascii="Arial" w:hAnsi="Arial"/>
      <w:szCs w:val="20"/>
    </w:rPr>
  </w:style>
  <w:style w:type="paragraph" w:customStyle="1" w:styleId="60exhnormal">
    <w:name w:val="60 exh normal"/>
    <w:basedOn w:val="Normal"/>
    <w:rsid w:val="00F06CC1"/>
    <w:pPr>
      <w:numPr>
        <w:numId w:val="1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F06CC1"/>
    <w:pPr>
      <w:keepNext w:val="0"/>
      <w:widowControl w:val="0"/>
      <w:spacing w:before="240" w:after="240"/>
      <w:ind w:right="102"/>
    </w:pPr>
    <w:rPr>
      <w:b/>
      <w:sz w:val="22"/>
    </w:rPr>
  </w:style>
  <w:style w:type="paragraph" w:customStyle="1" w:styleId="xl44">
    <w:name w:val="xl44"/>
    <w:basedOn w:val="Normal"/>
    <w:rsid w:val="00F06CC1"/>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06CC1"/>
    <w:pPr>
      <w:widowControl w:val="0"/>
      <w:spacing w:after="240"/>
    </w:pPr>
    <w:rPr>
      <w:rFonts w:ascii="Times" w:hAnsi="Times"/>
      <w:sz w:val="22"/>
    </w:rPr>
  </w:style>
  <w:style w:type="paragraph" w:customStyle="1" w:styleId="Textosinformato1">
    <w:name w:val="Texto sin formato1"/>
    <w:basedOn w:val="Normal"/>
    <w:rsid w:val="00F06CC1"/>
    <w:rPr>
      <w:rFonts w:ascii="Courier New" w:hAnsi="Courier New"/>
      <w:sz w:val="20"/>
      <w:szCs w:val="20"/>
    </w:rPr>
  </w:style>
  <w:style w:type="paragraph" w:customStyle="1" w:styleId="Textoindependiente0">
    <w:name w:val="Texto independiente(."/>
    <w:basedOn w:val="Normal"/>
    <w:rsid w:val="00F06CC1"/>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06CC1"/>
    <w:pPr>
      <w:suppressAutoHyphens/>
      <w:ind w:left="1440" w:right="-92"/>
      <w:jc w:val="both"/>
    </w:pPr>
    <w:rPr>
      <w:rFonts w:ascii="Arial" w:hAnsi="Arial"/>
      <w:spacing w:val="-2"/>
      <w:sz w:val="20"/>
      <w:szCs w:val="20"/>
      <w:lang w:val="es-CO"/>
    </w:rPr>
  </w:style>
  <w:style w:type="paragraph" w:customStyle="1" w:styleId="font5">
    <w:name w:val="font5"/>
    <w:basedOn w:val="Normal"/>
    <w:rsid w:val="00F06CC1"/>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06CC1"/>
    <w:pPr>
      <w:spacing w:before="100" w:beforeAutospacing="1" w:after="100" w:afterAutospacing="1"/>
    </w:pPr>
    <w:rPr>
      <w:rFonts w:ascii="Arial" w:eastAsia="Arial Unicode MS" w:hAnsi="Arial" w:cs="Arial"/>
    </w:rPr>
  </w:style>
  <w:style w:type="paragraph" w:customStyle="1" w:styleId="xl25">
    <w:name w:val="xl25"/>
    <w:basedOn w:val="Normal"/>
    <w:rsid w:val="00F06CC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06CC1"/>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06CC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06CC1"/>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06CC1"/>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06CC1"/>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06CC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06CC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06CC1"/>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06CC1"/>
    <w:pPr>
      <w:tabs>
        <w:tab w:val="center" w:pos="4680"/>
      </w:tabs>
      <w:suppressAutoHyphens/>
      <w:jc w:val="both"/>
    </w:pPr>
    <w:rPr>
      <w:b/>
      <w:spacing w:val="-3"/>
      <w:lang w:val="es-ES_tradnl"/>
    </w:rPr>
  </w:style>
  <w:style w:type="character" w:styleId="Hipervnculovisitado">
    <w:name w:val="FollowedHyperlink"/>
    <w:uiPriority w:val="99"/>
    <w:rsid w:val="00F06CC1"/>
    <w:rPr>
      <w:color w:val="800080"/>
      <w:u w:val="single"/>
    </w:rPr>
  </w:style>
  <w:style w:type="paragraph" w:customStyle="1" w:styleId="FR2">
    <w:name w:val="FR2"/>
    <w:rsid w:val="00F06CC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F06CC1"/>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06CC1"/>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F06CC1"/>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F06CC1"/>
    <w:pPr>
      <w:autoSpaceDE w:val="0"/>
      <w:autoSpaceDN w:val="0"/>
      <w:ind w:left="426"/>
      <w:jc w:val="both"/>
    </w:pPr>
    <w:rPr>
      <w:rFonts w:ascii="Arial" w:hAnsi="Arial"/>
      <w:lang w:val="es-CO"/>
    </w:rPr>
  </w:style>
  <w:style w:type="paragraph" w:customStyle="1" w:styleId="MARITZA3">
    <w:name w:val="MARITZA3"/>
    <w:rsid w:val="00F06CC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06CC1"/>
  </w:style>
  <w:style w:type="paragraph" w:customStyle="1" w:styleId="WW-Sangra3detindependiente">
    <w:name w:val="WW-Sangría 3 de t. independiente"/>
    <w:basedOn w:val="Normal"/>
    <w:rsid w:val="00F06CC1"/>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F06CC1"/>
    <w:pPr>
      <w:suppressAutoHyphens/>
      <w:jc w:val="both"/>
    </w:pPr>
    <w:rPr>
      <w:rFonts w:ascii="Times New Roman" w:hAnsi="Times New Roman"/>
      <w:lang w:val="es-CO"/>
    </w:rPr>
  </w:style>
  <w:style w:type="paragraph" w:customStyle="1" w:styleId="Char8">
    <w:name w:val="Char8"/>
    <w:basedOn w:val="Normal"/>
    <w:rsid w:val="00F06CC1"/>
    <w:pPr>
      <w:spacing w:after="160" w:line="240" w:lineRule="exact"/>
    </w:pPr>
    <w:rPr>
      <w:rFonts w:ascii="Verdana" w:hAnsi="Verdana"/>
      <w:sz w:val="20"/>
      <w:szCs w:val="20"/>
      <w:lang w:val="es-CO" w:eastAsia="en-US"/>
    </w:rPr>
  </w:style>
  <w:style w:type="paragraph" w:styleId="Asuntodelcomentario">
    <w:name w:val="annotation subject"/>
    <w:basedOn w:val="Textocomentario"/>
    <w:next w:val="Textocomentario"/>
    <w:link w:val="AsuntodelcomentarioCar"/>
    <w:unhideWhenUsed/>
    <w:rsid w:val="00F06CC1"/>
    <w:rPr>
      <w:b/>
      <w:bCs/>
    </w:rPr>
  </w:style>
  <w:style w:type="character" w:customStyle="1" w:styleId="AsuntodelcomentarioCar">
    <w:name w:val="Asunto del comentario Car"/>
    <w:basedOn w:val="TextocomentarioCar"/>
    <w:link w:val="Asuntodelcomentario"/>
    <w:rsid w:val="00F06CC1"/>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F06CC1"/>
  </w:style>
  <w:style w:type="paragraph" w:styleId="Cita">
    <w:name w:val="Quote"/>
    <w:basedOn w:val="Normal"/>
    <w:next w:val="Normal"/>
    <w:link w:val="CitaCar"/>
    <w:uiPriority w:val="29"/>
    <w:qFormat/>
    <w:rsid w:val="00F06CC1"/>
    <w:rPr>
      <w:i/>
      <w:iCs/>
      <w:color w:val="000000"/>
    </w:rPr>
  </w:style>
  <w:style w:type="character" w:customStyle="1" w:styleId="CitaCar">
    <w:name w:val="Cita Car"/>
    <w:basedOn w:val="Fuentedeprrafopredeter"/>
    <w:link w:val="Cita"/>
    <w:uiPriority w:val="29"/>
    <w:rsid w:val="00F06CC1"/>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F06CC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06CC1"/>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F06CC1"/>
    <w:pPr>
      <w:spacing w:after="120"/>
      <w:ind w:left="283"/>
      <w:contextualSpacing/>
    </w:pPr>
  </w:style>
  <w:style w:type="paragraph" w:styleId="Continuarlista2">
    <w:name w:val="List Continue 2"/>
    <w:basedOn w:val="Normal"/>
    <w:unhideWhenUsed/>
    <w:rsid w:val="00F06CC1"/>
    <w:pPr>
      <w:spacing w:after="120"/>
      <w:ind w:left="566"/>
      <w:contextualSpacing/>
    </w:pPr>
  </w:style>
  <w:style w:type="paragraph" w:styleId="Continuarlista3">
    <w:name w:val="List Continue 3"/>
    <w:basedOn w:val="Normal"/>
    <w:unhideWhenUsed/>
    <w:rsid w:val="00F06CC1"/>
    <w:pPr>
      <w:spacing w:after="120"/>
      <w:ind w:left="849"/>
      <w:contextualSpacing/>
    </w:pPr>
  </w:style>
  <w:style w:type="paragraph" w:styleId="Continuarlista4">
    <w:name w:val="List Continue 4"/>
    <w:basedOn w:val="Normal"/>
    <w:unhideWhenUsed/>
    <w:rsid w:val="00F06CC1"/>
    <w:pPr>
      <w:spacing w:after="120"/>
      <w:ind w:left="1132"/>
      <w:contextualSpacing/>
    </w:pPr>
  </w:style>
  <w:style w:type="paragraph" w:styleId="Continuarlista5">
    <w:name w:val="List Continue 5"/>
    <w:basedOn w:val="Normal"/>
    <w:uiPriority w:val="99"/>
    <w:unhideWhenUsed/>
    <w:rsid w:val="00F06CC1"/>
    <w:pPr>
      <w:spacing w:after="120"/>
      <w:ind w:left="1415"/>
      <w:contextualSpacing/>
    </w:pPr>
  </w:style>
  <w:style w:type="paragraph" w:styleId="DireccinHTML">
    <w:name w:val="HTML Address"/>
    <w:basedOn w:val="Normal"/>
    <w:link w:val="DireccinHTMLCar"/>
    <w:uiPriority w:val="99"/>
    <w:unhideWhenUsed/>
    <w:rsid w:val="00F06CC1"/>
    <w:rPr>
      <w:i/>
      <w:iCs/>
    </w:rPr>
  </w:style>
  <w:style w:type="character" w:customStyle="1" w:styleId="DireccinHTMLCar">
    <w:name w:val="Dirección HTML Car"/>
    <w:basedOn w:val="Fuentedeprrafopredeter"/>
    <w:link w:val="DireccinHTML"/>
    <w:uiPriority w:val="99"/>
    <w:rsid w:val="00F06CC1"/>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06CC1"/>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F06CC1"/>
    <w:pPr>
      <w:spacing w:before="120"/>
    </w:pPr>
    <w:rPr>
      <w:rFonts w:ascii="Cambria" w:hAnsi="Cambria"/>
      <w:b/>
      <w:bCs/>
    </w:rPr>
  </w:style>
  <w:style w:type="paragraph" w:styleId="Encabezadodemensaje">
    <w:name w:val="Message Header"/>
    <w:basedOn w:val="Normal"/>
    <w:link w:val="EncabezadodemensajeCar"/>
    <w:unhideWhenUsed/>
    <w:rsid w:val="00F06CC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F06CC1"/>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06CC1"/>
  </w:style>
  <w:style w:type="character" w:customStyle="1" w:styleId="EncabezadodenotaCar">
    <w:name w:val="Encabezado de nota Car"/>
    <w:basedOn w:val="Fuentedeprrafopredeter"/>
    <w:link w:val="Encabezadodenota"/>
    <w:uiPriority w:val="99"/>
    <w:rsid w:val="00F06CC1"/>
    <w:rPr>
      <w:rFonts w:ascii="Times New Roman" w:eastAsia="Times New Roman" w:hAnsi="Times New Roman" w:cs="Times New Roman"/>
      <w:sz w:val="24"/>
      <w:szCs w:val="24"/>
      <w:lang w:val="es-ES" w:eastAsia="es-ES"/>
    </w:rPr>
  </w:style>
  <w:style w:type="paragraph" w:styleId="Descripcin">
    <w:name w:val="caption"/>
    <w:basedOn w:val="Normal"/>
    <w:next w:val="Normal"/>
    <w:qFormat/>
    <w:rsid w:val="00F06CC1"/>
    <w:rPr>
      <w:b/>
      <w:bCs/>
      <w:sz w:val="20"/>
      <w:szCs w:val="20"/>
    </w:rPr>
  </w:style>
  <w:style w:type="paragraph" w:styleId="Fecha">
    <w:name w:val="Date"/>
    <w:basedOn w:val="Normal"/>
    <w:next w:val="Normal"/>
    <w:link w:val="FechaCar"/>
    <w:uiPriority w:val="99"/>
    <w:unhideWhenUsed/>
    <w:rsid w:val="00F06CC1"/>
  </w:style>
  <w:style w:type="character" w:customStyle="1" w:styleId="FechaCar">
    <w:name w:val="Fecha Car"/>
    <w:basedOn w:val="Fuentedeprrafopredeter"/>
    <w:link w:val="Fecha"/>
    <w:uiPriority w:val="99"/>
    <w:rsid w:val="00F06CC1"/>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F06CC1"/>
    <w:pPr>
      <w:ind w:left="4252"/>
    </w:pPr>
  </w:style>
  <w:style w:type="character" w:customStyle="1" w:styleId="FirmaCar">
    <w:name w:val="Firma Car"/>
    <w:basedOn w:val="Fuentedeprrafopredeter"/>
    <w:link w:val="Firma"/>
    <w:rsid w:val="00F06CC1"/>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06CC1"/>
  </w:style>
  <w:style w:type="character" w:customStyle="1" w:styleId="FirmadecorreoelectrnicoCar">
    <w:name w:val="Firma de correo electrónico Car"/>
    <w:basedOn w:val="Fuentedeprrafopredeter"/>
    <w:link w:val="Firmadecorreoelectrnico"/>
    <w:uiPriority w:val="99"/>
    <w:rsid w:val="00F06CC1"/>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06CC1"/>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F06CC1"/>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06CC1"/>
    <w:pPr>
      <w:ind w:left="240" w:hanging="240"/>
    </w:pPr>
  </w:style>
  <w:style w:type="paragraph" w:styleId="ndice2">
    <w:name w:val="index 2"/>
    <w:basedOn w:val="Normal"/>
    <w:next w:val="Normal"/>
    <w:autoRedefine/>
    <w:uiPriority w:val="99"/>
    <w:unhideWhenUsed/>
    <w:rsid w:val="00F06CC1"/>
    <w:pPr>
      <w:ind w:left="480" w:hanging="240"/>
    </w:pPr>
  </w:style>
  <w:style w:type="paragraph" w:styleId="ndice3">
    <w:name w:val="index 3"/>
    <w:basedOn w:val="Normal"/>
    <w:next w:val="Normal"/>
    <w:autoRedefine/>
    <w:uiPriority w:val="99"/>
    <w:unhideWhenUsed/>
    <w:rsid w:val="00F06CC1"/>
    <w:pPr>
      <w:ind w:left="720" w:hanging="240"/>
    </w:pPr>
  </w:style>
  <w:style w:type="paragraph" w:styleId="ndice4">
    <w:name w:val="index 4"/>
    <w:basedOn w:val="Normal"/>
    <w:next w:val="Normal"/>
    <w:autoRedefine/>
    <w:uiPriority w:val="99"/>
    <w:unhideWhenUsed/>
    <w:rsid w:val="00F06CC1"/>
    <w:pPr>
      <w:ind w:left="960" w:hanging="240"/>
    </w:pPr>
  </w:style>
  <w:style w:type="paragraph" w:styleId="ndice5">
    <w:name w:val="index 5"/>
    <w:basedOn w:val="Normal"/>
    <w:next w:val="Normal"/>
    <w:autoRedefine/>
    <w:uiPriority w:val="99"/>
    <w:unhideWhenUsed/>
    <w:rsid w:val="00F06CC1"/>
    <w:pPr>
      <w:ind w:left="1200" w:hanging="240"/>
    </w:pPr>
  </w:style>
  <w:style w:type="paragraph" w:styleId="ndice6">
    <w:name w:val="index 6"/>
    <w:basedOn w:val="Normal"/>
    <w:next w:val="Normal"/>
    <w:autoRedefine/>
    <w:uiPriority w:val="99"/>
    <w:unhideWhenUsed/>
    <w:rsid w:val="00F06CC1"/>
    <w:pPr>
      <w:ind w:left="1440" w:hanging="240"/>
    </w:pPr>
  </w:style>
  <w:style w:type="paragraph" w:styleId="ndice7">
    <w:name w:val="index 7"/>
    <w:basedOn w:val="Normal"/>
    <w:next w:val="Normal"/>
    <w:autoRedefine/>
    <w:uiPriority w:val="99"/>
    <w:unhideWhenUsed/>
    <w:rsid w:val="00F06CC1"/>
    <w:pPr>
      <w:ind w:left="1680" w:hanging="240"/>
    </w:pPr>
  </w:style>
  <w:style w:type="paragraph" w:styleId="ndice8">
    <w:name w:val="index 8"/>
    <w:basedOn w:val="Normal"/>
    <w:next w:val="Normal"/>
    <w:autoRedefine/>
    <w:uiPriority w:val="99"/>
    <w:unhideWhenUsed/>
    <w:rsid w:val="00F06CC1"/>
    <w:pPr>
      <w:ind w:left="1920" w:hanging="240"/>
    </w:pPr>
  </w:style>
  <w:style w:type="paragraph" w:styleId="ndice9">
    <w:name w:val="index 9"/>
    <w:basedOn w:val="Normal"/>
    <w:next w:val="Normal"/>
    <w:autoRedefine/>
    <w:uiPriority w:val="99"/>
    <w:unhideWhenUsed/>
    <w:rsid w:val="00F06CC1"/>
    <w:pPr>
      <w:ind w:left="2160" w:hanging="240"/>
    </w:pPr>
  </w:style>
  <w:style w:type="paragraph" w:styleId="Lista">
    <w:name w:val="List"/>
    <w:basedOn w:val="Normal"/>
    <w:unhideWhenUsed/>
    <w:rsid w:val="00F06CC1"/>
    <w:pPr>
      <w:ind w:left="283" w:hanging="283"/>
      <w:contextualSpacing/>
    </w:pPr>
  </w:style>
  <w:style w:type="paragraph" w:styleId="Lista2">
    <w:name w:val="List 2"/>
    <w:basedOn w:val="Normal"/>
    <w:unhideWhenUsed/>
    <w:rsid w:val="00F06CC1"/>
    <w:pPr>
      <w:ind w:left="566" w:hanging="283"/>
      <w:contextualSpacing/>
    </w:pPr>
  </w:style>
  <w:style w:type="paragraph" w:styleId="Lista3">
    <w:name w:val="List 3"/>
    <w:basedOn w:val="Normal"/>
    <w:unhideWhenUsed/>
    <w:rsid w:val="00F06CC1"/>
    <w:pPr>
      <w:ind w:left="849" w:hanging="283"/>
      <w:contextualSpacing/>
    </w:pPr>
  </w:style>
  <w:style w:type="paragraph" w:styleId="Lista4">
    <w:name w:val="List 4"/>
    <w:basedOn w:val="Normal"/>
    <w:unhideWhenUsed/>
    <w:rsid w:val="00F06CC1"/>
    <w:pPr>
      <w:ind w:left="1132" w:hanging="283"/>
      <w:contextualSpacing/>
    </w:pPr>
  </w:style>
  <w:style w:type="paragraph" w:styleId="Lista5">
    <w:name w:val="List 5"/>
    <w:basedOn w:val="Normal"/>
    <w:unhideWhenUsed/>
    <w:rsid w:val="00F06CC1"/>
    <w:pPr>
      <w:ind w:left="1415" w:hanging="283"/>
      <w:contextualSpacing/>
    </w:pPr>
  </w:style>
  <w:style w:type="paragraph" w:styleId="Listaconnmeros">
    <w:name w:val="List Number"/>
    <w:basedOn w:val="Normal"/>
    <w:uiPriority w:val="99"/>
    <w:unhideWhenUsed/>
    <w:rsid w:val="00F06CC1"/>
    <w:pPr>
      <w:numPr>
        <w:numId w:val="17"/>
      </w:numPr>
      <w:contextualSpacing/>
    </w:pPr>
  </w:style>
  <w:style w:type="paragraph" w:styleId="Listaconnmeros2">
    <w:name w:val="List Number 2"/>
    <w:basedOn w:val="Normal"/>
    <w:uiPriority w:val="99"/>
    <w:unhideWhenUsed/>
    <w:rsid w:val="00F06CC1"/>
    <w:pPr>
      <w:numPr>
        <w:numId w:val="18"/>
      </w:numPr>
      <w:contextualSpacing/>
    </w:pPr>
  </w:style>
  <w:style w:type="paragraph" w:styleId="Listaconnmeros3">
    <w:name w:val="List Number 3"/>
    <w:basedOn w:val="Normal"/>
    <w:uiPriority w:val="99"/>
    <w:unhideWhenUsed/>
    <w:rsid w:val="00F06CC1"/>
    <w:pPr>
      <w:numPr>
        <w:numId w:val="19"/>
      </w:numPr>
      <w:contextualSpacing/>
    </w:pPr>
  </w:style>
  <w:style w:type="paragraph" w:styleId="Listaconnmeros4">
    <w:name w:val="List Number 4"/>
    <w:basedOn w:val="Normal"/>
    <w:uiPriority w:val="99"/>
    <w:unhideWhenUsed/>
    <w:rsid w:val="00F06CC1"/>
    <w:pPr>
      <w:numPr>
        <w:numId w:val="20"/>
      </w:numPr>
      <w:contextualSpacing/>
    </w:pPr>
  </w:style>
  <w:style w:type="paragraph" w:styleId="Listaconnmeros5">
    <w:name w:val="List Number 5"/>
    <w:basedOn w:val="Normal"/>
    <w:uiPriority w:val="99"/>
    <w:unhideWhenUsed/>
    <w:rsid w:val="00F06CC1"/>
    <w:pPr>
      <w:numPr>
        <w:numId w:val="21"/>
      </w:numPr>
      <w:contextualSpacing/>
    </w:pPr>
  </w:style>
  <w:style w:type="paragraph" w:styleId="Listaconvietas">
    <w:name w:val="List Bullet"/>
    <w:basedOn w:val="Normal"/>
    <w:unhideWhenUsed/>
    <w:rsid w:val="00F06CC1"/>
    <w:pPr>
      <w:numPr>
        <w:numId w:val="22"/>
      </w:numPr>
      <w:contextualSpacing/>
    </w:pPr>
  </w:style>
  <w:style w:type="paragraph" w:styleId="Listaconvietas2">
    <w:name w:val="List Bullet 2"/>
    <w:basedOn w:val="Normal"/>
    <w:unhideWhenUsed/>
    <w:rsid w:val="00F06CC1"/>
    <w:pPr>
      <w:numPr>
        <w:numId w:val="23"/>
      </w:numPr>
      <w:contextualSpacing/>
    </w:pPr>
  </w:style>
  <w:style w:type="paragraph" w:styleId="Listaconvietas3">
    <w:name w:val="List Bullet 3"/>
    <w:basedOn w:val="Normal"/>
    <w:unhideWhenUsed/>
    <w:rsid w:val="00F06CC1"/>
    <w:pPr>
      <w:numPr>
        <w:numId w:val="24"/>
      </w:numPr>
      <w:contextualSpacing/>
    </w:pPr>
  </w:style>
  <w:style w:type="paragraph" w:styleId="Listaconvietas4">
    <w:name w:val="List Bullet 4"/>
    <w:basedOn w:val="Normal"/>
    <w:unhideWhenUsed/>
    <w:rsid w:val="00F06CC1"/>
    <w:pPr>
      <w:numPr>
        <w:numId w:val="25"/>
      </w:numPr>
      <w:contextualSpacing/>
    </w:pPr>
  </w:style>
  <w:style w:type="paragraph" w:styleId="Listaconvietas5">
    <w:name w:val="List Bullet 5"/>
    <w:basedOn w:val="Normal"/>
    <w:uiPriority w:val="99"/>
    <w:unhideWhenUsed/>
    <w:rsid w:val="00F06CC1"/>
    <w:pPr>
      <w:numPr>
        <w:numId w:val="26"/>
      </w:numPr>
      <w:contextualSpacing/>
    </w:pPr>
  </w:style>
  <w:style w:type="paragraph" w:styleId="Mapadeldocumento">
    <w:name w:val="Document Map"/>
    <w:basedOn w:val="Normal"/>
    <w:link w:val="MapadeldocumentoCar"/>
    <w:unhideWhenUsed/>
    <w:rsid w:val="00F06CC1"/>
    <w:rPr>
      <w:rFonts w:ascii="Tahoma" w:hAnsi="Tahoma"/>
      <w:sz w:val="16"/>
      <w:szCs w:val="16"/>
    </w:rPr>
  </w:style>
  <w:style w:type="character" w:customStyle="1" w:styleId="MapadeldocumentoCar">
    <w:name w:val="Mapa del documento Car"/>
    <w:basedOn w:val="Fuentedeprrafopredeter"/>
    <w:link w:val="Mapadeldocumento"/>
    <w:rsid w:val="00F06CC1"/>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06CC1"/>
    <w:rPr>
      <w:rFonts w:ascii="Cambria" w:hAnsi="Cambria"/>
      <w:sz w:val="20"/>
      <w:szCs w:val="20"/>
    </w:rPr>
  </w:style>
  <w:style w:type="paragraph" w:styleId="Saludo">
    <w:name w:val="Salutation"/>
    <w:basedOn w:val="Normal"/>
    <w:next w:val="Normal"/>
    <w:link w:val="SaludoCar"/>
    <w:unhideWhenUsed/>
    <w:rsid w:val="00F06CC1"/>
  </w:style>
  <w:style w:type="character" w:customStyle="1" w:styleId="SaludoCar">
    <w:name w:val="Saludo Car"/>
    <w:basedOn w:val="Fuentedeprrafopredeter"/>
    <w:link w:val="Saludo"/>
    <w:rsid w:val="00F06CC1"/>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06CC1"/>
    <w:pPr>
      <w:ind w:left="708"/>
    </w:pPr>
  </w:style>
  <w:style w:type="paragraph" w:styleId="Tabladeilustraciones">
    <w:name w:val="table of figures"/>
    <w:basedOn w:val="Normal"/>
    <w:next w:val="Normal"/>
    <w:uiPriority w:val="99"/>
    <w:unhideWhenUsed/>
    <w:rsid w:val="00F06CC1"/>
  </w:style>
  <w:style w:type="paragraph" w:styleId="TDC1">
    <w:name w:val="toc 1"/>
    <w:basedOn w:val="Normal"/>
    <w:next w:val="Normal"/>
    <w:autoRedefine/>
    <w:uiPriority w:val="39"/>
    <w:unhideWhenUsed/>
    <w:rsid w:val="00F06CC1"/>
  </w:style>
  <w:style w:type="paragraph" w:styleId="TDC2">
    <w:name w:val="toc 2"/>
    <w:basedOn w:val="Normal"/>
    <w:next w:val="Normal"/>
    <w:autoRedefine/>
    <w:uiPriority w:val="39"/>
    <w:unhideWhenUsed/>
    <w:rsid w:val="00F06CC1"/>
    <w:pPr>
      <w:ind w:left="240"/>
    </w:pPr>
  </w:style>
  <w:style w:type="paragraph" w:styleId="TDC3">
    <w:name w:val="toc 3"/>
    <w:basedOn w:val="Normal"/>
    <w:next w:val="Normal"/>
    <w:autoRedefine/>
    <w:uiPriority w:val="39"/>
    <w:unhideWhenUsed/>
    <w:rsid w:val="00F06CC1"/>
    <w:pPr>
      <w:ind w:left="480"/>
    </w:pPr>
  </w:style>
  <w:style w:type="paragraph" w:styleId="TDC4">
    <w:name w:val="toc 4"/>
    <w:basedOn w:val="Normal"/>
    <w:next w:val="Normal"/>
    <w:autoRedefine/>
    <w:uiPriority w:val="39"/>
    <w:unhideWhenUsed/>
    <w:rsid w:val="00F06CC1"/>
    <w:pPr>
      <w:ind w:left="720"/>
    </w:pPr>
  </w:style>
  <w:style w:type="paragraph" w:styleId="TDC5">
    <w:name w:val="toc 5"/>
    <w:basedOn w:val="Normal"/>
    <w:next w:val="Normal"/>
    <w:autoRedefine/>
    <w:unhideWhenUsed/>
    <w:rsid w:val="00F06CC1"/>
    <w:pPr>
      <w:ind w:left="960"/>
    </w:pPr>
  </w:style>
  <w:style w:type="paragraph" w:styleId="TDC6">
    <w:name w:val="toc 6"/>
    <w:basedOn w:val="Normal"/>
    <w:next w:val="Normal"/>
    <w:autoRedefine/>
    <w:uiPriority w:val="39"/>
    <w:unhideWhenUsed/>
    <w:rsid w:val="00F06CC1"/>
    <w:pPr>
      <w:ind w:left="1200"/>
    </w:pPr>
  </w:style>
  <w:style w:type="paragraph" w:styleId="TDC7">
    <w:name w:val="toc 7"/>
    <w:basedOn w:val="Normal"/>
    <w:next w:val="Normal"/>
    <w:autoRedefine/>
    <w:uiPriority w:val="39"/>
    <w:unhideWhenUsed/>
    <w:rsid w:val="00F06CC1"/>
    <w:pPr>
      <w:ind w:left="1440"/>
    </w:pPr>
  </w:style>
  <w:style w:type="paragraph" w:styleId="TDC8">
    <w:name w:val="toc 8"/>
    <w:basedOn w:val="Normal"/>
    <w:next w:val="Normal"/>
    <w:autoRedefine/>
    <w:uiPriority w:val="39"/>
    <w:unhideWhenUsed/>
    <w:rsid w:val="00F06CC1"/>
    <w:pPr>
      <w:ind w:left="1680"/>
    </w:pPr>
  </w:style>
  <w:style w:type="paragraph" w:styleId="TDC9">
    <w:name w:val="toc 9"/>
    <w:basedOn w:val="Normal"/>
    <w:next w:val="Normal"/>
    <w:autoRedefine/>
    <w:uiPriority w:val="39"/>
    <w:unhideWhenUsed/>
    <w:rsid w:val="00F06CC1"/>
    <w:pPr>
      <w:ind w:left="1920"/>
    </w:pPr>
  </w:style>
  <w:style w:type="paragraph" w:styleId="Textoconsangra">
    <w:name w:val="table of authorities"/>
    <w:basedOn w:val="Normal"/>
    <w:next w:val="Normal"/>
    <w:uiPriority w:val="99"/>
    <w:unhideWhenUsed/>
    <w:rsid w:val="00F06CC1"/>
    <w:pPr>
      <w:ind w:left="240" w:hanging="240"/>
    </w:pPr>
  </w:style>
  <w:style w:type="paragraph" w:styleId="Textoindependienteprimerasangra">
    <w:name w:val="Body Text First Indent"/>
    <w:basedOn w:val="Textoindependiente"/>
    <w:link w:val="TextoindependienteprimerasangraCar"/>
    <w:unhideWhenUsed/>
    <w:rsid w:val="00F06CC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06CC1"/>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F06CC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06CC1"/>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06CC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06CC1"/>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06CC1"/>
    <w:rPr>
      <w:sz w:val="20"/>
      <w:szCs w:val="20"/>
    </w:rPr>
  </w:style>
  <w:style w:type="character" w:customStyle="1" w:styleId="TextonotaalfinalCar">
    <w:name w:val="Texto nota al final Car"/>
    <w:basedOn w:val="Fuentedeprrafopredeter"/>
    <w:link w:val="Textonotaalfinal"/>
    <w:uiPriority w:val="99"/>
    <w:rsid w:val="00F06CC1"/>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06CC1"/>
    <w:rPr>
      <w:rFonts w:ascii="Cambria" w:hAnsi="Cambria"/>
      <w:b/>
      <w:bCs/>
    </w:rPr>
  </w:style>
  <w:style w:type="paragraph" w:styleId="TtulodeTDC">
    <w:name w:val="TOC Heading"/>
    <w:basedOn w:val="Ttulo1"/>
    <w:next w:val="Normal"/>
    <w:uiPriority w:val="39"/>
    <w:qFormat/>
    <w:rsid w:val="00F06CC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F06CC1"/>
    <w:pPr>
      <w:widowControl w:val="0"/>
      <w:spacing w:line="280" w:lineRule="atLeast"/>
      <w:jc w:val="both"/>
    </w:pPr>
    <w:rPr>
      <w:snapToGrid w:val="0"/>
      <w:szCs w:val="20"/>
    </w:rPr>
  </w:style>
  <w:style w:type="paragraph" w:customStyle="1" w:styleId="p7">
    <w:name w:val="p7"/>
    <w:basedOn w:val="Normal"/>
    <w:rsid w:val="00F06CC1"/>
    <w:pPr>
      <w:widowControl w:val="0"/>
      <w:spacing w:line="280" w:lineRule="atLeast"/>
      <w:jc w:val="both"/>
    </w:pPr>
    <w:rPr>
      <w:snapToGrid w:val="0"/>
      <w:szCs w:val="20"/>
    </w:rPr>
  </w:style>
  <w:style w:type="paragraph" w:customStyle="1" w:styleId="pa9">
    <w:name w:val="pa9"/>
    <w:basedOn w:val="Normal"/>
    <w:rsid w:val="00F06CC1"/>
    <w:pPr>
      <w:spacing w:before="100" w:beforeAutospacing="1" w:after="100" w:afterAutospacing="1"/>
    </w:pPr>
    <w:rPr>
      <w:lang w:val="es-CO" w:eastAsia="es-CO"/>
    </w:rPr>
  </w:style>
  <w:style w:type="paragraph" w:customStyle="1" w:styleId="Textoindependiente1">
    <w:name w:val="Texto independiente(.1"/>
    <w:basedOn w:val="Normal"/>
    <w:rsid w:val="00F06CC1"/>
    <w:pPr>
      <w:tabs>
        <w:tab w:val="left" w:pos="-720"/>
      </w:tabs>
      <w:suppressAutoHyphens/>
      <w:spacing w:after="120"/>
      <w:jc w:val="both"/>
    </w:pPr>
    <w:rPr>
      <w:rFonts w:ascii="Arial" w:hAnsi="Arial"/>
      <w:spacing w:val="-2"/>
      <w:szCs w:val="20"/>
      <w:lang w:val="es-ES_tradnl"/>
    </w:rPr>
  </w:style>
  <w:style w:type="character" w:styleId="Refdenotaalpie">
    <w:name w:val="footnote reference"/>
    <w:basedOn w:val="Fuentedeprrafopredeter"/>
    <w:rsid w:val="00F06CC1"/>
    <w:rPr>
      <w:vertAlign w:val="superscript"/>
    </w:rPr>
  </w:style>
  <w:style w:type="character" w:styleId="Textoennegrita">
    <w:name w:val="Strong"/>
    <w:basedOn w:val="Fuentedeprrafopredeter"/>
    <w:uiPriority w:val="22"/>
    <w:qFormat/>
    <w:rsid w:val="00F06CC1"/>
    <w:rPr>
      <w:b/>
      <w:bCs/>
    </w:rPr>
  </w:style>
  <w:style w:type="character" w:customStyle="1" w:styleId="texttiny">
    <w:name w:val="texttiny"/>
    <w:basedOn w:val="Fuentedeprrafopredeter"/>
    <w:rsid w:val="00F06CC1"/>
  </w:style>
  <w:style w:type="character" w:customStyle="1" w:styleId="i5">
    <w:name w:val="i5"/>
    <w:basedOn w:val="Fuentedeprrafopredeter"/>
    <w:rsid w:val="00F06CC1"/>
  </w:style>
  <w:style w:type="paragraph" w:customStyle="1" w:styleId="MARITZA6">
    <w:name w:val="MARITZA6"/>
    <w:basedOn w:val="Normal"/>
    <w:rsid w:val="00F06CC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F06CC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F06CC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06CC1"/>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F06CC1"/>
    <w:rPr>
      <w:rFonts w:ascii="Arial" w:eastAsia="Times New Roman" w:hAnsi="Arial" w:cs="Arial"/>
      <w:vanish/>
      <w:sz w:val="16"/>
      <w:szCs w:val="16"/>
      <w:lang w:val="es-ES" w:eastAsia="es-ES"/>
    </w:rPr>
  </w:style>
  <w:style w:type="character" w:customStyle="1" w:styleId="blub121">
    <w:name w:val="blub121"/>
    <w:basedOn w:val="Fuentedeprrafopredeter"/>
    <w:rsid w:val="00F06CC1"/>
    <w:rPr>
      <w:rFonts w:ascii="Arial" w:hAnsi="Arial" w:cs="Arial" w:hint="default"/>
      <w:b/>
      <w:bCs/>
      <w:color w:val="333399"/>
      <w:sz w:val="18"/>
      <w:szCs w:val="18"/>
    </w:rPr>
  </w:style>
  <w:style w:type="paragraph" w:customStyle="1" w:styleId="BodyText21">
    <w:name w:val="Body Text 21"/>
    <w:basedOn w:val="Normal"/>
    <w:rsid w:val="00F06CC1"/>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F06CC1"/>
    <w:rPr>
      <w:vanish/>
      <w:webHidden w:val="0"/>
    </w:rPr>
  </w:style>
  <w:style w:type="character" w:customStyle="1" w:styleId="CarCar6">
    <w:name w:val="Car Car6"/>
    <w:basedOn w:val="Fuentedeprrafopredeter"/>
    <w:rsid w:val="00F06CC1"/>
    <w:rPr>
      <w:sz w:val="24"/>
      <w:szCs w:val="24"/>
      <w:lang w:val="es-CO" w:eastAsia="es-ES" w:bidi="ar-SA"/>
    </w:rPr>
  </w:style>
  <w:style w:type="paragraph" w:customStyle="1" w:styleId="BodyText22">
    <w:name w:val="Body Text 22"/>
    <w:basedOn w:val="Normal"/>
    <w:rsid w:val="00F06CC1"/>
    <w:pPr>
      <w:widowControl w:val="0"/>
      <w:jc w:val="both"/>
    </w:pPr>
    <w:rPr>
      <w:rFonts w:ascii="Arial" w:hAnsi="Arial"/>
      <w:snapToGrid w:val="0"/>
      <w:szCs w:val="20"/>
      <w:lang w:val="es-ES_tradnl"/>
    </w:rPr>
  </w:style>
  <w:style w:type="character" w:customStyle="1" w:styleId="piproductsdesattname">
    <w:name w:val="piproductsdesattname"/>
    <w:basedOn w:val="Fuentedeprrafopredeter"/>
    <w:rsid w:val="00F06CC1"/>
    <w:rPr>
      <w:rFonts w:ascii="Verdana" w:hAnsi="Verdana" w:hint="default"/>
      <w:color w:val="223344"/>
      <w:sz w:val="20"/>
      <w:szCs w:val="20"/>
    </w:rPr>
  </w:style>
  <w:style w:type="character" w:customStyle="1" w:styleId="piproductsdesattvalue">
    <w:name w:val="piproductsdesattvalue"/>
    <w:basedOn w:val="Fuentedeprrafopredeter"/>
    <w:rsid w:val="00F06CC1"/>
    <w:rPr>
      <w:rFonts w:ascii="Verdana" w:hAnsi="Verdana" w:hint="default"/>
      <w:color w:val="000000"/>
      <w:sz w:val="20"/>
      <w:szCs w:val="20"/>
    </w:rPr>
  </w:style>
  <w:style w:type="character" w:customStyle="1" w:styleId="piproductsdesattbatterytype">
    <w:name w:val="piproductsdesattbatterytype"/>
    <w:basedOn w:val="Fuentedeprrafopredeter"/>
    <w:rsid w:val="00F06CC1"/>
    <w:rPr>
      <w:rFonts w:ascii="Verdana" w:hAnsi="Verdana" w:hint="default"/>
      <w:b/>
      <w:bCs/>
      <w:color w:val="592413"/>
      <w:sz w:val="20"/>
      <w:szCs w:val="20"/>
    </w:rPr>
  </w:style>
  <w:style w:type="paragraph" w:customStyle="1" w:styleId="Textoindependiente31">
    <w:name w:val="Texto independiente 31"/>
    <w:basedOn w:val="Normal"/>
    <w:rsid w:val="00F06CC1"/>
    <w:pPr>
      <w:tabs>
        <w:tab w:val="left" w:pos="-720"/>
      </w:tabs>
      <w:suppressAutoHyphens/>
      <w:jc w:val="center"/>
    </w:pPr>
    <w:rPr>
      <w:rFonts w:ascii="Arial" w:hAnsi="Arial"/>
      <w:b/>
      <w:sz w:val="20"/>
      <w:szCs w:val="20"/>
      <w:lang w:val="es-ES_tradnl"/>
    </w:rPr>
  </w:style>
  <w:style w:type="paragraph" w:customStyle="1" w:styleId="Default">
    <w:name w:val="Default"/>
    <w:rsid w:val="00F06CC1"/>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tex-copy-internas1">
    <w:name w:val="tex-copy-internas1"/>
    <w:basedOn w:val="Fuentedeprrafopredeter"/>
    <w:rsid w:val="00F06CC1"/>
  </w:style>
  <w:style w:type="paragraph" w:customStyle="1" w:styleId="CarCarCar1">
    <w:name w:val="Car Car Car1"/>
    <w:basedOn w:val="Normal"/>
    <w:rsid w:val="00F06CC1"/>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F06CC1"/>
    <w:pPr>
      <w:ind w:left="720"/>
      <w:contextualSpacing/>
    </w:pPr>
    <w:rPr>
      <w:lang w:val="es-CO"/>
    </w:rPr>
  </w:style>
  <w:style w:type="paragraph" w:customStyle="1" w:styleId="Estndar">
    <w:name w:val="Estándar"/>
    <w:rsid w:val="00F06CC1"/>
    <w:pPr>
      <w:spacing w:after="0" w:line="240" w:lineRule="auto"/>
    </w:pPr>
    <w:rPr>
      <w:rFonts w:ascii="Times New Roman" w:eastAsia="MS Mincho" w:hAnsi="Times New Roman" w:cs="Times New Roman"/>
      <w:snapToGrid w:val="0"/>
      <w:sz w:val="24"/>
      <w:szCs w:val="20"/>
      <w:lang w:val="es-ES" w:eastAsia="es-ES"/>
    </w:rPr>
  </w:style>
  <w:style w:type="paragraph" w:customStyle="1" w:styleId="Car">
    <w:name w:val="Car"/>
    <w:basedOn w:val="Normal"/>
    <w:rsid w:val="00F06CC1"/>
    <w:pPr>
      <w:spacing w:after="160" w:line="240" w:lineRule="exact"/>
    </w:pPr>
    <w:rPr>
      <w:rFonts w:ascii="Verdana" w:hAnsi="Verdana"/>
      <w:sz w:val="20"/>
      <w:szCs w:val="20"/>
      <w:lang w:val="en-US" w:eastAsia="en-US"/>
    </w:rPr>
  </w:style>
  <w:style w:type="character" w:customStyle="1" w:styleId="A9">
    <w:name w:val="A9"/>
    <w:rsid w:val="00F06CC1"/>
    <w:rPr>
      <w:color w:val="211D1E"/>
      <w:sz w:val="19"/>
      <w:szCs w:val="19"/>
    </w:rPr>
  </w:style>
  <w:style w:type="character" w:customStyle="1" w:styleId="Heading1Char">
    <w:name w:val="Heading 1 Char"/>
    <w:aliases w:val="título 1 Char,Pregunta Char,MT1 Char"/>
    <w:basedOn w:val="Fuentedeprrafopredeter"/>
    <w:locked/>
    <w:rsid w:val="00F06CC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06CC1"/>
    <w:rPr>
      <w:rFonts w:ascii="Arial" w:hAnsi="Arial" w:cs="Times New Roman"/>
      <w:b/>
      <w:shadow/>
      <w:sz w:val="16"/>
      <w:lang w:val="es-ES_tradnl" w:eastAsia="es-ES"/>
    </w:rPr>
  </w:style>
  <w:style w:type="character" w:customStyle="1" w:styleId="Heading4Char">
    <w:name w:val="Heading 4 Char"/>
    <w:aliases w:val="Edgar 4 Char"/>
    <w:basedOn w:val="Fuentedeprrafopredeter"/>
    <w:locked/>
    <w:rsid w:val="00F06CC1"/>
    <w:rPr>
      <w:rFonts w:ascii="Arial" w:hAnsi="Arial" w:cs="Times New Roman"/>
      <w:b/>
      <w:bCs/>
      <w:shadow/>
      <w:sz w:val="24"/>
      <w:szCs w:val="24"/>
      <w:lang w:val="es-ES_tradnl" w:eastAsia="es-ES"/>
    </w:rPr>
  </w:style>
  <w:style w:type="character" w:customStyle="1" w:styleId="Heading6Char">
    <w:name w:val="Heading 6 Char"/>
    <w:basedOn w:val="Fuentedeprrafopredeter"/>
    <w:locked/>
    <w:rsid w:val="00F06CC1"/>
    <w:rPr>
      <w:b/>
      <w:bCs/>
      <w:sz w:val="22"/>
      <w:szCs w:val="22"/>
      <w:lang w:val="es-ES" w:eastAsia="es-ES" w:bidi="ar-SA"/>
    </w:rPr>
  </w:style>
  <w:style w:type="character" w:customStyle="1" w:styleId="Heading7Char">
    <w:name w:val="Heading 7 Char"/>
    <w:aliases w:val="Car Char"/>
    <w:basedOn w:val="Fuentedeprrafopredeter"/>
    <w:locked/>
    <w:rsid w:val="00F06CC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06CC1"/>
    <w:rPr>
      <w:rFonts w:cs="Times New Roman"/>
      <w:sz w:val="24"/>
      <w:szCs w:val="24"/>
      <w:lang w:val="es-ES" w:eastAsia="es-ES"/>
    </w:rPr>
  </w:style>
  <w:style w:type="character" w:customStyle="1" w:styleId="FooterChar">
    <w:name w:val="Footer Char"/>
    <w:aliases w:val="pie de página Char"/>
    <w:basedOn w:val="Fuentedeprrafopredeter"/>
    <w:locked/>
    <w:rsid w:val="00F06CC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06CC1"/>
    <w:rPr>
      <w:rFonts w:ascii="Arial" w:hAnsi="Arial" w:cs="Arial"/>
      <w:sz w:val="24"/>
      <w:szCs w:val="24"/>
      <w:lang w:val="es-ES" w:eastAsia="es-ES"/>
    </w:rPr>
  </w:style>
  <w:style w:type="character" w:customStyle="1" w:styleId="BodyText2Char">
    <w:name w:val="Body Text 2 Char"/>
    <w:basedOn w:val="Fuentedeprrafopredeter"/>
    <w:locked/>
    <w:rsid w:val="00F06CC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06CC1"/>
    <w:rPr>
      <w:rFonts w:ascii="Arial" w:hAnsi="Arial" w:cs="Arial"/>
      <w:sz w:val="24"/>
      <w:szCs w:val="24"/>
      <w:lang w:val="es-ES" w:eastAsia="es-ES" w:bidi="ar-SA"/>
    </w:rPr>
  </w:style>
  <w:style w:type="character" w:customStyle="1" w:styleId="TitleChar">
    <w:name w:val="Title Char"/>
    <w:basedOn w:val="Fuentedeprrafopredeter"/>
    <w:locked/>
    <w:rsid w:val="00F06CC1"/>
    <w:rPr>
      <w:rFonts w:ascii="Arial" w:hAnsi="Arial" w:cs="Arial"/>
      <w:b/>
      <w:bCs/>
      <w:sz w:val="24"/>
      <w:szCs w:val="24"/>
      <w:lang w:val="es-ES" w:eastAsia="es-ES"/>
    </w:rPr>
  </w:style>
  <w:style w:type="character" w:customStyle="1" w:styleId="BodyTextIndent3Char">
    <w:name w:val="Body Text Indent 3 Char"/>
    <w:basedOn w:val="Fuentedeprrafopredeter"/>
    <w:locked/>
    <w:rsid w:val="00F06CC1"/>
    <w:rPr>
      <w:rFonts w:ascii="Arial" w:hAnsi="Arial" w:cs="Arial"/>
      <w:sz w:val="24"/>
      <w:szCs w:val="24"/>
      <w:lang w:val="es-ES" w:eastAsia="es-ES"/>
    </w:rPr>
  </w:style>
  <w:style w:type="character" w:customStyle="1" w:styleId="BodyText3Char">
    <w:name w:val="Body Text 3 Char"/>
    <w:basedOn w:val="Fuentedeprrafopredeter"/>
    <w:locked/>
    <w:rsid w:val="00F06CC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06CC1"/>
    <w:rPr>
      <w:rFonts w:cs="Times New Roman"/>
      <w:b/>
      <w:sz w:val="16"/>
      <w:lang w:val="es-ES_tradnl" w:eastAsia="es-ES"/>
    </w:rPr>
  </w:style>
  <w:style w:type="paragraph" w:customStyle="1" w:styleId="Prrafodelista2">
    <w:name w:val="Párrafo de lista2"/>
    <w:basedOn w:val="Normal"/>
    <w:rsid w:val="00F06CC1"/>
    <w:pPr>
      <w:ind w:left="720"/>
      <w:contextualSpacing/>
    </w:pPr>
    <w:rPr>
      <w:lang w:val="es-CO"/>
    </w:rPr>
  </w:style>
  <w:style w:type="character" w:customStyle="1" w:styleId="BalloonTextChar">
    <w:name w:val="Balloon Text Char"/>
    <w:basedOn w:val="Fuentedeprrafopredeter"/>
    <w:locked/>
    <w:rsid w:val="00F06CC1"/>
    <w:rPr>
      <w:rFonts w:ascii="Tahoma" w:hAnsi="Tahoma" w:cs="Tahoma"/>
      <w:sz w:val="16"/>
      <w:szCs w:val="16"/>
      <w:lang w:val="es-ES" w:eastAsia="es-ES"/>
    </w:rPr>
  </w:style>
  <w:style w:type="paragraph" w:customStyle="1" w:styleId="Char81">
    <w:name w:val="Char81"/>
    <w:basedOn w:val="Normal"/>
    <w:uiPriority w:val="99"/>
    <w:rsid w:val="00F06CC1"/>
    <w:pPr>
      <w:spacing w:after="160" w:line="240" w:lineRule="exact"/>
    </w:pPr>
    <w:rPr>
      <w:rFonts w:ascii="Verdana" w:hAnsi="Verdana" w:cs="Verdana"/>
      <w:sz w:val="20"/>
      <w:szCs w:val="20"/>
      <w:lang w:val="es-CO" w:eastAsia="en-US"/>
    </w:rPr>
  </w:style>
  <w:style w:type="paragraph" w:customStyle="1" w:styleId="Sinespaciado2">
    <w:name w:val="Sin espaciado2"/>
    <w:rsid w:val="00F06CC1"/>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basedOn w:val="Fuentedeprrafopredeter"/>
    <w:locked/>
    <w:rsid w:val="00F06CC1"/>
    <w:rPr>
      <w:rFonts w:ascii="Arial" w:hAnsi="Arial" w:cs="Arial"/>
      <w:vanish/>
      <w:sz w:val="16"/>
      <w:szCs w:val="16"/>
      <w:lang w:val="es-ES" w:eastAsia="es-ES"/>
    </w:rPr>
  </w:style>
  <w:style w:type="character" w:customStyle="1" w:styleId="z-BottomofFormChar">
    <w:name w:val="z-Bottom of Form Char"/>
    <w:basedOn w:val="Fuentedeprrafopredeter"/>
    <w:locked/>
    <w:rsid w:val="00F06CC1"/>
    <w:rPr>
      <w:rFonts w:ascii="Arial" w:hAnsi="Arial" w:cs="Arial"/>
      <w:vanish/>
      <w:sz w:val="16"/>
      <w:szCs w:val="16"/>
      <w:lang w:val="es-ES" w:eastAsia="es-ES"/>
    </w:rPr>
  </w:style>
  <w:style w:type="paragraph" w:customStyle="1" w:styleId="Prrafodelista3">
    <w:name w:val="Párrafo de lista3"/>
    <w:basedOn w:val="Normal"/>
    <w:rsid w:val="00F06CC1"/>
    <w:pPr>
      <w:ind w:left="720"/>
      <w:contextualSpacing/>
    </w:pPr>
    <w:rPr>
      <w:lang w:val="es-CO"/>
    </w:rPr>
  </w:style>
  <w:style w:type="paragraph" w:customStyle="1" w:styleId="parrafotitulo4">
    <w:name w:val="parrafo titulo4"/>
    <w:basedOn w:val="Normal"/>
    <w:rsid w:val="00F06CC1"/>
    <w:pPr>
      <w:ind w:left="851"/>
      <w:jc w:val="both"/>
    </w:pPr>
    <w:rPr>
      <w:szCs w:val="20"/>
      <w:lang w:val="es-CO" w:eastAsia="en-US"/>
    </w:rPr>
  </w:style>
  <w:style w:type="paragraph" w:customStyle="1" w:styleId="cuerpo1">
    <w:name w:val="cuerpo1"/>
    <w:basedOn w:val="Normal"/>
    <w:rsid w:val="00F06C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F06CC1"/>
    <w:pPr>
      <w:spacing w:after="324"/>
    </w:pPr>
    <w:rPr>
      <w:lang w:val="es-CO" w:eastAsia="es-CO"/>
    </w:rPr>
  </w:style>
  <w:style w:type="paragraph" w:customStyle="1" w:styleId="Firmapuesto">
    <w:name w:val="Firma puesto"/>
    <w:basedOn w:val="Firma"/>
    <w:rsid w:val="00F06CC1"/>
  </w:style>
  <w:style w:type="paragraph" w:customStyle="1" w:styleId="Inicialesdereferencia">
    <w:name w:val="Iniciales de referencia"/>
    <w:basedOn w:val="Normal"/>
    <w:rsid w:val="00F06CC1"/>
  </w:style>
  <w:style w:type="paragraph" w:customStyle="1" w:styleId="CM46">
    <w:name w:val="CM46"/>
    <w:basedOn w:val="Default"/>
    <w:next w:val="Default"/>
    <w:uiPriority w:val="99"/>
    <w:rsid w:val="00F06CC1"/>
    <w:rPr>
      <w:rFonts w:ascii="Arial" w:hAnsi="Arial" w:cs="Arial"/>
      <w:color w:val="auto"/>
      <w:lang w:val="es-CO" w:eastAsia="es-CO"/>
    </w:rPr>
  </w:style>
  <w:style w:type="paragraph" w:customStyle="1" w:styleId="Pa16">
    <w:name w:val="Pa16"/>
    <w:basedOn w:val="Normal"/>
    <w:next w:val="Normal"/>
    <w:rsid w:val="00F06CC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06CC1"/>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F06CC1"/>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F06CC1"/>
    <w:pPr>
      <w:suppressAutoHyphens/>
      <w:autoSpaceDN/>
      <w:adjustRightInd/>
      <w:spacing w:line="191" w:lineRule="atLeast"/>
    </w:pPr>
    <w:rPr>
      <w:rFonts w:ascii="Times New Roman" w:eastAsia="Calibri" w:hAnsi="Times New Roman"/>
      <w:color w:val="auto"/>
      <w:lang w:val="es-CO" w:eastAsia="ar-SA"/>
    </w:rPr>
  </w:style>
  <w:style w:type="paragraph" w:customStyle="1" w:styleId="western">
    <w:name w:val="western"/>
    <w:basedOn w:val="Normal"/>
    <w:rsid w:val="00F06CC1"/>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rsid w:val="00F06CC1"/>
    <w:rPr>
      <w:rFonts w:ascii="Arial" w:hAnsi="Arial" w:cs="Arial"/>
      <w:sz w:val="28"/>
      <w:szCs w:val="24"/>
      <w:lang w:val="es-ES" w:eastAsia="es-ES"/>
    </w:rPr>
  </w:style>
  <w:style w:type="character" w:styleId="nfasis">
    <w:name w:val="Emphasis"/>
    <w:uiPriority w:val="20"/>
    <w:qFormat/>
    <w:rsid w:val="00F06CC1"/>
    <w:rPr>
      <w:i/>
      <w:iCs/>
    </w:rPr>
  </w:style>
  <w:style w:type="paragraph" w:customStyle="1" w:styleId="xl64">
    <w:name w:val="xl64"/>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5">
    <w:name w:val="xl65"/>
    <w:basedOn w:val="Normal"/>
    <w:rsid w:val="00F06CC1"/>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66">
    <w:name w:val="xl66"/>
    <w:basedOn w:val="Normal"/>
    <w:rsid w:val="00F06CC1"/>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67">
    <w:name w:val="xl67"/>
    <w:basedOn w:val="Normal"/>
    <w:rsid w:val="00F06C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68">
    <w:name w:val="xl68"/>
    <w:basedOn w:val="Normal"/>
    <w:rsid w:val="00F06CC1"/>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4"/>
      <w:szCs w:val="14"/>
      <w:lang w:val="es-CO" w:eastAsia="es-CO"/>
    </w:rPr>
  </w:style>
  <w:style w:type="paragraph" w:customStyle="1" w:styleId="xl69">
    <w:name w:val="xl69"/>
    <w:basedOn w:val="Normal"/>
    <w:rsid w:val="00F06C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70">
    <w:name w:val="xl70"/>
    <w:basedOn w:val="Normal"/>
    <w:rsid w:val="00F06CC1"/>
    <w:pPr>
      <w:pBdr>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lang w:val="es-CO" w:eastAsia="es-CO"/>
    </w:rPr>
  </w:style>
  <w:style w:type="paragraph" w:customStyle="1" w:styleId="xl71">
    <w:name w:val="xl71"/>
    <w:basedOn w:val="Normal"/>
    <w:rsid w:val="00F06C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14"/>
      <w:szCs w:val="14"/>
      <w:lang w:val="es-CO" w:eastAsia="es-CO"/>
    </w:rPr>
  </w:style>
  <w:style w:type="paragraph" w:customStyle="1" w:styleId="xl72">
    <w:name w:val="xl72"/>
    <w:basedOn w:val="Normal"/>
    <w:rsid w:val="00F06CC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73">
    <w:name w:val="xl73"/>
    <w:basedOn w:val="Normal"/>
    <w:rsid w:val="00F06CC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74">
    <w:name w:val="xl74"/>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75">
    <w:name w:val="xl75"/>
    <w:basedOn w:val="Normal"/>
    <w:rsid w:val="00F06CC1"/>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4"/>
      <w:szCs w:val="14"/>
      <w:lang w:val="es-CO" w:eastAsia="es-CO"/>
    </w:rPr>
  </w:style>
  <w:style w:type="paragraph" w:customStyle="1" w:styleId="xl76">
    <w:name w:val="xl76"/>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77">
    <w:name w:val="xl77"/>
    <w:basedOn w:val="Normal"/>
    <w:rsid w:val="00F06C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lang w:val="es-CO" w:eastAsia="es-CO"/>
    </w:rPr>
  </w:style>
  <w:style w:type="paragraph" w:customStyle="1" w:styleId="xl78">
    <w:name w:val="xl78"/>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14"/>
      <w:szCs w:val="14"/>
      <w:lang w:val="es-CO" w:eastAsia="es-CO"/>
    </w:rPr>
  </w:style>
  <w:style w:type="paragraph" w:customStyle="1" w:styleId="xl79">
    <w:name w:val="xl79"/>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80">
    <w:name w:val="xl80"/>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81">
    <w:name w:val="xl81"/>
    <w:basedOn w:val="Normal"/>
    <w:rsid w:val="00F06CC1"/>
    <w:pPr>
      <w:shd w:val="clear" w:color="000000" w:fill="FFFFFF"/>
      <w:spacing w:before="100" w:beforeAutospacing="1" w:after="100" w:afterAutospacing="1"/>
    </w:pPr>
    <w:rPr>
      <w:lang w:val="es-CO" w:eastAsia="es-CO"/>
    </w:rPr>
  </w:style>
  <w:style w:type="paragraph" w:customStyle="1" w:styleId="xl82">
    <w:name w:val="xl82"/>
    <w:basedOn w:val="Normal"/>
    <w:rsid w:val="00F06CC1"/>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4"/>
      <w:szCs w:val="14"/>
      <w:lang w:val="es-CO" w:eastAsia="es-CO"/>
    </w:rPr>
  </w:style>
  <w:style w:type="paragraph" w:customStyle="1" w:styleId="xl83">
    <w:name w:val="xl83"/>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84">
    <w:name w:val="xl84"/>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85">
    <w:name w:val="xl85"/>
    <w:basedOn w:val="Normal"/>
    <w:rsid w:val="00F06CC1"/>
    <w:pPr>
      <w:pBdr>
        <w:left w:val="single" w:sz="4" w:space="0" w:color="auto"/>
        <w:bottom w:val="single" w:sz="4" w:space="0" w:color="auto"/>
      </w:pBdr>
      <w:shd w:val="clear" w:color="000000" w:fill="FFFFFF"/>
      <w:spacing w:before="100" w:beforeAutospacing="1" w:after="100" w:afterAutospacing="1"/>
    </w:pPr>
    <w:rPr>
      <w:rFonts w:ascii="Arial" w:hAnsi="Arial" w:cs="Arial"/>
      <w:sz w:val="14"/>
      <w:szCs w:val="14"/>
      <w:lang w:val="es-CO" w:eastAsia="es-CO"/>
    </w:rPr>
  </w:style>
  <w:style w:type="paragraph" w:customStyle="1" w:styleId="xl86">
    <w:name w:val="xl86"/>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 w:type="paragraph" w:customStyle="1" w:styleId="xl87">
    <w:name w:val="xl87"/>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 w:type="paragraph" w:customStyle="1" w:styleId="xl88">
    <w:name w:val="xl88"/>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89">
    <w:name w:val="xl89"/>
    <w:basedOn w:val="Normal"/>
    <w:rsid w:val="00F06CC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90">
    <w:name w:val="xl90"/>
    <w:basedOn w:val="Normal"/>
    <w:rsid w:val="00F06CC1"/>
    <w:pPr>
      <w:pBdr>
        <w:top w:val="single" w:sz="4" w:space="0" w:color="auto"/>
        <w:bottom w:val="single" w:sz="4" w:space="0" w:color="auto"/>
      </w:pBdr>
      <w:shd w:val="clear" w:color="000000" w:fill="FFFFFF"/>
      <w:spacing w:before="100" w:beforeAutospacing="1" w:after="100" w:afterAutospacing="1"/>
      <w:textAlignment w:val="center"/>
    </w:pPr>
    <w:rPr>
      <w:b/>
      <w:bCs/>
      <w:sz w:val="14"/>
      <w:szCs w:val="14"/>
      <w:lang w:val="es-CO" w:eastAsia="es-CO"/>
    </w:rPr>
  </w:style>
  <w:style w:type="paragraph" w:customStyle="1" w:styleId="xl91">
    <w:name w:val="xl91"/>
    <w:basedOn w:val="Normal"/>
    <w:rsid w:val="00F06C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4"/>
      <w:szCs w:val="14"/>
      <w:lang w:val="es-CO" w:eastAsia="es-CO"/>
    </w:rPr>
  </w:style>
  <w:style w:type="paragraph" w:customStyle="1" w:styleId="xl92">
    <w:name w:val="xl92"/>
    <w:basedOn w:val="Normal"/>
    <w:rsid w:val="00F06CC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93">
    <w:name w:val="xl93"/>
    <w:basedOn w:val="Normal"/>
    <w:rsid w:val="00F06CC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94">
    <w:name w:val="xl94"/>
    <w:basedOn w:val="Normal"/>
    <w:rsid w:val="00F06C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95">
    <w:name w:val="xl95"/>
    <w:basedOn w:val="Normal"/>
    <w:rsid w:val="00F06CC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96">
    <w:name w:val="xl96"/>
    <w:basedOn w:val="Normal"/>
    <w:rsid w:val="00F06CC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97">
    <w:name w:val="xl97"/>
    <w:basedOn w:val="Normal"/>
    <w:rsid w:val="00F06C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98">
    <w:name w:val="xl98"/>
    <w:basedOn w:val="Normal"/>
    <w:rsid w:val="00F06CC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99">
    <w:name w:val="xl99"/>
    <w:basedOn w:val="Normal"/>
    <w:rsid w:val="00F06C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00">
    <w:name w:val="xl100"/>
    <w:basedOn w:val="Normal"/>
    <w:rsid w:val="00F06CC1"/>
    <w:pPr>
      <w:pBdr>
        <w:left w:val="single" w:sz="4" w:space="0" w:color="auto"/>
        <w:bottom w:val="single" w:sz="4" w:space="0" w:color="auto"/>
      </w:pBdr>
      <w:shd w:val="clear" w:color="000000" w:fill="FFFFFF"/>
      <w:spacing w:before="100" w:beforeAutospacing="1" w:after="100" w:afterAutospacing="1"/>
      <w:jc w:val="right"/>
      <w:textAlignment w:val="center"/>
    </w:pPr>
    <w:rPr>
      <w:color w:val="000000"/>
      <w:sz w:val="14"/>
      <w:szCs w:val="14"/>
      <w:lang w:val="es-CO" w:eastAsia="es-CO"/>
    </w:rPr>
  </w:style>
  <w:style w:type="paragraph" w:customStyle="1" w:styleId="xl101">
    <w:name w:val="xl101"/>
    <w:basedOn w:val="Normal"/>
    <w:rsid w:val="00F06C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color w:val="000000"/>
      <w:sz w:val="14"/>
      <w:szCs w:val="14"/>
      <w:lang w:val="es-CO" w:eastAsia="es-CO"/>
    </w:rPr>
  </w:style>
  <w:style w:type="paragraph" w:customStyle="1" w:styleId="xl102">
    <w:name w:val="xl102"/>
    <w:basedOn w:val="Normal"/>
    <w:rsid w:val="00F06CC1"/>
    <w:pPr>
      <w:pBdr>
        <w:top w:val="single" w:sz="4" w:space="0" w:color="auto"/>
        <w:bottom w:val="single" w:sz="4" w:space="0" w:color="auto"/>
      </w:pBdr>
      <w:shd w:val="clear" w:color="000000" w:fill="FFFFFF"/>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F06CC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F06C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F06CC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106">
    <w:name w:val="xl106"/>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107">
    <w:name w:val="xl107"/>
    <w:basedOn w:val="Normal"/>
    <w:rsid w:val="00F06CC1"/>
    <w:pPr>
      <w:spacing w:before="100" w:beforeAutospacing="1" w:after="100" w:afterAutospacing="1"/>
      <w:jc w:val="center"/>
      <w:textAlignment w:val="center"/>
    </w:pPr>
    <w:rPr>
      <w:sz w:val="14"/>
      <w:szCs w:val="14"/>
      <w:lang w:val="es-CO" w:eastAsia="es-CO"/>
    </w:rPr>
  </w:style>
  <w:style w:type="paragraph" w:customStyle="1" w:styleId="xl108">
    <w:name w:val="xl108"/>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CM24">
    <w:name w:val="CM24"/>
    <w:basedOn w:val="Default"/>
    <w:next w:val="Default"/>
    <w:uiPriority w:val="99"/>
    <w:rsid w:val="00F06CC1"/>
    <w:rPr>
      <w:rFonts w:ascii="Arial" w:hAnsi="Arial" w:cs="Arial"/>
      <w:color w:val="auto"/>
      <w:lang w:val="es-CO"/>
    </w:rPr>
  </w:style>
  <w:style w:type="paragraph" w:customStyle="1" w:styleId="Textoindependiente20">
    <w:name w:val="Texto independiente(.2"/>
    <w:basedOn w:val="Normal"/>
    <w:rsid w:val="00F06CC1"/>
    <w:pPr>
      <w:tabs>
        <w:tab w:val="left" w:pos="-720"/>
      </w:tabs>
      <w:suppressAutoHyphens/>
      <w:spacing w:after="120"/>
      <w:jc w:val="both"/>
    </w:pPr>
    <w:rPr>
      <w:rFonts w:ascii="Arial" w:hAnsi="Arial"/>
      <w:spacing w:val="-2"/>
      <w:szCs w:val="20"/>
      <w:lang w:val="es-ES_tradnl"/>
    </w:rPr>
  </w:style>
  <w:style w:type="paragraph" w:customStyle="1" w:styleId="xl63">
    <w:name w:val="xl63"/>
    <w:basedOn w:val="Normal"/>
    <w:rsid w:val="00F06CC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09">
    <w:name w:val="xl109"/>
    <w:basedOn w:val="Normal"/>
    <w:rsid w:val="00F06CC1"/>
    <w:pPr>
      <w:pBdr>
        <w:left w:val="single" w:sz="4" w:space="0" w:color="auto"/>
        <w:bottom w:val="single" w:sz="4" w:space="0" w:color="auto"/>
        <w:right w:val="single" w:sz="4" w:space="0" w:color="auto"/>
      </w:pBdr>
      <w:shd w:val="clear" w:color="000000" w:fill="FFFFCC"/>
      <w:spacing w:before="100" w:beforeAutospacing="1" w:after="100" w:afterAutospacing="1"/>
    </w:pPr>
    <w:rPr>
      <w:rFonts w:ascii="Tahoma" w:hAnsi="Tahoma" w:cs="Tahoma"/>
      <w:sz w:val="18"/>
      <w:szCs w:val="18"/>
      <w:lang w:val="es-CO" w:eastAsia="es-CO"/>
    </w:rPr>
  </w:style>
  <w:style w:type="paragraph" w:customStyle="1" w:styleId="xl110">
    <w:name w:val="xl110"/>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rFonts w:ascii="Tahoma" w:hAnsi="Tahoma" w:cs="Tahoma"/>
      <w:sz w:val="18"/>
      <w:szCs w:val="18"/>
      <w:lang w:val="es-CO" w:eastAsia="es-CO"/>
    </w:rPr>
  </w:style>
  <w:style w:type="paragraph" w:customStyle="1" w:styleId="xl111">
    <w:name w:val="xl111"/>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12">
    <w:name w:val="xl112"/>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rFonts w:ascii="Tahoma" w:hAnsi="Tahoma" w:cs="Tahoma"/>
      <w:sz w:val="18"/>
      <w:szCs w:val="18"/>
      <w:lang w:val="es-CO" w:eastAsia="es-CO"/>
    </w:rPr>
  </w:style>
  <w:style w:type="paragraph" w:customStyle="1" w:styleId="xl113">
    <w:name w:val="xl113"/>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rFonts w:ascii="Tahoma" w:hAnsi="Tahoma" w:cs="Tahoma"/>
      <w:sz w:val="18"/>
      <w:szCs w:val="18"/>
      <w:lang w:val="es-CO" w:eastAsia="es-CO"/>
    </w:rPr>
  </w:style>
  <w:style w:type="paragraph" w:customStyle="1" w:styleId="xl114">
    <w:name w:val="xl114"/>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15">
    <w:name w:val="xl115"/>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8"/>
      <w:szCs w:val="18"/>
      <w:lang w:val="es-CO" w:eastAsia="es-CO"/>
    </w:rPr>
  </w:style>
  <w:style w:type="paragraph" w:customStyle="1" w:styleId="xl116">
    <w:name w:val="xl116"/>
    <w:basedOn w:val="Normal"/>
    <w:rsid w:val="00F06CC1"/>
    <w:pPr>
      <w:pBdr>
        <w:left w:val="single" w:sz="4" w:space="0" w:color="auto"/>
        <w:bottom w:val="single" w:sz="4" w:space="0" w:color="auto"/>
        <w:right w:val="single" w:sz="4" w:space="0" w:color="auto"/>
      </w:pBdr>
      <w:shd w:val="clear" w:color="000000" w:fill="FFFFCC"/>
      <w:spacing w:before="100" w:beforeAutospacing="1" w:after="100" w:afterAutospacing="1"/>
    </w:pPr>
    <w:rPr>
      <w:rFonts w:ascii="Tahoma" w:hAnsi="Tahoma" w:cs="Tahoma"/>
      <w:sz w:val="18"/>
      <w:szCs w:val="18"/>
      <w:lang w:val="es-CO" w:eastAsia="es-CO"/>
    </w:rPr>
  </w:style>
  <w:style w:type="paragraph" w:customStyle="1" w:styleId="xl117">
    <w:name w:val="xl117"/>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18">
    <w:name w:val="xl118"/>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19">
    <w:name w:val="xl119"/>
    <w:basedOn w:val="Normal"/>
    <w:rsid w:val="00F06CC1"/>
    <w:pPr>
      <w:pBdr>
        <w:left w:val="single" w:sz="4" w:space="0" w:color="auto"/>
        <w:bottom w:val="single" w:sz="4" w:space="0" w:color="auto"/>
        <w:right w:val="single" w:sz="4" w:space="0" w:color="auto"/>
      </w:pBdr>
      <w:shd w:val="clear" w:color="000000" w:fill="FFFFCC"/>
      <w:spacing w:before="100" w:beforeAutospacing="1" w:after="100" w:afterAutospacing="1"/>
    </w:pPr>
    <w:rPr>
      <w:rFonts w:ascii="Tahoma" w:hAnsi="Tahoma" w:cs="Tahoma"/>
      <w:sz w:val="18"/>
      <w:szCs w:val="18"/>
      <w:lang w:val="es-CO" w:eastAsia="es-CO"/>
    </w:rPr>
  </w:style>
  <w:style w:type="paragraph" w:customStyle="1" w:styleId="xl120">
    <w:name w:val="xl120"/>
    <w:basedOn w:val="Normal"/>
    <w:rsid w:val="00F06CC1"/>
    <w:pPr>
      <w:pBdr>
        <w:top w:val="single" w:sz="8" w:space="0" w:color="auto"/>
        <w:bottom w:val="single" w:sz="8"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21">
    <w:name w:val="xl121"/>
    <w:basedOn w:val="Normal"/>
    <w:rsid w:val="00F06CC1"/>
    <w:pPr>
      <w:pBdr>
        <w:left w:val="single" w:sz="4" w:space="0" w:color="auto"/>
        <w:bottom w:val="single" w:sz="4" w:space="0" w:color="auto"/>
        <w:right w:val="single" w:sz="4" w:space="0" w:color="auto"/>
      </w:pBdr>
      <w:shd w:val="clear" w:color="000000" w:fill="CCFFFF"/>
      <w:spacing w:before="100" w:beforeAutospacing="1" w:after="100" w:afterAutospacing="1"/>
    </w:pPr>
    <w:rPr>
      <w:rFonts w:ascii="Tahoma" w:hAnsi="Tahoma" w:cs="Tahoma"/>
      <w:sz w:val="18"/>
      <w:szCs w:val="18"/>
      <w:lang w:val="es-CO" w:eastAsia="es-CO"/>
    </w:rPr>
  </w:style>
  <w:style w:type="paragraph" w:customStyle="1" w:styleId="xl122">
    <w:name w:val="xl122"/>
    <w:basedOn w:val="Normal"/>
    <w:rsid w:val="00F06CC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3">
    <w:name w:val="xl123"/>
    <w:basedOn w:val="Normal"/>
    <w:rsid w:val="00F06CC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4">
    <w:name w:val="xl124"/>
    <w:basedOn w:val="Normal"/>
    <w:rsid w:val="00F06CC1"/>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25">
    <w:name w:val="xl125"/>
    <w:basedOn w:val="Normal"/>
    <w:rsid w:val="00F06CC1"/>
    <w:pPr>
      <w:pBdr>
        <w:left w:val="single" w:sz="4" w:space="0" w:color="auto"/>
        <w:bottom w:val="single" w:sz="4" w:space="0" w:color="auto"/>
        <w:right w:val="single" w:sz="4" w:space="0" w:color="auto"/>
      </w:pBdr>
      <w:shd w:val="clear" w:color="000000" w:fill="CCFFFF"/>
      <w:spacing w:before="100" w:beforeAutospacing="1" w:after="100" w:afterAutospacing="1"/>
    </w:pPr>
    <w:rPr>
      <w:rFonts w:ascii="Tahoma" w:hAnsi="Tahoma" w:cs="Tahoma"/>
      <w:sz w:val="18"/>
      <w:szCs w:val="18"/>
      <w:lang w:val="es-CO" w:eastAsia="es-CO"/>
    </w:rPr>
  </w:style>
  <w:style w:type="paragraph" w:customStyle="1" w:styleId="xl126">
    <w:name w:val="xl126"/>
    <w:basedOn w:val="Normal"/>
    <w:rsid w:val="00F06CC1"/>
    <w:pPr>
      <w:pBdr>
        <w:left w:val="single" w:sz="4" w:space="0" w:color="auto"/>
        <w:bottom w:val="single" w:sz="4" w:space="0" w:color="auto"/>
        <w:right w:val="single" w:sz="4" w:space="0" w:color="auto"/>
      </w:pBdr>
      <w:shd w:val="clear" w:color="000000" w:fill="FFCCCC"/>
      <w:spacing w:before="100" w:beforeAutospacing="1" w:after="100" w:afterAutospacing="1"/>
    </w:pPr>
    <w:rPr>
      <w:rFonts w:ascii="Tahoma" w:hAnsi="Tahoma" w:cs="Tahoma"/>
      <w:sz w:val="18"/>
      <w:szCs w:val="18"/>
      <w:lang w:val="es-CO" w:eastAsia="es-CO"/>
    </w:rPr>
  </w:style>
  <w:style w:type="paragraph" w:customStyle="1" w:styleId="xl127">
    <w:name w:val="xl127"/>
    <w:basedOn w:val="Normal"/>
    <w:rsid w:val="00F06CC1"/>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8">
    <w:name w:val="xl128"/>
    <w:basedOn w:val="Normal"/>
    <w:rsid w:val="00F06CC1"/>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9">
    <w:name w:val="xl129"/>
    <w:basedOn w:val="Normal"/>
    <w:rsid w:val="00F06CC1"/>
    <w:pPr>
      <w:pBdr>
        <w:top w:val="single" w:sz="8" w:space="0" w:color="auto"/>
        <w:left w:val="single" w:sz="8" w:space="0" w:color="auto"/>
        <w:bottom w:val="single" w:sz="8" w:space="0" w:color="auto"/>
        <w:right w:val="single" w:sz="8"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30">
    <w:name w:val="xl130"/>
    <w:basedOn w:val="Normal"/>
    <w:rsid w:val="00F06CC1"/>
    <w:pPr>
      <w:pBdr>
        <w:left w:val="single" w:sz="4" w:space="0" w:color="auto"/>
        <w:bottom w:val="single" w:sz="4" w:space="0" w:color="auto"/>
        <w:right w:val="single" w:sz="4" w:space="0" w:color="auto"/>
      </w:pBdr>
      <w:shd w:val="clear" w:color="000000" w:fill="FFCCCC"/>
      <w:spacing w:before="100" w:beforeAutospacing="1" w:after="100" w:afterAutospacing="1"/>
    </w:pPr>
    <w:rPr>
      <w:rFonts w:ascii="Tahoma" w:hAnsi="Tahoma" w:cs="Tahoma"/>
      <w:sz w:val="18"/>
      <w:szCs w:val="18"/>
      <w:lang w:val="es-CO" w:eastAsia="es-CO"/>
    </w:rPr>
  </w:style>
  <w:style w:type="paragraph" w:customStyle="1" w:styleId="xl131">
    <w:name w:val="xl131"/>
    <w:basedOn w:val="Normal"/>
    <w:rsid w:val="00F06CC1"/>
    <w:pPr>
      <w:pBdr>
        <w:top w:val="single" w:sz="8" w:space="0" w:color="auto"/>
        <w:left w:val="single" w:sz="4" w:space="0" w:color="auto"/>
        <w:bottom w:val="single" w:sz="8"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32">
    <w:name w:val="xl132"/>
    <w:basedOn w:val="Normal"/>
    <w:rsid w:val="00F06CC1"/>
    <w:pPr>
      <w:pBdr>
        <w:top w:val="single" w:sz="8" w:space="0" w:color="auto"/>
        <w:bottom w:val="single" w:sz="8" w:space="0" w:color="auto"/>
        <w:right w:val="single" w:sz="8" w:space="0" w:color="auto"/>
      </w:pBdr>
      <w:shd w:val="clear" w:color="000000" w:fill="FFCCCC"/>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3">
    <w:name w:val="xl133"/>
    <w:basedOn w:val="Normal"/>
    <w:rsid w:val="00F06CC1"/>
    <w:pPr>
      <w:pBdr>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34">
    <w:name w:val="xl134"/>
    <w:basedOn w:val="Normal"/>
    <w:rsid w:val="00F06CC1"/>
    <w:pPr>
      <w:pBdr>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35">
    <w:name w:val="xl135"/>
    <w:basedOn w:val="Normal"/>
    <w:rsid w:val="00F06CC1"/>
    <w:pPr>
      <w:pBdr>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36">
    <w:name w:val="xl136"/>
    <w:basedOn w:val="Normal"/>
    <w:rsid w:val="00F06CC1"/>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7">
    <w:name w:val="xl137"/>
    <w:basedOn w:val="Normal"/>
    <w:rsid w:val="00F06CC1"/>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8">
    <w:name w:val="xl138"/>
    <w:basedOn w:val="Normal"/>
    <w:rsid w:val="00F06CC1"/>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9">
    <w:name w:val="xl139"/>
    <w:basedOn w:val="Normal"/>
    <w:rsid w:val="00F06CC1"/>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0">
    <w:name w:val="xl140"/>
    <w:basedOn w:val="Normal"/>
    <w:rsid w:val="00F06CC1"/>
    <w:pPr>
      <w:pBdr>
        <w:left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1">
    <w:name w:val="xl141"/>
    <w:basedOn w:val="Normal"/>
    <w:rsid w:val="00F06CC1"/>
    <w:pP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2">
    <w:name w:val="xl142"/>
    <w:basedOn w:val="Normal"/>
    <w:rsid w:val="00F06CC1"/>
    <w:pPr>
      <w:spacing w:before="100" w:beforeAutospacing="1" w:after="100" w:afterAutospacing="1"/>
      <w:jc w:val="center"/>
    </w:pPr>
    <w:rPr>
      <w:rFonts w:ascii="Tahoma" w:hAnsi="Tahoma" w:cs="Tahoma"/>
      <w:b/>
      <w:bCs/>
      <w:sz w:val="18"/>
      <w:szCs w:val="18"/>
      <w:lang w:val="es-CO" w:eastAsia="es-CO"/>
    </w:rPr>
  </w:style>
  <w:style w:type="paragraph" w:customStyle="1" w:styleId="xl143">
    <w:name w:val="xl143"/>
    <w:basedOn w:val="Normal"/>
    <w:rsid w:val="00F06CC1"/>
    <w:pPr>
      <w:pBdr>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4">
    <w:name w:val="xl144"/>
    <w:basedOn w:val="Normal"/>
    <w:rsid w:val="00F06CC1"/>
    <w:pPr>
      <w:pBdr>
        <w:bottom w:val="single" w:sz="8" w:space="0" w:color="auto"/>
      </w:pBdr>
      <w:shd w:val="clear" w:color="000000" w:fill="FFFFF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5">
    <w:name w:val="xl145"/>
    <w:basedOn w:val="Normal"/>
    <w:rsid w:val="00F06CC1"/>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46">
    <w:name w:val="xl146"/>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47">
    <w:name w:val="xl147"/>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48">
    <w:name w:val="xl148"/>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49">
    <w:name w:val="xl149"/>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0">
    <w:name w:val="xl150"/>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1">
    <w:name w:val="xl151"/>
    <w:basedOn w:val="Normal"/>
    <w:rsid w:val="00F06CC1"/>
    <w:pPr>
      <w:pBdr>
        <w:top w:val="single" w:sz="8" w:space="0" w:color="auto"/>
        <w:left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2">
    <w:name w:val="xl152"/>
    <w:basedOn w:val="Normal"/>
    <w:rsid w:val="00F06CC1"/>
    <w:pPr>
      <w:pBdr>
        <w:top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3">
    <w:name w:val="xl153"/>
    <w:basedOn w:val="Normal"/>
    <w:rsid w:val="00F06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4">
    <w:name w:val="xl154"/>
    <w:basedOn w:val="Normal"/>
    <w:rsid w:val="00F06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5">
    <w:name w:val="xl155"/>
    <w:basedOn w:val="Normal"/>
    <w:rsid w:val="00F06CC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56">
    <w:name w:val="xl156"/>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157">
    <w:name w:val="xl157"/>
    <w:basedOn w:val="Normal"/>
    <w:rsid w:val="00F06CC1"/>
    <w:pPr>
      <w:pBdr>
        <w:top w:val="single" w:sz="4" w:space="0" w:color="auto"/>
        <w:left w:val="single" w:sz="4" w:space="0" w:color="auto"/>
        <w:right w:val="single" w:sz="4" w:space="0" w:color="auto"/>
      </w:pBdr>
      <w:spacing w:before="100" w:beforeAutospacing="1" w:after="100" w:afterAutospacing="1"/>
      <w:jc w:val="both"/>
    </w:pPr>
    <w:rPr>
      <w:rFonts w:ascii="Tahoma" w:hAnsi="Tahoma" w:cs="Tahoma"/>
      <w:b/>
      <w:bCs/>
      <w:sz w:val="18"/>
      <w:szCs w:val="18"/>
      <w:lang w:val="es-CO" w:eastAsia="es-CO"/>
    </w:rPr>
  </w:style>
  <w:style w:type="paragraph" w:customStyle="1" w:styleId="xl158">
    <w:name w:val="xl158"/>
    <w:basedOn w:val="Normal"/>
    <w:rsid w:val="00F06CC1"/>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59">
    <w:name w:val="xl159"/>
    <w:basedOn w:val="Normal"/>
    <w:rsid w:val="00F06CC1"/>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60">
    <w:name w:val="xl160"/>
    <w:basedOn w:val="Normal"/>
    <w:rsid w:val="00F06CC1"/>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61">
    <w:name w:val="xl161"/>
    <w:basedOn w:val="Normal"/>
    <w:rsid w:val="00F06CC1"/>
    <w:pPr>
      <w:pBdr>
        <w:top w:val="single" w:sz="4"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62">
    <w:name w:val="xl162"/>
    <w:basedOn w:val="Normal"/>
    <w:rsid w:val="00F06CC1"/>
    <w:pPr>
      <w:pBdr>
        <w:top w:val="single" w:sz="8" w:space="0" w:color="auto"/>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63">
    <w:name w:val="xl163"/>
    <w:basedOn w:val="Normal"/>
    <w:rsid w:val="00F06CC1"/>
    <w:pPr>
      <w:pBdr>
        <w:top w:val="single" w:sz="4" w:space="0" w:color="auto"/>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64">
    <w:name w:val="xl164"/>
    <w:basedOn w:val="Normal"/>
    <w:rsid w:val="00F06CC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65">
    <w:name w:val="xl165"/>
    <w:basedOn w:val="Normal"/>
    <w:rsid w:val="00F06CC1"/>
    <w:pPr>
      <w:pBdr>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66">
    <w:name w:val="xl166"/>
    <w:basedOn w:val="Normal"/>
    <w:rsid w:val="00F06CC1"/>
    <w:pPr>
      <w:pBdr>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67">
    <w:name w:val="xl167"/>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68">
    <w:name w:val="xl168"/>
    <w:basedOn w:val="Normal"/>
    <w:rsid w:val="00F06CC1"/>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69">
    <w:name w:val="xl169"/>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8"/>
      <w:szCs w:val="18"/>
      <w:lang w:val="es-CO" w:eastAsia="es-CO"/>
    </w:rPr>
  </w:style>
  <w:style w:type="paragraph" w:customStyle="1" w:styleId="xl170">
    <w:name w:val="xl170"/>
    <w:basedOn w:val="Normal"/>
    <w:rsid w:val="00F06CC1"/>
    <w:pPr>
      <w:pBdr>
        <w:top w:val="single" w:sz="8" w:space="0" w:color="auto"/>
        <w:left w:val="single" w:sz="4" w:space="0" w:color="auto"/>
        <w:bottom w:val="single" w:sz="8"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71">
    <w:name w:val="xl171"/>
    <w:basedOn w:val="Normal"/>
    <w:rsid w:val="00F06CC1"/>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72">
    <w:name w:val="xl172"/>
    <w:basedOn w:val="Normal"/>
    <w:rsid w:val="00F06CC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73">
    <w:name w:val="xl173"/>
    <w:basedOn w:val="Normal"/>
    <w:rsid w:val="00F06CC1"/>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sz w:val="18"/>
      <w:szCs w:val="18"/>
      <w:lang w:val="es-CO" w:eastAsia="es-CO"/>
    </w:rPr>
  </w:style>
  <w:style w:type="paragraph" w:customStyle="1" w:styleId="xl174">
    <w:name w:val="xl174"/>
    <w:basedOn w:val="Normal"/>
    <w:rsid w:val="00F06CC1"/>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75">
    <w:name w:val="xl175"/>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76">
    <w:name w:val="xl176"/>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177">
    <w:name w:val="xl177"/>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8">
    <w:name w:val="xl178"/>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9">
    <w:name w:val="xl179"/>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b/>
      <w:bCs/>
      <w:sz w:val="18"/>
      <w:szCs w:val="18"/>
      <w:lang w:val="es-CO" w:eastAsia="es-CO"/>
    </w:rPr>
  </w:style>
  <w:style w:type="paragraph" w:customStyle="1" w:styleId="xl180">
    <w:name w:val="xl180"/>
    <w:basedOn w:val="Normal"/>
    <w:rsid w:val="00F06CC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81">
    <w:name w:val="xl181"/>
    <w:basedOn w:val="Normal"/>
    <w:rsid w:val="00F06CC1"/>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ahoma" w:hAnsi="Tahoma" w:cs="Tahoma"/>
      <w:b/>
      <w:bCs/>
      <w:sz w:val="18"/>
      <w:szCs w:val="18"/>
      <w:lang w:val="es-CO" w:eastAsia="es-CO"/>
    </w:rPr>
  </w:style>
  <w:style w:type="paragraph" w:customStyle="1" w:styleId="xl182">
    <w:name w:val="xl182"/>
    <w:basedOn w:val="Normal"/>
    <w:rsid w:val="00F06CC1"/>
    <w:pPr>
      <w:spacing w:before="100" w:beforeAutospacing="1" w:after="100" w:afterAutospacing="1"/>
      <w:jc w:val="both"/>
    </w:pPr>
    <w:rPr>
      <w:rFonts w:ascii="Tahoma" w:hAnsi="Tahoma" w:cs="Tahoma"/>
      <w:sz w:val="18"/>
      <w:szCs w:val="18"/>
      <w:lang w:val="es-CO" w:eastAsia="es-CO"/>
    </w:rPr>
  </w:style>
  <w:style w:type="paragraph" w:customStyle="1" w:styleId="xl183">
    <w:name w:val="xl183"/>
    <w:basedOn w:val="Normal"/>
    <w:rsid w:val="00F06CC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es-CO" w:eastAsia="es-CO"/>
    </w:rPr>
  </w:style>
  <w:style w:type="paragraph" w:customStyle="1" w:styleId="xl184">
    <w:name w:val="xl184"/>
    <w:basedOn w:val="Normal"/>
    <w:rsid w:val="00F06CC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85">
    <w:name w:val="xl185"/>
    <w:basedOn w:val="Normal"/>
    <w:rsid w:val="00F06CC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86">
    <w:name w:val="xl186"/>
    <w:basedOn w:val="Normal"/>
    <w:rsid w:val="00F06CC1"/>
    <w:pPr>
      <w:pBdr>
        <w:left w:val="single" w:sz="8"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7">
    <w:name w:val="xl187"/>
    <w:basedOn w:val="Normal"/>
    <w:rsid w:val="00F06CC1"/>
    <w:pP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8">
    <w:name w:val="xl188"/>
    <w:basedOn w:val="Normal"/>
    <w:rsid w:val="00F06C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sz w:val="18"/>
      <w:szCs w:val="18"/>
      <w:lang w:val="es-CO" w:eastAsia="es-CO"/>
    </w:rPr>
  </w:style>
  <w:style w:type="paragraph" w:customStyle="1" w:styleId="xl189">
    <w:name w:val="xl189"/>
    <w:basedOn w:val="Normal"/>
    <w:rsid w:val="00F06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ahoma" w:hAnsi="Tahoma" w:cs="Tahoma"/>
      <w:sz w:val="18"/>
      <w:szCs w:val="18"/>
      <w:lang w:val="es-CO" w:eastAsia="es-CO"/>
    </w:rPr>
  </w:style>
  <w:style w:type="paragraph" w:customStyle="1" w:styleId="xl190">
    <w:name w:val="xl190"/>
    <w:basedOn w:val="Normal"/>
    <w:rsid w:val="00F06CC1"/>
    <w:pPr>
      <w:spacing w:before="100" w:beforeAutospacing="1" w:after="100" w:afterAutospacing="1"/>
      <w:jc w:val="center"/>
    </w:pPr>
    <w:rPr>
      <w:rFonts w:ascii="Tahoma" w:hAnsi="Tahoma" w:cs="Tahoma"/>
      <w:sz w:val="18"/>
      <w:szCs w:val="18"/>
      <w:lang w:val="es-CO" w:eastAsia="es-CO"/>
    </w:rPr>
  </w:style>
  <w:style w:type="paragraph" w:customStyle="1" w:styleId="xl191">
    <w:name w:val="xl191"/>
    <w:basedOn w:val="Normal"/>
    <w:rsid w:val="00F06CC1"/>
    <w:pPr>
      <w:pBdr>
        <w:top w:val="single" w:sz="4" w:space="0" w:color="auto"/>
        <w:bottom w:val="single" w:sz="4" w:space="0" w:color="auto"/>
      </w:pBdr>
      <w:spacing w:before="100" w:beforeAutospacing="1" w:after="100" w:afterAutospacing="1"/>
      <w:jc w:val="both"/>
    </w:pPr>
    <w:rPr>
      <w:rFonts w:ascii="Tahoma" w:hAnsi="Tahoma" w:cs="Tahoma"/>
      <w:sz w:val="18"/>
      <w:szCs w:val="18"/>
      <w:lang w:val="es-CO" w:eastAsia="es-CO"/>
    </w:rPr>
  </w:style>
  <w:style w:type="paragraph" w:customStyle="1" w:styleId="xl192">
    <w:name w:val="xl192"/>
    <w:basedOn w:val="Normal"/>
    <w:rsid w:val="00F06CC1"/>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93">
    <w:name w:val="xl193"/>
    <w:basedOn w:val="Normal"/>
    <w:rsid w:val="00F06CC1"/>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194">
    <w:name w:val="xl194"/>
    <w:basedOn w:val="Normal"/>
    <w:rsid w:val="00F06CC1"/>
    <w:pPr>
      <w:pBdr>
        <w:top w:val="single" w:sz="8" w:space="0" w:color="auto"/>
        <w:left w:val="single" w:sz="4" w:space="0" w:color="auto"/>
        <w:right w:val="single" w:sz="8" w:space="0" w:color="auto"/>
      </w:pBdr>
      <w:shd w:val="clear" w:color="000000" w:fill="CCFFFF"/>
      <w:spacing w:before="100" w:beforeAutospacing="1" w:after="100" w:afterAutospacing="1"/>
      <w:jc w:val="center"/>
    </w:pPr>
    <w:rPr>
      <w:rFonts w:ascii="Tahoma" w:hAnsi="Tahoma" w:cs="Tahoma"/>
      <w:b/>
      <w:bCs/>
      <w:sz w:val="18"/>
      <w:szCs w:val="18"/>
      <w:lang w:val="es-CO" w:eastAsia="es-CO"/>
    </w:rPr>
  </w:style>
  <w:style w:type="paragraph" w:customStyle="1" w:styleId="xl195">
    <w:name w:val="xl195"/>
    <w:basedOn w:val="Normal"/>
    <w:rsid w:val="00F06CC1"/>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6">
    <w:name w:val="xl196"/>
    <w:basedOn w:val="Normal"/>
    <w:rsid w:val="00F06CC1"/>
    <w:pPr>
      <w:pBdr>
        <w:top w:val="single" w:sz="4" w:space="0" w:color="auto"/>
        <w:left w:val="single" w:sz="4" w:space="0" w:color="auto"/>
        <w:bottom w:val="single" w:sz="4"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7">
    <w:name w:val="xl197"/>
    <w:basedOn w:val="Normal"/>
    <w:rsid w:val="00F06CC1"/>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198">
    <w:name w:val="xl198"/>
    <w:basedOn w:val="Normal"/>
    <w:rsid w:val="00F06CC1"/>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99">
    <w:name w:val="xl199"/>
    <w:basedOn w:val="Normal"/>
    <w:rsid w:val="00F06CC1"/>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Tahoma" w:hAnsi="Tahoma" w:cs="Tahoma"/>
      <w:b/>
      <w:bCs/>
      <w:sz w:val="18"/>
      <w:szCs w:val="18"/>
      <w:lang w:val="es-CO" w:eastAsia="es-CO"/>
    </w:rPr>
  </w:style>
  <w:style w:type="paragraph" w:customStyle="1" w:styleId="xl200">
    <w:name w:val="xl200"/>
    <w:basedOn w:val="Normal"/>
    <w:rsid w:val="00F06CC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201">
    <w:name w:val="xl201"/>
    <w:basedOn w:val="Normal"/>
    <w:rsid w:val="00F06CC1"/>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Tahoma" w:hAnsi="Tahoma" w:cs="Tahoma"/>
      <w:sz w:val="18"/>
      <w:szCs w:val="18"/>
      <w:lang w:val="es-CO" w:eastAsia="es-CO"/>
    </w:rPr>
  </w:style>
  <w:style w:type="paragraph" w:customStyle="1" w:styleId="xl202">
    <w:name w:val="xl202"/>
    <w:basedOn w:val="Normal"/>
    <w:rsid w:val="00F06CC1"/>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textAlignment w:val="center"/>
    </w:pPr>
    <w:rPr>
      <w:rFonts w:ascii="Tahoma" w:hAnsi="Tahoma" w:cs="Tahoma"/>
      <w:b/>
      <w:bCs/>
      <w:sz w:val="18"/>
      <w:szCs w:val="18"/>
      <w:lang w:val="es-CO" w:eastAsia="es-CO"/>
    </w:rPr>
  </w:style>
  <w:style w:type="paragraph" w:customStyle="1" w:styleId="xl203">
    <w:name w:val="xl203"/>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8"/>
      <w:szCs w:val="18"/>
      <w:lang w:val="es-CO" w:eastAsia="es-CO"/>
    </w:rPr>
  </w:style>
  <w:style w:type="paragraph" w:customStyle="1" w:styleId="xl204">
    <w:name w:val="xl204"/>
    <w:basedOn w:val="Normal"/>
    <w:rsid w:val="00F06CC1"/>
    <w:pPr>
      <w:pBdr>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5">
    <w:name w:val="xl205"/>
    <w:basedOn w:val="Normal"/>
    <w:rsid w:val="00F06CC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6">
    <w:name w:val="xl206"/>
    <w:basedOn w:val="Normal"/>
    <w:rsid w:val="00F06CC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Tahoma" w:hAnsi="Tahoma" w:cs="Tahoma"/>
      <w:sz w:val="18"/>
      <w:szCs w:val="18"/>
      <w:lang w:val="es-CO" w:eastAsia="es-CO"/>
    </w:rPr>
  </w:style>
  <w:style w:type="paragraph" w:customStyle="1" w:styleId="xl207">
    <w:name w:val="xl207"/>
    <w:basedOn w:val="Normal"/>
    <w:rsid w:val="00F06CC1"/>
    <w:pPr>
      <w:pBdr>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208">
    <w:name w:val="xl208"/>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paragraph" w:customStyle="1" w:styleId="xl209">
    <w:name w:val="xl209"/>
    <w:basedOn w:val="Normal"/>
    <w:rsid w:val="00F06CC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ahoma" w:hAnsi="Tahoma" w:cs="Tahoma"/>
      <w:sz w:val="18"/>
      <w:szCs w:val="18"/>
      <w:lang w:val="es-CO" w:eastAsia="es-CO"/>
    </w:rPr>
  </w:style>
  <w:style w:type="character" w:customStyle="1" w:styleId="textonavy">
    <w:name w:val="texto_navy"/>
    <w:basedOn w:val="Fuentedeprrafopredeter"/>
    <w:rsid w:val="00F06CC1"/>
  </w:style>
  <w:style w:type="character" w:customStyle="1" w:styleId="hps">
    <w:name w:val="hps"/>
    <w:basedOn w:val="Fuentedeprrafopredeter"/>
    <w:rsid w:val="00F06CC1"/>
  </w:style>
  <w:style w:type="character" w:customStyle="1" w:styleId="EncabezadoCar1">
    <w:name w:val="Encabezado Car1"/>
    <w:aliases w:val="Encabezado Car Car1,Encabezado Car1 Car Car1,Encabezado Car Car Car Car1, Car6 Car Car Car Car1, Car6 Car1 Car Car1, Car6 Car Car2, Car6 Car2"/>
    <w:uiPriority w:val="99"/>
    <w:rsid w:val="00F06CC1"/>
    <w:rPr>
      <w:sz w:val="24"/>
      <w:szCs w:val="24"/>
      <w:lang w:val="es-ES" w:eastAsia="es-ES"/>
    </w:rPr>
  </w:style>
  <w:style w:type="paragraph" w:customStyle="1" w:styleId="Sangradetextonormal2">
    <w:name w:val="Sangría de texto normal2"/>
    <w:basedOn w:val="Normal"/>
    <w:rsid w:val="00F06CC1"/>
    <w:pPr>
      <w:autoSpaceDE w:val="0"/>
      <w:autoSpaceDN w:val="0"/>
      <w:ind w:left="426"/>
      <w:jc w:val="both"/>
    </w:pPr>
    <w:rPr>
      <w:rFonts w:ascii="Arial" w:hAnsi="Arial"/>
      <w:lang w:val="es-CO"/>
    </w:rPr>
  </w:style>
  <w:style w:type="paragraph" w:customStyle="1" w:styleId="ecxmsonormal">
    <w:name w:val="ecxmsonormal"/>
    <w:basedOn w:val="Normal"/>
    <w:rsid w:val="00F06CC1"/>
    <w:pPr>
      <w:spacing w:before="100" w:beforeAutospacing="1" w:after="100" w:afterAutospacing="1"/>
    </w:pPr>
  </w:style>
  <w:style w:type="table" w:styleId="Tablaclsica2">
    <w:name w:val="Table Classic 2"/>
    <w:basedOn w:val="Tablanormal"/>
    <w:rsid w:val="00F06CC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subtitulos">
    <w:name w:val="subtitulos"/>
    <w:basedOn w:val="Normal"/>
    <w:rsid w:val="00F06CC1"/>
    <w:pPr>
      <w:spacing w:before="100" w:beforeAutospacing="1" w:after="100" w:afterAutospacing="1"/>
    </w:pPr>
    <w:rPr>
      <w:lang w:val="es-CO" w:eastAsia="es-CO"/>
    </w:rPr>
  </w:style>
  <w:style w:type="character" w:customStyle="1" w:styleId="apple-converted-space">
    <w:name w:val="apple-converted-space"/>
    <w:basedOn w:val="Fuentedeprrafopredeter"/>
    <w:rsid w:val="00F06CC1"/>
  </w:style>
  <w:style w:type="paragraph" w:customStyle="1" w:styleId="ecxmsolistparagraph">
    <w:name w:val="ecxmsolistparagraph"/>
    <w:basedOn w:val="Normal"/>
    <w:rsid w:val="00F06CC1"/>
    <w:pPr>
      <w:spacing w:after="324"/>
    </w:pPr>
    <w:rPr>
      <w:lang w:val="es-CO" w:eastAsia="es-CO"/>
    </w:rPr>
  </w:style>
  <w:style w:type="character" w:customStyle="1" w:styleId="ilad">
    <w:name w:val="il_ad"/>
    <w:rsid w:val="00F06CC1"/>
  </w:style>
  <w:style w:type="paragraph" w:customStyle="1" w:styleId="xmsonormal">
    <w:name w:val="x_msonormal"/>
    <w:basedOn w:val="Normal"/>
    <w:rsid w:val="00F06CC1"/>
    <w:pPr>
      <w:spacing w:before="100" w:beforeAutospacing="1" w:after="100" w:afterAutospacing="1"/>
    </w:pPr>
  </w:style>
  <w:style w:type="paragraph" w:customStyle="1" w:styleId="Infodocumentosadjuntos">
    <w:name w:val="Info documentos adjuntos"/>
    <w:basedOn w:val="Normal"/>
    <w:rsid w:val="00F06CC1"/>
  </w:style>
  <w:style w:type="character" w:customStyle="1" w:styleId="TextoindependienteCar2">
    <w:name w:val="Texto independiente Car2"/>
    <w:aliases w:val="bt Car2,TextindepT2 Car2,Table Bullet 1 Car2,body text Car2,body tesx Car2,contents Car2,TABLA DE CONTENIDO 3 Car2,contents Car Car Car2,EHPT Car2,Body Text2 Car2,ändrad Car2,tabla 2 Car2,Subsection Body Text Car2"/>
    <w:rsid w:val="00F06CC1"/>
    <w:rPr>
      <w:rFonts w:ascii="Arial" w:hAnsi="Arial"/>
      <w:sz w:val="24"/>
      <w:lang w:val="es-ES" w:eastAsia="es-ES"/>
    </w:rPr>
  </w:style>
  <w:style w:type="character" w:customStyle="1" w:styleId="intellitxt">
    <w:name w:val="intellitxt"/>
    <w:rsid w:val="00F06CC1"/>
  </w:style>
  <w:style w:type="paragraph" w:customStyle="1" w:styleId="CM40">
    <w:name w:val="CM40"/>
    <w:basedOn w:val="Default"/>
    <w:next w:val="Default"/>
    <w:uiPriority w:val="99"/>
    <w:rsid w:val="00F06CC1"/>
    <w:rPr>
      <w:rFonts w:ascii="Arial" w:eastAsia="Calibri" w:hAnsi="Arial" w:cs="Arial"/>
      <w:color w:val="auto"/>
      <w:lang w:eastAsia="en-US"/>
    </w:rPr>
  </w:style>
  <w:style w:type="paragraph" w:customStyle="1" w:styleId="Textoindependiente22">
    <w:name w:val="Texto independiente 22"/>
    <w:basedOn w:val="Normal"/>
    <w:rsid w:val="00F06CC1"/>
    <w:pPr>
      <w:jc w:val="both"/>
    </w:pPr>
    <w:rPr>
      <w:rFonts w:ascii="Arial" w:hAnsi="Arial"/>
      <w:szCs w:val="20"/>
    </w:rPr>
  </w:style>
  <w:style w:type="paragraph" w:customStyle="1" w:styleId="toa">
    <w:name w:val="toa"/>
    <w:basedOn w:val="Normal"/>
    <w:rsid w:val="00F06CC1"/>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F06CC1"/>
    <w:pPr>
      <w:autoSpaceDE w:val="0"/>
      <w:autoSpaceDN w:val="0"/>
      <w:spacing w:before="28" w:after="28" w:line="210" w:lineRule="atLeast"/>
      <w:ind w:firstLine="283"/>
      <w:jc w:val="both"/>
    </w:pPr>
    <w:rPr>
      <w:rFonts w:ascii="Arial" w:hAnsi="Arial"/>
      <w:color w:val="000000"/>
      <w:sz w:val="19"/>
      <w:szCs w:val="19"/>
    </w:rPr>
  </w:style>
  <w:style w:type="paragraph" w:customStyle="1" w:styleId="Firmaorganizacin">
    <w:name w:val="Firma organización"/>
    <w:basedOn w:val="Firma"/>
    <w:rsid w:val="00F06CC1"/>
    <w:rPr>
      <w:rFonts w:ascii="Arial" w:hAnsi="Arial"/>
    </w:rPr>
  </w:style>
  <w:style w:type="paragraph" w:customStyle="1" w:styleId="Captulo">
    <w:name w:val="Capítulo"/>
    <w:basedOn w:val="Normal"/>
    <w:autoRedefine/>
    <w:rsid w:val="00F06CC1"/>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F06CC1"/>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F06CC1"/>
    <w:rPr>
      <w:rFonts w:ascii="Courier New" w:hAnsi="Courier New"/>
      <w:szCs w:val="20"/>
      <w:lang w:val="es-ES_tradnl"/>
    </w:rPr>
  </w:style>
  <w:style w:type="paragraph" w:customStyle="1" w:styleId="ListaCc0">
    <w:name w:val="Lista Cc."/>
    <w:basedOn w:val="Normal"/>
    <w:rsid w:val="00F06CC1"/>
    <w:rPr>
      <w:sz w:val="20"/>
      <w:szCs w:val="20"/>
      <w:lang w:val="es-ES_tradnl"/>
    </w:rPr>
  </w:style>
  <w:style w:type="paragraph" w:customStyle="1" w:styleId="font0">
    <w:name w:val="font0"/>
    <w:basedOn w:val="Normal"/>
    <w:rsid w:val="00F06CC1"/>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F06CC1"/>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F06CC1"/>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F06CC1"/>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F06CC1"/>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F06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F06CC1"/>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F06CC1"/>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F06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F06CC1"/>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F06CC1"/>
    <w:pPr>
      <w:suppressAutoHyphens/>
      <w:jc w:val="both"/>
    </w:pPr>
    <w:rPr>
      <w:rFonts w:ascii="Arial" w:hAnsi="Arial"/>
      <w:sz w:val="20"/>
      <w:szCs w:val="20"/>
      <w:lang w:val="es-ES_tradnl"/>
    </w:rPr>
  </w:style>
  <w:style w:type="paragraph" w:customStyle="1" w:styleId="xl59">
    <w:name w:val="xl59"/>
    <w:basedOn w:val="Normal"/>
    <w:rsid w:val="00F06CC1"/>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F06CC1"/>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F06CC1"/>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F06CC1"/>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CarCarCarCar">
    <w:name w:val="Car Car Car Car"/>
    <w:basedOn w:val="Normal"/>
    <w:rsid w:val="00F06CC1"/>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06CC1"/>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F06CC1"/>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F06CC1"/>
    <w:pPr>
      <w:jc w:val="both"/>
    </w:pPr>
    <w:rPr>
      <w:rFonts w:ascii="Arial" w:hAnsi="Arial"/>
      <w:sz w:val="22"/>
    </w:rPr>
  </w:style>
  <w:style w:type="paragraph" w:customStyle="1" w:styleId="BodyTextIndent1">
    <w:name w:val="Body Text Indent1"/>
    <w:basedOn w:val="Normal"/>
    <w:rsid w:val="00F06CC1"/>
    <w:pPr>
      <w:autoSpaceDE w:val="0"/>
      <w:autoSpaceDN w:val="0"/>
      <w:ind w:left="426"/>
      <w:jc w:val="both"/>
    </w:pPr>
    <w:rPr>
      <w:rFonts w:ascii="Arial" w:hAnsi="Arial" w:cs="Arial"/>
      <w:lang w:val="es-CO"/>
    </w:rPr>
  </w:style>
  <w:style w:type="character" w:styleId="MquinadeescribirHTML">
    <w:name w:val="HTML Typewriter"/>
    <w:rsid w:val="00F06CC1"/>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06CC1"/>
    <w:pPr>
      <w:spacing w:after="160" w:line="240" w:lineRule="exact"/>
    </w:pPr>
    <w:rPr>
      <w:rFonts w:ascii="Verdana" w:hAnsi="Verdana"/>
      <w:sz w:val="20"/>
      <w:szCs w:val="20"/>
      <w:lang w:eastAsia="en-US"/>
    </w:rPr>
  </w:style>
  <w:style w:type="character" w:customStyle="1" w:styleId="CarCar4">
    <w:name w:val="Car Car4"/>
    <w:rsid w:val="00F06CC1"/>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F06CC1"/>
    <w:pPr>
      <w:jc w:val="both"/>
    </w:pPr>
    <w:rPr>
      <w:rFonts w:ascii="Arial" w:hAnsi="Arial"/>
      <w:szCs w:val="20"/>
      <w:lang w:val="es-ES_tradnl"/>
    </w:rPr>
  </w:style>
  <w:style w:type="paragraph" w:customStyle="1" w:styleId="Char82">
    <w:name w:val="Char82"/>
    <w:basedOn w:val="Normal"/>
    <w:rsid w:val="00F06CC1"/>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06CC1"/>
    <w:pPr>
      <w:spacing w:after="160" w:line="240" w:lineRule="exact"/>
    </w:pPr>
    <w:rPr>
      <w:rFonts w:ascii="Verdana" w:hAnsi="Verdana" w:cs="Verdana"/>
      <w:sz w:val="20"/>
      <w:szCs w:val="20"/>
      <w:lang w:val="es-CO" w:eastAsia="en-US"/>
    </w:rPr>
  </w:style>
  <w:style w:type="paragraph" w:customStyle="1" w:styleId="Textoindependiente24">
    <w:name w:val="Texto independiente 24"/>
    <w:basedOn w:val="Normal"/>
    <w:rsid w:val="00F06CC1"/>
    <w:pPr>
      <w:spacing w:line="360" w:lineRule="auto"/>
      <w:jc w:val="both"/>
    </w:pPr>
    <w:rPr>
      <w:rFonts w:ascii="Arial" w:hAnsi="Arial"/>
      <w:szCs w:val="20"/>
      <w:lang w:val="es-CO"/>
    </w:rPr>
  </w:style>
  <w:style w:type="paragraph" w:customStyle="1" w:styleId="CarCarCarCar2CarCar">
    <w:name w:val="Car Car Car Car2 Car Car"/>
    <w:basedOn w:val="Normal"/>
    <w:rsid w:val="00F06CC1"/>
    <w:pPr>
      <w:spacing w:after="160" w:line="240" w:lineRule="exact"/>
    </w:pPr>
    <w:rPr>
      <w:rFonts w:ascii="Verdana" w:hAnsi="Verdana"/>
      <w:sz w:val="20"/>
      <w:szCs w:val="20"/>
      <w:lang w:val="en-US" w:eastAsia="en-US"/>
    </w:rPr>
  </w:style>
  <w:style w:type="paragraph" w:customStyle="1" w:styleId="Textoindependiente33">
    <w:name w:val="Texto independiente 33"/>
    <w:basedOn w:val="Normal"/>
    <w:rsid w:val="00F06CC1"/>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F06CC1"/>
    <w:pPr>
      <w:autoSpaceDE w:val="0"/>
      <w:autoSpaceDN w:val="0"/>
      <w:ind w:left="426"/>
      <w:jc w:val="both"/>
    </w:pPr>
    <w:rPr>
      <w:rFonts w:ascii="Arial" w:hAnsi="Arial" w:cs="Arial"/>
      <w:lang w:val="es-CO"/>
    </w:rPr>
  </w:style>
  <w:style w:type="paragraph" w:customStyle="1" w:styleId="CarCarCarCar2">
    <w:name w:val="Car Car Car Car2"/>
    <w:basedOn w:val="Normal"/>
    <w:rsid w:val="00F06CC1"/>
    <w:pPr>
      <w:spacing w:after="160" w:line="240" w:lineRule="exact"/>
    </w:pPr>
    <w:rPr>
      <w:rFonts w:ascii="Verdana" w:hAnsi="Verdana"/>
      <w:sz w:val="20"/>
      <w:lang w:val="en-US" w:eastAsia="en-US"/>
    </w:rPr>
  </w:style>
  <w:style w:type="paragraph" w:customStyle="1" w:styleId="CarCarCarCar3">
    <w:name w:val="Car Car Car Car3"/>
    <w:basedOn w:val="Normal"/>
    <w:rsid w:val="00F06CC1"/>
    <w:pPr>
      <w:spacing w:after="160" w:line="240" w:lineRule="exact"/>
    </w:pPr>
    <w:rPr>
      <w:rFonts w:ascii="Verdana" w:hAnsi="Verdana"/>
      <w:sz w:val="20"/>
      <w:lang w:val="en-US" w:eastAsia="en-US"/>
    </w:rPr>
  </w:style>
  <w:style w:type="paragraph" w:customStyle="1" w:styleId="CarCarCarCar1">
    <w:name w:val="Car Car Car Car1"/>
    <w:basedOn w:val="Normal"/>
    <w:rsid w:val="00F06CC1"/>
    <w:pPr>
      <w:spacing w:after="160" w:line="240" w:lineRule="exact"/>
    </w:pPr>
    <w:rPr>
      <w:rFonts w:ascii="Verdana" w:hAnsi="Verdana"/>
      <w:sz w:val="20"/>
      <w:lang w:val="en-US" w:eastAsia="en-US"/>
    </w:rPr>
  </w:style>
  <w:style w:type="character" w:customStyle="1" w:styleId="WW8Num5z0">
    <w:name w:val="WW8Num5z0"/>
    <w:rsid w:val="00F06CC1"/>
    <w:rPr>
      <w:rFonts w:ascii="Symbol" w:hAnsi="Symbol"/>
    </w:rPr>
  </w:style>
  <w:style w:type="paragraph" w:customStyle="1" w:styleId="Car7">
    <w:name w:val="Car7"/>
    <w:basedOn w:val="Normal"/>
    <w:rsid w:val="00F06CC1"/>
    <w:pPr>
      <w:spacing w:after="160" w:line="240" w:lineRule="exact"/>
    </w:pPr>
    <w:rPr>
      <w:rFonts w:ascii="Verdana" w:hAnsi="Verdana"/>
      <w:sz w:val="20"/>
      <w:szCs w:val="20"/>
      <w:lang w:val="en-US" w:eastAsia="en-US"/>
    </w:rPr>
  </w:style>
  <w:style w:type="character" w:customStyle="1" w:styleId="highlight">
    <w:name w:val="highlight"/>
    <w:basedOn w:val="Fuentedeprrafopredeter"/>
    <w:rsid w:val="00F06CC1"/>
  </w:style>
  <w:style w:type="paragraph" w:customStyle="1" w:styleId="font9">
    <w:name w:val="font9"/>
    <w:basedOn w:val="Normal"/>
    <w:rsid w:val="00F06CC1"/>
    <w:pPr>
      <w:spacing w:before="100" w:beforeAutospacing="1" w:after="100" w:afterAutospacing="1"/>
    </w:pPr>
    <w:rPr>
      <w:rFonts w:ascii="Arial" w:hAnsi="Arial" w:cs="Arial"/>
      <w:color w:val="000000"/>
      <w:sz w:val="16"/>
      <w:szCs w:val="16"/>
      <w:lang w:val="es-CO" w:eastAsia="es-CO"/>
    </w:rPr>
  </w:style>
  <w:style w:type="paragraph" w:customStyle="1" w:styleId="msoaddress">
    <w:name w:val="msoaddress"/>
    <w:rsid w:val="00F06CC1"/>
    <w:pPr>
      <w:spacing w:after="0" w:line="240" w:lineRule="auto"/>
      <w:jc w:val="right"/>
    </w:pPr>
    <w:rPr>
      <w:rFonts w:ascii="Eras Medium ITC" w:eastAsia="Times New Roman" w:hAnsi="Eras Medium ITC" w:cs="Times New Roman"/>
      <w:color w:val="000000"/>
      <w:kern w:val="28"/>
      <w:sz w:val="14"/>
      <w:szCs w:val="14"/>
      <w:lang w:eastAsia="es-CO"/>
    </w:rPr>
  </w:style>
  <w:style w:type="character" w:customStyle="1" w:styleId="TtuloCar1">
    <w:name w:val="Título Car1"/>
    <w:uiPriority w:val="10"/>
    <w:rsid w:val="00F06CC1"/>
    <w:rPr>
      <w:rFonts w:ascii="Cambria" w:eastAsia="Times New Roman" w:hAnsi="Cambria" w:cs="Times New Roman"/>
      <w:color w:val="17365D"/>
      <w:spacing w:val="5"/>
      <w:kern w:val="28"/>
      <w:sz w:val="52"/>
      <w:szCs w:val="52"/>
      <w:lang w:val="es-ES" w:eastAsia="es-ES"/>
    </w:rPr>
  </w:style>
  <w:style w:type="character" w:customStyle="1" w:styleId="Ttulo4Car1">
    <w:name w:val="Título 4 Car1"/>
    <w:basedOn w:val="Fuentedeprrafopredeter"/>
    <w:uiPriority w:val="9"/>
    <w:semiHidden/>
    <w:rsid w:val="00F06CC1"/>
    <w:rPr>
      <w:rFonts w:asciiTheme="majorHAnsi" w:eastAsiaTheme="majorEastAsia" w:hAnsiTheme="majorHAnsi" w:cstheme="majorBidi"/>
      <w:i/>
      <w:iCs/>
      <w:color w:val="2E74B5"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iego.ladinor\AppData\Local\Microsoft\Windows\INetCache\Content.MSO\23FE5BED.xls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diego.ladinor\AppData\Local\Microsoft\Windows\INetCache\Content.MSO\23FE5BED.xls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C:\Users\diego.ladinor\AppData\Local\Microsoft\Windows\INetCache\Content.MSO\23FE5BED.xlsx" TargetMode="External"/><Relationship Id="rId4" Type="http://schemas.openxmlformats.org/officeDocument/2006/relationships/webSettings" Target="webSettings.xml"/><Relationship Id="rId9" Type="http://schemas.openxmlformats.org/officeDocument/2006/relationships/hyperlink" Target="file:///C:\Users\diego.ladinor\AppData\Local\Microsoft\Windows\INetCache\Content.MSO\23FE5BED.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8340</Words>
  <Characters>45870</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DIEGO ALEXANDER SANCHEZ CARREÑO</cp:lastModifiedBy>
  <cp:revision>6</cp:revision>
  <dcterms:created xsi:type="dcterms:W3CDTF">2017-08-11T20:42:00Z</dcterms:created>
  <dcterms:modified xsi:type="dcterms:W3CDTF">2017-09-06T16:31:00Z</dcterms:modified>
</cp:coreProperties>
</file>