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2E69EC96" w14:textId="7183C715" w:rsidR="00CB6152" w:rsidRPr="008E7E8D" w:rsidRDefault="00476E57" w:rsidP="008E7E8D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  <w:tab w:val="left" w:pos="10620"/>
          <w:tab w:val="left" w:pos="11328"/>
          <w:tab w:val="left" w:pos="12036"/>
        </w:tabs>
        <w:spacing w:line="276" w:lineRule="auto"/>
        <w:jc w:val="center"/>
        <w:rPr>
          <w:rFonts w:ascii="Arial" w:hAnsi="Arial" w:cs="Arial"/>
          <w:b/>
          <w:sz w:val="22"/>
          <w:szCs w:val="22"/>
          <w:lang w:val="es-MX"/>
        </w:rPr>
      </w:pPr>
      <w:r w:rsidRPr="008E7E8D">
        <w:rPr>
          <w:rFonts w:ascii="Arial" w:hAnsi="Arial" w:cs="Arial"/>
          <w:b/>
          <w:bCs/>
          <w:sz w:val="22"/>
          <w:szCs w:val="22"/>
          <w:lang w:val="es-CO"/>
        </w:rPr>
        <w:t xml:space="preserve">CONTRATO </w:t>
      </w:r>
      <w:r w:rsidR="00507FDC" w:rsidRPr="008E7E8D">
        <w:rPr>
          <w:rFonts w:ascii="Arial" w:hAnsi="Arial" w:cs="Arial"/>
          <w:b/>
          <w:bCs/>
          <w:sz w:val="22"/>
          <w:szCs w:val="22"/>
          <w:lang w:val="es-CO"/>
        </w:rPr>
        <w:t>No.</w:t>
      </w:r>
      <w:r w:rsidR="002A4F7D" w:rsidRPr="008E7E8D">
        <w:rPr>
          <w:rFonts w:ascii="Arial" w:hAnsi="Arial" w:cs="Arial"/>
          <w:b/>
          <w:bCs/>
          <w:sz w:val="22"/>
          <w:szCs w:val="22"/>
          <w:lang w:val="es-CO"/>
        </w:rPr>
        <w:t xml:space="preserve"> </w:t>
      </w:r>
      <w:r w:rsidR="002A4F7D" w:rsidRPr="008E7E8D">
        <w:rPr>
          <w:rFonts w:ascii="Arial" w:hAnsi="Arial" w:cs="Arial"/>
          <w:b/>
          <w:sz w:val="22"/>
          <w:szCs w:val="22"/>
          <w:lang w:val="es-MX"/>
        </w:rPr>
        <w:t>46000</w:t>
      </w:r>
      <w:r w:rsidR="00267EEC">
        <w:rPr>
          <w:rFonts w:ascii="Arial" w:hAnsi="Arial" w:cs="Arial"/>
          <w:b/>
          <w:sz w:val="22"/>
          <w:szCs w:val="22"/>
          <w:lang w:val="es-MX"/>
        </w:rPr>
        <w:t>90867</w:t>
      </w:r>
      <w:r w:rsidRPr="008E7E8D">
        <w:rPr>
          <w:rFonts w:ascii="Arial" w:hAnsi="Arial" w:cs="Arial"/>
          <w:b/>
          <w:sz w:val="22"/>
          <w:szCs w:val="22"/>
          <w:lang w:val="es-MX"/>
        </w:rPr>
        <w:t xml:space="preserve"> </w:t>
      </w:r>
      <w:r w:rsidR="00487F62">
        <w:rPr>
          <w:rFonts w:ascii="Arial" w:hAnsi="Arial" w:cs="Arial"/>
          <w:b/>
          <w:sz w:val="22"/>
          <w:szCs w:val="22"/>
          <w:lang w:val="es-ES"/>
        </w:rPr>
        <w:t>DE</w:t>
      </w:r>
      <w:r w:rsidR="00487F62" w:rsidRPr="008E7E8D">
        <w:rPr>
          <w:rFonts w:ascii="Arial" w:hAnsi="Arial" w:cs="Arial"/>
          <w:b/>
          <w:sz w:val="22"/>
          <w:szCs w:val="22"/>
          <w:lang w:val="es-ES"/>
        </w:rPr>
        <w:t xml:space="preserve"> </w:t>
      </w:r>
      <w:r w:rsidRPr="008E7E8D">
        <w:rPr>
          <w:rFonts w:ascii="Arial" w:hAnsi="Arial" w:cs="Arial"/>
          <w:b/>
          <w:sz w:val="22"/>
          <w:szCs w:val="22"/>
          <w:lang w:val="es-ES"/>
        </w:rPr>
        <w:t>20</w:t>
      </w:r>
      <w:r w:rsidR="00267EEC">
        <w:rPr>
          <w:rFonts w:ascii="Arial" w:hAnsi="Arial" w:cs="Arial"/>
          <w:b/>
          <w:sz w:val="22"/>
          <w:szCs w:val="22"/>
          <w:lang w:val="es-ES"/>
        </w:rPr>
        <w:t>21</w:t>
      </w:r>
    </w:p>
    <w:p w14:paraId="6A1E88F8" w14:textId="77777777" w:rsidR="00DC782D" w:rsidRPr="008E7E8D" w:rsidRDefault="00DC782D" w:rsidP="008E7E8D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  <w:tab w:val="left" w:pos="10620"/>
          <w:tab w:val="left" w:pos="11328"/>
          <w:tab w:val="left" w:pos="12036"/>
        </w:tabs>
        <w:spacing w:line="276" w:lineRule="auto"/>
        <w:jc w:val="center"/>
        <w:rPr>
          <w:rFonts w:ascii="Arial" w:hAnsi="Arial" w:cs="Arial"/>
          <w:b/>
          <w:sz w:val="22"/>
          <w:szCs w:val="22"/>
          <w:lang w:val="es-MX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3964"/>
        <w:gridCol w:w="4866"/>
      </w:tblGrid>
      <w:tr w:rsidR="00AF17E8" w:rsidRPr="00CE12BE" w14:paraId="0BDDA772" w14:textId="77777777" w:rsidTr="00160915">
        <w:trPr>
          <w:trHeight w:val="406"/>
        </w:trPr>
        <w:tc>
          <w:tcPr>
            <w:tcW w:w="3964" w:type="dxa"/>
            <w:shd w:val="clear" w:color="auto" w:fill="auto"/>
            <w:noWrap/>
            <w:vAlign w:val="center"/>
            <w:hideMark/>
          </w:tcPr>
          <w:p w14:paraId="4D686159" w14:textId="77777777" w:rsidR="00295111" w:rsidRPr="00CE12BE" w:rsidRDefault="00295111" w:rsidP="00295111">
            <w:pPr>
              <w:rPr>
                <w:rFonts w:ascii="Arial" w:hAnsi="Arial" w:cs="Arial"/>
                <w:b/>
                <w:bCs/>
                <w:color w:val="000000"/>
                <w:sz w:val="21"/>
                <w:szCs w:val="21"/>
                <w:lang w:val="es-CO" w:eastAsia="es-CO"/>
              </w:rPr>
            </w:pPr>
            <w:r w:rsidRPr="00CE12BE">
              <w:rPr>
                <w:rFonts w:ascii="Arial" w:hAnsi="Arial" w:cs="Arial"/>
                <w:b/>
                <w:bCs/>
                <w:color w:val="000000"/>
                <w:sz w:val="21"/>
                <w:szCs w:val="21"/>
                <w:lang w:eastAsia="es-CO"/>
              </w:rPr>
              <w:t>CONTRATANTE:</w:t>
            </w:r>
            <w:r w:rsidRPr="00CE12BE">
              <w:rPr>
                <w:rFonts w:ascii="Arial" w:hAnsi="Arial" w:cs="Arial"/>
                <w:color w:val="000000"/>
                <w:sz w:val="21"/>
                <w:szCs w:val="21"/>
                <w:lang w:eastAsia="es-CO"/>
              </w:rPr>
              <w:t xml:space="preserve">         </w:t>
            </w:r>
          </w:p>
        </w:tc>
        <w:tc>
          <w:tcPr>
            <w:tcW w:w="4866" w:type="dxa"/>
            <w:shd w:val="clear" w:color="auto" w:fill="auto"/>
            <w:noWrap/>
            <w:vAlign w:val="center"/>
            <w:hideMark/>
          </w:tcPr>
          <w:p w14:paraId="386B6A66" w14:textId="1A1F5A19" w:rsidR="00295111" w:rsidRPr="00CE12BE" w:rsidRDefault="00295111" w:rsidP="00267EEC">
            <w:pPr>
              <w:rPr>
                <w:rFonts w:ascii="Arial" w:hAnsi="Arial" w:cs="Arial"/>
                <w:color w:val="000000"/>
                <w:sz w:val="21"/>
                <w:szCs w:val="21"/>
                <w:lang w:val="es-CO" w:eastAsia="es-CO"/>
              </w:rPr>
            </w:pPr>
            <w:r w:rsidRPr="00CE12BE">
              <w:rPr>
                <w:rFonts w:ascii="Arial" w:hAnsi="Arial" w:cs="Arial"/>
                <w:color w:val="000000"/>
                <w:sz w:val="21"/>
                <w:szCs w:val="21"/>
                <w:lang w:val="es-CO" w:eastAsia="es-CO"/>
              </w:rPr>
              <w:t xml:space="preserve">MUNICIPIO DE MEDELLÍN- SECRETARÍA DE  </w:t>
            </w:r>
            <w:r w:rsidR="00267EEC">
              <w:rPr>
                <w:rFonts w:ascii="Arial" w:hAnsi="Arial" w:cs="Arial"/>
                <w:color w:val="000000"/>
                <w:sz w:val="21"/>
                <w:szCs w:val="21"/>
                <w:lang w:val="es-CO" w:eastAsia="es-CO"/>
              </w:rPr>
              <w:t>SUMINISTROS Y SERVICIOS</w:t>
            </w:r>
          </w:p>
        </w:tc>
      </w:tr>
      <w:tr w:rsidR="00AF17E8" w:rsidRPr="00CE12BE" w14:paraId="4F3602F7" w14:textId="77777777" w:rsidTr="00160915">
        <w:trPr>
          <w:trHeight w:val="406"/>
        </w:trPr>
        <w:tc>
          <w:tcPr>
            <w:tcW w:w="3964" w:type="dxa"/>
            <w:shd w:val="clear" w:color="auto" w:fill="auto"/>
            <w:noWrap/>
            <w:vAlign w:val="center"/>
            <w:hideMark/>
          </w:tcPr>
          <w:p w14:paraId="516D7277" w14:textId="77777777" w:rsidR="00295111" w:rsidRPr="00CE12BE" w:rsidRDefault="00295111" w:rsidP="00295111">
            <w:pPr>
              <w:rPr>
                <w:rFonts w:ascii="Arial" w:hAnsi="Arial" w:cs="Arial"/>
                <w:b/>
                <w:bCs/>
                <w:color w:val="000000"/>
                <w:sz w:val="21"/>
                <w:szCs w:val="21"/>
                <w:lang w:val="es-CO" w:eastAsia="es-CO"/>
              </w:rPr>
            </w:pPr>
            <w:r w:rsidRPr="00CE12BE">
              <w:rPr>
                <w:rFonts w:ascii="Arial" w:hAnsi="Arial" w:cs="Arial"/>
                <w:b/>
                <w:bCs/>
                <w:color w:val="000000"/>
                <w:sz w:val="21"/>
                <w:szCs w:val="21"/>
                <w:lang w:eastAsia="es-CO"/>
              </w:rPr>
              <w:t>NIT:</w:t>
            </w:r>
          </w:p>
        </w:tc>
        <w:tc>
          <w:tcPr>
            <w:tcW w:w="4866" w:type="dxa"/>
            <w:shd w:val="clear" w:color="auto" w:fill="auto"/>
            <w:noWrap/>
            <w:vAlign w:val="center"/>
            <w:hideMark/>
          </w:tcPr>
          <w:p w14:paraId="6ECD25F4" w14:textId="77777777" w:rsidR="00295111" w:rsidRPr="00CE12BE" w:rsidRDefault="00295111" w:rsidP="00295111">
            <w:pPr>
              <w:rPr>
                <w:rFonts w:ascii="Arial" w:hAnsi="Arial" w:cs="Arial"/>
                <w:color w:val="000000"/>
                <w:sz w:val="21"/>
                <w:szCs w:val="21"/>
                <w:lang w:val="es-CO" w:eastAsia="es-CO"/>
              </w:rPr>
            </w:pPr>
            <w:r w:rsidRPr="00CE12BE">
              <w:rPr>
                <w:rFonts w:ascii="Arial" w:hAnsi="Arial" w:cs="Arial"/>
                <w:color w:val="000000"/>
                <w:sz w:val="21"/>
                <w:szCs w:val="21"/>
                <w:lang w:val="es-CO" w:eastAsia="es-CO"/>
              </w:rPr>
              <w:t>890.905.211-1</w:t>
            </w:r>
          </w:p>
        </w:tc>
      </w:tr>
      <w:tr w:rsidR="00267EEC" w:rsidRPr="00CE12BE" w14:paraId="46B98BA4" w14:textId="77777777" w:rsidTr="00160915">
        <w:trPr>
          <w:trHeight w:val="406"/>
        </w:trPr>
        <w:tc>
          <w:tcPr>
            <w:tcW w:w="3964" w:type="dxa"/>
            <w:shd w:val="clear" w:color="auto" w:fill="auto"/>
            <w:noWrap/>
            <w:vAlign w:val="center"/>
            <w:hideMark/>
          </w:tcPr>
          <w:p w14:paraId="661CAB59" w14:textId="77777777" w:rsidR="00267EEC" w:rsidRPr="00160915" w:rsidRDefault="00267EEC" w:rsidP="00267EEC">
            <w:pPr>
              <w:rPr>
                <w:rFonts w:ascii="Arial" w:hAnsi="Arial" w:cs="Arial"/>
                <w:b/>
                <w:bCs/>
                <w:color w:val="000000"/>
                <w:sz w:val="21"/>
                <w:szCs w:val="21"/>
                <w:lang w:val="es-MX" w:eastAsia="es-CO"/>
              </w:rPr>
            </w:pPr>
            <w:r w:rsidRPr="00160915">
              <w:rPr>
                <w:rFonts w:ascii="Arial" w:hAnsi="Arial" w:cs="Arial"/>
                <w:b/>
                <w:bCs/>
                <w:color w:val="000000"/>
                <w:sz w:val="21"/>
                <w:szCs w:val="21"/>
                <w:lang w:val="es-MX" w:eastAsia="es-CO"/>
              </w:rPr>
              <w:t>CONTRATISTA:</w:t>
            </w:r>
          </w:p>
        </w:tc>
        <w:tc>
          <w:tcPr>
            <w:tcW w:w="4866" w:type="dxa"/>
            <w:shd w:val="clear" w:color="auto" w:fill="auto"/>
            <w:noWrap/>
            <w:vAlign w:val="center"/>
            <w:hideMark/>
          </w:tcPr>
          <w:p w14:paraId="74E66B91" w14:textId="43F4FEA1" w:rsidR="00267EEC" w:rsidRPr="00160915" w:rsidRDefault="00267EEC" w:rsidP="00267EEC">
            <w:pPr>
              <w:rPr>
                <w:rFonts w:ascii="Arial" w:hAnsi="Arial" w:cs="Arial"/>
                <w:bCs/>
                <w:color w:val="000000"/>
                <w:sz w:val="21"/>
                <w:szCs w:val="21"/>
                <w:lang w:val="es-MX" w:eastAsia="es-CO"/>
              </w:rPr>
            </w:pPr>
            <w:r>
              <w:rPr>
                <w:rFonts w:ascii="Arial" w:hAnsi="Arial" w:cs="Arial"/>
                <w:bCs/>
                <w:lang w:val="es-CO"/>
              </w:rPr>
              <w:t>GEMIMEB S.A.S</w:t>
            </w:r>
          </w:p>
        </w:tc>
      </w:tr>
      <w:tr w:rsidR="00267EEC" w:rsidRPr="00CE12BE" w14:paraId="141AE85D" w14:textId="77777777" w:rsidTr="00160915">
        <w:trPr>
          <w:trHeight w:val="364"/>
        </w:trPr>
        <w:tc>
          <w:tcPr>
            <w:tcW w:w="3964" w:type="dxa"/>
            <w:shd w:val="clear" w:color="auto" w:fill="auto"/>
            <w:noWrap/>
            <w:vAlign w:val="center"/>
            <w:hideMark/>
          </w:tcPr>
          <w:p w14:paraId="572EF70E" w14:textId="77777777" w:rsidR="00267EEC" w:rsidRPr="00160915" w:rsidRDefault="00267EEC" w:rsidP="00267EEC">
            <w:pPr>
              <w:rPr>
                <w:rFonts w:ascii="Arial" w:hAnsi="Arial" w:cs="Arial"/>
                <w:b/>
                <w:bCs/>
                <w:color w:val="000000"/>
                <w:sz w:val="21"/>
                <w:szCs w:val="21"/>
                <w:lang w:val="es-MX" w:eastAsia="es-CO"/>
              </w:rPr>
            </w:pPr>
            <w:r w:rsidRPr="00CE12BE">
              <w:rPr>
                <w:rFonts w:ascii="Arial" w:hAnsi="Arial" w:cs="Arial"/>
                <w:b/>
                <w:bCs/>
                <w:color w:val="000000"/>
                <w:sz w:val="21"/>
                <w:szCs w:val="21"/>
                <w:lang w:val="es-MX" w:eastAsia="es-CO"/>
              </w:rPr>
              <w:t>NIT:</w:t>
            </w:r>
            <w:r w:rsidRPr="00160915">
              <w:rPr>
                <w:rFonts w:ascii="Arial" w:hAnsi="Arial" w:cs="Arial"/>
                <w:b/>
                <w:bCs/>
                <w:color w:val="000000"/>
                <w:sz w:val="21"/>
                <w:szCs w:val="21"/>
                <w:lang w:val="es-MX" w:eastAsia="es-CO"/>
              </w:rPr>
              <w:t xml:space="preserve"> </w:t>
            </w:r>
          </w:p>
        </w:tc>
        <w:tc>
          <w:tcPr>
            <w:tcW w:w="4866" w:type="dxa"/>
            <w:shd w:val="clear" w:color="auto" w:fill="auto"/>
            <w:noWrap/>
            <w:vAlign w:val="center"/>
            <w:hideMark/>
          </w:tcPr>
          <w:p w14:paraId="3FC8C42E" w14:textId="3223C113" w:rsidR="00267EEC" w:rsidRPr="00160915" w:rsidRDefault="00267EEC" w:rsidP="00267EEC">
            <w:pPr>
              <w:rPr>
                <w:rFonts w:ascii="Arial" w:hAnsi="Arial" w:cs="Arial"/>
                <w:bCs/>
                <w:color w:val="000000"/>
                <w:sz w:val="21"/>
                <w:szCs w:val="21"/>
                <w:lang w:val="es-MX" w:eastAsia="es-CO"/>
              </w:rPr>
            </w:pPr>
            <w:r>
              <w:rPr>
                <w:rFonts w:ascii="Arial" w:hAnsi="Arial" w:cs="Arial"/>
                <w:bCs/>
                <w:lang w:val="es-CO"/>
              </w:rPr>
              <w:t>900.537.497-7</w:t>
            </w:r>
          </w:p>
        </w:tc>
      </w:tr>
      <w:tr w:rsidR="00267EEC" w:rsidRPr="00CE12BE" w14:paraId="0DDE84C8" w14:textId="77777777" w:rsidTr="00160915">
        <w:trPr>
          <w:trHeight w:val="656"/>
        </w:trPr>
        <w:tc>
          <w:tcPr>
            <w:tcW w:w="3964" w:type="dxa"/>
            <w:shd w:val="clear" w:color="auto" w:fill="auto"/>
            <w:noWrap/>
            <w:vAlign w:val="center"/>
            <w:hideMark/>
          </w:tcPr>
          <w:p w14:paraId="6750EE7B" w14:textId="77777777" w:rsidR="00267EEC" w:rsidRPr="00CE12BE" w:rsidRDefault="00267EEC" w:rsidP="00267EEC">
            <w:pPr>
              <w:rPr>
                <w:rFonts w:ascii="Arial" w:hAnsi="Arial" w:cs="Arial"/>
                <w:b/>
                <w:bCs/>
                <w:color w:val="000000"/>
                <w:sz w:val="21"/>
                <w:szCs w:val="21"/>
                <w:lang w:val="es-CO" w:eastAsia="es-CO"/>
              </w:rPr>
            </w:pPr>
            <w:r w:rsidRPr="00CE12BE">
              <w:rPr>
                <w:rFonts w:ascii="Arial" w:hAnsi="Arial" w:cs="Arial"/>
                <w:b/>
                <w:bCs/>
                <w:color w:val="000000"/>
                <w:sz w:val="21"/>
                <w:szCs w:val="21"/>
                <w:lang w:eastAsia="es-CO"/>
              </w:rPr>
              <w:t>OBJETO:</w:t>
            </w:r>
          </w:p>
        </w:tc>
        <w:tc>
          <w:tcPr>
            <w:tcW w:w="4866" w:type="dxa"/>
            <w:shd w:val="clear" w:color="auto" w:fill="auto"/>
            <w:noWrap/>
            <w:vAlign w:val="center"/>
            <w:hideMark/>
          </w:tcPr>
          <w:p w14:paraId="26D9D574" w14:textId="074E5866" w:rsidR="00267EEC" w:rsidRPr="00CE12BE" w:rsidRDefault="00267EEC" w:rsidP="00267EEC">
            <w:pPr>
              <w:spacing w:line="276" w:lineRule="auto"/>
              <w:jc w:val="both"/>
              <w:rPr>
                <w:rFonts w:ascii="Arial" w:hAnsi="Arial" w:cs="Arial"/>
                <w:i/>
                <w:sz w:val="21"/>
                <w:szCs w:val="21"/>
                <w:highlight w:val="lightGray"/>
                <w:lang w:val="es-CO"/>
              </w:rPr>
            </w:pPr>
            <w:r>
              <w:rPr>
                <w:rFonts w:ascii="Arial" w:hAnsi="Arial" w:cs="Arial"/>
                <w:bCs/>
                <w:lang w:val="es-CO"/>
              </w:rPr>
              <w:t>Mantenimiento de equipos Biomédicos.</w:t>
            </w:r>
          </w:p>
        </w:tc>
      </w:tr>
      <w:tr w:rsidR="00267EEC" w:rsidRPr="00CE12BE" w14:paraId="03C23303" w14:textId="77777777" w:rsidTr="00160915">
        <w:trPr>
          <w:trHeight w:val="406"/>
        </w:trPr>
        <w:tc>
          <w:tcPr>
            <w:tcW w:w="3964" w:type="dxa"/>
            <w:shd w:val="clear" w:color="auto" w:fill="auto"/>
            <w:noWrap/>
            <w:vAlign w:val="center"/>
            <w:hideMark/>
          </w:tcPr>
          <w:p w14:paraId="2C98A4A1" w14:textId="77777777" w:rsidR="00267EEC" w:rsidRPr="00CE12BE" w:rsidRDefault="00267EEC" w:rsidP="00267EEC">
            <w:pPr>
              <w:rPr>
                <w:rFonts w:ascii="Arial" w:hAnsi="Arial" w:cs="Arial"/>
                <w:b/>
                <w:bCs/>
                <w:color w:val="000000"/>
                <w:sz w:val="21"/>
                <w:szCs w:val="21"/>
                <w:lang w:val="es-CO" w:eastAsia="es-CO"/>
              </w:rPr>
            </w:pPr>
            <w:r w:rsidRPr="00CE12BE">
              <w:rPr>
                <w:rFonts w:ascii="Arial" w:hAnsi="Arial" w:cs="Arial"/>
                <w:b/>
                <w:bCs/>
                <w:color w:val="000000"/>
                <w:sz w:val="21"/>
                <w:szCs w:val="21"/>
                <w:lang w:eastAsia="es-CO"/>
              </w:rPr>
              <w:t>VALOR INICIAL:</w:t>
            </w:r>
          </w:p>
        </w:tc>
        <w:tc>
          <w:tcPr>
            <w:tcW w:w="4866" w:type="dxa"/>
            <w:shd w:val="clear" w:color="auto" w:fill="auto"/>
            <w:noWrap/>
            <w:vAlign w:val="center"/>
            <w:hideMark/>
          </w:tcPr>
          <w:p w14:paraId="76F08243" w14:textId="4C3D85BA" w:rsidR="00267EEC" w:rsidRPr="00CE12BE" w:rsidRDefault="00267EEC" w:rsidP="00267EEC">
            <w:pPr>
              <w:spacing w:line="276" w:lineRule="auto"/>
              <w:jc w:val="both"/>
              <w:rPr>
                <w:rFonts w:ascii="Arial" w:hAnsi="Arial" w:cs="Arial"/>
                <w:i/>
                <w:sz w:val="21"/>
                <w:szCs w:val="21"/>
                <w:highlight w:val="lightGray"/>
                <w:lang w:val="es-CO"/>
              </w:rPr>
            </w:pPr>
            <w:r>
              <w:rPr>
                <w:rFonts w:ascii="Arial" w:hAnsi="Arial" w:cs="Arial"/>
                <w:iCs/>
                <w:lang w:bidi="en-US"/>
              </w:rPr>
              <w:t>Quince millones de pesos ($15.000.000).</w:t>
            </w:r>
          </w:p>
        </w:tc>
      </w:tr>
      <w:tr w:rsidR="00AF17E8" w:rsidRPr="00CE12BE" w14:paraId="1B9B44C3" w14:textId="77777777" w:rsidTr="00160915">
        <w:trPr>
          <w:trHeight w:val="406"/>
        </w:trPr>
        <w:tc>
          <w:tcPr>
            <w:tcW w:w="3964" w:type="dxa"/>
            <w:shd w:val="clear" w:color="auto" w:fill="auto"/>
            <w:noWrap/>
            <w:vAlign w:val="center"/>
            <w:hideMark/>
          </w:tcPr>
          <w:p w14:paraId="4C2BB881" w14:textId="77777777" w:rsidR="00295111" w:rsidRPr="00CE12BE" w:rsidRDefault="00295111" w:rsidP="00295111">
            <w:pPr>
              <w:rPr>
                <w:rFonts w:ascii="Arial" w:hAnsi="Arial" w:cs="Arial"/>
                <w:color w:val="000000"/>
                <w:sz w:val="21"/>
                <w:szCs w:val="21"/>
                <w:lang w:val="es-CO" w:eastAsia="es-CO"/>
              </w:rPr>
            </w:pPr>
            <w:r w:rsidRPr="00CE12BE">
              <w:rPr>
                <w:rFonts w:ascii="Arial" w:hAnsi="Arial" w:cs="Arial"/>
                <w:color w:val="000000"/>
                <w:sz w:val="21"/>
                <w:szCs w:val="21"/>
                <w:lang w:val="es-MX" w:eastAsia="es-CO"/>
              </w:rPr>
              <w:t>ADICION N°1:</w:t>
            </w:r>
          </w:p>
        </w:tc>
        <w:tc>
          <w:tcPr>
            <w:tcW w:w="4866" w:type="dxa"/>
            <w:shd w:val="clear" w:color="auto" w:fill="auto"/>
            <w:noWrap/>
            <w:vAlign w:val="center"/>
            <w:hideMark/>
          </w:tcPr>
          <w:p w14:paraId="44521277" w14:textId="7F3E9AFA" w:rsidR="00295111" w:rsidRPr="00CE12BE" w:rsidRDefault="00267EEC" w:rsidP="00295111">
            <w:pPr>
              <w:rPr>
                <w:rFonts w:ascii="Arial" w:hAnsi="Arial" w:cs="Arial"/>
                <w:color w:val="000000"/>
                <w:sz w:val="21"/>
                <w:szCs w:val="21"/>
                <w:lang w:val="es-CO" w:eastAsia="es-CO"/>
              </w:rPr>
            </w:pPr>
            <w:r>
              <w:rPr>
                <w:rFonts w:ascii="Arial" w:hAnsi="Arial" w:cs="Arial"/>
                <w:color w:val="000000"/>
                <w:sz w:val="21"/>
                <w:szCs w:val="21"/>
                <w:lang w:val="es-CO" w:eastAsia="es-CO"/>
              </w:rPr>
              <w:t>N/A.</w:t>
            </w:r>
          </w:p>
        </w:tc>
      </w:tr>
      <w:tr w:rsidR="00AF17E8" w:rsidRPr="00CE12BE" w14:paraId="7B595319" w14:textId="77777777" w:rsidTr="00160915">
        <w:trPr>
          <w:trHeight w:val="387"/>
        </w:trPr>
        <w:tc>
          <w:tcPr>
            <w:tcW w:w="3964" w:type="dxa"/>
            <w:shd w:val="clear" w:color="auto" w:fill="auto"/>
            <w:noWrap/>
            <w:vAlign w:val="center"/>
            <w:hideMark/>
          </w:tcPr>
          <w:p w14:paraId="034761F6" w14:textId="77777777" w:rsidR="00295111" w:rsidRPr="00CE12BE" w:rsidRDefault="00295111" w:rsidP="00295111">
            <w:pPr>
              <w:rPr>
                <w:rFonts w:ascii="Arial" w:hAnsi="Arial" w:cs="Arial"/>
                <w:color w:val="000000"/>
                <w:sz w:val="21"/>
                <w:szCs w:val="21"/>
                <w:lang w:val="es-CO" w:eastAsia="es-CO"/>
              </w:rPr>
            </w:pPr>
            <w:r w:rsidRPr="00CE12BE">
              <w:rPr>
                <w:rFonts w:ascii="Arial" w:hAnsi="Arial" w:cs="Arial"/>
                <w:color w:val="000000"/>
                <w:sz w:val="21"/>
                <w:szCs w:val="21"/>
                <w:lang w:val="es-CO" w:eastAsia="es-CO"/>
              </w:rPr>
              <w:t>VALOR DEL CONTRATO INICIAL MAS ADICIONES:</w:t>
            </w:r>
          </w:p>
        </w:tc>
        <w:tc>
          <w:tcPr>
            <w:tcW w:w="4866" w:type="dxa"/>
            <w:shd w:val="clear" w:color="auto" w:fill="auto"/>
            <w:noWrap/>
            <w:vAlign w:val="center"/>
            <w:hideMark/>
          </w:tcPr>
          <w:p w14:paraId="6485C812" w14:textId="18AFB3D0" w:rsidR="00295111" w:rsidRPr="00CE12BE" w:rsidRDefault="00267EEC" w:rsidP="00295111">
            <w:pPr>
              <w:jc w:val="both"/>
              <w:rPr>
                <w:rFonts w:ascii="Arial" w:hAnsi="Arial" w:cs="Arial"/>
                <w:color w:val="000000"/>
                <w:sz w:val="21"/>
                <w:szCs w:val="21"/>
                <w:lang w:val="es-CO" w:eastAsia="es-CO"/>
              </w:rPr>
            </w:pPr>
            <w:r>
              <w:rPr>
                <w:rFonts w:ascii="Arial" w:hAnsi="Arial" w:cs="Arial"/>
                <w:iCs/>
                <w:lang w:bidi="en-US"/>
              </w:rPr>
              <w:t>Quince millones de pesos ($15.000.000).</w:t>
            </w:r>
          </w:p>
        </w:tc>
      </w:tr>
      <w:tr w:rsidR="00AF17E8" w:rsidRPr="00CE12BE" w14:paraId="2E7658EF" w14:textId="77777777" w:rsidTr="00160915">
        <w:trPr>
          <w:trHeight w:val="406"/>
        </w:trPr>
        <w:tc>
          <w:tcPr>
            <w:tcW w:w="3964" w:type="dxa"/>
            <w:shd w:val="clear" w:color="auto" w:fill="auto"/>
            <w:noWrap/>
            <w:vAlign w:val="center"/>
            <w:hideMark/>
          </w:tcPr>
          <w:p w14:paraId="2CD5E0E4" w14:textId="77777777" w:rsidR="00295111" w:rsidRPr="00CE12BE" w:rsidRDefault="00295111" w:rsidP="00295111">
            <w:pPr>
              <w:rPr>
                <w:rFonts w:ascii="Arial" w:hAnsi="Arial" w:cs="Arial"/>
                <w:b/>
                <w:bCs/>
                <w:color w:val="000000"/>
                <w:sz w:val="21"/>
                <w:szCs w:val="21"/>
                <w:lang w:val="es-CO" w:eastAsia="es-CO"/>
              </w:rPr>
            </w:pPr>
            <w:r w:rsidRPr="00CE12BE">
              <w:rPr>
                <w:rFonts w:ascii="Arial" w:hAnsi="Arial" w:cs="Arial"/>
                <w:b/>
                <w:bCs/>
                <w:color w:val="000000"/>
                <w:sz w:val="21"/>
                <w:szCs w:val="21"/>
                <w:lang w:val="es-MX" w:eastAsia="es-CO"/>
              </w:rPr>
              <w:t>DURACIÓN INICIAL:</w:t>
            </w:r>
            <w:r w:rsidRPr="00CE12BE">
              <w:rPr>
                <w:rFonts w:ascii="Arial" w:hAnsi="Arial" w:cs="Arial"/>
                <w:color w:val="000000"/>
                <w:sz w:val="21"/>
                <w:szCs w:val="21"/>
                <w:lang w:val="es-MX" w:eastAsia="es-CO"/>
              </w:rPr>
              <w:t xml:space="preserve"> </w:t>
            </w:r>
          </w:p>
        </w:tc>
        <w:tc>
          <w:tcPr>
            <w:tcW w:w="4866" w:type="dxa"/>
            <w:shd w:val="clear" w:color="auto" w:fill="auto"/>
            <w:noWrap/>
            <w:vAlign w:val="center"/>
            <w:hideMark/>
          </w:tcPr>
          <w:p w14:paraId="24215994" w14:textId="6D247BB2" w:rsidR="00295111" w:rsidRPr="00CE12BE" w:rsidRDefault="00267EEC" w:rsidP="00295111">
            <w:pPr>
              <w:jc w:val="both"/>
              <w:rPr>
                <w:rFonts w:ascii="Arial" w:hAnsi="Arial" w:cs="Arial"/>
                <w:color w:val="000000"/>
                <w:sz w:val="21"/>
                <w:szCs w:val="21"/>
                <w:lang w:val="es-CO" w:eastAsia="es-CO"/>
              </w:rPr>
            </w:pPr>
            <w:r w:rsidRPr="0019446E">
              <w:rPr>
                <w:rFonts w:ascii="Arial" w:hAnsi="Arial" w:cs="Arial"/>
                <w:bCs/>
                <w:lang w:val="es-CO"/>
              </w:rPr>
              <w:t>Ciento noventa y cinco (195) días</w:t>
            </w:r>
            <w:r>
              <w:rPr>
                <w:rFonts w:ascii="Arial" w:hAnsi="Arial" w:cs="Arial"/>
                <w:bCs/>
                <w:lang w:val="es-CO"/>
              </w:rPr>
              <w:t xml:space="preserve"> calendario</w:t>
            </w:r>
            <w:r w:rsidRPr="0019446E">
              <w:rPr>
                <w:rFonts w:ascii="Arial" w:hAnsi="Arial" w:cs="Arial"/>
                <w:bCs/>
                <w:lang w:val="es-CO"/>
              </w:rPr>
              <w:t>, sin superar la presente vigencia</w:t>
            </w:r>
          </w:p>
        </w:tc>
      </w:tr>
      <w:tr w:rsidR="00AF17E8" w:rsidRPr="00CE12BE" w14:paraId="2CFBC8B2" w14:textId="77777777" w:rsidTr="00160915">
        <w:trPr>
          <w:trHeight w:val="406"/>
        </w:trPr>
        <w:tc>
          <w:tcPr>
            <w:tcW w:w="3964" w:type="dxa"/>
            <w:shd w:val="clear" w:color="auto" w:fill="auto"/>
            <w:noWrap/>
            <w:vAlign w:val="center"/>
            <w:hideMark/>
          </w:tcPr>
          <w:p w14:paraId="0D3E9E52" w14:textId="77777777" w:rsidR="00295111" w:rsidRPr="00CE12BE" w:rsidRDefault="00295111" w:rsidP="00295111">
            <w:pPr>
              <w:rPr>
                <w:rFonts w:ascii="Arial" w:hAnsi="Arial" w:cs="Arial"/>
                <w:color w:val="000000"/>
                <w:sz w:val="21"/>
                <w:szCs w:val="21"/>
                <w:lang w:val="es-CO" w:eastAsia="es-CO"/>
              </w:rPr>
            </w:pPr>
            <w:r w:rsidRPr="00CE12BE">
              <w:rPr>
                <w:rFonts w:ascii="Arial" w:hAnsi="Arial" w:cs="Arial"/>
                <w:color w:val="000000"/>
                <w:sz w:val="21"/>
                <w:szCs w:val="21"/>
                <w:lang w:val="es-CO" w:eastAsia="es-CO"/>
              </w:rPr>
              <w:t>AMPLIACIÓN N°1</w:t>
            </w:r>
          </w:p>
        </w:tc>
        <w:tc>
          <w:tcPr>
            <w:tcW w:w="4866" w:type="dxa"/>
            <w:shd w:val="clear" w:color="auto" w:fill="auto"/>
            <w:noWrap/>
            <w:vAlign w:val="center"/>
            <w:hideMark/>
          </w:tcPr>
          <w:p w14:paraId="364C6CEE" w14:textId="6582B7D9" w:rsidR="00295111" w:rsidRPr="00CE12BE" w:rsidRDefault="00267EEC" w:rsidP="00295111">
            <w:pPr>
              <w:rPr>
                <w:rFonts w:ascii="Arial" w:hAnsi="Arial" w:cs="Arial"/>
                <w:color w:val="000000"/>
                <w:sz w:val="21"/>
                <w:szCs w:val="21"/>
                <w:lang w:val="es-CO" w:eastAsia="es-CO"/>
              </w:rPr>
            </w:pPr>
            <w:r>
              <w:rPr>
                <w:rFonts w:ascii="Arial" w:hAnsi="Arial" w:cs="Arial"/>
              </w:rPr>
              <w:t>T</w:t>
            </w:r>
            <w:r w:rsidRPr="003C37AD">
              <w:rPr>
                <w:rFonts w:ascii="Arial" w:hAnsi="Arial" w:cs="Arial"/>
              </w:rPr>
              <w:t>res (3) meses (Desde enero 1 a marzo 31 de 2022)</w:t>
            </w:r>
          </w:p>
        </w:tc>
      </w:tr>
      <w:tr w:rsidR="00AF17E8" w:rsidRPr="00CE12BE" w14:paraId="39BF5103" w14:textId="77777777" w:rsidTr="00160915">
        <w:trPr>
          <w:trHeight w:val="436"/>
        </w:trPr>
        <w:tc>
          <w:tcPr>
            <w:tcW w:w="3964" w:type="dxa"/>
            <w:shd w:val="clear" w:color="auto" w:fill="auto"/>
            <w:noWrap/>
            <w:vAlign w:val="center"/>
            <w:hideMark/>
          </w:tcPr>
          <w:p w14:paraId="72B981E3" w14:textId="77777777" w:rsidR="00295111" w:rsidRPr="00CE12BE" w:rsidRDefault="00295111" w:rsidP="00295111">
            <w:pPr>
              <w:rPr>
                <w:rFonts w:ascii="Arial" w:hAnsi="Arial" w:cs="Arial"/>
                <w:color w:val="000000"/>
                <w:sz w:val="21"/>
                <w:szCs w:val="21"/>
                <w:lang w:val="es-CO" w:eastAsia="es-CO"/>
              </w:rPr>
            </w:pPr>
            <w:r w:rsidRPr="00CE12BE">
              <w:rPr>
                <w:rFonts w:ascii="Arial" w:hAnsi="Arial" w:cs="Arial"/>
                <w:color w:val="000000"/>
                <w:sz w:val="21"/>
                <w:szCs w:val="21"/>
                <w:lang w:val="es-CO" w:eastAsia="es-CO"/>
              </w:rPr>
              <w:t xml:space="preserve">DURACIÓN INICIAL MAS AMPLIACIONES: </w:t>
            </w:r>
          </w:p>
        </w:tc>
        <w:tc>
          <w:tcPr>
            <w:tcW w:w="4866" w:type="dxa"/>
            <w:shd w:val="clear" w:color="auto" w:fill="auto"/>
            <w:noWrap/>
            <w:vAlign w:val="center"/>
            <w:hideMark/>
          </w:tcPr>
          <w:p w14:paraId="51B8CDE3" w14:textId="3C6BFE6D" w:rsidR="00295111" w:rsidRPr="00CE12BE" w:rsidRDefault="00267EEC" w:rsidP="00267EEC">
            <w:pPr>
              <w:jc w:val="both"/>
              <w:rPr>
                <w:rFonts w:ascii="Arial" w:hAnsi="Arial" w:cs="Arial"/>
                <w:color w:val="000000"/>
                <w:sz w:val="21"/>
                <w:szCs w:val="21"/>
                <w:lang w:val="es-CO" w:eastAsia="es-CO"/>
              </w:rPr>
            </w:pPr>
            <w:r w:rsidRPr="003C37AD">
              <w:rPr>
                <w:rFonts w:ascii="Arial" w:hAnsi="Arial" w:cs="Arial"/>
              </w:rPr>
              <w:t xml:space="preserve">Doscientos </w:t>
            </w:r>
            <w:r>
              <w:rPr>
                <w:rFonts w:ascii="Arial" w:hAnsi="Arial" w:cs="Arial"/>
              </w:rPr>
              <w:t>ochen</w:t>
            </w:r>
            <w:r w:rsidRPr="003C37AD">
              <w:rPr>
                <w:rFonts w:ascii="Arial" w:hAnsi="Arial" w:cs="Arial"/>
              </w:rPr>
              <w:t>ta y cinco (2</w:t>
            </w:r>
            <w:r>
              <w:rPr>
                <w:rFonts w:ascii="Arial" w:hAnsi="Arial" w:cs="Arial"/>
              </w:rPr>
              <w:t>8</w:t>
            </w:r>
            <w:r w:rsidRPr="003C37AD">
              <w:rPr>
                <w:rFonts w:ascii="Arial" w:hAnsi="Arial" w:cs="Arial"/>
              </w:rPr>
              <w:t>5) días calendario</w:t>
            </w:r>
          </w:p>
        </w:tc>
      </w:tr>
      <w:tr w:rsidR="001D49ED" w:rsidRPr="00CE12BE" w14:paraId="176ECFC6" w14:textId="77777777" w:rsidTr="00160915">
        <w:trPr>
          <w:trHeight w:val="436"/>
        </w:trPr>
        <w:tc>
          <w:tcPr>
            <w:tcW w:w="3964" w:type="dxa"/>
            <w:shd w:val="clear" w:color="auto" w:fill="auto"/>
            <w:noWrap/>
            <w:vAlign w:val="center"/>
          </w:tcPr>
          <w:p w14:paraId="3E561CD8" w14:textId="1125964E" w:rsidR="001D49ED" w:rsidRPr="00CE12BE" w:rsidRDefault="001D49ED" w:rsidP="00295111">
            <w:pPr>
              <w:rPr>
                <w:rFonts w:ascii="Arial" w:hAnsi="Arial" w:cs="Arial"/>
                <w:color w:val="000000"/>
                <w:sz w:val="21"/>
                <w:szCs w:val="21"/>
                <w:lang w:val="es-CO" w:eastAsia="es-CO"/>
              </w:rPr>
            </w:pPr>
            <w:r>
              <w:rPr>
                <w:rFonts w:ascii="Arial" w:hAnsi="Arial" w:cs="Arial"/>
                <w:color w:val="000000"/>
                <w:sz w:val="21"/>
                <w:szCs w:val="21"/>
                <w:lang w:val="es-CO" w:eastAsia="es-CO"/>
              </w:rPr>
              <w:t>SUSPENSIONES:</w:t>
            </w:r>
          </w:p>
        </w:tc>
        <w:tc>
          <w:tcPr>
            <w:tcW w:w="4866" w:type="dxa"/>
            <w:shd w:val="clear" w:color="auto" w:fill="auto"/>
            <w:noWrap/>
            <w:vAlign w:val="center"/>
          </w:tcPr>
          <w:p w14:paraId="089D5912" w14:textId="6668240F" w:rsidR="001D49ED" w:rsidRPr="00267EEC" w:rsidRDefault="00267EEC" w:rsidP="001D49ED">
            <w:pPr>
              <w:spacing w:line="276" w:lineRule="auto"/>
              <w:jc w:val="both"/>
              <w:rPr>
                <w:rFonts w:ascii="Arial" w:hAnsi="Arial" w:cs="Arial"/>
              </w:rPr>
            </w:pPr>
            <w:r w:rsidRPr="00267EEC">
              <w:rPr>
                <w:rFonts w:ascii="Arial" w:hAnsi="Arial" w:cs="Arial"/>
              </w:rPr>
              <w:t>N/A.</w:t>
            </w:r>
          </w:p>
        </w:tc>
      </w:tr>
      <w:tr w:rsidR="006745B7" w:rsidRPr="00CE12BE" w14:paraId="7B5E8F2A" w14:textId="77777777" w:rsidTr="00160915">
        <w:trPr>
          <w:trHeight w:val="406"/>
        </w:trPr>
        <w:tc>
          <w:tcPr>
            <w:tcW w:w="3964" w:type="dxa"/>
            <w:shd w:val="clear" w:color="auto" w:fill="auto"/>
            <w:noWrap/>
            <w:vAlign w:val="center"/>
            <w:hideMark/>
          </w:tcPr>
          <w:p w14:paraId="7B93A7DE" w14:textId="77777777" w:rsidR="006745B7" w:rsidRPr="00CE12BE" w:rsidRDefault="006745B7" w:rsidP="006745B7">
            <w:pPr>
              <w:rPr>
                <w:rFonts w:ascii="Arial" w:hAnsi="Arial" w:cs="Arial"/>
                <w:b/>
                <w:bCs/>
                <w:color w:val="000000"/>
                <w:sz w:val="21"/>
                <w:szCs w:val="21"/>
                <w:lang w:val="es-CO" w:eastAsia="es-CO"/>
              </w:rPr>
            </w:pPr>
            <w:r w:rsidRPr="00CE12BE">
              <w:rPr>
                <w:rFonts w:ascii="Arial" w:hAnsi="Arial" w:cs="Arial"/>
                <w:b/>
                <w:bCs/>
                <w:color w:val="000000"/>
                <w:sz w:val="21"/>
                <w:szCs w:val="21"/>
                <w:lang w:val="es-MX" w:eastAsia="es-CO"/>
              </w:rPr>
              <w:t>FECHA DE INICIO:</w:t>
            </w:r>
          </w:p>
        </w:tc>
        <w:tc>
          <w:tcPr>
            <w:tcW w:w="4866" w:type="dxa"/>
            <w:shd w:val="clear" w:color="auto" w:fill="auto"/>
            <w:noWrap/>
            <w:vAlign w:val="center"/>
            <w:hideMark/>
          </w:tcPr>
          <w:p w14:paraId="6A9BF04C" w14:textId="17A2F6D0" w:rsidR="006745B7" w:rsidRPr="00267EEC" w:rsidRDefault="006745B7" w:rsidP="006745B7">
            <w:pPr>
              <w:jc w:val="both"/>
              <w:rPr>
                <w:rFonts w:ascii="Arial" w:hAnsi="Arial" w:cs="Arial"/>
              </w:rPr>
            </w:pPr>
            <w:r>
              <w:rPr>
                <w:rFonts w:ascii="Arial" w:hAnsi="Arial" w:cs="Arial"/>
                <w:color w:val="000000"/>
                <w:sz w:val="21"/>
                <w:szCs w:val="21"/>
                <w:lang w:val="es-CO" w:eastAsia="es-CO"/>
              </w:rPr>
              <w:t>Veinti dos (22) de julio de dos mil veintiuno (2021).</w:t>
            </w:r>
          </w:p>
        </w:tc>
      </w:tr>
      <w:tr w:rsidR="006745B7" w:rsidRPr="00CE12BE" w14:paraId="6A75322A" w14:textId="77777777" w:rsidTr="00160915">
        <w:trPr>
          <w:trHeight w:val="575"/>
        </w:trPr>
        <w:tc>
          <w:tcPr>
            <w:tcW w:w="3964" w:type="dxa"/>
            <w:shd w:val="clear" w:color="auto" w:fill="auto"/>
            <w:vAlign w:val="center"/>
            <w:hideMark/>
          </w:tcPr>
          <w:p w14:paraId="75A72C40" w14:textId="372F6AB6" w:rsidR="006745B7" w:rsidRPr="00CE12BE" w:rsidRDefault="006745B7" w:rsidP="006745B7">
            <w:pPr>
              <w:rPr>
                <w:rFonts w:ascii="Arial" w:hAnsi="Arial" w:cs="Arial"/>
                <w:b/>
                <w:bCs/>
                <w:color w:val="000000"/>
                <w:sz w:val="21"/>
                <w:szCs w:val="21"/>
                <w:lang w:val="es-CO" w:eastAsia="es-CO"/>
              </w:rPr>
            </w:pPr>
            <w:r w:rsidRPr="00CE12BE">
              <w:rPr>
                <w:rFonts w:ascii="Arial" w:hAnsi="Arial" w:cs="Arial"/>
                <w:b/>
                <w:bCs/>
                <w:color w:val="000000"/>
                <w:sz w:val="21"/>
                <w:szCs w:val="21"/>
                <w:lang w:val="es-MX" w:eastAsia="es-CO"/>
              </w:rPr>
              <w:t>FECHA DE TERMINACIÓN:</w:t>
            </w:r>
          </w:p>
        </w:tc>
        <w:tc>
          <w:tcPr>
            <w:tcW w:w="4866" w:type="dxa"/>
            <w:shd w:val="clear" w:color="auto" w:fill="auto"/>
            <w:noWrap/>
            <w:vAlign w:val="center"/>
            <w:hideMark/>
          </w:tcPr>
          <w:p w14:paraId="295985F8" w14:textId="4A57350C" w:rsidR="006745B7" w:rsidRPr="00267EEC" w:rsidRDefault="006745B7" w:rsidP="006745B7">
            <w:pPr>
              <w:jc w:val="both"/>
              <w:rPr>
                <w:rFonts w:ascii="Arial" w:hAnsi="Arial" w:cs="Arial"/>
              </w:rPr>
            </w:pPr>
            <w:r>
              <w:rPr>
                <w:rFonts w:ascii="Arial" w:hAnsi="Arial" w:cs="Arial"/>
                <w:color w:val="000000"/>
                <w:sz w:val="21"/>
                <w:szCs w:val="21"/>
                <w:lang w:val="es-CO" w:eastAsia="es-CO"/>
              </w:rPr>
              <w:t>Treinta y uno (31) de diciembre de dos mil veintiuno (2021).</w:t>
            </w:r>
          </w:p>
        </w:tc>
      </w:tr>
      <w:tr w:rsidR="00AF17E8" w:rsidRPr="00CE12BE" w14:paraId="4F7E3E2F" w14:textId="77777777" w:rsidTr="00160915">
        <w:trPr>
          <w:trHeight w:val="406"/>
        </w:trPr>
        <w:tc>
          <w:tcPr>
            <w:tcW w:w="3964" w:type="dxa"/>
            <w:shd w:val="clear" w:color="auto" w:fill="auto"/>
            <w:noWrap/>
            <w:vAlign w:val="center"/>
            <w:hideMark/>
          </w:tcPr>
          <w:p w14:paraId="2D126281" w14:textId="40FAB3E3" w:rsidR="00295111" w:rsidRPr="00CE12BE" w:rsidRDefault="00AF17E8" w:rsidP="00295111">
            <w:pPr>
              <w:rPr>
                <w:rFonts w:ascii="Arial" w:hAnsi="Arial" w:cs="Arial"/>
                <w:b/>
                <w:bCs/>
                <w:color w:val="000000"/>
                <w:sz w:val="21"/>
                <w:szCs w:val="21"/>
                <w:lang w:val="es-CO" w:eastAsia="es-CO"/>
              </w:rPr>
            </w:pPr>
            <w:r w:rsidRPr="00CE12BE">
              <w:rPr>
                <w:rFonts w:ascii="Arial" w:hAnsi="Arial" w:cs="Arial"/>
                <w:b/>
                <w:bCs/>
                <w:color w:val="000000"/>
                <w:sz w:val="21"/>
                <w:szCs w:val="21"/>
                <w:lang w:val="es-CO" w:eastAsia="es-CO"/>
              </w:rPr>
              <w:t xml:space="preserve">OTRAS </w:t>
            </w:r>
            <w:r w:rsidR="00295111" w:rsidRPr="00CE12BE">
              <w:rPr>
                <w:rFonts w:ascii="Arial" w:hAnsi="Arial" w:cs="Arial"/>
                <w:b/>
                <w:bCs/>
                <w:color w:val="000000"/>
                <w:sz w:val="21"/>
                <w:szCs w:val="21"/>
                <w:lang w:val="es-CO" w:eastAsia="es-CO"/>
              </w:rPr>
              <w:t xml:space="preserve">MODIFICACIONES </w:t>
            </w:r>
            <w:r w:rsidRPr="00CE12BE">
              <w:rPr>
                <w:rFonts w:ascii="Arial" w:hAnsi="Arial" w:cs="Arial"/>
                <w:b/>
                <w:bCs/>
                <w:color w:val="000000"/>
                <w:sz w:val="21"/>
                <w:szCs w:val="21"/>
                <w:lang w:val="es-CO" w:eastAsia="es-CO"/>
              </w:rPr>
              <w:t xml:space="preserve">REALIZADAS </w:t>
            </w:r>
            <w:r w:rsidR="00295111" w:rsidRPr="00CE12BE">
              <w:rPr>
                <w:rFonts w:ascii="Arial" w:hAnsi="Arial" w:cs="Arial"/>
                <w:b/>
                <w:bCs/>
                <w:color w:val="000000"/>
                <w:sz w:val="21"/>
                <w:szCs w:val="21"/>
                <w:lang w:val="es-CO" w:eastAsia="es-CO"/>
              </w:rPr>
              <w:t>AL CONTRATO A LA FECHA:</w:t>
            </w:r>
          </w:p>
        </w:tc>
        <w:tc>
          <w:tcPr>
            <w:tcW w:w="4866" w:type="dxa"/>
            <w:shd w:val="clear" w:color="auto" w:fill="auto"/>
            <w:noWrap/>
            <w:vAlign w:val="center"/>
            <w:hideMark/>
          </w:tcPr>
          <w:p w14:paraId="3559C242" w14:textId="77777777" w:rsidR="00295111" w:rsidRPr="00CE12BE" w:rsidRDefault="00295111" w:rsidP="00295111">
            <w:pPr>
              <w:rPr>
                <w:rFonts w:ascii="Arial" w:hAnsi="Arial" w:cs="Arial"/>
                <w:color w:val="000000"/>
                <w:sz w:val="21"/>
                <w:szCs w:val="21"/>
                <w:lang w:val="es-CO" w:eastAsia="es-CO"/>
              </w:rPr>
            </w:pPr>
          </w:p>
        </w:tc>
      </w:tr>
      <w:tr w:rsidR="00AF17E8" w:rsidRPr="00CE12BE" w14:paraId="64D93BEA" w14:textId="77777777" w:rsidTr="00160915">
        <w:trPr>
          <w:trHeight w:val="406"/>
        </w:trPr>
        <w:tc>
          <w:tcPr>
            <w:tcW w:w="3964" w:type="dxa"/>
            <w:shd w:val="clear" w:color="auto" w:fill="auto"/>
            <w:noWrap/>
            <w:vAlign w:val="center"/>
            <w:hideMark/>
          </w:tcPr>
          <w:p w14:paraId="3924739B" w14:textId="77777777" w:rsidR="00295111" w:rsidRPr="00CE12BE" w:rsidRDefault="00295111" w:rsidP="00295111">
            <w:pPr>
              <w:rPr>
                <w:rFonts w:ascii="Arial" w:hAnsi="Arial" w:cs="Arial"/>
                <w:color w:val="000000"/>
                <w:sz w:val="21"/>
                <w:szCs w:val="21"/>
                <w:lang w:val="es-CO" w:eastAsia="es-CO"/>
              </w:rPr>
            </w:pPr>
            <w:r w:rsidRPr="00CE12BE">
              <w:rPr>
                <w:rFonts w:ascii="Arial" w:hAnsi="Arial" w:cs="Arial"/>
                <w:color w:val="000000"/>
                <w:sz w:val="21"/>
                <w:szCs w:val="21"/>
                <w:lang w:eastAsia="es-CO"/>
              </w:rPr>
              <w:t xml:space="preserve">Otrosí No. 01 </w:t>
            </w:r>
          </w:p>
        </w:tc>
        <w:tc>
          <w:tcPr>
            <w:tcW w:w="4866" w:type="dxa"/>
            <w:shd w:val="clear" w:color="auto" w:fill="auto"/>
            <w:noWrap/>
            <w:vAlign w:val="center"/>
            <w:hideMark/>
          </w:tcPr>
          <w:p w14:paraId="4673D5AE" w14:textId="5A9B69D6" w:rsidR="00295111" w:rsidRPr="00CE12BE" w:rsidRDefault="00267EEC" w:rsidP="00295111">
            <w:pPr>
              <w:jc w:val="both"/>
              <w:rPr>
                <w:rFonts w:ascii="Arial" w:hAnsi="Arial" w:cs="Arial"/>
                <w:color w:val="000000"/>
                <w:sz w:val="21"/>
                <w:szCs w:val="21"/>
                <w:lang w:val="es-CO" w:eastAsia="es-CO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21"/>
                <w:szCs w:val="21"/>
                <w:lang w:val="es-CO" w:eastAsia="es-CO"/>
              </w:rPr>
              <w:t>N/A.</w:t>
            </w:r>
          </w:p>
        </w:tc>
      </w:tr>
      <w:tr w:rsidR="006745B7" w:rsidRPr="00CE12BE" w14:paraId="512D9E21" w14:textId="77777777" w:rsidTr="00160915">
        <w:trPr>
          <w:trHeight w:val="406"/>
        </w:trPr>
        <w:tc>
          <w:tcPr>
            <w:tcW w:w="3964" w:type="dxa"/>
            <w:shd w:val="clear" w:color="auto" w:fill="auto"/>
            <w:noWrap/>
            <w:vAlign w:val="center"/>
            <w:hideMark/>
          </w:tcPr>
          <w:p w14:paraId="5C28F773" w14:textId="214F0E92" w:rsidR="006745B7" w:rsidRPr="00CE12BE" w:rsidRDefault="006745B7" w:rsidP="006745B7">
            <w:pPr>
              <w:rPr>
                <w:rFonts w:ascii="Arial" w:hAnsi="Arial" w:cs="Arial"/>
                <w:b/>
                <w:bCs/>
                <w:color w:val="000000"/>
                <w:sz w:val="21"/>
                <w:szCs w:val="21"/>
                <w:lang w:val="es-CO" w:eastAsia="es-CO"/>
              </w:rPr>
            </w:pPr>
            <w:r w:rsidRPr="00CE12BE">
              <w:rPr>
                <w:rFonts w:ascii="Arial" w:hAnsi="Arial" w:cs="Arial"/>
                <w:b/>
                <w:bCs/>
                <w:color w:val="000000"/>
                <w:sz w:val="21"/>
                <w:szCs w:val="21"/>
                <w:lang w:val="es-CO" w:eastAsia="es-CO"/>
              </w:rPr>
              <w:t>MODIFICACIÓN ACTUAL:</w:t>
            </w:r>
          </w:p>
        </w:tc>
        <w:tc>
          <w:tcPr>
            <w:tcW w:w="4866" w:type="dxa"/>
            <w:shd w:val="clear" w:color="auto" w:fill="auto"/>
            <w:noWrap/>
            <w:vAlign w:val="center"/>
            <w:hideMark/>
          </w:tcPr>
          <w:p w14:paraId="2AA9DA6F" w14:textId="7CC32A78" w:rsidR="006745B7" w:rsidRPr="00CE12BE" w:rsidRDefault="006745B7" w:rsidP="006745B7">
            <w:pPr>
              <w:jc w:val="both"/>
              <w:rPr>
                <w:rFonts w:ascii="Arial" w:hAnsi="Arial" w:cs="Arial"/>
                <w:color w:val="000000"/>
                <w:sz w:val="21"/>
                <w:szCs w:val="21"/>
                <w:lang w:val="es-CO" w:eastAsia="es-CO"/>
              </w:rPr>
            </w:pPr>
            <w:r w:rsidRPr="00CE12BE">
              <w:rPr>
                <w:rFonts w:ascii="Arial" w:hAnsi="Arial" w:cs="Arial"/>
                <w:color w:val="000000"/>
                <w:sz w:val="21"/>
                <w:szCs w:val="21"/>
                <w:lang w:val="es-CO" w:eastAsia="es-CO"/>
              </w:rPr>
              <w:t>Ampliación</w:t>
            </w:r>
            <w:r>
              <w:rPr>
                <w:rFonts w:ascii="Arial" w:hAnsi="Arial" w:cs="Arial"/>
                <w:color w:val="000000"/>
                <w:sz w:val="21"/>
                <w:szCs w:val="21"/>
                <w:lang w:val="es-CO" w:eastAsia="es-CO"/>
              </w:rPr>
              <w:t xml:space="preserve"> 01: Por tres (3) meses desde enero 01 hasta marzo 31 de 2022. Ambas fechas inclusive</w:t>
            </w:r>
          </w:p>
        </w:tc>
      </w:tr>
    </w:tbl>
    <w:p w14:paraId="1BE8A72D" w14:textId="77777777" w:rsidR="002333A9" w:rsidRPr="008E7E8D" w:rsidRDefault="002333A9" w:rsidP="008E7E8D">
      <w:pPr>
        <w:spacing w:line="276" w:lineRule="auto"/>
        <w:jc w:val="both"/>
        <w:rPr>
          <w:rFonts w:ascii="Arial" w:hAnsi="Arial" w:cs="Arial"/>
          <w:b/>
          <w:sz w:val="22"/>
          <w:szCs w:val="22"/>
        </w:rPr>
      </w:pPr>
    </w:p>
    <w:p w14:paraId="3995B49E" w14:textId="77777777" w:rsidR="00EF5FD3" w:rsidRDefault="00EF5FD3" w:rsidP="008E7E8D">
      <w:pPr>
        <w:spacing w:line="276" w:lineRule="auto"/>
        <w:jc w:val="both"/>
        <w:rPr>
          <w:rFonts w:ascii="Arial" w:hAnsi="Arial" w:cs="Arial"/>
          <w:b/>
          <w:sz w:val="22"/>
          <w:szCs w:val="24"/>
        </w:rPr>
      </w:pPr>
    </w:p>
    <w:p w14:paraId="356DFCBA" w14:textId="77777777" w:rsidR="00736A18" w:rsidRDefault="00736A18" w:rsidP="008E7E8D">
      <w:pPr>
        <w:spacing w:line="276" w:lineRule="auto"/>
        <w:jc w:val="both"/>
        <w:rPr>
          <w:rFonts w:ascii="Arial" w:hAnsi="Arial" w:cs="Arial"/>
          <w:b/>
          <w:sz w:val="22"/>
          <w:szCs w:val="24"/>
        </w:rPr>
      </w:pPr>
      <w:r w:rsidRPr="00E91DC3">
        <w:rPr>
          <w:rFonts w:ascii="Arial" w:hAnsi="Arial" w:cs="Arial"/>
          <w:b/>
          <w:sz w:val="22"/>
          <w:szCs w:val="24"/>
        </w:rPr>
        <w:t>ANTECEDENTES:</w:t>
      </w:r>
    </w:p>
    <w:p w14:paraId="25FC374A" w14:textId="77777777" w:rsidR="006745B7" w:rsidRPr="00E91DC3" w:rsidRDefault="006745B7" w:rsidP="008E7E8D">
      <w:pPr>
        <w:spacing w:line="276" w:lineRule="auto"/>
        <w:jc w:val="both"/>
        <w:rPr>
          <w:rFonts w:ascii="Arial" w:hAnsi="Arial" w:cs="Arial"/>
          <w:b/>
          <w:sz w:val="22"/>
          <w:szCs w:val="24"/>
        </w:rPr>
      </w:pPr>
    </w:p>
    <w:p w14:paraId="46E6683D" w14:textId="22BC0F37" w:rsidR="006745B7" w:rsidRDefault="006745B7" w:rsidP="006745B7">
      <w:pPr>
        <w:spacing w:line="276" w:lineRule="auto"/>
        <w:jc w:val="both"/>
        <w:rPr>
          <w:rFonts w:ascii="Arial" w:hAnsi="Arial" w:cs="Arial"/>
          <w:b/>
          <w:sz w:val="22"/>
          <w:szCs w:val="24"/>
        </w:rPr>
      </w:pPr>
      <w:r>
        <w:rPr>
          <w:rFonts w:ascii="Arial" w:hAnsi="Arial" w:cs="Arial"/>
          <w:sz w:val="22"/>
          <w:szCs w:val="24"/>
        </w:rPr>
        <w:t>El presente contrato se realizó a través del proceso como</w:t>
      </w:r>
      <w:r w:rsidRPr="005F4581">
        <w:rPr>
          <w:rFonts w:ascii="Arial" w:hAnsi="Arial" w:cs="Arial"/>
          <w:sz w:val="22"/>
          <w:szCs w:val="24"/>
        </w:rPr>
        <w:t xml:space="preserve"> una Invitación de mínima cuantía </w:t>
      </w:r>
      <w:r>
        <w:rPr>
          <w:rFonts w:ascii="Arial" w:hAnsi="Arial" w:cs="Arial"/>
          <w:sz w:val="22"/>
          <w:szCs w:val="24"/>
        </w:rPr>
        <w:t>N°</w:t>
      </w:r>
      <w:r w:rsidRPr="005F4581">
        <w:rPr>
          <w:rFonts w:ascii="Arial" w:hAnsi="Arial" w:cs="Arial"/>
          <w:sz w:val="22"/>
          <w:szCs w:val="24"/>
        </w:rPr>
        <w:t>90</w:t>
      </w:r>
      <w:r>
        <w:rPr>
          <w:rFonts w:ascii="Arial" w:hAnsi="Arial" w:cs="Arial"/>
          <w:sz w:val="22"/>
          <w:szCs w:val="24"/>
        </w:rPr>
        <w:t xml:space="preserve">14191 y se dio inicio el día 22 de julio del presente año y tiene por objeto realizar el mantenimiento a los equipos biomédicos incluidos en el Programa de Aseguramiento Metrológico (PAME) y procura para que los equipos estén funcionales al momento de calibrarlos y por ende al momento de su utilización, garantizando con esto su funcionalidad </w:t>
      </w:r>
      <w:r>
        <w:rPr>
          <w:rFonts w:ascii="Arial" w:hAnsi="Arial" w:cs="Arial"/>
          <w:sz w:val="22"/>
          <w:szCs w:val="24"/>
        </w:rPr>
        <w:lastRenderedPageBreak/>
        <w:t>al momento de su utilización, esto dando cumplimiento a normas técnicas de calidad como la ISO 9001:2015, en la cual el Municipio se encuentra certificado; además de la normativa legal como el Decreto 1595 de 2015, que establece cuales instrumentos de medida están sujetos a control metrológico, cuando estos sean utilizados para medir, pesar o contar.</w:t>
      </w:r>
    </w:p>
    <w:p w14:paraId="1039B6A4" w14:textId="77777777" w:rsidR="006745B7" w:rsidRDefault="006745B7" w:rsidP="006745B7">
      <w:pPr>
        <w:spacing w:line="276" w:lineRule="auto"/>
        <w:jc w:val="both"/>
        <w:rPr>
          <w:rFonts w:ascii="Arial" w:hAnsi="Arial" w:cs="Arial"/>
          <w:sz w:val="22"/>
          <w:szCs w:val="24"/>
        </w:rPr>
      </w:pPr>
    </w:p>
    <w:p w14:paraId="16FCFEFD" w14:textId="79D52597" w:rsidR="006745B7" w:rsidRDefault="006745B7" w:rsidP="006745B7">
      <w:pPr>
        <w:spacing w:line="276" w:lineRule="auto"/>
        <w:jc w:val="both"/>
        <w:rPr>
          <w:rFonts w:ascii="Arial" w:hAnsi="Arial" w:cs="Arial"/>
          <w:sz w:val="22"/>
          <w:szCs w:val="24"/>
        </w:rPr>
      </w:pPr>
      <w:r>
        <w:rPr>
          <w:rFonts w:ascii="Arial" w:hAnsi="Arial" w:cs="Arial"/>
          <w:sz w:val="22"/>
          <w:szCs w:val="24"/>
        </w:rPr>
        <w:t xml:space="preserve">A la fecha el contrato alcanza una ejecución del 38%, esto debido básicamente a la demora que tuvo el proceso precontractual y por ende el contrato sólo se le pudo dar inicio en el mes de julio, adicional situaciones pos-pandemia han interferido en la ubicación y posterior intervención de algunos equipos. </w:t>
      </w:r>
    </w:p>
    <w:p w14:paraId="2DB9EA3D" w14:textId="77777777" w:rsidR="00650F44" w:rsidRPr="00CE12BE" w:rsidRDefault="00650F44" w:rsidP="008E7E8D">
      <w:pPr>
        <w:spacing w:line="276" w:lineRule="auto"/>
        <w:jc w:val="both"/>
        <w:rPr>
          <w:rFonts w:ascii="Arial" w:hAnsi="Arial" w:cs="Arial"/>
          <w:i/>
          <w:sz w:val="24"/>
          <w:szCs w:val="24"/>
          <w:highlight w:val="lightGray"/>
          <w:lang w:val="es-CO"/>
        </w:rPr>
      </w:pPr>
    </w:p>
    <w:p w14:paraId="398ADC5F" w14:textId="77777777" w:rsidR="00650F44" w:rsidRPr="00E91DC3" w:rsidRDefault="00650F44" w:rsidP="00650F44">
      <w:pPr>
        <w:pStyle w:val="Prrafodelista"/>
        <w:numPr>
          <w:ilvl w:val="1"/>
          <w:numId w:val="10"/>
        </w:numPr>
        <w:spacing w:line="276" w:lineRule="auto"/>
        <w:ind w:left="358" w:hanging="357"/>
        <w:contextualSpacing/>
        <w:jc w:val="both"/>
        <w:rPr>
          <w:rFonts w:ascii="Arial" w:hAnsi="Arial" w:cs="Arial"/>
          <w:sz w:val="22"/>
          <w:szCs w:val="22"/>
        </w:rPr>
      </w:pPr>
      <w:r w:rsidRPr="00E91DC3">
        <w:rPr>
          <w:rFonts w:ascii="Arial" w:hAnsi="Arial" w:cs="Arial"/>
          <w:sz w:val="22"/>
          <w:szCs w:val="22"/>
        </w:rPr>
        <w:t>Resumen de la ejecución de los recursos:</w:t>
      </w:r>
    </w:p>
    <w:p w14:paraId="1F35080C" w14:textId="77777777" w:rsidR="00650F44" w:rsidRPr="00E91DC3" w:rsidRDefault="00650F44" w:rsidP="00650F44">
      <w:pPr>
        <w:pStyle w:val="Prrafodelista"/>
        <w:spacing w:line="276" w:lineRule="auto"/>
        <w:ind w:left="0"/>
        <w:contextualSpacing/>
        <w:jc w:val="both"/>
        <w:rPr>
          <w:rFonts w:ascii="Arial" w:hAnsi="Arial" w:cs="Arial"/>
          <w:sz w:val="22"/>
          <w:szCs w:val="22"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395"/>
        <w:gridCol w:w="3856"/>
      </w:tblGrid>
      <w:tr w:rsidR="00650F44" w:rsidRPr="00E91DC3" w14:paraId="7EE266C4" w14:textId="77777777" w:rsidTr="00CE12BE">
        <w:tc>
          <w:tcPr>
            <w:tcW w:w="4395" w:type="dxa"/>
            <w:shd w:val="clear" w:color="auto" w:fill="auto"/>
          </w:tcPr>
          <w:p w14:paraId="50827E8A" w14:textId="77777777" w:rsidR="00650F44" w:rsidRPr="00E91DC3" w:rsidRDefault="00650F44" w:rsidP="00900905">
            <w:pPr>
              <w:tabs>
                <w:tab w:val="left" w:pos="720"/>
                <w:tab w:val="left" w:pos="1440"/>
                <w:tab w:val="left" w:pos="2160"/>
                <w:tab w:val="left" w:pos="2880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7200"/>
                <w:tab w:val="left" w:pos="7920"/>
                <w:tab w:val="left" w:pos="8640"/>
                <w:tab w:val="left" w:pos="9360"/>
                <w:tab w:val="left" w:pos="10080"/>
                <w:tab w:val="left" w:pos="10800"/>
                <w:tab w:val="left" w:pos="11520"/>
                <w:tab w:val="left" w:pos="12240"/>
              </w:tabs>
              <w:jc w:val="both"/>
              <w:outlineLvl w:val="0"/>
              <w:rPr>
                <w:rFonts w:ascii="Arial" w:hAnsi="Arial" w:cs="Arial"/>
                <w:sz w:val="22"/>
                <w:szCs w:val="22"/>
              </w:rPr>
            </w:pPr>
            <w:r w:rsidRPr="00E91DC3">
              <w:rPr>
                <w:rFonts w:ascii="Arial" w:hAnsi="Arial" w:cs="Arial"/>
                <w:sz w:val="22"/>
                <w:szCs w:val="22"/>
              </w:rPr>
              <w:t>Valor del Contrato</w:t>
            </w:r>
          </w:p>
        </w:tc>
        <w:tc>
          <w:tcPr>
            <w:tcW w:w="3856" w:type="dxa"/>
            <w:shd w:val="clear" w:color="auto" w:fill="auto"/>
          </w:tcPr>
          <w:p w14:paraId="393D473B" w14:textId="62468789" w:rsidR="00650F44" w:rsidRPr="00E91DC3" w:rsidRDefault="006745B7" w:rsidP="00900905">
            <w:pPr>
              <w:tabs>
                <w:tab w:val="left" w:pos="720"/>
                <w:tab w:val="left" w:pos="1440"/>
                <w:tab w:val="left" w:pos="2160"/>
                <w:tab w:val="left" w:pos="2880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7200"/>
                <w:tab w:val="left" w:pos="7920"/>
                <w:tab w:val="left" w:pos="8640"/>
                <w:tab w:val="left" w:pos="9360"/>
                <w:tab w:val="left" w:pos="10080"/>
                <w:tab w:val="left" w:pos="10800"/>
                <w:tab w:val="left" w:pos="11520"/>
                <w:tab w:val="left" w:pos="12240"/>
              </w:tabs>
              <w:jc w:val="both"/>
              <w:outlineLvl w:val="0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$15.000.000</w:t>
            </w:r>
          </w:p>
        </w:tc>
      </w:tr>
      <w:tr w:rsidR="00650F44" w:rsidRPr="00E91DC3" w14:paraId="44D74EA5" w14:textId="77777777" w:rsidTr="00CE12BE">
        <w:tc>
          <w:tcPr>
            <w:tcW w:w="4395" w:type="dxa"/>
            <w:shd w:val="clear" w:color="auto" w:fill="auto"/>
          </w:tcPr>
          <w:p w14:paraId="4E8D6038" w14:textId="77777777" w:rsidR="00650F44" w:rsidRPr="00E91DC3" w:rsidRDefault="00650F44" w:rsidP="00900905">
            <w:pPr>
              <w:tabs>
                <w:tab w:val="left" w:pos="720"/>
                <w:tab w:val="left" w:pos="1440"/>
                <w:tab w:val="left" w:pos="2160"/>
                <w:tab w:val="left" w:pos="2880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7200"/>
                <w:tab w:val="left" w:pos="7920"/>
                <w:tab w:val="left" w:pos="8640"/>
                <w:tab w:val="left" w:pos="9360"/>
                <w:tab w:val="left" w:pos="10080"/>
                <w:tab w:val="left" w:pos="10800"/>
                <w:tab w:val="left" w:pos="11520"/>
                <w:tab w:val="left" w:pos="12240"/>
              </w:tabs>
              <w:jc w:val="both"/>
              <w:outlineLvl w:val="0"/>
              <w:rPr>
                <w:rFonts w:ascii="Arial" w:hAnsi="Arial" w:cs="Arial"/>
                <w:sz w:val="22"/>
                <w:szCs w:val="22"/>
              </w:rPr>
            </w:pPr>
            <w:r w:rsidRPr="00E91DC3">
              <w:rPr>
                <w:rFonts w:ascii="Arial" w:hAnsi="Arial" w:cs="Arial"/>
                <w:sz w:val="22"/>
                <w:szCs w:val="22"/>
              </w:rPr>
              <w:t>Adiciones</w:t>
            </w:r>
          </w:p>
        </w:tc>
        <w:tc>
          <w:tcPr>
            <w:tcW w:w="3856" w:type="dxa"/>
            <w:shd w:val="clear" w:color="auto" w:fill="auto"/>
          </w:tcPr>
          <w:p w14:paraId="20B1174B" w14:textId="271F8B50" w:rsidR="00650F44" w:rsidRPr="00E91DC3" w:rsidRDefault="006745B7" w:rsidP="00900905">
            <w:pPr>
              <w:tabs>
                <w:tab w:val="left" w:pos="720"/>
                <w:tab w:val="left" w:pos="1440"/>
                <w:tab w:val="left" w:pos="2160"/>
                <w:tab w:val="left" w:pos="2880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7200"/>
                <w:tab w:val="left" w:pos="7920"/>
                <w:tab w:val="left" w:pos="8640"/>
                <w:tab w:val="left" w:pos="9360"/>
                <w:tab w:val="left" w:pos="10080"/>
                <w:tab w:val="left" w:pos="10800"/>
                <w:tab w:val="left" w:pos="11520"/>
                <w:tab w:val="left" w:pos="12240"/>
              </w:tabs>
              <w:jc w:val="both"/>
              <w:outlineLvl w:val="0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N/A.</w:t>
            </w:r>
          </w:p>
        </w:tc>
      </w:tr>
      <w:tr w:rsidR="00650F44" w:rsidRPr="00E91DC3" w14:paraId="77A5761E" w14:textId="77777777" w:rsidTr="00CE12BE">
        <w:tc>
          <w:tcPr>
            <w:tcW w:w="4395" w:type="dxa"/>
            <w:shd w:val="clear" w:color="auto" w:fill="auto"/>
          </w:tcPr>
          <w:p w14:paraId="12F0E4D7" w14:textId="77777777" w:rsidR="00650F44" w:rsidRPr="00E91DC3" w:rsidRDefault="00650F44" w:rsidP="00900905">
            <w:pPr>
              <w:tabs>
                <w:tab w:val="left" w:pos="720"/>
                <w:tab w:val="left" w:pos="1440"/>
                <w:tab w:val="left" w:pos="2160"/>
                <w:tab w:val="left" w:pos="2880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7200"/>
                <w:tab w:val="left" w:pos="7920"/>
                <w:tab w:val="left" w:pos="8640"/>
                <w:tab w:val="left" w:pos="9360"/>
                <w:tab w:val="left" w:pos="10080"/>
                <w:tab w:val="left" w:pos="10800"/>
                <w:tab w:val="left" w:pos="11520"/>
                <w:tab w:val="left" w:pos="12240"/>
              </w:tabs>
              <w:jc w:val="both"/>
              <w:outlineLvl w:val="0"/>
              <w:rPr>
                <w:rFonts w:ascii="Arial" w:hAnsi="Arial" w:cs="Arial"/>
                <w:sz w:val="22"/>
                <w:szCs w:val="22"/>
              </w:rPr>
            </w:pPr>
            <w:r w:rsidRPr="00E91DC3">
              <w:rPr>
                <w:rFonts w:ascii="Arial" w:hAnsi="Arial" w:cs="Arial"/>
                <w:sz w:val="22"/>
                <w:szCs w:val="22"/>
              </w:rPr>
              <w:t>Total valor del contrato más adiciones</w:t>
            </w:r>
          </w:p>
        </w:tc>
        <w:tc>
          <w:tcPr>
            <w:tcW w:w="3856" w:type="dxa"/>
            <w:shd w:val="clear" w:color="auto" w:fill="auto"/>
          </w:tcPr>
          <w:p w14:paraId="3E87B7DD" w14:textId="56D86D8F" w:rsidR="00650F44" w:rsidRPr="00E91DC3" w:rsidRDefault="006745B7" w:rsidP="00900905">
            <w:pPr>
              <w:tabs>
                <w:tab w:val="left" w:pos="720"/>
                <w:tab w:val="left" w:pos="1440"/>
                <w:tab w:val="left" w:pos="2160"/>
                <w:tab w:val="left" w:pos="2880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7200"/>
                <w:tab w:val="left" w:pos="7920"/>
                <w:tab w:val="left" w:pos="8640"/>
                <w:tab w:val="left" w:pos="9360"/>
                <w:tab w:val="left" w:pos="10080"/>
                <w:tab w:val="left" w:pos="10800"/>
                <w:tab w:val="left" w:pos="11520"/>
                <w:tab w:val="left" w:pos="12240"/>
              </w:tabs>
              <w:jc w:val="both"/>
              <w:outlineLvl w:val="0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$15.000.000</w:t>
            </w:r>
          </w:p>
        </w:tc>
      </w:tr>
      <w:tr w:rsidR="00650F44" w:rsidRPr="00E91DC3" w14:paraId="55ABC313" w14:textId="77777777" w:rsidTr="00CE12BE">
        <w:tc>
          <w:tcPr>
            <w:tcW w:w="4395" w:type="dxa"/>
            <w:shd w:val="clear" w:color="auto" w:fill="auto"/>
          </w:tcPr>
          <w:p w14:paraId="21B15F20" w14:textId="12FF490D" w:rsidR="00650F44" w:rsidRPr="00E91DC3" w:rsidRDefault="00650F44" w:rsidP="00C56F5C">
            <w:pPr>
              <w:tabs>
                <w:tab w:val="left" w:pos="720"/>
                <w:tab w:val="left" w:pos="1440"/>
                <w:tab w:val="left" w:pos="2160"/>
                <w:tab w:val="left" w:pos="2880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7200"/>
                <w:tab w:val="left" w:pos="7920"/>
                <w:tab w:val="left" w:pos="8640"/>
                <w:tab w:val="left" w:pos="9360"/>
                <w:tab w:val="left" w:pos="10080"/>
                <w:tab w:val="left" w:pos="10800"/>
                <w:tab w:val="left" w:pos="11520"/>
                <w:tab w:val="left" w:pos="12240"/>
              </w:tabs>
              <w:jc w:val="both"/>
              <w:outlineLvl w:val="0"/>
              <w:rPr>
                <w:rFonts w:ascii="Arial" w:hAnsi="Arial" w:cs="Arial"/>
                <w:sz w:val="22"/>
                <w:szCs w:val="22"/>
              </w:rPr>
            </w:pPr>
            <w:r w:rsidRPr="00E91DC3">
              <w:rPr>
                <w:rFonts w:ascii="Arial" w:hAnsi="Arial" w:cs="Arial"/>
                <w:sz w:val="22"/>
                <w:szCs w:val="22"/>
              </w:rPr>
              <w:t>Pagos Realizados (Acumulado)</w:t>
            </w:r>
            <w:r w:rsidR="006828B4" w:rsidRPr="00E91DC3">
              <w:rPr>
                <w:rFonts w:ascii="Arial" w:hAnsi="Arial" w:cs="Arial"/>
                <w:sz w:val="22"/>
                <w:szCs w:val="22"/>
              </w:rPr>
              <w:t xml:space="preserve"> al </w:t>
            </w:r>
            <w:r w:rsidR="00C56F5C" w:rsidRPr="00C56F5C">
              <w:rPr>
                <w:rFonts w:ascii="Arial" w:hAnsi="Arial" w:cs="Arial"/>
                <w:sz w:val="22"/>
                <w:szCs w:val="22"/>
              </w:rPr>
              <w:t>24</w:t>
            </w:r>
            <w:r w:rsidR="006828B4" w:rsidRPr="00C56F5C">
              <w:rPr>
                <w:rFonts w:ascii="Arial" w:hAnsi="Arial" w:cs="Arial"/>
                <w:sz w:val="22"/>
                <w:szCs w:val="22"/>
              </w:rPr>
              <w:t>/</w:t>
            </w:r>
            <w:r w:rsidR="00C56F5C" w:rsidRPr="00C56F5C">
              <w:rPr>
                <w:rFonts w:ascii="Arial" w:hAnsi="Arial" w:cs="Arial"/>
                <w:sz w:val="22"/>
                <w:szCs w:val="22"/>
              </w:rPr>
              <w:t>11</w:t>
            </w:r>
            <w:r w:rsidR="006828B4" w:rsidRPr="00C56F5C">
              <w:rPr>
                <w:rFonts w:ascii="Arial" w:hAnsi="Arial" w:cs="Arial"/>
                <w:sz w:val="22"/>
                <w:szCs w:val="22"/>
              </w:rPr>
              <w:t>/</w:t>
            </w:r>
            <w:r w:rsidR="00C56F5C" w:rsidRPr="00C56F5C">
              <w:rPr>
                <w:rFonts w:ascii="Arial" w:hAnsi="Arial" w:cs="Arial"/>
                <w:sz w:val="22"/>
                <w:szCs w:val="22"/>
              </w:rPr>
              <w:t>2021</w:t>
            </w:r>
          </w:p>
        </w:tc>
        <w:tc>
          <w:tcPr>
            <w:tcW w:w="3856" w:type="dxa"/>
            <w:shd w:val="clear" w:color="auto" w:fill="auto"/>
          </w:tcPr>
          <w:p w14:paraId="2C9B1CC7" w14:textId="76114AE5" w:rsidR="00650F44" w:rsidRPr="00E91DC3" w:rsidRDefault="00C20695" w:rsidP="00900905">
            <w:pPr>
              <w:tabs>
                <w:tab w:val="left" w:pos="720"/>
                <w:tab w:val="left" w:pos="1440"/>
                <w:tab w:val="left" w:pos="2160"/>
                <w:tab w:val="left" w:pos="2880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7200"/>
                <w:tab w:val="left" w:pos="7920"/>
                <w:tab w:val="left" w:pos="8640"/>
                <w:tab w:val="left" w:pos="9360"/>
                <w:tab w:val="left" w:pos="10080"/>
                <w:tab w:val="left" w:pos="10800"/>
                <w:tab w:val="left" w:pos="11520"/>
                <w:tab w:val="left" w:pos="12240"/>
              </w:tabs>
              <w:jc w:val="both"/>
              <w:outlineLvl w:val="0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$5.753.650</w:t>
            </w:r>
          </w:p>
        </w:tc>
      </w:tr>
      <w:tr w:rsidR="00650F44" w:rsidRPr="00E91DC3" w14:paraId="7119D829" w14:textId="77777777" w:rsidTr="00CE12BE">
        <w:tc>
          <w:tcPr>
            <w:tcW w:w="4395" w:type="dxa"/>
            <w:shd w:val="clear" w:color="auto" w:fill="auto"/>
          </w:tcPr>
          <w:p w14:paraId="344909C5" w14:textId="2C98B2CD" w:rsidR="00650F44" w:rsidRPr="00E91DC3" w:rsidRDefault="006828B4" w:rsidP="00900905">
            <w:pPr>
              <w:tabs>
                <w:tab w:val="left" w:pos="720"/>
                <w:tab w:val="left" w:pos="1440"/>
                <w:tab w:val="left" w:pos="2160"/>
                <w:tab w:val="left" w:pos="2880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7200"/>
                <w:tab w:val="left" w:pos="7920"/>
                <w:tab w:val="left" w:pos="8640"/>
                <w:tab w:val="left" w:pos="9360"/>
                <w:tab w:val="left" w:pos="10080"/>
                <w:tab w:val="left" w:pos="10800"/>
                <w:tab w:val="left" w:pos="11520"/>
                <w:tab w:val="left" w:pos="12240"/>
              </w:tabs>
              <w:jc w:val="both"/>
              <w:outlineLvl w:val="0"/>
              <w:rPr>
                <w:rFonts w:ascii="Arial" w:hAnsi="Arial" w:cs="Arial"/>
                <w:sz w:val="22"/>
                <w:szCs w:val="22"/>
              </w:rPr>
            </w:pPr>
            <w:r w:rsidRPr="00E91DC3">
              <w:rPr>
                <w:rFonts w:ascii="Arial" w:hAnsi="Arial" w:cs="Arial"/>
                <w:sz w:val="22"/>
                <w:szCs w:val="22"/>
              </w:rPr>
              <w:t xml:space="preserve">Saldo del contrato al </w:t>
            </w:r>
            <w:r w:rsidR="00C56F5C" w:rsidRPr="00C56F5C">
              <w:rPr>
                <w:rFonts w:ascii="Arial" w:hAnsi="Arial" w:cs="Arial"/>
                <w:sz w:val="22"/>
                <w:szCs w:val="22"/>
              </w:rPr>
              <w:t>24/11/2021</w:t>
            </w:r>
          </w:p>
        </w:tc>
        <w:tc>
          <w:tcPr>
            <w:tcW w:w="3856" w:type="dxa"/>
            <w:shd w:val="clear" w:color="auto" w:fill="auto"/>
          </w:tcPr>
          <w:p w14:paraId="710893C5" w14:textId="2D8D669E" w:rsidR="00650F44" w:rsidRPr="00E91DC3" w:rsidRDefault="00C20695" w:rsidP="00900905">
            <w:pPr>
              <w:tabs>
                <w:tab w:val="left" w:pos="720"/>
                <w:tab w:val="left" w:pos="1440"/>
                <w:tab w:val="left" w:pos="2160"/>
                <w:tab w:val="left" w:pos="2880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7200"/>
                <w:tab w:val="left" w:pos="7920"/>
                <w:tab w:val="left" w:pos="8640"/>
                <w:tab w:val="left" w:pos="9360"/>
                <w:tab w:val="left" w:pos="10080"/>
                <w:tab w:val="left" w:pos="10800"/>
                <w:tab w:val="left" w:pos="11520"/>
                <w:tab w:val="left" w:pos="12240"/>
              </w:tabs>
              <w:jc w:val="both"/>
              <w:outlineLvl w:val="0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$9.246.350</w:t>
            </w:r>
          </w:p>
        </w:tc>
      </w:tr>
      <w:tr w:rsidR="006828B4" w:rsidRPr="00E91DC3" w14:paraId="3D98FB27" w14:textId="77777777" w:rsidTr="00CE12BE">
        <w:tc>
          <w:tcPr>
            <w:tcW w:w="4395" w:type="dxa"/>
            <w:shd w:val="clear" w:color="auto" w:fill="auto"/>
          </w:tcPr>
          <w:p w14:paraId="5B7E856C" w14:textId="2192DF85" w:rsidR="006828B4" w:rsidRPr="00E91DC3" w:rsidRDefault="006828B4" w:rsidP="00900905">
            <w:pPr>
              <w:tabs>
                <w:tab w:val="left" w:pos="720"/>
                <w:tab w:val="left" w:pos="1440"/>
                <w:tab w:val="left" w:pos="2160"/>
                <w:tab w:val="left" w:pos="2880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7200"/>
                <w:tab w:val="left" w:pos="7920"/>
                <w:tab w:val="left" w:pos="8640"/>
                <w:tab w:val="left" w:pos="9360"/>
                <w:tab w:val="left" w:pos="10080"/>
                <w:tab w:val="left" w:pos="10800"/>
                <w:tab w:val="left" w:pos="11520"/>
                <w:tab w:val="left" w:pos="12240"/>
              </w:tabs>
              <w:jc w:val="both"/>
              <w:outlineLvl w:val="0"/>
              <w:rPr>
                <w:rFonts w:ascii="Arial" w:hAnsi="Arial" w:cs="Arial"/>
                <w:sz w:val="22"/>
                <w:szCs w:val="22"/>
              </w:rPr>
            </w:pPr>
            <w:r w:rsidRPr="00E91DC3">
              <w:rPr>
                <w:rFonts w:ascii="Arial" w:hAnsi="Arial" w:cs="Arial"/>
                <w:sz w:val="22"/>
                <w:szCs w:val="22"/>
              </w:rPr>
              <w:t>Porcentaje de ejecución financiera</w:t>
            </w:r>
          </w:p>
        </w:tc>
        <w:tc>
          <w:tcPr>
            <w:tcW w:w="3856" w:type="dxa"/>
            <w:shd w:val="clear" w:color="auto" w:fill="auto"/>
          </w:tcPr>
          <w:p w14:paraId="1FD15AE6" w14:textId="7B51A3FC" w:rsidR="006828B4" w:rsidRPr="00E91DC3" w:rsidRDefault="00C56F5C" w:rsidP="00900905">
            <w:pPr>
              <w:tabs>
                <w:tab w:val="left" w:pos="720"/>
                <w:tab w:val="left" w:pos="1440"/>
                <w:tab w:val="left" w:pos="2160"/>
                <w:tab w:val="left" w:pos="2880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7200"/>
                <w:tab w:val="left" w:pos="7920"/>
                <w:tab w:val="left" w:pos="8640"/>
                <w:tab w:val="left" w:pos="9360"/>
                <w:tab w:val="left" w:pos="10080"/>
                <w:tab w:val="left" w:pos="10800"/>
                <w:tab w:val="left" w:pos="11520"/>
                <w:tab w:val="left" w:pos="12240"/>
              </w:tabs>
              <w:jc w:val="both"/>
              <w:outlineLvl w:val="0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38%</w:t>
            </w:r>
          </w:p>
        </w:tc>
      </w:tr>
      <w:tr w:rsidR="006828B4" w:rsidRPr="00E91DC3" w14:paraId="5F55B2CC" w14:textId="77777777" w:rsidTr="00CE12BE">
        <w:tc>
          <w:tcPr>
            <w:tcW w:w="4395" w:type="dxa"/>
            <w:shd w:val="clear" w:color="auto" w:fill="auto"/>
          </w:tcPr>
          <w:p w14:paraId="2168FE39" w14:textId="0139FA41" w:rsidR="006828B4" w:rsidRPr="00E91DC3" w:rsidRDefault="006828B4" w:rsidP="00900905">
            <w:pPr>
              <w:tabs>
                <w:tab w:val="left" w:pos="720"/>
                <w:tab w:val="left" w:pos="1440"/>
                <w:tab w:val="left" w:pos="2160"/>
                <w:tab w:val="left" w:pos="2880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7200"/>
                <w:tab w:val="left" w:pos="7920"/>
                <w:tab w:val="left" w:pos="8640"/>
                <w:tab w:val="left" w:pos="9360"/>
                <w:tab w:val="left" w:pos="10080"/>
                <w:tab w:val="left" w:pos="10800"/>
                <w:tab w:val="left" w:pos="11520"/>
                <w:tab w:val="left" w:pos="12240"/>
              </w:tabs>
              <w:jc w:val="both"/>
              <w:outlineLvl w:val="0"/>
              <w:rPr>
                <w:rFonts w:ascii="Arial" w:hAnsi="Arial" w:cs="Arial"/>
                <w:sz w:val="22"/>
                <w:szCs w:val="22"/>
              </w:rPr>
            </w:pPr>
            <w:r w:rsidRPr="00E91DC3">
              <w:rPr>
                <w:rFonts w:ascii="Arial" w:hAnsi="Arial" w:cs="Arial"/>
                <w:sz w:val="22"/>
                <w:szCs w:val="22"/>
              </w:rPr>
              <w:t>Porcentaje de ejecución física</w:t>
            </w:r>
          </w:p>
        </w:tc>
        <w:tc>
          <w:tcPr>
            <w:tcW w:w="3856" w:type="dxa"/>
            <w:shd w:val="clear" w:color="auto" w:fill="auto"/>
          </w:tcPr>
          <w:p w14:paraId="53EDA813" w14:textId="3C77D86D" w:rsidR="006828B4" w:rsidRPr="00E91DC3" w:rsidRDefault="00C56F5C" w:rsidP="00900905">
            <w:pPr>
              <w:tabs>
                <w:tab w:val="left" w:pos="720"/>
                <w:tab w:val="left" w:pos="1440"/>
                <w:tab w:val="left" w:pos="2160"/>
                <w:tab w:val="left" w:pos="2880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7200"/>
                <w:tab w:val="left" w:pos="7920"/>
                <w:tab w:val="left" w:pos="8640"/>
                <w:tab w:val="left" w:pos="9360"/>
                <w:tab w:val="left" w:pos="10080"/>
                <w:tab w:val="left" w:pos="10800"/>
                <w:tab w:val="left" w:pos="11520"/>
                <w:tab w:val="left" w:pos="12240"/>
              </w:tabs>
              <w:jc w:val="both"/>
              <w:outlineLvl w:val="0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38%</w:t>
            </w:r>
          </w:p>
        </w:tc>
      </w:tr>
    </w:tbl>
    <w:p w14:paraId="28C4E843" w14:textId="77777777" w:rsidR="00572833" w:rsidRPr="00E91DC3" w:rsidRDefault="00572833" w:rsidP="008E7E8D">
      <w:pPr>
        <w:spacing w:line="276" w:lineRule="auto"/>
        <w:jc w:val="both"/>
        <w:rPr>
          <w:rFonts w:ascii="Arial" w:hAnsi="Arial" w:cs="Arial"/>
          <w:b/>
          <w:sz w:val="22"/>
          <w:szCs w:val="22"/>
        </w:rPr>
      </w:pPr>
    </w:p>
    <w:p w14:paraId="1EA4F579" w14:textId="77777777" w:rsidR="00572833" w:rsidRDefault="00572833" w:rsidP="008E7E8D">
      <w:pPr>
        <w:spacing w:line="276" w:lineRule="auto"/>
        <w:jc w:val="both"/>
        <w:rPr>
          <w:rFonts w:ascii="Arial" w:hAnsi="Arial" w:cs="Arial"/>
          <w:b/>
          <w:sz w:val="22"/>
          <w:szCs w:val="22"/>
        </w:rPr>
      </w:pPr>
      <w:r w:rsidRPr="00E91DC3">
        <w:rPr>
          <w:rFonts w:ascii="Arial" w:hAnsi="Arial" w:cs="Arial"/>
          <w:b/>
          <w:sz w:val="22"/>
          <w:szCs w:val="22"/>
        </w:rPr>
        <w:t>JUSTIFICACIÓN:</w:t>
      </w:r>
    </w:p>
    <w:p w14:paraId="2CF0EC3E" w14:textId="77777777" w:rsidR="00C20695" w:rsidRPr="00E91DC3" w:rsidRDefault="00C20695" w:rsidP="008E7E8D">
      <w:pPr>
        <w:spacing w:line="276" w:lineRule="auto"/>
        <w:jc w:val="both"/>
        <w:rPr>
          <w:rFonts w:ascii="Arial" w:hAnsi="Arial" w:cs="Arial"/>
          <w:b/>
          <w:sz w:val="22"/>
          <w:szCs w:val="22"/>
        </w:rPr>
      </w:pPr>
    </w:p>
    <w:p w14:paraId="6A01865D" w14:textId="75FE70E3" w:rsidR="00401D6B" w:rsidRDefault="00401D6B" w:rsidP="00401D6B">
      <w:pPr>
        <w:jc w:val="both"/>
        <w:rPr>
          <w:rFonts w:ascii="Arial" w:eastAsiaTheme="minorHAnsi" w:hAnsi="Arial" w:cs="Arial"/>
          <w:sz w:val="22"/>
          <w:szCs w:val="22"/>
          <w:lang w:val="es-CO" w:eastAsia="es-CO"/>
        </w:rPr>
      </w:pPr>
      <w:r>
        <w:rPr>
          <w:rFonts w:ascii="Arial" w:eastAsiaTheme="minorHAnsi" w:hAnsi="Arial" w:cs="Arial"/>
          <w:sz w:val="22"/>
          <w:szCs w:val="22"/>
          <w:lang w:val="es-CO" w:eastAsia="es-CO"/>
        </w:rPr>
        <w:t xml:space="preserve">El presente contrato debe ser ampliado </w:t>
      </w:r>
      <w:r w:rsidRPr="00E67DE2">
        <w:rPr>
          <w:rFonts w:ascii="Arial" w:eastAsiaTheme="minorHAnsi" w:hAnsi="Arial" w:cs="Arial"/>
          <w:sz w:val="22"/>
          <w:szCs w:val="22"/>
          <w:lang w:val="es-CO" w:eastAsia="es-CO"/>
        </w:rPr>
        <w:t>desde el 01 de enero de 202</w:t>
      </w:r>
      <w:r>
        <w:rPr>
          <w:rFonts w:ascii="Arial" w:eastAsiaTheme="minorHAnsi" w:hAnsi="Arial" w:cs="Arial"/>
          <w:sz w:val="22"/>
          <w:szCs w:val="22"/>
          <w:lang w:val="es-CO" w:eastAsia="es-CO"/>
        </w:rPr>
        <w:t>2</w:t>
      </w:r>
      <w:r w:rsidRPr="00E67DE2">
        <w:rPr>
          <w:rFonts w:ascii="Arial" w:eastAsiaTheme="minorHAnsi" w:hAnsi="Arial" w:cs="Arial"/>
          <w:sz w:val="22"/>
          <w:szCs w:val="22"/>
          <w:lang w:val="es-CO" w:eastAsia="es-CO"/>
        </w:rPr>
        <w:t xml:space="preserve"> hasta el 3</w:t>
      </w:r>
      <w:r>
        <w:rPr>
          <w:rFonts w:ascii="Arial" w:eastAsiaTheme="minorHAnsi" w:hAnsi="Arial" w:cs="Arial"/>
          <w:sz w:val="22"/>
          <w:szCs w:val="22"/>
          <w:lang w:val="es-CO" w:eastAsia="es-CO"/>
        </w:rPr>
        <w:t>1</w:t>
      </w:r>
      <w:r w:rsidRPr="00E67DE2">
        <w:rPr>
          <w:rFonts w:ascii="Arial" w:eastAsiaTheme="minorHAnsi" w:hAnsi="Arial" w:cs="Arial"/>
          <w:sz w:val="22"/>
          <w:szCs w:val="22"/>
          <w:lang w:val="es-CO" w:eastAsia="es-CO"/>
        </w:rPr>
        <w:t xml:space="preserve"> de </w:t>
      </w:r>
      <w:r>
        <w:rPr>
          <w:rFonts w:ascii="Arial" w:eastAsiaTheme="minorHAnsi" w:hAnsi="Arial" w:cs="Arial"/>
          <w:sz w:val="22"/>
          <w:szCs w:val="22"/>
          <w:lang w:val="es-CO" w:eastAsia="es-CO"/>
        </w:rPr>
        <w:t>marzo</w:t>
      </w:r>
      <w:r w:rsidRPr="00E67DE2">
        <w:rPr>
          <w:rFonts w:ascii="Arial" w:eastAsiaTheme="minorHAnsi" w:hAnsi="Arial" w:cs="Arial"/>
          <w:sz w:val="22"/>
          <w:szCs w:val="22"/>
          <w:lang w:val="es-CO" w:eastAsia="es-CO"/>
        </w:rPr>
        <w:t xml:space="preserve"> de 202</w:t>
      </w:r>
      <w:r>
        <w:rPr>
          <w:rFonts w:ascii="Arial" w:eastAsiaTheme="minorHAnsi" w:hAnsi="Arial" w:cs="Arial"/>
          <w:sz w:val="22"/>
          <w:szCs w:val="22"/>
          <w:lang w:val="es-CO" w:eastAsia="es-CO"/>
        </w:rPr>
        <w:t>2</w:t>
      </w:r>
      <w:r w:rsidRPr="00E67DE2">
        <w:rPr>
          <w:rFonts w:ascii="Arial" w:eastAsiaTheme="minorHAnsi" w:hAnsi="Arial" w:cs="Arial"/>
          <w:sz w:val="22"/>
          <w:szCs w:val="22"/>
          <w:lang w:val="es-CO" w:eastAsia="es-CO"/>
        </w:rPr>
        <w:t xml:space="preserve"> o hasta agotar el presupuesto; teniendo en cuenta</w:t>
      </w:r>
      <w:r>
        <w:rPr>
          <w:rFonts w:ascii="Arial" w:eastAsiaTheme="minorHAnsi" w:hAnsi="Arial" w:cs="Arial"/>
          <w:sz w:val="22"/>
          <w:szCs w:val="22"/>
          <w:lang w:val="es-CO" w:eastAsia="es-CO"/>
        </w:rPr>
        <w:t xml:space="preserve"> </w:t>
      </w:r>
      <w:r w:rsidRPr="00E67DE2">
        <w:rPr>
          <w:rFonts w:ascii="Arial" w:eastAsiaTheme="minorHAnsi" w:hAnsi="Arial" w:cs="Arial"/>
          <w:sz w:val="22"/>
          <w:szCs w:val="22"/>
          <w:lang w:val="es-CO" w:eastAsia="es-CO"/>
        </w:rPr>
        <w:t>la fecha de terminación y que la administración municipal debe garantizar la continuidad en la prestación del servicio objeto de este contrato</w:t>
      </w:r>
      <w:r>
        <w:rPr>
          <w:rFonts w:ascii="Arial" w:eastAsiaTheme="minorHAnsi" w:hAnsi="Arial" w:cs="Arial"/>
          <w:sz w:val="22"/>
          <w:szCs w:val="22"/>
          <w:lang w:val="es-CO" w:eastAsia="es-CO"/>
        </w:rPr>
        <w:t xml:space="preserve">; además que los equipos intervenidos por medio de este contrato, son utilizados permanentemente en varias dependencias y se les debe garantizar en todo momento su funcionalidad, permitiendo que se puedan calibrar. </w:t>
      </w:r>
    </w:p>
    <w:p w14:paraId="578C8D0D" w14:textId="77777777" w:rsidR="00401D6B" w:rsidRDefault="00401D6B" w:rsidP="00401D6B">
      <w:pPr>
        <w:jc w:val="both"/>
        <w:rPr>
          <w:rFonts w:ascii="Arial" w:eastAsiaTheme="minorHAnsi" w:hAnsi="Arial" w:cs="Arial"/>
          <w:sz w:val="22"/>
          <w:szCs w:val="22"/>
          <w:lang w:val="es-CO" w:eastAsia="es-CO"/>
        </w:rPr>
      </w:pPr>
    </w:p>
    <w:p w14:paraId="460C21CF" w14:textId="7AA625CD" w:rsidR="00401D6B" w:rsidRPr="00E67DE2" w:rsidRDefault="00401D6B" w:rsidP="00401D6B">
      <w:pPr>
        <w:jc w:val="both"/>
        <w:rPr>
          <w:rFonts w:ascii="Arial" w:eastAsiaTheme="minorHAnsi" w:hAnsi="Arial" w:cs="Arial"/>
          <w:sz w:val="22"/>
          <w:szCs w:val="22"/>
          <w:lang w:val="es-CO" w:eastAsia="es-CO"/>
        </w:rPr>
      </w:pPr>
      <w:r>
        <w:rPr>
          <w:rFonts w:ascii="Arial" w:eastAsiaTheme="minorHAnsi" w:hAnsi="Arial" w:cs="Arial"/>
          <w:sz w:val="22"/>
          <w:szCs w:val="22"/>
          <w:lang w:val="es-CO" w:eastAsia="es-CO"/>
        </w:rPr>
        <w:t xml:space="preserve">También teniendo en cuenta situaciones pos-pandemia </w:t>
      </w:r>
      <w:r w:rsidRPr="00E67DE2">
        <w:rPr>
          <w:rFonts w:ascii="Arial" w:eastAsiaTheme="minorHAnsi" w:hAnsi="Arial" w:cs="Arial"/>
          <w:sz w:val="22"/>
          <w:szCs w:val="22"/>
          <w:lang w:val="es-CO" w:eastAsia="es-CO"/>
        </w:rPr>
        <w:t>que ha</w:t>
      </w:r>
      <w:r>
        <w:rPr>
          <w:rFonts w:ascii="Arial" w:eastAsiaTheme="minorHAnsi" w:hAnsi="Arial" w:cs="Arial"/>
          <w:sz w:val="22"/>
          <w:szCs w:val="22"/>
          <w:lang w:val="es-CO" w:eastAsia="es-CO"/>
        </w:rPr>
        <w:t>n</w:t>
      </w:r>
      <w:r w:rsidRPr="00E67DE2">
        <w:rPr>
          <w:rFonts w:ascii="Arial" w:eastAsiaTheme="minorHAnsi" w:hAnsi="Arial" w:cs="Arial"/>
          <w:sz w:val="22"/>
          <w:szCs w:val="22"/>
          <w:lang w:val="es-CO" w:eastAsia="es-CO"/>
        </w:rPr>
        <w:t xml:space="preserve"> limitado </w:t>
      </w:r>
      <w:r>
        <w:rPr>
          <w:rFonts w:ascii="Arial" w:eastAsiaTheme="minorHAnsi" w:hAnsi="Arial" w:cs="Arial"/>
          <w:sz w:val="22"/>
          <w:szCs w:val="22"/>
          <w:lang w:val="es-CO" w:eastAsia="es-CO"/>
        </w:rPr>
        <w:t>el mantenimiento</w:t>
      </w:r>
      <w:r w:rsidRPr="00E67DE2">
        <w:rPr>
          <w:rFonts w:ascii="Arial" w:eastAsiaTheme="minorHAnsi" w:hAnsi="Arial" w:cs="Arial"/>
          <w:sz w:val="22"/>
          <w:szCs w:val="22"/>
          <w:lang w:val="es-CO" w:eastAsia="es-CO"/>
        </w:rPr>
        <w:t xml:space="preserve"> de varios equipos de acuerdo a las frecuencias </w:t>
      </w:r>
      <w:r>
        <w:rPr>
          <w:rFonts w:ascii="Arial" w:eastAsiaTheme="minorHAnsi" w:hAnsi="Arial" w:cs="Arial"/>
          <w:sz w:val="22"/>
          <w:szCs w:val="22"/>
          <w:lang w:val="es-CO" w:eastAsia="es-CO"/>
        </w:rPr>
        <w:t xml:space="preserve">de mantenimiento </w:t>
      </w:r>
      <w:r w:rsidRPr="00E67DE2">
        <w:rPr>
          <w:rFonts w:ascii="Arial" w:eastAsiaTheme="minorHAnsi" w:hAnsi="Arial" w:cs="Arial"/>
          <w:sz w:val="22"/>
          <w:szCs w:val="22"/>
          <w:lang w:val="es-CO" w:eastAsia="es-CO"/>
        </w:rPr>
        <w:t>definidas</w:t>
      </w:r>
      <w:r>
        <w:rPr>
          <w:rFonts w:ascii="Arial" w:eastAsiaTheme="minorHAnsi" w:hAnsi="Arial" w:cs="Arial"/>
          <w:sz w:val="22"/>
          <w:szCs w:val="22"/>
          <w:lang w:val="es-CO" w:eastAsia="es-CO"/>
        </w:rPr>
        <w:t xml:space="preserve"> en el programa</w:t>
      </w:r>
      <w:r w:rsidRPr="00E67DE2">
        <w:rPr>
          <w:rFonts w:ascii="Arial" w:eastAsiaTheme="minorHAnsi" w:hAnsi="Arial" w:cs="Arial"/>
          <w:sz w:val="22"/>
          <w:szCs w:val="22"/>
          <w:lang w:val="es-CO" w:eastAsia="es-CO"/>
        </w:rPr>
        <w:t>; además mientras se surte un nuevo proceso de contratación.</w:t>
      </w:r>
    </w:p>
    <w:p w14:paraId="5A79E63A" w14:textId="77777777" w:rsidR="00401D6B" w:rsidRDefault="00401D6B" w:rsidP="00401D6B">
      <w:pPr>
        <w:jc w:val="both"/>
        <w:rPr>
          <w:rFonts w:ascii="Arial" w:eastAsiaTheme="minorHAnsi" w:hAnsi="Arial" w:cs="Arial"/>
          <w:sz w:val="22"/>
          <w:szCs w:val="22"/>
          <w:lang w:val="es-CO" w:eastAsia="es-CO"/>
        </w:rPr>
      </w:pPr>
    </w:p>
    <w:p w14:paraId="1A8B35BB" w14:textId="08F9F991" w:rsidR="00586DF7" w:rsidRPr="00E91DC3" w:rsidRDefault="00401D6B" w:rsidP="00401D6B">
      <w:pPr>
        <w:spacing w:line="276" w:lineRule="auto"/>
        <w:jc w:val="both"/>
        <w:rPr>
          <w:rFonts w:ascii="Arial" w:hAnsi="Arial" w:cs="Arial"/>
          <w:sz w:val="22"/>
          <w:szCs w:val="22"/>
        </w:rPr>
      </w:pPr>
      <w:r>
        <w:rPr>
          <w:rFonts w:ascii="Arial" w:eastAsiaTheme="minorHAnsi" w:hAnsi="Arial" w:cs="Arial"/>
          <w:sz w:val="22"/>
          <w:szCs w:val="22"/>
          <w:lang w:val="es-CO" w:eastAsia="es-CO"/>
        </w:rPr>
        <w:t>En dicho periodo se les hará mantenimiento a los diferentes equipos incluidos en el Programa de Aseguramiento Metrológico (PAME) que de acuerdo a la frecuencia de mantenimiento definida se deban intervenir.</w:t>
      </w:r>
      <w:r w:rsidR="00586DF7" w:rsidRPr="00E91DC3">
        <w:rPr>
          <w:rFonts w:ascii="Arial" w:hAnsi="Arial" w:cs="Arial"/>
          <w:b/>
          <w:sz w:val="22"/>
          <w:szCs w:val="22"/>
        </w:rPr>
        <w:tab/>
      </w:r>
    </w:p>
    <w:p w14:paraId="675DE8F4" w14:textId="4EE9EFCA" w:rsidR="001B56A5" w:rsidRPr="00E91DC3" w:rsidRDefault="001B56A5" w:rsidP="008E7E8D">
      <w:pPr>
        <w:spacing w:line="276" w:lineRule="auto"/>
        <w:jc w:val="both"/>
        <w:rPr>
          <w:rFonts w:ascii="Arial" w:hAnsi="Arial" w:cs="Arial"/>
          <w:color w:val="000000"/>
          <w:sz w:val="22"/>
          <w:szCs w:val="22"/>
          <w:lang w:val="es-CO"/>
        </w:rPr>
      </w:pPr>
    </w:p>
    <w:p w14:paraId="7FA0F13F" w14:textId="0D211BB3" w:rsidR="00572833" w:rsidRPr="00E91DC3" w:rsidRDefault="00572833" w:rsidP="008E7E8D">
      <w:pPr>
        <w:spacing w:line="276" w:lineRule="auto"/>
        <w:jc w:val="both"/>
        <w:rPr>
          <w:rFonts w:ascii="Arial" w:hAnsi="Arial" w:cs="Arial"/>
          <w:b/>
          <w:sz w:val="22"/>
          <w:szCs w:val="22"/>
        </w:rPr>
      </w:pPr>
      <w:r w:rsidRPr="00E91DC3">
        <w:rPr>
          <w:rFonts w:ascii="Arial" w:hAnsi="Arial" w:cs="Arial"/>
          <w:b/>
          <w:sz w:val="22"/>
          <w:szCs w:val="22"/>
        </w:rPr>
        <w:t>SOLICITUD:</w:t>
      </w:r>
    </w:p>
    <w:p w14:paraId="37C6D4EB" w14:textId="29E10A0D" w:rsidR="00440FC1" w:rsidRPr="00E91DC3" w:rsidRDefault="00572833" w:rsidP="008E7E8D">
      <w:pPr>
        <w:spacing w:line="276" w:lineRule="auto"/>
        <w:jc w:val="both"/>
        <w:rPr>
          <w:rFonts w:ascii="Arial" w:hAnsi="Arial" w:cs="Arial"/>
          <w:sz w:val="22"/>
          <w:szCs w:val="22"/>
          <w:lang w:val="es-CO"/>
        </w:rPr>
      </w:pPr>
      <w:r w:rsidRPr="00E91DC3">
        <w:rPr>
          <w:rFonts w:ascii="Arial" w:hAnsi="Arial" w:cs="Arial"/>
          <w:sz w:val="22"/>
          <w:szCs w:val="22"/>
          <w:lang w:val="es-CO"/>
        </w:rPr>
        <w:t xml:space="preserve">Se solicita al Comité Interno de </w:t>
      </w:r>
      <w:r w:rsidR="00080E7A" w:rsidRPr="00E91DC3">
        <w:rPr>
          <w:rFonts w:ascii="Arial" w:hAnsi="Arial" w:cs="Arial"/>
          <w:sz w:val="22"/>
          <w:szCs w:val="22"/>
          <w:lang w:val="es-CO"/>
        </w:rPr>
        <w:t>Planeación de la Secretaria de Suministros y Servicios</w:t>
      </w:r>
      <w:r w:rsidRPr="00E91DC3">
        <w:rPr>
          <w:rFonts w:ascii="Arial" w:hAnsi="Arial" w:cs="Arial"/>
          <w:sz w:val="22"/>
          <w:szCs w:val="22"/>
          <w:lang w:val="es-CO"/>
        </w:rPr>
        <w:t xml:space="preserve">, aprobar la siguiente </w:t>
      </w:r>
      <w:r w:rsidR="00650F44" w:rsidRPr="00E91DC3">
        <w:rPr>
          <w:rFonts w:ascii="Arial" w:hAnsi="Arial" w:cs="Arial"/>
          <w:sz w:val="22"/>
          <w:szCs w:val="22"/>
          <w:lang w:val="es-CO"/>
        </w:rPr>
        <w:t>necesidad</w:t>
      </w:r>
      <w:r w:rsidR="00440FC1" w:rsidRPr="00E91DC3">
        <w:rPr>
          <w:rFonts w:ascii="Arial" w:hAnsi="Arial" w:cs="Arial"/>
          <w:sz w:val="22"/>
          <w:szCs w:val="22"/>
          <w:lang w:val="es-CO"/>
        </w:rPr>
        <w:t>:</w:t>
      </w:r>
    </w:p>
    <w:p w14:paraId="6F98BFCB" w14:textId="77777777" w:rsidR="00401D6B" w:rsidRDefault="00401D6B" w:rsidP="00401D6B">
      <w:pPr>
        <w:spacing w:line="276" w:lineRule="auto"/>
        <w:jc w:val="both"/>
        <w:rPr>
          <w:rFonts w:ascii="Arial" w:hAnsi="Arial" w:cs="Arial"/>
          <w:sz w:val="22"/>
          <w:szCs w:val="22"/>
          <w:lang w:val="es-CO"/>
        </w:rPr>
      </w:pPr>
      <w:r>
        <w:rPr>
          <w:rFonts w:ascii="Arial" w:hAnsi="Arial" w:cs="Arial"/>
          <w:sz w:val="22"/>
          <w:szCs w:val="22"/>
          <w:lang w:val="es-CO"/>
        </w:rPr>
        <w:lastRenderedPageBreak/>
        <w:t>Ampliación N°1: De cuatro (4) meses contados a partir del 1 de enero de 2021 hasta el 30 de abril de 2021 o hasta agotar presupuesto.</w:t>
      </w:r>
    </w:p>
    <w:p w14:paraId="5202B8C5" w14:textId="77777777" w:rsidR="00401D6B" w:rsidRDefault="00401D6B" w:rsidP="00401D6B">
      <w:pPr>
        <w:spacing w:line="276" w:lineRule="auto"/>
        <w:jc w:val="both"/>
        <w:rPr>
          <w:rFonts w:ascii="Arial" w:hAnsi="Arial" w:cs="Arial"/>
          <w:sz w:val="22"/>
          <w:szCs w:val="22"/>
          <w:lang w:val="es-CO"/>
        </w:rPr>
      </w:pPr>
    </w:p>
    <w:p w14:paraId="4D77384E" w14:textId="77777777" w:rsidR="00401D6B" w:rsidRDefault="00401D6B" w:rsidP="00401D6B">
      <w:pPr>
        <w:contextualSpacing/>
        <w:jc w:val="both"/>
        <w:rPr>
          <w:rFonts w:ascii="Arial" w:hAnsi="Arial" w:cs="Arial"/>
          <w:sz w:val="22"/>
          <w:szCs w:val="22"/>
        </w:rPr>
      </w:pPr>
      <w:r w:rsidRPr="00216F64">
        <w:rPr>
          <w:rFonts w:ascii="Arial" w:hAnsi="Arial" w:cs="Arial"/>
          <w:sz w:val="22"/>
          <w:szCs w:val="22"/>
        </w:rPr>
        <w:t>Ni el ordenador del gasto ni el supervisor conocen de posibles atrasos de los servicios que ameriten la realización de un proceso sancionatorio.</w:t>
      </w:r>
    </w:p>
    <w:p w14:paraId="3F3ED642" w14:textId="77777777" w:rsidR="00EF5FD3" w:rsidRDefault="00EF5FD3" w:rsidP="008E7E8D">
      <w:pPr>
        <w:spacing w:line="276" w:lineRule="auto"/>
        <w:jc w:val="both"/>
        <w:rPr>
          <w:rFonts w:ascii="Arial" w:hAnsi="Arial" w:cs="Arial"/>
          <w:b/>
          <w:sz w:val="22"/>
          <w:szCs w:val="22"/>
        </w:rPr>
      </w:pPr>
    </w:p>
    <w:p w14:paraId="2B58957E" w14:textId="77777777" w:rsidR="00401D6B" w:rsidRDefault="00401D6B" w:rsidP="008E7E8D">
      <w:pPr>
        <w:spacing w:line="276" w:lineRule="auto"/>
        <w:jc w:val="both"/>
        <w:rPr>
          <w:rFonts w:ascii="Arial" w:hAnsi="Arial" w:cs="Arial"/>
          <w:b/>
          <w:sz w:val="22"/>
          <w:szCs w:val="22"/>
        </w:rPr>
      </w:pPr>
    </w:p>
    <w:p w14:paraId="639EB8E4" w14:textId="621FD204" w:rsidR="00594409" w:rsidRPr="00E91DC3" w:rsidRDefault="00035DA9" w:rsidP="008E7E8D">
      <w:pPr>
        <w:spacing w:line="276" w:lineRule="auto"/>
        <w:jc w:val="both"/>
        <w:rPr>
          <w:rFonts w:ascii="Arial" w:hAnsi="Arial" w:cs="Arial"/>
          <w:b/>
          <w:sz w:val="22"/>
          <w:szCs w:val="22"/>
        </w:rPr>
      </w:pPr>
      <w:r w:rsidRPr="00E91DC3">
        <w:rPr>
          <w:rFonts w:ascii="Arial" w:hAnsi="Arial" w:cs="Arial"/>
          <w:b/>
          <w:sz w:val="22"/>
          <w:szCs w:val="22"/>
        </w:rPr>
        <w:t>ANEXOS:</w:t>
      </w:r>
    </w:p>
    <w:p w14:paraId="0AC94376" w14:textId="77777777" w:rsidR="00401D6B" w:rsidRDefault="00401D6B" w:rsidP="00401D6B">
      <w:pPr>
        <w:spacing w:line="276" w:lineRule="auto"/>
        <w:jc w:val="both"/>
        <w:rPr>
          <w:rFonts w:ascii="Arial" w:hAnsi="Arial" w:cs="Arial"/>
          <w:bCs/>
          <w:sz w:val="22"/>
          <w:szCs w:val="22"/>
        </w:rPr>
      </w:pPr>
    </w:p>
    <w:p w14:paraId="7F2B2C79" w14:textId="77777777" w:rsidR="00401D6B" w:rsidRDefault="00401D6B" w:rsidP="00401D6B">
      <w:pPr>
        <w:pStyle w:val="Prrafodelista"/>
        <w:numPr>
          <w:ilvl w:val="0"/>
          <w:numId w:val="11"/>
        </w:numPr>
        <w:spacing w:line="276" w:lineRule="auto"/>
        <w:jc w:val="both"/>
        <w:rPr>
          <w:rFonts w:ascii="Arial" w:hAnsi="Arial" w:cs="Arial"/>
          <w:sz w:val="22"/>
          <w:szCs w:val="22"/>
        </w:rPr>
      </w:pPr>
      <w:r w:rsidRPr="00D80B5F">
        <w:rPr>
          <w:rFonts w:ascii="Arial" w:hAnsi="Arial" w:cs="Arial"/>
          <w:sz w:val="22"/>
          <w:szCs w:val="22"/>
        </w:rPr>
        <w:t>Solicitud del Secretario de Despacho dirigida al contratista donde le manifieste la necesidad de modificar el contrato</w:t>
      </w:r>
      <w:r>
        <w:rPr>
          <w:rFonts w:ascii="Arial" w:hAnsi="Arial" w:cs="Arial"/>
          <w:sz w:val="22"/>
          <w:szCs w:val="22"/>
        </w:rPr>
        <w:t>.</w:t>
      </w:r>
    </w:p>
    <w:p w14:paraId="365607C2" w14:textId="77777777" w:rsidR="00401D6B" w:rsidRDefault="00401D6B" w:rsidP="00401D6B">
      <w:pPr>
        <w:pStyle w:val="Prrafodelista"/>
        <w:numPr>
          <w:ilvl w:val="0"/>
          <w:numId w:val="11"/>
        </w:numPr>
        <w:spacing w:line="276" w:lineRule="auto"/>
        <w:jc w:val="both"/>
        <w:rPr>
          <w:rFonts w:ascii="Arial" w:hAnsi="Arial" w:cs="Arial"/>
          <w:sz w:val="22"/>
          <w:szCs w:val="22"/>
        </w:rPr>
      </w:pPr>
      <w:r w:rsidRPr="00D80B5F">
        <w:rPr>
          <w:rFonts w:ascii="Arial" w:hAnsi="Arial" w:cs="Arial"/>
          <w:sz w:val="22"/>
          <w:szCs w:val="22"/>
        </w:rPr>
        <w:t>Escrito del contratista en donde manifieste la voluntad de realizar la modificación</w:t>
      </w:r>
      <w:r>
        <w:rPr>
          <w:rFonts w:ascii="Arial" w:hAnsi="Arial" w:cs="Arial"/>
          <w:sz w:val="22"/>
          <w:szCs w:val="22"/>
        </w:rPr>
        <w:t>.</w:t>
      </w:r>
    </w:p>
    <w:p w14:paraId="1D74633D" w14:textId="77777777" w:rsidR="00401D6B" w:rsidRDefault="00401D6B" w:rsidP="00401D6B">
      <w:pPr>
        <w:pStyle w:val="Prrafodelista"/>
        <w:numPr>
          <w:ilvl w:val="0"/>
          <w:numId w:val="11"/>
        </w:numPr>
        <w:spacing w:line="276" w:lineRule="auto"/>
        <w:jc w:val="both"/>
        <w:rPr>
          <w:rFonts w:ascii="Arial" w:hAnsi="Arial" w:cs="Arial"/>
          <w:sz w:val="22"/>
          <w:szCs w:val="22"/>
        </w:rPr>
      </w:pPr>
      <w:r w:rsidRPr="00D80B5F">
        <w:rPr>
          <w:rFonts w:ascii="Arial" w:hAnsi="Arial" w:cs="Arial"/>
          <w:sz w:val="22"/>
          <w:szCs w:val="22"/>
        </w:rPr>
        <w:t>Documento de consulta de Responsables Fiscales, Inhabilidades e Incompatibilidades de la Procuraduría y Contraloría y el de Antecedentes Judiciales de la Policía Nacional.</w:t>
      </w:r>
    </w:p>
    <w:p w14:paraId="150FD2C3" w14:textId="77777777" w:rsidR="00401D6B" w:rsidRDefault="00401D6B" w:rsidP="00401D6B">
      <w:pPr>
        <w:pStyle w:val="Prrafodelista"/>
        <w:numPr>
          <w:ilvl w:val="0"/>
          <w:numId w:val="11"/>
        </w:numPr>
        <w:spacing w:line="276" w:lineRule="auto"/>
        <w:jc w:val="both"/>
        <w:rPr>
          <w:rFonts w:ascii="Arial" w:hAnsi="Arial" w:cs="Arial"/>
          <w:sz w:val="22"/>
          <w:szCs w:val="22"/>
        </w:rPr>
      </w:pPr>
      <w:r w:rsidRPr="0071240C">
        <w:rPr>
          <w:rFonts w:ascii="Arial" w:hAnsi="Arial" w:cs="Arial"/>
          <w:sz w:val="22"/>
          <w:szCs w:val="22"/>
        </w:rPr>
        <w:t>Contrato original</w:t>
      </w:r>
      <w:r>
        <w:rPr>
          <w:rFonts w:ascii="Arial" w:hAnsi="Arial" w:cs="Arial"/>
          <w:sz w:val="22"/>
          <w:szCs w:val="22"/>
        </w:rPr>
        <w:t>.</w:t>
      </w:r>
    </w:p>
    <w:p w14:paraId="1B152DC7" w14:textId="77777777" w:rsidR="00401D6B" w:rsidRDefault="00401D6B" w:rsidP="00401D6B">
      <w:pPr>
        <w:pStyle w:val="Prrafodelista"/>
        <w:numPr>
          <w:ilvl w:val="0"/>
          <w:numId w:val="11"/>
        </w:numPr>
        <w:spacing w:line="276" w:lineRule="auto"/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A</w:t>
      </w:r>
      <w:r w:rsidRPr="0071240C">
        <w:rPr>
          <w:rFonts w:ascii="Arial" w:hAnsi="Arial" w:cs="Arial"/>
          <w:sz w:val="22"/>
          <w:szCs w:val="22"/>
        </w:rPr>
        <w:t>cta de Inicio</w:t>
      </w:r>
      <w:r>
        <w:rPr>
          <w:rFonts w:ascii="Arial" w:hAnsi="Arial" w:cs="Arial"/>
          <w:sz w:val="22"/>
          <w:szCs w:val="22"/>
        </w:rPr>
        <w:t>.</w:t>
      </w:r>
    </w:p>
    <w:p w14:paraId="052C2D0F" w14:textId="24285910" w:rsidR="00401D6B" w:rsidRDefault="00401D6B" w:rsidP="00401D6B">
      <w:pPr>
        <w:pStyle w:val="Prrafodelista"/>
        <w:numPr>
          <w:ilvl w:val="0"/>
          <w:numId w:val="11"/>
        </w:numPr>
        <w:spacing w:line="276" w:lineRule="auto"/>
        <w:jc w:val="both"/>
        <w:rPr>
          <w:rFonts w:ascii="Arial" w:hAnsi="Arial" w:cs="Arial"/>
          <w:sz w:val="22"/>
          <w:szCs w:val="22"/>
        </w:rPr>
      </w:pPr>
      <w:r w:rsidRPr="00401D6B">
        <w:rPr>
          <w:rFonts w:ascii="Arial" w:hAnsi="Arial" w:cs="Arial"/>
          <w:sz w:val="22"/>
          <w:szCs w:val="22"/>
        </w:rPr>
        <w:t>Último informe de supervisión</w:t>
      </w:r>
    </w:p>
    <w:p w14:paraId="32A64966" w14:textId="77777777" w:rsidR="00401D6B" w:rsidRPr="00401D6B" w:rsidRDefault="00401D6B" w:rsidP="00401D6B">
      <w:pPr>
        <w:spacing w:line="276" w:lineRule="auto"/>
        <w:jc w:val="both"/>
        <w:rPr>
          <w:rFonts w:ascii="Arial" w:hAnsi="Arial" w:cs="Arial"/>
          <w:sz w:val="22"/>
          <w:szCs w:val="22"/>
        </w:rPr>
      </w:pPr>
    </w:p>
    <w:p w14:paraId="4CF88F72" w14:textId="43FC2CFA" w:rsidR="00401D6B" w:rsidRPr="00B07EEB" w:rsidRDefault="00401D6B" w:rsidP="00401D6B">
      <w:pPr>
        <w:spacing w:line="276" w:lineRule="auto"/>
        <w:jc w:val="both"/>
        <w:rPr>
          <w:rFonts w:ascii="Arial" w:hAnsi="Arial" w:cs="Arial"/>
          <w:iCs/>
          <w:sz w:val="22"/>
          <w:szCs w:val="22"/>
          <w:lang w:val="es-MX"/>
        </w:rPr>
      </w:pPr>
      <w:r w:rsidRPr="00E91DC3">
        <w:rPr>
          <w:rFonts w:ascii="Arial" w:hAnsi="Arial" w:cs="Arial"/>
          <w:bCs/>
          <w:sz w:val="22"/>
          <w:szCs w:val="22"/>
        </w:rPr>
        <w:t xml:space="preserve">Para constancia se firma por los que en ella intervienen </w:t>
      </w:r>
      <w:r w:rsidRPr="00B07EEB">
        <w:rPr>
          <w:rFonts w:ascii="Arial" w:hAnsi="Arial" w:cs="Arial"/>
          <w:sz w:val="22"/>
          <w:szCs w:val="22"/>
          <w:lang w:val="es-ES"/>
        </w:rPr>
        <w:t xml:space="preserve">a los </w:t>
      </w:r>
      <w:r w:rsidR="001758C9">
        <w:rPr>
          <w:rFonts w:ascii="Arial" w:hAnsi="Arial" w:cs="Arial"/>
          <w:sz w:val="22"/>
          <w:szCs w:val="22"/>
          <w:lang w:val="es-ES"/>
        </w:rPr>
        <w:t xml:space="preserve">seis </w:t>
      </w:r>
      <w:r w:rsidRPr="00B07EEB">
        <w:rPr>
          <w:rFonts w:ascii="Arial" w:eastAsia="Calibri" w:hAnsi="Arial" w:cs="Arial"/>
          <w:sz w:val="22"/>
          <w:szCs w:val="22"/>
          <w:lang w:val="es-CO" w:eastAsia="en-US"/>
        </w:rPr>
        <w:t>(</w:t>
      </w:r>
      <w:r w:rsidR="001758C9">
        <w:rPr>
          <w:rFonts w:ascii="Arial" w:eastAsia="Calibri" w:hAnsi="Arial" w:cs="Arial"/>
          <w:sz w:val="22"/>
          <w:szCs w:val="22"/>
          <w:lang w:val="es-CO" w:eastAsia="en-US"/>
        </w:rPr>
        <w:t>6</w:t>
      </w:r>
      <w:r w:rsidRPr="00B07EEB">
        <w:rPr>
          <w:rFonts w:ascii="Arial" w:hAnsi="Arial" w:cs="Arial"/>
          <w:sz w:val="22"/>
          <w:szCs w:val="22"/>
          <w:lang w:val="es-ES"/>
        </w:rPr>
        <w:t xml:space="preserve">) días del mes de </w:t>
      </w:r>
      <w:r w:rsidR="001758C9">
        <w:rPr>
          <w:rFonts w:ascii="Arial" w:hAnsi="Arial" w:cs="Arial"/>
          <w:sz w:val="22"/>
          <w:szCs w:val="22"/>
          <w:lang w:val="es-ES"/>
        </w:rPr>
        <w:t>dic</w:t>
      </w:r>
      <w:r>
        <w:rPr>
          <w:rFonts w:ascii="Arial" w:hAnsi="Arial" w:cs="Arial"/>
          <w:sz w:val="22"/>
          <w:szCs w:val="22"/>
          <w:lang w:val="es-ES"/>
        </w:rPr>
        <w:t>iembre</w:t>
      </w:r>
      <w:r w:rsidRPr="00B07EEB">
        <w:rPr>
          <w:rFonts w:ascii="Arial" w:eastAsia="Calibri" w:hAnsi="Arial" w:cs="Arial"/>
          <w:sz w:val="22"/>
          <w:szCs w:val="22"/>
          <w:lang w:val="es-CO" w:eastAsia="en-US"/>
        </w:rPr>
        <w:t>,</w:t>
      </w:r>
      <w:r w:rsidRPr="00B07EEB">
        <w:rPr>
          <w:rFonts w:ascii="Arial" w:hAnsi="Arial" w:cs="Arial"/>
          <w:sz w:val="22"/>
          <w:szCs w:val="22"/>
          <w:lang w:val="es-ES"/>
        </w:rPr>
        <w:t xml:space="preserve"> </w:t>
      </w:r>
      <w:r w:rsidRPr="00B07EEB">
        <w:rPr>
          <w:rFonts w:ascii="Arial" w:hAnsi="Arial" w:cs="Arial"/>
          <w:iCs/>
          <w:sz w:val="22"/>
          <w:szCs w:val="22"/>
          <w:lang w:val="es-MX"/>
        </w:rPr>
        <w:t xml:space="preserve">del año </w:t>
      </w:r>
      <w:r>
        <w:rPr>
          <w:rFonts w:ascii="Arial" w:hAnsi="Arial" w:cs="Arial"/>
          <w:iCs/>
          <w:sz w:val="22"/>
          <w:szCs w:val="22"/>
          <w:lang w:val="es-MX"/>
        </w:rPr>
        <w:t>dos mil Veinti uno</w:t>
      </w:r>
      <w:r w:rsidRPr="00B07EEB">
        <w:rPr>
          <w:rFonts w:ascii="Arial" w:hAnsi="Arial" w:cs="Arial"/>
          <w:iCs/>
          <w:sz w:val="22"/>
          <w:szCs w:val="22"/>
          <w:lang w:val="es-MX"/>
        </w:rPr>
        <w:t xml:space="preserve"> </w:t>
      </w:r>
      <w:r w:rsidRPr="00B07EEB">
        <w:rPr>
          <w:rFonts w:ascii="Arial" w:eastAsia="Calibri" w:hAnsi="Arial" w:cs="Arial"/>
          <w:sz w:val="22"/>
          <w:szCs w:val="22"/>
          <w:lang w:val="es-CO" w:eastAsia="en-US"/>
        </w:rPr>
        <w:t>(</w:t>
      </w:r>
      <w:r>
        <w:rPr>
          <w:rFonts w:ascii="Arial" w:eastAsia="Calibri" w:hAnsi="Arial" w:cs="Arial"/>
          <w:sz w:val="22"/>
          <w:szCs w:val="22"/>
          <w:lang w:val="es-CO" w:eastAsia="en-US"/>
        </w:rPr>
        <w:t>2021</w:t>
      </w:r>
      <w:r w:rsidRPr="00B07EEB">
        <w:rPr>
          <w:rFonts w:ascii="Arial" w:hAnsi="Arial" w:cs="Arial"/>
          <w:iCs/>
          <w:sz w:val="22"/>
          <w:szCs w:val="22"/>
          <w:lang w:val="es-MX"/>
        </w:rPr>
        <w:t>).</w:t>
      </w:r>
    </w:p>
    <w:p w14:paraId="76A3D79C" w14:textId="77777777" w:rsidR="00401D6B" w:rsidRPr="002F64E4" w:rsidRDefault="00401D6B" w:rsidP="00401D6B">
      <w:pPr>
        <w:spacing w:line="360" w:lineRule="auto"/>
        <w:rPr>
          <w:rFonts w:ascii="Arial" w:hAnsi="Arial" w:cs="Arial"/>
          <w:color w:val="000000"/>
          <w:sz w:val="22"/>
          <w:szCs w:val="22"/>
        </w:rPr>
      </w:pPr>
    </w:p>
    <w:p w14:paraId="06937BA7" w14:textId="77777777" w:rsidR="00401D6B" w:rsidRDefault="00401D6B" w:rsidP="00401D6B">
      <w:pPr>
        <w:spacing w:line="276" w:lineRule="auto"/>
        <w:jc w:val="both"/>
        <w:rPr>
          <w:rFonts w:ascii="Arial" w:hAnsi="Arial" w:cs="Arial"/>
          <w:bCs/>
          <w:sz w:val="22"/>
          <w:szCs w:val="22"/>
        </w:rPr>
      </w:pPr>
      <w:bookmarkStart w:id="0" w:name="_GoBack"/>
      <w:bookmarkEnd w:id="0"/>
    </w:p>
    <w:p w14:paraId="62FB726F" w14:textId="77777777" w:rsidR="00401D6B" w:rsidRPr="00E91DC3" w:rsidRDefault="00401D6B" w:rsidP="00401D6B">
      <w:pPr>
        <w:spacing w:line="276" w:lineRule="auto"/>
        <w:jc w:val="both"/>
        <w:rPr>
          <w:rFonts w:ascii="Arial" w:hAnsi="Arial" w:cs="Arial"/>
          <w:bCs/>
          <w:sz w:val="22"/>
          <w:szCs w:val="22"/>
        </w:rPr>
      </w:pPr>
    </w:p>
    <w:p w14:paraId="6361F213" w14:textId="77777777" w:rsidR="00401D6B" w:rsidRPr="00E91DC3" w:rsidRDefault="00401D6B" w:rsidP="00401D6B">
      <w:pPr>
        <w:spacing w:line="276" w:lineRule="auto"/>
        <w:jc w:val="both"/>
        <w:rPr>
          <w:rFonts w:ascii="Arial" w:hAnsi="Arial" w:cs="Arial"/>
          <w:bCs/>
          <w:sz w:val="22"/>
          <w:szCs w:val="22"/>
        </w:rPr>
      </w:pPr>
      <w:r w:rsidRPr="00E91DC3">
        <w:rPr>
          <w:rFonts w:ascii="Arial" w:hAnsi="Arial" w:cs="Arial"/>
          <w:bCs/>
          <w:sz w:val="22"/>
          <w:szCs w:val="22"/>
        </w:rPr>
        <w:t>Atentamente,</w:t>
      </w:r>
    </w:p>
    <w:p w14:paraId="2DB10A78" w14:textId="32C61A0F" w:rsidR="00401D6B" w:rsidRPr="00E91DC3" w:rsidRDefault="001758C9" w:rsidP="00401D6B">
      <w:pPr>
        <w:spacing w:line="276" w:lineRule="auto"/>
        <w:jc w:val="both"/>
        <w:rPr>
          <w:rFonts w:ascii="Arial" w:hAnsi="Arial" w:cs="Arial"/>
          <w:bCs/>
          <w:sz w:val="22"/>
          <w:szCs w:val="22"/>
        </w:rPr>
      </w:pPr>
      <w:r w:rsidRPr="006E4118">
        <w:rPr>
          <w:noProof/>
          <w:lang w:val="es-CO" w:eastAsia="es-CO"/>
        </w:rPr>
        <w:drawing>
          <wp:inline distT="0" distB="0" distL="0" distR="0" wp14:anchorId="74E29148" wp14:editId="32EC5D36">
            <wp:extent cx="1495425" cy="571500"/>
            <wp:effectExtent l="0" t="0" r="9525" b="0"/>
            <wp:docPr id="2" name="Imagen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n 1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95425" cy="5715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0F01E0A9" w14:textId="30C0A361" w:rsidR="00401D6B" w:rsidRPr="00E91DC3" w:rsidRDefault="00401D6B" w:rsidP="00401D6B">
      <w:pPr>
        <w:spacing w:line="276" w:lineRule="auto"/>
        <w:jc w:val="both"/>
        <w:rPr>
          <w:rFonts w:ascii="Arial" w:hAnsi="Arial" w:cs="Arial"/>
          <w:bCs/>
          <w:sz w:val="22"/>
          <w:szCs w:val="22"/>
        </w:rPr>
      </w:pPr>
      <w:r w:rsidRPr="00E91DC3">
        <w:rPr>
          <w:rFonts w:ascii="Arial" w:hAnsi="Arial" w:cs="Arial"/>
          <w:bCs/>
          <w:sz w:val="22"/>
          <w:szCs w:val="22"/>
        </w:rPr>
        <w:t xml:space="preserve">________________________                           </w:t>
      </w:r>
    </w:p>
    <w:p w14:paraId="56147029" w14:textId="77777777" w:rsidR="00401D6B" w:rsidRPr="00E91DC3" w:rsidRDefault="00401D6B" w:rsidP="00401D6B">
      <w:pPr>
        <w:spacing w:line="276" w:lineRule="auto"/>
        <w:jc w:val="both"/>
        <w:rPr>
          <w:rFonts w:ascii="Arial" w:hAnsi="Arial" w:cs="Arial"/>
          <w:b/>
          <w:bCs/>
          <w:sz w:val="22"/>
          <w:szCs w:val="22"/>
        </w:rPr>
      </w:pPr>
      <w:r>
        <w:rPr>
          <w:rFonts w:ascii="Arial" w:hAnsi="Arial" w:cs="Arial"/>
          <w:b/>
          <w:bCs/>
          <w:sz w:val="22"/>
          <w:szCs w:val="22"/>
        </w:rPr>
        <w:t>LIBORIO DUQUE GÓMEZ</w:t>
      </w:r>
      <w:r w:rsidRPr="00E91DC3">
        <w:rPr>
          <w:rFonts w:ascii="Arial" w:hAnsi="Arial" w:cs="Arial"/>
          <w:b/>
          <w:bCs/>
          <w:sz w:val="22"/>
          <w:szCs w:val="22"/>
        </w:rPr>
        <w:tab/>
      </w:r>
      <w:r w:rsidRPr="00E91DC3">
        <w:rPr>
          <w:rFonts w:ascii="Arial" w:hAnsi="Arial" w:cs="Arial"/>
          <w:b/>
          <w:bCs/>
          <w:sz w:val="22"/>
          <w:szCs w:val="22"/>
        </w:rPr>
        <w:tab/>
      </w:r>
      <w:r w:rsidRPr="00E91DC3">
        <w:rPr>
          <w:rFonts w:ascii="Arial" w:hAnsi="Arial" w:cs="Arial"/>
          <w:b/>
          <w:bCs/>
          <w:sz w:val="22"/>
          <w:szCs w:val="22"/>
        </w:rPr>
        <w:tab/>
      </w:r>
      <w:r w:rsidRPr="00E91DC3">
        <w:rPr>
          <w:rFonts w:ascii="Arial" w:hAnsi="Arial" w:cs="Arial"/>
          <w:b/>
          <w:bCs/>
          <w:sz w:val="22"/>
          <w:szCs w:val="22"/>
        </w:rPr>
        <w:tab/>
      </w:r>
    </w:p>
    <w:p w14:paraId="0AFDEB8F" w14:textId="691FBAA5" w:rsidR="00890443" w:rsidRPr="00E91DC3" w:rsidRDefault="00401D6B" w:rsidP="00401D6B">
      <w:pPr>
        <w:spacing w:line="276" w:lineRule="auto"/>
        <w:jc w:val="both"/>
        <w:rPr>
          <w:rFonts w:ascii="Arial" w:hAnsi="Arial" w:cs="Arial"/>
          <w:bCs/>
          <w:sz w:val="22"/>
          <w:szCs w:val="22"/>
        </w:rPr>
      </w:pPr>
      <w:r w:rsidRPr="00E91DC3">
        <w:rPr>
          <w:rFonts w:ascii="Arial" w:hAnsi="Arial" w:cs="Arial"/>
          <w:bCs/>
          <w:sz w:val="22"/>
          <w:szCs w:val="22"/>
        </w:rPr>
        <w:t>Supervisor/Interventor</w:t>
      </w:r>
      <w:r w:rsidRPr="00E91DC3">
        <w:rPr>
          <w:rFonts w:ascii="Arial" w:hAnsi="Arial" w:cs="Arial"/>
          <w:bCs/>
          <w:sz w:val="22"/>
          <w:szCs w:val="22"/>
        </w:rPr>
        <w:tab/>
      </w:r>
      <w:r w:rsidR="00D41052" w:rsidRPr="00E91DC3">
        <w:rPr>
          <w:rFonts w:ascii="Arial" w:hAnsi="Arial" w:cs="Arial"/>
          <w:bCs/>
          <w:sz w:val="22"/>
          <w:szCs w:val="22"/>
        </w:rPr>
        <w:tab/>
      </w:r>
    </w:p>
    <w:p w14:paraId="742E2566" w14:textId="5978F93C" w:rsidR="00890443" w:rsidRPr="00E91DC3" w:rsidRDefault="00890443" w:rsidP="00890443">
      <w:pPr>
        <w:spacing w:line="276" w:lineRule="auto"/>
        <w:jc w:val="both"/>
        <w:rPr>
          <w:rFonts w:ascii="Arial" w:hAnsi="Arial" w:cs="Arial"/>
          <w:bCs/>
          <w:sz w:val="22"/>
          <w:szCs w:val="22"/>
        </w:rPr>
      </w:pPr>
      <w:r w:rsidRPr="00E91DC3">
        <w:rPr>
          <w:rFonts w:ascii="Arial" w:hAnsi="Arial" w:cs="Arial"/>
          <w:bCs/>
          <w:sz w:val="22"/>
          <w:szCs w:val="22"/>
        </w:rPr>
        <w:t xml:space="preserve">                         </w:t>
      </w:r>
    </w:p>
    <w:p w14:paraId="10C1F49F" w14:textId="426C518C" w:rsidR="0043287F" w:rsidRDefault="0043287F" w:rsidP="00D41052">
      <w:pPr>
        <w:jc w:val="both"/>
        <w:rPr>
          <w:rFonts w:ascii="Arial" w:hAnsi="Arial" w:cs="Arial"/>
          <w:sz w:val="24"/>
          <w:szCs w:val="24"/>
        </w:rPr>
      </w:pPr>
    </w:p>
    <w:p w14:paraId="50814E36" w14:textId="61618A97" w:rsidR="0043287F" w:rsidRPr="007A25E7" w:rsidRDefault="0043287F" w:rsidP="0043287F">
      <w:pPr>
        <w:jc w:val="both"/>
        <w:rPr>
          <w:rFonts w:ascii="Arial" w:hAnsi="Arial" w:cs="Arial"/>
          <w:sz w:val="24"/>
          <w:szCs w:val="24"/>
        </w:rPr>
      </w:pPr>
    </w:p>
    <w:sectPr w:rsidR="0043287F" w:rsidRPr="007A25E7" w:rsidSect="00507FDC">
      <w:headerReference w:type="default" r:id="rId8"/>
      <w:footerReference w:type="default" r:id="rId9"/>
      <w:footerReference w:type="first" r:id="rId10"/>
      <w:pgSz w:w="12242" w:h="15842" w:code="1"/>
      <w:pgMar w:top="1417" w:right="1701" w:bottom="1417" w:left="1701" w:header="283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73FCF33A" w14:textId="77777777" w:rsidR="00E67F2C" w:rsidRDefault="00E67F2C">
      <w:r>
        <w:separator/>
      </w:r>
    </w:p>
  </w:endnote>
  <w:endnote w:type="continuationSeparator" w:id="0">
    <w:p w14:paraId="43F93886" w14:textId="77777777" w:rsidR="00E67F2C" w:rsidRDefault="00E67F2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Liberation Serif">
    <w:altName w:val="MS Gothic"/>
    <w:charset w:val="80"/>
    <w:family w:val="roman"/>
    <w:pitch w:val="variable"/>
  </w:font>
  <w:font w:name="Droid Sans Fallback">
    <w:panose1 w:val="00000000000000000000"/>
    <w:charset w:val="00"/>
    <w:family w:val="roman"/>
    <w:notTrueType/>
    <w:pitch w:val="default"/>
  </w:font>
  <w:font w:name="FreeSans">
    <w:panose1 w:val="00000000000000000000"/>
    <w:charset w:val="00"/>
    <w:family w:val="roman"/>
    <w:notTrueType/>
    <w:pitch w:val="default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MS Mincho">
    <w:altName w:val="ＭＳ 明朝"/>
    <w:panose1 w:val="02020609040205080304"/>
    <w:charset w:val="80"/>
    <w:family w:val="roman"/>
    <w:notTrueType/>
    <w:pitch w:val="fixed"/>
    <w:sig w:usb0="00000001" w:usb1="08070000" w:usb2="00000010" w:usb3="00000000" w:csb0="00020000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1DEF172F" w14:textId="4B1B0099" w:rsidR="003D447E" w:rsidRPr="00CF7403" w:rsidRDefault="003D447E" w:rsidP="00214926">
    <w:pPr>
      <w:pStyle w:val="Piedepgina"/>
      <w:jc w:val="right"/>
      <w:rPr>
        <w:rFonts w:ascii="Arial" w:hAnsi="Arial" w:cs="Arial"/>
        <w:sz w:val="16"/>
        <w:szCs w:val="16"/>
      </w:rPr>
    </w:pPr>
    <w:r w:rsidRPr="00CF7403">
      <w:rPr>
        <w:rFonts w:ascii="Arial" w:hAnsi="Arial" w:cs="Arial"/>
        <w:sz w:val="16"/>
        <w:szCs w:val="16"/>
      </w:rPr>
      <w:t xml:space="preserve">Página </w:t>
    </w:r>
    <w:r w:rsidRPr="00CF7403">
      <w:rPr>
        <w:rFonts w:ascii="Arial" w:hAnsi="Arial" w:cs="Arial"/>
        <w:sz w:val="16"/>
        <w:szCs w:val="16"/>
      </w:rPr>
      <w:fldChar w:fldCharType="begin"/>
    </w:r>
    <w:r w:rsidRPr="00CF7403">
      <w:rPr>
        <w:rFonts w:ascii="Arial" w:hAnsi="Arial" w:cs="Arial"/>
        <w:sz w:val="16"/>
        <w:szCs w:val="16"/>
      </w:rPr>
      <w:instrText xml:space="preserve"> PAGE </w:instrText>
    </w:r>
    <w:r w:rsidRPr="00CF7403">
      <w:rPr>
        <w:rFonts w:ascii="Arial" w:hAnsi="Arial" w:cs="Arial"/>
        <w:sz w:val="16"/>
        <w:szCs w:val="16"/>
      </w:rPr>
      <w:fldChar w:fldCharType="separate"/>
    </w:r>
    <w:r w:rsidR="00783A89">
      <w:rPr>
        <w:rFonts w:ascii="Arial" w:hAnsi="Arial" w:cs="Arial"/>
        <w:noProof/>
        <w:sz w:val="16"/>
        <w:szCs w:val="16"/>
      </w:rPr>
      <w:t>3</w:t>
    </w:r>
    <w:r w:rsidRPr="00CF7403">
      <w:rPr>
        <w:rFonts w:ascii="Arial" w:hAnsi="Arial" w:cs="Arial"/>
        <w:sz w:val="16"/>
        <w:szCs w:val="16"/>
      </w:rPr>
      <w:fldChar w:fldCharType="end"/>
    </w:r>
    <w:r w:rsidRPr="00CF7403">
      <w:rPr>
        <w:rFonts w:ascii="Arial" w:hAnsi="Arial" w:cs="Arial"/>
        <w:sz w:val="16"/>
        <w:szCs w:val="16"/>
      </w:rPr>
      <w:t xml:space="preserve"> de </w:t>
    </w:r>
    <w:r w:rsidRPr="00CF7403">
      <w:rPr>
        <w:rFonts w:ascii="Arial" w:hAnsi="Arial" w:cs="Arial"/>
        <w:sz w:val="16"/>
        <w:szCs w:val="16"/>
      </w:rPr>
      <w:fldChar w:fldCharType="begin"/>
    </w:r>
    <w:r w:rsidRPr="00CF7403">
      <w:rPr>
        <w:rFonts w:ascii="Arial" w:hAnsi="Arial" w:cs="Arial"/>
        <w:sz w:val="16"/>
        <w:szCs w:val="16"/>
      </w:rPr>
      <w:instrText xml:space="preserve"> NUMPAGES </w:instrText>
    </w:r>
    <w:r w:rsidRPr="00CF7403">
      <w:rPr>
        <w:rFonts w:ascii="Arial" w:hAnsi="Arial" w:cs="Arial"/>
        <w:sz w:val="16"/>
        <w:szCs w:val="16"/>
      </w:rPr>
      <w:fldChar w:fldCharType="separate"/>
    </w:r>
    <w:r w:rsidR="00783A89">
      <w:rPr>
        <w:rFonts w:ascii="Arial" w:hAnsi="Arial" w:cs="Arial"/>
        <w:noProof/>
        <w:sz w:val="16"/>
        <w:szCs w:val="16"/>
      </w:rPr>
      <w:t>3</w:t>
    </w:r>
    <w:r w:rsidRPr="00CF7403">
      <w:rPr>
        <w:rFonts w:ascii="Arial" w:hAnsi="Arial" w:cs="Arial"/>
        <w:sz w:val="16"/>
        <w:szCs w:val="16"/>
      </w:rPr>
      <w:fldChar w:fldCharType="end"/>
    </w:r>
  </w:p>
  <w:p w14:paraId="7859357F" w14:textId="77777777" w:rsidR="003D447E" w:rsidRPr="00214926" w:rsidRDefault="003D447E" w:rsidP="00214926">
    <w:pPr>
      <w:pStyle w:val="Piedepgina"/>
      <w:jc w:val="right"/>
      <w:rPr>
        <w:rFonts w:ascii="Arial" w:hAnsi="Arial" w:cs="Arial"/>
      </w:rPr>
    </w:pPr>
    <w:r>
      <w:rPr>
        <w:rFonts w:ascii="Arial" w:hAnsi="Arial" w:cs="Arial"/>
      </w:rPr>
      <w:t>__________________________________________________________________________</w:t>
    </w:r>
  </w:p>
  <w:p w14:paraId="116637A9" w14:textId="77777777" w:rsidR="003D447E" w:rsidRPr="00592B66" w:rsidRDefault="003D447E" w:rsidP="00A47A83">
    <w:pPr>
      <w:pStyle w:val="Piedepgina"/>
      <w:tabs>
        <w:tab w:val="left" w:pos="8460"/>
      </w:tabs>
      <w:ind w:right="44"/>
      <w:jc w:val="right"/>
      <w:rPr>
        <w:rFonts w:ascii="Arial Narrow" w:hAnsi="Arial Narrow"/>
        <w:sz w:val="16"/>
        <w:szCs w:val="16"/>
      </w:rPr>
    </w:pPr>
    <w:r w:rsidRPr="00592B66">
      <w:rPr>
        <w:rFonts w:ascii="Arial Narrow" w:hAnsi="Arial Narrow"/>
        <w:sz w:val="16"/>
        <w:szCs w:val="16"/>
      </w:rPr>
      <w:t>Centro Administrativo Municipal – CAM – Calle 44 No. 52 – 165</w:t>
    </w:r>
  </w:p>
  <w:p w14:paraId="1971FEE0" w14:textId="77777777" w:rsidR="003D447E" w:rsidRPr="00592B66" w:rsidRDefault="003D447E" w:rsidP="00A47A83">
    <w:pPr>
      <w:pStyle w:val="Piedepgina"/>
      <w:jc w:val="right"/>
      <w:rPr>
        <w:rFonts w:ascii="Arial Narrow" w:hAnsi="Arial Narrow"/>
        <w:sz w:val="16"/>
        <w:szCs w:val="16"/>
      </w:rPr>
    </w:pPr>
    <w:r w:rsidRPr="00592B66">
      <w:rPr>
        <w:rFonts w:ascii="Arial Narrow" w:hAnsi="Arial Narrow"/>
        <w:sz w:val="16"/>
        <w:szCs w:val="16"/>
      </w:rPr>
      <w:t>Línea Única de Atención a la Ciudadanía 44 44 144</w:t>
    </w:r>
  </w:p>
  <w:p w14:paraId="454B9EDB" w14:textId="77777777" w:rsidR="003D447E" w:rsidRPr="00592B66" w:rsidRDefault="003D447E" w:rsidP="00A47A83">
    <w:pPr>
      <w:pStyle w:val="Piedepgina"/>
      <w:jc w:val="right"/>
      <w:rPr>
        <w:rFonts w:ascii="Arial Narrow" w:hAnsi="Arial Narrow"/>
        <w:sz w:val="16"/>
        <w:szCs w:val="16"/>
      </w:rPr>
    </w:pPr>
    <w:r w:rsidRPr="00592B66">
      <w:rPr>
        <w:rFonts w:ascii="Arial Narrow" w:hAnsi="Arial Narrow"/>
        <w:sz w:val="16"/>
        <w:szCs w:val="16"/>
      </w:rPr>
      <w:t>www.medellin.gov.co</w:t>
    </w:r>
  </w:p>
  <w:p w14:paraId="011A1C57" w14:textId="77777777" w:rsidR="003D447E" w:rsidRPr="006F660B" w:rsidRDefault="003D447E" w:rsidP="00A47A83">
    <w:pPr>
      <w:pStyle w:val="Piedepgina"/>
      <w:jc w:val="right"/>
      <w:rPr>
        <w:rFonts w:ascii="Arial Narrow" w:hAnsi="Arial Narrow"/>
      </w:rPr>
    </w:pPr>
    <w:r w:rsidRPr="00592B66">
      <w:rPr>
        <w:rFonts w:ascii="Arial Narrow" w:hAnsi="Arial Narrow"/>
        <w:sz w:val="16"/>
        <w:szCs w:val="16"/>
      </w:rPr>
      <w:t>Medellín - Colombia</w:t>
    </w:r>
  </w:p>
  <w:p w14:paraId="61BDF4D8" w14:textId="77777777" w:rsidR="003D447E" w:rsidRPr="00A47A83" w:rsidRDefault="003D447E" w:rsidP="00214926">
    <w:pPr>
      <w:pStyle w:val="Piedepgina"/>
      <w:jc w:val="center"/>
      <w:rPr>
        <w:rFonts w:ascii="Arial" w:hAnsi="Arial" w:cs="Arial"/>
        <w:sz w:val="18"/>
        <w:szCs w:val="18"/>
      </w:rPr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39DF0BA9" w14:textId="77777777" w:rsidR="003D447E" w:rsidRDefault="003D447E" w:rsidP="00C37940">
    <w:pPr>
      <w:pStyle w:val="Piedepgina"/>
      <w:tabs>
        <w:tab w:val="left" w:pos="8460"/>
      </w:tabs>
      <w:ind w:right="44"/>
      <w:jc w:val="right"/>
      <w:rPr>
        <w:rFonts w:ascii="Arial Narrow" w:hAnsi="Arial Narrow"/>
        <w:sz w:val="16"/>
        <w:szCs w:val="16"/>
      </w:rPr>
    </w:pPr>
    <w:r>
      <w:rPr>
        <w:rFonts w:ascii="Arial Narrow" w:hAnsi="Arial Narrow"/>
        <w:sz w:val="16"/>
        <w:szCs w:val="16"/>
      </w:rPr>
      <w:t>________________________________________________________________________________________________________________</w:t>
    </w:r>
  </w:p>
  <w:p w14:paraId="3CCF2D0F" w14:textId="77777777" w:rsidR="003D447E" w:rsidRPr="00592B66" w:rsidRDefault="003D447E" w:rsidP="00C37940">
    <w:pPr>
      <w:pStyle w:val="Piedepgina"/>
      <w:tabs>
        <w:tab w:val="left" w:pos="8460"/>
      </w:tabs>
      <w:ind w:right="44"/>
      <w:jc w:val="right"/>
      <w:rPr>
        <w:rFonts w:ascii="Arial Narrow" w:hAnsi="Arial Narrow"/>
        <w:sz w:val="16"/>
        <w:szCs w:val="16"/>
      </w:rPr>
    </w:pPr>
    <w:r w:rsidRPr="00592B66">
      <w:rPr>
        <w:rFonts w:ascii="Arial Narrow" w:hAnsi="Arial Narrow"/>
        <w:sz w:val="16"/>
        <w:szCs w:val="16"/>
      </w:rPr>
      <w:t>Centro Administrativo Municipal – CAM – Calle 44 No. 52 – 165</w:t>
    </w:r>
  </w:p>
  <w:p w14:paraId="73006A0B" w14:textId="77777777" w:rsidR="003D447E" w:rsidRPr="00592B66" w:rsidRDefault="003D447E" w:rsidP="00C37940">
    <w:pPr>
      <w:pStyle w:val="Piedepgina"/>
      <w:jc w:val="right"/>
      <w:rPr>
        <w:rFonts w:ascii="Arial Narrow" w:hAnsi="Arial Narrow"/>
        <w:sz w:val="16"/>
        <w:szCs w:val="16"/>
      </w:rPr>
    </w:pPr>
    <w:r w:rsidRPr="00592B66">
      <w:rPr>
        <w:rFonts w:ascii="Arial Narrow" w:hAnsi="Arial Narrow"/>
        <w:sz w:val="16"/>
        <w:szCs w:val="16"/>
      </w:rPr>
      <w:t>Línea Única de Atención a la Ciudadanía 44 44 144</w:t>
    </w:r>
  </w:p>
  <w:p w14:paraId="71F120C7" w14:textId="77777777" w:rsidR="003D447E" w:rsidRPr="00592B66" w:rsidRDefault="003D447E" w:rsidP="00C37940">
    <w:pPr>
      <w:pStyle w:val="Piedepgina"/>
      <w:jc w:val="right"/>
      <w:rPr>
        <w:rFonts w:ascii="Arial Narrow" w:hAnsi="Arial Narrow"/>
        <w:sz w:val="16"/>
        <w:szCs w:val="16"/>
      </w:rPr>
    </w:pPr>
    <w:r w:rsidRPr="00592B66">
      <w:rPr>
        <w:rFonts w:ascii="Arial Narrow" w:hAnsi="Arial Narrow"/>
        <w:sz w:val="16"/>
        <w:szCs w:val="16"/>
      </w:rPr>
      <w:t>www.medellin.gov.co</w:t>
    </w:r>
  </w:p>
  <w:p w14:paraId="4A836B01" w14:textId="77777777" w:rsidR="003D447E" w:rsidRPr="00C37940" w:rsidRDefault="003D447E" w:rsidP="00C37940">
    <w:pPr>
      <w:pStyle w:val="Piedepgina"/>
      <w:jc w:val="right"/>
      <w:rPr>
        <w:rFonts w:ascii="Arial Narrow" w:hAnsi="Arial Narrow"/>
      </w:rPr>
    </w:pPr>
    <w:r w:rsidRPr="00592B66">
      <w:rPr>
        <w:rFonts w:ascii="Arial Narrow" w:hAnsi="Arial Narrow"/>
        <w:sz w:val="16"/>
        <w:szCs w:val="16"/>
      </w:rPr>
      <w:t>Medellín - Colombia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03289C2A" w14:textId="77777777" w:rsidR="00E67F2C" w:rsidRDefault="00E67F2C">
      <w:r>
        <w:separator/>
      </w:r>
    </w:p>
  </w:footnote>
  <w:footnote w:type="continuationSeparator" w:id="0">
    <w:p w14:paraId="19CF62A2" w14:textId="77777777" w:rsidR="00E67F2C" w:rsidRDefault="00E67F2C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tbl>
    <w:tblPr>
      <w:tblW w:w="8637" w:type="dxa"/>
      <w:jc w:val="center"/>
      <w:tblCellSpacing w:w="0" w:type="dxa"/>
      <w:tblBorders>
        <w:top w:val="outset" w:sz="6" w:space="0" w:color="auto"/>
        <w:left w:val="outset" w:sz="6" w:space="0" w:color="auto"/>
        <w:bottom w:val="outset" w:sz="6" w:space="0" w:color="auto"/>
        <w:right w:val="outset" w:sz="6" w:space="0" w:color="auto"/>
      </w:tblBorders>
      <w:tblCellMar>
        <w:left w:w="0" w:type="dxa"/>
        <w:right w:w="0" w:type="dxa"/>
      </w:tblCellMar>
      <w:tblLook w:val="04A0" w:firstRow="1" w:lastRow="0" w:firstColumn="1" w:lastColumn="0" w:noHBand="0" w:noVBand="1"/>
    </w:tblPr>
    <w:tblGrid>
      <w:gridCol w:w="2822"/>
      <w:gridCol w:w="3899"/>
      <w:gridCol w:w="1916"/>
    </w:tblGrid>
    <w:tr w:rsidR="003D447E" w:rsidRPr="003A650D" w14:paraId="5B66F8B4" w14:textId="77777777" w:rsidTr="00295111">
      <w:trPr>
        <w:tblCellSpacing w:w="0" w:type="dxa"/>
        <w:jc w:val="center"/>
      </w:trPr>
      <w:tc>
        <w:tcPr>
          <w:tcW w:w="5000" w:type="pct"/>
          <w:gridSpan w:val="3"/>
          <w:tcBorders>
            <w:top w:val="outset" w:sz="6" w:space="0" w:color="auto"/>
            <w:left w:val="outset" w:sz="6" w:space="0" w:color="auto"/>
            <w:bottom w:val="outset" w:sz="6" w:space="0" w:color="auto"/>
            <w:right w:val="outset" w:sz="6" w:space="0" w:color="auto"/>
          </w:tcBorders>
          <w:shd w:val="clear" w:color="auto" w:fill="009999"/>
          <w:vAlign w:val="center"/>
          <w:hideMark/>
        </w:tcPr>
        <w:p w14:paraId="1E8E7D3B" w14:textId="77777777" w:rsidR="003D447E" w:rsidRPr="003A650D" w:rsidRDefault="003D447E" w:rsidP="00CB4163">
          <w:pPr>
            <w:rPr>
              <w:rFonts w:ascii="Arial" w:hAnsi="Arial" w:cs="Arial"/>
              <w:color w:val="000000"/>
              <w:lang w:eastAsia="es-ES"/>
            </w:rPr>
          </w:pPr>
          <w:r w:rsidRPr="003A650D">
            <w:rPr>
              <w:rFonts w:ascii="Arial" w:hAnsi="Arial" w:cs="Arial"/>
              <w:color w:val="000000"/>
              <w:lang w:eastAsia="es-ES"/>
            </w:rPr>
            <w:t> </w:t>
          </w:r>
        </w:p>
      </w:tc>
    </w:tr>
    <w:tr w:rsidR="003D447E" w:rsidRPr="003A650D" w14:paraId="21B999BA" w14:textId="77777777" w:rsidTr="00295111">
      <w:trPr>
        <w:trHeight w:val="450"/>
        <w:tblCellSpacing w:w="0" w:type="dxa"/>
        <w:jc w:val="center"/>
      </w:trPr>
      <w:tc>
        <w:tcPr>
          <w:tcW w:w="1634" w:type="pct"/>
          <w:tcBorders>
            <w:top w:val="outset" w:sz="6" w:space="0" w:color="auto"/>
            <w:left w:val="outset" w:sz="6" w:space="0" w:color="auto"/>
            <w:bottom w:val="outset" w:sz="6" w:space="0" w:color="auto"/>
            <w:right w:val="outset" w:sz="6" w:space="0" w:color="auto"/>
          </w:tcBorders>
          <w:vAlign w:val="center"/>
          <w:hideMark/>
        </w:tcPr>
        <w:p w14:paraId="185FFB0B" w14:textId="4908FC06" w:rsidR="003D447E" w:rsidRPr="003A650D" w:rsidRDefault="003D447E" w:rsidP="00C24DEB">
          <w:pPr>
            <w:jc w:val="center"/>
            <w:rPr>
              <w:rFonts w:ascii="Arial" w:hAnsi="Arial" w:cs="Arial"/>
              <w:color w:val="000000"/>
              <w:lang w:eastAsia="es-ES"/>
            </w:rPr>
          </w:pPr>
          <w:r>
            <w:rPr>
              <w:rFonts w:ascii="Arial" w:hAnsi="Arial" w:cs="Arial"/>
              <w:color w:val="000000"/>
              <w:lang w:eastAsia="es-ES"/>
            </w:rPr>
            <w:t>Cód. FO-ADQU</w:t>
          </w:r>
          <w:r w:rsidRPr="003A650D">
            <w:rPr>
              <w:rFonts w:ascii="Arial" w:hAnsi="Arial" w:cs="Arial"/>
              <w:color w:val="000000"/>
              <w:lang w:eastAsia="es-ES"/>
            </w:rPr>
            <w:t>-</w:t>
          </w:r>
          <w:r w:rsidR="00C24DEB">
            <w:rPr>
              <w:rFonts w:ascii="Arial" w:hAnsi="Arial" w:cs="Arial"/>
              <w:color w:val="000000"/>
              <w:lang w:eastAsia="es-ES"/>
            </w:rPr>
            <w:t>161</w:t>
          </w:r>
        </w:p>
      </w:tc>
      <w:tc>
        <w:tcPr>
          <w:tcW w:w="2257" w:type="pct"/>
          <w:vMerge w:val="restart"/>
          <w:tcBorders>
            <w:top w:val="outset" w:sz="6" w:space="0" w:color="auto"/>
            <w:left w:val="outset" w:sz="6" w:space="0" w:color="auto"/>
            <w:bottom w:val="outset" w:sz="6" w:space="0" w:color="auto"/>
            <w:right w:val="outset" w:sz="6" w:space="0" w:color="auto"/>
          </w:tcBorders>
          <w:vAlign w:val="center"/>
          <w:hideMark/>
        </w:tcPr>
        <w:p w14:paraId="352E8CD2" w14:textId="77777777" w:rsidR="003D447E" w:rsidRDefault="003D447E" w:rsidP="00CB4163">
          <w:pPr>
            <w:jc w:val="center"/>
            <w:rPr>
              <w:rFonts w:ascii="Arial" w:hAnsi="Arial" w:cs="Arial"/>
              <w:color w:val="009999"/>
              <w:lang w:eastAsia="es-ES"/>
            </w:rPr>
          </w:pPr>
          <w:r w:rsidRPr="003A650D">
            <w:rPr>
              <w:rFonts w:ascii="Arial" w:hAnsi="Arial" w:cs="Arial"/>
              <w:color w:val="009999"/>
              <w:lang w:eastAsia="es-ES"/>
            </w:rPr>
            <w:t>Formato</w:t>
          </w:r>
        </w:p>
        <w:p w14:paraId="55DD1421" w14:textId="51D13B91" w:rsidR="003D447E" w:rsidRPr="00295111" w:rsidRDefault="003D447E" w:rsidP="00295111">
          <w:pPr>
            <w:jc w:val="center"/>
            <w:rPr>
              <w:rFonts w:ascii="Arial" w:hAnsi="Arial" w:cs="Arial"/>
              <w:b/>
              <w:bCs/>
              <w:color w:val="009999"/>
              <w:lang w:eastAsia="es-ES"/>
            </w:rPr>
          </w:pPr>
          <w:r w:rsidRPr="003A650D">
            <w:rPr>
              <w:rFonts w:ascii="Arial" w:hAnsi="Arial" w:cs="Arial"/>
              <w:b/>
              <w:bCs/>
              <w:color w:val="009999"/>
              <w:lang w:eastAsia="es-ES"/>
            </w:rPr>
            <w:t>FO-AD</w:t>
          </w:r>
          <w:r>
            <w:rPr>
              <w:rFonts w:ascii="Arial" w:hAnsi="Arial" w:cs="Arial"/>
              <w:b/>
              <w:bCs/>
              <w:color w:val="009999"/>
              <w:lang w:eastAsia="es-ES"/>
            </w:rPr>
            <w:t xml:space="preserve">QU </w:t>
          </w:r>
          <w:r w:rsidR="00364620" w:rsidRPr="00C24DEB">
            <w:rPr>
              <w:rFonts w:ascii="Arial" w:hAnsi="Arial" w:cs="Arial"/>
              <w:b/>
              <w:bCs/>
              <w:color w:val="009999"/>
              <w:lang w:eastAsia="es-ES"/>
            </w:rPr>
            <w:t>Solicitud de</w:t>
          </w:r>
          <w:r w:rsidR="00F3062E" w:rsidRPr="00C24DEB">
            <w:rPr>
              <w:rFonts w:ascii="Arial" w:hAnsi="Arial" w:cs="Arial"/>
              <w:b/>
              <w:bCs/>
              <w:color w:val="009999"/>
              <w:lang w:eastAsia="es-ES"/>
            </w:rPr>
            <w:t xml:space="preserve"> Modificación, Adición, Ampliación, Suspensión o Reanudación</w:t>
          </w:r>
          <w:r w:rsidR="00295111" w:rsidRPr="00C24DEB">
            <w:rPr>
              <w:rFonts w:ascii="Arial" w:hAnsi="Arial" w:cs="Arial"/>
              <w:b/>
              <w:bCs/>
              <w:color w:val="009999"/>
              <w:lang w:eastAsia="es-ES"/>
            </w:rPr>
            <w:t xml:space="preserve"> a</w:t>
          </w:r>
          <w:r w:rsidR="00CE12BE" w:rsidRPr="00C24DEB">
            <w:rPr>
              <w:rFonts w:ascii="Arial" w:hAnsi="Arial" w:cs="Arial"/>
              <w:b/>
              <w:bCs/>
              <w:color w:val="009999"/>
              <w:lang w:eastAsia="es-ES"/>
            </w:rPr>
            <w:t xml:space="preserve">l </w:t>
          </w:r>
          <w:r w:rsidR="00295111" w:rsidRPr="00C24DEB">
            <w:rPr>
              <w:rFonts w:ascii="Arial" w:hAnsi="Arial" w:cs="Arial"/>
              <w:b/>
              <w:bCs/>
              <w:color w:val="009999"/>
              <w:lang w:eastAsia="es-ES"/>
            </w:rPr>
            <w:t>C</w:t>
          </w:r>
          <w:r w:rsidR="00CE12BE" w:rsidRPr="00C24DEB">
            <w:rPr>
              <w:rFonts w:ascii="Arial" w:hAnsi="Arial" w:cs="Arial"/>
              <w:b/>
              <w:bCs/>
              <w:color w:val="009999"/>
              <w:lang w:eastAsia="es-ES"/>
            </w:rPr>
            <w:t>ontrato</w:t>
          </w:r>
        </w:p>
      </w:tc>
      <w:tc>
        <w:tcPr>
          <w:tcW w:w="1109" w:type="pct"/>
          <w:vMerge w:val="restart"/>
          <w:tcBorders>
            <w:top w:val="outset" w:sz="6" w:space="0" w:color="auto"/>
            <w:left w:val="outset" w:sz="6" w:space="0" w:color="auto"/>
            <w:bottom w:val="outset" w:sz="6" w:space="0" w:color="auto"/>
            <w:right w:val="outset" w:sz="6" w:space="0" w:color="auto"/>
          </w:tcBorders>
          <w:vAlign w:val="center"/>
          <w:hideMark/>
        </w:tcPr>
        <w:p w14:paraId="1D5A068A" w14:textId="2429CDB0" w:rsidR="003D447E" w:rsidRPr="003A650D" w:rsidRDefault="008E7E8D" w:rsidP="00CB4163">
          <w:pPr>
            <w:rPr>
              <w:rFonts w:ascii="Arial" w:hAnsi="Arial" w:cs="Arial"/>
              <w:color w:val="000000"/>
              <w:lang w:eastAsia="es-ES"/>
            </w:rPr>
          </w:pPr>
          <w:r>
            <w:rPr>
              <w:rFonts w:ascii="Arial" w:hAnsi="Arial" w:cs="Arial"/>
              <w:noProof/>
              <w:color w:val="000000"/>
              <w:lang w:val="es-CO" w:eastAsia="es-CO"/>
            </w:rPr>
            <w:drawing>
              <wp:inline distT="0" distB="0" distL="0" distR="0" wp14:anchorId="7355C5B1" wp14:editId="654BB348">
                <wp:extent cx="933450" cy="581025"/>
                <wp:effectExtent l="0" t="0" r="0" b="9525"/>
                <wp:docPr id="1" name="Imagen 1" descr="http://orion/isolucion/Grafvinetas/alcaldía%2098%20x%20610.jpg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agen 1" descr="http://orion/isolucion/Grafvinetas/alcaldía%2098%20x%20610.jpg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933450" cy="58102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</w:tr>
    <w:tr w:rsidR="00C24DEB" w:rsidRPr="003A650D" w14:paraId="40BE49D2" w14:textId="77777777" w:rsidTr="00C24DEB">
      <w:trPr>
        <w:trHeight w:val="450"/>
        <w:tblCellSpacing w:w="0" w:type="dxa"/>
        <w:jc w:val="center"/>
      </w:trPr>
      <w:tc>
        <w:tcPr>
          <w:tcW w:w="1634" w:type="pct"/>
          <w:tcBorders>
            <w:top w:val="outset" w:sz="6" w:space="0" w:color="auto"/>
            <w:left w:val="outset" w:sz="6" w:space="0" w:color="auto"/>
            <w:bottom w:val="outset" w:sz="6" w:space="0" w:color="auto"/>
            <w:right w:val="outset" w:sz="6" w:space="0" w:color="auto"/>
          </w:tcBorders>
          <w:vAlign w:val="center"/>
          <w:hideMark/>
        </w:tcPr>
        <w:p w14:paraId="3CBCDBA5" w14:textId="77777777" w:rsidR="00C24DEB" w:rsidRDefault="00C24DEB" w:rsidP="00CB4163">
          <w:pPr>
            <w:jc w:val="center"/>
            <w:rPr>
              <w:rFonts w:ascii="Arial" w:hAnsi="Arial" w:cs="Arial"/>
              <w:color w:val="000000"/>
              <w:lang w:eastAsia="es-ES"/>
            </w:rPr>
          </w:pPr>
        </w:p>
        <w:p w14:paraId="344324BB" w14:textId="1987BE50" w:rsidR="00C24DEB" w:rsidRDefault="00C24DEB" w:rsidP="00CB4163">
          <w:pPr>
            <w:jc w:val="center"/>
            <w:rPr>
              <w:rFonts w:ascii="Arial" w:hAnsi="Arial" w:cs="Arial"/>
              <w:color w:val="000000"/>
              <w:lang w:eastAsia="es-ES"/>
            </w:rPr>
          </w:pPr>
          <w:r>
            <w:rPr>
              <w:rFonts w:ascii="Arial" w:hAnsi="Arial" w:cs="Arial"/>
              <w:color w:val="000000"/>
              <w:lang w:eastAsia="es-ES"/>
            </w:rPr>
            <w:t xml:space="preserve">Versión. </w:t>
          </w:r>
          <w:r w:rsidR="00D166BC">
            <w:rPr>
              <w:rFonts w:ascii="Arial" w:hAnsi="Arial" w:cs="Arial"/>
              <w:color w:val="000000"/>
              <w:lang w:eastAsia="es-ES"/>
            </w:rPr>
            <w:t>2</w:t>
          </w:r>
        </w:p>
        <w:p w14:paraId="31EBE3DF" w14:textId="316F0696" w:rsidR="00C24DEB" w:rsidRPr="003A650D" w:rsidRDefault="00C24DEB" w:rsidP="00CB4163">
          <w:pPr>
            <w:rPr>
              <w:rFonts w:ascii="Arial" w:hAnsi="Arial" w:cs="Arial"/>
              <w:color w:val="000000"/>
              <w:lang w:eastAsia="es-ES"/>
            </w:rPr>
          </w:pPr>
        </w:p>
      </w:tc>
      <w:tc>
        <w:tcPr>
          <w:tcW w:w="2257" w:type="pct"/>
          <w:vMerge/>
          <w:tcBorders>
            <w:top w:val="outset" w:sz="6" w:space="0" w:color="auto"/>
            <w:left w:val="outset" w:sz="6" w:space="0" w:color="auto"/>
            <w:bottom w:val="outset" w:sz="6" w:space="0" w:color="auto"/>
            <w:right w:val="outset" w:sz="6" w:space="0" w:color="auto"/>
          </w:tcBorders>
          <w:vAlign w:val="center"/>
          <w:hideMark/>
        </w:tcPr>
        <w:p w14:paraId="4191C0CC" w14:textId="77777777" w:rsidR="00C24DEB" w:rsidRPr="003A650D" w:rsidRDefault="00C24DEB" w:rsidP="00CB4163">
          <w:pPr>
            <w:rPr>
              <w:rFonts w:ascii="Arial" w:hAnsi="Arial" w:cs="Arial"/>
              <w:color w:val="009999"/>
              <w:lang w:eastAsia="es-ES"/>
            </w:rPr>
          </w:pPr>
        </w:p>
      </w:tc>
      <w:tc>
        <w:tcPr>
          <w:tcW w:w="1109" w:type="pct"/>
          <w:vMerge/>
          <w:tcBorders>
            <w:top w:val="outset" w:sz="6" w:space="0" w:color="auto"/>
            <w:left w:val="outset" w:sz="6" w:space="0" w:color="auto"/>
            <w:bottom w:val="outset" w:sz="6" w:space="0" w:color="auto"/>
            <w:right w:val="outset" w:sz="6" w:space="0" w:color="auto"/>
          </w:tcBorders>
          <w:vAlign w:val="center"/>
          <w:hideMark/>
        </w:tcPr>
        <w:p w14:paraId="0F9E2356" w14:textId="77777777" w:rsidR="00C24DEB" w:rsidRPr="003A650D" w:rsidRDefault="00C24DEB" w:rsidP="00CB4163">
          <w:pPr>
            <w:rPr>
              <w:rFonts w:ascii="Arial" w:hAnsi="Arial" w:cs="Arial"/>
              <w:color w:val="000000"/>
              <w:lang w:eastAsia="es-ES"/>
            </w:rPr>
          </w:pPr>
        </w:p>
      </w:tc>
    </w:tr>
    <w:tr w:rsidR="003D447E" w:rsidRPr="003A650D" w14:paraId="589AE807" w14:textId="77777777" w:rsidTr="00295111">
      <w:trPr>
        <w:tblCellSpacing w:w="0" w:type="dxa"/>
        <w:jc w:val="center"/>
      </w:trPr>
      <w:tc>
        <w:tcPr>
          <w:tcW w:w="5000" w:type="pct"/>
          <w:gridSpan w:val="3"/>
          <w:tcBorders>
            <w:top w:val="outset" w:sz="6" w:space="0" w:color="auto"/>
            <w:left w:val="outset" w:sz="6" w:space="0" w:color="auto"/>
            <w:bottom w:val="outset" w:sz="6" w:space="0" w:color="auto"/>
            <w:right w:val="outset" w:sz="6" w:space="0" w:color="auto"/>
          </w:tcBorders>
          <w:shd w:val="clear" w:color="auto" w:fill="009999"/>
          <w:vAlign w:val="center"/>
          <w:hideMark/>
        </w:tcPr>
        <w:p w14:paraId="5F22E43D" w14:textId="77777777" w:rsidR="003D447E" w:rsidRPr="003A650D" w:rsidRDefault="003D447E" w:rsidP="00CB4163">
          <w:pPr>
            <w:rPr>
              <w:rFonts w:ascii="Arial" w:hAnsi="Arial" w:cs="Arial"/>
              <w:color w:val="000000"/>
              <w:lang w:eastAsia="es-ES"/>
            </w:rPr>
          </w:pPr>
          <w:r w:rsidRPr="003A650D">
            <w:rPr>
              <w:rFonts w:ascii="Arial" w:hAnsi="Arial" w:cs="Arial"/>
              <w:color w:val="000000"/>
              <w:lang w:eastAsia="es-ES"/>
            </w:rPr>
            <w:t> </w:t>
          </w:r>
        </w:p>
      </w:tc>
    </w:tr>
  </w:tbl>
  <w:p w14:paraId="074B0ABC" w14:textId="77777777" w:rsidR="003D447E" w:rsidRDefault="003D447E">
    <w:pPr>
      <w:pStyle w:val="Encabezado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FFFFFF1D"/>
    <w:multiLevelType w:val="multilevel"/>
    <w:tmpl w:val="E9FABC02"/>
    <w:lvl w:ilvl="0">
      <w:start w:val="1"/>
      <w:numFmt w:val="bullet"/>
      <w:lvlText w:val=""/>
      <w:lvlJc w:val="left"/>
      <w:pPr>
        <w:tabs>
          <w:tab w:val="num" w:pos="0"/>
        </w:tabs>
        <w:ind w:left="0" w:firstLine="0"/>
      </w:pPr>
      <w:rPr>
        <w:rFonts w:ascii="Symbol" w:hAnsi="Symbol" w:hint="default"/>
      </w:rPr>
    </w:lvl>
    <w:lvl w:ilvl="1">
      <w:start w:val="1"/>
      <w:numFmt w:val="bullet"/>
      <w:lvlText w:val=""/>
      <w:lvlJc w:val="left"/>
      <w:pPr>
        <w:tabs>
          <w:tab w:val="num" w:pos="720"/>
        </w:tabs>
        <w:ind w:left="1080" w:hanging="360"/>
      </w:pPr>
      <w:rPr>
        <w:rFonts w:ascii="Symbol" w:hAnsi="Symbol" w:hint="default"/>
      </w:rPr>
    </w:lvl>
    <w:lvl w:ilvl="2">
      <w:start w:val="1"/>
      <w:numFmt w:val="bullet"/>
      <w:lvlText w:val="o"/>
      <w:lvlJc w:val="left"/>
      <w:pPr>
        <w:tabs>
          <w:tab w:val="num" w:pos="1440"/>
        </w:tabs>
        <w:ind w:left="1800" w:hanging="360"/>
      </w:pPr>
      <w:rPr>
        <w:rFonts w:ascii="Courier New" w:hAnsi="Courier New" w:cs="Courier New" w:hint="default"/>
      </w:rPr>
    </w:lvl>
    <w:lvl w:ilvl="3">
      <w:start w:val="1"/>
      <w:numFmt w:val="bullet"/>
      <w:lvlText w:val=""/>
      <w:lvlJc w:val="left"/>
      <w:pPr>
        <w:tabs>
          <w:tab w:val="num" w:pos="2160"/>
        </w:tabs>
        <w:ind w:left="2520" w:hanging="360"/>
      </w:pPr>
      <w:rPr>
        <w:rFonts w:ascii="Wingdings" w:hAnsi="Wingdings" w:hint="default"/>
      </w:rPr>
    </w:lvl>
    <w:lvl w:ilvl="4">
      <w:start w:val="1"/>
      <w:numFmt w:val="bullet"/>
      <w:lvlText w:val=""/>
      <w:lvlJc w:val="left"/>
      <w:pPr>
        <w:tabs>
          <w:tab w:val="num" w:pos="2880"/>
        </w:tabs>
        <w:ind w:left="3240" w:hanging="360"/>
      </w:pPr>
      <w:rPr>
        <w:rFonts w:ascii="Wingdings" w:hAnsi="Wingdings" w:hint="default"/>
      </w:rPr>
    </w:lvl>
    <w:lvl w:ilvl="5">
      <w:start w:val="1"/>
      <w:numFmt w:val="bullet"/>
      <w:lvlText w:val=""/>
      <w:lvlJc w:val="left"/>
      <w:pPr>
        <w:tabs>
          <w:tab w:val="num" w:pos="3600"/>
        </w:tabs>
        <w:ind w:left="3960" w:hanging="360"/>
      </w:pPr>
      <w:rPr>
        <w:rFonts w:ascii="Symbol" w:hAnsi="Symbol" w:hint="default"/>
      </w:rPr>
    </w:lvl>
    <w:lvl w:ilvl="6">
      <w:start w:val="1"/>
      <w:numFmt w:val="bullet"/>
      <w:lvlText w:val="o"/>
      <w:lvlJc w:val="left"/>
      <w:pPr>
        <w:tabs>
          <w:tab w:val="num" w:pos="4320"/>
        </w:tabs>
        <w:ind w:left="4680" w:hanging="360"/>
      </w:pPr>
      <w:rPr>
        <w:rFonts w:ascii="Courier New" w:hAnsi="Courier New" w:cs="Courier New" w:hint="default"/>
      </w:rPr>
    </w:lvl>
    <w:lvl w:ilvl="7">
      <w:start w:val="1"/>
      <w:numFmt w:val="bullet"/>
      <w:lvlText w:val=""/>
      <w:lvlJc w:val="left"/>
      <w:pPr>
        <w:tabs>
          <w:tab w:val="num" w:pos="5040"/>
        </w:tabs>
        <w:ind w:left="5400" w:hanging="360"/>
      </w:pPr>
      <w:rPr>
        <w:rFonts w:ascii="Wingdings" w:hAnsi="Wingdings" w:hint="default"/>
      </w:rPr>
    </w:lvl>
    <w:lvl w:ilvl="8">
      <w:start w:val="1"/>
      <w:numFmt w:val="bullet"/>
      <w:lvlText w:val=""/>
      <w:lvlJc w:val="left"/>
      <w:pPr>
        <w:tabs>
          <w:tab w:val="num" w:pos="5760"/>
        </w:tabs>
        <w:ind w:left="6120" w:hanging="360"/>
      </w:pPr>
      <w:rPr>
        <w:rFonts w:ascii="Wingdings" w:hAnsi="Wingdings" w:hint="default"/>
      </w:rPr>
    </w:lvl>
  </w:abstractNum>
  <w:abstractNum w:abstractNumId="1" w15:restartNumberingAfterBreak="0">
    <w:nsid w:val="0A894D23"/>
    <w:multiLevelType w:val="singleLevel"/>
    <w:tmpl w:val="8E665F2E"/>
    <w:lvl w:ilvl="0">
      <w:start w:val="1"/>
      <w:numFmt w:val="decimal"/>
      <w:lvlText w:val="%1."/>
      <w:lvlJc w:val="left"/>
      <w:pPr>
        <w:tabs>
          <w:tab w:val="num" w:pos="435"/>
        </w:tabs>
        <w:ind w:left="435" w:hanging="435"/>
      </w:pPr>
      <w:rPr>
        <w:b/>
        <w:i w:val="0"/>
      </w:rPr>
    </w:lvl>
  </w:abstractNum>
  <w:abstractNum w:abstractNumId="2" w15:restartNumberingAfterBreak="0">
    <w:nsid w:val="16236F23"/>
    <w:multiLevelType w:val="hybridMultilevel"/>
    <w:tmpl w:val="031CA1D0"/>
    <w:lvl w:ilvl="0" w:tplc="FD58A4B4">
      <w:start w:val="1"/>
      <w:numFmt w:val="decimal"/>
      <w:lvlText w:val="%1."/>
      <w:lvlJc w:val="left"/>
      <w:pPr>
        <w:tabs>
          <w:tab w:val="num" w:pos="1065"/>
        </w:tabs>
        <w:ind w:left="1065" w:hanging="705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 w15:restartNumberingAfterBreak="0">
    <w:nsid w:val="21487CEE"/>
    <w:multiLevelType w:val="hybridMultilevel"/>
    <w:tmpl w:val="04A48634"/>
    <w:lvl w:ilvl="0" w:tplc="0C0A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293D4D03"/>
    <w:multiLevelType w:val="hybridMultilevel"/>
    <w:tmpl w:val="00AC0BC6"/>
    <w:lvl w:ilvl="0" w:tplc="0C0A000F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" w15:restartNumberingAfterBreak="0">
    <w:nsid w:val="3A9D604A"/>
    <w:multiLevelType w:val="multilevel"/>
    <w:tmpl w:val="1D301E34"/>
    <w:lvl w:ilvl="0">
      <w:start w:val="1"/>
      <w:numFmt w:val="bullet"/>
      <w:lvlText w:val=""/>
      <w:lvlJc w:val="left"/>
      <w:pPr>
        <w:ind w:left="1068" w:hanging="360"/>
      </w:pPr>
      <w:rPr>
        <w:rFonts w:ascii="Symbol" w:hAnsi="Symbol" w:hint="default"/>
        <w:b w:val="0"/>
      </w:rPr>
    </w:lvl>
    <w:lvl w:ilvl="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2">
      <w:start w:val="1"/>
      <w:numFmt w:val="bullet"/>
      <w:lvlText w:val=""/>
      <w:lvlJc w:val="left"/>
      <w:pPr>
        <w:ind w:left="1428" w:hanging="720"/>
      </w:pPr>
      <w:rPr>
        <w:rFonts w:ascii="Symbol" w:hAnsi="Symbol" w:hint="default"/>
      </w:rPr>
    </w:lvl>
    <w:lvl w:ilvl="3">
      <w:start w:val="1"/>
      <w:numFmt w:val="decimal"/>
      <w:isLgl/>
      <w:lvlText w:val="%1.%2.%3.%4"/>
      <w:lvlJc w:val="left"/>
      <w:pPr>
        <w:ind w:left="1428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788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788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2148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2148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2508" w:hanging="1800"/>
      </w:pPr>
      <w:rPr>
        <w:rFonts w:hint="default"/>
      </w:rPr>
    </w:lvl>
  </w:abstractNum>
  <w:abstractNum w:abstractNumId="6" w15:restartNumberingAfterBreak="0">
    <w:nsid w:val="41826832"/>
    <w:multiLevelType w:val="hybridMultilevel"/>
    <w:tmpl w:val="0FCEC65A"/>
    <w:lvl w:ilvl="0" w:tplc="0C0A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4B525141"/>
    <w:multiLevelType w:val="singleLevel"/>
    <w:tmpl w:val="0C0A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8" w15:restartNumberingAfterBreak="0">
    <w:nsid w:val="5DC174EE"/>
    <w:multiLevelType w:val="hybridMultilevel"/>
    <w:tmpl w:val="348663F6"/>
    <w:lvl w:ilvl="0" w:tplc="0C0A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hint="default"/>
      </w:rPr>
    </w:lvl>
    <w:lvl w:ilvl="2" w:tplc="0C0A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hint="default"/>
      </w:rPr>
    </w:lvl>
    <w:lvl w:ilvl="5" w:tplc="0C0A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hint="default"/>
      </w:rPr>
    </w:lvl>
    <w:lvl w:ilvl="8" w:tplc="0C0A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9" w15:restartNumberingAfterBreak="0">
    <w:nsid w:val="747B70C2"/>
    <w:multiLevelType w:val="hybridMultilevel"/>
    <w:tmpl w:val="469C1C72"/>
    <w:lvl w:ilvl="0" w:tplc="BE429290">
      <w:numFmt w:val="bullet"/>
      <w:lvlText w:val="-"/>
      <w:lvlJc w:val="left"/>
      <w:pPr>
        <w:ind w:left="720" w:hanging="360"/>
      </w:pPr>
      <w:rPr>
        <w:rFonts w:ascii="Arial" w:eastAsia="Times New Roman" w:hAnsi="Arial" w:cs="Arial" w:hint="default"/>
        <w:b w:val="0"/>
        <w:sz w:val="18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787027D9"/>
    <w:multiLevelType w:val="singleLevel"/>
    <w:tmpl w:val="0C0A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num w:numId="1">
    <w:abstractNumId w:val="1"/>
  </w:num>
  <w:num w:numId="2">
    <w:abstractNumId w:val="6"/>
  </w:num>
  <w:num w:numId="3">
    <w:abstractNumId w:val="3"/>
  </w:num>
  <w:num w:numId="4">
    <w:abstractNumId w:val="7"/>
    <w:lvlOverride w:ilvl="0">
      <w:startOverride w:val="1"/>
    </w:lvlOverride>
  </w:num>
  <w:num w:numId="5">
    <w:abstractNumId w:val="10"/>
    <w:lvlOverride w:ilvl="0">
      <w:startOverride w:val="1"/>
    </w:lvlOverride>
  </w:num>
  <w:num w:numId="6">
    <w:abstractNumId w:val="4"/>
  </w:num>
  <w:num w:numId="7">
    <w:abstractNumId w:val="2"/>
  </w:num>
  <w:num w:numId="8">
    <w:abstractNumId w:val="0"/>
  </w:num>
  <w:num w:numId="9">
    <w:abstractNumId w:val="8"/>
  </w:num>
  <w:num w:numId="10">
    <w:abstractNumId w:val="5"/>
  </w:num>
  <w:num w:numId="11">
    <w:abstractNumId w:val="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isplayBackgroundShape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drawingGridHorizontalSpacing w:val="100"/>
  <w:displayHorizontalDrawingGridEvery w:val="2"/>
  <w:characterSpacingControl w:val="doNotCompress"/>
  <w:hdrShapeDefaults>
    <o:shapedefaults v:ext="edit" spidmax="10241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0416B"/>
    <w:rsid w:val="00016A7F"/>
    <w:rsid w:val="0003116D"/>
    <w:rsid w:val="00033415"/>
    <w:rsid w:val="00035DA9"/>
    <w:rsid w:val="000468F4"/>
    <w:rsid w:val="00052148"/>
    <w:rsid w:val="00061760"/>
    <w:rsid w:val="00065511"/>
    <w:rsid w:val="00075404"/>
    <w:rsid w:val="000756FE"/>
    <w:rsid w:val="00076DED"/>
    <w:rsid w:val="00080E76"/>
    <w:rsid w:val="00080E7A"/>
    <w:rsid w:val="00081416"/>
    <w:rsid w:val="00083974"/>
    <w:rsid w:val="0008431B"/>
    <w:rsid w:val="000A0960"/>
    <w:rsid w:val="000A5556"/>
    <w:rsid w:val="000B5E50"/>
    <w:rsid w:val="000D2D32"/>
    <w:rsid w:val="000E34C3"/>
    <w:rsid w:val="0011688F"/>
    <w:rsid w:val="00131854"/>
    <w:rsid w:val="001438AE"/>
    <w:rsid w:val="00154ABB"/>
    <w:rsid w:val="00160915"/>
    <w:rsid w:val="0016146D"/>
    <w:rsid w:val="001701AD"/>
    <w:rsid w:val="001711FC"/>
    <w:rsid w:val="001758C9"/>
    <w:rsid w:val="00176E18"/>
    <w:rsid w:val="00180735"/>
    <w:rsid w:val="00180BBF"/>
    <w:rsid w:val="00185005"/>
    <w:rsid w:val="001954B4"/>
    <w:rsid w:val="001B56A5"/>
    <w:rsid w:val="001C2568"/>
    <w:rsid w:val="001D49ED"/>
    <w:rsid w:val="001D7246"/>
    <w:rsid w:val="001E7FA7"/>
    <w:rsid w:val="00203482"/>
    <w:rsid w:val="0020535E"/>
    <w:rsid w:val="00214926"/>
    <w:rsid w:val="002156BD"/>
    <w:rsid w:val="00220BF3"/>
    <w:rsid w:val="00224B0A"/>
    <w:rsid w:val="002306B1"/>
    <w:rsid w:val="00230BBF"/>
    <w:rsid w:val="002333A9"/>
    <w:rsid w:val="00242C78"/>
    <w:rsid w:val="00256E30"/>
    <w:rsid w:val="00265131"/>
    <w:rsid w:val="00267EEC"/>
    <w:rsid w:val="00293ECD"/>
    <w:rsid w:val="00295111"/>
    <w:rsid w:val="002A0276"/>
    <w:rsid w:val="002A39D0"/>
    <w:rsid w:val="002A4F7D"/>
    <w:rsid w:val="002A6162"/>
    <w:rsid w:val="002B179E"/>
    <w:rsid w:val="002B1E92"/>
    <w:rsid w:val="002B4235"/>
    <w:rsid w:val="002B4623"/>
    <w:rsid w:val="002C13D9"/>
    <w:rsid w:val="002D425D"/>
    <w:rsid w:val="002D7044"/>
    <w:rsid w:val="002E4630"/>
    <w:rsid w:val="002E5BA9"/>
    <w:rsid w:val="002E7625"/>
    <w:rsid w:val="002F088B"/>
    <w:rsid w:val="002F263A"/>
    <w:rsid w:val="00335599"/>
    <w:rsid w:val="0035182A"/>
    <w:rsid w:val="003623BD"/>
    <w:rsid w:val="00364620"/>
    <w:rsid w:val="00380FAA"/>
    <w:rsid w:val="003A64E3"/>
    <w:rsid w:val="003C1238"/>
    <w:rsid w:val="003C5BB4"/>
    <w:rsid w:val="003D3241"/>
    <w:rsid w:val="003D447E"/>
    <w:rsid w:val="003E0008"/>
    <w:rsid w:val="003E46A2"/>
    <w:rsid w:val="003F1925"/>
    <w:rsid w:val="003F5107"/>
    <w:rsid w:val="003F5D46"/>
    <w:rsid w:val="00401D6B"/>
    <w:rsid w:val="004059BE"/>
    <w:rsid w:val="004104C7"/>
    <w:rsid w:val="00410CFA"/>
    <w:rsid w:val="00417BE6"/>
    <w:rsid w:val="00422214"/>
    <w:rsid w:val="0043287F"/>
    <w:rsid w:val="00440FC1"/>
    <w:rsid w:val="004433ED"/>
    <w:rsid w:val="00471CAB"/>
    <w:rsid w:val="00476E57"/>
    <w:rsid w:val="00480AC6"/>
    <w:rsid w:val="004835E3"/>
    <w:rsid w:val="00483E1C"/>
    <w:rsid w:val="00487F62"/>
    <w:rsid w:val="004A3C3F"/>
    <w:rsid w:val="004B0803"/>
    <w:rsid w:val="004B3876"/>
    <w:rsid w:val="004D4DD0"/>
    <w:rsid w:val="004E0EB9"/>
    <w:rsid w:val="00507FDC"/>
    <w:rsid w:val="00510E06"/>
    <w:rsid w:val="005119B9"/>
    <w:rsid w:val="005227CD"/>
    <w:rsid w:val="005258E8"/>
    <w:rsid w:val="00526688"/>
    <w:rsid w:val="005266F9"/>
    <w:rsid w:val="00533173"/>
    <w:rsid w:val="005523DC"/>
    <w:rsid w:val="00560DD3"/>
    <w:rsid w:val="00564EBA"/>
    <w:rsid w:val="00572833"/>
    <w:rsid w:val="00576A10"/>
    <w:rsid w:val="0057773A"/>
    <w:rsid w:val="00586DF7"/>
    <w:rsid w:val="00594409"/>
    <w:rsid w:val="005A56C6"/>
    <w:rsid w:val="005E1B23"/>
    <w:rsid w:val="005E1CAC"/>
    <w:rsid w:val="00603486"/>
    <w:rsid w:val="00637921"/>
    <w:rsid w:val="00640D39"/>
    <w:rsid w:val="00641D3A"/>
    <w:rsid w:val="006435C5"/>
    <w:rsid w:val="00646CEC"/>
    <w:rsid w:val="0065019F"/>
    <w:rsid w:val="00650F44"/>
    <w:rsid w:val="006624E5"/>
    <w:rsid w:val="006745B7"/>
    <w:rsid w:val="00682783"/>
    <w:rsid w:val="006828B4"/>
    <w:rsid w:val="00685873"/>
    <w:rsid w:val="00687806"/>
    <w:rsid w:val="006A2ACD"/>
    <w:rsid w:val="006A401F"/>
    <w:rsid w:val="006B7410"/>
    <w:rsid w:val="006E325F"/>
    <w:rsid w:val="006F27AE"/>
    <w:rsid w:val="007035F1"/>
    <w:rsid w:val="007074F0"/>
    <w:rsid w:val="00710354"/>
    <w:rsid w:val="007165DD"/>
    <w:rsid w:val="007207B8"/>
    <w:rsid w:val="00736A18"/>
    <w:rsid w:val="00744C71"/>
    <w:rsid w:val="0074582A"/>
    <w:rsid w:val="007679A7"/>
    <w:rsid w:val="00783A89"/>
    <w:rsid w:val="007903EE"/>
    <w:rsid w:val="007A25E7"/>
    <w:rsid w:val="007B0823"/>
    <w:rsid w:val="007B2018"/>
    <w:rsid w:val="007C4259"/>
    <w:rsid w:val="007C6C6E"/>
    <w:rsid w:val="007D3876"/>
    <w:rsid w:val="007E1D1E"/>
    <w:rsid w:val="00806356"/>
    <w:rsid w:val="00806D78"/>
    <w:rsid w:val="00814C44"/>
    <w:rsid w:val="0083521D"/>
    <w:rsid w:val="008554D5"/>
    <w:rsid w:val="00884113"/>
    <w:rsid w:val="008875CF"/>
    <w:rsid w:val="00890443"/>
    <w:rsid w:val="008939AE"/>
    <w:rsid w:val="008A1CFE"/>
    <w:rsid w:val="008A711F"/>
    <w:rsid w:val="008D50AB"/>
    <w:rsid w:val="008D7398"/>
    <w:rsid w:val="008E233C"/>
    <w:rsid w:val="008E3152"/>
    <w:rsid w:val="008E7E8D"/>
    <w:rsid w:val="00901C67"/>
    <w:rsid w:val="00917366"/>
    <w:rsid w:val="009239C1"/>
    <w:rsid w:val="00930974"/>
    <w:rsid w:val="009474EE"/>
    <w:rsid w:val="00963F42"/>
    <w:rsid w:val="009733F8"/>
    <w:rsid w:val="0098338C"/>
    <w:rsid w:val="00987805"/>
    <w:rsid w:val="00990AFA"/>
    <w:rsid w:val="009A35CF"/>
    <w:rsid w:val="009A6394"/>
    <w:rsid w:val="009E31B1"/>
    <w:rsid w:val="009E4953"/>
    <w:rsid w:val="00A15887"/>
    <w:rsid w:val="00A20AAA"/>
    <w:rsid w:val="00A24338"/>
    <w:rsid w:val="00A31B28"/>
    <w:rsid w:val="00A35079"/>
    <w:rsid w:val="00A43A8E"/>
    <w:rsid w:val="00A448CF"/>
    <w:rsid w:val="00A47A83"/>
    <w:rsid w:val="00A53A78"/>
    <w:rsid w:val="00A75EB7"/>
    <w:rsid w:val="00A87E7F"/>
    <w:rsid w:val="00AB2216"/>
    <w:rsid w:val="00AC298E"/>
    <w:rsid w:val="00AE001D"/>
    <w:rsid w:val="00AE0E44"/>
    <w:rsid w:val="00AE3FD6"/>
    <w:rsid w:val="00AE7008"/>
    <w:rsid w:val="00AF17E8"/>
    <w:rsid w:val="00AF3A09"/>
    <w:rsid w:val="00B0676B"/>
    <w:rsid w:val="00B16360"/>
    <w:rsid w:val="00B22073"/>
    <w:rsid w:val="00B23746"/>
    <w:rsid w:val="00B245E8"/>
    <w:rsid w:val="00B26508"/>
    <w:rsid w:val="00B56317"/>
    <w:rsid w:val="00B56911"/>
    <w:rsid w:val="00B67DF7"/>
    <w:rsid w:val="00B91E25"/>
    <w:rsid w:val="00B949F2"/>
    <w:rsid w:val="00BC5EEE"/>
    <w:rsid w:val="00BD2E64"/>
    <w:rsid w:val="00BF00E6"/>
    <w:rsid w:val="00BF246D"/>
    <w:rsid w:val="00C017E5"/>
    <w:rsid w:val="00C030C5"/>
    <w:rsid w:val="00C07CC8"/>
    <w:rsid w:val="00C11125"/>
    <w:rsid w:val="00C20695"/>
    <w:rsid w:val="00C24DEB"/>
    <w:rsid w:val="00C30AC1"/>
    <w:rsid w:val="00C37940"/>
    <w:rsid w:val="00C51541"/>
    <w:rsid w:val="00C56F5C"/>
    <w:rsid w:val="00C6231D"/>
    <w:rsid w:val="00C76711"/>
    <w:rsid w:val="00C911C6"/>
    <w:rsid w:val="00C9221F"/>
    <w:rsid w:val="00C95F8B"/>
    <w:rsid w:val="00CA1EA1"/>
    <w:rsid w:val="00CA4FDF"/>
    <w:rsid w:val="00CB262C"/>
    <w:rsid w:val="00CB4163"/>
    <w:rsid w:val="00CB6152"/>
    <w:rsid w:val="00CC75A8"/>
    <w:rsid w:val="00CD4B74"/>
    <w:rsid w:val="00CD58A8"/>
    <w:rsid w:val="00CE12BE"/>
    <w:rsid w:val="00CF218E"/>
    <w:rsid w:val="00CF71E8"/>
    <w:rsid w:val="00CF7403"/>
    <w:rsid w:val="00D067A5"/>
    <w:rsid w:val="00D1612A"/>
    <w:rsid w:val="00D166BC"/>
    <w:rsid w:val="00D30460"/>
    <w:rsid w:val="00D34C4C"/>
    <w:rsid w:val="00D36449"/>
    <w:rsid w:val="00D41052"/>
    <w:rsid w:val="00D55BB9"/>
    <w:rsid w:val="00D55E0B"/>
    <w:rsid w:val="00D74C5D"/>
    <w:rsid w:val="00D8192A"/>
    <w:rsid w:val="00D8278A"/>
    <w:rsid w:val="00D90811"/>
    <w:rsid w:val="00D964D8"/>
    <w:rsid w:val="00DA060F"/>
    <w:rsid w:val="00DA0A9E"/>
    <w:rsid w:val="00DB6365"/>
    <w:rsid w:val="00DC4DEB"/>
    <w:rsid w:val="00DC782D"/>
    <w:rsid w:val="00DE08EB"/>
    <w:rsid w:val="00DF5BB7"/>
    <w:rsid w:val="00E0208B"/>
    <w:rsid w:val="00E23602"/>
    <w:rsid w:val="00E2640A"/>
    <w:rsid w:val="00E30623"/>
    <w:rsid w:val="00E50E37"/>
    <w:rsid w:val="00E634EF"/>
    <w:rsid w:val="00E66A1D"/>
    <w:rsid w:val="00E67F2C"/>
    <w:rsid w:val="00E84205"/>
    <w:rsid w:val="00E91DC3"/>
    <w:rsid w:val="00EA2A82"/>
    <w:rsid w:val="00EB6D31"/>
    <w:rsid w:val="00EF5FD3"/>
    <w:rsid w:val="00F0416B"/>
    <w:rsid w:val="00F10D75"/>
    <w:rsid w:val="00F26BB3"/>
    <w:rsid w:val="00F3062E"/>
    <w:rsid w:val="00F35BF3"/>
    <w:rsid w:val="00F4525E"/>
    <w:rsid w:val="00F50128"/>
    <w:rsid w:val="00F52B8D"/>
    <w:rsid w:val="00F56AD2"/>
    <w:rsid w:val="00F60606"/>
    <w:rsid w:val="00F6469F"/>
    <w:rsid w:val="00F75D87"/>
    <w:rsid w:val="00F82C18"/>
    <w:rsid w:val="00F85788"/>
    <w:rsid w:val="00F8663D"/>
    <w:rsid w:val="00FC0C0D"/>
    <w:rsid w:val="00FD529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_tradnl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41"/>
    <o:shapelayout v:ext="edit">
      <o:idmap v:ext="edit" data="1"/>
    </o:shapelayout>
  </w:shapeDefaults>
  <w:decimalSymbol w:val=","/>
  <w:listSeparator w:val=";"/>
  <w14:docId w14:val="3122ED4E"/>
  <w15:docId w15:val="{9F8D49A5-C6B5-4AA8-9F81-F61E6DA15D5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es-ES_tradnl" w:eastAsia="es-ES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List" w:semiHidden="1" w:unhideWhenUsed="1"/>
    <w:lsdException w:name="List Bullet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uiPriority="67"/>
    <w:lsdException w:name="No Spacing" w:uiPriority="1" w:qFormat="1"/>
    <w:lsdException w:name="Light Shading" w:uiPriority="69"/>
    <w:lsdException w:name="Light List" w:uiPriority="70"/>
    <w:lsdException w:name="Light Grid" w:uiPriority="71"/>
    <w:lsdException w:name="Medium Shading 1" w:uiPriority="72"/>
    <w:lsdException w:name="Medium Shading 2" w:uiPriority="73"/>
    <w:lsdException w:name="Medium List 1" w:uiPriority="60"/>
    <w:lsdException w:name="Medium List 2" w:uiPriority="61"/>
    <w:lsdException w:name="Medium Grid 1" w:uiPriority="62"/>
    <w:lsdException w:name="Medium Grid 2" w:uiPriority="63"/>
    <w:lsdException w:name="Medium Grid 3" w:uiPriority="64"/>
    <w:lsdException w:name="Dark List" w:uiPriority="65"/>
    <w:lsdException w:name="Colorful Shading" w:uiPriority="99"/>
    <w:lsdException w:name="Colorful List" w:uiPriority="34" w:qFormat="1"/>
    <w:lsdException w:name="Colorful Grid" w:uiPriority="29" w:qFormat="1"/>
    <w:lsdException w:name="Light Shading Accent 1" w:uiPriority="30" w:qFormat="1"/>
    <w:lsdException w:name="Light List Accent 1" w:uiPriority="66"/>
    <w:lsdException w:name="Light Grid Accent 1" w:uiPriority="67"/>
    <w:lsdException w:name="Medium Shading 1 Accent 1" w:uiPriority="68"/>
    <w:lsdException w:name="Medium Shading 2 Accent 1" w:uiPriority="69"/>
    <w:lsdException w:name="Medium List 1 Accent 1" w:uiPriority="70"/>
    <w:lsdException w:name="Revision" w:semiHidden="1" w:uiPriority="71"/>
    <w:lsdException w:name="List Paragraph" w:uiPriority="34" w:qFormat="1"/>
    <w:lsdException w:name="Quote" w:uiPriority="73"/>
    <w:lsdException w:name="Intense Quote" w:uiPriority="60"/>
    <w:lsdException w:name="Medium List 2 Accent 1" w:uiPriority="61"/>
    <w:lsdException w:name="Medium Grid 1 Accent 1" w:uiPriority="62"/>
    <w:lsdException w:name="Medium Grid 2 Accent 1" w:uiPriority="63"/>
    <w:lsdException w:name="Medium Grid 3 Accent 1" w:uiPriority="64"/>
    <w:lsdException w:name="Dark List Accent 1" w:uiPriority="65"/>
    <w:lsdException w:name="Colorful Shading Accent 1" w:uiPriority="66"/>
    <w:lsdException w:name="Colorful List Accent 1" w:uiPriority="67"/>
    <w:lsdException w:name="Colorful Grid Accent 1" w:uiPriority="68"/>
    <w:lsdException w:name="Light Shading Accent 2" w:uiPriority="69"/>
    <w:lsdException w:name="Light List Accent 2" w:uiPriority="70"/>
    <w:lsdException w:name="Light Grid Accent 2" w:uiPriority="71"/>
    <w:lsdException w:name="Medium Shading 1 Accent 2" w:uiPriority="72"/>
    <w:lsdException w:name="Medium Shading 2 Accent 2" w:uiPriority="73"/>
    <w:lsdException w:name="Medium List 1 Accent 2" w:uiPriority="60"/>
    <w:lsdException w:name="Medium List 2 Accent 2" w:uiPriority="61"/>
    <w:lsdException w:name="Medium Grid 1 Accent 2" w:uiPriority="62"/>
    <w:lsdException w:name="Medium Grid 2 Accent 2" w:uiPriority="63"/>
    <w:lsdException w:name="Medium Grid 3 Accent 2" w:uiPriority="64"/>
    <w:lsdException w:name="Dark List Accent 2" w:uiPriority="65"/>
    <w:lsdException w:name="Colorful Shading Accent 2" w:uiPriority="66"/>
    <w:lsdException w:name="Colorful List Accent 2" w:uiPriority="67"/>
    <w:lsdException w:name="Colorful Grid Accent 2" w:uiPriority="68"/>
    <w:lsdException w:name="Light Shading Accent 3" w:uiPriority="69"/>
    <w:lsdException w:name="Light List Accent 3" w:uiPriority="70"/>
    <w:lsdException w:name="Light Grid Accent 3" w:uiPriority="71"/>
    <w:lsdException w:name="Medium Shading 1 Accent 3" w:uiPriority="72"/>
    <w:lsdException w:name="Medium Shading 2 Accent 3" w:uiPriority="73"/>
    <w:lsdException w:name="Medium List 1 Accent 3" w:uiPriority="60"/>
    <w:lsdException w:name="Medium List 2 Accent 3" w:uiPriority="61"/>
    <w:lsdException w:name="Medium Grid 1 Accent 3" w:uiPriority="62"/>
    <w:lsdException w:name="Medium Grid 2 Accent 3" w:uiPriority="63"/>
    <w:lsdException w:name="Medium Grid 3 Accent 3" w:uiPriority="64"/>
    <w:lsdException w:name="Dark List Accent 3" w:uiPriority="65"/>
    <w:lsdException w:name="Colorful Shading Accent 3" w:uiPriority="66"/>
    <w:lsdException w:name="Colorful List Accent 3" w:uiPriority="67"/>
    <w:lsdException w:name="Colorful Grid Accent 3" w:uiPriority="68"/>
    <w:lsdException w:name="Light Shading Accent 4" w:uiPriority="69"/>
    <w:lsdException w:name="Light List Accent 4" w:uiPriority="70"/>
    <w:lsdException w:name="Light Grid Accent 4" w:uiPriority="71"/>
    <w:lsdException w:name="Medium Shading 1 Accent 4" w:uiPriority="72"/>
    <w:lsdException w:name="Medium Shading 2 Accent 4" w:uiPriority="73"/>
    <w:lsdException w:name="Medium List 1 Accent 4" w:uiPriority="60"/>
    <w:lsdException w:name="Medium List 2 Accent 4" w:uiPriority="61"/>
    <w:lsdException w:name="Medium Grid 1 Accent 4" w:uiPriority="62"/>
    <w:lsdException w:name="Medium Grid 2 Accent 4" w:uiPriority="63"/>
    <w:lsdException w:name="Medium Grid 3 Accent 4" w:uiPriority="64"/>
    <w:lsdException w:name="Dark List Accent 4" w:uiPriority="65"/>
    <w:lsdException w:name="Colorful Shading Accent 4" w:uiPriority="66"/>
    <w:lsdException w:name="Colorful List Accent 4" w:uiPriority="67"/>
    <w:lsdException w:name="Colorful Grid Accent 4" w:uiPriority="68"/>
    <w:lsdException w:name="Light Shading Accent 5" w:uiPriority="69"/>
    <w:lsdException w:name="Light List Accent 5" w:uiPriority="70"/>
    <w:lsdException w:name="Light Grid Accent 5" w:uiPriority="71"/>
    <w:lsdException w:name="Medium Shading 1 Accent 5" w:uiPriority="72"/>
    <w:lsdException w:name="Medium Shading 2 Accent 5" w:uiPriority="73"/>
    <w:lsdException w:name="Medium List 1 Accent 5" w:uiPriority="60"/>
    <w:lsdException w:name="Medium List 2 Accent 5" w:uiPriority="61"/>
    <w:lsdException w:name="Medium Grid 1 Accent 5" w:uiPriority="62"/>
    <w:lsdException w:name="Medium Grid 2 Accent 5" w:uiPriority="63"/>
    <w:lsdException w:name="Medium Grid 3 Accent 5" w:uiPriority="64"/>
    <w:lsdException w:name="Dark List Accent 5" w:uiPriority="65"/>
    <w:lsdException w:name="Colorful Shading Accent 5" w:uiPriority="66"/>
    <w:lsdException w:name="Colorful List Accent 5" w:uiPriority="67"/>
    <w:lsdException w:name="Colorful Grid Accent 5" w:uiPriority="68"/>
    <w:lsdException w:name="Light Shading Accent 6" w:uiPriority="69"/>
    <w:lsdException w:name="Light List Accent 6" w:uiPriority="70"/>
    <w:lsdException w:name="Light Grid Accent 6" w:uiPriority="71"/>
    <w:lsdException w:name="Medium Shading 1 Accent 6" w:uiPriority="72"/>
    <w:lsdException w:name="Medium Shading 2 Accent 6" w:uiPriority="73"/>
    <w:lsdException w:name="Medium List 1 Accent 6" w:uiPriority="19" w:qFormat="1"/>
    <w:lsdException w:name="Medium List 2 Accent 6" w:uiPriority="21" w:qFormat="1"/>
    <w:lsdException w:name="Medium Grid 1 Accent 6" w:uiPriority="31" w:qFormat="1"/>
    <w:lsdException w:name="Medium Grid 2 Accent 6" w:uiPriority="32" w:qFormat="1"/>
    <w:lsdException w:name="Medium Grid 3 Accent 6" w:uiPriority="33" w:qFormat="1"/>
    <w:lsdException w:name="Dark List Accent 6" w:uiPriority="37"/>
    <w:lsdException w:name="Colorful Shading Accent 6" w:uiPriority="39" w:qFormat="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E50E37"/>
    <w:rPr>
      <w:lang w:eastAsia="es-MX"/>
    </w:rPr>
  </w:style>
  <w:style w:type="paragraph" w:styleId="Ttulo1">
    <w:name w:val="heading 1"/>
    <w:basedOn w:val="Normal"/>
    <w:link w:val="Ttulo1Car"/>
    <w:qFormat/>
    <w:rsid w:val="00256E30"/>
    <w:pPr>
      <w:keepNext/>
      <w:tabs>
        <w:tab w:val="left" w:pos="0"/>
      </w:tabs>
      <w:autoSpaceDE w:val="0"/>
      <w:autoSpaceDN w:val="0"/>
      <w:ind w:left="2832"/>
      <w:jc w:val="both"/>
      <w:outlineLvl w:val="0"/>
    </w:pPr>
    <w:rPr>
      <w:i/>
      <w:iCs/>
      <w:sz w:val="28"/>
      <w:szCs w:val="28"/>
    </w:rPr>
  </w:style>
  <w:style w:type="paragraph" w:styleId="Ttulo2">
    <w:name w:val="heading 2"/>
    <w:basedOn w:val="Normal"/>
    <w:next w:val="Normal"/>
    <w:link w:val="Ttulo2Car"/>
    <w:qFormat/>
    <w:rsid w:val="00256E30"/>
    <w:pPr>
      <w:keepNext/>
      <w:tabs>
        <w:tab w:val="left" w:pos="0"/>
      </w:tabs>
      <w:autoSpaceDE w:val="0"/>
      <w:autoSpaceDN w:val="0"/>
      <w:jc w:val="both"/>
      <w:outlineLvl w:val="1"/>
    </w:pPr>
    <w:rPr>
      <w:b/>
      <w:bCs/>
      <w:i/>
      <w:iCs/>
      <w:sz w:val="28"/>
      <w:szCs w:val="28"/>
    </w:rPr>
  </w:style>
  <w:style w:type="paragraph" w:styleId="Ttulo3">
    <w:name w:val="heading 3"/>
    <w:basedOn w:val="Normal"/>
    <w:next w:val="Normal"/>
    <w:link w:val="Ttulo3Car"/>
    <w:qFormat/>
    <w:rsid w:val="00256E30"/>
    <w:pPr>
      <w:keepNext/>
      <w:tabs>
        <w:tab w:val="left" w:pos="0"/>
        <w:tab w:val="left" w:pos="708"/>
        <w:tab w:val="left" w:pos="1416"/>
        <w:tab w:val="left" w:pos="2124"/>
        <w:tab w:val="left" w:pos="2832"/>
        <w:tab w:val="left" w:pos="3540"/>
        <w:tab w:val="left" w:pos="4248"/>
        <w:tab w:val="left" w:pos="4956"/>
        <w:tab w:val="left" w:pos="5664"/>
        <w:tab w:val="left" w:pos="6372"/>
        <w:tab w:val="left" w:pos="7080"/>
        <w:tab w:val="left" w:pos="7788"/>
        <w:tab w:val="left" w:pos="8496"/>
        <w:tab w:val="left" w:pos="9204"/>
        <w:tab w:val="left" w:pos="9912"/>
        <w:tab w:val="left" w:pos="10620"/>
        <w:tab w:val="left" w:pos="11328"/>
        <w:tab w:val="left" w:pos="12036"/>
      </w:tabs>
      <w:autoSpaceDE w:val="0"/>
      <w:autoSpaceDN w:val="0"/>
      <w:jc w:val="center"/>
      <w:outlineLvl w:val="2"/>
    </w:pPr>
    <w:rPr>
      <w:b/>
      <w:bCs/>
      <w:i/>
      <w:iCs/>
      <w:sz w:val="28"/>
      <w:szCs w:val="28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table" w:styleId="Tablaconcuadrcula">
    <w:name w:val="Table Grid"/>
    <w:basedOn w:val="Tablanormal"/>
    <w:rsid w:val="00E50E37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Encabezado">
    <w:name w:val="header"/>
    <w:basedOn w:val="Normal"/>
    <w:rsid w:val="00E50E37"/>
    <w:pPr>
      <w:tabs>
        <w:tab w:val="center" w:pos="4252"/>
        <w:tab w:val="right" w:pos="8504"/>
      </w:tabs>
    </w:pPr>
  </w:style>
  <w:style w:type="paragraph" w:styleId="Piedepgina">
    <w:name w:val="footer"/>
    <w:basedOn w:val="Normal"/>
    <w:link w:val="PiedepginaCar"/>
    <w:rsid w:val="00E50E37"/>
    <w:pPr>
      <w:tabs>
        <w:tab w:val="center" w:pos="4252"/>
        <w:tab w:val="right" w:pos="8504"/>
      </w:tabs>
    </w:pPr>
  </w:style>
  <w:style w:type="paragraph" w:styleId="Textoindependiente2">
    <w:name w:val="Body Text 2"/>
    <w:basedOn w:val="Normal"/>
    <w:rsid w:val="00637921"/>
    <w:pPr>
      <w:tabs>
        <w:tab w:val="left" w:pos="0"/>
        <w:tab w:val="left" w:pos="426"/>
        <w:tab w:val="left" w:pos="11970"/>
      </w:tabs>
      <w:spacing w:line="360" w:lineRule="auto"/>
      <w:ind w:right="-91"/>
    </w:pPr>
    <w:rPr>
      <w:rFonts w:ascii="Arial" w:hAnsi="Arial"/>
      <w:sz w:val="24"/>
      <w:lang w:val="es-ES" w:eastAsia="es-ES"/>
    </w:rPr>
  </w:style>
  <w:style w:type="paragraph" w:customStyle="1" w:styleId="CarCarCarCar">
    <w:name w:val="Car Car Car Car"/>
    <w:basedOn w:val="Normal"/>
    <w:rsid w:val="005266F9"/>
    <w:pPr>
      <w:spacing w:after="160" w:line="240" w:lineRule="exact"/>
    </w:pPr>
    <w:rPr>
      <w:rFonts w:ascii="Verdana" w:hAnsi="Verdana"/>
      <w:szCs w:val="24"/>
      <w:lang w:val="en-US" w:eastAsia="en-US"/>
    </w:rPr>
  </w:style>
  <w:style w:type="paragraph" w:styleId="Textodeglobo">
    <w:name w:val="Balloon Text"/>
    <w:basedOn w:val="Normal"/>
    <w:semiHidden/>
    <w:rsid w:val="00080E76"/>
    <w:rPr>
      <w:rFonts w:ascii="Tahoma" w:hAnsi="Tahoma" w:cs="Tahoma"/>
      <w:sz w:val="16"/>
      <w:szCs w:val="16"/>
    </w:rPr>
  </w:style>
  <w:style w:type="character" w:customStyle="1" w:styleId="PiedepginaCar">
    <w:name w:val="Pie de página Car"/>
    <w:link w:val="Piedepgina"/>
    <w:rsid w:val="00A47A83"/>
    <w:rPr>
      <w:lang w:val="es-ES_tradnl" w:eastAsia="es-MX" w:bidi="ar-SA"/>
    </w:rPr>
  </w:style>
  <w:style w:type="paragraph" w:styleId="Textosinformato">
    <w:name w:val="Plain Text"/>
    <w:basedOn w:val="Normal"/>
    <w:link w:val="TextosinformatoCar"/>
    <w:rsid w:val="009239C1"/>
    <w:pPr>
      <w:jc w:val="both"/>
    </w:pPr>
    <w:rPr>
      <w:rFonts w:ascii="Courier New" w:hAnsi="Courier New"/>
      <w:snapToGrid w:val="0"/>
      <w:sz w:val="22"/>
      <w:lang w:val="en-US" w:eastAsia="es-ES"/>
    </w:rPr>
  </w:style>
  <w:style w:type="character" w:styleId="Hipervnculo">
    <w:name w:val="Hyperlink"/>
    <w:rsid w:val="00A43A8E"/>
    <w:rPr>
      <w:color w:val="0000FF"/>
      <w:u w:val="single"/>
    </w:rPr>
  </w:style>
  <w:style w:type="character" w:customStyle="1" w:styleId="Ttulo1Car">
    <w:name w:val="Título 1 Car"/>
    <w:link w:val="Ttulo1"/>
    <w:rsid w:val="00256E30"/>
    <w:rPr>
      <w:i/>
      <w:iCs/>
      <w:sz w:val="28"/>
      <w:szCs w:val="28"/>
      <w:lang w:val="es-ES_tradnl" w:eastAsia="es-MX"/>
    </w:rPr>
  </w:style>
  <w:style w:type="character" w:customStyle="1" w:styleId="Ttulo2Car">
    <w:name w:val="Título 2 Car"/>
    <w:link w:val="Ttulo2"/>
    <w:rsid w:val="00256E30"/>
    <w:rPr>
      <w:b/>
      <w:bCs/>
      <w:i/>
      <w:iCs/>
      <w:sz w:val="28"/>
      <w:szCs w:val="28"/>
      <w:lang w:val="es-ES_tradnl" w:eastAsia="es-MX"/>
    </w:rPr>
  </w:style>
  <w:style w:type="character" w:customStyle="1" w:styleId="Ttulo3Car">
    <w:name w:val="Título 3 Car"/>
    <w:link w:val="Ttulo3"/>
    <w:rsid w:val="00256E30"/>
    <w:rPr>
      <w:b/>
      <w:bCs/>
      <w:i/>
      <w:iCs/>
      <w:sz w:val="28"/>
      <w:szCs w:val="28"/>
      <w:lang w:val="es-ES_tradnl" w:eastAsia="es-MX"/>
    </w:rPr>
  </w:style>
  <w:style w:type="character" w:customStyle="1" w:styleId="TextosinformatoCar">
    <w:name w:val="Texto sin formato Car"/>
    <w:link w:val="Textosinformato"/>
    <w:rsid w:val="00081416"/>
    <w:rPr>
      <w:rFonts w:ascii="Courier New" w:hAnsi="Courier New"/>
      <w:snapToGrid w:val="0"/>
      <w:sz w:val="22"/>
      <w:lang w:val="en-US"/>
    </w:rPr>
  </w:style>
  <w:style w:type="paragraph" w:customStyle="1" w:styleId="Textodecuerpo1">
    <w:name w:val="Texto de cuerpo1"/>
    <w:basedOn w:val="Normal"/>
    <w:rsid w:val="00CB6152"/>
    <w:pPr>
      <w:tabs>
        <w:tab w:val="left" w:pos="0"/>
      </w:tabs>
      <w:jc w:val="both"/>
    </w:pPr>
    <w:rPr>
      <w:rFonts w:ascii="Arial" w:hAnsi="Arial"/>
      <w:sz w:val="24"/>
      <w:lang w:val="en-US" w:eastAsia="es-ES"/>
    </w:rPr>
  </w:style>
  <w:style w:type="paragraph" w:customStyle="1" w:styleId="Textopredeterminado">
    <w:name w:val="Texto predeterminado"/>
    <w:basedOn w:val="Normal"/>
    <w:rsid w:val="00CB6152"/>
    <w:pPr>
      <w:tabs>
        <w:tab w:val="left" w:pos="0"/>
      </w:tabs>
    </w:pPr>
    <w:rPr>
      <w:sz w:val="24"/>
      <w:lang w:val="en-US" w:eastAsia="es-ES"/>
    </w:rPr>
  </w:style>
  <w:style w:type="paragraph" w:styleId="Textoindependiente">
    <w:name w:val="Body Text"/>
    <w:basedOn w:val="Normal"/>
    <w:link w:val="TextoindependienteCar"/>
    <w:rsid w:val="0065019F"/>
    <w:pPr>
      <w:spacing w:after="120"/>
    </w:pPr>
  </w:style>
  <w:style w:type="character" w:customStyle="1" w:styleId="TextoindependienteCar">
    <w:name w:val="Texto independiente Car"/>
    <w:link w:val="Textoindependiente"/>
    <w:rsid w:val="0065019F"/>
    <w:rPr>
      <w:lang w:val="es-ES_tradnl" w:eastAsia="es-MX"/>
    </w:rPr>
  </w:style>
  <w:style w:type="paragraph" w:styleId="Sinespaciado">
    <w:name w:val="No Spacing"/>
    <w:uiPriority w:val="1"/>
    <w:qFormat/>
    <w:rsid w:val="00265131"/>
    <w:rPr>
      <w:rFonts w:ascii="Calibri" w:eastAsia="Calibri" w:hAnsi="Calibri"/>
      <w:sz w:val="22"/>
      <w:szCs w:val="22"/>
      <w:lang w:val="es-ES" w:eastAsia="en-US"/>
    </w:rPr>
  </w:style>
  <w:style w:type="character" w:styleId="Refdecomentario">
    <w:name w:val="annotation reference"/>
    <w:rsid w:val="00507FDC"/>
    <w:rPr>
      <w:sz w:val="16"/>
      <w:szCs w:val="16"/>
    </w:rPr>
  </w:style>
  <w:style w:type="paragraph" w:styleId="Textocomentario">
    <w:name w:val="annotation text"/>
    <w:basedOn w:val="Normal"/>
    <w:link w:val="TextocomentarioCar"/>
    <w:rsid w:val="00507FDC"/>
  </w:style>
  <w:style w:type="character" w:customStyle="1" w:styleId="TextocomentarioCar">
    <w:name w:val="Texto comentario Car"/>
    <w:link w:val="Textocomentario"/>
    <w:rsid w:val="00507FDC"/>
    <w:rPr>
      <w:lang w:val="es-ES_tradnl" w:eastAsia="es-MX"/>
    </w:rPr>
  </w:style>
  <w:style w:type="paragraph" w:styleId="Asuntodelcomentario">
    <w:name w:val="annotation subject"/>
    <w:basedOn w:val="Textocomentario"/>
    <w:next w:val="Textocomentario"/>
    <w:link w:val="AsuntodelcomentarioCar"/>
    <w:rsid w:val="00507FDC"/>
    <w:rPr>
      <w:b/>
      <w:bCs/>
    </w:rPr>
  </w:style>
  <w:style w:type="character" w:customStyle="1" w:styleId="AsuntodelcomentarioCar">
    <w:name w:val="Asunto del comentario Car"/>
    <w:link w:val="Asuntodelcomentario"/>
    <w:rsid w:val="00507FDC"/>
    <w:rPr>
      <w:b/>
      <w:bCs/>
      <w:lang w:val="es-ES_tradnl" w:eastAsia="es-MX"/>
    </w:rPr>
  </w:style>
  <w:style w:type="paragraph" w:customStyle="1" w:styleId="Predeterminado">
    <w:name w:val="Predeterminado"/>
    <w:rsid w:val="00C6231D"/>
    <w:pPr>
      <w:widowControl w:val="0"/>
      <w:tabs>
        <w:tab w:val="left" w:pos="709"/>
      </w:tabs>
      <w:suppressAutoHyphens/>
      <w:spacing w:after="200" w:line="276" w:lineRule="auto"/>
    </w:pPr>
    <w:rPr>
      <w:rFonts w:ascii="Liberation Serif" w:eastAsia="Droid Sans Fallback" w:hAnsi="Liberation Serif" w:cs="FreeSans"/>
      <w:sz w:val="24"/>
      <w:szCs w:val="24"/>
      <w:lang w:val="es-CO" w:eastAsia="zh-CN" w:bidi="hi-IN"/>
    </w:rPr>
  </w:style>
  <w:style w:type="paragraph" w:styleId="Prrafodelista">
    <w:name w:val="List Paragraph"/>
    <w:basedOn w:val="Normal"/>
    <w:link w:val="PrrafodelistaCar"/>
    <w:uiPriority w:val="34"/>
    <w:qFormat/>
    <w:rsid w:val="00C6231D"/>
    <w:pPr>
      <w:ind w:left="708"/>
    </w:pPr>
  </w:style>
  <w:style w:type="character" w:customStyle="1" w:styleId="PrrafodelistaCar">
    <w:name w:val="Párrafo de lista Car"/>
    <w:link w:val="Prrafodelista"/>
    <w:uiPriority w:val="34"/>
    <w:locked/>
    <w:rsid w:val="00C6231D"/>
    <w:rPr>
      <w:lang w:eastAsia="es-MX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50809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9519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5781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1618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5465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0218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3754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5063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7466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28</TotalTime>
  <Pages>3</Pages>
  <Words>682</Words>
  <Characters>3885</Characters>
  <Application>Microsoft Office Word</Application>
  <DocSecurity>0</DocSecurity>
  <Lines>32</Lines>
  <Paragraphs>9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Alcaldia de Medellin</Company>
  <LinksUpToDate>false</LinksUpToDate>
  <CharactersWithSpaces>4558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Karenhs</dc:creator>
  <cp:lastModifiedBy>Liborio De Jesus Duque Gomez</cp:lastModifiedBy>
  <cp:revision>11</cp:revision>
  <cp:lastPrinted>2016-02-03T21:45:00Z</cp:lastPrinted>
  <dcterms:created xsi:type="dcterms:W3CDTF">2021-11-25T14:03:00Z</dcterms:created>
  <dcterms:modified xsi:type="dcterms:W3CDTF">2021-12-28T13:51:00Z</dcterms:modified>
</cp:coreProperties>
</file>