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482" w:type="dxa"/>
        <w:tblInd w:w="-1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2637"/>
        <w:gridCol w:w="8278"/>
      </w:tblGrid>
      <w:tr w:rsidR="000C34AA" w:rsidRPr="00DE4BC4" w14:paraId="4B6DC61D" w14:textId="77777777" w:rsidTr="000C34AA">
        <w:trPr>
          <w:trHeight w:val="625"/>
        </w:trPr>
        <w:tc>
          <w:tcPr>
            <w:tcW w:w="567" w:type="dxa"/>
            <w:tcBorders>
              <w:bottom w:val="single" w:sz="4" w:space="0" w:color="auto"/>
            </w:tcBorders>
            <w:shd w:val="clear" w:color="auto" w:fill="E6E6E6"/>
            <w:vAlign w:val="center"/>
          </w:tcPr>
          <w:p w14:paraId="191A9184" w14:textId="77777777" w:rsidR="00C80166" w:rsidRPr="00DE4BC4" w:rsidRDefault="00C80166" w:rsidP="00A84B52">
            <w:pPr>
              <w:rPr>
                <w:rFonts w:ascii="Verdana" w:hAnsi="Verdana" w:cs="Tahoma"/>
                <w:bCs/>
                <w:sz w:val="22"/>
                <w:szCs w:val="22"/>
                <w:lang w:val="es-CO"/>
              </w:rPr>
            </w:pPr>
            <w:r w:rsidRPr="00DE4BC4">
              <w:rPr>
                <w:rFonts w:ascii="Verdana" w:hAnsi="Verdana" w:cs="Tahoma"/>
                <w:bCs/>
                <w:sz w:val="22"/>
                <w:szCs w:val="22"/>
                <w:lang w:val="es-CO"/>
              </w:rPr>
              <w:t>1.</w:t>
            </w:r>
          </w:p>
        </w:tc>
        <w:tc>
          <w:tcPr>
            <w:tcW w:w="10915" w:type="dxa"/>
            <w:gridSpan w:val="2"/>
            <w:tcBorders>
              <w:bottom w:val="single" w:sz="4" w:space="0" w:color="auto"/>
            </w:tcBorders>
            <w:shd w:val="clear" w:color="auto" w:fill="E6E6E6"/>
            <w:vAlign w:val="center"/>
          </w:tcPr>
          <w:p w14:paraId="2B4D316C" w14:textId="77777777" w:rsidR="00C80166" w:rsidRPr="00DE4BC4" w:rsidRDefault="00C80166" w:rsidP="00A84B52">
            <w:pPr>
              <w:jc w:val="both"/>
              <w:rPr>
                <w:rFonts w:ascii="Verdana" w:hAnsi="Verdana" w:cs="Tahoma"/>
                <w:b/>
                <w:bCs/>
                <w:sz w:val="22"/>
                <w:szCs w:val="22"/>
                <w:lang w:val="es-CO"/>
              </w:rPr>
            </w:pPr>
            <w:r w:rsidRPr="00DE4BC4">
              <w:rPr>
                <w:rFonts w:ascii="Verdana" w:hAnsi="Verdana" w:cs="Tahoma"/>
                <w:b/>
                <w:bCs/>
                <w:sz w:val="22"/>
                <w:szCs w:val="22"/>
                <w:lang w:val="es-CO"/>
              </w:rPr>
              <w:t>LA DESCRIPCIÓN DE LA NECESIDAD QUE LA ENTIDAD ESTATAL PRETENDE SATISFACER CON LA CONTRATACIÓN</w:t>
            </w:r>
          </w:p>
        </w:tc>
      </w:tr>
      <w:tr w:rsidR="000C34AA" w:rsidRPr="00DE4BC4" w14:paraId="44A7A41A" w14:textId="77777777" w:rsidTr="000C34AA">
        <w:trPr>
          <w:trHeight w:val="418"/>
        </w:trPr>
        <w:tc>
          <w:tcPr>
            <w:tcW w:w="567" w:type="dxa"/>
          </w:tcPr>
          <w:p w14:paraId="4D56241F" w14:textId="77777777" w:rsidR="00C80166" w:rsidRPr="00DE4BC4" w:rsidRDefault="00C80166" w:rsidP="00A84B52">
            <w:pPr>
              <w:rPr>
                <w:rFonts w:ascii="Verdana" w:hAnsi="Verdana" w:cs="Tahoma"/>
                <w:bCs/>
                <w:sz w:val="22"/>
                <w:szCs w:val="22"/>
                <w:lang w:val="es-CO"/>
              </w:rPr>
            </w:pPr>
          </w:p>
          <w:p w14:paraId="7CB48E14" w14:textId="77777777" w:rsidR="00C80166" w:rsidRPr="00DE4BC4" w:rsidRDefault="00155C9C" w:rsidP="00A84B52">
            <w:pPr>
              <w:rPr>
                <w:rFonts w:ascii="Verdana" w:hAnsi="Verdana" w:cs="Tahoma"/>
                <w:bCs/>
                <w:sz w:val="22"/>
                <w:szCs w:val="22"/>
                <w:lang w:val="es-CO"/>
              </w:rPr>
            </w:pPr>
            <w:r>
              <w:rPr>
                <w:rFonts w:ascii="Verdana" w:hAnsi="Verdana" w:cs="Tahoma"/>
                <w:bCs/>
                <w:sz w:val="22"/>
                <w:szCs w:val="22"/>
                <w:lang w:val="es-CO"/>
              </w:rPr>
              <w:t>1.</w:t>
            </w:r>
          </w:p>
        </w:tc>
        <w:tc>
          <w:tcPr>
            <w:tcW w:w="2637" w:type="dxa"/>
            <w:vAlign w:val="center"/>
          </w:tcPr>
          <w:p w14:paraId="35BB86C8" w14:textId="77777777" w:rsidR="00C80166" w:rsidRPr="00DE4BC4" w:rsidRDefault="00C80166" w:rsidP="00A84B52">
            <w:pPr>
              <w:rPr>
                <w:rFonts w:ascii="Verdana" w:hAnsi="Verdana" w:cs="Tahoma"/>
                <w:bCs/>
                <w:sz w:val="22"/>
                <w:szCs w:val="22"/>
                <w:lang w:val="es-CO"/>
              </w:rPr>
            </w:pPr>
            <w:r w:rsidRPr="00DE4BC4">
              <w:rPr>
                <w:rFonts w:ascii="Verdana" w:hAnsi="Verdana" w:cs="Tahoma"/>
                <w:bCs/>
                <w:sz w:val="22"/>
                <w:szCs w:val="22"/>
                <w:lang w:val="es-CO"/>
              </w:rPr>
              <w:t>DESCRIPCIÓN Y JUSTIFICACIÓN</w:t>
            </w:r>
          </w:p>
        </w:tc>
        <w:tc>
          <w:tcPr>
            <w:tcW w:w="8278" w:type="dxa"/>
          </w:tcPr>
          <w:p w14:paraId="3AA99A73" w14:textId="77777777" w:rsidR="002F1A5E" w:rsidRDefault="002F1A5E" w:rsidP="002F1A5E">
            <w:pPr>
              <w:jc w:val="both"/>
              <w:rPr>
                <w:rFonts w:ascii="Verdana" w:hAnsi="Verdana"/>
                <w:sz w:val="22"/>
                <w:szCs w:val="22"/>
              </w:rPr>
            </w:pPr>
            <w:r w:rsidRPr="00DF6575">
              <w:rPr>
                <w:rFonts w:ascii="Verdana" w:hAnsi="Verdana"/>
                <w:sz w:val="22"/>
                <w:szCs w:val="22"/>
              </w:rPr>
              <w:t>Que el ARTICULO 70 de la Constitución Política señala que "El Estado tiene el deber de promover y fomentar el acceso a la cultura de todos los colombianos en igualdad de oportunidades, por medio de la educación permanente y la enseñanza científica, técni</w:t>
            </w:r>
            <w:r>
              <w:rPr>
                <w:rFonts w:ascii="Verdana" w:hAnsi="Verdana"/>
                <w:sz w:val="22"/>
                <w:szCs w:val="22"/>
              </w:rPr>
              <w:t>ca, artística y pr</w:t>
            </w:r>
            <w:r w:rsidRPr="00DF6575">
              <w:rPr>
                <w:rFonts w:ascii="Verdana" w:hAnsi="Verdana"/>
                <w:sz w:val="22"/>
                <w:szCs w:val="22"/>
              </w:rPr>
              <w:t xml:space="preserve">ofesional en todas las etapas del proceso de creación de la identidad nacional. La cultura en sus diversas manifestaciones es fundamento de la nacionalidad. El Estado reconoce la igualdad y dignidad de todas las que conviven en el país. El Estado promoverá la investigación, la ciencia, el desarrollo y la difusión de los valores culturales de la Nación". </w:t>
            </w:r>
          </w:p>
          <w:p w14:paraId="17970AD7" w14:textId="77777777" w:rsidR="002F1A5E" w:rsidRDefault="002F1A5E" w:rsidP="002F1A5E">
            <w:pPr>
              <w:jc w:val="both"/>
              <w:rPr>
                <w:rFonts w:ascii="Verdana" w:hAnsi="Verdana"/>
                <w:sz w:val="22"/>
                <w:szCs w:val="22"/>
              </w:rPr>
            </w:pPr>
          </w:p>
          <w:p w14:paraId="1887A483" w14:textId="77777777" w:rsidR="002F1A5E" w:rsidRPr="00DF6575" w:rsidRDefault="002F1A5E" w:rsidP="002F1A5E">
            <w:pPr>
              <w:jc w:val="both"/>
              <w:rPr>
                <w:rFonts w:ascii="Verdana" w:hAnsi="Verdana"/>
                <w:sz w:val="22"/>
                <w:szCs w:val="22"/>
              </w:rPr>
            </w:pPr>
            <w:r>
              <w:rPr>
                <w:rFonts w:ascii="Verdana" w:hAnsi="Verdana"/>
                <w:sz w:val="22"/>
                <w:szCs w:val="22"/>
              </w:rPr>
              <w:t xml:space="preserve">Que así mismo el ARTICULO </w:t>
            </w:r>
            <w:r w:rsidRPr="00DF6575">
              <w:rPr>
                <w:rFonts w:ascii="Verdana" w:hAnsi="Verdana"/>
                <w:sz w:val="22"/>
                <w:szCs w:val="22"/>
              </w:rPr>
              <w:t xml:space="preserve">71 de la Constitución Política consagra que "La búsqueda del conocimiento y la expresión artística son libres. Los planes de desarrollo económico y social incluirán el fomento a las ciencias y, en general, a la cultura. El Estado creará incentivos para personas e instituciones que desarrollen y fomenten la ciencia y la tecnología y las demás manifestaciones culturales y ofrecerá estímulos especiales a personas e instituciones que ejerzan estas actividades". </w:t>
            </w:r>
          </w:p>
          <w:p w14:paraId="26BEF73B" w14:textId="77777777" w:rsidR="002F1A5E" w:rsidRDefault="002F1A5E" w:rsidP="002F1A5E">
            <w:pPr>
              <w:jc w:val="both"/>
              <w:rPr>
                <w:rFonts w:ascii="Verdana" w:hAnsi="Verdana"/>
                <w:sz w:val="22"/>
                <w:szCs w:val="22"/>
              </w:rPr>
            </w:pPr>
          </w:p>
          <w:p w14:paraId="071F4A69" w14:textId="722CBC0B" w:rsidR="002F1A5E" w:rsidRDefault="002F1A5E" w:rsidP="002F1A5E">
            <w:pPr>
              <w:jc w:val="both"/>
              <w:rPr>
                <w:rFonts w:ascii="Verdana" w:hAnsi="Verdana"/>
                <w:sz w:val="22"/>
                <w:szCs w:val="22"/>
              </w:rPr>
            </w:pPr>
            <w:r w:rsidRPr="00DF6575">
              <w:rPr>
                <w:rFonts w:ascii="Verdana" w:hAnsi="Verdana"/>
                <w:sz w:val="22"/>
                <w:szCs w:val="22"/>
              </w:rPr>
              <w:t>Que en este sentido, el artículo 22 de la Ley 397 de 1997 establece con relación a la Infraestructura Cultura</w:t>
            </w:r>
            <w:r>
              <w:rPr>
                <w:rFonts w:ascii="Verdana" w:hAnsi="Verdana"/>
                <w:sz w:val="22"/>
                <w:szCs w:val="22"/>
              </w:rPr>
              <w:t>l</w:t>
            </w:r>
            <w:r w:rsidRPr="00DF6575">
              <w:rPr>
                <w:rFonts w:ascii="Verdana" w:hAnsi="Verdana"/>
                <w:sz w:val="22"/>
                <w:szCs w:val="22"/>
              </w:rPr>
              <w:t>, que "El Estado, a través del Ministerio de Cultura y las entidades territoriales, definirá y aplicará medidas concretas conducentes a estimular la creación, funcionamiento y mejoramiento de espacios públicos, aptos para la realización de actividades culturales y, en general propiciará la infraestructura que las expresiones culturales requieran".</w:t>
            </w:r>
          </w:p>
          <w:p w14:paraId="3936DEA5" w14:textId="77777777" w:rsidR="002F1A5E" w:rsidRDefault="002F1A5E" w:rsidP="002F1A5E">
            <w:pPr>
              <w:jc w:val="both"/>
              <w:rPr>
                <w:rFonts w:ascii="Verdana" w:hAnsi="Verdana"/>
                <w:sz w:val="22"/>
                <w:szCs w:val="22"/>
              </w:rPr>
            </w:pPr>
          </w:p>
          <w:p w14:paraId="18112833" w14:textId="77777777" w:rsidR="002F1A5E" w:rsidRPr="002652E9" w:rsidRDefault="002F1A5E" w:rsidP="002F1A5E">
            <w:pPr>
              <w:jc w:val="both"/>
              <w:rPr>
                <w:rFonts w:ascii="Verdana" w:hAnsi="Verdana" w:cs="Arial"/>
                <w:bCs/>
                <w:color w:val="000000"/>
                <w:sz w:val="22"/>
                <w:szCs w:val="22"/>
              </w:rPr>
            </w:pPr>
            <w:r>
              <w:rPr>
                <w:rFonts w:ascii="Verdana" w:hAnsi="Verdana"/>
                <w:sz w:val="22"/>
                <w:szCs w:val="22"/>
              </w:rPr>
              <w:t xml:space="preserve">Siendo así, </w:t>
            </w:r>
            <w:r w:rsidRPr="00077A29">
              <w:rPr>
                <w:rFonts w:ascii="Verdana" w:hAnsi="Verdana"/>
                <w:sz w:val="22"/>
                <w:szCs w:val="22"/>
              </w:rPr>
              <w:t>El Ministerio de Cultura en su Plan de Acción 2017</w:t>
            </w:r>
            <w:r>
              <w:rPr>
                <w:rFonts w:ascii="Verdana" w:hAnsi="Verdana"/>
                <w:sz w:val="22"/>
                <w:szCs w:val="22"/>
              </w:rPr>
              <w:t xml:space="preserve"> </w:t>
            </w:r>
            <w:r>
              <w:rPr>
                <w:rFonts w:ascii="Verdana" w:hAnsi="Verdana" w:cs="Arial"/>
                <w:bCs/>
                <w:color w:val="000000"/>
                <w:sz w:val="22"/>
                <w:szCs w:val="22"/>
              </w:rPr>
              <w:t>priorizo realizar el mantenimiento preventivo y correctivo a la infraestructura  para dar continuación a es</w:t>
            </w:r>
            <w:r w:rsidRPr="002652E9">
              <w:rPr>
                <w:rFonts w:ascii="Verdana" w:hAnsi="Verdana" w:cs="Arial"/>
                <w:bCs/>
                <w:color w:val="000000"/>
                <w:sz w:val="22"/>
                <w:szCs w:val="22"/>
              </w:rPr>
              <w:t xml:space="preserve">tos procesos culturales </w:t>
            </w:r>
            <w:r>
              <w:rPr>
                <w:rFonts w:ascii="Verdana" w:hAnsi="Verdana" w:cs="Arial"/>
                <w:bCs/>
                <w:color w:val="000000"/>
                <w:sz w:val="22"/>
                <w:szCs w:val="22"/>
              </w:rPr>
              <w:t xml:space="preserve">los cuales para su continuo funcionamiento </w:t>
            </w:r>
            <w:r w:rsidRPr="002652E9">
              <w:rPr>
                <w:rFonts w:ascii="Verdana" w:hAnsi="Verdana" w:cs="Arial"/>
                <w:bCs/>
                <w:color w:val="000000"/>
                <w:sz w:val="22"/>
                <w:szCs w:val="22"/>
              </w:rPr>
              <w:t>requieren de espacios físicos apropiados, en buenas condiciones y que cumplan con los requisitos mínimos para que la población dé en ellos cita y participe de los diferentes programas y actividades</w:t>
            </w:r>
            <w:r>
              <w:rPr>
                <w:rFonts w:ascii="Verdana" w:hAnsi="Verdana" w:cs="Arial"/>
                <w:bCs/>
                <w:color w:val="000000"/>
                <w:sz w:val="22"/>
                <w:szCs w:val="22"/>
              </w:rPr>
              <w:t>,</w:t>
            </w:r>
            <w:r w:rsidRPr="002652E9">
              <w:rPr>
                <w:rFonts w:ascii="Verdana" w:hAnsi="Verdana" w:cs="Arial"/>
                <w:bCs/>
                <w:color w:val="000000"/>
                <w:sz w:val="22"/>
                <w:szCs w:val="22"/>
              </w:rPr>
              <w:t xml:space="preserve"> enfocados a brindar oportunidades a niños, jóvenes y adultos, consolidando el sentido de pertenencia, identificación y compromiso con la región. </w:t>
            </w:r>
          </w:p>
          <w:p w14:paraId="653FDD74" w14:textId="77777777" w:rsidR="002F1A5E" w:rsidRPr="002652E9" w:rsidRDefault="002F1A5E" w:rsidP="002F1A5E">
            <w:pPr>
              <w:jc w:val="both"/>
              <w:rPr>
                <w:rFonts w:ascii="Verdana" w:hAnsi="Verdana" w:cs="Arial"/>
                <w:bCs/>
                <w:color w:val="000000"/>
                <w:sz w:val="22"/>
                <w:szCs w:val="22"/>
              </w:rPr>
            </w:pPr>
          </w:p>
          <w:p w14:paraId="7DC11A5F" w14:textId="2563E6BF" w:rsidR="002F1A5E" w:rsidRPr="002652E9" w:rsidRDefault="002F1A5E" w:rsidP="002F1A5E">
            <w:pPr>
              <w:pStyle w:val="Prrafodelista"/>
              <w:ind w:left="0"/>
              <w:jc w:val="both"/>
              <w:rPr>
                <w:rFonts w:ascii="Verdana" w:hAnsi="Verdana" w:cs="Arial"/>
                <w:lang w:eastAsia="es-CO"/>
              </w:rPr>
            </w:pPr>
            <w:r w:rsidRPr="002652E9">
              <w:rPr>
                <w:rFonts w:ascii="Verdana" w:hAnsi="Verdana" w:cs="Arial"/>
                <w:lang w:eastAsia="es-CO"/>
              </w:rPr>
              <w:t>Con la intervención temprana de los inmuebles de la infraestructura cultural que lo requieran se realizara la conservación de su ser y su permanencia para darle una mayor durabilidad; de esta manera se contribuirá al fortalecimiento cultural de lo existente y a que más personas, especialmente los niños y jóvenes, se apropien de estos espacios  y sean protagonistas indiscutibles del renacer y salvaguardar la identidad cultural en cada una de las regiones, aportando confort y seguridad para una mayor y mejor calidad de vida.</w:t>
            </w:r>
          </w:p>
          <w:p w14:paraId="741DBCB9" w14:textId="77777777" w:rsidR="002F1A5E" w:rsidRPr="002652E9" w:rsidRDefault="002F1A5E" w:rsidP="002F1A5E">
            <w:pPr>
              <w:jc w:val="both"/>
              <w:rPr>
                <w:rFonts w:ascii="Verdana" w:hAnsi="Verdana" w:cs="Arial"/>
                <w:b/>
                <w:bCs/>
                <w:color w:val="000000"/>
                <w:sz w:val="22"/>
                <w:szCs w:val="22"/>
              </w:rPr>
            </w:pPr>
            <w:r w:rsidRPr="002652E9">
              <w:rPr>
                <w:rFonts w:ascii="Verdana" w:hAnsi="Verdana" w:cs="Arial"/>
                <w:sz w:val="22"/>
                <w:szCs w:val="22"/>
              </w:rPr>
              <w:t xml:space="preserve">Por tal motivo, el Grupo de Infraestructura del Ministerio de Cultura, considera oportuno y conveniente adelantar el proceso de contratación para </w:t>
            </w:r>
            <w:r w:rsidRPr="00C106DA">
              <w:rPr>
                <w:rFonts w:ascii="Verdana" w:hAnsi="Verdana" w:cs="Arial"/>
                <w:b/>
                <w:sz w:val="22"/>
                <w:szCs w:val="22"/>
              </w:rPr>
              <w:t xml:space="preserve">REALIZAR </w:t>
            </w:r>
            <w:r w:rsidRPr="00C106DA">
              <w:rPr>
                <w:rFonts w:ascii="Verdana" w:hAnsi="Verdana" w:cs="Arial"/>
                <w:b/>
                <w:bCs/>
                <w:color w:val="000000"/>
                <w:sz w:val="22"/>
                <w:szCs w:val="22"/>
              </w:rPr>
              <w:t>P</w:t>
            </w:r>
            <w:r w:rsidRPr="002652E9">
              <w:rPr>
                <w:rFonts w:ascii="Verdana" w:hAnsi="Verdana" w:cs="Arial"/>
                <w:b/>
                <w:bCs/>
                <w:color w:val="000000"/>
                <w:sz w:val="22"/>
                <w:szCs w:val="22"/>
              </w:rPr>
              <w:t xml:space="preserve">OR EL SISTEMA DE PRECIOS UNITARIOS FIJOS, SIN FÓRMULA DE AJUSTE, </w:t>
            </w:r>
            <w:r>
              <w:rPr>
                <w:rFonts w:ascii="Verdana" w:hAnsi="Verdana" w:cs="Arial"/>
                <w:b/>
                <w:bCs/>
                <w:color w:val="000000"/>
                <w:sz w:val="22"/>
                <w:szCs w:val="22"/>
              </w:rPr>
              <w:t xml:space="preserve">LAS </w:t>
            </w:r>
            <w:r w:rsidRPr="002652E9">
              <w:rPr>
                <w:rFonts w:ascii="Verdana" w:hAnsi="Verdana" w:cs="Arial"/>
                <w:b/>
                <w:bCs/>
                <w:color w:val="000000"/>
                <w:sz w:val="22"/>
                <w:szCs w:val="22"/>
              </w:rPr>
              <w:t xml:space="preserve">OBRAS DE MANTENIMIENTO PREVENTIVO Y CORRECTIVO EN PROYECTOS DE </w:t>
            </w:r>
            <w:r>
              <w:rPr>
                <w:rFonts w:ascii="Verdana" w:hAnsi="Verdana" w:cs="Arial"/>
                <w:b/>
                <w:bCs/>
                <w:color w:val="000000"/>
                <w:sz w:val="22"/>
                <w:szCs w:val="22"/>
              </w:rPr>
              <w:t>BIBLIOTECAS, ESCUELAS DE MUSICA, CASAS DE LA CULTURA Y CENTROS CULTURALES</w:t>
            </w:r>
            <w:r w:rsidRPr="002652E9">
              <w:rPr>
                <w:rFonts w:ascii="Verdana" w:hAnsi="Verdana" w:cs="Arial"/>
                <w:b/>
                <w:bCs/>
                <w:color w:val="000000"/>
                <w:sz w:val="22"/>
                <w:szCs w:val="22"/>
              </w:rPr>
              <w:t>, A NIVEL NACIONAL.</w:t>
            </w:r>
          </w:p>
          <w:p w14:paraId="33DDFC1F" w14:textId="77777777" w:rsidR="002F1A5E" w:rsidRPr="002652E9" w:rsidRDefault="002F1A5E" w:rsidP="002F1A5E">
            <w:pPr>
              <w:jc w:val="both"/>
              <w:rPr>
                <w:rFonts w:ascii="Verdana" w:hAnsi="Verdana" w:cs="Arial"/>
                <w:b/>
                <w:bCs/>
                <w:color w:val="000000"/>
                <w:sz w:val="22"/>
                <w:szCs w:val="22"/>
              </w:rPr>
            </w:pPr>
          </w:p>
          <w:p w14:paraId="661DEEED" w14:textId="77777777" w:rsidR="002F1A5E" w:rsidRPr="002652E9" w:rsidRDefault="002F1A5E" w:rsidP="002F1A5E">
            <w:pPr>
              <w:autoSpaceDE w:val="0"/>
              <w:autoSpaceDN w:val="0"/>
              <w:adjustRightInd w:val="0"/>
              <w:jc w:val="both"/>
              <w:rPr>
                <w:rFonts w:ascii="Verdana" w:hAnsi="Verdana" w:cs="Arial"/>
                <w:b/>
                <w:bCs/>
                <w:sz w:val="22"/>
                <w:szCs w:val="22"/>
                <w:u w:val="single"/>
              </w:rPr>
            </w:pPr>
            <w:r w:rsidRPr="002652E9">
              <w:rPr>
                <w:rFonts w:ascii="Verdana" w:hAnsi="Verdana" w:cs="Arial"/>
                <w:bCs/>
                <w:color w:val="000000"/>
                <w:sz w:val="22"/>
                <w:szCs w:val="22"/>
              </w:rPr>
              <w:t>Siendo esta la mayor obligación y prioridad la de CONSERVAR Y MANTENER los inmuebles haciendo que la infraestructura se adecue a las condiciones de Seguridad, Salubridad, Habitabilidad, Accesibilidad, Confort y Funcionalidad</w:t>
            </w:r>
          </w:p>
          <w:p w14:paraId="184FB38B" w14:textId="77777777" w:rsidR="0079617D" w:rsidRPr="0079617D" w:rsidRDefault="0079617D" w:rsidP="0079617D">
            <w:pPr>
              <w:jc w:val="both"/>
              <w:rPr>
                <w:rFonts w:ascii="Verdana" w:hAnsi="Verdana" w:cs="Tahoma"/>
                <w:bCs/>
                <w:sz w:val="22"/>
                <w:szCs w:val="22"/>
              </w:rPr>
            </w:pPr>
          </w:p>
        </w:tc>
      </w:tr>
    </w:tbl>
    <w:p w14:paraId="6E4F53A8" w14:textId="77777777" w:rsidR="00C80166" w:rsidRPr="00DE4BC4" w:rsidRDefault="00C80166" w:rsidP="00C80166">
      <w:pPr>
        <w:jc w:val="both"/>
        <w:rPr>
          <w:rFonts w:ascii="Verdana" w:hAnsi="Verdana" w:cs="Arial"/>
          <w:sz w:val="22"/>
          <w:szCs w:val="22"/>
        </w:rPr>
      </w:pPr>
    </w:p>
    <w:tbl>
      <w:tblPr>
        <w:tblW w:w="11482" w:type="dxa"/>
        <w:tblInd w:w="-1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566"/>
        <w:gridCol w:w="1712"/>
        <w:gridCol w:w="48"/>
        <w:gridCol w:w="8447"/>
      </w:tblGrid>
      <w:tr w:rsidR="000C34AA" w:rsidRPr="00DE4BC4" w14:paraId="187654FD" w14:textId="77777777" w:rsidTr="000C34AA">
        <w:trPr>
          <w:trHeight w:val="596"/>
        </w:trPr>
        <w:tc>
          <w:tcPr>
            <w:tcW w:w="709" w:type="dxa"/>
            <w:shd w:val="clear" w:color="auto" w:fill="E6E6E6"/>
            <w:vAlign w:val="center"/>
          </w:tcPr>
          <w:p w14:paraId="7449488B" w14:textId="77777777" w:rsidR="00C80166" w:rsidRPr="00DE4BC4" w:rsidRDefault="00C80166" w:rsidP="00A84B52">
            <w:pPr>
              <w:rPr>
                <w:rFonts w:ascii="Verdana" w:hAnsi="Verdana" w:cs="Tahoma"/>
                <w:bCs/>
                <w:sz w:val="22"/>
                <w:szCs w:val="22"/>
                <w:lang w:val="es-CO"/>
              </w:rPr>
            </w:pPr>
            <w:r w:rsidRPr="00DE4BC4">
              <w:rPr>
                <w:rFonts w:ascii="Verdana" w:hAnsi="Verdana" w:cs="Tahoma"/>
                <w:bCs/>
                <w:sz w:val="22"/>
                <w:szCs w:val="22"/>
                <w:lang w:val="es-CO"/>
              </w:rPr>
              <w:br w:type="page"/>
              <w:t>2.</w:t>
            </w:r>
          </w:p>
        </w:tc>
        <w:tc>
          <w:tcPr>
            <w:tcW w:w="10773" w:type="dxa"/>
            <w:gridSpan w:val="4"/>
            <w:shd w:val="clear" w:color="auto" w:fill="E6E6E6"/>
            <w:vAlign w:val="center"/>
          </w:tcPr>
          <w:p w14:paraId="3A70E7B8" w14:textId="77777777" w:rsidR="00C80166" w:rsidRPr="00DE4BC4" w:rsidRDefault="00C80166" w:rsidP="00A84B52">
            <w:pPr>
              <w:jc w:val="both"/>
              <w:rPr>
                <w:rFonts w:ascii="Verdana" w:hAnsi="Verdana" w:cs="Tahoma"/>
                <w:b/>
                <w:bCs/>
                <w:sz w:val="22"/>
                <w:szCs w:val="22"/>
                <w:lang w:val="es-CO"/>
              </w:rPr>
            </w:pPr>
            <w:r w:rsidRPr="00DE4BC4">
              <w:rPr>
                <w:rFonts w:ascii="Verdana" w:hAnsi="Verdana" w:cs="Tahoma"/>
                <w:b/>
                <w:bCs/>
                <w:sz w:val="22"/>
                <w:szCs w:val="22"/>
                <w:lang w:val="es-CO"/>
              </w:rPr>
              <w:t>LA IDENTIFICACIÓN DEL CONTRATO A CELEBRAR, DESCRIPCIÓN DEL OBJETO A CONTRATAR,CLASIFICACIÓN DEL BIEN O SERVICIO, Y ACTIVIDADES ESPECÍFICAS</w:t>
            </w:r>
          </w:p>
        </w:tc>
      </w:tr>
      <w:tr w:rsidR="000C34AA" w:rsidRPr="00DE4BC4" w14:paraId="699FC2EC" w14:textId="77777777" w:rsidTr="000C34AA">
        <w:trPr>
          <w:trHeight w:val="696"/>
        </w:trPr>
        <w:tc>
          <w:tcPr>
            <w:tcW w:w="709" w:type="dxa"/>
          </w:tcPr>
          <w:p w14:paraId="0EA72AE8" w14:textId="77777777" w:rsidR="00C80166" w:rsidRPr="00DE4BC4" w:rsidRDefault="00C80166" w:rsidP="00A84B52">
            <w:pPr>
              <w:rPr>
                <w:rFonts w:ascii="Verdana" w:hAnsi="Verdana" w:cs="Tahoma"/>
                <w:bCs/>
                <w:sz w:val="22"/>
                <w:szCs w:val="22"/>
                <w:lang w:val="es-CO"/>
              </w:rPr>
            </w:pPr>
            <w:r w:rsidRPr="00DE4BC4">
              <w:rPr>
                <w:rFonts w:ascii="Verdana" w:hAnsi="Verdana" w:cs="Tahoma"/>
                <w:bCs/>
                <w:sz w:val="22"/>
                <w:szCs w:val="22"/>
                <w:lang w:val="es-CO"/>
              </w:rPr>
              <w:t>2.1</w:t>
            </w:r>
          </w:p>
        </w:tc>
        <w:tc>
          <w:tcPr>
            <w:tcW w:w="2278" w:type="dxa"/>
            <w:gridSpan w:val="2"/>
            <w:vAlign w:val="center"/>
          </w:tcPr>
          <w:p w14:paraId="3E25B436" w14:textId="77777777" w:rsidR="00C80166" w:rsidRPr="00DE4BC4" w:rsidRDefault="00C80166" w:rsidP="00A84B52">
            <w:pPr>
              <w:jc w:val="center"/>
              <w:rPr>
                <w:rFonts w:ascii="Verdana" w:hAnsi="Verdana" w:cs="Tahoma"/>
                <w:bCs/>
                <w:sz w:val="22"/>
                <w:szCs w:val="22"/>
                <w:lang w:val="es-CO"/>
              </w:rPr>
            </w:pPr>
            <w:r w:rsidRPr="00DE4BC4">
              <w:rPr>
                <w:rFonts w:ascii="Verdana" w:hAnsi="Verdana" w:cs="Tahoma"/>
                <w:bCs/>
                <w:sz w:val="22"/>
                <w:szCs w:val="22"/>
                <w:lang w:val="es-CO"/>
              </w:rPr>
              <w:t>IDENTIFICACIÓN DEL CONTRATO</w:t>
            </w:r>
          </w:p>
        </w:tc>
        <w:tc>
          <w:tcPr>
            <w:tcW w:w="8495" w:type="dxa"/>
            <w:gridSpan w:val="2"/>
          </w:tcPr>
          <w:p w14:paraId="477F62B8" w14:textId="77777777" w:rsidR="001A4B7A" w:rsidRPr="00DE4BC4" w:rsidRDefault="001A4B7A" w:rsidP="00056C23">
            <w:pPr>
              <w:rPr>
                <w:rFonts w:ascii="Verdana" w:hAnsi="Verdana" w:cs="Tahoma"/>
                <w:bCs/>
                <w:sz w:val="22"/>
                <w:szCs w:val="22"/>
                <w:lang w:val="es-CO"/>
              </w:rPr>
            </w:pPr>
          </w:p>
          <w:p w14:paraId="7CFB0448" w14:textId="77777777" w:rsidR="000A0BAB" w:rsidRPr="00DE4BC4" w:rsidRDefault="00C80166" w:rsidP="00056C23">
            <w:pPr>
              <w:rPr>
                <w:rFonts w:ascii="Verdana" w:hAnsi="Verdana" w:cs="Tahoma"/>
                <w:bCs/>
                <w:sz w:val="22"/>
                <w:szCs w:val="22"/>
                <w:lang w:val="es-CO"/>
              </w:rPr>
            </w:pPr>
            <w:r w:rsidRPr="00DE4BC4">
              <w:rPr>
                <w:rFonts w:ascii="Verdana" w:hAnsi="Verdana" w:cs="Tahoma"/>
                <w:bCs/>
                <w:sz w:val="22"/>
                <w:szCs w:val="22"/>
                <w:lang w:val="es-CO"/>
              </w:rPr>
              <w:t xml:space="preserve">Contrato </w:t>
            </w:r>
            <w:r w:rsidR="006166CE" w:rsidRPr="00DE4BC4">
              <w:rPr>
                <w:rFonts w:ascii="Verdana" w:hAnsi="Verdana" w:cs="Tahoma"/>
                <w:bCs/>
                <w:sz w:val="22"/>
                <w:szCs w:val="22"/>
                <w:lang w:val="es-CO"/>
              </w:rPr>
              <w:t>de</w:t>
            </w:r>
            <w:r w:rsidR="002779F9" w:rsidRPr="00DE4BC4">
              <w:rPr>
                <w:rFonts w:ascii="Verdana" w:hAnsi="Verdana" w:cs="Tahoma"/>
                <w:bCs/>
                <w:sz w:val="22"/>
                <w:szCs w:val="22"/>
                <w:lang w:val="es-CO"/>
              </w:rPr>
              <w:t xml:space="preserve"> </w:t>
            </w:r>
            <w:r w:rsidR="00861477">
              <w:rPr>
                <w:rFonts w:ascii="Verdana" w:hAnsi="Verdana" w:cs="Tahoma"/>
                <w:bCs/>
                <w:sz w:val="22"/>
                <w:szCs w:val="22"/>
                <w:lang w:val="es-CO"/>
              </w:rPr>
              <w:t>Obra.</w:t>
            </w:r>
          </w:p>
          <w:p w14:paraId="44E03D62" w14:textId="77777777" w:rsidR="00C80166" w:rsidRPr="00DE4BC4" w:rsidRDefault="00C80166" w:rsidP="000A0BAB">
            <w:pPr>
              <w:rPr>
                <w:rFonts w:ascii="Verdana" w:hAnsi="Verdana" w:cs="Tahoma"/>
                <w:sz w:val="22"/>
                <w:szCs w:val="22"/>
                <w:lang w:val="es-CO"/>
              </w:rPr>
            </w:pPr>
          </w:p>
        </w:tc>
      </w:tr>
      <w:tr w:rsidR="000C34AA" w:rsidRPr="00DE4BC4" w14:paraId="1F190A80" w14:textId="77777777" w:rsidTr="000C34AA">
        <w:trPr>
          <w:trHeight w:val="590"/>
        </w:trPr>
        <w:tc>
          <w:tcPr>
            <w:tcW w:w="709" w:type="dxa"/>
          </w:tcPr>
          <w:p w14:paraId="3105CE46" w14:textId="77777777" w:rsidR="00C80166" w:rsidRPr="00DE4BC4" w:rsidRDefault="00C80166" w:rsidP="00A84B52">
            <w:pPr>
              <w:rPr>
                <w:rFonts w:ascii="Verdana" w:hAnsi="Verdana" w:cs="Tahoma"/>
                <w:bCs/>
                <w:sz w:val="22"/>
                <w:szCs w:val="22"/>
                <w:lang w:val="es-CO"/>
              </w:rPr>
            </w:pPr>
          </w:p>
          <w:p w14:paraId="46C7148B" w14:textId="77777777" w:rsidR="00C80166" w:rsidRPr="00DE4BC4" w:rsidRDefault="00C80166" w:rsidP="00A84B52">
            <w:pPr>
              <w:rPr>
                <w:rFonts w:ascii="Verdana" w:hAnsi="Verdana" w:cs="Tahoma"/>
                <w:bCs/>
                <w:sz w:val="22"/>
                <w:szCs w:val="22"/>
                <w:lang w:val="es-CO"/>
              </w:rPr>
            </w:pPr>
            <w:r w:rsidRPr="00DE4BC4">
              <w:rPr>
                <w:rFonts w:ascii="Verdana" w:hAnsi="Verdana" w:cs="Tahoma"/>
                <w:bCs/>
                <w:sz w:val="22"/>
                <w:szCs w:val="22"/>
                <w:lang w:val="es-CO"/>
              </w:rPr>
              <w:t>2.2</w:t>
            </w:r>
          </w:p>
        </w:tc>
        <w:tc>
          <w:tcPr>
            <w:tcW w:w="2278" w:type="dxa"/>
            <w:gridSpan w:val="2"/>
            <w:vAlign w:val="center"/>
          </w:tcPr>
          <w:p w14:paraId="5E6BEC6A" w14:textId="77777777" w:rsidR="00C80166" w:rsidRPr="00DE4BC4" w:rsidRDefault="00C80166" w:rsidP="00A84B52">
            <w:pPr>
              <w:jc w:val="center"/>
              <w:rPr>
                <w:rFonts w:ascii="Verdana" w:hAnsi="Verdana" w:cs="Tahoma"/>
                <w:bCs/>
                <w:sz w:val="22"/>
                <w:szCs w:val="22"/>
                <w:lang w:val="es-CO"/>
              </w:rPr>
            </w:pPr>
            <w:r w:rsidRPr="00DE4BC4">
              <w:rPr>
                <w:rFonts w:ascii="Verdana" w:hAnsi="Verdana" w:cs="Tahoma"/>
                <w:bCs/>
                <w:sz w:val="22"/>
                <w:szCs w:val="22"/>
                <w:lang w:val="es-CO"/>
              </w:rPr>
              <w:t>OBJETO</w:t>
            </w:r>
          </w:p>
        </w:tc>
        <w:tc>
          <w:tcPr>
            <w:tcW w:w="8495" w:type="dxa"/>
            <w:gridSpan w:val="2"/>
          </w:tcPr>
          <w:p w14:paraId="57B13DBE" w14:textId="77777777" w:rsidR="00302DD1" w:rsidRDefault="00302DD1" w:rsidP="00302DD1">
            <w:pPr>
              <w:jc w:val="both"/>
              <w:rPr>
                <w:rFonts w:ascii="Verdana" w:hAnsi="Verdana" w:cs="Arial"/>
                <w:sz w:val="22"/>
                <w:szCs w:val="22"/>
              </w:rPr>
            </w:pPr>
          </w:p>
          <w:p w14:paraId="3956822F" w14:textId="77777777" w:rsidR="002F1A5E" w:rsidRPr="00C1108E" w:rsidRDefault="002F1A5E" w:rsidP="002F1A5E">
            <w:pPr>
              <w:jc w:val="both"/>
              <w:rPr>
                <w:rFonts w:ascii="Verdana" w:hAnsi="Verdana" w:cs="Arial"/>
                <w:bCs/>
                <w:color w:val="000000"/>
                <w:sz w:val="22"/>
                <w:szCs w:val="22"/>
              </w:rPr>
            </w:pPr>
            <w:r w:rsidRPr="00C1108E">
              <w:rPr>
                <w:rFonts w:ascii="Verdana" w:hAnsi="Verdana" w:cs="Arial"/>
                <w:sz w:val="22"/>
                <w:szCs w:val="22"/>
              </w:rPr>
              <w:t>CONTRATAR POR EL SISTEMA DE PRECIOS UNITARIOS FIJOS, SIN FÓRMULA DE AJUSTE, LA REALIZACIÓN DE LAS OBRAS DE MANTENIMIENTO PREVENTIVO Y CORRECTIVO EN PROYECTOS DE BIBLIOTECAS, ESCUELAS DE MUSICA, CASAS DE LA CULTURA Y CENTROS CULTURALES, A NIVEL NACIONAL.</w:t>
            </w:r>
          </w:p>
          <w:p w14:paraId="43F16769" w14:textId="728F1EE7" w:rsidR="00861477" w:rsidRPr="00327B92" w:rsidRDefault="00861477" w:rsidP="00327B92">
            <w:pPr>
              <w:pStyle w:val="Sinespaciado"/>
              <w:jc w:val="both"/>
              <w:rPr>
                <w:rFonts w:ascii="Verdana" w:hAnsi="Verdana" w:cs="Tahoma"/>
                <w:bCs/>
                <w:lang w:val="es-ES"/>
              </w:rPr>
            </w:pPr>
          </w:p>
        </w:tc>
      </w:tr>
      <w:tr w:rsidR="000C34AA" w:rsidRPr="00DE4BC4" w14:paraId="080DDA77" w14:textId="77777777" w:rsidTr="000C34AA">
        <w:trPr>
          <w:trHeight w:val="526"/>
        </w:trPr>
        <w:tc>
          <w:tcPr>
            <w:tcW w:w="709" w:type="dxa"/>
          </w:tcPr>
          <w:p w14:paraId="1EB4A4CC" w14:textId="77777777" w:rsidR="00C80166" w:rsidRPr="00DE4BC4" w:rsidRDefault="00C80166" w:rsidP="00A84B52">
            <w:pPr>
              <w:rPr>
                <w:rFonts w:ascii="Verdana" w:hAnsi="Verdana" w:cs="Tahoma"/>
                <w:bCs/>
                <w:sz w:val="22"/>
                <w:szCs w:val="22"/>
                <w:lang w:val="es-CO"/>
              </w:rPr>
            </w:pPr>
            <w:r w:rsidRPr="00DE4BC4">
              <w:rPr>
                <w:rFonts w:ascii="Verdana" w:hAnsi="Verdana" w:cs="Tahoma"/>
                <w:bCs/>
                <w:sz w:val="22"/>
                <w:szCs w:val="22"/>
                <w:lang w:val="es-CO"/>
              </w:rPr>
              <w:t>2.3</w:t>
            </w:r>
          </w:p>
        </w:tc>
        <w:tc>
          <w:tcPr>
            <w:tcW w:w="2278" w:type="dxa"/>
            <w:gridSpan w:val="2"/>
            <w:vAlign w:val="center"/>
          </w:tcPr>
          <w:p w14:paraId="1322E6DA" w14:textId="77777777" w:rsidR="00C80166" w:rsidRPr="00DE4BC4" w:rsidRDefault="00C80166" w:rsidP="00A84B52">
            <w:pPr>
              <w:jc w:val="center"/>
              <w:rPr>
                <w:rFonts w:ascii="Verdana" w:hAnsi="Verdana" w:cs="Tahoma"/>
                <w:bCs/>
                <w:sz w:val="22"/>
                <w:szCs w:val="22"/>
                <w:lang w:val="es-CO"/>
              </w:rPr>
            </w:pPr>
            <w:r w:rsidRPr="00DE4BC4">
              <w:rPr>
                <w:rFonts w:ascii="Verdana" w:hAnsi="Verdana" w:cs="Tahoma"/>
                <w:bCs/>
                <w:sz w:val="22"/>
                <w:szCs w:val="22"/>
                <w:lang w:val="es-CO"/>
              </w:rPr>
              <w:t>CLASIFICACIÓN DEL BIEN O SERVICIO/ CÓDIGO UNSPSC</w:t>
            </w:r>
          </w:p>
        </w:tc>
        <w:tc>
          <w:tcPr>
            <w:tcW w:w="8495" w:type="dxa"/>
            <w:gridSpan w:val="2"/>
          </w:tcPr>
          <w:p w14:paraId="3CFEEA46" w14:textId="77777777" w:rsidR="00C80166" w:rsidRPr="00DE4BC4" w:rsidRDefault="00C80166" w:rsidP="00A84B52">
            <w:pPr>
              <w:jc w:val="both"/>
              <w:rPr>
                <w:rFonts w:ascii="Verdana" w:hAnsi="Verdana" w:cs="Tahoma"/>
                <w:bCs/>
                <w:sz w:val="22"/>
                <w:szCs w:val="22"/>
                <w:lang w:val="es-CO"/>
              </w:rPr>
            </w:pPr>
            <w:r w:rsidRPr="00DE4BC4">
              <w:rPr>
                <w:rFonts w:ascii="Verdana" w:hAnsi="Verdana" w:cs="Tahoma"/>
                <w:bCs/>
                <w:sz w:val="22"/>
                <w:szCs w:val="22"/>
                <w:lang w:val="es-CO"/>
              </w:rPr>
              <w:t>Luego de analizado el documento que consagra los Códigos Estándar de Productos y Servicios de naciones Unidad –UNSPSC- y el Manual para la Codificación de Bienes y Servicios, expedido por Colombia Compra eficiente, se ha establecido que el objeto del contrato del presente proceso de selección se identifica así:</w:t>
            </w:r>
          </w:p>
          <w:p w14:paraId="1A6E584C" w14:textId="77777777" w:rsidR="00202AD8" w:rsidRDefault="00202AD8" w:rsidP="00913EC3">
            <w:pPr>
              <w:rPr>
                <w:rFonts w:ascii="Verdana" w:hAnsi="Verdana" w:cs="Tahoma"/>
                <w:bCs/>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57"/>
              <w:gridCol w:w="2757"/>
              <w:gridCol w:w="2755"/>
            </w:tblGrid>
            <w:tr w:rsidR="002F1A5E" w:rsidRPr="00357F6E" w14:paraId="4AC79328" w14:textId="77777777" w:rsidTr="00A07DD7">
              <w:tc>
                <w:tcPr>
                  <w:tcW w:w="1667" w:type="pct"/>
                </w:tcPr>
                <w:p w14:paraId="0070CD59" w14:textId="77777777" w:rsidR="002F1A5E" w:rsidRPr="00357F6E" w:rsidRDefault="002F1A5E" w:rsidP="002F1A5E">
                  <w:pPr>
                    <w:jc w:val="center"/>
                    <w:rPr>
                      <w:rFonts w:ascii="Verdana" w:hAnsi="Verdana" w:cs="Arial"/>
                      <w:b/>
                      <w:sz w:val="18"/>
                      <w:szCs w:val="18"/>
                    </w:rPr>
                  </w:pPr>
                  <w:r w:rsidRPr="00357F6E">
                    <w:rPr>
                      <w:rFonts w:ascii="Verdana" w:hAnsi="Verdana" w:cs="Arial"/>
                      <w:b/>
                      <w:sz w:val="18"/>
                      <w:szCs w:val="18"/>
                    </w:rPr>
                    <w:t>SEGMENTO</w:t>
                  </w:r>
                </w:p>
              </w:tc>
              <w:tc>
                <w:tcPr>
                  <w:tcW w:w="1667" w:type="pct"/>
                </w:tcPr>
                <w:p w14:paraId="02827181" w14:textId="77777777" w:rsidR="002F1A5E" w:rsidRPr="00357F6E" w:rsidRDefault="002F1A5E" w:rsidP="002F1A5E">
                  <w:pPr>
                    <w:jc w:val="center"/>
                    <w:rPr>
                      <w:rFonts w:ascii="Verdana" w:hAnsi="Verdana" w:cs="Arial"/>
                      <w:b/>
                      <w:sz w:val="18"/>
                      <w:szCs w:val="18"/>
                    </w:rPr>
                  </w:pPr>
                  <w:r w:rsidRPr="00357F6E">
                    <w:rPr>
                      <w:rFonts w:ascii="Verdana" w:hAnsi="Verdana" w:cs="Arial"/>
                      <w:b/>
                      <w:sz w:val="18"/>
                      <w:szCs w:val="18"/>
                    </w:rPr>
                    <w:t>FAMILIA</w:t>
                  </w:r>
                </w:p>
              </w:tc>
              <w:tc>
                <w:tcPr>
                  <w:tcW w:w="1666" w:type="pct"/>
                </w:tcPr>
                <w:p w14:paraId="61490EBF" w14:textId="77777777" w:rsidR="002F1A5E" w:rsidRPr="00357F6E" w:rsidRDefault="002F1A5E" w:rsidP="002F1A5E">
                  <w:pPr>
                    <w:jc w:val="center"/>
                    <w:rPr>
                      <w:rFonts w:ascii="Verdana" w:hAnsi="Verdana" w:cs="Arial"/>
                      <w:b/>
                      <w:sz w:val="18"/>
                      <w:szCs w:val="18"/>
                    </w:rPr>
                  </w:pPr>
                  <w:r w:rsidRPr="00357F6E">
                    <w:rPr>
                      <w:rFonts w:ascii="Verdana" w:hAnsi="Verdana" w:cs="Arial"/>
                      <w:b/>
                      <w:sz w:val="18"/>
                      <w:szCs w:val="18"/>
                    </w:rPr>
                    <w:t>CLASE</w:t>
                  </w:r>
                </w:p>
              </w:tc>
            </w:tr>
            <w:tr w:rsidR="002F1A5E" w:rsidRPr="00357F6E" w14:paraId="153EB7C7" w14:textId="77777777" w:rsidTr="00A07DD7">
              <w:tc>
                <w:tcPr>
                  <w:tcW w:w="1667" w:type="pct"/>
                </w:tcPr>
                <w:p w14:paraId="656547FC" w14:textId="77777777" w:rsidR="002F1A5E" w:rsidRPr="00357F6E" w:rsidRDefault="002F1A5E" w:rsidP="002F1A5E">
                  <w:pPr>
                    <w:rPr>
                      <w:rFonts w:ascii="Verdana" w:hAnsi="Verdana" w:cs="Arial"/>
                      <w:b/>
                      <w:sz w:val="18"/>
                      <w:szCs w:val="18"/>
                    </w:rPr>
                  </w:pPr>
                  <w:r w:rsidRPr="00357F6E">
                    <w:rPr>
                      <w:rFonts w:ascii="Verdana" w:hAnsi="Verdana"/>
                      <w:sz w:val="18"/>
                      <w:szCs w:val="18"/>
                    </w:rPr>
                    <w:t>[72] Servicios de edificación, construcción de instalaciones y mantenimiento.</w:t>
                  </w:r>
                </w:p>
              </w:tc>
              <w:tc>
                <w:tcPr>
                  <w:tcW w:w="1667" w:type="pct"/>
                </w:tcPr>
                <w:p w14:paraId="7987824F" w14:textId="77777777" w:rsidR="002F1A5E" w:rsidRPr="00357F6E" w:rsidRDefault="002F1A5E" w:rsidP="002F1A5E">
                  <w:pPr>
                    <w:rPr>
                      <w:rFonts w:ascii="Verdana" w:hAnsi="Verdana" w:cs="Arial"/>
                      <w:b/>
                      <w:sz w:val="18"/>
                      <w:szCs w:val="18"/>
                    </w:rPr>
                  </w:pPr>
                  <w:r w:rsidRPr="007F1ADC">
                    <w:rPr>
                      <w:rFonts w:ascii="Verdana" w:hAnsi="Verdana"/>
                      <w:sz w:val="18"/>
                      <w:szCs w:val="18"/>
                    </w:rPr>
                    <w:t>[10] Servicios de mantenimiento y reparaciones de construcciones e instalaciones</w:t>
                  </w:r>
                  <w:r>
                    <w:rPr>
                      <w:rFonts w:ascii="Verdana" w:hAnsi="Verdana" w:cs="Arial"/>
                      <w:b/>
                      <w:sz w:val="18"/>
                      <w:szCs w:val="18"/>
                    </w:rPr>
                    <w:t xml:space="preserve"> </w:t>
                  </w:r>
                </w:p>
              </w:tc>
              <w:tc>
                <w:tcPr>
                  <w:tcW w:w="1666" w:type="pct"/>
                </w:tcPr>
                <w:p w14:paraId="5E9F02E3" w14:textId="77777777" w:rsidR="002F1A5E" w:rsidRPr="00357F6E" w:rsidRDefault="002F1A5E" w:rsidP="002F1A5E">
                  <w:pPr>
                    <w:rPr>
                      <w:rFonts w:ascii="Verdana" w:hAnsi="Verdana" w:cs="Arial"/>
                      <w:b/>
                      <w:sz w:val="18"/>
                      <w:szCs w:val="18"/>
                    </w:rPr>
                  </w:pPr>
                  <w:r>
                    <w:rPr>
                      <w:rFonts w:ascii="Verdana" w:hAnsi="Verdana"/>
                      <w:sz w:val="18"/>
                      <w:szCs w:val="18"/>
                    </w:rPr>
                    <w:t>[15</w:t>
                  </w:r>
                  <w:r w:rsidRPr="00357F6E">
                    <w:rPr>
                      <w:rFonts w:ascii="Verdana" w:hAnsi="Verdana"/>
                      <w:sz w:val="18"/>
                      <w:szCs w:val="18"/>
                    </w:rPr>
                    <w:t xml:space="preserve">] Servicios de </w:t>
                  </w:r>
                  <w:r>
                    <w:rPr>
                      <w:rFonts w:ascii="Verdana" w:hAnsi="Verdana"/>
                      <w:sz w:val="18"/>
                      <w:szCs w:val="18"/>
                    </w:rPr>
                    <w:t>apoyo a la construcción.</w:t>
                  </w:r>
                </w:p>
              </w:tc>
            </w:tr>
            <w:tr w:rsidR="002F1A5E" w:rsidRPr="00357F6E" w14:paraId="08575F5C" w14:textId="77777777" w:rsidTr="00A07DD7">
              <w:tc>
                <w:tcPr>
                  <w:tcW w:w="1667" w:type="pct"/>
                </w:tcPr>
                <w:p w14:paraId="221D03B1" w14:textId="77777777" w:rsidR="002F1A5E" w:rsidRPr="00357F6E" w:rsidRDefault="002F1A5E" w:rsidP="002F1A5E">
                  <w:pPr>
                    <w:rPr>
                      <w:rFonts w:ascii="Verdana" w:hAnsi="Verdana"/>
                      <w:sz w:val="18"/>
                      <w:szCs w:val="18"/>
                    </w:rPr>
                  </w:pPr>
                  <w:r w:rsidRPr="00357F6E">
                    <w:rPr>
                      <w:rFonts w:ascii="Verdana" w:hAnsi="Verdana"/>
                      <w:sz w:val="18"/>
                      <w:szCs w:val="18"/>
                    </w:rPr>
                    <w:t>[72] Servicios de edificación, construcción de instalaciones y mantenimiento.</w:t>
                  </w:r>
                </w:p>
              </w:tc>
              <w:tc>
                <w:tcPr>
                  <w:tcW w:w="1667" w:type="pct"/>
                </w:tcPr>
                <w:p w14:paraId="4E237232" w14:textId="77777777" w:rsidR="002F1A5E" w:rsidRPr="00357F6E" w:rsidRDefault="002F1A5E" w:rsidP="002F1A5E">
                  <w:pPr>
                    <w:rPr>
                      <w:rFonts w:ascii="Verdana" w:hAnsi="Verdana" w:cs="Arial"/>
                      <w:b/>
                      <w:sz w:val="18"/>
                      <w:szCs w:val="18"/>
                    </w:rPr>
                  </w:pPr>
                  <w:r w:rsidRPr="007F1ADC">
                    <w:rPr>
                      <w:rFonts w:ascii="Verdana" w:hAnsi="Verdana"/>
                      <w:sz w:val="18"/>
                      <w:szCs w:val="18"/>
                    </w:rPr>
                    <w:t>[10] Servicios de mantenimiento y reparaciones de construcciones e instalaciones</w:t>
                  </w:r>
                </w:p>
              </w:tc>
              <w:tc>
                <w:tcPr>
                  <w:tcW w:w="1666" w:type="pct"/>
                </w:tcPr>
                <w:p w14:paraId="40E0BA49" w14:textId="77777777" w:rsidR="002F1A5E" w:rsidRDefault="002F1A5E" w:rsidP="002F1A5E">
                  <w:pPr>
                    <w:rPr>
                      <w:rFonts w:ascii="Verdana" w:hAnsi="Verdana"/>
                      <w:sz w:val="18"/>
                      <w:szCs w:val="18"/>
                    </w:rPr>
                  </w:pPr>
                  <w:r>
                    <w:rPr>
                      <w:rFonts w:ascii="Verdana" w:hAnsi="Verdana"/>
                      <w:sz w:val="18"/>
                      <w:szCs w:val="18"/>
                    </w:rPr>
                    <w:t>[29</w:t>
                  </w:r>
                  <w:r w:rsidRPr="00357F6E">
                    <w:rPr>
                      <w:rFonts w:ascii="Verdana" w:hAnsi="Verdana"/>
                      <w:sz w:val="18"/>
                      <w:szCs w:val="18"/>
                    </w:rPr>
                    <w:t xml:space="preserve">] Servicios de </w:t>
                  </w:r>
                  <w:r>
                    <w:rPr>
                      <w:rFonts w:ascii="Verdana" w:hAnsi="Verdana"/>
                      <w:sz w:val="18"/>
                      <w:szCs w:val="18"/>
                    </w:rPr>
                    <w:t>mantenimiento y reparación de instalaciones</w:t>
                  </w:r>
                </w:p>
              </w:tc>
            </w:tr>
            <w:tr w:rsidR="002F1A5E" w:rsidRPr="00357F6E" w14:paraId="78716090" w14:textId="77777777" w:rsidTr="00A07DD7">
              <w:tc>
                <w:tcPr>
                  <w:tcW w:w="1667" w:type="pct"/>
                </w:tcPr>
                <w:p w14:paraId="1AF201EC" w14:textId="77777777" w:rsidR="002F1A5E" w:rsidRPr="00357F6E" w:rsidRDefault="002F1A5E" w:rsidP="002F1A5E">
                  <w:pPr>
                    <w:rPr>
                      <w:rFonts w:ascii="Verdana" w:hAnsi="Verdana"/>
                      <w:sz w:val="18"/>
                      <w:szCs w:val="18"/>
                    </w:rPr>
                  </w:pPr>
                  <w:r w:rsidRPr="00357F6E">
                    <w:rPr>
                      <w:rFonts w:ascii="Verdana" w:hAnsi="Verdana"/>
                      <w:sz w:val="18"/>
                      <w:szCs w:val="18"/>
                    </w:rPr>
                    <w:t>[72] Servicios de edificación, construcción de instalaciones y mantenimiento.</w:t>
                  </w:r>
                </w:p>
              </w:tc>
              <w:tc>
                <w:tcPr>
                  <w:tcW w:w="1667" w:type="pct"/>
                </w:tcPr>
                <w:p w14:paraId="514088BC" w14:textId="77777777" w:rsidR="002F1A5E" w:rsidRPr="00357F6E" w:rsidRDefault="002F1A5E" w:rsidP="002F1A5E">
                  <w:pPr>
                    <w:rPr>
                      <w:rFonts w:ascii="Verdana" w:hAnsi="Verdana" w:cs="Arial"/>
                      <w:b/>
                      <w:sz w:val="18"/>
                      <w:szCs w:val="18"/>
                    </w:rPr>
                  </w:pPr>
                  <w:r w:rsidRPr="007F1ADC">
                    <w:rPr>
                      <w:rFonts w:ascii="Verdana" w:hAnsi="Verdana"/>
                      <w:sz w:val="18"/>
                      <w:szCs w:val="18"/>
                    </w:rPr>
                    <w:t>[10] Servicios de mantenimiento y reparaciones de construcciones e instalaciones</w:t>
                  </w:r>
                </w:p>
              </w:tc>
              <w:tc>
                <w:tcPr>
                  <w:tcW w:w="1666" w:type="pct"/>
                </w:tcPr>
                <w:p w14:paraId="33CA7182" w14:textId="77777777" w:rsidR="002F1A5E" w:rsidRDefault="002F1A5E" w:rsidP="002F1A5E">
                  <w:pPr>
                    <w:rPr>
                      <w:rFonts w:ascii="Verdana" w:hAnsi="Verdana"/>
                      <w:sz w:val="18"/>
                      <w:szCs w:val="18"/>
                    </w:rPr>
                  </w:pPr>
                  <w:r>
                    <w:rPr>
                      <w:rFonts w:ascii="Verdana" w:hAnsi="Verdana"/>
                      <w:sz w:val="18"/>
                      <w:szCs w:val="18"/>
                    </w:rPr>
                    <w:t>[33</w:t>
                  </w:r>
                  <w:r w:rsidRPr="00357F6E">
                    <w:rPr>
                      <w:rFonts w:ascii="Verdana" w:hAnsi="Verdana"/>
                      <w:sz w:val="18"/>
                      <w:szCs w:val="18"/>
                    </w:rPr>
                    <w:t xml:space="preserve">] Servicios de </w:t>
                  </w:r>
                  <w:r>
                    <w:rPr>
                      <w:rFonts w:ascii="Verdana" w:hAnsi="Verdana"/>
                      <w:sz w:val="18"/>
                      <w:szCs w:val="18"/>
                    </w:rPr>
                    <w:t>mantenimiento y reparación de infraestructura[</w:t>
                  </w:r>
                </w:p>
              </w:tc>
            </w:tr>
            <w:tr w:rsidR="002F1A5E" w:rsidRPr="00357F6E" w14:paraId="4DF63621" w14:textId="77777777" w:rsidTr="00A07DD7">
              <w:tc>
                <w:tcPr>
                  <w:tcW w:w="1667" w:type="pct"/>
                </w:tcPr>
                <w:p w14:paraId="30927A6F" w14:textId="77777777" w:rsidR="002F1A5E" w:rsidRPr="00357F6E" w:rsidRDefault="002F1A5E" w:rsidP="002F1A5E">
                  <w:pPr>
                    <w:pStyle w:val="Default"/>
                    <w:jc w:val="both"/>
                    <w:rPr>
                      <w:rFonts w:ascii="Verdana" w:hAnsi="Verdana"/>
                      <w:color w:val="auto"/>
                      <w:sz w:val="18"/>
                      <w:szCs w:val="18"/>
                    </w:rPr>
                  </w:pPr>
                  <w:r w:rsidRPr="00357F6E">
                    <w:rPr>
                      <w:rFonts w:ascii="Verdana" w:hAnsi="Verdana"/>
                      <w:color w:val="auto"/>
                      <w:sz w:val="18"/>
                      <w:szCs w:val="18"/>
                    </w:rPr>
                    <w:t>[72] Servicios de edificación, construcción de instalaciones y mantenimiento.</w:t>
                  </w:r>
                </w:p>
              </w:tc>
              <w:tc>
                <w:tcPr>
                  <w:tcW w:w="1667" w:type="pct"/>
                </w:tcPr>
                <w:p w14:paraId="7E6FD38E" w14:textId="77777777" w:rsidR="002F1A5E" w:rsidRPr="00357F6E" w:rsidRDefault="002F1A5E" w:rsidP="002F1A5E">
                  <w:pPr>
                    <w:pStyle w:val="Default"/>
                    <w:jc w:val="both"/>
                    <w:rPr>
                      <w:rFonts w:ascii="Verdana" w:hAnsi="Verdana"/>
                      <w:color w:val="auto"/>
                      <w:sz w:val="18"/>
                      <w:szCs w:val="18"/>
                    </w:rPr>
                  </w:pPr>
                  <w:r w:rsidRPr="00357F6E">
                    <w:rPr>
                      <w:rFonts w:ascii="Verdana" w:hAnsi="Verdana"/>
                      <w:color w:val="auto"/>
                      <w:sz w:val="18"/>
                      <w:szCs w:val="18"/>
                    </w:rPr>
                    <w:t xml:space="preserve">[11] Servicios de construcción de edificaciones residenciales </w:t>
                  </w:r>
                </w:p>
              </w:tc>
              <w:tc>
                <w:tcPr>
                  <w:tcW w:w="1666" w:type="pct"/>
                </w:tcPr>
                <w:p w14:paraId="2313E99F" w14:textId="77777777" w:rsidR="002F1A5E" w:rsidRPr="00357F6E" w:rsidRDefault="002F1A5E" w:rsidP="002F1A5E">
                  <w:pPr>
                    <w:jc w:val="both"/>
                    <w:rPr>
                      <w:rFonts w:ascii="Verdana" w:hAnsi="Verdana" w:cs="Arial"/>
                      <w:sz w:val="18"/>
                      <w:szCs w:val="18"/>
                    </w:rPr>
                  </w:pPr>
                  <w:r w:rsidRPr="00357F6E">
                    <w:rPr>
                      <w:rFonts w:ascii="Verdana" w:hAnsi="Verdana"/>
                      <w:sz w:val="18"/>
                      <w:szCs w:val="18"/>
                    </w:rPr>
                    <w:t xml:space="preserve">[10] Servicios de construcción de unidades unifamiliares </w:t>
                  </w:r>
                </w:p>
              </w:tc>
            </w:tr>
            <w:tr w:rsidR="002F1A5E" w:rsidRPr="00357F6E" w14:paraId="1B2CE414" w14:textId="77777777" w:rsidTr="00A07DD7">
              <w:tc>
                <w:tcPr>
                  <w:tcW w:w="1667" w:type="pct"/>
                </w:tcPr>
                <w:p w14:paraId="798760C2" w14:textId="77777777" w:rsidR="002F1A5E" w:rsidRPr="00357F6E" w:rsidRDefault="002F1A5E" w:rsidP="002F1A5E">
                  <w:pPr>
                    <w:jc w:val="both"/>
                    <w:rPr>
                      <w:sz w:val="18"/>
                      <w:szCs w:val="18"/>
                    </w:rPr>
                  </w:pPr>
                  <w:r w:rsidRPr="00357F6E">
                    <w:rPr>
                      <w:rFonts w:ascii="Verdana" w:hAnsi="Verdana"/>
                      <w:sz w:val="18"/>
                      <w:szCs w:val="18"/>
                    </w:rPr>
                    <w:t>[72] Servicios de edificación, construcción de instalaciones y mantenimiento.</w:t>
                  </w:r>
                </w:p>
              </w:tc>
              <w:tc>
                <w:tcPr>
                  <w:tcW w:w="1667" w:type="pct"/>
                </w:tcPr>
                <w:p w14:paraId="5997EB56" w14:textId="77777777" w:rsidR="002F1A5E" w:rsidRPr="00357F6E" w:rsidRDefault="002F1A5E" w:rsidP="002F1A5E">
                  <w:pPr>
                    <w:pStyle w:val="Default"/>
                    <w:jc w:val="both"/>
                    <w:rPr>
                      <w:rFonts w:ascii="Verdana" w:hAnsi="Verdana"/>
                      <w:color w:val="auto"/>
                      <w:sz w:val="18"/>
                      <w:szCs w:val="18"/>
                    </w:rPr>
                  </w:pPr>
                  <w:r w:rsidRPr="00357F6E">
                    <w:rPr>
                      <w:rFonts w:ascii="Verdana" w:hAnsi="Verdana"/>
                      <w:color w:val="auto"/>
                      <w:sz w:val="18"/>
                      <w:szCs w:val="18"/>
                    </w:rPr>
                    <w:t xml:space="preserve">[11] Servicios de construcción de edificaciones residenciales </w:t>
                  </w:r>
                </w:p>
              </w:tc>
              <w:tc>
                <w:tcPr>
                  <w:tcW w:w="1666" w:type="pct"/>
                </w:tcPr>
                <w:p w14:paraId="342C1BA2" w14:textId="77777777" w:rsidR="002F1A5E" w:rsidRPr="00357F6E" w:rsidRDefault="002F1A5E" w:rsidP="002F1A5E">
                  <w:pPr>
                    <w:jc w:val="both"/>
                    <w:rPr>
                      <w:rFonts w:ascii="Verdana" w:hAnsi="Verdana" w:cs="Arial"/>
                      <w:sz w:val="18"/>
                      <w:szCs w:val="18"/>
                    </w:rPr>
                  </w:pPr>
                  <w:r w:rsidRPr="00357F6E">
                    <w:rPr>
                      <w:rFonts w:ascii="Verdana" w:hAnsi="Verdana" w:cs="Arial"/>
                      <w:sz w:val="18"/>
                      <w:szCs w:val="18"/>
                    </w:rPr>
                    <w:t xml:space="preserve">[11] Servicios de construcción de unidades multifamiliares </w:t>
                  </w:r>
                </w:p>
              </w:tc>
            </w:tr>
            <w:tr w:rsidR="002F1A5E" w:rsidRPr="00357F6E" w14:paraId="47B1CF02" w14:textId="77777777" w:rsidTr="00A07DD7">
              <w:tc>
                <w:tcPr>
                  <w:tcW w:w="1667" w:type="pct"/>
                </w:tcPr>
                <w:p w14:paraId="24369F05" w14:textId="77777777" w:rsidR="002F1A5E" w:rsidRPr="00357F6E" w:rsidRDefault="002F1A5E" w:rsidP="002F1A5E">
                  <w:pPr>
                    <w:jc w:val="both"/>
                    <w:rPr>
                      <w:sz w:val="18"/>
                      <w:szCs w:val="18"/>
                    </w:rPr>
                  </w:pPr>
                  <w:r w:rsidRPr="00357F6E">
                    <w:rPr>
                      <w:rFonts w:ascii="Verdana" w:hAnsi="Verdana"/>
                      <w:sz w:val="18"/>
                      <w:szCs w:val="18"/>
                    </w:rPr>
                    <w:t>[72] Servicios de edificación, construcción de instalaciones y mantenimiento.</w:t>
                  </w:r>
                </w:p>
              </w:tc>
              <w:tc>
                <w:tcPr>
                  <w:tcW w:w="1667" w:type="pct"/>
                </w:tcPr>
                <w:p w14:paraId="5E7F4ECB" w14:textId="77777777" w:rsidR="002F1A5E" w:rsidRPr="00357F6E" w:rsidRDefault="002F1A5E" w:rsidP="002F1A5E">
                  <w:pPr>
                    <w:pStyle w:val="Default"/>
                    <w:jc w:val="both"/>
                    <w:rPr>
                      <w:rFonts w:ascii="Verdana" w:hAnsi="Verdana"/>
                      <w:color w:val="auto"/>
                      <w:sz w:val="18"/>
                      <w:szCs w:val="18"/>
                    </w:rPr>
                  </w:pPr>
                  <w:r w:rsidRPr="00357F6E">
                    <w:rPr>
                      <w:rFonts w:ascii="Verdana" w:hAnsi="Verdana"/>
                      <w:color w:val="auto"/>
                      <w:sz w:val="18"/>
                      <w:szCs w:val="18"/>
                    </w:rPr>
                    <w:t xml:space="preserve">[12] Servicios de construcción de edificaciones no residenciales </w:t>
                  </w:r>
                </w:p>
              </w:tc>
              <w:tc>
                <w:tcPr>
                  <w:tcW w:w="1666" w:type="pct"/>
                </w:tcPr>
                <w:p w14:paraId="54FEA2A1" w14:textId="77777777" w:rsidR="002F1A5E" w:rsidRPr="00357F6E" w:rsidRDefault="002F1A5E" w:rsidP="002F1A5E">
                  <w:pPr>
                    <w:rPr>
                      <w:rFonts w:ascii="Verdana" w:hAnsi="Verdana" w:cs="Arial"/>
                      <w:sz w:val="18"/>
                      <w:szCs w:val="18"/>
                    </w:rPr>
                  </w:pPr>
                  <w:r w:rsidRPr="00357F6E">
                    <w:rPr>
                      <w:rFonts w:ascii="Verdana" w:hAnsi="Verdana" w:cs="Arial"/>
                      <w:sz w:val="18"/>
                      <w:szCs w:val="18"/>
                    </w:rPr>
                    <w:t xml:space="preserve">[10] Servicios de Construcción de edificios industriales y bodegas nuevas. </w:t>
                  </w:r>
                </w:p>
              </w:tc>
            </w:tr>
            <w:tr w:rsidR="002F1A5E" w:rsidRPr="00357F6E" w14:paraId="72D4B813" w14:textId="77777777" w:rsidTr="00A07DD7">
              <w:tc>
                <w:tcPr>
                  <w:tcW w:w="1667" w:type="pct"/>
                </w:tcPr>
                <w:p w14:paraId="0B5F5560" w14:textId="77777777" w:rsidR="002F1A5E" w:rsidRPr="00357F6E" w:rsidRDefault="002F1A5E" w:rsidP="002F1A5E">
                  <w:pPr>
                    <w:jc w:val="both"/>
                    <w:rPr>
                      <w:sz w:val="18"/>
                      <w:szCs w:val="18"/>
                    </w:rPr>
                  </w:pPr>
                  <w:r w:rsidRPr="00357F6E">
                    <w:rPr>
                      <w:rFonts w:ascii="Verdana" w:hAnsi="Verdana"/>
                      <w:sz w:val="18"/>
                      <w:szCs w:val="18"/>
                    </w:rPr>
                    <w:t>[72] Servicios de edificación, construcción de instalaciones y mantenimiento.</w:t>
                  </w:r>
                </w:p>
              </w:tc>
              <w:tc>
                <w:tcPr>
                  <w:tcW w:w="1667" w:type="pct"/>
                </w:tcPr>
                <w:p w14:paraId="635AE897" w14:textId="77777777" w:rsidR="002F1A5E" w:rsidRPr="00357F6E" w:rsidRDefault="002F1A5E" w:rsidP="002F1A5E">
                  <w:pPr>
                    <w:rPr>
                      <w:rFonts w:ascii="Verdana" w:hAnsi="Verdana" w:cs="Arial"/>
                      <w:sz w:val="18"/>
                      <w:szCs w:val="18"/>
                    </w:rPr>
                  </w:pPr>
                  <w:r w:rsidRPr="00357F6E">
                    <w:rPr>
                      <w:rFonts w:ascii="Verdana" w:hAnsi="Verdana"/>
                      <w:sz w:val="18"/>
                      <w:szCs w:val="18"/>
                    </w:rPr>
                    <w:t>[12] Servicios de construcción de edificaciones no residenciales</w:t>
                  </w:r>
                </w:p>
              </w:tc>
              <w:tc>
                <w:tcPr>
                  <w:tcW w:w="1666" w:type="pct"/>
                </w:tcPr>
                <w:p w14:paraId="3199C2D8" w14:textId="77777777" w:rsidR="002F1A5E" w:rsidRPr="00357F6E" w:rsidRDefault="002F1A5E" w:rsidP="002F1A5E">
                  <w:pPr>
                    <w:jc w:val="both"/>
                    <w:rPr>
                      <w:rFonts w:ascii="Verdana" w:hAnsi="Verdana" w:cs="Arial"/>
                      <w:sz w:val="18"/>
                      <w:szCs w:val="18"/>
                    </w:rPr>
                  </w:pPr>
                  <w:r w:rsidRPr="00357F6E">
                    <w:rPr>
                      <w:rFonts w:ascii="Verdana" w:hAnsi="Verdana" w:cs="Arial"/>
                      <w:sz w:val="18"/>
                      <w:szCs w:val="18"/>
                    </w:rPr>
                    <w:t xml:space="preserve">[11] Servicios de construcción de edificaciones comerciales y de oficina </w:t>
                  </w:r>
                </w:p>
              </w:tc>
            </w:tr>
            <w:tr w:rsidR="002F1A5E" w:rsidRPr="00357F6E" w14:paraId="39BEDB7F" w14:textId="77777777" w:rsidTr="00A07DD7">
              <w:tc>
                <w:tcPr>
                  <w:tcW w:w="1667" w:type="pct"/>
                </w:tcPr>
                <w:p w14:paraId="65A6A869" w14:textId="77777777" w:rsidR="002F1A5E" w:rsidRPr="00357F6E" w:rsidRDefault="002F1A5E" w:rsidP="002F1A5E">
                  <w:pPr>
                    <w:pStyle w:val="Default"/>
                    <w:jc w:val="both"/>
                    <w:rPr>
                      <w:rFonts w:ascii="Verdana" w:hAnsi="Verdana"/>
                      <w:color w:val="auto"/>
                      <w:sz w:val="18"/>
                      <w:szCs w:val="18"/>
                    </w:rPr>
                  </w:pPr>
                  <w:r w:rsidRPr="00357F6E">
                    <w:rPr>
                      <w:rFonts w:ascii="Verdana" w:hAnsi="Verdana"/>
                      <w:color w:val="auto"/>
                      <w:sz w:val="18"/>
                      <w:szCs w:val="18"/>
                    </w:rPr>
                    <w:t>[72] Servicios de edificación, construcción de instalaciones y mantenimiento.</w:t>
                  </w:r>
                </w:p>
              </w:tc>
              <w:tc>
                <w:tcPr>
                  <w:tcW w:w="1667" w:type="pct"/>
                </w:tcPr>
                <w:p w14:paraId="4597B98F" w14:textId="77777777" w:rsidR="002F1A5E" w:rsidRPr="00357F6E" w:rsidRDefault="002F1A5E" w:rsidP="002F1A5E">
                  <w:pPr>
                    <w:pStyle w:val="Default"/>
                    <w:jc w:val="both"/>
                    <w:rPr>
                      <w:rFonts w:ascii="Verdana" w:hAnsi="Verdana"/>
                      <w:color w:val="auto"/>
                      <w:sz w:val="18"/>
                      <w:szCs w:val="18"/>
                    </w:rPr>
                  </w:pPr>
                  <w:r w:rsidRPr="00357F6E">
                    <w:rPr>
                      <w:rFonts w:ascii="Verdana" w:hAnsi="Verdana"/>
                      <w:color w:val="auto"/>
                      <w:sz w:val="18"/>
                      <w:szCs w:val="18"/>
                    </w:rPr>
                    <w:t>[12] Servicios de construcción de edificaciones no residenciales</w:t>
                  </w:r>
                </w:p>
              </w:tc>
              <w:tc>
                <w:tcPr>
                  <w:tcW w:w="1666" w:type="pct"/>
                </w:tcPr>
                <w:p w14:paraId="68B66EA0" w14:textId="77777777" w:rsidR="002F1A5E" w:rsidRPr="00357F6E" w:rsidRDefault="002F1A5E" w:rsidP="002F1A5E">
                  <w:pPr>
                    <w:pStyle w:val="Default"/>
                    <w:jc w:val="both"/>
                    <w:rPr>
                      <w:rFonts w:ascii="Verdana" w:hAnsi="Verdana"/>
                      <w:color w:val="auto"/>
                      <w:sz w:val="18"/>
                      <w:szCs w:val="18"/>
                    </w:rPr>
                  </w:pPr>
                  <w:r w:rsidRPr="00357F6E">
                    <w:rPr>
                      <w:rFonts w:ascii="Verdana" w:hAnsi="Verdana"/>
                      <w:color w:val="auto"/>
                      <w:sz w:val="18"/>
                      <w:szCs w:val="18"/>
                    </w:rPr>
                    <w:t xml:space="preserve">[14] Servicios de Construcción de edificaciones públicas especializadas </w:t>
                  </w:r>
                </w:p>
              </w:tc>
            </w:tr>
            <w:tr w:rsidR="002F1A5E" w:rsidRPr="00357F6E" w14:paraId="79BE6EB1" w14:textId="77777777" w:rsidTr="00A07DD7">
              <w:tc>
                <w:tcPr>
                  <w:tcW w:w="1667" w:type="pct"/>
                </w:tcPr>
                <w:p w14:paraId="69F77C23" w14:textId="77777777" w:rsidR="002F1A5E" w:rsidRPr="00357F6E" w:rsidRDefault="002F1A5E" w:rsidP="002F1A5E">
                  <w:pPr>
                    <w:pStyle w:val="Default"/>
                    <w:jc w:val="both"/>
                    <w:rPr>
                      <w:rFonts w:ascii="Verdana" w:hAnsi="Verdana"/>
                      <w:color w:val="auto"/>
                      <w:sz w:val="18"/>
                      <w:szCs w:val="18"/>
                    </w:rPr>
                  </w:pPr>
                  <w:r w:rsidRPr="00357F6E">
                    <w:rPr>
                      <w:rFonts w:ascii="Verdana" w:hAnsi="Verdana"/>
                      <w:sz w:val="18"/>
                      <w:szCs w:val="18"/>
                    </w:rPr>
                    <w:lastRenderedPageBreak/>
                    <w:t>[72] Servicios de edificación, construcción de instalaciones y mantenimiento.</w:t>
                  </w:r>
                </w:p>
              </w:tc>
              <w:tc>
                <w:tcPr>
                  <w:tcW w:w="1667" w:type="pct"/>
                </w:tcPr>
                <w:p w14:paraId="56624539" w14:textId="77777777" w:rsidR="002F1A5E" w:rsidRPr="00357F6E" w:rsidRDefault="002F1A5E" w:rsidP="002F1A5E">
                  <w:pPr>
                    <w:pStyle w:val="Default"/>
                    <w:jc w:val="both"/>
                    <w:rPr>
                      <w:rFonts w:ascii="Verdana" w:hAnsi="Verdana"/>
                      <w:color w:val="auto"/>
                      <w:sz w:val="18"/>
                      <w:szCs w:val="18"/>
                    </w:rPr>
                  </w:pPr>
                  <w:r>
                    <w:rPr>
                      <w:rFonts w:ascii="Verdana" w:hAnsi="Verdana"/>
                      <w:sz w:val="18"/>
                      <w:szCs w:val="18"/>
                    </w:rPr>
                    <w:t>[</w:t>
                  </w:r>
                  <w:r w:rsidRPr="00357F6E">
                    <w:rPr>
                      <w:rFonts w:ascii="Verdana" w:hAnsi="Verdana"/>
                      <w:sz w:val="18"/>
                      <w:szCs w:val="18"/>
                    </w:rPr>
                    <w:t>15] Servicio de mantenimiento y construcción de comercio especializado.</w:t>
                  </w:r>
                </w:p>
              </w:tc>
              <w:tc>
                <w:tcPr>
                  <w:tcW w:w="1666" w:type="pct"/>
                </w:tcPr>
                <w:p w14:paraId="130674E0" w14:textId="77777777" w:rsidR="002F1A5E" w:rsidRPr="00357F6E" w:rsidRDefault="002F1A5E" w:rsidP="002F1A5E">
                  <w:pPr>
                    <w:pStyle w:val="Default"/>
                    <w:jc w:val="both"/>
                    <w:rPr>
                      <w:rFonts w:ascii="Verdana" w:hAnsi="Verdana"/>
                      <w:color w:val="auto"/>
                      <w:sz w:val="18"/>
                      <w:szCs w:val="18"/>
                    </w:rPr>
                  </w:pPr>
                  <w:r>
                    <w:rPr>
                      <w:rFonts w:ascii="Verdana" w:hAnsi="Verdana"/>
                      <w:color w:val="auto"/>
                      <w:sz w:val="18"/>
                      <w:szCs w:val="18"/>
                    </w:rPr>
                    <w:t xml:space="preserve">[14] </w:t>
                  </w:r>
                  <w:r w:rsidRPr="007F1ADC">
                    <w:rPr>
                      <w:rFonts w:ascii="Verdana" w:hAnsi="Verdana"/>
                      <w:color w:val="auto"/>
                      <w:sz w:val="18"/>
                      <w:szCs w:val="18"/>
                    </w:rPr>
                    <w:t>Servicio de Construcción de recubrimiento de muros</w:t>
                  </w:r>
                </w:p>
              </w:tc>
            </w:tr>
            <w:tr w:rsidR="002F1A5E" w:rsidRPr="00357F6E" w14:paraId="1E393D75" w14:textId="77777777" w:rsidTr="00A07DD7">
              <w:tc>
                <w:tcPr>
                  <w:tcW w:w="1667" w:type="pct"/>
                </w:tcPr>
                <w:p w14:paraId="19A97AC8" w14:textId="77777777" w:rsidR="002F1A5E" w:rsidRPr="00357F6E" w:rsidRDefault="002F1A5E" w:rsidP="002F1A5E">
                  <w:pPr>
                    <w:pStyle w:val="Default"/>
                    <w:jc w:val="both"/>
                    <w:rPr>
                      <w:rFonts w:ascii="Verdana" w:hAnsi="Verdana"/>
                      <w:sz w:val="18"/>
                      <w:szCs w:val="18"/>
                    </w:rPr>
                  </w:pPr>
                  <w:r w:rsidRPr="00357F6E">
                    <w:rPr>
                      <w:rFonts w:ascii="Verdana" w:hAnsi="Verdana"/>
                      <w:sz w:val="18"/>
                      <w:szCs w:val="18"/>
                    </w:rPr>
                    <w:t>[72] Servicios de edificación, construcción de instalaciones y mantenimiento.</w:t>
                  </w:r>
                </w:p>
              </w:tc>
              <w:tc>
                <w:tcPr>
                  <w:tcW w:w="1667" w:type="pct"/>
                </w:tcPr>
                <w:p w14:paraId="15D81583" w14:textId="2232C546" w:rsidR="002F1A5E" w:rsidRDefault="002F1A5E" w:rsidP="0031754F">
                  <w:pPr>
                    <w:pStyle w:val="Default"/>
                    <w:jc w:val="both"/>
                    <w:rPr>
                      <w:rFonts w:ascii="Verdana" w:hAnsi="Verdana"/>
                      <w:sz w:val="18"/>
                      <w:szCs w:val="18"/>
                    </w:rPr>
                  </w:pPr>
                  <w:r w:rsidRPr="00357F6E">
                    <w:rPr>
                      <w:rFonts w:ascii="Verdana" w:hAnsi="Verdana"/>
                      <w:sz w:val="18"/>
                      <w:szCs w:val="18"/>
                    </w:rPr>
                    <w:t>[</w:t>
                  </w:r>
                  <w:r w:rsidR="0031754F">
                    <w:rPr>
                      <w:rFonts w:ascii="Verdana" w:hAnsi="Verdana"/>
                      <w:sz w:val="18"/>
                      <w:szCs w:val="18"/>
                    </w:rPr>
                    <w:t>15</w:t>
                  </w:r>
                  <w:r w:rsidRPr="00357F6E">
                    <w:rPr>
                      <w:rFonts w:ascii="Verdana" w:hAnsi="Verdana"/>
                      <w:sz w:val="18"/>
                      <w:szCs w:val="18"/>
                    </w:rPr>
                    <w:t>] Servicios de edificación, construcción de instalaciones y mantenimiento.</w:t>
                  </w:r>
                </w:p>
              </w:tc>
              <w:tc>
                <w:tcPr>
                  <w:tcW w:w="1666" w:type="pct"/>
                </w:tcPr>
                <w:p w14:paraId="1DBE07AD" w14:textId="77777777" w:rsidR="002F1A5E" w:rsidRDefault="002F1A5E" w:rsidP="002F1A5E">
                  <w:pPr>
                    <w:pStyle w:val="Default"/>
                    <w:jc w:val="both"/>
                    <w:rPr>
                      <w:rFonts w:ascii="Verdana" w:hAnsi="Verdana"/>
                      <w:color w:val="auto"/>
                      <w:sz w:val="18"/>
                      <w:szCs w:val="18"/>
                    </w:rPr>
                  </w:pPr>
                  <w:r>
                    <w:rPr>
                      <w:rFonts w:ascii="Verdana" w:hAnsi="Verdana"/>
                      <w:color w:val="auto"/>
                      <w:sz w:val="18"/>
                      <w:szCs w:val="18"/>
                    </w:rPr>
                    <w:t xml:space="preserve">[19] </w:t>
                  </w:r>
                  <w:r w:rsidRPr="007F1ADC">
                    <w:rPr>
                      <w:rFonts w:ascii="Verdana" w:hAnsi="Verdana"/>
                      <w:color w:val="auto"/>
                      <w:sz w:val="18"/>
                      <w:szCs w:val="18"/>
                    </w:rPr>
                    <w:t>Servicio de albañilería y mampostería</w:t>
                  </w:r>
                </w:p>
              </w:tc>
            </w:tr>
            <w:tr w:rsidR="002F1A5E" w:rsidRPr="007F1ADC" w14:paraId="6D5AA9E7" w14:textId="77777777" w:rsidTr="00A07DD7">
              <w:tc>
                <w:tcPr>
                  <w:tcW w:w="1667" w:type="pct"/>
                </w:tcPr>
                <w:p w14:paraId="14F78188" w14:textId="77777777" w:rsidR="002F1A5E" w:rsidRPr="00357F6E" w:rsidRDefault="002F1A5E" w:rsidP="002F1A5E">
                  <w:pPr>
                    <w:pStyle w:val="Default"/>
                    <w:jc w:val="both"/>
                    <w:rPr>
                      <w:rFonts w:ascii="Verdana" w:hAnsi="Verdana"/>
                      <w:sz w:val="18"/>
                      <w:szCs w:val="18"/>
                    </w:rPr>
                  </w:pPr>
                  <w:r w:rsidRPr="00357F6E">
                    <w:rPr>
                      <w:rFonts w:ascii="Verdana" w:hAnsi="Verdana"/>
                      <w:sz w:val="18"/>
                      <w:szCs w:val="18"/>
                    </w:rPr>
                    <w:t>[72] Servicios de edificación, construcción de instalaciones y mantenimiento.</w:t>
                  </w:r>
                </w:p>
              </w:tc>
              <w:tc>
                <w:tcPr>
                  <w:tcW w:w="1667" w:type="pct"/>
                </w:tcPr>
                <w:p w14:paraId="7630F194" w14:textId="086CB128" w:rsidR="002F1A5E" w:rsidRDefault="002F1A5E" w:rsidP="0031754F">
                  <w:pPr>
                    <w:pStyle w:val="Default"/>
                    <w:jc w:val="both"/>
                    <w:rPr>
                      <w:rFonts w:ascii="Verdana" w:hAnsi="Verdana"/>
                      <w:sz w:val="18"/>
                      <w:szCs w:val="18"/>
                    </w:rPr>
                  </w:pPr>
                  <w:r w:rsidRPr="00357F6E">
                    <w:rPr>
                      <w:rFonts w:ascii="Verdana" w:hAnsi="Verdana"/>
                      <w:sz w:val="18"/>
                      <w:szCs w:val="18"/>
                    </w:rPr>
                    <w:t>[</w:t>
                  </w:r>
                  <w:r w:rsidR="0031754F">
                    <w:rPr>
                      <w:rFonts w:ascii="Verdana" w:hAnsi="Verdana"/>
                      <w:sz w:val="18"/>
                      <w:szCs w:val="18"/>
                    </w:rPr>
                    <w:t>15</w:t>
                  </w:r>
                  <w:r w:rsidRPr="00357F6E">
                    <w:rPr>
                      <w:rFonts w:ascii="Verdana" w:hAnsi="Verdana"/>
                      <w:sz w:val="18"/>
                      <w:szCs w:val="18"/>
                    </w:rPr>
                    <w:t>] Servicios de edificación, construcción de instalaciones y mantenimiento.</w:t>
                  </w:r>
                </w:p>
              </w:tc>
              <w:tc>
                <w:tcPr>
                  <w:tcW w:w="1666" w:type="pct"/>
                </w:tcPr>
                <w:p w14:paraId="4EB0BD4A" w14:textId="77777777" w:rsidR="002F1A5E" w:rsidRDefault="002F1A5E" w:rsidP="002F1A5E">
                  <w:pPr>
                    <w:pStyle w:val="Default"/>
                    <w:jc w:val="both"/>
                    <w:rPr>
                      <w:rFonts w:ascii="Verdana" w:hAnsi="Verdana"/>
                      <w:color w:val="auto"/>
                      <w:sz w:val="18"/>
                      <w:szCs w:val="18"/>
                    </w:rPr>
                  </w:pPr>
                  <w:r>
                    <w:rPr>
                      <w:rFonts w:ascii="Verdana" w:hAnsi="Verdana"/>
                      <w:color w:val="auto"/>
                      <w:sz w:val="18"/>
                      <w:szCs w:val="18"/>
                    </w:rPr>
                    <w:t xml:space="preserve">[20] </w:t>
                  </w:r>
                  <w:r w:rsidRPr="007F1ADC">
                    <w:rPr>
                      <w:rFonts w:ascii="Verdana" w:hAnsi="Verdana"/>
                      <w:color w:val="auto"/>
                      <w:sz w:val="18"/>
                      <w:szCs w:val="18"/>
                    </w:rPr>
                    <w:t xml:space="preserve">Servicio de pañetado y </w:t>
                  </w:r>
                  <w:proofErr w:type="spellStart"/>
                  <w:r w:rsidRPr="007F1ADC">
                    <w:rPr>
                      <w:rFonts w:ascii="Verdana" w:hAnsi="Verdana"/>
                      <w:color w:val="auto"/>
                      <w:sz w:val="18"/>
                      <w:szCs w:val="18"/>
                    </w:rPr>
                    <w:t>Dry</w:t>
                  </w:r>
                  <w:proofErr w:type="spellEnd"/>
                  <w:r w:rsidRPr="007F1ADC">
                    <w:rPr>
                      <w:rFonts w:ascii="Verdana" w:hAnsi="Verdana"/>
                      <w:color w:val="auto"/>
                      <w:sz w:val="18"/>
                      <w:szCs w:val="18"/>
                    </w:rPr>
                    <w:t xml:space="preserve"> Wall</w:t>
                  </w:r>
                </w:p>
              </w:tc>
            </w:tr>
            <w:tr w:rsidR="002F1A5E" w:rsidRPr="00357F6E" w14:paraId="3B07C95E" w14:textId="77777777" w:rsidTr="00A07DD7">
              <w:tc>
                <w:tcPr>
                  <w:tcW w:w="1667" w:type="pct"/>
                </w:tcPr>
                <w:p w14:paraId="4A3503F2" w14:textId="77777777" w:rsidR="002F1A5E" w:rsidRPr="00357F6E" w:rsidRDefault="002F1A5E" w:rsidP="002F1A5E">
                  <w:pPr>
                    <w:pStyle w:val="Default"/>
                    <w:jc w:val="both"/>
                    <w:rPr>
                      <w:rFonts w:ascii="Verdana" w:hAnsi="Verdana"/>
                      <w:sz w:val="18"/>
                      <w:szCs w:val="18"/>
                    </w:rPr>
                  </w:pPr>
                  <w:r w:rsidRPr="00357F6E">
                    <w:rPr>
                      <w:rFonts w:ascii="Verdana" w:hAnsi="Verdana"/>
                      <w:sz w:val="18"/>
                      <w:szCs w:val="18"/>
                    </w:rPr>
                    <w:t>[72] Servicios de edificación, construcción de instalaciones y mantenimiento.</w:t>
                  </w:r>
                </w:p>
              </w:tc>
              <w:tc>
                <w:tcPr>
                  <w:tcW w:w="1667" w:type="pct"/>
                </w:tcPr>
                <w:p w14:paraId="6EE52CA9" w14:textId="77777777" w:rsidR="002F1A5E" w:rsidRPr="00357F6E" w:rsidRDefault="002F1A5E" w:rsidP="002F1A5E">
                  <w:pPr>
                    <w:pStyle w:val="Default"/>
                    <w:jc w:val="both"/>
                    <w:rPr>
                      <w:rFonts w:ascii="Verdana" w:hAnsi="Verdana"/>
                      <w:sz w:val="18"/>
                      <w:szCs w:val="18"/>
                    </w:rPr>
                  </w:pPr>
                  <w:r>
                    <w:rPr>
                      <w:rFonts w:ascii="Verdana" w:hAnsi="Verdana"/>
                      <w:sz w:val="18"/>
                      <w:szCs w:val="18"/>
                    </w:rPr>
                    <w:t>[</w:t>
                  </w:r>
                  <w:r w:rsidRPr="00357F6E">
                    <w:rPr>
                      <w:rFonts w:ascii="Verdana" w:hAnsi="Verdana"/>
                      <w:sz w:val="18"/>
                      <w:szCs w:val="18"/>
                    </w:rPr>
                    <w:t>15] Servicio de mantenimiento y construcción de comercio especializado.</w:t>
                  </w:r>
                </w:p>
              </w:tc>
              <w:tc>
                <w:tcPr>
                  <w:tcW w:w="1666" w:type="pct"/>
                </w:tcPr>
                <w:p w14:paraId="68EF2FC0" w14:textId="77777777" w:rsidR="002F1A5E" w:rsidRDefault="002F1A5E" w:rsidP="002F1A5E">
                  <w:pPr>
                    <w:pStyle w:val="Default"/>
                    <w:jc w:val="both"/>
                    <w:rPr>
                      <w:rFonts w:ascii="Verdana" w:hAnsi="Verdana"/>
                      <w:color w:val="auto"/>
                      <w:sz w:val="18"/>
                      <w:szCs w:val="18"/>
                    </w:rPr>
                  </w:pPr>
                  <w:r>
                    <w:rPr>
                      <w:rFonts w:ascii="Verdana" w:hAnsi="Verdana"/>
                      <w:color w:val="auto"/>
                      <w:sz w:val="18"/>
                      <w:szCs w:val="18"/>
                    </w:rPr>
                    <w:t>[23] Servicio de Carpintería</w:t>
                  </w:r>
                </w:p>
              </w:tc>
            </w:tr>
            <w:tr w:rsidR="002F1A5E" w:rsidRPr="00357F6E" w14:paraId="0FD79D28" w14:textId="77777777" w:rsidTr="00A07DD7">
              <w:tc>
                <w:tcPr>
                  <w:tcW w:w="1667" w:type="pct"/>
                </w:tcPr>
                <w:p w14:paraId="34C4F537" w14:textId="77777777" w:rsidR="002F1A5E" w:rsidRPr="00357F6E" w:rsidRDefault="002F1A5E" w:rsidP="002F1A5E">
                  <w:pPr>
                    <w:pStyle w:val="Default"/>
                    <w:jc w:val="both"/>
                    <w:rPr>
                      <w:rFonts w:ascii="Verdana" w:hAnsi="Verdana"/>
                      <w:sz w:val="18"/>
                      <w:szCs w:val="18"/>
                    </w:rPr>
                  </w:pPr>
                  <w:r w:rsidRPr="00357F6E">
                    <w:rPr>
                      <w:rFonts w:ascii="Verdana" w:hAnsi="Verdana"/>
                      <w:sz w:val="18"/>
                      <w:szCs w:val="18"/>
                    </w:rPr>
                    <w:t>[72] Servicios de edificación, construcción de instalaciones y mantenimiento.</w:t>
                  </w:r>
                </w:p>
              </w:tc>
              <w:tc>
                <w:tcPr>
                  <w:tcW w:w="1667" w:type="pct"/>
                </w:tcPr>
                <w:p w14:paraId="02FFFF33" w14:textId="77777777" w:rsidR="002F1A5E" w:rsidRDefault="002F1A5E" w:rsidP="002F1A5E">
                  <w:pPr>
                    <w:pStyle w:val="Default"/>
                    <w:jc w:val="both"/>
                    <w:rPr>
                      <w:rFonts w:ascii="Verdana" w:hAnsi="Verdana"/>
                      <w:sz w:val="18"/>
                      <w:szCs w:val="18"/>
                    </w:rPr>
                  </w:pPr>
                  <w:r>
                    <w:rPr>
                      <w:rFonts w:ascii="Verdana" w:hAnsi="Verdana"/>
                      <w:sz w:val="18"/>
                      <w:szCs w:val="18"/>
                    </w:rPr>
                    <w:t>[</w:t>
                  </w:r>
                  <w:r w:rsidRPr="00357F6E">
                    <w:rPr>
                      <w:rFonts w:ascii="Verdana" w:hAnsi="Verdana"/>
                      <w:sz w:val="18"/>
                      <w:szCs w:val="18"/>
                    </w:rPr>
                    <w:t>15] Servicio de mantenimiento y construcción de comercio especializado.</w:t>
                  </w:r>
                </w:p>
              </w:tc>
              <w:tc>
                <w:tcPr>
                  <w:tcW w:w="1666" w:type="pct"/>
                </w:tcPr>
                <w:p w14:paraId="31EDEE31" w14:textId="77777777" w:rsidR="002F1A5E" w:rsidRDefault="002F1A5E" w:rsidP="002F1A5E">
                  <w:pPr>
                    <w:pStyle w:val="Default"/>
                    <w:jc w:val="both"/>
                    <w:rPr>
                      <w:rFonts w:ascii="Verdana" w:hAnsi="Verdana"/>
                      <w:color w:val="auto"/>
                      <w:sz w:val="18"/>
                      <w:szCs w:val="18"/>
                    </w:rPr>
                  </w:pPr>
                  <w:r>
                    <w:rPr>
                      <w:rFonts w:ascii="Verdana" w:hAnsi="Verdana"/>
                      <w:color w:val="auto"/>
                      <w:sz w:val="18"/>
                      <w:szCs w:val="18"/>
                    </w:rPr>
                    <w:t xml:space="preserve">[26] </w:t>
                  </w:r>
                  <w:r w:rsidRPr="007F1ADC">
                    <w:rPr>
                      <w:rFonts w:ascii="Verdana" w:hAnsi="Verdana"/>
                      <w:color w:val="auto"/>
                      <w:sz w:val="18"/>
                      <w:szCs w:val="18"/>
                    </w:rPr>
                    <w:t>Servicio de Techado de paredes externas y Laminas de Metal</w:t>
                  </w:r>
                </w:p>
              </w:tc>
            </w:tr>
            <w:tr w:rsidR="002F1A5E" w:rsidRPr="00357F6E" w14:paraId="4EE58E41" w14:textId="77777777" w:rsidTr="00A07DD7">
              <w:tc>
                <w:tcPr>
                  <w:tcW w:w="1667" w:type="pct"/>
                </w:tcPr>
                <w:p w14:paraId="5DB4B95B" w14:textId="77777777" w:rsidR="002F1A5E" w:rsidRPr="00357F6E" w:rsidRDefault="002F1A5E" w:rsidP="002F1A5E">
                  <w:pPr>
                    <w:jc w:val="both"/>
                    <w:rPr>
                      <w:rFonts w:ascii="Verdana" w:hAnsi="Verdana" w:cs="Arial"/>
                      <w:sz w:val="18"/>
                      <w:szCs w:val="18"/>
                    </w:rPr>
                  </w:pPr>
                  <w:r w:rsidRPr="00357F6E">
                    <w:rPr>
                      <w:rFonts w:ascii="Verdana" w:hAnsi="Verdana"/>
                      <w:sz w:val="18"/>
                      <w:szCs w:val="18"/>
                    </w:rPr>
                    <w:t>[72] Servicios de edificación, construcción de instalaciones y mantenimiento.</w:t>
                  </w:r>
                </w:p>
              </w:tc>
              <w:tc>
                <w:tcPr>
                  <w:tcW w:w="1667" w:type="pct"/>
                </w:tcPr>
                <w:p w14:paraId="7937D03E" w14:textId="77777777" w:rsidR="002F1A5E" w:rsidRPr="00357F6E" w:rsidRDefault="002F1A5E" w:rsidP="002F1A5E">
                  <w:pPr>
                    <w:jc w:val="both"/>
                    <w:rPr>
                      <w:rFonts w:ascii="Verdana" w:hAnsi="Verdana" w:cs="Arial"/>
                      <w:sz w:val="18"/>
                      <w:szCs w:val="18"/>
                    </w:rPr>
                  </w:pPr>
                  <w:r w:rsidRPr="00357F6E">
                    <w:rPr>
                      <w:rFonts w:ascii="Verdana" w:hAnsi="Verdana" w:cs="Arial"/>
                      <w:sz w:val="18"/>
                      <w:szCs w:val="18"/>
                    </w:rPr>
                    <w:t xml:space="preserve">[15] Servicio de mantenimiento y construcción de comercio especializado. </w:t>
                  </w:r>
                </w:p>
              </w:tc>
              <w:tc>
                <w:tcPr>
                  <w:tcW w:w="1666" w:type="pct"/>
                </w:tcPr>
                <w:p w14:paraId="6D3CC1D9" w14:textId="77777777" w:rsidR="002F1A5E" w:rsidRPr="00357F6E" w:rsidRDefault="002F1A5E" w:rsidP="002F1A5E">
                  <w:pPr>
                    <w:jc w:val="both"/>
                    <w:rPr>
                      <w:rFonts w:ascii="Verdana" w:hAnsi="Verdana" w:cs="Arial"/>
                      <w:sz w:val="18"/>
                      <w:szCs w:val="18"/>
                    </w:rPr>
                  </w:pPr>
                  <w:r w:rsidRPr="00357F6E">
                    <w:rPr>
                      <w:rFonts w:ascii="Verdana" w:hAnsi="Verdana" w:cs="Arial"/>
                      <w:sz w:val="18"/>
                      <w:szCs w:val="18"/>
                    </w:rPr>
                    <w:t xml:space="preserve">[29] Servicios de montaje de acero estructural. </w:t>
                  </w:r>
                </w:p>
              </w:tc>
            </w:tr>
          </w:tbl>
          <w:p w14:paraId="56F24651" w14:textId="77777777" w:rsidR="00327B92" w:rsidRPr="00465C14" w:rsidRDefault="00327B92" w:rsidP="00913EC3">
            <w:pPr>
              <w:rPr>
                <w:rFonts w:ascii="Verdana" w:hAnsi="Verdana" w:cs="Tahoma"/>
                <w:bCs/>
                <w:sz w:val="22"/>
                <w:szCs w:val="22"/>
              </w:rPr>
            </w:pPr>
          </w:p>
          <w:p w14:paraId="128B60D1" w14:textId="77777777" w:rsidR="00C80166" w:rsidRPr="00DE4BC4" w:rsidRDefault="00C80166" w:rsidP="00A84B52">
            <w:pPr>
              <w:rPr>
                <w:rFonts w:ascii="Verdana" w:hAnsi="Verdana" w:cs="Tahoma"/>
                <w:bCs/>
                <w:sz w:val="22"/>
                <w:szCs w:val="22"/>
                <w:lang w:val="es-CO"/>
              </w:rPr>
            </w:pPr>
          </w:p>
        </w:tc>
      </w:tr>
      <w:tr w:rsidR="000C34AA" w:rsidRPr="00DE4BC4" w14:paraId="47D12A07" w14:textId="77777777" w:rsidTr="000C34AA">
        <w:trPr>
          <w:trHeight w:val="990"/>
        </w:trPr>
        <w:tc>
          <w:tcPr>
            <w:tcW w:w="709" w:type="dxa"/>
          </w:tcPr>
          <w:p w14:paraId="1682C4F9" w14:textId="77777777" w:rsidR="00C80166" w:rsidRPr="00DE4BC4" w:rsidRDefault="00C80166" w:rsidP="00A84B52">
            <w:pPr>
              <w:rPr>
                <w:rFonts w:ascii="Verdana" w:hAnsi="Verdana" w:cs="Tahoma"/>
                <w:bCs/>
                <w:sz w:val="22"/>
                <w:szCs w:val="22"/>
                <w:lang w:val="es-CO"/>
              </w:rPr>
            </w:pPr>
          </w:p>
          <w:p w14:paraId="31CB51B6" w14:textId="77777777" w:rsidR="00C80166" w:rsidRPr="00DE4BC4" w:rsidRDefault="00C80166" w:rsidP="00A84B52">
            <w:pPr>
              <w:rPr>
                <w:rFonts w:ascii="Verdana" w:hAnsi="Verdana" w:cs="Tahoma"/>
                <w:bCs/>
                <w:sz w:val="22"/>
                <w:szCs w:val="22"/>
                <w:lang w:val="es-CO"/>
              </w:rPr>
            </w:pPr>
          </w:p>
        </w:tc>
        <w:tc>
          <w:tcPr>
            <w:tcW w:w="2278" w:type="dxa"/>
            <w:gridSpan w:val="2"/>
            <w:vAlign w:val="center"/>
          </w:tcPr>
          <w:p w14:paraId="600A7102" w14:textId="77777777" w:rsidR="00C80166" w:rsidRPr="00DE4BC4" w:rsidRDefault="00C80166" w:rsidP="00A84B52">
            <w:pPr>
              <w:jc w:val="center"/>
              <w:rPr>
                <w:rFonts w:ascii="Verdana" w:hAnsi="Verdana" w:cs="Tahoma"/>
                <w:bCs/>
                <w:sz w:val="22"/>
                <w:szCs w:val="22"/>
                <w:lang w:val="es-CO"/>
              </w:rPr>
            </w:pPr>
          </w:p>
          <w:p w14:paraId="0B9E34EB" w14:textId="77777777" w:rsidR="00C80166" w:rsidRPr="00DE4BC4" w:rsidRDefault="00C80166" w:rsidP="00A84B52">
            <w:pPr>
              <w:jc w:val="center"/>
              <w:rPr>
                <w:rFonts w:ascii="Verdana" w:hAnsi="Verdana" w:cs="Tahoma"/>
                <w:bCs/>
                <w:sz w:val="22"/>
                <w:szCs w:val="22"/>
                <w:lang w:val="es-CO"/>
              </w:rPr>
            </w:pPr>
            <w:r w:rsidRPr="00DE4BC4">
              <w:rPr>
                <w:rFonts w:ascii="Verdana" w:hAnsi="Verdana" w:cs="Tahoma"/>
                <w:bCs/>
                <w:sz w:val="22"/>
                <w:szCs w:val="22"/>
                <w:lang w:val="es-CO"/>
              </w:rPr>
              <w:t>CONDICIONES TÉCNICAS EXIGIDAS</w:t>
            </w:r>
          </w:p>
        </w:tc>
        <w:tc>
          <w:tcPr>
            <w:tcW w:w="8495" w:type="dxa"/>
            <w:gridSpan w:val="2"/>
          </w:tcPr>
          <w:p w14:paraId="4F60D105" w14:textId="77777777" w:rsidR="00C80166" w:rsidRPr="00DE4BC4" w:rsidRDefault="00C80166" w:rsidP="00913EC3">
            <w:pPr>
              <w:jc w:val="both"/>
              <w:rPr>
                <w:rFonts w:ascii="Verdana" w:hAnsi="Verdana" w:cs="Tahoma"/>
                <w:bCs/>
                <w:sz w:val="22"/>
                <w:szCs w:val="22"/>
                <w:lang w:val="es-CO"/>
              </w:rPr>
            </w:pPr>
            <w:r w:rsidRPr="00DE4BC4">
              <w:rPr>
                <w:rFonts w:ascii="Verdana" w:hAnsi="Verdana" w:cs="Tahoma"/>
                <w:bCs/>
                <w:sz w:val="22"/>
                <w:szCs w:val="22"/>
                <w:lang w:val="es-CO"/>
              </w:rPr>
              <w:t>En desarrollo del objeto contractual EL CONTRATISTA deberá cumplir con las siguientes especificaciones técnicas:</w:t>
            </w:r>
          </w:p>
          <w:p w14:paraId="503F88C1" w14:textId="77777777" w:rsidR="00C80166" w:rsidRPr="00DE4BC4" w:rsidRDefault="00C80166" w:rsidP="00A84B52">
            <w:pPr>
              <w:rPr>
                <w:rFonts w:ascii="Verdana" w:hAnsi="Verdana" w:cs="Tahoma"/>
                <w:bCs/>
                <w:sz w:val="22"/>
                <w:szCs w:val="22"/>
                <w:lang w:val="es-CO"/>
              </w:rPr>
            </w:pPr>
          </w:p>
          <w:p w14:paraId="306E2915" w14:textId="77777777" w:rsidR="00C80166" w:rsidRPr="00DE4BC4" w:rsidRDefault="00C80166" w:rsidP="00A84B52">
            <w:pPr>
              <w:jc w:val="both"/>
              <w:rPr>
                <w:rFonts w:ascii="Verdana" w:hAnsi="Verdana" w:cs="Tahoma"/>
                <w:sz w:val="22"/>
                <w:szCs w:val="22"/>
                <w:lang w:val="es-CO"/>
              </w:rPr>
            </w:pPr>
            <w:r w:rsidRPr="00DE4BC4">
              <w:rPr>
                <w:rFonts w:ascii="Verdana" w:hAnsi="Verdana" w:cs="Tahoma"/>
                <w:sz w:val="22"/>
                <w:szCs w:val="22"/>
                <w:lang w:val="es-CO"/>
              </w:rPr>
              <w:t xml:space="preserve">Y en desarrollo del objeto contractual, el contratista se obliga a: </w:t>
            </w:r>
          </w:p>
          <w:p w14:paraId="0D2AE3B9" w14:textId="77777777" w:rsidR="00C80166" w:rsidRPr="00DE4BC4" w:rsidRDefault="00C80166" w:rsidP="00A84B52">
            <w:pPr>
              <w:jc w:val="both"/>
              <w:rPr>
                <w:rFonts w:ascii="Verdana" w:hAnsi="Verdana" w:cs="Tahoma"/>
                <w:sz w:val="22"/>
                <w:szCs w:val="22"/>
                <w:lang w:val="es-CO"/>
              </w:rPr>
            </w:pPr>
          </w:p>
          <w:p w14:paraId="416EE28F" w14:textId="77777777" w:rsidR="00ED75B5" w:rsidRDefault="00ED75B5" w:rsidP="00ED75B5">
            <w:pPr>
              <w:pStyle w:val="Ttulo1"/>
              <w:keepNext w:val="0"/>
              <w:suppressAutoHyphens/>
              <w:jc w:val="left"/>
              <w:rPr>
                <w:rFonts w:ascii="Verdana" w:hAnsi="Verdana"/>
                <w:sz w:val="22"/>
                <w:szCs w:val="22"/>
              </w:rPr>
            </w:pPr>
            <w:bookmarkStart w:id="0" w:name="_Toc474239588"/>
            <w:bookmarkStart w:id="1" w:name="_Toc474245352"/>
            <w:r w:rsidRPr="007823E8">
              <w:rPr>
                <w:rFonts w:ascii="Verdana" w:hAnsi="Verdana"/>
                <w:sz w:val="22"/>
                <w:szCs w:val="22"/>
              </w:rPr>
              <w:t xml:space="preserve">OBLIGACIONES DEL </w:t>
            </w:r>
            <w:r>
              <w:rPr>
                <w:rFonts w:ascii="Verdana" w:hAnsi="Verdana"/>
                <w:sz w:val="22"/>
                <w:szCs w:val="22"/>
              </w:rPr>
              <w:t>CON</w:t>
            </w:r>
            <w:r w:rsidR="00861477">
              <w:rPr>
                <w:rFonts w:ascii="Verdana" w:hAnsi="Verdana"/>
                <w:sz w:val="22"/>
                <w:szCs w:val="22"/>
              </w:rPr>
              <w:t>TRATISTA</w:t>
            </w:r>
            <w:r w:rsidRPr="007823E8">
              <w:rPr>
                <w:rFonts w:ascii="Verdana" w:hAnsi="Verdana"/>
                <w:sz w:val="22"/>
                <w:szCs w:val="22"/>
              </w:rPr>
              <w:t>:</w:t>
            </w:r>
            <w:bookmarkEnd w:id="0"/>
            <w:bookmarkEnd w:id="1"/>
          </w:p>
          <w:p w14:paraId="55F6642F" w14:textId="77777777" w:rsidR="00ED75B5" w:rsidRPr="002519BE" w:rsidRDefault="00ED75B5" w:rsidP="00ED75B5"/>
          <w:p w14:paraId="1B879443" w14:textId="109BD546" w:rsidR="00327B92" w:rsidRDefault="00ED75B5" w:rsidP="00327B92">
            <w:pPr>
              <w:pStyle w:val="Ttulo1"/>
              <w:keepNext w:val="0"/>
              <w:suppressAutoHyphens/>
              <w:jc w:val="left"/>
              <w:rPr>
                <w:rFonts w:ascii="Verdana" w:hAnsi="Verdana"/>
                <w:sz w:val="22"/>
                <w:szCs w:val="22"/>
              </w:rPr>
            </w:pPr>
            <w:bookmarkStart w:id="2" w:name="_Toc474239589"/>
            <w:bookmarkStart w:id="3" w:name="_Toc474245353"/>
            <w:r w:rsidRPr="007823E8">
              <w:rPr>
                <w:rFonts w:ascii="Verdana" w:hAnsi="Verdana"/>
                <w:sz w:val="22"/>
                <w:szCs w:val="22"/>
              </w:rPr>
              <w:t>Obligaciones Generales:</w:t>
            </w:r>
            <w:bookmarkEnd w:id="2"/>
            <w:bookmarkEnd w:id="3"/>
          </w:p>
          <w:p w14:paraId="45518D1C" w14:textId="77777777" w:rsidR="00327B92" w:rsidRPr="00327B92" w:rsidRDefault="00327B92" w:rsidP="00327B92"/>
          <w:p w14:paraId="72A5E8F0" w14:textId="77777777" w:rsidR="00465C14" w:rsidRPr="00F82927" w:rsidRDefault="00465C14" w:rsidP="00465C14">
            <w:pPr>
              <w:pStyle w:val="Prrafodelista"/>
              <w:numPr>
                <w:ilvl w:val="0"/>
                <w:numId w:val="33"/>
              </w:numPr>
              <w:spacing w:after="0" w:line="240" w:lineRule="auto"/>
              <w:contextualSpacing w:val="0"/>
              <w:jc w:val="both"/>
              <w:rPr>
                <w:rFonts w:ascii="Verdana" w:hAnsi="Verdana"/>
              </w:rPr>
            </w:pPr>
            <w:r w:rsidRPr="00F82927">
              <w:rPr>
                <w:rFonts w:ascii="Verdana" w:hAnsi="Verdana" w:cs="Arial"/>
              </w:rPr>
              <w:t>Cumplir con el objeto del contrato en la forma y tiempo pactados.</w:t>
            </w:r>
          </w:p>
          <w:p w14:paraId="61E62AA2" w14:textId="77777777" w:rsidR="00465C14" w:rsidRPr="00F82927" w:rsidRDefault="00465C14" w:rsidP="00465C14">
            <w:pPr>
              <w:pStyle w:val="Prrafodelista"/>
              <w:numPr>
                <w:ilvl w:val="0"/>
                <w:numId w:val="33"/>
              </w:numPr>
              <w:spacing w:after="0" w:line="240" w:lineRule="auto"/>
              <w:contextualSpacing w:val="0"/>
              <w:jc w:val="both"/>
              <w:rPr>
                <w:rFonts w:ascii="Verdana" w:hAnsi="Verdana"/>
              </w:rPr>
            </w:pPr>
            <w:r w:rsidRPr="00F82927">
              <w:rPr>
                <w:rFonts w:ascii="Verdana" w:hAnsi="Verdana" w:cs="Arial"/>
              </w:rPr>
              <w:t xml:space="preserve">Mantener estricta reserva y confidencialidad sobre la información que conozca por causa o con ocasión de la ejecución del contrato </w:t>
            </w:r>
            <w:r w:rsidRPr="00F82927">
              <w:rPr>
                <w:rFonts w:ascii="Verdana" w:hAnsi="Verdana"/>
              </w:rPr>
              <w:t xml:space="preserve">durante y posterior a su vigencia contractual, dicha información no deberá ser revelada por ningún medio electrónico, verbal, escrito u otro, ni total ni parcialmente, sin contar con previa autorización del </w:t>
            </w:r>
            <w:r w:rsidRPr="00F82927">
              <w:rPr>
                <w:rFonts w:ascii="Verdana" w:hAnsi="Verdana"/>
                <w:b/>
              </w:rPr>
              <w:t>MINISTERIO.</w:t>
            </w:r>
          </w:p>
          <w:p w14:paraId="55FE74D2" w14:textId="77777777" w:rsidR="00465C14" w:rsidRPr="00F82927" w:rsidRDefault="00465C14" w:rsidP="00465C14">
            <w:pPr>
              <w:pStyle w:val="Prrafodelista"/>
              <w:numPr>
                <w:ilvl w:val="0"/>
                <w:numId w:val="33"/>
              </w:numPr>
              <w:spacing w:after="0" w:line="240" w:lineRule="auto"/>
              <w:contextualSpacing w:val="0"/>
              <w:jc w:val="both"/>
              <w:rPr>
                <w:rFonts w:ascii="Verdana" w:hAnsi="Verdana"/>
              </w:rPr>
            </w:pPr>
            <w:r w:rsidRPr="00F82927">
              <w:rPr>
                <w:rFonts w:ascii="Verdana" w:hAnsi="Verdana" w:cs="Arial"/>
              </w:rPr>
              <w:t xml:space="preserve">Brindar un buen trato y respeto a los funcionarios del </w:t>
            </w:r>
            <w:r w:rsidRPr="00F82927">
              <w:rPr>
                <w:rFonts w:ascii="Verdana" w:hAnsi="Verdana" w:cs="Arial"/>
                <w:b/>
              </w:rPr>
              <w:t>MINISTERIO</w:t>
            </w:r>
            <w:r w:rsidRPr="00F82927">
              <w:rPr>
                <w:rFonts w:ascii="Verdana" w:hAnsi="Verdana" w:cs="Arial"/>
              </w:rPr>
              <w:t>, así como a las personas externas.</w:t>
            </w:r>
          </w:p>
          <w:p w14:paraId="1DD492AE" w14:textId="77777777" w:rsidR="00465C14" w:rsidRPr="00F82927" w:rsidRDefault="00465C14" w:rsidP="00465C14">
            <w:pPr>
              <w:pStyle w:val="Prrafodelista"/>
              <w:numPr>
                <w:ilvl w:val="0"/>
                <w:numId w:val="33"/>
              </w:numPr>
              <w:spacing w:after="0" w:line="240" w:lineRule="auto"/>
              <w:contextualSpacing w:val="0"/>
              <w:jc w:val="both"/>
              <w:rPr>
                <w:rFonts w:ascii="Verdana" w:hAnsi="Verdana"/>
              </w:rPr>
            </w:pPr>
            <w:r w:rsidRPr="00F82927">
              <w:rPr>
                <w:rFonts w:ascii="Verdana" w:hAnsi="Verdana" w:cs="Arial"/>
              </w:rPr>
              <w:t>Responder civil y penalmente tanto por el cumplimiento  de las obligaciones derivadas del contrato, como por los hechos u omisiones que le fueren imputables  y causen daño o perjuicio  a la entidad de acuerdo con el artículo 52 de la ley 80 de 1993.</w:t>
            </w:r>
          </w:p>
          <w:p w14:paraId="7F0BD062" w14:textId="77777777" w:rsidR="00465C14" w:rsidRPr="00F82927" w:rsidRDefault="00465C14" w:rsidP="00465C14">
            <w:pPr>
              <w:pStyle w:val="Prrafodelista"/>
              <w:numPr>
                <w:ilvl w:val="0"/>
                <w:numId w:val="33"/>
              </w:numPr>
              <w:spacing w:after="0" w:line="240" w:lineRule="auto"/>
              <w:contextualSpacing w:val="0"/>
              <w:jc w:val="both"/>
              <w:rPr>
                <w:rFonts w:ascii="Verdana" w:hAnsi="Verdana"/>
              </w:rPr>
            </w:pPr>
            <w:r w:rsidRPr="00F82927">
              <w:rPr>
                <w:rFonts w:ascii="Verdana" w:hAnsi="Verdana" w:cs="Arial"/>
              </w:rPr>
              <w:t xml:space="preserve">Cumplir estrictamente todas las obligaciones establecidas en la Ley 100 de 1993 y sus decretos reglamentarios, la Ley 797 de 2003, el decreto 1703 de 2002 y el Decreto reglamentario 510 de marzo 06 de 2003 y la </w:t>
            </w:r>
            <w:r w:rsidRPr="00F82927">
              <w:rPr>
                <w:rFonts w:ascii="Verdana" w:hAnsi="Verdana" w:cs="Arial"/>
                <w:b/>
              </w:rPr>
              <w:t>Ley 1562 del 11 de julio de 2012</w:t>
            </w:r>
            <w:r w:rsidRPr="00F82927">
              <w:rPr>
                <w:rFonts w:ascii="Verdana" w:hAnsi="Verdana" w:cs="Arial"/>
                <w:i/>
              </w:rPr>
              <w:t xml:space="preserve"> </w:t>
            </w:r>
            <w:r w:rsidRPr="00F82927">
              <w:rPr>
                <w:rFonts w:ascii="Verdana" w:hAnsi="Verdana" w:cs="Arial"/>
              </w:rPr>
              <w:t>y</w:t>
            </w:r>
            <w:r w:rsidRPr="00F82927">
              <w:rPr>
                <w:rFonts w:ascii="Verdana" w:hAnsi="Verdana" w:cs="Arial"/>
                <w:i/>
              </w:rPr>
              <w:t xml:space="preserve"> </w:t>
            </w:r>
            <w:r w:rsidRPr="00F82927">
              <w:rPr>
                <w:rFonts w:ascii="Verdana" w:hAnsi="Verdana" w:cs="Arial"/>
              </w:rPr>
              <w:t>suministrar al supervisor del contrato lo pertinente.</w:t>
            </w:r>
          </w:p>
          <w:p w14:paraId="03464221" w14:textId="77777777" w:rsidR="00465C14" w:rsidRPr="00F82927" w:rsidRDefault="00465C14" w:rsidP="00465C14">
            <w:pPr>
              <w:pStyle w:val="Prrafodelista"/>
              <w:numPr>
                <w:ilvl w:val="0"/>
                <w:numId w:val="33"/>
              </w:numPr>
              <w:spacing w:after="0" w:line="240" w:lineRule="auto"/>
              <w:contextualSpacing w:val="0"/>
              <w:jc w:val="both"/>
              <w:rPr>
                <w:rFonts w:ascii="Verdana" w:hAnsi="Verdana"/>
              </w:rPr>
            </w:pPr>
            <w:r w:rsidRPr="00F82927">
              <w:rPr>
                <w:rFonts w:ascii="Verdana" w:hAnsi="Verdana" w:cs="Arial"/>
              </w:rPr>
              <w:t xml:space="preserve">Asistir a las reuniones, inducciones o entrenamientos que realice el </w:t>
            </w:r>
            <w:r w:rsidRPr="00F82927">
              <w:rPr>
                <w:rFonts w:ascii="Verdana" w:hAnsi="Verdana" w:cs="Arial"/>
                <w:b/>
              </w:rPr>
              <w:t xml:space="preserve">MINISTERIO </w:t>
            </w:r>
            <w:r w:rsidRPr="00F82927">
              <w:rPr>
                <w:rFonts w:ascii="Verdana" w:hAnsi="Verdana" w:cs="Arial"/>
              </w:rPr>
              <w:t xml:space="preserve">a los </w:t>
            </w:r>
            <w:r>
              <w:rPr>
                <w:rFonts w:ascii="Verdana" w:hAnsi="Verdana" w:cs="Arial"/>
              </w:rPr>
              <w:t>CONTRATISTAS</w:t>
            </w:r>
            <w:r w:rsidRPr="00F82927">
              <w:rPr>
                <w:rFonts w:ascii="Verdana" w:hAnsi="Verdana" w:cs="Arial"/>
              </w:rPr>
              <w:t xml:space="preserve">, para el adecuado desarrollo del objeto contractual. </w:t>
            </w:r>
          </w:p>
          <w:p w14:paraId="3963AF80" w14:textId="77777777" w:rsidR="00465C14" w:rsidRPr="00F82927" w:rsidRDefault="00465C14" w:rsidP="00465C14">
            <w:pPr>
              <w:pStyle w:val="Prrafodelista"/>
              <w:numPr>
                <w:ilvl w:val="0"/>
                <w:numId w:val="33"/>
              </w:numPr>
              <w:spacing w:after="0" w:line="240" w:lineRule="auto"/>
              <w:contextualSpacing w:val="0"/>
              <w:jc w:val="both"/>
              <w:rPr>
                <w:rFonts w:ascii="Verdana" w:hAnsi="Verdana"/>
              </w:rPr>
            </w:pPr>
            <w:r w:rsidRPr="00F82927">
              <w:rPr>
                <w:rFonts w:ascii="Verdana" w:hAnsi="Verdana" w:cs="Arial"/>
              </w:rPr>
              <w:t xml:space="preserve">En caso de ser necesario, conocer y dar aplicación al Sistema de Gestión de Calidad, MECI, Sistemas de Información y otros aspectos relevantes del </w:t>
            </w:r>
            <w:r w:rsidRPr="00F82927">
              <w:rPr>
                <w:rFonts w:ascii="Verdana" w:hAnsi="Verdana" w:cs="Arial"/>
                <w:b/>
              </w:rPr>
              <w:t xml:space="preserve">MINISTERIO, </w:t>
            </w:r>
            <w:r w:rsidRPr="00F82927">
              <w:rPr>
                <w:rFonts w:ascii="Verdana" w:hAnsi="Verdana" w:cs="Arial"/>
              </w:rPr>
              <w:t>para cumplir a cabalidad con las obligaciones pactadas.</w:t>
            </w:r>
          </w:p>
          <w:p w14:paraId="40508E3B" w14:textId="77777777" w:rsidR="00465C14" w:rsidRPr="00F82927" w:rsidRDefault="00465C14" w:rsidP="00465C14">
            <w:pPr>
              <w:pStyle w:val="Prrafodelista"/>
              <w:numPr>
                <w:ilvl w:val="0"/>
                <w:numId w:val="33"/>
              </w:numPr>
              <w:spacing w:after="0" w:line="240" w:lineRule="auto"/>
              <w:contextualSpacing w:val="0"/>
              <w:jc w:val="both"/>
              <w:rPr>
                <w:rFonts w:ascii="Verdana" w:hAnsi="Verdana"/>
              </w:rPr>
            </w:pPr>
            <w:r w:rsidRPr="00F82927">
              <w:rPr>
                <w:rFonts w:ascii="Verdana" w:hAnsi="Verdana" w:cs="Arial"/>
              </w:rPr>
              <w:lastRenderedPageBreak/>
              <w:t xml:space="preserve">Conocer y dar cumplimiento al Plan Institucional de Gestión Ambiental del </w:t>
            </w:r>
            <w:r w:rsidRPr="00F82927">
              <w:rPr>
                <w:rFonts w:ascii="Verdana" w:hAnsi="Verdana" w:cs="Arial"/>
                <w:b/>
              </w:rPr>
              <w:t xml:space="preserve">MINISTERIO </w:t>
            </w:r>
            <w:r w:rsidRPr="00F82927">
              <w:rPr>
                <w:rFonts w:ascii="Verdana" w:hAnsi="Verdana" w:cs="Arial"/>
              </w:rPr>
              <w:t xml:space="preserve">y desarrollar actividades que ayuden a prevenir, mitigar, corregir o compensar los impactos negativos sobre el ambiente y los recursos naturales, las cuales respondan a la normatividad ambiental y a conductas ambientalmente responsables. </w:t>
            </w:r>
          </w:p>
          <w:p w14:paraId="6D6D37E9" w14:textId="77777777" w:rsidR="00465C14" w:rsidRPr="00F82927" w:rsidRDefault="00465C14" w:rsidP="00465C14">
            <w:pPr>
              <w:pStyle w:val="Prrafodelista"/>
              <w:numPr>
                <w:ilvl w:val="0"/>
                <w:numId w:val="33"/>
              </w:numPr>
              <w:spacing w:after="0" w:line="240" w:lineRule="auto"/>
              <w:ind w:hanging="436"/>
              <w:contextualSpacing w:val="0"/>
              <w:jc w:val="both"/>
              <w:rPr>
                <w:rFonts w:ascii="Verdana" w:hAnsi="Verdana"/>
              </w:rPr>
            </w:pPr>
            <w:r w:rsidRPr="00F82927">
              <w:rPr>
                <w:rFonts w:ascii="Verdana" w:hAnsi="Verdana" w:cs="Arial"/>
              </w:rPr>
              <w:t>En caso de aplicar, a</w:t>
            </w:r>
            <w:r w:rsidRPr="00F82927">
              <w:rPr>
                <w:rFonts w:ascii="Verdana" w:hAnsi="Verdana" w:cs="Arial"/>
                <w:lang w:eastAsia="es-CO"/>
              </w:rPr>
              <w:t>l finalizar el contrato, entregar en medio magnético, el inventario documental generado en el desarrollo del contrato.</w:t>
            </w:r>
          </w:p>
          <w:p w14:paraId="1206D49E" w14:textId="7D7CA1B8" w:rsidR="00465C14" w:rsidRPr="00F82927" w:rsidRDefault="00465C14" w:rsidP="00465C14">
            <w:pPr>
              <w:pStyle w:val="Prrafodelista"/>
              <w:numPr>
                <w:ilvl w:val="0"/>
                <w:numId w:val="33"/>
              </w:numPr>
              <w:spacing w:after="0" w:line="240" w:lineRule="auto"/>
              <w:ind w:left="567"/>
              <w:contextualSpacing w:val="0"/>
              <w:jc w:val="both"/>
              <w:rPr>
                <w:rFonts w:ascii="Verdana" w:hAnsi="Verdana"/>
              </w:rPr>
            </w:pPr>
            <w:r w:rsidRPr="00F82927">
              <w:rPr>
                <w:rFonts w:ascii="Verdana" w:hAnsi="Verdana"/>
              </w:rPr>
              <w:t>Conocer y dar plena aplicación al Manual de Políticas Generales de Seguridad de la Inform</w:t>
            </w:r>
            <w:r w:rsidR="000C34AA">
              <w:rPr>
                <w:rFonts w:ascii="Verdana" w:hAnsi="Verdana"/>
              </w:rPr>
              <w:t>ación (DI-OPL-003</w:t>
            </w:r>
            <w:r w:rsidRPr="00F82927">
              <w:rPr>
                <w:rFonts w:ascii="Verdana" w:hAnsi="Verdana"/>
              </w:rPr>
              <w:t>) publicado en el aplicativo del Sistema de Gestión Integrado en la entidad.</w:t>
            </w:r>
          </w:p>
          <w:p w14:paraId="2B176553" w14:textId="77777777" w:rsidR="00465C14" w:rsidRPr="00F82927" w:rsidRDefault="00465C14" w:rsidP="00465C14">
            <w:pPr>
              <w:pStyle w:val="Prrafodelista"/>
              <w:numPr>
                <w:ilvl w:val="0"/>
                <w:numId w:val="33"/>
              </w:numPr>
              <w:spacing w:after="0" w:line="240" w:lineRule="auto"/>
              <w:ind w:left="567"/>
              <w:contextualSpacing w:val="0"/>
              <w:jc w:val="both"/>
              <w:rPr>
                <w:rFonts w:ascii="Verdana" w:hAnsi="Verdana"/>
              </w:rPr>
            </w:pPr>
            <w:r w:rsidRPr="00F82927">
              <w:rPr>
                <w:rFonts w:ascii="Verdana" w:hAnsi="Verdana" w:cs="Arial"/>
              </w:rPr>
              <w:t>En caso de aplicar</w:t>
            </w:r>
            <w:r w:rsidRPr="00F82927">
              <w:rPr>
                <w:rFonts w:ascii="Verdana" w:hAnsi="Verdana"/>
              </w:rPr>
              <w:t xml:space="preserve">, Conocer y dar cumplimiento a las políticas, procedimientos, guías y/o lineamientos derivados de la anterior Política de Seguridad de la Información y </w:t>
            </w:r>
            <w:r w:rsidRPr="00F82927">
              <w:rPr>
                <w:rFonts w:ascii="Verdana" w:hAnsi="Verdana"/>
                <w:iCs/>
              </w:rPr>
              <w:t>conocer nuestra política de tratamiento de datos personales contenida en el MANUAL PARA TRATAMIENTO DE LA INFORMACIÓN PERSONAL –LEY HABEAS DATA (M-GAC-001) publicada en el aplicativo del Sistema de Gestión Integrado (ISOLUCION).</w:t>
            </w:r>
          </w:p>
          <w:p w14:paraId="3B96F645" w14:textId="77777777" w:rsidR="00465C14" w:rsidRPr="00F82927" w:rsidRDefault="00465C14" w:rsidP="00465C14">
            <w:pPr>
              <w:pStyle w:val="Prrafodelista"/>
              <w:numPr>
                <w:ilvl w:val="0"/>
                <w:numId w:val="33"/>
              </w:numPr>
              <w:spacing w:after="0" w:line="240" w:lineRule="auto"/>
              <w:ind w:left="567"/>
              <w:contextualSpacing w:val="0"/>
              <w:jc w:val="both"/>
              <w:rPr>
                <w:rFonts w:ascii="Verdana" w:hAnsi="Verdana"/>
              </w:rPr>
            </w:pPr>
            <w:r w:rsidRPr="00F82927">
              <w:rPr>
                <w:rFonts w:ascii="Verdana" w:hAnsi="Verdana" w:cs="Arial"/>
              </w:rPr>
              <w:t>En caso de aplicar,</w:t>
            </w:r>
            <w:r w:rsidRPr="00F82927">
              <w:rPr>
                <w:rFonts w:ascii="Verdana" w:hAnsi="Verdana"/>
              </w:rPr>
              <w:t xml:space="preserve"> en cualquier momento, ante solicitud escrita del SUPERVISOR o debido a la finalización del presente contrato, el </w:t>
            </w:r>
            <w:r>
              <w:rPr>
                <w:rFonts w:ascii="Verdana" w:hAnsi="Verdana"/>
                <w:b/>
              </w:rPr>
              <w:t>CONTRATISTA</w:t>
            </w:r>
            <w:r w:rsidRPr="00F82927">
              <w:rPr>
                <w:rFonts w:ascii="Verdana" w:hAnsi="Verdana"/>
              </w:rPr>
              <w:t xml:space="preserve"> devolverá toda o parte de la Información según lo requiera el SUPERVISOR, así como las copias que se encuentren en su poder cualquiera sea su formato. A requerimiento del SUPERVISOR el </w:t>
            </w:r>
            <w:r>
              <w:rPr>
                <w:rFonts w:ascii="Verdana" w:hAnsi="Verdana"/>
                <w:b/>
              </w:rPr>
              <w:t>CONTRATISTA</w:t>
            </w:r>
            <w:r w:rsidRPr="00F82927">
              <w:rPr>
                <w:rFonts w:ascii="Verdana" w:hAnsi="Verdana"/>
              </w:rPr>
              <w:t xml:space="preserve"> deberá destruir la Información y proporcionar prueba de su destrucción al SUPERVISOR.</w:t>
            </w:r>
          </w:p>
          <w:p w14:paraId="29729C18" w14:textId="77777777" w:rsidR="00465C14" w:rsidRPr="00F82927" w:rsidRDefault="00465C14" w:rsidP="00465C14">
            <w:pPr>
              <w:pStyle w:val="Prrafodelista"/>
              <w:numPr>
                <w:ilvl w:val="0"/>
                <w:numId w:val="33"/>
              </w:numPr>
              <w:spacing w:after="0" w:line="240" w:lineRule="auto"/>
              <w:ind w:left="567"/>
              <w:contextualSpacing w:val="0"/>
              <w:jc w:val="both"/>
              <w:rPr>
                <w:rFonts w:ascii="Verdana" w:hAnsi="Verdana"/>
              </w:rPr>
            </w:pPr>
            <w:r w:rsidRPr="00F82927">
              <w:rPr>
                <w:rFonts w:ascii="Verdana" w:hAnsi="Verdana"/>
              </w:rPr>
              <w:t>Toda información interna y externa, verbal, física o electrónica, deberá ser procesada y entregada o transmitida integralmente, coherentemente, exclusivamente a las personas correspondientes y a través de los medios correspondientes, sin modificaciones ni alteraciones, salvo que así lo determinen las personas autorizadas o responsables de dicha información.</w:t>
            </w:r>
          </w:p>
          <w:p w14:paraId="2CDB1531" w14:textId="77777777" w:rsidR="00465C14" w:rsidRPr="00F82927" w:rsidRDefault="00465C14" w:rsidP="00465C14">
            <w:pPr>
              <w:pStyle w:val="Prrafodelista"/>
              <w:numPr>
                <w:ilvl w:val="0"/>
                <w:numId w:val="33"/>
              </w:numPr>
              <w:spacing w:after="0" w:line="240" w:lineRule="auto"/>
              <w:ind w:left="567"/>
              <w:contextualSpacing w:val="0"/>
              <w:jc w:val="both"/>
              <w:rPr>
                <w:rFonts w:ascii="Verdana" w:hAnsi="Verdana"/>
              </w:rPr>
            </w:pPr>
            <w:r w:rsidRPr="00F82927">
              <w:rPr>
                <w:rFonts w:ascii="Verdana" w:hAnsi="Verdana"/>
              </w:rPr>
              <w:t xml:space="preserve">En caso que se requiera para la adecuada ejecución del contrato, la recolección por parte del </w:t>
            </w:r>
            <w:r w:rsidRPr="00F82927">
              <w:rPr>
                <w:rFonts w:ascii="Verdana" w:hAnsi="Verdana"/>
                <w:b/>
              </w:rPr>
              <w:t xml:space="preserve">MINISTERIO, </w:t>
            </w:r>
            <w:r w:rsidRPr="00F82927">
              <w:rPr>
                <w:rFonts w:ascii="Verdana" w:hAnsi="Verdana"/>
              </w:rPr>
              <w:t xml:space="preserve">de datos biométricos en control de acceso a área restringida, </w:t>
            </w:r>
            <w:r w:rsidRPr="00F82927">
              <w:rPr>
                <w:rFonts w:ascii="Verdana" w:hAnsi="Verdana"/>
                <w:iCs/>
              </w:rPr>
              <w:t xml:space="preserve">el </w:t>
            </w:r>
            <w:r>
              <w:rPr>
                <w:rFonts w:ascii="Verdana" w:hAnsi="Verdana"/>
                <w:b/>
                <w:iCs/>
              </w:rPr>
              <w:t>CONTRATISTA</w:t>
            </w:r>
            <w:r w:rsidRPr="00F82927">
              <w:rPr>
                <w:rFonts w:ascii="Verdana" w:hAnsi="Verdana"/>
                <w:iCs/>
              </w:rPr>
              <w:t xml:space="preserve"> titular de la Información manifiesta que conoce, acepta y autoriza de manera libre y espontánea el tratamiento de la información relativa a sus datos biométricos, los cuales son necesarios para el cumplimiento de la finalidad anteriormente descrita.</w:t>
            </w:r>
          </w:p>
          <w:p w14:paraId="6BC8D5C9" w14:textId="77777777" w:rsidR="00465C14" w:rsidRPr="00421A96" w:rsidRDefault="00465C14" w:rsidP="00465C14">
            <w:pPr>
              <w:pStyle w:val="Prrafodelista"/>
              <w:numPr>
                <w:ilvl w:val="0"/>
                <w:numId w:val="33"/>
              </w:numPr>
              <w:spacing w:after="0" w:line="240" w:lineRule="auto"/>
              <w:ind w:left="567"/>
              <w:contextualSpacing w:val="0"/>
              <w:jc w:val="both"/>
              <w:rPr>
                <w:rFonts w:ascii="Verdana" w:hAnsi="Verdana"/>
              </w:rPr>
            </w:pPr>
            <w:r w:rsidRPr="00F82927">
              <w:rPr>
                <w:rFonts w:ascii="Verdana" w:hAnsi="Verdana" w:cs="Arial"/>
                <w:color w:val="000000"/>
              </w:rPr>
              <w:t xml:space="preserve">Constituir </w:t>
            </w:r>
            <w:r w:rsidRPr="00F82927">
              <w:rPr>
                <w:rFonts w:ascii="Verdana" w:hAnsi="Verdana" w:cs="Arial"/>
              </w:rPr>
              <w:t xml:space="preserve">y entregar las pólizas de calidad y cumplimiento y demás requeridas. </w:t>
            </w:r>
          </w:p>
          <w:p w14:paraId="37A30E09" w14:textId="77777777" w:rsidR="00327B92" w:rsidRDefault="00327B92" w:rsidP="00327B92">
            <w:pPr>
              <w:jc w:val="both"/>
              <w:rPr>
                <w:rFonts w:ascii="Verdana" w:hAnsi="Verdana" w:cs="Arial"/>
                <w:b/>
                <w:sz w:val="22"/>
                <w:szCs w:val="22"/>
              </w:rPr>
            </w:pPr>
          </w:p>
          <w:p w14:paraId="055E51A7" w14:textId="77777777" w:rsidR="00327B92" w:rsidRPr="002519BE" w:rsidRDefault="00327B92" w:rsidP="00327B92">
            <w:pPr>
              <w:pStyle w:val="Ttulo1"/>
              <w:keepNext w:val="0"/>
              <w:jc w:val="left"/>
              <w:rPr>
                <w:rFonts w:ascii="Verdana" w:hAnsi="Verdana" w:cs="Arial"/>
                <w:sz w:val="22"/>
                <w:szCs w:val="22"/>
              </w:rPr>
            </w:pPr>
            <w:bookmarkStart w:id="4" w:name="_Toc476586907"/>
            <w:r w:rsidRPr="002519BE">
              <w:rPr>
                <w:rFonts w:ascii="Verdana" w:hAnsi="Verdana" w:cs="Arial"/>
                <w:sz w:val="22"/>
                <w:szCs w:val="22"/>
              </w:rPr>
              <w:t>Obligaciones</w:t>
            </w:r>
            <w:r>
              <w:rPr>
                <w:rFonts w:ascii="Verdana" w:hAnsi="Verdana" w:cs="Arial"/>
                <w:sz w:val="22"/>
                <w:szCs w:val="22"/>
              </w:rPr>
              <w:t xml:space="preserve"> Especiales d</w:t>
            </w:r>
            <w:r w:rsidRPr="002519BE">
              <w:rPr>
                <w:rFonts w:ascii="Verdana" w:hAnsi="Verdana" w:cs="Arial"/>
                <w:sz w:val="22"/>
                <w:szCs w:val="22"/>
              </w:rPr>
              <w:t xml:space="preserve">el </w:t>
            </w:r>
            <w:r>
              <w:rPr>
                <w:rFonts w:ascii="Verdana" w:hAnsi="Verdana" w:cs="Arial"/>
                <w:sz w:val="22"/>
                <w:szCs w:val="22"/>
              </w:rPr>
              <w:t>CONTRATISTA</w:t>
            </w:r>
            <w:bookmarkEnd w:id="4"/>
            <w:r w:rsidRPr="002519BE">
              <w:rPr>
                <w:rFonts w:ascii="Verdana" w:hAnsi="Verdana" w:cs="Arial"/>
                <w:sz w:val="22"/>
                <w:szCs w:val="22"/>
              </w:rPr>
              <w:t xml:space="preserve"> </w:t>
            </w:r>
          </w:p>
          <w:p w14:paraId="0E6F3A1B" w14:textId="77777777" w:rsidR="00327B92" w:rsidRDefault="00327B92" w:rsidP="00327B92"/>
          <w:p w14:paraId="5C14C764" w14:textId="77777777" w:rsidR="00327B92" w:rsidRPr="003D1575" w:rsidRDefault="00327B92" w:rsidP="00327B92">
            <w:pPr>
              <w:pStyle w:val="Default"/>
              <w:jc w:val="both"/>
              <w:rPr>
                <w:rFonts w:ascii="Verdana" w:hAnsi="Verdana"/>
                <w:color w:val="auto"/>
                <w:sz w:val="22"/>
                <w:szCs w:val="22"/>
                <w:lang w:val="es-ES_tradnl"/>
              </w:rPr>
            </w:pPr>
            <w:r w:rsidRPr="003D1575">
              <w:rPr>
                <w:rFonts w:ascii="Verdana" w:hAnsi="Verdana"/>
                <w:color w:val="auto"/>
                <w:sz w:val="22"/>
                <w:szCs w:val="22"/>
                <w:lang w:val="es-ES_tradnl"/>
              </w:rPr>
              <w:t>Además de las contenidas en la ley, los pliegos de condiciones y el contrato, el contratista se obliga a:</w:t>
            </w:r>
          </w:p>
          <w:p w14:paraId="4E6E1A4C" w14:textId="77777777" w:rsidR="002F1A5E" w:rsidRPr="004260B9" w:rsidRDefault="002F1A5E" w:rsidP="002F1A5E">
            <w:pPr>
              <w:jc w:val="both"/>
              <w:rPr>
                <w:rFonts w:ascii="Verdana" w:hAnsi="Verdana" w:cs="Arial"/>
                <w:color w:val="000000"/>
                <w:sz w:val="22"/>
                <w:szCs w:val="22"/>
              </w:rPr>
            </w:pPr>
          </w:p>
          <w:p w14:paraId="70F3C374" w14:textId="77777777" w:rsidR="002F1A5E" w:rsidRDefault="002F1A5E" w:rsidP="002F1A5E">
            <w:pPr>
              <w:pStyle w:val="Prrafodelista"/>
              <w:numPr>
                <w:ilvl w:val="0"/>
                <w:numId w:val="42"/>
              </w:numPr>
              <w:spacing w:after="0" w:line="240" w:lineRule="auto"/>
              <w:contextualSpacing w:val="0"/>
              <w:jc w:val="both"/>
              <w:rPr>
                <w:rFonts w:ascii="Verdana" w:hAnsi="Verdana" w:cs="Arial"/>
                <w:color w:val="000000"/>
              </w:rPr>
            </w:pPr>
            <w:r>
              <w:rPr>
                <w:rFonts w:ascii="Verdana" w:hAnsi="Verdana" w:cs="Arial"/>
                <w:color w:val="000000"/>
              </w:rPr>
              <w:t>Presentar al supervisor</w:t>
            </w:r>
            <w:r w:rsidRPr="004260B9">
              <w:rPr>
                <w:rFonts w:ascii="Verdana" w:hAnsi="Verdana" w:cs="Arial"/>
                <w:color w:val="000000"/>
              </w:rPr>
              <w:t xml:space="preserve"> del contrato dentro de los cinco (5) días hábiles siguientes a la adjudicación, el plan de trabajo y programación inicial de ejecución de las labores por cada uno de las infraestructuras y consolidación de las mismas de forma paralela, hojas de vida del organigrama de trabajo propuesto para el desarrollo de las labores y análisis de precios unitarios, de acuerdo con lo establecido en el pliego de condiciones del proceso de selección y en la propuesta presentada por el contratista. </w:t>
            </w:r>
          </w:p>
          <w:p w14:paraId="529E1DEB" w14:textId="77777777" w:rsidR="002F1A5E" w:rsidRDefault="002F1A5E" w:rsidP="002F1A5E">
            <w:pPr>
              <w:pStyle w:val="Prrafodelista"/>
              <w:numPr>
                <w:ilvl w:val="0"/>
                <w:numId w:val="42"/>
              </w:numPr>
              <w:spacing w:after="0" w:line="240" w:lineRule="auto"/>
              <w:contextualSpacing w:val="0"/>
              <w:jc w:val="both"/>
              <w:rPr>
                <w:rFonts w:ascii="Verdana" w:hAnsi="Verdana" w:cs="Arial"/>
                <w:color w:val="000000"/>
              </w:rPr>
            </w:pPr>
            <w:r w:rsidRPr="004260B9">
              <w:rPr>
                <w:rFonts w:ascii="Verdana" w:hAnsi="Verdana" w:cs="Arial"/>
                <w:color w:val="000000"/>
              </w:rPr>
              <w:lastRenderedPageBreak/>
              <w:t>Entregar</w:t>
            </w:r>
            <w:r>
              <w:rPr>
                <w:rFonts w:ascii="Verdana" w:hAnsi="Verdana" w:cs="Arial"/>
                <w:color w:val="000000"/>
              </w:rPr>
              <w:t xml:space="preserve"> al supervisor</w:t>
            </w:r>
            <w:r w:rsidRPr="004260B9">
              <w:rPr>
                <w:rFonts w:ascii="Verdana" w:hAnsi="Verdana" w:cs="Arial"/>
                <w:color w:val="000000"/>
              </w:rPr>
              <w:t xml:space="preserve"> dentro del plazo señalado los análisis de precios unitarios correspondientes, en concordancia con los precios ofertados en la propuesta económica, los cuales deberán contener los costos básicos como equipos, materiales e insumos y mano de obra, teniendo en cuenta además los factores de producción y las condiciones de la zona como régimen de lluvias, acceso a los sitios de trabajo, sistema de explotación y producción de los agregados pétreos y todos aquellos factores que puedan incidir en los precios unitarios de los diferentes ítems. Esta información servirá como base de análisis para la aprobación de precios no previstos. Cualquier inconveniente que se presente durante la ejecución del contrato, debido a una mala elaboración de los análisis de precios unitarios de ítems no previstos y/o a su entrega posterior a la firma del acta de iniciación, será responsabilidad exclusiva del contratista y del </w:t>
            </w:r>
            <w:r>
              <w:rPr>
                <w:rFonts w:ascii="Verdana" w:hAnsi="Verdana" w:cs="Arial"/>
                <w:color w:val="000000"/>
              </w:rPr>
              <w:t>supervisor</w:t>
            </w:r>
            <w:r w:rsidRPr="004260B9">
              <w:rPr>
                <w:rFonts w:ascii="Verdana" w:hAnsi="Verdana" w:cs="Arial"/>
                <w:color w:val="000000"/>
              </w:rPr>
              <w:t>, quienes por tal causa incurrirán en incumplimiento grave de sus respectivas responsabilidades y se harán acreedores a las sanciones contractuales correspondientes y deberán asumir los sobrecostos y demás consecuencias que por ello se generen.</w:t>
            </w:r>
          </w:p>
          <w:p w14:paraId="16EEA60D" w14:textId="77777777" w:rsidR="002F1A5E" w:rsidRDefault="002F1A5E" w:rsidP="002F1A5E">
            <w:pPr>
              <w:pStyle w:val="Prrafodelista"/>
              <w:numPr>
                <w:ilvl w:val="0"/>
                <w:numId w:val="42"/>
              </w:numPr>
              <w:spacing w:after="0" w:line="240" w:lineRule="auto"/>
              <w:contextualSpacing w:val="0"/>
              <w:jc w:val="both"/>
              <w:rPr>
                <w:rFonts w:ascii="Verdana" w:hAnsi="Verdana" w:cs="Arial"/>
                <w:color w:val="000000"/>
              </w:rPr>
            </w:pPr>
            <w:r w:rsidRPr="004260B9">
              <w:rPr>
                <w:rFonts w:ascii="Verdana" w:hAnsi="Verdana" w:cs="Arial"/>
                <w:color w:val="000000"/>
              </w:rPr>
              <w:t xml:space="preserve">Tramitar ante las autoridades competentes las licencias y permisos </w:t>
            </w:r>
            <w:r>
              <w:rPr>
                <w:rFonts w:ascii="Verdana" w:hAnsi="Verdana" w:cs="Arial"/>
                <w:color w:val="000000"/>
              </w:rPr>
              <w:t xml:space="preserve">aplicables </w:t>
            </w:r>
            <w:r w:rsidRPr="004260B9">
              <w:rPr>
                <w:rFonts w:ascii="Verdana" w:hAnsi="Verdana" w:cs="Arial"/>
                <w:color w:val="000000"/>
              </w:rPr>
              <w:t xml:space="preserve">para el desarrollo del contrato: permisos para depósito de escombros, extracción de materiales, conexiones provisiones de servicios públicos de energía, alcantarillado y acueducto, red de voz y datos para acceso a internet, </w:t>
            </w:r>
            <w:r>
              <w:rPr>
                <w:rFonts w:ascii="Verdana" w:hAnsi="Verdana" w:cs="Arial"/>
                <w:color w:val="000000"/>
              </w:rPr>
              <w:t xml:space="preserve">(cuando esto sean necesarios y apliquen de conformidad con lo dispuesto en la Ley y normatividad vigente del municipio) </w:t>
            </w:r>
            <w:r w:rsidRPr="004260B9">
              <w:rPr>
                <w:rFonts w:ascii="Verdana" w:hAnsi="Verdana" w:cs="Arial"/>
                <w:color w:val="000000"/>
              </w:rPr>
              <w:t xml:space="preserve">etc. </w:t>
            </w:r>
          </w:p>
          <w:p w14:paraId="5C6506DB" w14:textId="77777777" w:rsidR="002F1A5E" w:rsidRDefault="002F1A5E" w:rsidP="002F1A5E">
            <w:pPr>
              <w:pStyle w:val="Prrafodelista"/>
              <w:numPr>
                <w:ilvl w:val="0"/>
                <w:numId w:val="42"/>
              </w:numPr>
              <w:spacing w:after="0" w:line="240" w:lineRule="auto"/>
              <w:contextualSpacing w:val="0"/>
              <w:jc w:val="both"/>
              <w:rPr>
                <w:rFonts w:ascii="Verdana" w:hAnsi="Verdana" w:cs="Arial"/>
                <w:color w:val="000000"/>
              </w:rPr>
            </w:pPr>
            <w:r w:rsidRPr="004260B9">
              <w:rPr>
                <w:rFonts w:ascii="Verdana" w:hAnsi="Verdana" w:cs="Arial"/>
                <w:color w:val="000000"/>
              </w:rPr>
              <w:t>El Contratista revisará y ajustará el presupuesto de ejecución de obra al iniciar el contrato y ajustara cada que vez se sea necesario, al valor del contrato, incluyendo todas las actividades necesarias para la materialización del proyecto y la programación por cada proyecto de ejecución de las actividades, asignando recursos por actividad</w:t>
            </w:r>
            <w:r>
              <w:rPr>
                <w:rFonts w:ascii="Verdana" w:hAnsi="Verdana" w:cs="Arial"/>
                <w:color w:val="000000"/>
              </w:rPr>
              <w:t>es y estimando la ruta crítica e i</w:t>
            </w:r>
            <w:r w:rsidRPr="004260B9">
              <w:rPr>
                <w:rFonts w:ascii="Verdana" w:hAnsi="Verdana" w:cs="Arial"/>
                <w:color w:val="000000"/>
              </w:rPr>
              <w:t>gualmente deberá elaborar el programa detallado de inversión o plan de flujo de inversión.</w:t>
            </w:r>
          </w:p>
          <w:p w14:paraId="2AC4DA00" w14:textId="77777777" w:rsidR="002F1A5E" w:rsidRPr="00D63580" w:rsidRDefault="002F1A5E" w:rsidP="002F1A5E">
            <w:pPr>
              <w:pStyle w:val="Default"/>
              <w:numPr>
                <w:ilvl w:val="0"/>
                <w:numId w:val="42"/>
              </w:numPr>
              <w:jc w:val="both"/>
              <w:rPr>
                <w:rFonts w:ascii="Verdana" w:hAnsi="Verdana"/>
                <w:color w:val="auto"/>
                <w:sz w:val="22"/>
                <w:szCs w:val="22"/>
                <w:lang w:val="es-ES_tradnl"/>
              </w:rPr>
            </w:pPr>
            <w:r w:rsidRPr="002652E9">
              <w:rPr>
                <w:rFonts w:ascii="Verdana" w:hAnsi="Verdana"/>
                <w:color w:val="auto"/>
                <w:sz w:val="22"/>
                <w:szCs w:val="22"/>
                <w:lang w:val="es-ES_tradnl"/>
              </w:rPr>
              <w:t>De ac</w:t>
            </w:r>
            <w:r>
              <w:rPr>
                <w:rFonts w:ascii="Verdana" w:hAnsi="Verdana"/>
                <w:color w:val="auto"/>
                <w:sz w:val="22"/>
                <w:szCs w:val="22"/>
                <w:lang w:val="es-ES_tradnl"/>
              </w:rPr>
              <w:t xml:space="preserve">uerdo con los establecido en </w:t>
            </w:r>
            <w:r w:rsidRPr="002652E9">
              <w:rPr>
                <w:rFonts w:ascii="Verdana" w:hAnsi="Verdana"/>
                <w:color w:val="auto"/>
                <w:sz w:val="22"/>
                <w:szCs w:val="22"/>
                <w:lang w:val="es-ES_tradnl"/>
              </w:rPr>
              <w:t>el pliego de condiciones,  para cada inmueble a intervenir el contratista deberá elaborar, junto con el supervisor del contrato, previo al inicio de cada intervención, un acta que hará parte del contrato, en la que constará nombre del inmueble a intervenir, su estado, registro fotográfico, cantidades de obra, precios, presupuesto, especificaciones técnicas y planos, si se requieren, cronograma de trabajo y demás aspectos que se considere pertinente incluir en el acta.</w:t>
            </w:r>
          </w:p>
          <w:p w14:paraId="5CEBEEB1" w14:textId="77777777" w:rsidR="002F1A5E" w:rsidRDefault="002F1A5E" w:rsidP="002F1A5E">
            <w:pPr>
              <w:pStyle w:val="Default"/>
              <w:numPr>
                <w:ilvl w:val="0"/>
                <w:numId w:val="42"/>
              </w:numPr>
              <w:jc w:val="both"/>
              <w:rPr>
                <w:rFonts w:ascii="Verdana" w:hAnsi="Verdana"/>
                <w:color w:val="auto"/>
                <w:sz w:val="22"/>
                <w:szCs w:val="22"/>
                <w:lang w:val="es-ES_tradnl"/>
              </w:rPr>
            </w:pPr>
            <w:r w:rsidRPr="002652E9">
              <w:rPr>
                <w:rFonts w:ascii="Verdana" w:hAnsi="Verdana"/>
                <w:color w:val="auto"/>
                <w:sz w:val="22"/>
                <w:szCs w:val="22"/>
                <w:lang w:val="es-ES_tradnl"/>
              </w:rPr>
              <w:t xml:space="preserve">El Contratista al iniciar y finalizar las obras deberá realizar un acta de inventario en donde inscriban los bienes entregados y recibidos; </w:t>
            </w:r>
            <w:proofErr w:type="spellStart"/>
            <w:r w:rsidRPr="002652E9">
              <w:rPr>
                <w:rFonts w:ascii="Verdana" w:hAnsi="Verdana"/>
                <w:color w:val="auto"/>
                <w:sz w:val="22"/>
                <w:szCs w:val="22"/>
                <w:lang w:val="es-ES_tradnl"/>
              </w:rPr>
              <w:t>asi</w:t>
            </w:r>
            <w:proofErr w:type="spellEnd"/>
            <w:r w:rsidRPr="002652E9">
              <w:rPr>
                <w:rFonts w:ascii="Verdana" w:hAnsi="Verdana"/>
                <w:color w:val="auto"/>
                <w:sz w:val="22"/>
                <w:szCs w:val="22"/>
                <w:lang w:val="es-ES_tradnl"/>
              </w:rPr>
              <w:t xml:space="preserve"> como también por infraestructura deberá realizar un manual de mantenimiento en donde adjunte las certificaciones de calidad de los productos (si se requiere) y las garantías de los mismos (cubiertas, equipos, muebles etc.)</w:t>
            </w:r>
          </w:p>
          <w:p w14:paraId="6230DB15" w14:textId="77777777" w:rsidR="002F1A5E" w:rsidRPr="00D63580" w:rsidRDefault="002F1A5E" w:rsidP="002F1A5E">
            <w:pPr>
              <w:pStyle w:val="Default"/>
              <w:numPr>
                <w:ilvl w:val="0"/>
                <w:numId w:val="42"/>
              </w:numPr>
              <w:jc w:val="both"/>
              <w:rPr>
                <w:rFonts w:ascii="Verdana" w:hAnsi="Verdana"/>
                <w:color w:val="auto"/>
                <w:sz w:val="22"/>
                <w:szCs w:val="22"/>
                <w:lang w:val="es-ES_tradnl"/>
              </w:rPr>
            </w:pPr>
            <w:r w:rsidRPr="002652E9">
              <w:rPr>
                <w:rFonts w:ascii="Verdana" w:hAnsi="Verdana"/>
                <w:color w:val="auto"/>
                <w:sz w:val="22"/>
                <w:szCs w:val="22"/>
                <w:lang w:val="es-ES_tradnl"/>
              </w:rPr>
              <w:t>Al finalizar cada intervención, elaborar, junto con el supervisor, el acta de terminación y recibo final de cada obra y entregar los documentos requeridos para ser tenidos en cuenta en la liquidación del contrato, según lo solicitado por el supervisor (Planos Record, si aplica; balance financiero y cierre de saldos, paz y salvos de contratistas, proveedores y mano de obra, informe final de obra, actas, etc.).</w:t>
            </w:r>
          </w:p>
          <w:p w14:paraId="0751AC38" w14:textId="77777777" w:rsidR="002F1A5E" w:rsidRDefault="002F1A5E" w:rsidP="002F1A5E">
            <w:pPr>
              <w:pStyle w:val="Prrafodelista"/>
              <w:numPr>
                <w:ilvl w:val="0"/>
                <w:numId w:val="42"/>
              </w:numPr>
              <w:spacing w:after="0" w:line="240" w:lineRule="auto"/>
              <w:contextualSpacing w:val="0"/>
              <w:jc w:val="both"/>
              <w:rPr>
                <w:rFonts w:ascii="Verdana" w:hAnsi="Verdana" w:cs="Arial"/>
                <w:color w:val="000000"/>
              </w:rPr>
            </w:pPr>
            <w:r w:rsidRPr="004260B9">
              <w:rPr>
                <w:rFonts w:ascii="Verdana" w:hAnsi="Verdana" w:cs="Arial"/>
                <w:color w:val="000000"/>
              </w:rPr>
              <w:t>Cumplir con el objeto del contrato en la forma y tiempo pactados, de acuerdo con la propuesta presentada.</w:t>
            </w:r>
          </w:p>
          <w:p w14:paraId="63488FEC" w14:textId="77777777" w:rsidR="002F1A5E" w:rsidRDefault="002F1A5E" w:rsidP="002F1A5E">
            <w:pPr>
              <w:pStyle w:val="Prrafodelista"/>
              <w:numPr>
                <w:ilvl w:val="0"/>
                <w:numId w:val="42"/>
              </w:numPr>
              <w:spacing w:after="0" w:line="240" w:lineRule="auto"/>
              <w:contextualSpacing w:val="0"/>
              <w:jc w:val="both"/>
              <w:rPr>
                <w:rFonts w:ascii="Verdana" w:hAnsi="Verdana" w:cs="Arial"/>
                <w:color w:val="000000"/>
              </w:rPr>
            </w:pPr>
            <w:r w:rsidRPr="004260B9">
              <w:rPr>
                <w:rFonts w:ascii="Verdana" w:hAnsi="Verdana" w:cs="Arial"/>
                <w:color w:val="000000"/>
              </w:rPr>
              <w:lastRenderedPageBreak/>
              <w:t>Suministrar e instalar la valla informativa del proyecto de acuerdo con las especificaciones suministradas por el MINISTERIO.</w:t>
            </w:r>
          </w:p>
          <w:p w14:paraId="71C637AF" w14:textId="77777777" w:rsidR="002F1A5E" w:rsidRDefault="002F1A5E" w:rsidP="002F1A5E">
            <w:pPr>
              <w:pStyle w:val="Prrafodelista"/>
              <w:numPr>
                <w:ilvl w:val="0"/>
                <w:numId w:val="42"/>
              </w:numPr>
              <w:spacing w:after="0" w:line="240" w:lineRule="auto"/>
              <w:contextualSpacing w:val="0"/>
              <w:jc w:val="both"/>
              <w:rPr>
                <w:rFonts w:ascii="Verdana" w:hAnsi="Verdana" w:cs="Arial"/>
                <w:color w:val="000000"/>
              </w:rPr>
            </w:pPr>
            <w:r w:rsidRPr="004260B9">
              <w:rPr>
                <w:rFonts w:ascii="Verdana" w:hAnsi="Verdana" w:cs="Arial"/>
                <w:color w:val="000000"/>
              </w:rPr>
              <w:t>Llevar a efecto el contrato a los precios y condiciones señalados en la propuesta presentada.</w:t>
            </w:r>
          </w:p>
          <w:p w14:paraId="5C532471" w14:textId="77777777" w:rsidR="002F1A5E" w:rsidRDefault="002F1A5E" w:rsidP="002F1A5E">
            <w:pPr>
              <w:pStyle w:val="Prrafodelista"/>
              <w:numPr>
                <w:ilvl w:val="0"/>
                <w:numId w:val="42"/>
              </w:numPr>
              <w:spacing w:after="0" w:line="240" w:lineRule="auto"/>
              <w:contextualSpacing w:val="0"/>
              <w:jc w:val="both"/>
              <w:rPr>
                <w:rFonts w:ascii="Verdana" w:hAnsi="Verdana" w:cs="Arial"/>
                <w:color w:val="000000"/>
              </w:rPr>
            </w:pPr>
            <w:r w:rsidRPr="004260B9">
              <w:rPr>
                <w:rFonts w:ascii="Verdana" w:hAnsi="Verdana" w:cs="Arial"/>
                <w:color w:val="000000"/>
              </w:rPr>
              <w:t xml:space="preserve">Presentar actas de avance o corte de obra de manera </w:t>
            </w:r>
            <w:r>
              <w:rPr>
                <w:rFonts w:ascii="Verdana" w:hAnsi="Verdana" w:cs="Arial"/>
                <w:color w:val="000000"/>
              </w:rPr>
              <w:t xml:space="preserve">mensual </w:t>
            </w:r>
            <w:r w:rsidRPr="004260B9">
              <w:rPr>
                <w:rFonts w:ascii="Verdana" w:hAnsi="Verdana" w:cs="Arial"/>
                <w:color w:val="000000"/>
              </w:rPr>
              <w:t xml:space="preserve">y de la misma manera realizar la facturación correspondiente. </w:t>
            </w:r>
          </w:p>
          <w:p w14:paraId="7CA9E43B" w14:textId="77777777" w:rsidR="002F1A5E" w:rsidRDefault="002F1A5E" w:rsidP="002F1A5E">
            <w:pPr>
              <w:pStyle w:val="Prrafodelista"/>
              <w:numPr>
                <w:ilvl w:val="0"/>
                <w:numId w:val="42"/>
              </w:numPr>
              <w:spacing w:after="0" w:line="240" w:lineRule="auto"/>
              <w:contextualSpacing w:val="0"/>
              <w:jc w:val="both"/>
              <w:rPr>
                <w:rFonts w:ascii="Verdana" w:hAnsi="Verdana" w:cs="Arial"/>
                <w:color w:val="000000"/>
              </w:rPr>
            </w:pPr>
            <w:r w:rsidRPr="004260B9">
              <w:rPr>
                <w:rFonts w:ascii="Verdana" w:hAnsi="Verdana" w:cs="Arial"/>
                <w:color w:val="000000"/>
              </w:rPr>
              <w:t xml:space="preserve">Considerar la opción de contratar los insumos básicos de ejecución como: cemento, arena, agregados, acero, tubería, etc., para la ejecución del proyecto en la región donde el mismo tenga su influencia de ejecución y/o su cabecera principal de suministro; siempre y cuando cumplan con los requerimientos de calidad y norma técnica aplicable solicitada en las especificaciones técnicas. </w:t>
            </w:r>
          </w:p>
          <w:p w14:paraId="1CA59BD4" w14:textId="77777777" w:rsidR="002F1A5E" w:rsidRPr="002D0A9F" w:rsidRDefault="002F1A5E" w:rsidP="002F1A5E">
            <w:pPr>
              <w:pStyle w:val="Prrafodelista"/>
              <w:numPr>
                <w:ilvl w:val="0"/>
                <w:numId w:val="42"/>
              </w:numPr>
              <w:spacing w:after="0" w:line="240" w:lineRule="auto"/>
              <w:contextualSpacing w:val="0"/>
              <w:jc w:val="both"/>
              <w:rPr>
                <w:rFonts w:ascii="Verdana" w:hAnsi="Verdana" w:cs="Arial"/>
                <w:color w:val="000000"/>
              </w:rPr>
            </w:pPr>
            <w:r w:rsidRPr="004260B9">
              <w:rPr>
                <w:rFonts w:ascii="Verdana" w:hAnsi="Verdana" w:cs="Arial"/>
                <w:color w:val="000000"/>
              </w:rPr>
              <w:t>Responder de manera exclusiva por el pago de salarios, prestaciones sociales e indemnizaciones laborales a que haya lugar.</w:t>
            </w:r>
          </w:p>
          <w:p w14:paraId="1857D92D" w14:textId="77777777" w:rsidR="002F1A5E" w:rsidRDefault="002F1A5E" w:rsidP="002F1A5E">
            <w:pPr>
              <w:pStyle w:val="Prrafodelista"/>
              <w:numPr>
                <w:ilvl w:val="0"/>
                <w:numId w:val="42"/>
              </w:numPr>
              <w:spacing w:after="0" w:line="240" w:lineRule="auto"/>
              <w:contextualSpacing w:val="0"/>
              <w:jc w:val="both"/>
              <w:rPr>
                <w:rFonts w:ascii="Verdana" w:hAnsi="Verdana" w:cs="Arial"/>
                <w:color w:val="000000"/>
              </w:rPr>
            </w:pPr>
            <w:r w:rsidRPr="004260B9">
              <w:rPr>
                <w:rFonts w:ascii="Verdana" w:hAnsi="Verdana" w:cs="Arial"/>
                <w:color w:val="000000"/>
              </w:rPr>
              <w:t>Responder civil y penalmente tanto por el no cumplimiento de las obligaciones derivadas del presente contrato, como por los hechos u omisiones que le fueren imputables y que causen daño o perjuicio a la entidad de acuerdo con la Ley 80 de 1993.</w:t>
            </w:r>
          </w:p>
          <w:p w14:paraId="7D335FEC" w14:textId="77777777" w:rsidR="002F1A5E" w:rsidRDefault="002F1A5E" w:rsidP="002F1A5E">
            <w:pPr>
              <w:pStyle w:val="Prrafodelista"/>
              <w:numPr>
                <w:ilvl w:val="0"/>
                <w:numId w:val="42"/>
              </w:numPr>
              <w:spacing w:after="0" w:line="240" w:lineRule="auto"/>
              <w:contextualSpacing w:val="0"/>
              <w:jc w:val="both"/>
              <w:rPr>
                <w:rFonts w:ascii="Verdana" w:hAnsi="Verdana" w:cs="Arial"/>
                <w:color w:val="000000"/>
              </w:rPr>
            </w:pPr>
            <w:r w:rsidRPr="004260B9">
              <w:rPr>
                <w:rFonts w:ascii="Verdana" w:hAnsi="Verdana" w:cs="Arial"/>
                <w:color w:val="000000"/>
              </w:rPr>
              <w:t xml:space="preserve">Presentar al </w:t>
            </w:r>
            <w:r>
              <w:rPr>
                <w:rFonts w:ascii="Verdana" w:hAnsi="Verdana" w:cs="Arial"/>
                <w:color w:val="000000"/>
              </w:rPr>
              <w:t>supervisor</w:t>
            </w:r>
            <w:r w:rsidRPr="004260B9">
              <w:rPr>
                <w:rFonts w:ascii="Verdana" w:hAnsi="Verdana" w:cs="Arial"/>
                <w:color w:val="000000"/>
              </w:rPr>
              <w:t xml:space="preserve"> informes periódicos de ejecución (1 semanal, 1 mensual y final) y cuando lo requiera, de acuerdo a los formatos entregados por el Ministerio de Cultura; con registro fotográfico secuencial, fechado y con indicación de visual de tomas.</w:t>
            </w:r>
          </w:p>
          <w:p w14:paraId="36F3D300" w14:textId="77777777" w:rsidR="002F1A5E" w:rsidRDefault="002F1A5E" w:rsidP="002F1A5E">
            <w:pPr>
              <w:pStyle w:val="Prrafodelista"/>
              <w:numPr>
                <w:ilvl w:val="0"/>
                <w:numId w:val="42"/>
              </w:numPr>
              <w:spacing w:after="0" w:line="240" w:lineRule="auto"/>
              <w:contextualSpacing w:val="0"/>
              <w:jc w:val="both"/>
              <w:rPr>
                <w:rFonts w:ascii="Verdana" w:hAnsi="Verdana" w:cs="Arial"/>
                <w:color w:val="000000"/>
              </w:rPr>
            </w:pPr>
            <w:r w:rsidRPr="004260B9">
              <w:rPr>
                <w:rFonts w:ascii="Verdana" w:hAnsi="Verdana" w:cs="Arial"/>
                <w:color w:val="000000"/>
              </w:rPr>
              <w:t xml:space="preserve">Mantener durante la ejecución del contrato el personal mínimo requerido y de apoyo y solicitar autorización del </w:t>
            </w:r>
            <w:r>
              <w:rPr>
                <w:rFonts w:ascii="Verdana" w:hAnsi="Verdana" w:cs="Arial"/>
                <w:color w:val="000000"/>
              </w:rPr>
              <w:t>supervisor</w:t>
            </w:r>
            <w:r w:rsidRPr="004260B9">
              <w:rPr>
                <w:rFonts w:ascii="Verdana" w:hAnsi="Verdana" w:cs="Arial"/>
                <w:color w:val="000000"/>
              </w:rPr>
              <w:t xml:space="preserve"> cuando se requiera el remplazo de alguno.</w:t>
            </w:r>
          </w:p>
          <w:p w14:paraId="42F280FD" w14:textId="77777777" w:rsidR="002F1A5E" w:rsidRDefault="002F1A5E" w:rsidP="002F1A5E">
            <w:pPr>
              <w:pStyle w:val="Prrafodelista"/>
              <w:numPr>
                <w:ilvl w:val="0"/>
                <w:numId w:val="42"/>
              </w:numPr>
              <w:spacing w:after="0" w:line="240" w:lineRule="auto"/>
              <w:contextualSpacing w:val="0"/>
              <w:jc w:val="both"/>
              <w:rPr>
                <w:rFonts w:ascii="Verdana" w:hAnsi="Verdana" w:cs="Arial"/>
                <w:color w:val="000000"/>
              </w:rPr>
            </w:pPr>
            <w:r w:rsidRPr="004260B9">
              <w:rPr>
                <w:rFonts w:ascii="Verdana" w:hAnsi="Verdana" w:cs="Arial"/>
                <w:color w:val="000000"/>
              </w:rPr>
              <w:t xml:space="preserve">Aceptar las órdenes impartidas por el </w:t>
            </w:r>
            <w:r>
              <w:rPr>
                <w:rFonts w:ascii="Verdana" w:hAnsi="Verdana" w:cs="Arial"/>
                <w:color w:val="000000"/>
              </w:rPr>
              <w:t>supervisor</w:t>
            </w:r>
            <w:r w:rsidRPr="004260B9">
              <w:rPr>
                <w:rFonts w:ascii="Verdana" w:hAnsi="Verdana" w:cs="Arial"/>
                <w:color w:val="000000"/>
              </w:rPr>
              <w:t>, relacionadas con el cambio de procedimientos y la imposición de medidas que este considere necesarias para garantizar la buena calidad y correcta ejecución de los trabajos.</w:t>
            </w:r>
          </w:p>
          <w:p w14:paraId="6C4B4984" w14:textId="77777777" w:rsidR="002F1A5E" w:rsidRDefault="002F1A5E" w:rsidP="002F1A5E">
            <w:pPr>
              <w:pStyle w:val="Prrafodelista"/>
              <w:numPr>
                <w:ilvl w:val="0"/>
                <w:numId w:val="42"/>
              </w:numPr>
              <w:spacing w:after="0" w:line="240" w:lineRule="auto"/>
              <w:contextualSpacing w:val="0"/>
              <w:jc w:val="both"/>
              <w:rPr>
                <w:rFonts w:ascii="Verdana" w:hAnsi="Verdana" w:cs="Arial"/>
                <w:color w:val="000000"/>
              </w:rPr>
            </w:pPr>
            <w:r w:rsidRPr="004260B9">
              <w:rPr>
                <w:rFonts w:ascii="Verdana" w:hAnsi="Verdana" w:cs="Arial"/>
                <w:color w:val="000000"/>
              </w:rPr>
              <w:t>Suministrar y realizar muestras de materiales a utilizar antes de iniciar los trabajos y en el transcurso de ejecución de los mismos, cuando se requiera.</w:t>
            </w:r>
          </w:p>
          <w:p w14:paraId="1F504477" w14:textId="77777777" w:rsidR="002F1A5E" w:rsidRDefault="002F1A5E" w:rsidP="002F1A5E">
            <w:pPr>
              <w:pStyle w:val="Prrafodelista"/>
              <w:numPr>
                <w:ilvl w:val="0"/>
                <w:numId w:val="42"/>
              </w:numPr>
              <w:spacing w:after="0" w:line="240" w:lineRule="auto"/>
              <w:contextualSpacing w:val="0"/>
              <w:jc w:val="both"/>
              <w:rPr>
                <w:rFonts w:ascii="Verdana" w:hAnsi="Verdana" w:cs="Arial"/>
                <w:color w:val="000000"/>
              </w:rPr>
            </w:pPr>
            <w:r w:rsidRPr="004260B9">
              <w:rPr>
                <w:rFonts w:ascii="Verdana" w:hAnsi="Verdana" w:cs="Arial"/>
                <w:color w:val="000000"/>
              </w:rPr>
              <w:t>Proporcionar una secuencia fotográfica de los sitios y lugares donde se desarrollarán los trabajos, antes y después de ejecutados, manteniendo las mismas visuales; así como también enviar a la supervisión un registro fotográfico diario de actividades en ejecución hasta su terminación.</w:t>
            </w:r>
          </w:p>
          <w:p w14:paraId="655F5847" w14:textId="77777777" w:rsidR="002F1A5E" w:rsidRDefault="002F1A5E" w:rsidP="002F1A5E">
            <w:pPr>
              <w:pStyle w:val="Prrafodelista"/>
              <w:numPr>
                <w:ilvl w:val="0"/>
                <w:numId w:val="42"/>
              </w:numPr>
              <w:spacing w:after="0" w:line="240" w:lineRule="auto"/>
              <w:contextualSpacing w:val="0"/>
              <w:jc w:val="both"/>
              <w:rPr>
                <w:rFonts w:ascii="Verdana" w:hAnsi="Verdana" w:cs="Arial"/>
                <w:color w:val="000000"/>
              </w:rPr>
            </w:pPr>
            <w:r w:rsidRPr="004260B9">
              <w:rPr>
                <w:rFonts w:ascii="Verdana" w:hAnsi="Verdana" w:cs="Arial"/>
                <w:color w:val="000000"/>
              </w:rPr>
              <w:t>Mantener en los sitios de los trabajos la adecuada maquinaria y equipo necesario para la realización de las actividades del objeto de la contratación.</w:t>
            </w:r>
          </w:p>
          <w:p w14:paraId="15CA8DD6" w14:textId="77777777" w:rsidR="002F1A5E" w:rsidRDefault="002F1A5E" w:rsidP="002F1A5E">
            <w:pPr>
              <w:pStyle w:val="Prrafodelista"/>
              <w:numPr>
                <w:ilvl w:val="0"/>
                <w:numId w:val="42"/>
              </w:numPr>
              <w:spacing w:after="0" w:line="240" w:lineRule="auto"/>
              <w:contextualSpacing w:val="0"/>
              <w:jc w:val="both"/>
              <w:rPr>
                <w:rFonts w:ascii="Verdana" w:hAnsi="Verdana" w:cs="Arial"/>
                <w:color w:val="000000"/>
              </w:rPr>
            </w:pPr>
            <w:r w:rsidRPr="004260B9">
              <w:rPr>
                <w:rFonts w:ascii="Verdana" w:hAnsi="Verdana" w:cs="Arial"/>
                <w:color w:val="000000"/>
              </w:rPr>
              <w:t>Poner en práctica procedimientos adecuados de construcción, instalación y protección del sitio donde se implementará el proyecto y las construcciones contiguas contra cualquier daño o deterioro que pueda afectar su calidad, estabilidad o acabados. Así mismo deberá tener las debidas precauciones  a fin de conservar  en perfecto estado los inmuebles aledaños, las estructuras e instalaciones  y redes de servicio superficiales  y subterráneas existentes dentro del área de trabajo o adyacentes a ella, siendo de su exclusiva responsabilidad cualquier daño que pudiere ocasionar a tales inmuebles  estructuras o instalaciones.</w:t>
            </w:r>
          </w:p>
          <w:p w14:paraId="16B00FC1" w14:textId="77777777" w:rsidR="002F1A5E" w:rsidRDefault="002F1A5E" w:rsidP="002F1A5E">
            <w:pPr>
              <w:pStyle w:val="Prrafodelista"/>
              <w:numPr>
                <w:ilvl w:val="0"/>
                <w:numId w:val="42"/>
              </w:numPr>
              <w:spacing w:after="0" w:line="240" w:lineRule="auto"/>
              <w:contextualSpacing w:val="0"/>
              <w:jc w:val="both"/>
              <w:rPr>
                <w:rFonts w:ascii="Verdana" w:hAnsi="Verdana" w:cs="Arial"/>
                <w:color w:val="000000"/>
              </w:rPr>
            </w:pPr>
            <w:r w:rsidRPr="004260B9">
              <w:rPr>
                <w:rFonts w:ascii="Verdana" w:hAnsi="Verdana" w:cs="Arial"/>
                <w:color w:val="000000"/>
              </w:rPr>
              <w:t xml:space="preserve">Cumplir con todas las normas vigentes en cuanto manejo ambiental se refiere, como lo es el manejo de escombros de acuerdo a normatividad de la SDA, señalización de seguridad para el área de influencia del proyecto y planes de manejo tráfico </w:t>
            </w:r>
            <w:r w:rsidRPr="004260B9">
              <w:rPr>
                <w:rFonts w:ascii="Verdana" w:hAnsi="Verdana" w:cs="Arial"/>
                <w:color w:val="000000"/>
              </w:rPr>
              <w:lastRenderedPageBreak/>
              <w:t>requeridos por la secretaria de tránsito y transporte correspondiente.</w:t>
            </w:r>
          </w:p>
          <w:p w14:paraId="7B591DC0" w14:textId="77777777" w:rsidR="002F1A5E" w:rsidRDefault="002F1A5E" w:rsidP="002F1A5E">
            <w:pPr>
              <w:pStyle w:val="Prrafodelista"/>
              <w:numPr>
                <w:ilvl w:val="0"/>
                <w:numId w:val="42"/>
              </w:numPr>
              <w:spacing w:after="0" w:line="240" w:lineRule="auto"/>
              <w:contextualSpacing w:val="0"/>
              <w:jc w:val="both"/>
              <w:rPr>
                <w:rFonts w:ascii="Verdana" w:hAnsi="Verdana" w:cs="Arial"/>
                <w:color w:val="000000"/>
              </w:rPr>
            </w:pPr>
            <w:r w:rsidRPr="004260B9">
              <w:rPr>
                <w:rFonts w:ascii="Verdana" w:hAnsi="Verdana" w:cs="Arial"/>
                <w:color w:val="000000"/>
              </w:rPr>
              <w:t xml:space="preserve">Cumplir con las normatividad vigente a nivel nacional para la movilización de maquinaria y equipo pesado, si estos se requieren. </w:t>
            </w:r>
          </w:p>
          <w:p w14:paraId="24D74942" w14:textId="77777777" w:rsidR="002F1A5E" w:rsidRDefault="002F1A5E" w:rsidP="002F1A5E">
            <w:pPr>
              <w:pStyle w:val="Prrafodelista"/>
              <w:numPr>
                <w:ilvl w:val="0"/>
                <w:numId w:val="42"/>
              </w:numPr>
              <w:spacing w:after="0" w:line="240" w:lineRule="auto"/>
              <w:contextualSpacing w:val="0"/>
              <w:jc w:val="both"/>
              <w:rPr>
                <w:rFonts w:ascii="Verdana" w:hAnsi="Verdana" w:cs="Arial"/>
                <w:color w:val="000000"/>
              </w:rPr>
            </w:pPr>
            <w:r w:rsidRPr="004260B9">
              <w:rPr>
                <w:rFonts w:ascii="Verdana" w:hAnsi="Verdana" w:cs="Arial"/>
                <w:color w:val="000000"/>
              </w:rPr>
              <w:t>Mantener en los sitios de los trabajos la adecuada maquinaria y equipo necesario para la realización de las actividades del objeto de la contratación.</w:t>
            </w:r>
          </w:p>
          <w:p w14:paraId="72224237" w14:textId="77777777" w:rsidR="002F1A5E" w:rsidRDefault="002F1A5E" w:rsidP="002F1A5E">
            <w:pPr>
              <w:pStyle w:val="Prrafodelista"/>
              <w:numPr>
                <w:ilvl w:val="0"/>
                <w:numId w:val="42"/>
              </w:numPr>
              <w:spacing w:after="0" w:line="240" w:lineRule="auto"/>
              <w:contextualSpacing w:val="0"/>
              <w:jc w:val="both"/>
              <w:rPr>
                <w:rFonts w:ascii="Verdana" w:hAnsi="Verdana" w:cs="Arial"/>
                <w:color w:val="000000"/>
              </w:rPr>
            </w:pPr>
            <w:r w:rsidRPr="004260B9">
              <w:rPr>
                <w:rFonts w:ascii="Verdana" w:hAnsi="Verdana" w:cs="Arial"/>
                <w:color w:val="000000"/>
              </w:rPr>
              <w:t xml:space="preserve">Realizar semanalmente el control financiero estricto y exacto de cada una de los trabajos a ejecutar y controlar el presupuesto de tal manera que no sobrepase el presupuesto pactado. </w:t>
            </w:r>
          </w:p>
          <w:p w14:paraId="27531EA2" w14:textId="77777777" w:rsidR="002F1A5E" w:rsidRDefault="002F1A5E" w:rsidP="002F1A5E">
            <w:pPr>
              <w:pStyle w:val="Prrafodelista"/>
              <w:numPr>
                <w:ilvl w:val="0"/>
                <w:numId w:val="42"/>
              </w:numPr>
              <w:spacing w:after="0" w:line="240" w:lineRule="auto"/>
              <w:contextualSpacing w:val="0"/>
              <w:jc w:val="both"/>
              <w:rPr>
                <w:rFonts w:ascii="Verdana" w:hAnsi="Verdana" w:cs="Arial"/>
                <w:color w:val="000000"/>
              </w:rPr>
            </w:pPr>
            <w:r w:rsidRPr="004260B9">
              <w:rPr>
                <w:rFonts w:ascii="Verdana" w:hAnsi="Verdana" w:cs="Arial"/>
                <w:color w:val="000000"/>
              </w:rPr>
              <w:t xml:space="preserve">Revisar y tramitar de manera oportuna cada una de las actas y o documentos necesarios para el desarrollo del contrato el cual deberá estar proyectado y aprobado de manera previa por el </w:t>
            </w:r>
            <w:r>
              <w:rPr>
                <w:rFonts w:ascii="Verdana" w:hAnsi="Verdana" w:cs="Arial"/>
                <w:color w:val="000000"/>
              </w:rPr>
              <w:t>supervisor</w:t>
            </w:r>
            <w:r w:rsidRPr="004260B9">
              <w:rPr>
                <w:rFonts w:ascii="Verdana" w:hAnsi="Verdana" w:cs="Arial"/>
                <w:color w:val="000000"/>
              </w:rPr>
              <w:t>. (Cada día 15 de cada mes).</w:t>
            </w:r>
          </w:p>
          <w:p w14:paraId="3ACB00FF" w14:textId="77777777" w:rsidR="002F1A5E" w:rsidRPr="00D63580" w:rsidRDefault="002F1A5E" w:rsidP="002F1A5E">
            <w:pPr>
              <w:pStyle w:val="Default"/>
              <w:numPr>
                <w:ilvl w:val="0"/>
                <w:numId w:val="42"/>
              </w:numPr>
              <w:jc w:val="both"/>
              <w:rPr>
                <w:rFonts w:ascii="Verdana" w:hAnsi="Verdana"/>
                <w:color w:val="auto"/>
                <w:sz w:val="22"/>
                <w:szCs w:val="22"/>
                <w:lang w:val="es-ES_tradnl"/>
              </w:rPr>
            </w:pPr>
            <w:r w:rsidRPr="002652E9">
              <w:rPr>
                <w:rFonts w:ascii="Verdana" w:hAnsi="Verdana"/>
                <w:color w:val="auto"/>
                <w:sz w:val="22"/>
                <w:szCs w:val="22"/>
                <w:lang w:val="es-ES_tradnl"/>
              </w:rPr>
              <w:t xml:space="preserve">En caso de requerirse ítems que no estén contemplados en el anexo económico del presente pliego de condiciones, el contratista deberá presentar tres (3) cotizaciones, soportadas con estudio de mercado, del o ítems requeridos, los cuales serán estudiados y aprobados por el supervisor, quien deberá verificar el precio del mercado. El contratista, debe ejecutar el ítem de acuerdo a los precios del mercado, so pena de iniciar proceso sancionatorio. Una vez aprobado el ítem o ítems, se entienden incorporados en el contrato y podrán ser ejecutados en lo sucesivo sin necesidad de realizar nuevo estudio de mercado. </w:t>
            </w:r>
            <w:r>
              <w:rPr>
                <w:rFonts w:ascii="Verdana" w:hAnsi="Verdana"/>
                <w:color w:val="auto"/>
                <w:sz w:val="22"/>
                <w:szCs w:val="22"/>
                <w:lang w:val="es-ES_tradnl"/>
              </w:rPr>
              <w:t xml:space="preserve"> </w:t>
            </w:r>
          </w:p>
          <w:p w14:paraId="18F20FCE" w14:textId="77777777" w:rsidR="002F1A5E" w:rsidRDefault="002F1A5E" w:rsidP="002F1A5E">
            <w:pPr>
              <w:pStyle w:val="Prrafodelista"/>
              <w:numPr>
                <w:ilvl w:val="0"/>
                <w:numId w:val="42"/>
              </w:numPr>
              <w:spacing w:after="0" w:line="240" w:lineRule="auto"/>
              <w:contextualSpacing w:val="0"/>
              <w:jc w:val="both"/>
              <w:rPr>
                <w:rFonts w:ascii="Verdana" w:hAnsi="Verdana" w:cs="Arial"/>
                <w:color w:val="000000"/>
              </w:rPr>
            </w:pPr>
            <w:r w:rsidRPr="004260B9">
              <w:rPr>
                <w:rFonts w:ascii="Verdana" w:hAnsi="Verdana" w:cs="Arial"/>
                <w:color w:val="000000"/>
              </w:rPr>
              <w:t>Dar respuesta a los requerimientos relacionados con la ejecución del contrat</w:t>
            </w:r>
            <w:r>
              <w:rPr>
                <w:rFonts w:ascii="Verdana" w:hAnsi="Verdana" w:cs="Arial"/>
                <w:color w:val="000000"/>
              </w:rPr>
              <w:t xml:space="preserve">o que por parte del supervisor </w:t>
            </w:r>
            <w:r w:rsidRPr="004260B9">
              <w:rPr>
                <w:rFonts w:ascii="Verdana" w:hAnsi="Verdana" w:cs="Arial"/>
                <w:color w:val="000000"/>
              </w:rPr>
              <w:t>o comunidad, se soliciten, dentro de los cinco (5) días hábiles siguientes al recibo de los mismos.</w:t>
            </w:r>
          </w:p>
          <w:p w14:paraId="19550B29" w14:textId="77777777" w:rsidR="002F1A5E" w:rsidRDefault="002F1A5E" w:rsidP="002F1A5E">
            <w:pPr>
              <w:pStyle w:val="Prrafodelista"/>
              <w:numPr>
                <w:ilvl w:val="0"/>
                <w:numId w:val="42"/>
              </w:numPr>
              <w:spacing w:after="0" w:line="240" w:lineRule="auto"/>
              <w:contextualSpacing w:val="0"/>
              <w:jc w:val="both"/>
              <w:rPr>
                <w:rFonts w:ascii="Verdana" w:hAnsi="Verdana" w:cs="Arial"/>
                <w:color w:val="000000"/>
              </w:rPr>
            </w:pPr>
            <w:r w:rsidRPr="004260B9">
              <w:rPr>
                <w:rFonts w:ascii="Verdana" w:hAnsi="Verdana" w:cs="Arial"/>
                <w:color w:val="000000"/>
              </w:rPr>
              <w:t>Velar porque el MINISTERIO se mantenga indemne de cualquier reclamación de terceras personas, subcontratistas y proveedores y demás servicios que de forma indirecta se hayan requeridas para la ejecución del contrato.</w:t>
            </w:r>
          </w:p>
          <w:p w14:paraId="6E99D5A5" w14:textId="77777777" w:rsidR="002F1A5E" w:rsidRDefault="002F1A5E" w:rsidP="002F1A5E">
            <w:pPr>
              <w:pStyle w:val="Prrafodelista"/>
              <w:numPr>
                <w:ilvl w:val="0"/>
                <w:numId w:val="42"/>
              </w:numPr>
              <w:spacing w:after="0" w:line="240" w:lineRule="auto"/>
              <w:contextualSpacing w:val="0"/>
              <w:jc w:val="both"/>
              <w:rPr>
                <w:rFonts w:ascii="Verdana" w:hAnsi="Verdana" w:cs="Arial"/>
                <w:color w:val="000000"/>
              </w:rPr>
            </w:pPr>
            <w:r w:rsidRPr="004260B9">
              <w:rPr>
                <w:rFonts w:ascii="Verdana" w:hAnsi="Verdana" w:cs="Arial"/>
                <w:color w:val="000000"/>
              </w:rPr>
              <w:t>Atender y absolver las observaciones y requerimientos que a través del supervisor delegado por el MINISTERIO, realicen las autoridades locales.</w:t>
            </w:r>
          </w:p>
          <w:p w14:paraId="1EA60C29" w14:textId="77777777" w:rsidR="002F1A5E" w:rsidRDefault="002F1A5E" w:rsidP="002F1A5E">
            <w:pPr>
              <w:pStyle w:val="Prrafodelista"/>
              <w:numPr>
                <w:ilvl w:val="0"/>
                <w:numId w:val="42"/>
              </w:numPr>
              <w:spacing w:after="0" w:line="240" w:lineRule="auto"/>
              <w:contextualSpacing w:val="0"/>
              <w:jc w:val="both"/>
              <w:rPr>
                <w:rFonts w:ascii="Verdana" w:hAnsi="Verdana" w:cs="Arial"/>
                <w:color w:val="000000"/>
              </w:rPr>
            </w:pPr>
            <w:r w:rsidRPr="004260B9">
              <w:rPr>
                <w:rFonts w:ascii="Verdana" w:hAnsi="Verdana" w:cs="Arial"/>
                <w:color w:val="000000"/>
              </w:rPr>
              <w:t>Implementar en la ejecución del contrato, los formatos suministrados por el MINISTERIO.</w:t>
            </w:r>
          </w:p>
          <w:p w14:paraId="632D460D" w14:textId="77777777" w:rsidR="002F1A5E" w:rsidRDefault="002F1A5E" w:rsidP="002F1A5E">
            <w:pPr>
              <w:pStyle w:val="Prrafodelista"/>
              <w:numPr>
                <w:ilvl w:val="0"/>
                <w:numId w:val="42"/>
              </w:numPr>
              <w:spacing w:after="0" w:line="240" w:lineRule="auto"/>
              <w:contextualSpacing w:val="0"/>
              <w:jc w:val="both"/>
              <w:rPr>
                <w:rFonts w:ascii="Verdana" w:hAnsi="Verdana" w:cs="Arial"/>
                <w:color w:val="000000"/>
              </w:rPr>
            </w:pPr>
            <w:r w:rsidRPr="004260B9">
              <w:rPr>
                <w:rFonts w:ascii="Verdana" w:hAnsi="Verdana" w:cs="Arial"/>
                <w:color w:val="000000"/>
              </w:rPr>
              <w:t xml:space="preserve">Entregar al </w:t>
            </w:r>
            <w:r>
              <w:rPr>
                <w:rFonts w:ascii="Verdana" w:hAnsi="Verdana" w:cs="Arial"/>
                <w:color w:val="000000"/>
              </w:rPr>
              <w:t>supervisor</w:t>
            </w:r>
            <w:r w:rsidRPr="004260B9">
              <w:rPr>
                <w:rFonts w:ascii="Verdana" w:hAnsi="Verdana" w:cs="Arial"/>
                <w:color w:val="000000"/>
              </w:rPr>
              <w:t xml:space="preserve"> de manera previa antes para su verificación y aprobación,  los documentos requeridos por el MINISTERIO.</w:t>
            </w:r>
          </w:p>
          <w:p w14:paraId="5AE553A9" w14:textId="77777777" w:rsidR="002F1A5E" w:rsidRDefault="002F1A5E" w:rsidP="002F1A5E">
            <w:pPr>
              <w:pStyle w:val="Prrafodelista"/>
              <w:numPr>
                <w:ilvl w:val="0"/>
                <w:numId w:val="42"/>
              </w:numPr>
              <w:spacing w:after="0" w:line="240" w:lineRule="auto"/>
              <w:contextualSpacing w:val="0"/>
              <w:jc w:val="both"/>
              <w:rPr>
                <w:rFonts w:ascii="Verdana" w:hAnsi="Verdana" w:cs="Arial"/>
                <w:color w:val="000000"/>
              </w:rPr>
            </w:pPr>
            <w:r w:rsidRPr="004260B9">
              <w:rPr>
                <w:rFonts w:ascii="Verdana" w:hAnsi="Verdana" w:cs="Arial"/>
                <w:color w:val="000000"/>
              </w:rPr>
              <w:t xml:space="preserve">En caso de requerirse ítems no contemplados, estos deberán estar previamente aprobados por el </w:t>
            </w:r>
            <w:r>
              <w:rPr>
                <w:rFonts w:ascii="Verdana" w:hAnsi="Verdana" w:cs="Arial"/>
                <w:color w:val="000000"/>
              </w:rPr>
              <w:t xml:space="preserve">supervisor </w:t>
            </w:r>
            <w:r w:rsidRPr="004260B9">
              <w:rPr>
                <w:rFonts w:ascii="Verdana" w:hAnsi="Verdana" w:cs="Arial"/>
                <w:color w:val="000000"/>
              </w:rPr>
              <w:t xml:space="preserve">y el MINISTERIO. </w:t>
            </w:r>
          </w:p>
          <w:p w14:paraId="2AC76CA9" w14:textId="77777777" w:rsidR="002F1A5E" w:rsidRDefault="002F1A5E" w:rsidP="002F1A5E">
            <w:pPr>
              <w:pStyle w:val="Prrafodelista"/>
              <w:numPr>
                <w:ilvl w:val="0"/>
                <w:numId w:val="42"/>
              </w:numPr>
              <w:spacing w:after="0" w:line="240" w:lineRule="auto"/>
              <w:contextualSpacing w:val="0"/>
              <w:jc w:val="both"/>
              <w:rPr>
                <w:rFonts w:ascii="Verdana" w:hAnsi="Verdana" w:cs="Arial"/>
                <w:color w:val="000000"/>
              </w:rPr>
            </w:pPr>
            <w:r w:rsidRPr="004260B9">
              <w:rPr>
                <w:rFonts w:ascii="Verdana" w:hAnsi="Verdana" w:cs="Arial"/>
                <w:color w:val="000000"/>
              </w:rPr>
              <w:t>Mantener al personal identificado con uniformes, escarapelas, etc., que permitan al supervisor, comunidad o ente territorial identificar al personal correspondiente de cuerdo a los lineamientos de imagen del Ministerio de Cultura.</w:t>
            </w:r>
          </w:p>
          <w:p w14:paraId="3FA0694F" w14:textId="77777777" w:rsidR="002F1A5E" w:rsidRPr="004260B9" w:rsidRDefault="002F1A5E" w:rsidP="002F1A5E">
            <w:pPr>
              <w:pStyle w:val="Prrafodelista"/>
              <w:numPr>
                <w:ilvl w:val="0"/>
                <w:numId w:val="42"/>
              </w:numPr>
              <w:spacing w:after="0" w:line="240" w:lineRule="auto"/>
              <w:contextualSpacing w:val="0"/>
              <w:jc w:val="both"/>
              <w:rPr>
                <w:rFonts w:ascii="Verdana" w:hAnsi="Verdana" w:cs="Arial"/>
                <w:color w:val="000000"/>
              </w:rPr>
            </w:pPr>
            <w:r w:rsidRPr="004260B9">
              <w:rPr>
                <w:rFonts w:ascii="Verdana" w:hAnsi="Verdana" w:cs="Arial"/>
                <w:color w:val="000000"/>
              </w:rPr>
              <w:t>Entregar el manual de operación y mantenimiento de la</w:t>
            </w:r>
            <w:r>
              <w:rPr>
                <w:rFonts w:ascii="Verdana" w:hAnsi="Verdana" w:cs="Arial"/>
                <w:color w:val="000000"/>
              </w:rPr>
              <w:t>s actividades ejecutadas en cada una de las</w:t>
            </w:r>
            <w:r w:rsidRPr="004260B9">
              <w:rPr>
                <w:rFonts w:ascii="Verdana" w:hAnsi="Verdana" w:cs="Arial"/>
                <w:color w:val="000000"/>
              </w:rPr>
              <w:t xml:space="preserve"> infraestructura</w:t>
            </w:r>
            <w:r>
              <w:rPr>
                <w:rFonts w:ascii="Verdana" w:hAnsi="Verdana" w:cs="Arial"/>
                <w:color w:val="000000"/>
              </w:rPr>
              <w:t>s</w:t>
            </w:r>
            <w:r w:rsidRPr="004260B9">
              <w:rPr>
                <w:rFonts w:ascii="Verdana" w:hAnsi="Verdana" w:cs="Arial"/>
                <w:color w:val="000000"/>
              </w:rPr>
              <w:t xml:space="preserve"> construida con fichas técnicas de los productos utilizados dentro de la ejecución y para su posterior funcionamiento; dentro del cual se debe incluir una matriz de operación con costos financieros para el desarrollo del mantenimiento preventivo y correctivo.</w:t>
            </w:r>
          </w:p>
          <w:p w14:paraId="07F4D458" w14:textId="77777777" w:rsidR="002F1A5E" w:rsidRDefault="002F1A5E" w:rsidP="002F1A5E">
            <w:pPr>
              <w:pStyle w:val="Prrafodelista"/>
              <w:numPr>
                <w:ilvl w:val="0"/>
                <w:numId w:val="42"/>
              </w:numPr>
              <w:spacing w:after="0" w:line="240" w:lineRule="auto"/>
              <w:ind w:left="567"/>
              <w:contextualSpacing w:val="0"/>
              <w:jc w:val="both"/>
              <w:rPr>
                <w:rFonts w:ascii="Verdana" w:hAnsi="Verdana" w:cs="Arial"/>
                <w:color w:val="000000"/>
              </w:rPr>
            </w:pPr>
            <w:r w:rsidRPr="00D63580">
              <w:rPr>
                <w:rFonts w:ascii="Verdana" w:hAnsi="Verdana" w:cs="Arial"/>
                <w:color w:val="000000"/>
              </w:rPr>
              <w:t xml:space="preserve">Contar con los profesionales de apoyo, durante la ejecución del contrato, en caso de ser requeridos por el </w:t>
            </w:r>
            <w:r>
              <w:rPr>
                <w:rFonts w:ascii="Verdana" w:hAnsi="Verdana" w:cs="Arial"/>
                <w:color w:val="000000"/>
              </w:rPr>
              <w:t>supervisor</w:t>
            </w:r>
            <w:r w:rsidRPr="00D63580">
              <w:rPr>
                <w:rFonts w:ascii="Verdana" w:hAnsi="Verdana" w:cs="Arial"/>
                <w:color w:val="000000"/>
              </w:rPr>
              <w:t xml:space="preserve"> y Ministerio; según lo indicado en el pliego de condiciones. </w:t>
            </w:r>
          </w:p>
          <w:p w14:paraId="5682E2DF" w14:textId="77777777" w:rsidR="002F1A5E" w:rsidRDefault="002F1A5E" w:rsidP="002F1A5E">
            <w:pPr>
              <w:pStyle w:val="Prrafodelista"/>
              <w:numPr>
                <w:ilvl w:val="0"/>
                <w:numId w:val="42"/>
              </w:numPr>
              <w:spacing w:after="0" w:line="240" w:lineRule="auto"/>
              <w:ind w:left="567"/>
              <w:contextualSpacing w:val="0"/>
              <w:jc w:val="both"/>
              <w:rPr>
                <w:rFonts w:ascii="Verdana" w:hAnsi="Verdana" w:cs="Arial"/>
                <w:color w:val="000000"/>
              </w:rPr>
            </w:pPr>
            <w:r w:rsidRPr="00D63580">
              <w:rPr>
                <w:rFonts w:ascii="Verdana" w:hAnsi="Verdana" w:cs="Arial"/>
                <w:color w:val="000000"/>
              </w:rPr>
              <w:lastRenderedPageBreak/>
              <w:t>Al finalizar los tr</w:t>
            </w:r>
            <w:r>
              <w:rPr>
                <w:rFonts w:ascii="Verdana" w:hAnsi="Verdana" w:cs="Arial"/>
                <w:color w:val="000000"/>
              </w:rPr>
              <w:t>abajos, elaborar, junto con el supervisor</w:t>
            </w:r>
            <w:r w:rsidRPr="00D63580">
              <w:rPr>
                <w:rFonts w:ascii="Verdana" w:hAnsi="Verdana" w:cs="Arial"/>
                <w:color w:val="000000"/>
              </w:rPr>
              <w:t xml:space="preserve">, el acta de terminación y recibo final de los mismo y entregar los documentos requeridos para ser tenidos en cuenta en la liquidación del contrato, según lo solicitado por el </w:t>
            </w:r>
            <w:r>
              <w:rPr>
                <w:rFonts w:ascii="Verdana" w:hAnsi="Verdana" w:cs="Arial"/>
                <w:color w:val="000000"/>
              </w:rPr>
              <w:t>supervisor</w:t>
            </w:r>
            <w:r w:rsidRPr="00D63580">
              <w:rPr>
                <w:rFonts w:ascii="Verdana" w:hAnsi="Verdana" w:cs="Arial"/>
                <w:color w:val="000000"/>
              </w:rPr>
              <w:t xml:space="preserve"> (</w:t>
            </w:r>
            <w:r>
              <w:rPr>
                <w:rFonts w:ascii="Verdana" w:hAnsi="Verdana" w:cs="Arial"/>
                <w:color w:val="000000"/>
              </w:rPr>
              <w:t>Planos Record</w:t>
            </w:r>
            <w:r w:rsidRPr="00D63580">
              <w:rPr>
                <w:rFonts w:ascii="Verdana" w:hAnsi="Verdana" w:cs="Arial"/>
                <w:color w:val="000000"/>
              </w:rPr>
              <w:t xml:space="preserve">, si aplica, balance financiero y cierre de saldos, paz y salvos de </w:t>
            </w:r>
            <w:r>
              <w:rPr>
                <w:rFonts w:ascii="Verdana" w:hAnsi="Verdana" w:cs="Arial"/>
                <w:color w:val="000000"/>
              </w:rPr>
              <w:t>sub</w:t>
            </w:r>
            <w:r w:rsidRPr="00D63580">
              <w:rPr>
                <w:rFonts w:ascii="Verdana" w:hAnsi="Verdana" w:cs="Arial"/>
                <w:color w:val="000000"/>
              </w:rPr>
              <w:t xml:space="preserve">contratistas, proveedores y mano de obra, informe final de obra, soporte de rendimientos financieros, actas, etc.), de acuerdo y según el listado entregado por el supervisor por parte del MINISTERIO. </w:t>
            </w:r>
          </w:p>
          <w:p w14:paraId="764679F9" w14:textId="77777777" w:rsidR="002F1A5E" w:rsidRDefault="002F1A5E" w:rsidP="002F1A5E">
            <w:pPr>
              <w:pStyle w:val="Prrafodelista"/>
              <w:numPr>
                <w:ilvl w:val="0"/>
                <w:numId w:val="42"/>
              </w:numPr>
              <w:spacing w:after="0" w:line="240" w:lineRule="auto"/>
              <w:ind w:left="567"/>
              <w:contextualSpacing w:val="0"/>
              <w:jc w:val="both"/>
              <w:rPr>
                <w:rFonts w:ascii="Verdana" w:hAnsi="Verdana" w:cs="Arial"/>
                <w:color w:val="000000"/>
              </w:rPr>
            </w:pPr>
            <w:r w:rsidRPr="00D63580">
              <w:rPr>
                <w:rFonts w:ascii="Verdana" w:hAnsi="Verdana" w:cs="Arial"/>
                <w:color w:val="000000"/>
              </w:rPr>
              <w:t xml:space="preserve">Liquidar el contrato junto con el </w:t>
            </w:r>
            <w:r>
              <w:rPr>
                <w:rFonts w:ascii="Verdana" w:hAnsi="Verdana" w:cs="Arial"/>
                <w:color w:val="000000"/>
              </w:rPr>
              <w:t>supervisor</w:t>
            </w:r>
            <w:r w:rsidRPr="00D63580">
              <w:rPr>
                <w:rFonts w:ascii="Verdana" w:hAnsi="Verdana" w:cs="Arial"/>
                <w:color w:val="000000"/>
              </w:rPr>
              <w:t xml:space="preserve"> y el MINISTERIO.</w:t>
            </w:r>
          </w:p>
          <w:p w14:paraId="08C2340E" w14:textId="77777777" w:rsidR="002F1A5E" w:rsidRPr="00D63580" w:rsidRDefault="002F1A5E" w:rsidP="002F1A5E">
            <w:pPr>
              <w:pStyle w:val="Prrafodelista"/>
              <w:numPr>
                <w:ilvl w:val="0"/>
                <w:numId w:val="42"/>
              </w:numPr>
              <w:spacing w:after="0" w:line="240" w:lineRule="auto"/>
              <w:ind w:left="567"/>
              <w:contextualSpacing w:val="0"/>
              <w:jc w:val="both"/>
              <w:rPr>
                <w:rFonts w:ascii="Verdana" w:hAnsi="Verdana" w:cs="Arial"/>
                <w:color w:val="000000"/>
              </w:rPr>
            </w:pPr>
            <w:r w:rsidRPr="00D63580">
              <w:rPr>
                <w:rFonts w:ascii="Verdana" w:hAnsi="Verdana" w:cs="Arial"/>
                <w:color w:val="000000"/>
              </w:rPr>
              <w:t>Las demás inherentes al contrato y que le apliquen conforme a la Ley.</w:t>
            </w:r>
          </w:p>
          <w:p w14:paraId="4E73B41A" w14:textId="77777777" w:rsidR="00CB7CB9" w:rsidRPr="00CB7CB9" w:rsidRDefault="00CB7CB9" w:rsidP="00CB7CB9">
            <w:pPr>
              <w:jc w:val="both"/>
              <w:rPr>
                <w:rFonts w:ascii="Verdana" w:hAnsi="Verdana" w:cstheme="minorHAnsi"/>
                <w:sz w:val="22"/>
                <w:szCs w:val="22"/>
                <w:lang w:val="es-CO"/>
              </w:rPr>
            </w:pPr>
          </w:p>
        </w:tc>
      </w:tr>
      <w:tr w:rsidR="00C80166" w:rsidRPr="00DE4BC4" w14:paraId="4AD32646" w14:textId="77777777" w:rsidTr="000C34AA">
        <w:trPr>
          <w:trHeight w:val="415"/>
        </w:trPr>
        <w:tc>
          <w:tcPr>
            <w:tcW w:w="1275" w:type="dxa"/>
            <w:gridSpan w:val="2"/>
            <w:shd w:val="clear" w:color="auto" w:fill="E6E6E6"/>
            <w:vAlign w:val="center"/>
          </w:tcPr>
          <w:p w14:paraId="3E462D8D" w14:textId="77777777" w:rsidR="00C80166" w:rsidRPr="00DE4BC4" w:rsidRDefault="00C80166" w:rsidP="00A84B52">
            <w:pPr>
              <w:rPr>
                <w:rFonts w:ascii="Verdana" w:hAnsi="Verdana" w:cs="Tahoma"/>
                <w:bCs/>
                <w:sz w:val="22"/>
                <w:szCs w:val="22"/>
                <w:lang w:val="es-CO"/>
              </w:rPr>
            </w:pPr>
            <w:r w:rsidRPr="00DE4BC4">
              <w:rPr>
                <w:rFonts w:ascii="Verdana" w:hAnsi="Verdana" w:cs="Tahoma"/>
                <w:bCs/>
                <w:sz w:val="22"/>
                <w:szCs w:val="22"/>
                <w:lang w:val="es-CO"/>
              </w:rPr>
              <w:lastRenderedPageBreak/>
              <w:br w:type="page"/>
            </w:r>
            <w:r w:rsidRPr="00DE4BC4">
              <w:rPr>
                <w:rFonts w:ascii="Verdana" w:hAnsi="Verdana" w:cs="Tahoma"/>
                <w:bCs/>
                <w:sz w:val="22"/>
                <w:szCs w:val="22"/>
                <w:lang w:val="es-CO"/>
              </w:rPr>
              <w:br w:type="page"/>
            </w:r>
            <w:r w:rsidRPr="00DE4BC4">
              <w:rPr>
                <w:rFonts w:ascii="Verdana" w:hAnsi="Verdana" w:cs="Tahoma"/>
                <w:bCs/>
                <w:sz w:val="22"/>
                <w:szCs w:val="22"/>
                <w:lang w:val="es-CO"/>
              </w:rPr>
              <w:br w:type="page"/>
              <w:t>3.</w:t>
            </w:r>
          </w:p>
        </w:tc>
        <w:tc>
          <w:tcPr>
            <w:tcW w:w="10207" w:type="dxa"/>
            <w:gridSpan w:val="3"/>
            <w:shd w:val="clear" w:color="auto" w:fill="E6E6E6"/>
            <w:vAlign w:val="center"/>
          </w:tcPr>
          <w:p w14:paraId="254E605A" w14:textId="77777777" w:rsidR="00C80166" w:rsidRPr="00DE4BC4" w:rsidRDefault="00C80166" w:rsidP="00A84B52">
            <w:pPr>
              <w:rPr>
                <w:rFonts w:ascii="Verdana" w:hAnsi="Verdana" w:cs="Tahoma"/>
                <w:b/>
                <w:bCs/>
                <w:sz w:val="22"/>
                <w:szCs w:val="22"/>
                <w:lang w:val="es-CO"/>
              </w:rPr>
            </w:pPr>
            <w:r w:rsidRPr="00DE4BC4">
              <w:rPr>
                <w:rFonts w:ascii="Verdana" w:hAnsi="Verdana" w:cs="Tahoma"/>
                <w:b/>
                <w:bCs/>
                <w:sz w:val="22"/>
                <w:szCs w:val="22"/>
                <w:lang w:val="es-CO"/>
              </w:rPr>
              <w:t>MODALIDAD DE SELECCIÓN DEL CONTRATISTA Y FUNDAMENTOS JURÍDICOS QUE SOPORTAN LA SELECCIÓN</w:t>
            </w:r>
          </w:p>
        </w:tc>
      </w:tr>
      <w:tr w:rsidR="00C80166" w:rsidRPr="00DE4BC4" w14:paraId="4358CA1C" w14:textId="77777777" w:rsidTr="000C34AA">
        <w:trPr>
          <w:trHeight w:val="847"/>
        </w:trPr>
        <w:tc>
          <w:tcPr>
            <w:tcW w:w="1275" w:type="dxa"/>
            <w:gridSpan w:val="2"/>
          </w:tcPr>
          <w:p w14:paraId="21703382" w14:textId="77777777" w:rsidR="00C80166" w:rsidRPr="00DE4BC4" w:rsidRDefault="00C80166" w:rsidP="00A84B52">
            <w:pPr>
              <w:rPr>
                <w:rFonts w:ascii="Verdana" w:hAnsi="Verdana" w:cs="Tahoma"/>
                <w:bCs/>
                <w:sz w:val="22"/>
                <w:szCs w:val="22"/>
                <w:lang w:val="es-CO"/>
              </w:rPr>
            </w:pPr>
            <w:r w:rsidRPr="00DE4BC4">
              <w:rPr>
                <w:rFonts w:ascii="Verdana" w:hAnsi="Verdana" w:cs="Tahoma"/>
                <w:bCs/>
                <w:sz w:val="22"/>
                <w:szCs w:val="22"/>
                <w:lang w:val="es-CO"/>
              </w:rPr>
              <w:t>3.1</w:t>
            </w:r>
          </w:p>
        </w:tc>
        <w:tc>
          <w:tcPr>
            <w:tcW w:w="1760" w:type="dxa"/>
            <w:gridSpan w:val="2"/>
            <w:vAlign w:val="center"/>
          </w:tcPr>
          <w:p w14:paraId="6874C12A" w14:textId="77777777" w:rsidR="00C80166" w:rsidRPr="00DE4BC4" w:rsidRDefault="00C80166" w:rsidP="00A84B52">
            <w:pPr>
              <w:jc w:val="center"/>
              <w:rPr>
                <w:rFonts w:ascii="Verdana" w:hAnsi="Verdana" w:cs="Tahoma"/>
                <w:bCs/>
                <w:sz w:val="22"/>
                <w:szCs w:val="22"/>
                <w:lang w:val="es-CO"/>
              </w:rPr>
            </w:pPr>
            <w:r w:rsidRPr="00DE4BC4">
              <w:rPr>
                <w:rFonts w:ascii="Verdana" w:hAnsi="Verdana" w:cs="Tahoma"/>
                <w:bCs/>
                <w:sz w:val="22"/>
                <w:szCs w:val="22"/>
                <w:lang w:val="es-CO"/>
              </w:rPr>
              <w:t>MODALIDAD DE SELECCIÓN DEL CONTRATISTA Y FUNDAMENTOS JURÍDICOS</w:t>
            </w:r>
          </w:p>
        </w:tc>
        <w:tc>
          <w:tcPr>
            <w:tcW w:w="8447" w:type="dxa"/>
          </w:tcPr>
          <w:p w14:paraId="719B2B42" w14:textId="77777777" w:rsidR="00465C14" w:rsidRDefault="00465C14" w:rsidP="00155C9C">
            <w:pPr>
              <w:jc w:val="both"/>
              <w:rPr>
                <w:rFonts w:ascii="Verdana" w:hAnsi="Verdana" w:cs="Arial"/>
                <w:sz w:val="22"/>
                <w:szCs w:val="22"/>
              </w:rPr>
            </w:pPr>
          </w:p>
          <w:p w14:paraId="24AAC03D" w14:textId="77777777" w:rsidR="005353BA" w:rsidRPr="00883E71" w:rsidRDefault="005353BA" w:rsidP="005353BA">
            <w:pPr>
              <w:jc w:val="both"/>
              <w:rPr>
                <w:rFonts w:ascii="Verdana" w:hAnsi="Verdana" w:cs="Arial"/>
                <w:sz w:val="22"/>
                <w:szCs w:val="22"/>
              </w:rPr>
            </w:pPr>
            <w:r w:rsidRPr="00883E71">
              <w:rPr>
                <w:rFonts w:ascii="Verdana" w:hAnsi="Verdana" w:cs="Arial"/>
                <w:sz w:val="22"/>
                <w:szCs w:val="22"/>
              </w:rPr>
              <w:t xml:space="preserve">De conformidad con lo contenido en el numeral 2 del artículo 2o de la Ley 1150 de 2007, y el </w:t>
            </w:r>
            <w:r w:rsidRPr="00883E71">
              <w:rPr>
                <w:rFonts w:ascii="Verdana" w:hAnsi="Verdana" w:cs="Arial"/>
                <w:bCs/>
                <w:color w:val="000000"/>
                <w:spacing w:val="-1"/>
                <w:sz w:val="22"/>
                <w:szCs w:val="22"/>
                <w:lang w:val="es-ES_tradnl"/>
              </w:rPr>
              <w:t>Decreto 1082 de 2015</w:t>
            </w:r>
            <w:r w:rsidRPr="00883E71">
              <w:rPr>
                <w:rFonts w:ascii="Verdana" w:hAnsi="Verdana" w:cs="Arial"/>
                <w:sz w:val="22"/>
                <w:szCs w:val="22"/>
              </w:rPr>
              <w:t xml:space="preserve"> la </w:t>
            </w:r>
            <w:r w:rsidRPr="00883E71">
              <w:rPr>
                <w:rFonts w:ascii="Verdana" w:hAnsi="Verdana" w:cs="Arial"/>
                <w:b/>
                <w:sz w:val="22"/>
                <w:szCs w:val="22"/>
              </w:rPr>
              <w:t>SELECCIÓN ABREVIADA DE MENOR CUANTÍA</w:t>
            </w:r>
            <w:r w:rsidRPr="00883E71">
              <w:rPr>
                <w:rFonts w:ascii="Verdana" w:hAnsi="Verdana" w:cs="Arial"/>
                <w:sz w:val="22"/>
                <w:szCs w:val="22"/>
              </w:rPr>
              <w:t xml:space="preserve"> corresponde a la modalidad de </w:t>
            </w:r>
            <w:r w:rsidRPr="00883E71">
              <w:rPr>
                <w:rFonts w:ascii="Verdana" w:hAnsi="Verdana" w:cs="Arial"/>
                <w:color w:val="4B4949"/>
                <w:sz w:val="22"/>
                <w:szCs w:val="22"/>
              </w:rPr>
              <w:t xml:space="preserv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p w14:paraId="459D9DDB" w14:textId="77777777" w:rsidR="005353BA" w:rsidRPr="00883E71" w:rsidRDefault="005353BA" w:rsidP="005353BA">
            <w:pPr>
              <w:jc w:val="both"/>
              <w:rPr>
                <w:rFonts w:ascii="Verdana" w:hAnsi="Verdana" w:cs="Arial"/>
                <w:sz w:val="22"/>
                <w:szCs w:val="22"/>
              </w:rPr>
            </w:pPr>
          </w:p>
          <w:p w14:paraId="3A615724" w14:textId="4ABDAF27" w:rsidR="00C80166" w:rsidRPr="00DE4BC4" w:rsidRDefault="005353BA" w:rsidP="005353BA">
            <w:pPr>
              <w:widowControl w:val="0"/>
              <w:tabs>
                <w:tab w:val="left" w:pos="2300"/>
                <w:tab w:val="left" w:pos="2880"/>
                <w:tab w:val="left" w:pos="4880"/>
                <w:tab w:val="left" w:pos="5280"/>
                <w:tab w:val="left" w:pos="6380"/>
              </w:tabs>
              <w:autoSpaceDE w:val="0"/>
              <w:autoSpaceDN w:val="0"/>
              <w:adjustRightInd w:val="0"/>
              <w:ind w:left="59" w:right="15"/>
              <w:jc w:val="both"/>
              <w:rPr>
                <w:rFonts w:ascii="Verdana" w:hAnsi="Verdana" w:cs="Tahoma"/>
                <w:bCs/>
                <w:sz w:val="22"/>
                <w:szCs w:val="22"/>
                <w:lang w:val="es-CO"/>
              </w:rPr>
            </w:pPr>
            <w:r w:rsidRPr="00883E71">
              <w:rPr>
                <w:rFonts w:ascii="Verdana" w:hAnsi="Verdana" w:cs="Arial"/>
                <w:sz w:val="22"/>
                <w:szCs w:val="22"/>
              </w:rPr>
              <w:t>A la presente Selección le son aplicables los principios de la Constitución Política, el Estatuto General de Contratación de la Administración Pública - Ley 80 de 1993 y ley 1150 de 2007 y sus Decretos Reglamentarios, el Estatuto Orgánico del Sistema Financiero, y demás normas legales vigentes que regulen la materia, en conjunto con las reglas previstas en este Pliego de Condiciones y las resoluciones y documentos que se expidan con ocasión de la presente selección.</w:t>
            </w:r>
          </w:p>
        </w:tc>
      </w:tr>
    </w:tbl>
    <w:p w14:paraId="1A7DAAAC" w14:textId="77777777" w:rsidR="00C80166" w:rsidRPr="00DE4BC4" w:rsidRDefault="00C80166" w:rsidP="00C80166">
      <w:pPr>
        <w:rPr>
          <w:rFonts w:ascii="Verdana" w:hAnsi="Verdana" w:cs="Arial"/>
          <w:sz w:val="22"/>
          <w:szCs w:val="22"/>
        </w:rPr>
      </w:pPr>
    </w:p>
    <w:tbl>
      <w:tblPr>
        <w:tblW w:w="11482" w:type="dxa"/>
        <w:tblInd w:w="-1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2098"/>
        <w:gridCol w:w="8534"/>
      </w:tblGrid>
      <w:tr w:rsidR="000C34AA" w:rsidRPr="00DE4BC4" w14:paraId="3EA9DC4A" w14:textId="77777777" w:rsidTr="000C34AA">
        <w:trPr>
          <w:trHeight w:val="551"/>
        </w:trPr>
        <w:tc>
          <w:tcPr>
            <w:tcW w:w="850" w:type="dxa"/>
            <w:shd w:val="clear" w:color="auto" w:fill="EAF1DD"/>
          </w:tcPr>
          <w:p w14:paraId="620943AD" w14:textId="77777777" w:rsidR="00C80166" w:rsidRPr="00DE4BC4" w:rsidRDefault="00C80166" w:rsidP="00A84B52">
            <w:pPr>
              <w:rPr>
                <w:rFonts w:ascii="Verdana" w:hAnsi="Verdana" w:cs="Tahoma"/>
                <w:bCs/>
                <w:sz w:val="22"/>
                <w:szCs w:val="22"/>
                <w:lang w:val="es-CO"/>
              </w:rPr>
            </w:pPr>
          </w:p>
          <w:p w14:paraId="187630B9" w14:textId="77777777" w:rsidR="00C80166" w:rsidRPr="00DE4BC4" w:rsidRDefault="00C80166" w:rsidP="00A84B52">
            <w:pPr>
              <w:rPr>
                <w:rFonts w:ascii="Verdana" w:hAnsi="Verdana" w:cs="Tahoma"/>
                <w:bCs/>
                <w:sz w:val="22"/>
                <w:szCs w:val="22"/>
                <w:lang w:val="es-CO"/>
              </w:rPr>
            </w:pPr>
            <w:r w:rsidRPr="00DE4BC4">
              <w:rPr>
                <w:rFonts w:ascii="Verdana" w:hAnsi="Verdana" w:cs="Tahoma"/>
                <w:bCs/>
                <w:sz w:val="22"/>
                <w:szCs w:val="22"/>
                <w:lang w:val="es-CO"/>
              </w:rPr>
              <w:t xml:space="preserve">4. </w:t>
            </w:r>
          </w:p>
        </w:tc>
        <w:tc>
          <w:tcPr>
            <w:tcW w:w="10632" w:type="dxa"/>
            <w:gridSpan w:val="2"/>
            <w:shd w:val="clear" w:color="auto" w:fill="EAF1DD"/>
          </w:tcPr>
          <w:p w14:paraId="0937D9C4" w14:textId="77777777" w:rsidR="00C80166" w:rsidRPr="00DE4BC4" w:rsidRDefault="00ED75B5" w:rsidP="00ED75B5">
            <w:pPr>
              <w:rPr>
                <w:rFonts w:ascii="Verdana" w:hAnsi="Verdana" w:cs="Tahoma"/>
                <w:b/>
                <w:bCs/>
                <w:sz w:val="22"/>
                <w:szCs w:val="22"/>
                <w:lang w:val="es-CO"/>
              </w:rPr>
            </w:pPr>
            <w:r>
              <w:rPr>
                <w:rFonts w:ascii="Verdana" w:hAnsi="Verdana" w:cs="Tahoma"/>
                <w:b/>
                <w:bCs/>
                <w:sz w:val="22"/>
                <w:szCs w:val="22"/>
                <w:lang w:val="es-CO"/>
              </w:rPr>
              <w:t xml:space="preserve">CONDICIONES DE EXPERIENICA DE LOS PROPONETES Y </w:t>
            </w:r>
            <w:r w:rsidR="00C80166" w:rsidRPr="00DE4BC4">
              <w:rPr>
                <w:rFonts w:ascii="Verdana" w:hAnsi="Verdana" w:cs="Tahoma"/>
                <w:b/>
                <w:bCs/>
                <w:sz w:val="22"/>
                <w:szCs w:val="22"/>
                <w:lang w:val="es-CO"/>
              </w:rPr>
              <w:t>ANÁLISIS QUE SOPORTA EL VALOR DEL CONTRATO INDICANDO LAS VARIABLES UTILIZADAS PARA CALCULAR EL PRESUPUESTO DEL MISMO Y LOS RUBROS QUE LO COMPONEN</w:t>
            </w:r>
          </w:p>
        </w:tc>
      </w:tr>
      <w:tr w:rsidR="000C34AA" w:rsidRPr="00DE4BC4" w14:paraId="5618348E" w14:textId="77777777" w:rsidTr="000C34AA">
        <w:trPr>
          <w:trHeight w:val="551"/>
        </w:trPr>
        <w:tc>
          <w:tcPr>
            <w:tcW w:w="850" w:type="dxa"/>
          </w:tcPr>
          <w:p w14:paraId="1574E38B" w14:textId="77777777" w:rsidR="00C80166" w:rsidRPr="00DE4BC4" w:rsidRDefault="00C80166" w:rsidP="00A84B52">
            <w:pPr>
              <w:rPr>
                <w:rFonts w:ascii="Verdana" w:hAnsi="Verdana" w:cs="Tahoma"/>
                <w:bCs/>
                <w:sz w:val="22"/>
                <w:szCs w:val="22"/>
                <w:lang w:val="es-CO"/>
              </w:rPr>
            </w:pPr>
          </w:p>
          <w:p w14:paraId="404A0B1C" w14:textId="77777777" w:rsidR="00C80166" w:rsidRPr="00DE4BC4" w:rsidRDefault="00C80166" w:rsidP="00A84B52">
            <w:pPr>
              <w:rPr>
                <w:rFonts w:ascii="Verdana" w:hAnsi="Verdana" w:cs="Tahoma"/>
                <w:bCs/>
                <w:sz w:val="22"/>
                <w:szCs w:val="22"/>
                <w:lang w:val="es-CO"/>
              </w:rPr>
            </w:pPr>
            <w:r w:rsidRPr="00DE4BC4">
              <w:rPr>
                <w:rFonts w:ascii="Verdana" w:hAnsi="Verdana" w:cs="Tahoma"/>
                <w:bCs/>
                <w:sz w:val="22"/>
                <w:szCs w:val="22"/>
                <w:lang w:val="es-CO"/>
              </w:rPr>
              <w:t>4.1</w:t>
            </w:r>
          </w:p>
        </w:tc>
        <w:tc>
          <w:tcPr>
            <w:tcW w:w="2098" w:type="dxa"/>
            <w:vAlign w:val="center"/>
          </w:tcPr>
          <w:p w14:paraId="7399132D" w14:textId="77777777" w:rsidR="00C80166" w:rsidRPr="00DE4BC4" w:rsidRDefault="00C80166" w:rsidP="00A84B52">
            <w:pPr>
              <w:jc w:val="center"/>
              <w:rPr>
                <w:rFonts w:ascii="Verdana" w:hAnsi="Verdana" w:cs="Tahoma"/>
                <w:bCs/>
                <w:sz w:val="22"/>
                <w:szCs w:val="22"/>
                <w:lang w:val="es-CO"/>
              </w:rPr>
            </w:pPr>
            <w:r w:rsidRPr="00DE4BC4">
              <w:rPr>
                <w:rFonts w:ascii="Verdana" w:hAnsi="Verdana" w:cs="Tahoma"/>
                <w:bCs/>
                <w:sz w:val="22"/>
                <w:szCs w:val="22"/>
                <w:lang w:val="es-CO"/>
              </w:rPr>
              <w:t>REQUISITOS DE EXPERIENCIA E IDONEIDAD</w:t>
            </w:r>
          </w:p>
        </w:tc>
        <w:tc>
          <w:tcPr>
            <w:tcW w:w="8534" w:type="dxa"/>
          </w:tcPr>
          <w:p w14:paraId="44545FCF" w14:textId="77777777" w:rsidR="005D7C74" w:rsidRPr="00D84640" w:rsidRDefault="005D7C74" w:rsidP="005D7C74">
            <w:pPr>
              <w:pStyle w:val="Ttulo1"/>
              <w:keepNext w:val="0"/>
              <w:numPr>
                <w:ilvl w:val="1"/>
                <w:numId w:val="26"/>
              </w:numPr>
              <w:suppressAutoHyphens/>
              <w:jc w:val="left"/>
              <w:rPr>
                <w:rFonts w:ascii="Verdana" w:hAnsi="Verdana"/>
                <w:sz w:val="22"/>
                <w:szCs w:val="22"/>
                <w:lang w:val="es-CO"/>
              </w:rPr>
            </w:pPr>
            <w:bookmarkStart w:id="5" w:name="_Toc476580854"/>
            <w:r w:rsidRPr="00D84640">
              <w:rPr>
                <w:rFonts w:ascii="Verdana" w:hAnsi="Verdana"/>
                <w:sz w:val="22"/>
                <w:szCs w:val="22"/>
                <w:lang w:val="es-CO"/>
              </w:rPr>
              <w:t>Acreditación</w:t>
            </w:r>
            <w:bookmarkEnd w:id="5"/>
            <w:r w:rsidRPr="00D84640">
              <w:rPr>
                <w:rFonts w:ascii="Verdana" w:hAnsi="Verdana"/>
                <w:sz w:val="22"/>
                <w:szCs w:val="22"/>
                <w:lang w:val="es-CO"/>
              </w:rPr>
              <w:t xml:space="preserve"> </w:t>
            </w:r>
          </w:p>
          <w:p w14:paraId="73EC658F" w14:textId="77777777" w:rsidR="005D7C74" w:rsidRDefault="005D7C74" w:rsidP="005D7C74">
            <w:pPr>
              <w:pStyle w:val="BodyText22"/>
              <w:rPr>
                <w:rFonts w:ascii="Verdana" w:hAnsi="Verdana" w:cs="Arial"/>
                <w:sz w:val="22"/>
                <w:szCs w:val="22"/>
              </w:rPr>
            </w:pPr>
          </w:p>
          <w:p w14:paraId="2EF77CD1" w14:textId="77777777" w:rsidR="005353BA" w:rsidRPr="00D11C14" w:rsidRDefault="005353BA" w:rsidP="005353BA">
            <w:pPr>
              <w:pStyle w:val="BodyText22"/>
              <w:rPr>
                <w:rFonts w:ascii="Verdana" w:hAnsi="Verdana" w:cs="Arial"/>
                <w:sz w:val="22"/>
                <w:szCs w:val="22"/>
              </w:rPr>
            </w:pPr>
            <w:r w:rsidRPr="00D11C14">
              <w:rPr>
                <w:rFonts w:ascii="Verdana" w:hAnsi="Verdana" w:cs="Arial"/>
                <w:sz w:val="22"/>
                <w:szCs w:val="22"/>
              </w:rPr>
              <w:t xml:space="preserve">Se </w:t>
            </w:r>
            <w:r>
              <w:rPr>
                <w:rFonts w:ascii="Verdana" w:hAnsi="Verdana" w:cs="Arial"/>
                <w:sz w:val="22"/>
                <w:szCs w:val="22"/>
              </w:rPr>
              <w:t>analizará</w:t>
            </w:r>
            <w:r w:rsidRPr="00D11C14">
              <w:rPr>
                <w:rFonts w:ascii="Verdana" w:hAnsi="Verdana" w:cs="Arial"/>
                <w:sz w:val="22"/>
                <w:szCs w:val="22"/>
              </w:rPr>
              <w:t xml:space="preserve"> a partir de la información que se relaciona en el Anexo</w:t>
            </w:r>
            <w:r w:rsidRPr="00D11C14">
              <w:rPr>
                <w:rFonts w:ascii="Verdana" w:hAnsi="Verdana" w:cs="Arial"/>
                <w:b/>
                <w:bCs/>
                <w:sz w:val="22"/>
                <w:szCs w:val="22"/>
              </w:rPr>
              <w:t xml:space="preserve"> N°. </w:t>
            </w:r>
            <w:r>
              <w:rPr>
                <w:rFonts w:ascii="Verdana" w:hAnsi="Verdana" w:cs="Arial"/>
                <w:b/>
                <w:bCs/>
                <w:sz w:val="22"/>
                <w:szCs w:val="22"/>
              </w:rPr>
              <w:t xml:space="preserve">4, </w:t>
            </w:r>
            <w:r w:rsidRPr="00205088">
              <w:rPr>
                <w:rFonts w:ascii="Verdana" w:hAnsi="Verdana" w:cs="Arial"/>
                <w:bCs/>
                <w:sz w:val="22"/>
                <w:szCs w:val="22"/>
              </w:rPr>
              <w:t xml:space="preserve">con sus </w:t>
            </w:r>
            <w:r>
              <w:rPr>
                <w:rFonts w:ascii="Verdana" w:hAnsi="Verdana" w:cs="Arial"/>
                <w:bCs/>
                <w:sz w:val="22"/>
                <w:szCs w:val="22"/>
              </w:rPr>
              <w:t>respectivos</w:t>
            </w:r>
            <w:r w:rsidRPr="00205088">
              <w:rPr>
                <w:rFonts w:ascii="Verdana" w:hAnsi="Verdana" w:cs="Arial"/>
                <w:bCs/>
                <w:sz w:val="22"/>
                <w:szCs w:val="22"/>
              </w:rPr>
              <w:t xml:space="preserve"> soportes</w:t>
            </w:r>
            <w:r>
              <w:rPr>
                <w:rFonts w:ascii="Verdana" w:hAnsi="Verdana" w:cs="Arial"/>
                <w:b/>
                <w:bCs/>
                <w:sz w:val="22"/>
                <w:szCs w:val="22"/>
              </w:rPr>
              <w:t xml:space="preserve"> </w:t>
            </w:r>
            <w:r w:rsidRPr="00D11C14">
              <w:rPr>
                <w:rFonts w:ascii="Verdana" w:hAnsi="Verdana" w:cs="Arial"/>
                <w:bCs/>
                <w:sz w:val="22"/>
                <w:szCs w:val="22"/>
              </w:rPr>
              <w:t>en</w:t>
            </w:r>
            <w:r w:rsidRPr="00D11C14">
              <w:rPr>
                <w:rFonts w:ascii="Verdana" w:hAnsi="Verdana" w:cs="Arial"/>
                <w:sz w:val="22"/>
                <w:szCs w:val="22"/>
              </w:rPr>
              <w:t xml:space="preserve"> los siguientes términos:</w:t>
            </w:r>
          </w:p>
          <w:p w14:paraId="677C24CE" w14:textId="77777777" w:rsidR="005353BA" w:rsidRPr="00D11C14" w:rsidRDefault="005353BA" w:rsidP="005353BA">
            <w:pPr>
              <w:autoSpaceDE w:val="0"/>
              <w:autoSpaceDN w:val="0"/>
              <w:jc w:val="both"/>
              <w:rPr>
                <w:rFonts w:ascii="Verdana" w:hAnsi="Verdana"/>
                <w:sz w:val="22"/>
                <w:szCs w:val="22"/>
              </w:rPr>
            </w:pPr>
            <w:r w:rsidRPr="00D11C14">
              <w:rPr>
                <w:rFonts w:ascii="Verdana" w:hAnsi="Verdana"/>
                <w:sz w:val="22"/>
                <w:szCs w:val="22"/>
              </w:rPr>
              <w:t xml:space="preserve"> </w:t>
            </w:r>
          </w:p>
          <w:p w14:paraId="209CEC99" w14:textId="77777777" w:rsidR="005353BA" w:rsidRPr="00D11C14" w:rsidRDefault="005353BA" w:rsidP="005353BA">
            <w:pPr>
              <w:pStyle w:val="BodyText22"/>
              <w:rPr>
                <w:rFonts w:ascii="Verdana" w:hAnsi="Verdana" w:cs="Arial"/>
                <w:sz w:val="22"/>
                <w:szCs w:val="22"/>
              </w:rPr>
            </w:pPr>
            <w:bookmarkStart w:id="6" w:name="_Toc318298579"/>
            <w:bookmarkStart w:id="7" w:name="_Toc380566467"/>
            <w:bookmarkStart w:id="8" w:name="_Toc381196825"/>
            <w:bookmarkStart w:id="9" w:name="_Toc413926344"/>
            <w:r w:rsidRPr="00D11C14">
              <w:rPr>
                <w:rFonts w:ascii="Verdana" w:hAnsi="Verdana" w:cs="Arial"/>
                <w:sz w:val="22"/>
                <w:szCs w:val="22"/>
              </w:rPr>
              <w:t>Las certificaciones de experiencia se consideran expedidas bajo la gravedad del juramento.</w:t>
            </w:r>
            <w:bookmarkEnd w:id="6"/>
            <w:bookmarkEnd w:id="7"/>
            <w:bookmarkEnd w:id="8"/>
            <w:bookmarkEnd w:id="9"/>
          </w:p>
          <w:p w14:paraId="3F2D636D" w14:textId="77777777" w:rsidR="005353BA" w:rsidRPr="00D11C14" w:rsidRDefault="005353BA" w:rsidP="005353BA">
            <w:pPr>
              <w:autoSpaceDE w:val="0"/>
              <w:autoSpaceDN w:val="0"/>
              <w:jc w:val="both"/>
              <w:rPr>
                <w:rFonts w:ascii="Verdana" w:hAnsi="Verdana" w:cs="Arial"/>
                <w:color w:val="000000"/>
                <w:sz w:val="22"/>
                <w:szCs w:val="22"/>
              </w:rPr>
            </w:pPr>
          </w:p>
          <w:p w14:paraId="4B4C2F21" w14:textId="77777777" w:rsidR="005353BA" w:rsidRPr="000C0CE3" w:rsidRDefault="005353BA" w:rsidP="005353BA">
            <w:pPr>
              <w:pStyle w:val="BodyText22"/>
              <w:rPr>
                <w:rFonts w:ascii="Verdana" w:hAnsi="Verdana" w:cs="Arial"/>
                <w:sz w:val="22"/>
                <w:szCs w:val="22"/>
              </w:rPr>
            </w:pPr>
            <w:r w:rsidRPr="000C0CE3">
              <w:rPr>
                <w:rFonts w:ascii="Verdana" w:hAnsi="Verdana" w:cs="Arial"/>
                <w:sz w:val="22"/>
                <w:szCs w:val="22"/>
              </w:rPr>
              <w:t xml:space="preserve">El requisito habilitante de experiencia </w:t>
            </w:r>
            <w:r w:rsidRPr="000C0CE3">
              <w:rPr>
                <w:rFonts w:ascii="Verdana" w:hAnsi="Verdana" w:cs="Arial"/>
                <w:b/>
                <w:sz w:val="22"/>
                <w:szCs w:val="22"/>
                <w:u w:val="single"/>
              </w:rPr>
              <w:t xml:space="preserve">SE ANALIZARÁ </w:t>
            </w:r>
            <w:r w:rsidRPr="000C0CE3">
              <w:rPr>
                <w:rFonts w:ascii="Verdana" w:hAnsi="Verdana" w:cs="Arial"/>
                <w:sz w:val="22"/>
                <w:szCs w:val="22"/>
              </w:rPr>
              <w:t xml:space="preserve">para el </w:t>
            </w:r>
            <w:r>
              <w:rPr>
                <w:rFonts w:ascii="Verdana" w:hAnsi="Verdana" w:cs="Arial"/>
                <w:sz w:val="22"/>
                <w:szCs w:val="22"/>
              </w:rPr>
              <w:t>proponente que</w:t>
            </w:r>
            <w:r w:rsidRPr="000C0CE3">
              <w:rPr>
                <w:rFonts w:ascii="Verdana" w:hAnsi="Verdana" w:cs="Arial"/>
                <w:sz w:val="22"/>
                <w:szCs w:val="22"/>
              </w:rPr>
              <w:t xml:space="preserve"> presente oferta, por lo tanto, deberá acreditar que cumple con la experienc</w:t>
            </w:r>
            <w:r>
              <w:rPr>
                <w:rFonts w:ascii="Verdana" w:hAnsi="Verdana" w:cs="Arial"/>
                <w:sz w:val="22"/>
                <w:szCs w:val="22"/>
              </w:rPr>
              <w:t>ia que se señala a continuación:</w:t>
            </w:r>
            <w:r w:rsidRPr="000C0CE3">
              <w:rPr>
                <w:rFonts w:ascii="Verdana" w:hAnsi="Verdana" w:cs="Arial"/>
                <w:sz w:val="22"/>
                <w:szCs w:val="22"/>
              </w:rPr>
              <w:t xml:space="preserve"> </w:t>
            </w:r>
          </w:p>
          <w:p w14:paraId="44B8D95C" w14:textId="77777777" w:rsidR="005353BA" w:rsidRDefault="005353BA" w:rsidP="005353BA">
            <w:pPr>
              <w:autoSpaceDE w:val="0"/>
              <w:autoSpaceDN w:val="0"/>
              <w:jc w:val="both"/>
              <w:rPr>
                <w:rFonts w:ascii="Verdana" w:hAnsi="Verdana" w:cs="Arial"/>
                <w:color w:val="000000"/>
                <w:sz w:val="22"/>
                <w:szCs w:val="22"/>
              </w:rPr>
            </w:pPr>
          </w:p>
          <w:p w14:paraId="02776622" w14:textId="77777777" w:rsidR="005353BA" w:rsidRDefault="005353BA" w:rsidP="005353BA">
            <w:pPr>
              <w:numPr>
                <w:ilvl w:val="0"/>
                <w:numId w:val="35"/>
              </w:numPr>
              <w:suppressAutoHyphens/>
              <w:autoSpaceDE w:val="0"/>
              <w:autoSpaceDN w:val="0"/>
              <w:jc w:val="both"/>
              <w:rPr>
                <w:rFonts w:ascii="Verdana" w:hAnsi="Verdana" w:cs="Arial"/>
                <w:color w:val="000000"/>
                <w:sz w:val="22"/>
                <w:szCs w:val="22"/>
              </w:rPr>
            </w:pPr>
            <w:r>
              <w:rPr>
                <w:rFonts w:ascii="Verdana" w:hAnsi="Verdana" w:cs="Arial"/>
                <w:color w:val="000000"/>
                <w:sz w:val="22"/>
                <w:szCs w:val="22"/>
              </w:rPr>
              <w:t xml:space="preserve">Contratos debidamente inscritos </w:t>
            </w:r>
            <w:r w:rsidRPr="00D11C14">
              <w:rPr>
                <w:rFonts w:ascii="Verdana" w:hAnsi="Verdana" w:cs="Arial"/>
                <w:color w:val="000000"/>
                <w:sz w:val="22"/>
                <w:szCs w:val="22"/>
              </w:rPr>
              <w:t xml:space="preserve">en el </w:t>
            </w:r>
            <w:r w:rsidRPr="00D11C14">
              <w:rPr>
                <w:rFonts w:ascii="Verdana" w:hAnsi="Verdana" w:cs="Arial"/>
                <w:b/>
                <w:color w:val="000000"/>
                <w:sz w:val="22"/>
                <w:szCs w:val="22"/>
              </w:rPr>
              <w:t>REGISTRO UNICO DE PROPONENTES</w:t>
            </w:r>
          </w:p>
          <w:p w14:paraId="3995D34F" w14:textId="77777777" w:rsidR="005353BA" w:rsidRPr="00205088" w:rsidRDefault="005353BA" w:rsidP="005353BA">
            <w:pPr>
              <w:numPr>
                <w:ilvl w:val="0"/>
                <w:numId w:val="35"/>
              </w:numPr>
              <w:suppressAutoHyphens/>
              <w:autoSpaceDE w:val="0"/>
              <w:autoSpaceDN w:val="0"/>
              <w:jc w:val="both"/>
              <w:rPr>
                <w:rFonts w:ascii="Verdana" w:hAnsi="Verdana" w:cs="Arial"/>
                <w:color w:val="000000"/>
                <w:sz w:val="22"/>
                <w:szCs w:val="22"/>
              </w:rPr>
            </w:pPr>
            <w:r>
              <w:rPr>
                <w:rFonts w:ascii="Verdana" w:hAnsi="Verdana" w:cs="Arial"/>
                <w:color w:val="000000"/>
                <w:sz w:val="22"/>
                <w:szCs w:val="22"/>
              </w:rPr>
              <w:t xml:space="preserve">Contratos que hayan </w:t>
            </w:r>
            <w:r w:rsidRPr="00D11C14">
              <w:rPr>
                <w:rFonts w:ascii="Verdana" w:hAnsi="Verdana" w:cs="Arial"/>
                <w:color w:val="000000"/>
                <w:sz w:val="22"/>
                <w:szCs w:val="22"/>
              </w:rPr>
              <w:t xml:space="preserve">sido </w:t>
            </w:r>
            <w:r w:rsidRPr="007A0A61">
              <w:rPr>
                <w:rFonts w:ascii="Verdana" w:hAnsi="Verdana" w:cs="Arial"/>
                <w:b/>
                <w:color w:val="000000"/>
                <w:sz w:val="22"/>
                <w:szCs w:val="22"/>
              </w:rPr>
              <w:t>INICIAD</w:t>
            </w:r>
            <w:r w:rsidRPr="007A0A61">
              <w:rPr>
                <w:rFonts w:ascii="Verdana" w:hAnsi="Verdana" w:cs="Arial"/>
                <w:b/>
                <w:sz w:val="22"/>
                <w:szCs w:val="22"/>
              </w:rPr>
              <w:t>OS, EJECUTADOS Y TERMINADOS</w:t>
            </w:r>
            <w:r w:rsidRPr="00D11C14">
              <w:rPr>
                <w:rFonts w:ascii="Verdana" w:hAnsi="Verdana" w:cs="Arial"/>
                <w:sz w:val="22"/>
                <w:szCs w:val="22"/>
              </w:rPr>
              <w:t xml:space="preserve"> </w:t>
            </w:r>
            <w:r>
              <w:rPr>
                <w:rFonts w:ascii="Verdana" w:hAnsi="Verdana" w:cs="Arial"/>
                <w:sz w:val="22"/>
                <w:szCs w:val="22"/>
              </w:rPr>
              <w:t>a la fecha de cierre del presente proceso.</w:t>
            </w:r>
          </w:p>
          <w:p w14:paraId="43D856F1" w14:textId="77777777" w:rsidR="005353BA" w:rsidRDefault="005353BA" w:rsidP="005353BA">
            <w:pPr>
              <w:numPr>
                <w:ilvl w:val="0"/>
                <w:numId w:val="35"/>
              </w:numPr>
              <w:suppressAutoHyphens/>
              <w:autoSpaceDE w:val="0"/>
              <w:autoSpaceDN w:val="0"/>
              <w:jc w:val="both"/>
              <w:rPr>
                <w:rFonts w:ascii="Verdana" w:hAnsi="Verdana" w:cs="Arial"/>
                <w:color w:val="000000"/>
                <w:sz w:val="22"/>
                <w:szCs w:val="22"/>
              </w:rPr>
            </w:pPr>
            <w:r>
              <w:rPr>
                <w:rFonts w:ascii="Verdana" w:hAnsi="Verdana" w:cs="Arial"/>
                <w:color w:val="000000"/>
                <w:sz w:val="22"/>
                <w:szCs w:val="22"/>
              </w:rPr>
              <w:t xml:space="preserve">Contar con </w:t>
            </w:r>
            <w:r w:rsidRPr="00205088">
              <w:rPr>
                <w:rFonts w:ascii="Verdana" w:hAnsi="Verdana" w:cs="Arial"/>
                <w:b/>
                <w:color w:val="000000"/>
                <w:sz w:val="22"/>
                <w:szCs w:val="22"/>
              </w:rPr>
              <w:t>CERTIFICACIÓN</w:t>
            </w:r>
            <w:r>
              <w:rPr>
                <w:rFonts w:ascii="Verdana" w:hAnsi="Verdana" w:cs="Arial"/>
                <w:b/>
                <w:color w:val="000000"/>
                <w:sz w:val="22"/>
                <w:szCs w:val="22"/>
              </w:rPr>
              <w:t xml:space="preserve"> </w:t>
            </w:r>
            <w:r>
              <w:rPr>
                <w:rFonts w:ascii="Verdana" w:hAnsi="Verdana" w:cs="Arial"/>
                <w:color w:val="000000"/>
                <w:sz w:val="22"/>
                <w:szCs w:val="22"/>
              </w:rPr>
              <w:t xml:space="preserve">expedida por la parte contratante o copias del contrato y su correspondiente acta de liquidación. </w:t>
            </w:r>
          </w:p>
          <w:p w14:paraId="5D8C32D7" w14:textId="77777777" w:rsidR="005353BA" w:rsidRPr="007C1D06" w:rsidRDefault="005353BA" w:rsidP="005353BA">
            <w:pPr>
              <w:numPr>
                <w:ilvl w:val="0"/>
                <w:numId w:val="35"/>
              </w:numPr>
              <w:suppressAutoHyphens/>
              <w:autoSpaceDE w:val="0"/>
              <w:autoSpaceDN w:val="0"/>
              <w:jc w:val="both"/>
              <w:rPr>
                <w:rFonts w:ascii="Verdana" w:hAnsi="Verdana" w:cs="Arial"/>
                <w:color w:val="000000"/>
                <w:sz w:val="22"/>
                <w:szCs w:val="22"/>
              </w:rPr>
            </w:pPr>
            <w:r>
              <w:rPr>
                <w:rFonts w:ascii="Verdana" w:hAnsi="Verdana" w:cs="Arial"/>
                <w:color w:val="000000"/>
                <w:sz w:val="22"/>
                <w:szCs w:val="22"/>
              </w:rPr>
              <w:t xml:space="preserve">Que se encuentre </w:t>
            </w:r>
            <w:r w:rsidRPr="00205088">
              <w:rPr>
                <w:rFonts w:ascii="Verdana" w:hAnsi="Verdana" w:cs="Arial"/>
                <w:bCs/>
                <w:iCs/>
                <w:color w:val="000000"/>
                <w:sz w:val="22"/>
                <w:szCs w:val="22"/>
              </w:rPr>
              <w:t>inscri</w:t>
            </w:r>
            <w:r w:rsidRPr="00971067">
              <w:rPr>
                <w:rFonts w:ascii="Verdana" w:hAnsi="Verdana" w:cs="Arial"/>
                <w:bCs/>
                <w:iCs/>
                <w:color w:val="000000"/>
                <w:sz w:val="22"/>
                <w:szCs w:val="22"/>
              </w:rPr>
              <w:t>to</w:t>
            </w:r>
            <w:r w:rsidRPr="00205088">
              <w:rPr>
                <w:rFonts w:ascii="Verdana" w:hAnsi="Verdana" w:cs="Arial"/>
                <w:bCs/>
                <w:iCs/>
                <w:color w:val="000000"/>
                <w:sz w:val="22"/>
                <w:szCs w:val="22"/>
              </w:rPr>
              <w:t xml:space="preserve"> en el clasificador de bienes y servicios </w:t>
            </w:r>
            <w:r w:rsidRPr="007A0A61">
              <w:rPr>
                <w:rFonts w:ascii="Verdana" w:hAnsi="Verdana" w:cs="Arial"/>
                <w:b/>
                <w:bCs/>
                <w:iCs/>
                <w:color w:val="000000"/>
                <w:sz w:val="22"/>
                <w:szCs w:val="22"/>
              </w:rPr>
              <w:t>UNSPSC</w:t>
            </w:r>
            <w:r w:rsidRPr="00205088">
              <w:rPr>
                <w:rFonts w:ascii="Verdana" w:hAnsi="Verdana" w:cs="Arial"/>
                <w:bCs/>
                <w:iCs/>
                <w:color w:val="000000"/>
                <w:sz w:val="22"/>
                <w:szCs w:val="22"/>
              </w:rPr>
              <w:t xml:space="preserve"> del RUP hasta e</w:t>
            </w:r>
            <w:r>
              <w:rPr>
                <w:rFonts w:ascii="Verdana" w:hAnsi="Verdana" w:cs="Arial"/>
                <w:bCs/>
                <w:iCs/>
                <w:color w:val="000000"/>
                <w:sz w:val="22"/>
                <w:szCs w:val="22"/>
              </w:rPr>
              <w:t xml:space="preserve">l tercer nivel de desagregación, como se establece en las clasificaciones que le indique el presente pliego de </w:t>
            </w:r>
            <w:r>
              <w:rPr>
                <w:rFonts w:ascii="Verdana" w:hAnsi="Verdana" w:cs="Arial"/>
                <w:bCs/>
                <w:iCs/>
                <w:color w:val="000000"/>
                <w:sz w:val="22"/>
                <w:szCs w:val="22"/>
              </w:rPr>
              <w:lastRenderedPageBreak/>
              <w:t xml:space="preserve">condiciones. </w:t>
            </w:r>
          </w:p>
          <w:p w14:paraId="66875365" w14:textId="77777777" w:rsidR="005353BA" w:rsidRPr="00357F6E" w:rsidRDefault="005353BA" w:rsidP="005353BA">
            <w:pPr>
              <w:numPr>
                <w:ilvl w:val="0"/>
                <w:numId w:val="35"/>
              </w:numPr>
              <w:suppressAutoHyphens/>
              <w:autoSpaceDE w:val="0"/>
              <w:autoSpaceDN w:val="0"/>
              <w:jc w:val="both"/>
              <w:rPr>
                <w:rFonts w:ascii="Verdana" w:hAnsi="Verdana" w:cs="Arial"/>
                <w:color w:val="000000"/>
                <w:sz w:val="22"/>
                <w:szCs w:val="22"/>
              </w:rPr>
            </w:pPr>
            <w:r>
              <w:rPr>
                <w:rFonts w:ascii="Verdana" w:hAnsi="Verdana" w:cs="Arial"/>
                <w:bCs/>
                <w:iCs/>
                <w:color w:val="000000"/>
                <w:sz w:val="22"/>
                <w:szCs w:val="22"/>
              </w:rPr>
              <w:t xml:space="preserve">Cumplir la experiencia mínima requerida con el </w:t>
            </w:r>
            <w:r w:rsidRPr="007A0A61">
              <w:rPr>
                <w:rFonts w:ascii="Verdana" w:hAnsi="Verdana" w:cs="Arial"/>
                <w:b/>
                <w:bCs/>
                <w:iCs/>
                <w:color w:val="000000"/>
                <w:sz w:val="22"/>
                <w:szCs w:val="22"/>
              </w:rPr>
              <w:t xml:space="preserve">NÚMERO MÁXIMO </w:t>
            </w:r>
            <w:r>
              <w:rPr>
                <w:rFonts w:ascii="Verdana" w:hAnsi="Verdana" w:cs="Arial"/>
                <w:bCs/>
                <w:iCs/>
                <w:color w:val="000000"/>
                <w:sz w:val="22"/>
                <w:szCs w:val="22"/>
              </w:rPr>
              <w:t>de contratos establecidos</w:t>
            </w:r>
            <w:r w:rsidRPr="00357F6E">
              <w:rPr>
                <w:rFonts w:ascii="Verdana" w:hAnsi="Verdana" w:cs="Arial"/>
                <w:b/>
                <w:bCs/>
                <w:iCs/>
                <w:color w:val="000000"/>
                <w:sz w:val="22"/>
                <w:szCs w:val="22"/>
              </w:rPr>
              <w:t xml:space="preserve"> </w:t>
            </w:r>
            <w:r w:rsidRPr="00357F6E">
              <w:rPr>
                <w:rFonts w:ascii="Verdana" w:hAnsi="Verdana" w:cs="Arial"/>
                <w:bCs/>
                <w:iCs/>
                <w:color w:val="000000"/>
                <w:sz w:val="22"/>
                <w:szCs w:val="22"/>
              </w:rPr>
              <w:t>para en el presente pliego de condiciones.</w:t>
            </w:r>
          </w:p>
          <w:p w14:paraId="70973C1B" w14:textId="77777777" w:rsidR="005353BA" w:rsidRPr="007C1D06" w:rsidRDefault="005353BA" w:rsidP="005353BA">
            <w:pPr>
              <w:numPr>
                <w:ilvl w:val="0"/>
                <w:numId w:val="35"/>
              </w:numPr>
              <w:suppressAutoHyphens/>
              <w:autoSpaceDE w:val="0"/>
              <w:autoSpaceDN w:val="0"/>
              <w:jc w:val="both"/>
              <w:rPr>
                <w:rFonts w:ascii="Verdana" w:hAnsi="Verdana" w:cs="Arial"/>
                <w:color w:val="000000"/>
                <w:sz w:val="22"/>
                <w:szCs w:val="22"/>
              </w:rPr>
            </w:pPr>
            <w:r>
              <w:rPr>
                <w:rFonts w:ascii="Verdana" w:hAnsi="Verdana" w:cs="Arial"/>
                <w:bCs/>
                <w:iCs/>
                <w:color w:val="000000"/>
                <w:sz w:val="22"/>
                <w:szCs w:val="22"/>
              </w:rPr>
              <w:t xml:space="preserve">Cumplir la experiencia con el </w:t>
            </w:r>
            <w:r w:rsidRPr="007A0A61">
              <w:rPr>
                <w:rFonts w:ascii="Verdana" w:hAnsi="Verdana" w:cs="Arial"/>
                <w:b/>
                <w:bCs/>
                <w:iCs/>
                <w:color w:val="000000"/>
                <w:sz w:val="22"/>
                <w:szCs w:val="22"/>
              </w:rPr>
              <w:t xml:space="preserve">VALOR MÍNIMO SOLICITADO </w:t>
            </w:r>
            <w:r>
              <w:rPr>
                <w:rFonts w:ascii="Verdana" w:hAnsi="Verdana" w:cs="Arial"/>
                <w:bCs/>
                <w:iCs/>
                <w:color w:val="000000"/>
                <w:sz w:val="22"/>
                <w:szCs w:val="22"/>
              </w:rPr>
              <w:t xml:space="preserve">en el presente pliego de condiciones. El valor mínimo es el presupuesto oficial previsto. </w:t>
            </w:r>
          </w:p>
          <w:p w14:paraId="74E9BFA8" w14:textId="77777777" w:rsidR="005353BA" w:rsidRDefault="005353BA" w:rsidP="005353BA">
            <w:pPr>
              <w:autoSpaceDE w:val="0"/>
              <w:autoSpaceDN w:val="0"/>
              <w:jc w:val="both"/>
              <w:rPr>
                <w:rFonts w:ascii="Verdana" w:hAnsi="Verdana" w:cs="Arial"/>
                <w:color w:val="000000"/>
                <w:sz w:val="22"/>
                <w:szCs w:val="22"/>
              </w:rPr>
            </w:pPr>
          </w:p>
          <w:p w14:paraId="466A86CB" w14:textId="77777777" w:rsidR="005353BA" w:rsidRPr="00D84640" w:rsidRDefault="005353BA" w:rsidP="005353BA">
            <w:pPr>
              <w:pStyle w:val="Ttulo1"/>
              <w:keepNext w:val="0"/>
              <w:numPr>
                <w:ilvl w:val="1"/>
                <w:numId w:val="26"/>
              </w:numPr>
              <w:suppressAutoHyphens/>
              <w:jc w:val="left"/>
              <w:rPr>
                <w:rFonts w:ascii="Verdana" w:hAnsi="Verdana" w:cs="Arial"/>
                <w:sz w:val="22"/>
                <w:szCs w:val="22"/>
              </w:rPr>
            </w:pPr>
            <w:bookmarkStart w:id="10" w:name="_Toc489619196"/>
            <w:r w:rsidRPr="00D84640">
              <w:rPr>
                <w:rFonts w:ascii="Verdana" w:hAnsi="Verdana" w:cs="Arial"/>
                <w:sz w:val="22"/>
                <w:szCs w:val="22"/>
              </w:rPr>
              <w:t>Experiencia Mínima Específica Requerida. Habilitante.</w:t>
            </w:r>
            <w:bookmarkEnd w:id="10"/>
            <w:r w:rsidRPr="00D84640">
              <w:rPr>
                <w:rFonts w:ascii="Verdana" w:hAnsi="Verdana" w:cs="Arial"/>
                <w:sz w:val="22"/>
                <w:szCs w:val="22"/>
              </w:rPr>
              <w:t xml:space="preserve"> </w:t>
            </w:r>
          </w:p>
          <w:p w14:paraId="7FC1EFD6" w14:textId="77777777" w:rsidR="005353BA" w:rsidRDefault="005353BA" w:rsidP="005353BA">
            <w:pPr>
              <w:autoSpaceDE w:val="0"/>
              <w:autoSpaceDN w:val="0"/>
              <w:jc w:val="both"/>
              <w:rPr>
                <w:rFonts w:ascii="Verdana" w:hAnsi="Verdana" w:cs="Arial"/>
                <w:sz w:val="22"/>
                <w:szCs w:val="22"/>
              </w:rPr>
            </w:pPr>
          </w:p>
          <w:p w14:paraId="4E1AD9A1" w14:textId="77777777" w:rsidR="005353BA" w:rsidRDefault="005353BA" w:rsidP="005353BA">
            <w:pPr>
              <w:autoSpaceDE w:val="0"/>
              <w:autoSpaceDN w:val="0"/>
              <w:jc w:val="both"/>
              <w:rPr>
                <w:rFonts w:ascii="Verdana" w:hAnsi="Verdana" w:cs="Arial"/>
                <w:bCs/>
                <w:iCs/>
                <w:sz w:val="22"/>
                <w:szCs w:val="22"/>
              </w:rPr>
            </w:pPr>
            <w:r>
              <w:rPr>
                <w:rFonts w:ascii="Verdana" w:hAnsi="Verdana" w:cs="Arial"/>
                <w:bCs/>
                <w:iCs/>
                <w:sz w:val="22"/>
                <w:szCs w:val="22"/>
              </w:rPr>
              <w:t xml:space="preserve">Para que el Ministerio de Cultura realice el análisis de experiencia del proponente, deberá dar cumplimiento con lo señalado en el numeral 1.1. Acreditación, del Presente Anexo. </w:t>
            </w:r>
          </w:p>
          <w:p w14:paraId="771BDD1C" w14:textId="77777777" w:rsidR="005353BA" w:rsidRDefault="005353BA" w:rsidP="005353BA">
            <w:pPr>
              <w:autoSpaceDE w:val="0"/>
              <w:autoSpaceDN w:val="0"/>
              <w:jc w:val="both"/>
              <w:rPr>
                <w:rFonts w:ascii="Verdana" w:hAnsi="Verdana" w:cs="Arial"/>
                <w:bCs/>
                <w:iCs/>
                <w:sz w:val="22"/>
                <w:szCs w:val="22"/>
              </w:rPr>
            </w:pPr>
          </w:p>
          <w:p w14:paraId="02FE8365" w14:textId="77777777" w:rsidR="005353BA" w:rsidRPr="007C1D06" w:rsidRDefault="005353BA" w:rsidP="005353BA">
            <w:pPr>
              <w:autoSpaceDE w:val="0"/>
              <w:autoSpaceDN w:val="0"/>
              <w:jc w:val="both"/>
              <w:rPr>
                <w:rFonts w:ascii="Verdana" w:hAnsi="Verdana"/>
                <w:sz w:val="22"/>
                <w:szCs w:val="22"/>
              </w:rPr>
            </w:pPr>
            <w:r>
              <w:rPr>
                <w:rFonts w:ascii="Verdana" w:hAnsi="Verdana" w:cs="Arial"/>
                <w:bCs/>
                <w:iCs/>
                <w:sz w:val="22"/>
                <w:szCs w:val="22"/>
              </w:rPr>
              <w:t xml:space="preserve">El proponente deberá cumplir en </w:t>
            </w:r>
            <w:r w:rsidRPr="00D62BAA">
              <w:rPr>
                <w:rFonts w:ascii="Verdana" w:hAnsi="Verdana" w:cs="Arial"/>
                <w:b/>
                <w:bCs/>
                <w:iCs/>
                <w:sz w:val="22"/>
                <w:szCs w:val="22"/>
                <w:u w:val="single"/>
              </w:rPr>
              <w:t>CONJUNTO</w:t>
            </w:r>
            <w:r>
              <w:rPr>
                <w:rFonts w:ascii="Verdana" w:hAnsi="Verdana" w:cs="Arial"/>
                <w:bCs/>
                <w:iCs/>
                <w:sz w:val="22"/>
                <w:szCs w:val="22"/>
              </w:rPr>
              <w:t xml:space="preserve"> con la siguiente experiencia específica mínima, de acuerdo con las siguientes </w:t>
            </w:r>
            <w:r w:rsidRPr="00EB791A">
              <w:rPr>
                <w:rFonts w:ascii="Verdana" w:hAnsi="Verdana" w:cs="Arial"/>
                <w:b/>
                <w:bCs/>
                <w:iCs/>
                <w:sz w:val="22"/>
                <w:szCs w:val="22"/>
                <w:u w:val="single"/>
              </w:rPr>
              <w:t>viñetas</w:t>
            </w:r>
            <w:r>
              <w:rPr>
                <w:rFonts w:ascii="Verdana" w:hAnsi="Verdana" w:cs="Arial"/>
                <w:bCs/>
                <w:iCs/>
                <w:sz w:val="22"/>
                <w:szCs w:val="22"/>
              </w:rPr>
              <w:t xml:space="preserve">: </w:t>
            </w:r>
          </w:p>
          <w:p w14:paraId="790375B5" w14:textId="77777777" w:rsidR="005353BA" w:rsidRPr="00D11C14" w:rsidRDefault="005353BA" w:rsidP="005353BA">
            <w:pPr>
              <w:autoSpaceDE w:val="0"/>
              <w:autoSpaceDN w:val="0"/>
              <w:jc w:val="both"/>
              <w:rPr>
                <w:rFonts w:ascii="Verdana" w:hAnsi="Verdana" w:cs="Arial"/>
                <w:sz w:val="22"/>
                <w:szCs w:val="22"/>
              </w:rPr>
            </w:pPr>
          </w:p>
          <w:p w14:paraId="14C78D8E" w14:textId="77777777" w:rsidR="005353BA" w:rsidRPr="00971067" w:rsidRDefault="005353BA" w:rsidP="005353BA">
            <w:pPr>
              <w:pStyle w:val="Prrafodelista"/>
              <w:autoSpaceDE w:val="0"/>
              <w:autoSpaceDN w:val="0"/>
              <w:ind w:hanging="720"/>
              <w:jc w:val="both"/>
              <w:rPr>
                <w:rFonts w:ascii="Verdana" w:hAnsi="Verdana"/>
              </w:rPr>
            </w:pPr>
            <w:r>
              <w:rPr>
                <w:rFonts w:ascii="Symbol" w:hAnsi="Symbol"/>
              </w:rPr>
              <w:t></w:t>
            </w:r>
            <w:r>
              <w:rPr>
                <w:rFonts w:ascii="Times New Roman" w:hAnsi="Times New Roman"/>
                <w:sz w:val="14"/>
                <w:szCs w:val="14"/>
              </w:rPr>
              <w:t>           </w:t>
            </w:r>
            <w:r>
              <w:rPr>
                <w:rFonts w:ascii="Times New Roman" w:hAnsi="Times New Roman"/>
                <w:sz w:val="14"/>
                <w:szCs w:val="14"/>
                <w:lang w:val="es-CO"/>
              </w:rPr>
              <w:t xml:space="preserve">  </w:t>
            </w:r>
            <w:r w:rsidRPr="00971067">
              <w:rPr>
                <w:rFonts w:ascii="Verdana" w:hAnsi="Verdana"/>
              </w:rPr>
              <w:t xml:space="preserve">ACREDITAR </w:t>
            </w:r>
            <w:r w:rsidRPr="00971067">
              <w:rPr>
                <w:rFonts w:ascii="Verdana" w:hAnsi="Verdana"/>
                <w:lang w:val="es-CO"/>
              </w:rPr>
              <w:t xml:space="preserve">EN </w:t>
            </w:r>
            <w:r>
              <w:rPr>
                <w:rFonts w:ascii="Verdana" w:hAnsi="Verdana"/>
                <w:b/>
              </w:rPr>
              <w:t>MAXIMO CINCO (5</w:t>
            </w:r>
            <w:r w:rsidRPr="00357F6E">
              <w:rPr>
                <w:rFonts w:ascii="Verdana" w:hAnsi="Verdana"/>
                <w:b/>
              </w:rPr>
              <w:t>) CONTRATOS EXPERIENCIA MINIMA</w:t>
            </w:r>
            <w:r w:rsidRPr="00971067">
              <w:rPr>
                <w:rFonts w:ascii="Verdana" w:hAnsi="Verdana"/>
              </w:rPr>
              <w:t xml:space="preserve"> EN LA </w:t>
            </w:r>
            <w:r w:rsidRPr="00357F6E">
              <w:rPr>
                <w:rFonts w:ascii="Verdana" w:hAnsi="Verdana"/>
                <w:b/>
              </w:rPr>
              <w:t xml:space="preserve">CONSTRUCCIÓN </w:t>
            </w:r>
            <w:r>
              <w:rPr>
                <w:rFonts w:ascii="Verdana" w:hAnsi="Verdana"/>
                <w:b/>
                <w:lang w:val="es-CO"/>
              </w:rPr>
              <w:t xml:space="preserve">O AMPLIACION O ADEACUACION O REHABILITACION O REMODELACION O MANTENIMIENTO O RESTAURACION </w:t>
            </w:r>
            <w:r w:rsidRPr="00357F6E">
              <w:rPr>
                <w:rFonts w:ascii="Verdana" w:hAnsi="Verdana"/>
                <w:b/>
              </w:rPr>
              <w:t>DE EDIFICACIONES CUBIERTAS</w:t>
            </w:r>
            <w:r w:rsidRPr="00971067">
              <w:rPr>
                <w:rFonts w:ascii="Verdana" w:hAnsi="Verdana"/>
              </w:rPr>
              <w:t>, CUYAS SUMATORIAS DE LAS ÁREAS CUBIERTAS CONS</w:t>
            </w:r>
            <w:r>
              <w:rPr>
                <w:rFonts w:ascii="Verdana" w:hAnsi="Verdana"/>
              </w:rPr>
              <w:t xml:space="preserve">TRUIDAS SEA IGUAL O SUPERIOR A </w:t>
            </w:r>
            <w:r>
              <w:rPr>
                <w:rFonts w:ascii="Verdana" w:hAnsi="Verdana"/>
                <w:b/>
              </w:rPr>
              <w:t>1.5</w:t>
            </w:r>
            <w:r w:rsidRPr="00357F6E">
              <w:rPr>
                <w:rFonts w:ascii="Verdana" w:hAnsi="Verdana"/>
                <w:b/>
              </w:rPr>
              <w:t>00 M2.</w:t>
            </w:r>
          </w:p>
          <w:p w14:paraId="468E4119" w14:textId="77777777" w:rsidR="005353BA" w:rsidRPr="00971067" w:rsidRDefault="005353BA" w:rsidP="005353BA">
            <w:pPr>
              <w:pStyle w:val="Prrafodelista"/>
              <w:autoSpaceDE w:val="0"/>
              <w:autoSpaceDN w:val="0"/>
              <w:jc w:val="both"/>
              <w:rPr>
                <w:rFonts w:ascii="Verdana" w:hAnsi="Verdana"/>
              </w:rPr>
            </w:pPr>
          </w:p>
          <w:p w14:paraId="5A6444FB" w14:textId="77777777" w:rsidR="005353BA" w:rsidRDefault="005353BA" w:rsidP="005353BA">
            <w:pPr>
              <w:pStyle w:val="Prrafodelista"/>
              <w:autoSpaceDE w:val="0"/>
              <w:autoSpaceDN w:val="0"/>
              <w:ind w:hanging="720"/>
              <w:jc w:val="both"/>
              <w:rPr>
                <w:rFonts w:ascii="Verdana" w:hAnsi="Verdana"/>
                <w:b/>
              </w:rPr>
            </w:pPr>
            <w:r w:rsidRPr="00971067">
              <w:rPr>
                <w:rFonts w:ascii="Symbol" w:hAnsi="Symbol"/>
              </w:rPr>
              <w:t></w:t>
            </w:r>
            <w:r w:rsidRPr="00971067">
              <w:rPr>
                <w:rFonts w:ascii="Times New Roman" w:hAnsi="Times New Roman"/>
                <w:sz w:val="14"/>
                <w:szCs w:val="14"/>
              </w:rPr>
              <w:t>            </w:t>
            </w:r>
            <w:r w:rsidRPr="00971067">
              <w:rPr>
                <w:rFonts w:ascii="Times New Roman" w:hAnsi="Times New Roman"/>
                <w:sz w:val="14"/>
                <w:szCs w:val="14"/>
                <w:lang w:val="es-CO"/>
              </w:rPr>
              <w:tab/>
            </w:r>
            <w:r w:rsidRPr="00971067">
              <w:rPr>
                <w:rFonts w:ascii="Verdana" w:hAnsi="Verdana"/>
              </w:rPr>
              <w:t xml:space="preserve">EL </w:t>
            </w:r>
            <w:r>
              <w:rPr>
                <w:rFonts w:ascii="Verdana" w:hAnsi="Verdana"/>
                <w:b/>
              </w:rPr>
              <w:t xml:space="preserve">ÁREA CUBIERTA </w:t>
            </w:r>
            <w:r>
              <w:rPr>
                <w:rFonts w:ascii="Verdana" w:hAnsi="Verdana"/>
                <w:b/>
                <w:lang w:val="es-CO"/>
              </w:rPr>
              <w:t xml:space="preserve">INTERVENIDA </w:t>
            </w:r>
            <w:r w:rsidRPr="00971067">
              <w:rPr>
                <w:rFonts w:ascii="Verdana" w:hAnsi="Verdana"/>
              </w:rPr>
              <w:t>POR CADA CERTIFICACIÓN DE EXPER</w:t>
            </w:r>
            <w:r>
              <w:rPr>
                <w:rFonts w:ascii="Verdana" w:hAnsi="Verdana"/>
              </w:rPr>
              <w:t xml:space="preserve">IENCIA </w:t>
            </w:r>
            <w:r>
              <w:rPr>
                <w:rFonts w:ascii="Verdana" w:hAnsi="Verdana"/>
                <w:b/>
              </w:rPr>
              <w:t>NO PODR</w:t>
            </w:r>
            <w:r>
              <w:rPr>
                <w:rFonts w:ascii="Verdana" w:hAnsi="Verdana"/>
                <w:b/>
                <w:lang w:val="es-CO"/>
              </w:rPr>
              <w:t>Á</w:t>
            </w:r>
            <w:r>
              <w:rPr>
                <w:rFonts w:ascii="Verdana" w:hAnsi="Verdana"/>
                <w:b/>
              </w:rPr>
              <w:t xml:space="preserve"> SER INFERIOR A 300 M2.</w:t>
            </w:r>
          </w:p>
          <w:p w14:paraId="53B73669" w14:textId="77777777" w:rsidR="005353BA" w:rsidRDefault="005353BA" w:rsidP="005353BA">
            <w:pPr>
              <w:pStyle w:val="Prrafodelista"/>
              <w:autoSpaceDE w:val="0"/>
              <w:autoSpaceDN w:val="0"/>
              <w:ind w:hanging="720"/>
              <w:jc w:val="both"/>
              <w:rPr>
                <w:rFonts w:ascii="Verdana" w:hAnsi="Verdana"/>
                <w:b/>
              </w:rPr>
            </w:pPr>
          </w:p>
          <w:p w14:paraId="36AF4332" w14:textId="77777777" w:rsidR="005353BA" w:rsidRPr="001A6A76" w:rsidRDefault="005353BA" w:rsidP="005353BA">
            <w:pPr>
              <w:numPr>
                <w:ilvl w:val="0"/>
                <w:numId w:val="25"/>
              </w:numPr>
              <w:autoSpaceDE w:val="0"/>
              <w:autoSpaceDN w:val="0"/>
              <w:ind w:hanging="720"/>
              <w:jc w:val="both"/>
              <w:rPr>
                <w:rFonts w:ascii="Verdana" w:hAnsi="Verdana"/>
                <w:sz w:val="22"/>
                <w:szCs w:val="22"/>
              </w:rPr>
            </w:pPr>
            <w:r w:rsidRPr="001A6A76">
              <w:rPr>
                <w:rFonts w:ascii="Verdana" w:hAnsi="Verdana"/>
                <w:b/>
                <w:sz w:val="22"/>
                <w:szCs w:val="22"/>
              </w:rPr>
              <w:t>EL VALOR DE LA SUMATORIA</w:t>
            </w:r>
            <w:r w:rsidRPr="001A6A76">
              <w:rPr>
                <w:rFonts w:ascii="Verdana" w:hAnsi="Verdana"/>
                <w:sz w:val="22"/>
                <w:szCs w:val="22"/>
              </w:rPr>
              <w:t xml:space="preserve"> DE LOS CONTRATOS PRESENTADOS para acreditar la experiencia debe ser igual o superior al </w:t>
            </w:r>
            <w:r w:rsidRPr="001A6A76">
              <w:rPr>
                <w:rFonts w:ascii="Verdana" w:hAnsi="Verdana"/>
                <w:b/>
                <w:sz w:val="22"/>
                <w:szCs w:val="22"/>
              </w:rPr>
              <w:t>CIEN POR CIENTO (100%)</w:t>
            </w:r>
            <w:r w:rsidRPr="001A6A76">
              <w:rPr>
                <w:rFonts w:ascii="Verdana" w:hAnsi="Verdana"/>
                <w:sz w:val="22"/>
                <w:szCs w:val="22"/>
              </w:rPr>
              <w:t xml:space="preserve"> DEL PRESUPUESTO OFICIAL DEL PRESENTE PROCESO.</w:t>
            </w:r>
          </w:p>
          <w:p w14:paraId="7CB1A1F6" w14:textId="77777777" w:rsidR="005353BA" w:rsidRPr="001A6A76" w:rsidRDefault="005353BA" w:rsidP="005353BA">
            <w:pPr>
              <w:autoSpaceDE w:val="0"/>
              <w:autoSpaceDN w:val="0"/>
              <w:jc w:val="both"/>
              <w:rPr>
                <w:rFonts w:ascii="Verdana" w:hAnsi="Verdana"/>
                <w:sz w:val="22"/>
                <w:szCs w:val="22"/>
              </w:rPr>
            </w:pPr>
          </w:p>
          <w:p w14:paraId="459F618A" w14:textId="77777777" w:rsidR="005353BA" w:rsidRPr="001A6A76" w:rsidRDefault="005353BA" w:rsidP="005353BA">
            <w:pPr>
              <w:numPr>
                <w:ilvl w:val="0"/>
                <w:numId w:val="25"/>
              </w:numPr>
              <w:autoSpaceDE w:val="0"/>
              <w:autoSpaceDN w:val="0"/>
              <w:ind w:hanging="720"/>
              <w:jc w:val="both"/>
              <w:rPr>
                <w:rFonts w:ascii="Verdana" w:hAnsi="Verdana" w:cs="Arial"/>
                <w:sz w:val="22"/>
                <w:szCs w:val="22"/>
                <w:lang w:val="x-none"/>
              </w:rPr>
            </w:pPr>
            <w:r w:rsidRPr="001A6A76">
              <w:rPr>
                <w:rFonts w:ascii="Verdana" w:hAnsi="Verdana" w:cs="Arial"/>
                <w:b/>
                <w:sz w:val="22"/>
                <w:szCs w:val="22"/>
              </w:rPr>
              <w:t>EL VALOR DE UN (1) SOLO CONTRATO</w:t>
            </w:r>
            <w:r w:rsidRPr="001A6A76">
              <w:rPr>
                <w:rFonts w:ascii="Verdana" w:hAnsi="Verdana" w:cs="Arial"/>
                <w:sz w:val="22"/>
                <w:szCs w:val="22"/>
              </w:rPr>
              <w:t xml:space="preserve"> para acreditar la experiencia debe ser igual o superior al </w:t>
            </w:r>
            <w:r w:rsidRPr="001A6A76">
              <w:rPr>
                <w:rFonts w:ascii="Verdana" w:hAnsi="Verdana" w:cs="Arial"/>
                <w:b/>
                <w:sz w:val="22"/>
                <w:szCs w:val="22"/>
              </w:rPr>
              <w:t>C</w:t>
            </w:r>
            <w:r>
              <w:rPr>
                <w:rFonts w:ascii="Verdana" w:hAnsi="Verdana" w:cs="Arial"/>
                <w:b/>
                <w:sz w:val="22"/>
                <w:szCs w:val="22"/>
              </w:rPr>
              <w:t>INCUENTA POR CIENTO (5</w:t>
            </w:r>
            <w:r w:rsidRPr="001A6A76">
              <w:rPr>
                <w:rFonts w:ascii="Verdana" w:hAnsi="Verdana" w:cs="Arial"/>
                <w:b/>
                <w:sz w:val="22"/>
                <w:szCs w:val="22"/>
              </w:rPr>
              <w:t xml:space="preserve">0%) </w:t>
            </w:r>
            <w:r w:rsidRPr="001A6A76">
              <w:rPr>
                <w:rFonts w:ascii="Verdana" w:hAnsi="Verdana" w:cs="Arial"/>
                <w:sz w:val="22"/>
                <w:szCs w:val="22"/>
              </w:rPr>
              <w:t>DEL PRESUPUESTO OFICIAL DEL PRESENTE PROCESO</w:t>
            </w:r>
            <w:r>
              <w:rPr>
                <w:rFonts w:ascii="Verdana" w:hAnsi="Verdana" w:cs="Arial"/>
                <w:sz w:val="22"/>
                <w:szCs w:val="22"/>
              </w:rPr>
              <w:t>.</w:t>
            </w:r>
          </w:p>
          <w:p w14:paraId="0E6DB8B0" w14:textId="77777777" w:rsidR="005353BA" w:rsidRPr="00971067" w:rsidRDefault="005353BA" w:rsidP="005353BA">
            <w:pPr>
              <w:pStyle w:val="Prrafodelista"/>
              <w:autoSpaceDE w:val="0"/>
              <w:autoSpaceDN w:val="0"/>
              <w:ind w:hanging="720"/>
              <w:jc w:val="both"/>
              <w:rPr>
                <w:rFonts w:ascii="Verdana" w:hAnsi="Verdana"/>
              </w:rPr>
            </w:pPr>
          </w:p>
          <w:p w14:paraId="2252EB57" w14:textId="77777777" w:rsidR="005353BA" w:rsidRPr="00971067" w:rsidRDefault="005353BA" w:rsidP="005353BA">
            <w:pPr>
              <w:pStyle w:val="Prrafodelista"/>
              <w:numPr>
                <w:ilvl w:val="0"/>
                <w:numId w:val="25"/>
              </w:numPr>
              <w:autoSpaceDE w:val="0"/>
              <w:autoSpaceDN w:val="0"/>
              <w:spacing w:after="0" w:line="240" w:lineRule="auto"/>
              <w:ind w:hanging="720"/>
              <w:contextualSpacing w:val="0"/>
              <w:jc w:val="both"/>
              <w:rPr>
                <w:rFonts w:ascii="Verdana" w:hAnsi="Verdana" w:cs="Arial"/>
              </w:rPr>
            </w:pPr>
            <w:r w:rsidRPr="00971067">
              <w:rPr>
                <w:rFonts w:ascii="Verdana" w:hAnsi="Verdana" w:cs="Arial"/>
                <w:bCs/>
                <w:iCs/>
                <w:color w:val="000000"/>
              </w:rPr>
              <w:t xml:space="preserve">ESTAR </w:t>
            </w:r>
            <w:r w:rsidRPr="00357F6E">
              <w:rPr>
                <w:rFonts w:ascii="Verdana" w:hAnsi="Verdana" w:cs="Arial"/>
                <w:b/>
                <w:bCs/>
                <w:iCs/>
                <w:color w:val="000000"/>
              </w:rPr>
              <w:t>INSCRITA EN EL CLASIFICADOR DE BIENES Y SERVICIOS UNSPSC DEL RUP</w:t>
            </w:r>
            <w:r w:rsidRPr="00971067">
              <w:rPr>
                <w:rFonts w:ascii="Verdana" w:hAnsi="Verdana" w:cs="Arial"/>
                <w:bCs/>
                <w:iCs/>
                <w:color w:val="000000"/>
              </w:rPr>
              <w:t xml:space="preserve"> HASTA EL TERCER NIVEL DE DESAGREGACIÓN. </w:t>
            </w:r>
            <w:r w:rsidRPr="00971067">
              <w:rPr>
                <w:rFonts w:ascii="Verdana" w:hAnsi="Verdana" w:cs="Arial"/>
                <w:lang w:val="es-ES_tradnl"/>
              </w:rPr>
              <w:t xml:space="preserve">EN CUALQUIERA de las siguientes clasificaciones UNSPSC </w:t>
            </w:r>
            <w:proofErr w:type="spellStart"/>
            <w:r w:rsidRPr="00971067">
              <w:rPr>
                <w:rFonts w:ascii="Verdana" w:hAnsi="Verdana" w:cs="Arial"/>
              </w:rPr>
              <w:t>The</w:t>
            </w:r>
            <w:proofErr w:type="spellEnd"/>
            <w:r w:rsidRPr="00971067">
              <w:rPr>
                <w:rFonts w:ascii="Verdana" w:hAnsi="Verdana" w:cs="Arial"/>
              </w:rPr>
              <w:t xml:space="preserve"> </w:t>
            </w:r>
            <w:proofErr w:type="spellStart"/>
            <w:r w:rsidRPr="00971067">
              <w:rPr>
                <w:rFonts w:ascii="Verdana" w:hAnsi="Verdana" w:cs="Arial"/>
              </w:rPr>
              <w:t>United</w:t>
            </w:r>
            <w:proofErr w:type="spellEnd"/>
            <w:r w:rsidRPr="00971067">
              <w:rPr>
                <w:rFonts w:ascii="Verdana" w:hAnsi="Verdana" w:cs="Arial"/>
              </w:rPr>
              <w:t xml:space="preserve"> </w:t>
            </w:r>
            <w:proofErr w:type="spellStart"/>
            <w:r w:rsidRPr="00971067">
              <w:rPr>
                <w:rFonts w:ascii="Verdana" w:hAnsi="Verdana" w:cs="Arial"/>
              </w:rPr>
              <w:t>Nations</w:t>
            </w:r>
            <w:proofErr w:type="spellEnd"/>
            <w:r w:rsidRPr="00971067">
              <w:rPr>
                <w:rFonts w:ascii="Verdana" w:hAnsi="Verdana" w:cs="Arial"/>
              </w:rPr>
              <w:t xml:space="preserve"> Standard </w:t>
            </w:r>
            <w:proofErr w:type="spellStart"/>
            <w:r w:rsidRPr="00971067">
              <w:rPr>
                <w:rFonts w:ascii="Verdana" w:hAnsi="Verdana" w:cs="Arial"/>
              </w:rPr>
              <w:t>Products</w:t>
            </w:r>
            <w:proofErr w:type="spellEnd"/>
            <w:r w:rsidRPr="00971067">
              <w:rPr>
                <w:rFonts w:ascii="Verdana" w:hAnsi="Verdana" w:cs="Arial"/>
              </w:rPr>
              <w:t xml:space="preserve"> and </w:t>
            </w:r>
            <w:proofErr w:type="spellStart"/>
            <w:r w:rsidRPr="00971067">
              <w:rPr>
                <w:rFonts w:ascii="Verdana" w:hAnsi="Verdana" w:cs="Arial"/>
              </w:rPr>
              <w:t>Services</w:t>
            </w:r>
            <w:proofErr w:type="spellEnd"/>
            <w:r w:rsidRPr="00971067">
              <w:rPr>
                <w:rFonts w:ascii="Verdana" w:hAnsi="Verdana" w:cs="Arial"/>
              </w:rPr>
              <w:t xml:space="preserve"> </w:t>
            </w:r>
            <w:proofErr w:type="spellStart"/>
            <w:r w:rsidRPr="00971067">
              <w:rPr>
                <w:rFonts w:ascii="Verdana" w:hAnsi="Verdana" w:cs="Arial"/>
              </w:rPr>
              <w:t>Code</w:t>
            </w:r>
            <w:proofErr w:type="spellEnd"/>
            <w:r w:rsidRPr="00971067">
              <w:rPr>
                <w:rFonts w:ascii="Verdana" w:hAnsi="Verdana" w:cs="Arial"/>
              </w:rPr>
              <w:t>® - UNSPSC - Código Estándar de Productos y Servicios de Naciones Unidas:</w:t>
            </w:r>
          </w:p>
          <w:p w14:paraId="621B334F" w14:textId="77777777" w:rsidR="005353BA" w:rsidRPr="00D2658F" w:rsidRDefault="005353BA" w:rsidP="005353BA">
            <w:pPr>
              <w:pStyle w:val="Prrafodelista"/>
              <w:autoSpaceDE w:val="0"/>
              <w:autoSpaceDN w:val="0"/>
              <w:ind w:left="0"/>
              <w:jc w:val="both"/>
              <w:rPr>
                <w:rFonts w:ascii="Verdana" w:hAnsi="Verdana" w:cs="Arial"/>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70"/>
              <w:gridCol w:w="2770"/>
              <w:gridCol w:w="2768"/>
            </w:tblGrid>
            <w:tr w:rsidR="005353BA" w:rsidRPr="00357F6E" w14:paraId="2CA77B3C" w14:textId="77777777" w:rsidTr="00A565A1">
              <w:tc>
                <w:tcPr>
                  <w:tcW w:w="1667" w:type="pct"/>
                </w:tcPr>
                <w:p w14:paraId="488C3B36" w14:textId="77777777" w:rsidR="005353BA" w:rsidRPr="00357F6E" w:rsidRDefault="005353BA" w:rsidP="00A565A1">
                  <w:pPr>
                    <w:jc w:val="center"/>
                    <w:rPr>
                      <w:rFonts w:ascii="Verdana" w:hAnsi="Verdana" w:cs="Arial"/>
                      <w:b/>
                      <w:sz w:val="18"/>
                      <w:szCs w:val="18"/>
                    </w:rPr>
                  </w:pPr>
                  <w:r w:rsidRPr="00357F6E">
                    <w:rPr>
                      <w:rFonts w:ascii="Verdana" w:hAnsi="Verdana" w:cs="Arial"/>
                      <w:b/>
                      <w:sz w:val="18"/>
                      <w:szCs w:val="18"/>
                    </w:rPr>
                    <w:t>SEGMENTO</w:t>
                  </w:r>
                </w:p>
              </w:tc>
              <w:tc>
                <w:tcPr>
                  <w:tcW w:w="1667" w:type="pct"/>
                </w:tcPr>
                <w:p w14:paraId="46C85478" w14:textId="77777777" w:rsidR="005353BA" w:rsidRPr="00357F6E" w:rsidRDefault="005353BA" w:rsidP="00A565A1">
                  <w:pPr>
                    <w:jc w:val="center"/>
                    <w:rPr>
                      <w:rFonts w:ascii="Verdana" w:hAnsi="Verdana" w:cs="Arial"/>
                      <w:b/>
                      <w:sz w:val="18"/>
                      <w:szCs w:val="18"/>
                    </w:rPr>
                  </w:pPr>
                  <w:r w:rsidRPr="00357F6E">
                    <w:rPr>
                      <w:rFonts w:ascii="Verdana" w:hAnsi="Verdana" w:cs="Arial"/>
                      <w:b/>
                      <w:sz w:val="18"/>
                      <w:szCs w:val="18"/>
                    </w:rPr>
                    <w:t>FAMILIA</w:t>
                  </w:r>
                </w:p>
              </w:tc>
              <w:tc>
                <w:tcPr>
                  <w:tcW w:w="1666" w:type="pct"/>
                </w:tcPr>
                <w:p w14:paraId="0E5D4EDF" w14:textId="77777777" w:rsidR="005353BA" w:rsidRPr="00357F6E" w:rsidRDefault="005353BA" w:rsidP="00A565A1">
                  <w:pPr>
                    <w:jc w:val="center"/>
                    <w:rPr>
                      <w:rFonts w:ascii="Verdana" w:hAnsi="Verdana" w:cs="Arial"/>
                      <w:b/>
                      <w:sz w:val="18"/>
                      <w:szCs w:val="18"/>
                    </w:rPr>
                  </w:pPr>
                  <w:r w:rsidRPr="00357F6E">
                    <w:rPr>
                      <w:rFonts w:ascii="Verdana" w:hAnsi="Verdana" w:cs="Arial"/>
                      <w:b/>
                      <w:sz w:val="18"/>
                      <w:szCs w:val="18"/>
                    </w:rPr>
                    <w:t>CLASE</w:t>
                  </w:r>
                </w:p>
              </w:tc>
            </w:tr>
            <w:tr w:rsidR="005353BA" w:rsidRPr="00357F6E" w14:paraId="4F946AF5" w14:textId="77777777" w:rsidTr="00A565A1">
              <w:tc>
                <w:tcPr>
                  <w:tcW w:w="1667" w:type="pct"/>
                </w:tcPr>
                <w:p w14:paraId="302F6572" w14:textId="77777777" w:rsidR="005353BA" w:rsidRPr="00357F6E" w:rsidRDefault="005353BA" w:rsidP="00A565A1">
                  <w:pPr>
                    <w:rPr>
                      <w:rFonts w:ascii="Verdana" w:hAnsi="Verdana" w:cs="Arial"/>
                      <w:b/>
                      <w:sz w:val="18"/>
                      <w:szCs w:val="18"/>
                    </w:rPr>
                  </w:pPr>
                  <w:r w:rsidRPr="00357F6E">
                    <w:rPr>
                      <w:rFonts w:ascii="Verdana" w:hAnsi="Verdana"/>
                      <w:sz w:val="18"/>
                      <w:szCs w:val="18"/>
                    </w:rPr>
                    <w:t>[72] Servicios de edificación, construcción de instalaciones y mantenimiento.</w:t>
                  </w:r>
                </w:p>
              </w:tc>
              <w:tc>
                <w:tcPr>
                  <w:tcW w:w="1667" w:type="pct"/>
                </w:tcPr>
                <w:p w14:paraId="2553862E" w14:textId="77777777" w:rsidR="005353BA" w:rsidRPr="00357F6E" w:rsidRDefault="005353BA" w:rsidP="00A565A1">
                  <w:pPr>
                    <w:rPr>
                      <w:rFonts w:ascii="Verdana" w:hAnsi="Verdana" w:cs="Arial"/>
                      <w:b/>
                      <w:sz w:val="18"/>
                      <w:szCs w:val="18"/>
                    </w:rPr>
                  </w:pPr>
                  <w:r w:rsidRPr="007F1ADC">
                    <w:rPr>
                      <w:rFonts w:ascii="Verdana" w:hAnsi="Verdana"/>
                      <w:sz w:val="18"/>
                      <w:szCs w:val="18"/>
                    </w:rPr>
                    <w:t>[10] Servicios de mantenimiento y reparaciones de construcciones e instalaciones</w:t>
                  </w:r>
                  <w:r>
                    <w:rPr>
                      <w:rFonts w:ascii="Verdana" w:hAnsi="Verdana" w:cs="Arial"/>
                      <w:b/>
                      <w:sz w:val="18"/>
                      <w:szCs w:val="18"/>
                    </w:rPr>
                    <w:t xml:space="preserve"> </w:t>
                  </w:r>
                </w:p>
              </w:tc>
              <w:tc>
                <w:tcPr>
                  <w:tcW w:w="1666" w:type="pct"/>
                </w:tcPr>
                <w:p w14:paraId="104F5C4B" w14:textId="77777777" w:rsidR="005353BA" w:rsidRPr="00357F6E" w:rsidRDefault="005353BA" w:rsidP="00A565A1">
                  <w:pPr>
                    <w:rPr>
                      <w:rFonts w:ascii="Verdana" w:hAnsi="Verdana" w:cs="Arial"/>
                      <w:b/>
                      <w:sz w:val="18"/>
                      <w:szCs w:val="18"/>
                    </w:rPr>
                  </w:pPr>
                  <w:r>
                    <w:rPr>
                      <w:rFonts w:ascii="Verdana" w:hAnsi="Verdana"/>
                      <w:sz w:val="18"/>
                      <w:szCs w:val="18"/>
                    </w:rPr>
                    <w:t>[15</w:t>
                  </w:r>
                  <w:r w:rsidRPr="00357F6E">
                    <w:rPr>
                      <w:rFonts w:ascii="Verdana" w:hAnsi="Verdana"/>
                      <w:sz w:val="18"/>
                      <w:szCs w:val="18"/>
                    </w:rPr>
                    <w:t xml:space="preserve">] Servicios de </w:t>
                  </w:r>
                  <w:r>
                    <w:rPr>
                      <w:rFonts w:ascii="Verdana" w:hAnsi="Verdana"/>
                      <w:sz w:val="18"/>
                      <w:szCs w:val="18"/>
                    </w:rPr>
                    <w:t>apoyo a la construcción.</w:t>
                  </w:r>
                </w:p>
              </w:tc>
            </w:tr>
            <w:tr w:rsidR="005353BA" w:rsidRPr="00357F6E" w14:paraId="00C248D9" w14:textId="77777777" w:rsidTr="00A565A1">
              <w:tc>
                <w:tcPr>
                  <w:tcW w:w="1667" w:type="pct"/>
                </w:tcPr>
                <w:p w14:paraId="0BD81E4F" w14:textId="77777777" w:rsidR="005353BA" w:rsidRPr="00357F6E" w:rsidRDefault="005353BA" w:rsidP="00A565A1">
                  <w:pPr>
                    <w:rPr>
                      <w:rFonts w:ascii="Verdana" w:hAnsi="Verdana"/>
                      <w:sz w:val="18"/>
                      <w:szCs w:val="18"/>
                    </w:rPr>
                  </w:pPr>
                  <w:r w:rsidRPr="00357F6E">
                    <w:rPr>
                      <w:rFonts w:ascii="Verdana" w:hAnsi="Verdana"/>
                      <w:sz w:val="18"/>
                      <w:szCs w:val="18"/>
                    </w:rPr>
                    <w:t>[72] Servicios de edificación, construcción de instalaciones y mantenimiento.</w:t>
                  </w:r>
                </w:p>
              </w:tc>
              <w:tc>
                <w:tcPr>
                  <w:tcW w:w="1667" w:type="pct"/>
                </w:tcPr>
                <w:p w14:paraId="7D0F865A" w14:textId="77777777" w:rsidR="005353BA" w:rsidRPr="00357F6E" w:rsidRDefault="005353BA" w:rsidP="00A565A1">
                  <w:pPr>
                    <w:rPr>
                      <w:rFonts w:ascii="Verdana" w:hAnsi="Verdana" w:cs="Arial"/>
                      <w:b/>
                      <w:sz w:val="18"/>
                      <w:szCs w:val="18"/>
                    </w:rPr>
                  </w:pPr>
                  <w:r w:rsidRPr="007F1ADC">
                    <w:rPr>
                      <w:rFonts w:ascii="Verdana" w:hAnsi="Verdana"/>
                      <w:sz w:val="18"/>
                      <w:szCs w:val="18"/>
                    </w:rPr>
                    <w:t>[10] Servicios de mantenimiento y reparaciones de construcciones e instalaciones</w:t>
                  </w:r>
                </w:p>
              </w:tc>
              <w:tc>
                <w:tcPr>
                  <w:tcW w:w="1666" w:type="pct"/>
                </w:tcPr>
                <w:p w14:paraId="57A219BD" w14:textId="77777777" w:rsidR="005353BA" w:rsidRDefault="005353BA" w:rsidP="00A565A1">
                  <w:pPr>
                    <w:rPr>
                      <w:rFonts w:ascii="Verdana" w:hAnsi="Verdana"/>
                      <w:sz w:val="18"/>
                      <w:szCs w:val="18"/>
                    </w:rPr>
                  </w:pPr>
                  <w:r>
                    <w:rPr>
                      <w:rFonts w:ascii="Verdana" w:hAnsi="Verdana"/>
                      <w:sz w:val="18"/>
                      <w:szCs w:val="18"/>
                    </w:rPr>
                    <w:t>[29</w:t>
                  </w:r>
                  <w:r w:rsidRPr="00357F6E">
                    <w:rPr>
                      <w:rFonts w:ascii="Verdana" w:hAnsi="Verdana"/>
                      <w:sz w:val="18"/>
                      <w:szCs w:val="18"/>
                    </w:rPr>
                    <w:t xml:space="preserve">] Servicios de </w:t>
                  </w:r>
                  <w:r>
                    <w:rPr>
                      <w:rFonts w:ascii="Verdana" w:hAnsi="Verdana"/>
                      <w:sz w:val="18"/>
                      <w:szCs w:val="18"/>
                    </w:rPr>
                    <w:t>mantenimiento y reparación de instalaciones</w:t>
                  </w:r>
                </w:p>
              </w:tc>
            </w:tr>
            <w:tr w:rsidR="005353BA" w:rsidRPr="00357F6E" w14:paraId="629086A5" w14:textId="77777777" w:rsidTr="00A565A1">
              <w:tc>
                <w:tcPr>
                  <w:tcW w:w="1667" w:type="pct"/>
                </w:tcPr>
                <w:p w14:paraId="38715080" w14:textId="77777777" w:rsidR="005353BA" w:rsidRPr="00357F6E" w:rsidRDefault="005353BA" w:rsidP="00A565A1">
                  <w:pPr>
                    <w:rPr>
                      <w:rFonts w:ascii="Verdana" w:hAnsi="Verdana"/>
                      <w:sz w:val="18"/>
                      <w:szCs w:val="18"/>
                    </w:rPr>
                  </w:pPr>
                  <w:r w:rsidRPr="00357F6E">
                    <w:rPr>
                      <w:rFonts w:ascii="Verdana" w:hAnsi="Verdana"/>
                      <w:sz w:val="18"/>
                      <w:szCs w:val="18"/>
                    </w:rPr>
                    <w:t xml:space="preserve">[72] Servicios de </w:t>
                  </w:r>
                  <w:r w:rsidRPr="00357F6E">
                    <w:rPr>
                      <w:rFonts w:ascii="Verdana" w:hAnsi="Verdana"/>
                      <w:sz w:val="18"/>
                      <w:szCs w:val="18"/>
                    </w:rPr>
                    <w:lastRenderedPageBreak/>
                    <w:t>edificación, construcción de instalaciones y mantenimiento.</w:t>
                  </w:r>
                </w:p>
              </w:tc>
              <w:tc>
                <w:tcPr>
                  <w:tcW w:w="1667" w:type="pct"/>
                </w:tcPr>
                <w:p w14:paraId="6E2A03A8" w14:textId="77777777" w:rsidR="005353BA" w:rsidRPr="00357F6E" w:rsidRDefault="005353BA" w:rsidP="00A565A1">
                  <w:pPr>
                    <w:rPr>
                      <w:rFonts w:ascii="Verdana" w:hAnsi="Verdana" w:cs="Arial"/>
                      <w:b/>
                      <w:sz w:val="18"/>
                      <w:szCs w:val="18"/>
                    </w:rPr>
                  </w:pPr>
                  <w:r w:rsidRPr="007F1ADC">
                    <w:rPr>
                      <w:rFonts w:ascii="Verdana" w:hAnsi="Verdana"/>
                      <w:sz w:val="18"/>
                      <w:szCs w:val="18"/>
                    </w:rPr>
                    <w:lastRenderedPageBreak/>
                    <w:t xml:space="preserve">[10] Servicios de </w:t>
                  </w:r>
                  <w:r w:rsidRPr="007F1ADC">
                    <w:rPr>
                      <w:rFonts w:ascii="Verdana" w:hAnsi="Verdana"/>
                      <w:sz w:val="18"/>
                      <w:szCs w:val="18"/>
                    </w:rPr>
                    <w:lastRenderedPageBreak/>
                    <w:t>mantenimiento y reparaciones de construcciones e instalaciones</w:t>
                  </w:r>
                </w:p>
              </w:tc>
              <w:tc>
                <w:tcPr>
                  <w:tcW w:w="1666" w:type="pct"/>
                </w:tcPr>
                <w:p w14:paraId="5CDB426F" w14:textId="77777777" w:rsidR="005353BA" w:rsidRDefault="005353BA" w:rsidP="00A565A1">
                  <w:pPr>
                    <w:rPr>
                      <w:rFonts w:ascii="Verdana" w:hAnsi="Verdana"/>
                      <w:sz w:val="18"/>
                      <w:szCs w:val="18"/>
                    </w:rPr>
                  </w:pPr>
                  <w:r>
                    <w:rPr>
                      <w:rFonts w:ascii="Verdana" w:hAnsi="Verdana"/>
                      <w:sz w:val="18"/>
                      <w:szCs w:val="18"/>
                    </w:rPr>
                    <w:lastRenderedPageBreak/>
                    <w:t>[33</w:t>
                  </w:r>
                  <w:r w:rsidRPr="00357F6E">
                    <w:rPr>
                      <w:rFonts w:ascii="Verdana" w:hAnsi="Verdana"/>
                      <w:sz w:val="18"/>
                      <w:szCs w:val="18"/>
                    </w:rPr>
                    <w:t xml:space="preserve">] Servicios de </w:t>
                  </w:r>
                  <w:r>
                    <w:rPr>
                      <w:rFonts w:ascii="Verdana" w:hAnsi="Verdana"/>
                      <w:sz w:val="18"/>
                      <w:szCs w:val="18"/>
                    </w:rPr>
                    <w:lastRenderedPageBreak/>
                    <w:t>mantenimiento y reparación de infraestructura[</w:t>
                  </w:r>
                </w:p>
              </w:tc>
            </w:tr>
            <w:tr w:rsidR="005353BA" w:rsidRPr="00357F6E" w14:paraId="3448C22B" w14:textId="77777777" w:rsidTr="00A565A1">
              <w:tc>
                <w:tcPr>
                  <w:tcW w:w="1667" w:type="pct"/>
                </w:tcPr>
                <w:p w14:paraId="5D8A5E7A" w14:textId="77777777" w:rsidR="005353BA" w:rsidRPr="00357F6E" w:rsidRDefault="005353BA" w:rsidP="00A565A1">
                  <w:pPr>
                    <w:pStyle w:val="Default"/>
                    <w:jc w:val="both"/>
                    <w:rPr>
                      <w:rFonts w:ascii="Verdana" w:hAnsi="Verdana"/>
                      <w:color w:val="auto"/>
                      <w:sz w:val="18"/>
                      <w:szCs w:val="18"/>
                    </w:rPr>
                  </w:pPr>
                  <w:r w:rsidRPr="00357F6E">
                    <w:rPr>
                      <w:rFonts w:ascii="Verdana" w:hAnsi="Verdana"/>
                      <w:color w:val="auto"/>
                      <w:sz w:val="18"/>
                      <w:szCs w:val="18"/>
                    </w:rPr>
                    <w:lastRenderedPageBreak/>
                    <w:t>[72] Servicios de edificación, construcción de instalaciones y mantenimiento.</w:t>
                  </w:r>
                </w:p>
              </w:tc>
              <w:tc>
                <w:tcPr>
                  <w:tcW w:w="1667" w:type="pct"/>
                </w:tcPr>
                <w:p w14:paraId="205755CC" w14:textId="77777777" w:rsidR="005353BA" w:rsidRPr="00357F6E" w:rsidRDefault="005353BA" w:rsidP="00A565A1">
                  <w:pPr>
                    <w:pStyle w:val="Default"/>
                    <w:jc w:val="both"/>
                    <w:rPr>
                      <w:rFonts w:ascii="Verdana" w:hAnsi="Verdana"/>
                      <w:color w:val="auto"/>
                      <w:sz w:val="18"/>
                      <w:szCs w:val="18"/>
                    </w:rPr>
                  </w:pPr>
                  <w:r w:rsidRPr="00357F6E">
                    <w:rPr>
                      <w:rFonts w:ascii="Verdana" w:hAnsi="Verdana"/>
                      <w:color w:val="auto"/>
                      <w:sz w:val="18"/>
                      <w:szCs w:val="18"/>
                    </w:rPr>
                    <w:t xml:space="preserve">[11] Servicios de construcción de edificaciones residenciales </w:t>
                  </w:r>
                </w:p>
              </w:tc>
              <w:tc>
                <w:tcPr>
                  <w:tcW w:w="1666" w:type="pct"/>
                </w:tcPr>
                <w:p w14:paraId="51834707" w14:textId="77777777" w:rsidR="005353BA" w:rsidRPr="00357F6E" w:rsidRDefault="005353BA" w:rsidP="00A565A1">
                  <w:pPr>
                    <w:jc w:val="both"/>
                    <w:rPr>
                      <w:rFonts w:ascii="Verdana" w:hAnsi="Verdana" w:cs="Arial"/>
                      <w:sz w:val="18"/>
                      <w:szCs w:val="18"/>
                    </w:rPr>
                  </w:pPr>
                  <w:r w:rsidRPr="00357F6E">
                    <w:rPr>
                      <w:rFonts w:ascii="Verdana" w:hAnsi="Verdana"/>
                      <w:sz w:val="18"/>
                      <w:szCs w:val="18"/>
                    </w:rPr>
                    <w:t xml:space="preserve">[10] Servicios de construcción de unidades unifamiliares </w:t>
                  </w:r>
                </w:p>
              </w:tc>
            </w:tr>
            <w:tr w:rsidR="005353BA" w:rsidRPr="00357F6E" w14:paraId="6908005C" w14:textId="77777777" w:rsidTr="00A565A1">
              <w:tc>
                <w:tcPr>
                  <w:tcW w:w="1667" w:type="pct"/>
                </w:tcPr>
                <w:p w14:paraId="664DB14D" w14:textId="77777777" w:rsidR="005353BA" w:rsidRPr="00357F6E" w:rsidRDefault="005353BA" w:rsidP="00A565A1">
                  <w:pPr>
                    <w:jc w:val="both"/>
                    <w:rPr>
                      <w:sz w:val="18"/>
                      <w:szCs w:val="18"/>
                    </w:rPr>
                  </w:pPr>
                  <w:r w:rsidRPr="00357F6E">
                    <w:rPr>
                      <w:rFonts w:ascii="Verdana" w:hAnsi="Verdana"/>
                      <w:sz w:val="18"/>
                      <w:szCs w:val="18"/>
                    </w:rPr>
                    <w:t>[72] Servicios de edificación, construcción de instalaciones y mantenimiento.</w:t>
                  </w:r>
                </w:p>
              </w:tc>
              <w:tc>
                <w:tcPr>
                  <w:tcW w:w="1667" w:type="pct"/>
                </w:tcPr>
                <w:p w14:paraId="4D97D454" w14:textId="77777777" w:rsidR="005353BA" w:rsidRPr="00357F6E" w:rsidRDefault="005353BA" w:rsidP="00A565A1">
                  <w:pPr>
                    <w:pStyle w:val="Default"/>
                    <w:jc w:val="both"/>
                    <w:rPr>
                      <w:rFonts w:ascii="Verdana" w:hAnsi="Verdana"/>
                      <w:color w:val="auto"/>
                      <w:sz w:val="18"/>
                      <w:szCs w:val="18"/>
                    </w:rPr>
                  </w:pPr>
                  <w:r w:rsidRPr="00357F6E">
                    <w:rPr>
                      <w:rFonts w:ascii="Verdana" w:hAnsi="Verdana"/>
                      <w:color w:val="auto"/>
                      <w:sz w:val="18"/>
                      <w:szCs w:val="18"/>
                    </w:rPr>
                    <w:t xml:space="preserve">[11] Servicios de construcción de edificaciones residenciales </w:t>
                  </w:r>
                </w:p>
              </w:tc>
              <w:tc>
                <w:tcPr>
                  <w:tcW w:w="1666" w:type="pct"/>
                </w:tcPr>
                <w:p w14:paraId="54B96FEF" w14:textId="77777777" w:rsidR="005353BA" w:rsidRPr="00357F6E" w:rsidRDefault="005353BA" w:rsidP="00A565A1">
                  <w:pPr>
                    <w:jc w:val="both"/>
                    <w:rPr>
                      <w:rFonts w:ascii="Verdana" w:hAnsi="Verdana" w:cs="Arial"/>
                      <w:sz w:val="18"/>
                      <w:szCs w:val="18"/>
                    </w:rPr>
                  </w:pPr>
                  <w:r w:rsidRPr="00357F6E">
                    <w:rPr>
                      <w:rFonts w:ascii="Verdana" w:hAnsi="Verdana" w:cs="Arial"/>
                      <w:sz w:val="18"/>
                      <w:szCs w:val="18"/>
                    </w:rPr>
                    <w:t xml:space="preserve">[11] Servicios de construcción de unidades multifamiliares </w:t>
                  </w:r>
                </w:p>
              </w:tc>
            </w:tr>
            <w:tr w:rsidR="005353BA" w:rsidRPr="00357F6E" w14:paraId="7FCAF5A3" w14:textId="77777777" w:rsidTr="00A565A1">
              <w:tc>
                <w:tcPr>
                  <w:tcW w:w="1667" w:type="pct"/>
                </w:tcPr>
                <w:p w14:paraId="7302AFC5" w14:textId="77777777" w:rsidR="005353BA" w:rsidRPr="00357F6E" w:rsidRDefault="005353BA" w:rsidP="00A565A1">
                  <w:pPr>
                    <w:jc w:val="both"/>
                    <w:rPr>
                      <w:sz w:val="18"/>
                      <w:szCs w:val="18"/>
                    </w:rPr>
                  </w:pPr>
                  <w:r w:rsidRPr="00357F6E">
                    <w:rPr>
                      <w:rFonts w:ascii="Verdana" w:hAnsi="Verdana"/>
                      <w:sz w:val="18"/>
                      <w:szCs w:val="18"/>
                    </w:rPr>
                    <w:t>[72] Servicios de edificación, construcción de instalaciones y mantenimiento.</w:t>
                  </w:r>
                </w:p>
              </w:tc>
              <w:tc>
                <w:tcPr>
                  <w:tcW w:w="1667" w:type="pct"/>
                </w:tcPr>
                <w:p w14:paraId="491E1D6A" w14:textId="77777777" w:rsidR="005353BA" w:rsidRPr="00357F6E" w:rsidRDefault="005353BA" w:rsidP="00A565A1">
                  <w:pPr>
                    <w:pStyle w:val="Default"/>
                    <w:jc w:val="both"/>
                    <w:rPr>
                      <w:rFonts w:ascii="Verdana" w:hAnsi="Verdana"/>
                      <w:color w:val="auto"/>
                      <w:sz w:val="18"/>
                      <w:szCs w:val="18"/>
                    </w:rPr>
                  </w:pPr>
                  <w:r w:rsidRPr="00357F6E">
                    <w:rPr>
                      <w:rFonts w:ascii="Verdana" w:hAnsi="Verdana"/>
                      <w:color w:val="auto"/>
                      <w:sz w:val="18"/>
                      <w:szCs w:val="18"/>
                    </w:rPr>
                    <w:t xml:space="preserve">[12] Servicios de construcción de edificaciones no residenciales </w:t>
                  </w:r>
                </w:p>
              </w:tc>
              <w:tc>
                <w:tcPr>
                  <w:tcW w:w="1666" w:type="pct"/>
                </w:tcPr>
                <w:p w14:paraId="235B474C" w14:textId="77777777" w:rsidR="005353BA" w:rsidRPr="00357F6E" w:rsidRDefault="005353BA" w:rsidP="00A565A1">
                  <w:pPr>
                    <w:rPr>
                      <w:rFonts w:ascii="Verdana" w:hAnsi="Verdana" w:cs="Arial"/>
                      <w:sz w:val="18"/>
                      <w:szCs w:val="18"/>
                    </w:rPr>
                  </w:pPr>
                  <w:r w:rsidRPr="00357F6E">
                    <w:rPr>
                      <w:rFonts w:ascii="Verdana" w:hAnsi="Verdana" w:cs="Arial"/>
                      <w:sz w:val="18"/>
                      <w:szCs w:val="18"/>
                    </w:rPr>
                    <w:t xml:space="preserve">[10] Servicios de Construcción de edificios industriales y bodegas nuevas. </w:t>
                  </w:r>
                </w:p>
              </w:tc>
            </w:tr>
            <w:tr w:rsidR="005353BA" w:rsidRPr="00357F6E" w14:paraId="23EFB9DC" w14:textId="77777777" w:rsidTr="00A565A1">
              <w:tc>
                <w:tcPr>
                  <w:tcW w:w="1667" w:type="pct"/>
                </w:tcPr>
                <w:p w14:paraId="283E75E9" w14:textId="77777777" w:rsidR="005353BA" w:rsidRPr="00357F6E" w:rsidRDefault="005353BA" w:rsidP="00A565A1">
                  <w:pPr>
                    <w:jc w:val="both"/>
                    <w:rPr>
                      <w:sz w:val="18"/>
                      <w:szCs w:val="18"/>
                    </w:rPr>
                  </w:pPr>
                  <w:r w:rsidRPr="00357F6E">
                    <w:rPr>
                      <w:rFonts w:ascii="Verdana" w:hAnsi="Verdana"/>
                      <w:sz w:val="18"/>
                      <w:szCs w:val="18"/>
                    </w:rPr>
                    <w:t>[72] Servicios de edificación, construcción de instalaciones y mantenimiento.</w:t>
                  </w:r>
                </w:p>
              </w:tc>
              <w:tc>
                <w:tcPr>
                  <w:tcW w:w="1667" w:type="pct"/>
                </w:tcPr>
                <w:p w14:paraId="7F3E43AF" w14:textId="77777777" w:rsidR="005353BA" w:rsidRPr="00357F6E" w:rsidRDefault="005353BA" w:rsidP="00A565A1">
                  <w:pPr>
                    <w:rPr>
                      <w:rFonts w:ascii="Verdana" w:hAnsi="Verdana" w:cs="Arial"/>
                      <w:sz w:val="18"/>
                      <w:szCs w:val="18"/>
                    </w:rPr>
                  </w:pPr>
                  <w:r w:rsidRPr="00357F6E">
                    <w:rPr>
                      <w:rFonts w:ascii="Verdana" w:hAnsi="Verdana"/>
                      <w:sz w:val="18"/>
                      <w:szCs w:val="18"/>
                    </w:rPr>
                    <w:t>[12] Servicios de construcción de edificaciones no residenciales</w:t>
                  </w:r>
                </w:p>
              </w:tc>
              <w:tc>
                <w:tcPr>
                  <w:tcW w:w="1666" w:type="pct"/>
                </w:tcPr>
                <w:p w14:paraId="12B77AD3" w14:textId="77777777" w:rsidR="005353BA" w:rsidRPr="00357F6E" w:rsidRDefault="005353BA" w:rsidP="00A565A1">
                  <w:pPr>
                    <w:jc w:val="both"/>
                    <w:rPr>
                      <w:rFonts w:ascii="Verdana" w:hAnsi="Verdana" w:cs="Arial"/>
                      <w:sz w:val="18"/>
                      <w:szCs w:val="18"/>
                    </w:rPr>
                  </w:pPr>
                  <w:r w:rsidRPr="00357F6E">
                    <w:rPr>
                      <w:rFonts w:ascii="Verdana" w:hAnsi="Verdana" w:cs="Arial"/>
                      <w:sz w:val="18"/>
                      <w:szCs w:val="18"/>
                    </w:rPr>
                    <w:t xml:space="preserve">[11] Servicios de construcción de edificaciones comerciales y de oficina </w:t>
                  </w:r>
                </w:p>
              </w:tc>
            </w:tr>
            <w:tr w:rsidR="005353BA" w:rsidRPr="00357F6E" w14:paraId="10D68DA7" w14:textId="77777777" w:rsidTr="00A565A1">
              <w:tc>
                <w:tcPr>
                  <w:tcW w:w="1667" w:type="pct"/>
                </w:tcPr>
                <w:p w14:paraId="3EB9F228" w14:textId="77777777" w:rsidR="005353BA" w:rsidRPr="00357F6E" w:rsidRDefault="005353BA" w:rsidP="00A565A1">
                  <w:pPr>
                    <w:pStyle w:val="Default"/>
                    <w:jc w:val="both"/>
                    <w:rPr>
                      <w:rFonts w:ascii="Verdana" w:hAnsi="Verdana"/>
                      <w:color w:val="auto"/>
                      <w:sz w:val="18"/>
                      <w:szCs w:val="18"/>
                    </w:rPr>
                  </w:pPr>
                  <w:r w:rsidRPr="00357F6E">
                    <w:rPr>
                      <w:rFonts w:ascii="Verdana" w:hAnsi="Verdana"/>
                      <w:color w:val="auto"/>
                      <w:sz w:val="18"/>
                      <w:szCs w:val="18"/>
                    </w:rPr>
                    <w:t>[72] Servicios de edificación, construcción de instalaciones y mantenimiento.</w:t>
                  </w:r>
                </w:p>
              </w:tc>
              <w:tc>
                <w:tcPr>
                  <w:tcW w:w="1667" w:type="pct"/>
                </w:tcPr>
                <w:p w14:paraId="7E8BBC13" w14:textId="77777777" w:rsidR="005353BA" w:rsidRPr="00357F6E" w:rsidRDefault="005353BA" w:rsidP="00A565A1">
                  <w:pPr>
                    <w:pStyle w:val="Default"/>
                    <w:jc w:val="both"/>
                    <w:rPr>
                      <w:rFonts w:ascii="Verdana" w:hAnsi="Verdana"/>
                      <w:color w:val="auto"/>
                      <w:sz w:val="18"/>
                      <w:szCs w:val="18"/>
                    </w:rPr>
                  </w:pPr>
                  <w:r w:rsidRPr="00357F6E">
                    <w:rPr>
                      <w:rFonts w:ascii="Verdana" w:hAnsi="Verdana"/>
                      <w:color w:val="auto"/>
                      <w:sz w:val="18"/>
                      <w:szCs w:val="18"/>
                    </w:rPr>
                    <w:t>[12] Servicios de construcción de edificaciones no residenciales</w:t>
                  </w:r>
                </w:p>
              </w:tc>
              <w:tc>
                <w:tcPr>
                  <w:tcW w:w="1666" w:type="pct"/>
                </w:tcPr>
                <w:p w14:paraId="51BB130C" w14:textId="77777777" w:rsidR="005353BA" w:rsidRPr="00357F6E" w:rsidRDefault="005353BA" w:rsidP="00A565A1">
                  <w:pPr>
                    <w:pStyle w:val="Default"/>
                    <w:jc w:val="both"/>
                    <w:rPr>
                      <w:rFonts w:ascii="Verdana" w:hAnsi="Verdana"/>
                      <w:color w:val="auto"/>
                      <w:sz w:val="18"/>
                      <w:szCs w:val="18"/>
                    </w:rPr>
                  </w:pPr>
                  <w:r w:rsidRPr="00357F6E">
                    <w:rPr>
                      <w:rFonts w:ascii="Verdana" w:hAnsi="Verdana"/>
                      <w:color w:val="auto"/>
                      <w:sz w:val="18"/>
                      <w:szCs w:val="18"/>
                    </w:rPr>
                    <w:t xml:space="preserve">[14] Servicios de Construcción de edificaciones públicas especializadas </w:t>
                  </w:r>
                </w:p>
              </w:tc>
            </w:tr>
            <w:tr w:rsidR="005353BA" w:rsidRPr="00357F6E" w14:paraId="61F2268C" w14:textId="77777777" w:rsidTr="00A565A1">
              <w:tc>
                <w:tcPr>
                  <w:tcW w:w="1667" w:type="pct"/>
                </w:tcPr>
                <w:p w14:paraId="1204EE6D" w14:textId="77777777" w:rsidR="005353BA" w:rsidRPr="00357F6E" w:rsidRDefault="005353BA" w:rsidP="00A565A1">
                  <w:pPr>
                    <w:pStyle w:val="Default"/>
                    <w:jc w:val="both"/>
                    <w:rPr>
                      <w:rFonts w:ascii="Verdana" w:hAnsi="Verdana"/>
                      <w:color w:val="auto"/>
                      <w:sz w:val="18"/>
                      <w:szCs w:val="18"/>
                    </w:rPr>
                  </w:pPr>
                  <w:r w:rsidRPr="00357F6E">
                    <w:rPr>
                      <w:rFonts w:ascii="Verdana" w:hAnsi="Verdana"/>
                      <w:sz w:val="18"/>
                      <w:szCs w:val="18"/>
                    </w:rPr>
                    <w:t>[72] Servicios de edificación, construcción de instalaciones y mantenimiento.</w:t>
                  </w:r>
                </w:p>
              </w:tc>
              <w:tc>
                <w:tcPr>
                  <w:tcW w:w="1667" w:type="pct"/>
                </w:tcPr>
                <w:p w14:paraId="623B8C42" w14:textId="77777777" w:rsidR="005353BA" w:rsidRPr="00357F6E" w:rsidRDefault="005353BA" w:rsidP="00A565A1">
                  <w:pPr>
                    <w:pStyle w:val="Default"/>
                    <w:jc w:val="both"/>
                    <w:rPr>
                      <w:rFonts w:ascii="Verdana" w:hAnsi="Verdana"/>
                      <w:color w:val="auto"/>
                      <w:sz w:val="18"/>
                      <w:szCs w:val="18"/>
                    </w:rPr>
                  </w:pPr>
                  <w:r>
                    <w:rPr>
                      <w:rFonts w:ascii="Verdana" w:hAnsi="Verdana"/>
                      <w:sz w:val="18"/>
                      <w:szCs w:val="18"/>
                    </w:rPr>
                    <w:t>[</w:t>
                  </w:r>
                  <w:r w:rsidRPr="00357F6E">
                    <w:rPr>
                      <w:rFonts w:ascii="Verdana" w:hAnsi="Verdana"/>
                      <w:sz w:val="18"/>
                      <w:szCs w:val="18"/>
                    </w:rPr>
                    <w:t>15] Servicio de mantenimiento y construcción de comercio especializado.</w:t>
                  </w:r>
                </w:p>
              </w:tc>
              <w:tc>
                <w:tcPr>
                  <w:tcW w:w="1666" w:type="pct"/>
                </w:tcPr>
                <w:p w14:paraId="2180B6D1" w14:textId="77777777" w:rsidR="005353BA" w:rsidRPr="00357F6E" w:rsidRDefault="005353BA" w:rsidP="00A565A1">
                  <w:pPr>
                    <w:pStyle w:val="Default"/>
                    <w:jc w:val="both"/>
                    <w:rPr>
                      <w:rFonts w:ascii="Verdana" w:hAnsi="Verdana"/>
                      <w:color w:val="auto"/>
                      <w:sz w:val="18"/>
                      <w:szCs w:val="18"/>
                    </w:rPr>
                  </w:pPr>
                  <w:r>
                    <w:rPr>
                      <w:rFonts w:ascii="Verdana" w:hAnsi="Verdana"/>
                      <w:color w:val="auto"/>
                      <w:sz w:val="18"/>
                      <w:szCs w:val="18"/>
                    </w:rPr>
                    <w:t xml:space="preserve">[14] </w:t>
                  </w:r>
                  <w:r w:rsidRPr="007F1ADC">
                    <w:rPr>
                      <w:rFonts w:ascii="Verdana" w:hAnsi="Verdana"/>
                      <w:color w:val="auto"/>
                      <w:sz w:val="18"/>
                      <w:szCs w:val="18"/>
                    </w:rPr>
                    <w:t>Servicio de Construcción de recubrimiento de muros</w:t>
                  </w:r>
                </w:p>
              </w:tc>
            </w:tr>
            <w:tr w:rsidR="005353BA" w:rsidRPr="00357F6E" w14:paraId="6204FC49" w14:textId="77777777" w:rsidTr="00A565A1">
              <w:tc>
                <w:tcPr>
                  <w:tcW w:w="1667" w:type="pct"/>
                </w:tcPr>
                <w:p w14:paraId="21BDB2A9" w14:textId="77777777" w:rsidR="005353BA" w:rsidRPr="00357F6E" w:rsidRDefault="005353BA" w:rsidP="00A565A1">
                  <w:pPr>
                    <w:pStyle w:val="Default"/>
                    <w:jc w:val="both"/>
                    <w:rPr>
                      <w:rFonts w:ascii="Verdana" w:hAnsi="Verdana"/>
                      <w:sz w:val="18"/>
                      <w:szCs w:val="18"/>
                    </w:rPr>
                  </w:pPr>
                  <w:r w:rsidRPr="00357F6E">
                    <w:rPr>
                      <w:rFonts w:ascii="Verdana" w:hAnsi="Verdana"/>
                      <w:sz w:val="18"/>
                      <w:szCs w:val="18"/>
                    </w:rPr>
                    <w:t>[72] Servicios de edificación, construcción de instalaciones y mantenimiento.</w:t>
                  </w:r>
                </w:p>
              </w:tc>
              <w:tc>
                <w:tcPr>
                  <w:tcW w:w="1667" w:type="pct"/>
                </w:tcPr>
                <w:p w14:paraId="057BC328" w14:textId="59325C21" w:rsidR="005353BA" w:rsidRDefault="005353BA" w:rsidP="0031754F">
                  <w:pPr>
                    <w:pStyle w:val="Default"/>
                    <w:jc w:val="both"/>
                    <w:rPr>
                      <w:rFonts w:ascii="Verdana" w:hAnsi="Verdana"/>
                      <w:sz w:val="18"/>
                      <w:szCs w:val="18"/>
                    </w:rPr>
                  </w:pPr>
                  <w:r w:rsidRPr="00357F6E">
                    <w:rPr>
                      <w:rFonts w:ascii="Verdana" w:hAnsi="Verdana"/>
                      <w:sz w:val="18"/>
                      <w:szCs w:val="18"/>
                    </w:rPr>
                    <w:t>[</w:t>
                  </w:r>
                  <w:r w:rsidR="0031754F">
                    <w:rPr>
                      <w:rFonts w:ascii="Verdana" w:hAnsi="Verdana"/>
                      <w:sz w:val="18"/>
                      <w:szCs w:val="18"/>
                    </w:rPr>
                    <w:t>15</w:t>
                  </w:r>
                  <w:r w:rsidRPr="00357F6E">
                    <w:rPr>
                      <w:rFonts w:ascii="Verdana" w:hAnsi="Verdana"/>
                      <w:sz w:val="18"/>
                      <w:szCs w:val="18"/>
                    </w:rPr>
                    <w:t>] Servicios de edificación, construcción de instalaciones y mantenimiento.</w:t>
                  </w:r>
                </w:p>
              </w:tc>
              <w:tc>
                <w:tcPr>
                  <w:tcW w:w="1666" w:type="pct"/>
                </w:tcPr>
                <w:p w14:paraId="77FA8D20" w14:textId="77777777" w:rsidR="005353BA" w:rsidRDefault="005353BA" w:rsidP="00A565A1">
                  <w:pPr>
                    <w:pStyle w:val="Default"/>
                    <w:jc w:val="both"/>
                    <w:rPr>
                      <w:rFonts w:ascii="Verdana" w:hAnsi="Verdana"/>
                      <w:color w:val="auto"/>
                      <w:sz w:val="18"/>
                      <w:szCs w:val="18"/>
                    </w:rPr>
                  </w:pPr>
                  <w:r>
                    <w:rPr>
                      <w:rFonts w:ascii="Verdana" w:hAnsi="Verdana"/>
                      <w:color w:val="auto"/>
                      <w:sz w:val="18"/>
                      <w:szCs w:val="18"/>
                    </w:rPr>
                    <w:t xml:space="preserve">[19] </w:t>
                  </w:r>
                  <w:r w:rsidRPr="007F1ADC">
                    <w:rPr>
                      <w:rFonts w:ascii="Verdana" w:hAnsi="Verdana"/>
                      <w:color w:val="auto"/>
                      <w:sz w:val="18"/>
                      <w:szCs w:val="18"/>
                    </w:rPr>
                    <w:t>Servicio de albañilería y mampostería</w:t>
                  </w:r>
                </w:p>
              </w:tc>
            </w:tr>
            <w:tr w:rsidR="005353BA" w:rsidRPr="007F1ADC" w14:paraId="1F8AF3EA" w14:textId="77777777" w:rsidTr="00A565A1">
              <w:tc>
                <w:tcPr>
                  <w:tcW w:w="1667" w:type="pct"/>
                </w:tcPr>
                <w:p w14:paraId="744F5981" w14:textId="77777777" w:rsidR="005353BA" w:rsidRPr="00357F6E" w:rsidRDefault="005353BA" w:rsidP="00A565A1">
                  <w:pPr>
                    <w:pStyle w:val="Default"/>
                    <w:jc w:val="both"/>
                    <w:rPr>
                      <w:rFonts w:ascii="Verdana" w:hAnsi="Verdana"/>
                      <w:sz w:val="18"/>
                      <w:szCs w:val="18"/>
                    </w:rPr>
                  </w:pPr>
                  <w:r w:rsidRPr="00357F6E">
                    <w:rPr>
                      <w:rFonts w:ascii="Verdana" w:hAnsi="Verdana"/>
                      <w:sz w:val="18"/>
                      <w:szCs w:val="18"/>
                    </w:rPr>
                    <w:t>[72] Servicios de edificación, construcción de instalaciones y mantenimiento.</w:t>
                  </w:r>
                </w:p>
              </w:tc>
              <w:tc>
                <w:tcPr>
                  <w:tcW w:w="1667" w:type="pct"/>
                </w:tcPr>
                <w:p w14:paraId="232993AA" w14:textId="082769D6" w:rsidR="005353BA" w:rsidRDefault="005353BA" w:rsidP="0031754F">
                  <w:pPr>
                    <w:pStyle w:val="Default"/>
                    <w:jc w:val="both"/>
                    <w:rPr>
                      <w:rFonts w:ascii="Verdana" w:hAnsi="Verdana"/>
                      <w:sz w:val="18"/>
                      <w:szCs w:val="18"/>
                    </w:rPr>
                  </w:pPr>
                  <w:r w:rsidRPr="00357F6E">
                    <w:rPr>
                      <w:rFonts w:ascii="Verdana" w:hAnsi="Verdana"/>
                      <w:sz w:val="18"/>
                      <w:szCs w:val="18"/>
                    </w:rPr>
                    <w:t>[</w:t>
                  </w:r>
                  <w:r w:rsidR="0031754F">
                    <w:rPr>
                      <w:rFonts w:ascii="Verdana" w:hAnsi="Verdana"/>
                      <w:sz w:val="18"/>
                      <w:szCs w:val="18"/>
                    </w:rPr>
                    <w:t>15</w:t>
                  </w:r>
                  <w:r w:rsidRPr="00357F6E">
                    <w:rPr>
                      <w:rFonts w:ascii="Verdana" w:hAnsi="Verdana"/>
                      <w:sz w:val="18"/>
                      <w:szCs w:val="18"/>
                    </w:rPr>
                    <w:t>] Servicios de edificación, construcción de instalaciones y mantenimiento.</w:t>
                  </w:r>
                </w:p>
              </w:tc>
              <w:tc>
                <w:tcPr>
                  <w:tcW w:w="1666" w:type="pct"/>
                </w:tcPr>
                <w:p w14:paraId="0D12A685" w14:textId="77777777" w:rsidR="005353BA" w:rsidRDefault="005353BA" w:rsidP="00A565A1">
                  <w:pPr>
                    <w:pStyle w:val="Default"/>
                    <w:jc w:val="both"/>
                    <w:rPr>
                      <w:rFonts w:ascii="Verdana" w:hAnsi="Verdana"/>
                      <w:color w:val="auto"/>
                      <w:sz w:val="18"/>
                      <w:szCs w:val="18"/>
                    </w:rPr>
                  </w:pPr>
                  <w:r>
                    <w:rPr>
                      <w:rFonts w:ascii="Verdana" w:hAnsi="Verdana"/>
                      <w:color w:val="auto"/>
                      <w:sz w:val="18"/>
                      <w:szCs w:val="18"/>
                    </w:rPr>
                    <w:t xml:space="preserve">[20] </w:t>
                  </w:r>
                  <w:r w:rsidRPr="007F1ADC">
                    <w:rPr>
                      <w:rFonts w:ascii="Verdana" w:hAnsi="Verdana"/>
                      <w:color w:val="auto"/>
                      <w:sz w:val="18"/>
                      <w:szCs w:val="18"/>
                    </w:rPr>
                    <w:t xml:space="preserve">Servicio de pañetado y </w:t>
                  </w:r>
                  <w:proofErr w:type="spellStart"/>
                  <w:r w:rsidRPr="007F1ADC">
                    <w:rPr>
                      <w:rFonts w:ascii="Verdana" w:hAnsi="Verdana"/>
                      <w:color w:val="auto"/>
                      <w:sz w:val="18"/>
                      <w:szCs w:val="18"/>
                    </w:rPr>
                    <w:t>Dry</w:t>
                  </w:r>
                  <w:proofErr w:type="spellEnd"/>
                  <w:r w:rsidRPr="007F1ADC">
                    <w:rPr>
                      <w:rFonts w:ascii="Verdana" w:hAnsi="Verdana"/>
                      <w:color w:val="auto"/>
                      <w:sz w:val="18"/>
                      <w:szCs w:val="18"/>
                    </w:rPr>
                    <w:t xml:space="preserve"> Wall</w:t>
                  </w:r>
                </w:p>
              </w:tc>
            </w:tr>
            <w:tr w:rsidR="005353BA" w:rsidRPr="00357F6E" w14:paraId="1AAB05BA" w14:textId="77777777" w:rsidTr="00A565A1">
              <w:tc>
                <w:tcPr>
                  <w:tcW w:w="1667" w:type="pct"/>
                </w:tcPr>
                <w:p w14:paraId="30BC294E" w14:textId="77777777" w:rsidR="005353BA" w:rsidRPr="00357F6E" w:rsidRDefault="005353BA" w:rsidP="00A565A1">
                  <w:pPr>
                    <w:pStyle w:val="Default"/>
                    <w:jc w:val="both"/>
                    <w:rPr>
                      <w:rFonts w:ascii="Verdana" w:hAnsi="Verdana"/>
                      <w:sz w:val="18"/>
                      <w:szCs w:val="18"/>
                    </w:rPr>
                  </w:pPr>
                  <w:r w:rsidRPr="00357F6E">
                    <w:rPr>
                      <w:rFonts w:ascii="Verdana" w:hAnsi="Verdana"/>
                      <w:sz w:val="18"/>
                      <w:szCs w:val="18"/>
                    </w:rPr>
                    <w:t>[72] Servicios de edificación, construcción de instalaciones y mantenimiento.</w:t>
                  </w:r>
                </w:p>
              </w:tc>
              <w:tc>
                <w:tcPr>
                  <w:tcW w:w="1667" w:type="pct"/>
                </w:tcPr>
                <w:p w14:paraId="3D89723F" w14:textId="77777777" w:rsidR="005353BA" w:rsidRPr="00357F6E" w:rsidRDefault="005353BA" w:rsidP="00A565A1">
                  <w:pPr>
                    <w:pStyle w:val="Default"/>
                    <w:jc w:val="both"/>
                    <w:rPr>
                      <w:rFonts w:ascii="Verdana" w:hAnsi="Verdana"/>
                      <w:sz w:val="18"/>
                      <w:szCs w:val="18"/>
                    </w:rPr>
                  </w:pPr>
                  <w:r>
                    <w:rPr>
                      <w:rFonts w:ascii="Verdana" w:hAnsi="Verdana"/>
                      <w:sz w:val="18"/>
                      <w:szCs w:val="18"/>
                    </w:rPr>
                    <w:t>[</w:t>
                  </w:r>
                  <w:r w:rsidRPr="00357F6E">
                    <w:rPr>
                      <w:rFonts w:ascii="Verdana" w:hAnsi="Verdana"/>
                      <w:sz w:val="18"/>
                      <w:szCs w:val="18"/>
                    </w:rPr>
                    <w:t>15] Servicio de mantenimiento y construcción de comercio especializado.</w:t>
                  </w:r>
                </w:p>
              </w:tc>
              <w:tc>
                <w:tcPr>
                  <w:tcW w:w="1666" w:type="pct"/>
                </w:tcPr>
                <w:p w14:paraId="5CF0BDB7" w14:textId="77777777" w:rsidR="005353BA" w:rsidRDefault="005353BA" w:rsidP="00A565A1">
                  <w:pPr>
                    <w:pStyle w:val="Default"/>
                    <w:jc w:val="both"/>
                    <w:rPr>
                      <w:rFonts w:ascii="Verdana" w:hAnsi="Verdana"/>
                      <w:color w:val="auto"/>
                      <w:sz w:val="18"/>
                      <w:szCs w:val="18"/>
                    </w:rPr>
                  </w:pPr>
                  <w:r>
                    <w:rPr>
                      <w:rFonts w:ascii="Verdana" w:hAnsi="Verdana"/>
                      <w:color w:val="auto"/>
                      <w:sz w:val="18"/>
                      <w:szCs w:val="18"/>
                    </w:rPr>
                    <w:t>[23] Servicio de Carpintería</w:t>
                  </w:r>
                </w:p>
              </w:tc>
            </w:tr>
            <w:tr w:rsidR="005353BA" w:rsidRPr="00357F6E" w14:paraId="2D473A0D" w14:textId="77777777" w:rsidTr="00A565A1">
              <w:tc>
                <w:tcPr>
                  <w:tcW w:w="1667" w:type="pct"/>
                </w:tcPr>
                <w:p w14:paraId="2E0767CB" w14:textId="77777777" w:rsidR="005353BA" w:rsidRPr="00357F6E" w:rsidRDefault="005353BA" w:rsidP="00A565A1">
                  <w:pPr>
                    <w:pStyle w:val="Default"/>
                    <w:jc w:val="both"/>
                    <w:rPr>
                      <w:rFonts w:ascii="Verdana" w:hAnsi="Verdana"/>
                      <w:sz w:val="18"/>
                      <w:szCs w:val="18"/>
                    </w:rPr>
                  </w:pPr>
                  <w:r w:rsidRPr="00357F6E">
                    <w:rPr>
                      <w:rFonts w:ascii="Verdana" w:hAnsi="Verdana"/>
                      <w:sz w:val="18"/>
                      <w:szCs w:val="18"/>
                    </w:rPr>
                    <w:t>[72] Servicios de edificación, construcción de instalaciones y mantenimiento.</w:t>
                  </w:r>
                </w:p>
              </w:tc>
              <w:tc>
                <w:tcPr>
                  <w:tcW w:w="1667" w:type="pct"/>
                </w:tcPr>
                <w:p w14:paraId="6D25AB90" w14:textId="77777777" w:rsidR="005353BA" w:rsidRDefault="005353BA" w:rsidP="00A565A1">
                  <w:pPr>
                    <w:pStyle w:val="Default"/>
                    <w:jc w:val="both"/>
                    <w:rPr>
                      <w:rFonts w:ascii="Verdana" w:hAnsi="Verdana"/>
                      <w:sz w:val="18"/>
                      <w:szCs w:val="18"/>
                    </w:rPr>
                  </w:pPr>
                  <w:r>
                    <w:rPr>
                      <w:rFonts w:ascii="Verdana" w:hAnsi="Verdana"/>
                      <w:sz w:val="18"/>
                      <w:szCs w:val="18"/>
                    </w:rPr>
                    <w:t>[</w:t>
                  </w:r>
                  <w:r w:rsidRPr="00357F6E">
                    <w:rPr>
                      <w:rFonts w:ascii="Verdana" w:hAnsi="Verdana"/>
                      <w:sz w:val="18"/>
                      <w:szCs w:val="18"/>
                    </w:rPr>
                    <w:t>15] Servicio de mantenimiento y construcción de comercio especializado.</w:t>
                  </w:r>
                </w:p>
              </w:tc>
              <w:tc>
                <w:tcPr>
                  <w:tcW w:w="1666" w:type="pct"/>
                </w:tcPr>
                <w:p w14:paraId="5933A4D4" w14:textId="77777777" w:rsidR="005353BA" w:rsidRDefault="005353BA" w:rsidP="00A565A1">
                  <w:pPr>
                    <w:pStyle w:val="Default"/>
                    <w:jc w:val="both"/>
                    <w:rPr>
                      <w:rFonts w:ascii="Verdana" w:hAnsi="Verdana"/>
                      <w:color w:val="auto"/>
                      <w:sz w:val="18"/>
                      <w:szCs w:val="18"/>
                    </w:rPr>
                  </w:pPr>
                  <w:r>
                    <w:rPr>
                      <w:rFonts w:ascii="Verdana" w:hAnsi="Verdana"/>
                      <w:color w:val="auto"/>
                      <w:sz w:val="18"/>
                      <w:szCs w:val="18"/>
                    </w:rPr>
                    <w:t xml:space="preserve">[26] </w:t>
                  </w:r>
                  <w:r w:rsidRPr="007F1ADC">
                    <w:rPr>
                      <w:rFonts w:ascii="Verdana" w:hAnsi="Verdana"/>
                      <w:color w:val="auto"/>
                      <w:sz w:val="18"/>
                      <w:szCs w:val="18"/>
                    </w:rPr>
                    <w:t>Servicio de Techado de paredes externas y Laminas de Metal</w:t>
                  </w:r>
                </w:p>
              </w:tc>
            </w:tr>
            <w:tr w:rsidR="005353BA" w:rsidRPr="00357F6E" w14:paraId="0A1BB3EB" w14:textId="77777777" w:rsidTr="00A565A1">
              <w:tc>
                <w:tcPr>
                  <w:tcW w:w="1667" w:type="pct"/>
                </w:tcPr>
                <w:p w14:paraId="208AC0D1" w14:textId="77777777" w:rsidR="005353BA" w:rsidRPr="00357F6E" w:rsidRDefault="005353BA" w:rsidP="00A565A1">
                  <w:pPr>
                    <w:jc w:val="both"/>
                    <w:rPr>
                      <w:rFonts w:ascii="Verdana" w:hAnsi="Verdana" w:cs="Arial"/>
                      <w:sz w:val="18"/>
                      <w:szCs w:val="18"/>
                    </w:rPr>
                  </w:pPr>
                  <w:r w:rsidRPr="00357F6E">
                    <w:rPr>
                      <w:rFonts w:ascii="Verdana" w:hAnsi="Verdana"/>
                      <w:sz w:val="18"/>
                      <w:szCs w:val="18"/>
                    </w:rPr>
                    <w:t>[72] Servicios de edificación, construcción de instalaciones y mantenimiento.</w:t>
                  </w:r>
                </w:p>
              </w:tc>
              <w:tc>
                <w:tcPr>
                  <w:tcW w:w="1667" w:type="pct"/>
                </w:tcPr>
                <w:p w14:paraId="0613DF55" w14:textId="77777777" w:rsidR="005353BA" w:rsidRPr="00357F6E" w:rsidRDefault="005353BA" w:rsidP="00A565A1">
                  <w:pPr>
                    <w:jc w:val="both"/>
                    <w:rPr>
                      <w:rFonts w:ascii="Verdana" w:hAnsi="Verdana" w:cs="Arial"/>
                      <w:sz w:val="18"/>
                      <w:szCs w:val="18"/>
                    </w:rPr>
                  </w:pPr>
                  <w:r w:rsidRPr="00357F6E">
                    <w:rPr>
                      <w:rFonts w:ascii="Verdana" w:hAnsi="Verdana" w:cs="Arial"/>
                      <w:sz w:val="18"/>
                      <w:szCs w:val="18"/>
                    </w:rPr>
                    <w:t xml:space="preserve">[15] Servicio de mantenimiento y construcción de comercio especializado. </w:t>
                  </w:r>
                </w:p>
              </w:tc>
              <w:tc>
                <w:tcPr>
                  <w:tcW w:w="1666" w:type="pct"/>
                </w:tcPr>
                <w:p w14:paraId="436B6558" w14:textId="77777777" w:rsidR="005353BA" w:rsidRPr="00357F6E" w:rsidRDefault="005353BA" w:rsidP="00A565A1">
                  <w:pPr>
                    <w:jc w:val="both"/>
                    <w:rPr>
                      <w:rFonts w:ascii="Verdana" w:hAnsi="Verdana" w:cs="Arial"/>
                      <w:sz w:val="18"/>
                      <w:szCs w:val="18"/>
                    </w:rPr>
                  </w:pPr>
                  <w:r w:rsidRPr="00357F6E">
                    <w:rPr>
                      <w:rFonts w:ascii="Verdana" w:hAnsi="Verdana" w:cs="Arial"/>
                      <w:sz w:val="18"/>
                      <w:szCs w:val="18"/>
                    </w:rPr>
                    <w:t xml:space="preserve">[29] Servicios de montaje de acero estructural. </w:t>
                  </w:r>
                </w:p>
              </w:tc>
            </w:tr>
          </w:tbl>
          <w:p w14:paraId="63D1F4C4" w14:textId="77777777" w:rsidR="005353BA" w:rsidRDefault="005353BA" w:rsidP="005353BA">
            <w:pPr>
              <w:pStyle w:val="BodyText22"/>
              <w:rPr>
                <w:rFonts w:ascii="Verdana" w:hAnsi="Verdana"/>
              </w:rPr>
            </w:pPr>
          </w:p>
          <w:p w14:paraId="08A7FE77" w14:textId="77777777" w:rsidR="005353BA" w:rsidRPr="00357F6E" w:rsidRDefault="005353BA" w:rsidP="005353BA">
            <w:pPr>
              <w:jc w:val="both"/>
              <w:rPr>
                <w:rFonts w:ascii="Verdana" w:hAnsi="Verdana"/>
                <w:color w:val="000000"/>
                <w:spacing w:val="-3"/>
                <w:sz w:val="22"/>
                <w:szCs w:val="22"/>
                <w:lang w:val="es-ES_tradnl"/>
              </w:rPr>
            </w:pPr>
            <w:r w:rsidRPr="00357F6E">
              <w:rPr>
                <w:rFonts w:ascii="Verdana" w:hAnsi="Verdana"/>
                <w:b/>
                <w:bCs/>
                <w:spacing w:val="-3"/>
                <w:sz w:val="22"/>
                <w:szCs w:val="22"/>
                <w:lang w:val="es-ES_tradnl"/>
              </w:rPr>
              <w:t>Nota 1:</w:t>
            </w:r>
            <w:r w:rsidRPr="00357F6E">
              <w:rPr>
                <w:rFonts w:ascii="Verdana" w:hAnsi="Verdana"/>
                <w:spacing w:val="-3"/>
                <w:sz w:val="22"/>
                <w:szCs w:val="22"/>
                <w:lang w:val="es-ES_tradnl"/>
              </w:rPr>
              <w:t xml:space="preserve"> Dentro</w:t>
            </w:r>
            <w:r w:rsidRPr="00357F6E">
              <w:rPr>
                <w:rFonts w:ascii="Verdana" w:hAnsi="Verdana"/>
                <w:color w:val="000000"/>
                <w:spacing w:val="-3"/>
                <w:sz w:val="22"/>
                <w:szCs w:val="22"/>
                <w:lang w:val="es-ES_tradnl"/>
              </w:rPr>
              <w:t xml:space="preserve"> de las definiciones generales y aplicadas al presente proceso se consideran </w:t>
            </w:r>
            <w:r w:rsidRPr="00357F6E">
              <w:rPr>
                <w:rFonts w:ascii="Verdana" w:hAnsi="Verdana"/>
                <w:b/>
                <w:bCs/>
                <w:color w:val="000000"/>
                <w:spacing w:val="-3"/>
                <w:sz w:val="22"/>
                <w:szCs w:val="22"/>
                <w:lang w:val="es-ES_tradnl"/>
              </w:rPr>
              <w:t xml:space="preserve">EDIFICACIONES CUBIERTAS, </w:t>
            </w:r>
            <w:r w:rsidRPr="00357F6E">
              <w:rPr>
                <w:rFonts w:ascii="Verdana" w:hAnsi="Verdana"/>
                <w:bCs/>
                <w:color w:val="000000"/>
                <w:spacing w:val="-3"/>
                <w:sz w:val="22"/>
                <w:szCs w:val="22"/>
                <w:lang w:val="es-ES_tradnl"/>
              </w:rPr>
              <w:t>aquellas edificaciones</w:t>
            </w:r>
            <w:r w:rsidRPr="00357F6E">
              <w:rPr>
                <w:rFonts w:ascii="Verdana" w:hAnsi="Verdana"/>
                <w:color w:val="000000"/>
                <w:spacing w:val="-3"/>
                <w:sz w:val="22"/>
                <w:szCs w:val="22"/>
                <w:lang w:val="es-ES_tradnl"/>
              </w:rPr>
              <w:t xml:space="preserve"> con carácter o características así: Edificios escolares (Universidades o Centros Educativos o Jardines Infantiles), hospitales, clínicas, iglesias, bibliotecas, museos, bancos, teatros, edificios construidos para el funcionamiento de entidades públicas o privadas, terminales de transporte (aéreo y terrestre, sin incluir pistas, vías y construcciones tipo hangar), hoteles, edificios de oficinas, centros de reclusión, centros de convenciones, centros comerciales, bodegas de almacenaje, y edificaciones unifamiliares y multifamiliares (casas y edificios de uso residencial). </w:t>
            </w:r>
          </w:p>
          <w:p w14:paraId="2FD9C6FD" w14:textId="77777777" w:rsidR="005353BA" w:rsidRPr="00357F6E" w:rsidRDefault="005353BA" w:rsidP="005353BA">
            <w:pPr>
              <w:jc w:val="both"/>
              <w:rPr>
                <w:rFonts w:ascii="Verdana" w:hAnsi="Verdana"/>
                <w:color w:val="000000"/>
                <w:spacing w:val="-3"/>
                <w:sz w:val="22"/>
                <w:szCs w:val="22"/>
                <w:lang w:val="es-ES_tradnl"/>
              </w:rPr>
            </w:pPr>
          </w:p>
          <w:p w14:paraId="50B3B4BF" w14:textId="77777777" w:rsidR="005353BA" w:rsidRPr="00357F6E" w:rsidRDefault="005353BA" w:rsidP="005353BA">
            <w:pPr>
              <w:jc w:val="both"/>
              <w:rPr>
                <w:rFonts w:ascii="Verdana" w:hAnsi="Verdana"/>
                <w:color w:val="000000"/>
                <w:spacing w:val="-3"/>
                <w:sz w:val="22"/>
                <w:szCs w:val="22"/>
                <w:lang w:val="es-ES_tradnl"/>
              </w:rPr>
            </w:pPr>
            <w:r>
              <w:rPr>
                <w:rFonts w:ascii="Verdana" w:hAnsi="Verdana"/>
                <w:b/>
                <w:bCs/>
                <w:spacing w:val="-3"/>
                <w:sz w:val="22"/>
                <w:szCs w:val="22"/>
                <w:lang w:val="es-ES_tradnl"/>
              </w:rPr>
              <w:t>Nota 2</w:t>
            </w:r>
            <w:r w:rsidRPr="00357F6E">
              <w:rPr>
                <w:rFonts w:ascii="Verdana" w:hAnsi="Verdana"/>
                <w:b/>
                <w:bCs/>
                <w:spacing w:val="-3"/>
                <w:sz w:val="22"/>
                <w:szCs w:val="22"/>
                <w:lang w:val="es-ES_tradnl"/>
              </w:rPr>
              <w:t>:</w:t>
            </w:r>
            <w:r w:rsidRPr="00357F6E">
              <w:rPr>
                <w:rFonts w:ascii="Verdana" w:hAnsi="Verdana"/>
                <w:spacing w:val="-3"/>
                <w:sz w:val="22"/>
                <w:szCs w:val="22"/>
                <w:lang w:val="es-ES_tradnl"/>
              </w:rPr>
              <w:t xml:space="preserve"> Para</w:t>
            </w:r>
            <w:r w:rsidRPr="00357F6E">
              <w:rPr>
                <w:rFonts w:ascii="Verdana" w:hAnsi="Verdana"/>
                <w:color w:val="000000"/>
                <w:spacing w:val="-3"/>
                <w:sz w:val="22"/>
                <w:szCs w:val="22"/>
                <w:lang w:val="es-ES_tradnl"/>
              </w:rPr>
              <w:t xml:space="preserve"> ser válidas en la acreditación de experiencia con relación a las construcciones al aire libre tales como: escenarios deportivos (conchas y/o medias tortas para presentación de espectáculos), pistas de atletismo, </w:t>
            </w:r>
            <w:r w:rsidRPr="00357F6E">
              <w:rPr>
                <w:rFonts w:ascii="Verdana" w:hAnsi="Verdana"/>
                <w:color w:val="000000"/>
                <w:spacing w:val="-3"/>
                <w:sz w:val="22"/>
                <w:szCs w:val="22"/>
                <w:lang w:val="es-ES_tradnl"/>
              </w:rPr>
              <w:lastRenderedPageBreak/>
              <w:t xml:space="preserve">canchas múltiples, piscinas y  parqueaderos; así como también urbanismo público como plazoletas, plazas centrales, jardines, vías, plazas de monumentos, parques de juego o con atracciones mecánicas etc., dichas obras deben acreditar experiencia en la viñetas uno y dos del presente numeral y el Ministerio únicamente tendrá en cuenta el valor y área de la experiencia requerida en las mismas. </w:t>
            </w:r>
          </w:p>
          <w:p w14:paraId="1929DF40" w14:textId="77777777" w:rsidR="005353BA" w:rsidRPr="00357F6E" w:rsidRDefault="005353BA" w:rsidP="005353BA">
            <w:pPr>
              <w:jc w:val="both"/>
              <w:rPr>
                <w:rFonts w:ascii="Verdana" w:hAnsi="Verdana"/>
                <w:color w:val="000000"/>
                <w:spacing w:val="-3"/>
                <w:sz w:val="22"/>
                <w:szCs w:val="22"/>
                <w:lang w:val="es-ES_tradnl"/>
              </w:rPr>
            </w:pPr>
          </w:p>
          <w:p w14:paraId="7666683F" w14:textId="77777777" w:rsidR="005353BA" w:rsidRPr="00357F6E" w:rsidRDefault="005353BA" w:rsidP="005353BA">
            <w:pPr>
              <w:jc w:val="both"/>
              <w:rPr>
                <w:rFonts w:ascii="Verdana" w:hAnsi="Verdana"/>
                <w:color w:val="000000"/>
                <w:spacing w:val="-3"/>
                <w:sz w:val="22"/>
                <w:szCs w:val="22"/>
                <w:lang w:val="es-ES_tradnl"/>
              </w:rPr>
            </w:pPr>
            <w:r>
              <w:rPr>
                <w:rFonts w:ascii="Verdana" w:hAnsi="Verdana"/>
                <w:b/>
                <w:bCs/>
                <w:spacing w:val="-3"/>
                <w:sz w:val="22"/>
                <w:szCs w:val="22"/>
                <w:lang w:val="es-ES_tradnl"/>
              </w:rPr>
              <w:t>Nota 3</w:t>
            </w:r>
            <w:r w:rsidRPr="00357F6E">
              <w:rPr>
                <w:rFonts w:ascii="Verdana" w:hAnsi="Verdana"/>
                <w:b/>
                <w:bCs/>
                <w:spacing w:val="-3"/>
                <w:sz w:val="22"/>
                <w:szCs w:val="22"/>
                <w:lang w:val="es-ES_tradnl"/>
              </w:rPr>
              <w:t>:</w:t>
            </w:r>
            <w:r w:rsidRPr="00357F6E">
              <w:rPr>
                <w:rFonts w:ascii="Verdana" w:hAnsi="Verdana"/>
                <w:color w:val="FF0000"/>
                <w:spacing w:val="-3"/>
                <w:sz w:val="22"/>
                <w:szCs w:val="22"/>
                <w:lang w:val="es-ES_tradnl"/>
              </w:rPr>
              <w:t xml:space="preserve"> </w:t>
            </w:r>
            <w:r w:rsidRPr="00357F6E">
              <w:rPr>
                <w:rFonts w:ascii="Verdana" w:hAnsi="Verdana"/>
                <w:bCs/>
                <w:color w:val="000000"/>
                <w:spacing w:val="-3"/>
                <w:sz w:val="22"/>
                <w:szCs w:val="22"/>
                <w:lang w:val="es-ES_tradnl"/>
              </w:rPr>
              <w:t>Para efectos de la acreditación de experiencia del proponente y de los profesionales, no se tendrá en cuenta la experiencia en Sistemas Alternativos de Construcción; entiéndase este concepto por construcciones livianas que utilizan materiales no convencionales como PVC, polímeros maderables extruidos, policarbonatos,</w:t>
            </w:r>
            <w:r>
              <w:rPr>
                <w:rFonts w:ascii="Verdana" w:hAnsi="Verdana"/>
                <w:bCs/>
                <w:color w:val="000000"/>
                <w:spacing w:val="-3"/>
                <w:sz w:val="22"/>
                <w:szCs w:val="22"/>
                <w:lang w:val="es-ES_tradnl"/>
              </w:rPr>
              <w:t xml:space="preserve"> </w:t>
            </w:r>
            <w:r w:rsidRPr="00357F6E">
              <w:rPr>
                <w:rFonts w:ascii="Verdana" w:hAnsi="Verdana"/>
                <w:bCs/>
                <w:color w:val="000000"/>
                <w:spacing w:val="-3"/>
                <w:sz w:val="22"/>
                <w:szCs w:val="22"/>
                <w:lang w:val="es-ES_tradnl"/>
              </w:rPr>
              <w:t xml:space="preserve">muros en súper </w:t>
            </w:r>
            <w:proofErr w:type="spellStart"/>
            <w:r>
              <w:rPr>
                <w:rFonts w:ascii="Verdana" w:hAnsi="Verdana"/>
                <w:bCs/>
                <w:color w:val="000000"/>
                <w:spacing w:val="-3"/>
                <w:sz w:val="22"/>
                <w:szCs w:val="22"/>
                <w:lang w:val="es-ES_tradnl"/>
              </w:rPr>
              <w:t>board</w:t>
            </w:r>
            <w:proofErr w:type="spellEnd"/>
            <w:r>
              <w:rPr>
                <w:rFonts w:ascii="Verdana" w:hAnsi="Verdana"/>
                <w:bCs/>
                <w:color w:val="000000"/>
                <w:spacing w:val="-3"/>
                <w:sz w:val="22"/>
                <w:szCs w:val="22"/>
                <w:lang w:val="es-ES_tradnl"/>
              </w:rPr>
              <w:t xml:space="preserve"> o placas en fibrocemento, </w:t>
            </w:r>
            <w:proofErr w:type="spellStart"/>
            <w:r>
              <w:rPr>
                <w:rFonts w:ascii="Verdana" w:hAnsi="Verdana"/>
                <w:bCs/>
                <w:color w:val="000000"/>
                <w:spacing w:val="-3"/>
                <w:sz w:val="22"/>
                <w:szCs w:val="22"/>
                <w:lang w:val="es-ES_tradnl"/>
              </w:rPr>
              <w:t>Ecoplak</w:t>
            </w:r>
            <w:proofErr w:type="spellEnd"/>
            <w:r>
              <w:rPr>
                <w:rFonts w:ascii="Verdana" w:hAnsi="Verdana"/>
                <w:bCs/>
                <w:color w:val="000000"/>
                <w:spacing w:val="-3"/>
                <w:sz w:val="22"/>
                <w:szCs w:val="22"/>
                <w:lang w:val="es-ES_tradnl"/>
              </w:rPr>
              <w:t>,</w:t>
            </w:r>
            <w:r w:rsidRPr="00357F6E">
              <w:rPr>
                <w:rFonts w:ascii="Verdana" w:hAnsi="Verdana"/>
                <w:bCs/>
                <w:color w:val="000000"/>
                <w:spacing w:val="-3"/>
                <w:sz w:val="22"/>
                <w:szCs w:val="22"/>
                <w:lang w:val="es-ES_tradnl"/>
              </w:rPr>
              <w:t xml:space="preserve"> resinas </w:t>
            </w:r>
            <w:proofErr w:type="spellStart"/>
            <w:r w:rsidRPr="00357F6E">
              <w:rPr>
                <w:rFonts w:ascii="Verdana" w:hAnsi="Verdana"/>
                <w:bCs/>
                <w:color w:val="000000"/>
                <w:spacing w:val="-3"/>
                <w:sz w:val="22"/>
                <w:szCs w:val="22"/>
                <w:lang w:val="es-ES_tradnl"/>
              </w:rPr>
              <w:t>epóxicas</w:t>
            </w:r>
            <w:proofErr w:type="spellEnd"/>
            <w:r w:rsidRPr="00357F6E">
              <w:rPr>
                <w:rFonts w:ascii="Verdana" w:hAnsi="Verdana"/>
                <w:bCs/>
                <w:color w:val="000000"/>
                <w:spacing w:val="-3"/>
                <w:sz w:val="22"/>
                <w:szCs w:val="22"/>
                <w:lang w:val="es-ES_tradnl"/>
              </w:rPr>
              <w:t>, paneles o módulos auto-portantes metálicos, bloques PET etc.</w:t>
            </w:r>
          </w:p>
          <w:p w14:paraId="51BA3C76" w14:textId="77777777" w:rsidR="005353BA" w:rsidRPr="00357F6E" w:rsidRDefault="005353BA" w:rsidP="005353BA">
            <w:pPr>
              <w:pStyle w:val="BodyText22"/>
              <w:rPr>
                <w:rFonts w:ascii="Verdana" w:hAnsi="Verdana"/>
                <w:sz w:val="22"/>
                <w:szCs w:val="22"/>
              </w:rPr>
            </w:pPr>
          </w:p>
          <w:p w14:paraId="70AE5334" w14:textId="77777777" w:rsidR="005353BA" w:rsidRPr="00357F6E" w:rsidRDefault="005353BA" w:rsidP="005353BA">
            <w:pPr>
              <w:pStyle w:val="Textoindependiente22"/>
              <w:rPr>
                <w:rFonts w:ascii="Verdana" w:hAnsi="Verdana"/>
                <w:szCs w:val="22"/>
                <w:lang w:val="es-ES_tradnl"/>
              </w:rPr>
            </w:pPr>
            <w:r w:rsidRPr="00357F6E">
              <w:rPr>
                <w:rFonts w:ascii="Verdana" w:hAnsi="Verdana"/>
                <w:b/>
                <w:bCs/>
                <w:spacing w:val="-3"/>
                <w:szCs w:val="22"/>
                <w:lang w:val="es-ES_tradnl"/>
              </w:rPr>
              <w:t xml:space="preserve">Nota </w:t>
            </w:r>
            <w:r>
              <w:rPr>
                <w:rFonts w:ascii="Verdana" w:hAnsi="Verdana"/>
                <w:b/>
                <w:bCs/>
                <w:spacing w:val="-3"/>
                <w:szCs w:val="22"/>
                <w:lang w:val="es-ES_tradnl"/>
              </w:rPr>
              <w:t>4</w:t>
            </w:r>
            <w:r w:rsidRPr="00357F6E">
              <w:rPr>
                <w:rFonts w:ascii="Verdana" w:hAnsi="Verdana"/>
                <w:spacing w:val="-3"/>
                <w:szCs w:val="22"/>
                <w:lang w:val="es-ES_tradnl"/>
              </w:rPr>
              <w:t>:</w:t>
            </w:r>
            <w:r w:rsidRPr="00357F6E">
              <w:rPr>
                <w:rFonts w:ascii="Verdana" w:hAnsi="Verdana"/>
                <w:color w:val="FF0000"/>
                <w:spacing w:val="-3"/>
                <w:szCs w:val="22"/>
                <w:lang w:val="es-ES_tradnl"/>
              </w:rPr>
              <w:t xml:space="preserve"> </w:t>
            </w:r>
            <w:r w:rsidRPr="00357F6E">
              <w:rPr>
                <w:rFonts w:ascii="Verdana" w:hAnsi="Verdana"/>
                <w:color w:val="000000"/>
                <w:spacing w:val="-3"/>
                <w:szCs w:val="22"/>
                <w:lang w:val="es-ES_tradnl"/>
              </w:rPr>
              <w:t xml:space="preserve">En caso que el proponente presente más contratos de los establecidos anteriormente, el MINISTERIO considerará los primeros contratos que se relacionen en el ANEXO N° 4, de acuerdo con el número máximo de contratos o certificaciones permitido, el cual se indica en el  presente numeral. </w:t>
            </w:r>
            <w:r w:rsidRPr="00357F6E">
              <w:rPr>
                <w:rFonts w:ascii="Verdana" w:hAnsi="Verdana"/>
                <w:szCs w:val="22"/>
                <w:lang w:val="es-ES_tradnl"/>
              </w:rPr>
              <w:t xml:space="preserve">En el caso que el proponente no allegue el </w:t>
            </w:r>
            <w:r w:rsidRPr="00357F6E">
              <w:rPr>
                <w:rFonts w:ascii="Verdana" w:hAnsi="Verdana"/>
                <w:b/>
                <w:bCs/>
                <w:szCs w:val="22"/>
                <w:lang w:val="es-ES_tradnl"/>
              </w:rPr>
              <w:t>Anexo No. 4</w:t>
            </w:r>
            <w:r w:rsidRPr="00357F6E">
              <w:rPr>
                <w:rFonts w:ascii="Verdana" w:hAnsi="Verdana"/>
                <w:szCs w:val="22"/>
                <w:lang w:val="es-ES_tradnl"/>
              </w:rPr>
              <w:t xml:space="preserve"> se tendrán en cuenta únicamente los tres (3) primeros contratos </w:t>
            </w:r>
            <w:r w:rsidRPr="00357F6E">
              <w:rPr>
                <w:rFonts w:ascii="Verdana" w:hAnsi="Verdana"/>
                <w:szCs w:val="22"/>
              </w:rPr>
              <w:t xml:space="preserve">o </w:t>
            </w:r>
            <w:r w:rsidRPr="00357F6E">
              <w:rPr>
                <w:rFonts w:ascii="Verdana" w:hAnsi="Verdana"/>
                <w:szCs w:val="22"/>
                <w:lang w:val="es-ES_tradnl"/>
              </w:rPr>
              <w:t>certificaciones que se encuentren como anexos subidos electrónicamente al sitio destinado para el proceso en el SECOP II.</w:t>
            </w:r>
          </w:p>
          <w:p w14:paraId="6ABAF803" w14:textId="77777777" w:rsidR="005353BA" w:rsidRPr="00357F6E" w:rsidRDefault="005353BA" w:rsidP="005353BA">
            <w:pPr>
              <w:pStyle w:val="Textoindependiente22"/>
              <w:rPr>
                <w:rFonts w:ascii="Verdana" w:hAnsi="Verdana"/>
                <w:szCs w:val="22"/>
                <w:lang w:val="es-ES_tradnl"/>
              </w:rPr>
            </w:pPr>
          </w:p>
          <w:p w14:paraId="21C96A2D" w14:textId="77777777" w:rsidR="005353BA" w:rsidRPr="00357F6E" w:rsidRDefault="005353BA" w:rsidP="005353BA">
            <w:pPr>
              <w:jc w:val="both"/>
              <w:rPr>
                <w:rFonts w:ascii="Verdana" w:hAnsi="Verdana"/>
                <w:color w:val="000000"/>
                <w:spacing w:val="-3"/>
                <w:sz w:val="22"/>
                <w:szCs w:val="22"/>
                <w:lang w:val="es-ES_tradnl"/>
              </w:rPr>
            </w:pPr>
            <w:r w:rsidRPr="00357F6E">
              <w:rPr>
                <w:rFonts w:ascii="Verdana" w:hAnsi="Verdana"/>
                <w:b/>
                <w:bCs/>
                <w:spacing w:val="-3"/>
                <w:sz w:val="22"/>
                <w:szCs w:val="22"/>
                <w:lang w:val="es-ES_tradnl"/>
              </w:rPr>
              <w:t xml:space="preserve">Nota </w:t>
            </w:r>
            <w:r>
              <w:rPr>
                <w:rFonts w:ascii="Verdana" w:hAnsi="Verdana"/>
                <w:b/>
                <w:bCs/>
                <w:spacing w:val="-3"/>
                <w:sz w:val="22"/>
                <w:szCs w:val="22"/>
                <w:lang w:val="es-ES_tradnl"/>
              </w:rPr>
              <w:t>5</w:t>
            </w:r>
            <w:r w:rsidRPr="00357F6E">
              <w:rPr>
                <w:rFonts w:ascii="Verdana" w:hAnsi="Verdana"/>
                <w:spacing w:val="-3"/>
                <w:sz w:val="22"/>
                <w:szCs w:val="22"/>
                <w:lang w:val="es-ES_tradnl"/>
              </w:rPr>
              <w:t>:</w:t>
            </w:r>
            <w:r w:rsidRPr="00357F6E">
              <w:rPr>
                <w:rFonts w:ascii="Verdana" w:hAnsi="Verdana"/>
                <w:color w:val="FF0000"/>
                <w:spacing w:val="-3"/>
                <w:sz w:val="22"/>
                <w:szCs w:val="22"/>
                <w:lang w:val="es-ES_tradnl"/>
              </w:rPr>
              <w:t xml:space="preserve"> </w:t>
            </w:r>
            <w:r w:rsidRPr="00357F6E">
              <w:rPr>
                <w:rFonts w:ascii="Verdana" w:hAnsi="Verdana"/>
                <w:color w:val="000000"/>
                <w:spacing w:val="-3"/>
                <w:sz w:val="22"/>
                <w:szCs w:val="22"/>
                <w:lang w:val="es-ES_tradnl"/>
              </w:rPr>
              <w:t xml:space="preserve">Será válida la experiencia que cumpla con lo señalado en el presente pliego de condiciones, con la acreditación de un (1) solo contrato. </w:t>
            </w:r>
          </w:p>
          <w:p w14:paraId="46FB0714" w14:textId="77777777" w:rsidR="005353BA" w:rsidRPr="00357F6E" w:rsidRDefault="005353BA" w:rsidP="005353BA">
            <w:pPr>
              <w:jc w:val="both"/>
              <w:rPr>
                <w:rFonts w:ascii="Verdana" w:hAnsi="Verdana"/>
                <w:color w:val="000000"/>
                <w:spacing w:val="-3"/>
                <w:sz w:val="22"/>
                <w:szCs w:val="22"/>
                <w:lang w:val="es-ES_tradnl"/>
              </w:rPr>
            </w:pPr>
          </w:p>
          <w:p w14:paraId="274B7617" w14:textId="77777777" w:rsidR="005353BA" w:rsidRPr="00357F6E" w:rsidRDefault="005353BA" w:rsidP="005353BA">
            <w:pPr>
              <w:jc w:val="both"/>
              <w:rPr>
                <w:rFonts w:ascii="Verdana" w:hAnsi="Verdana"/>
                <w:spacing w:val="-3"/>
                <w:sz w:val="22"/>
                <w:szCs w:val="22"/>
                <w:lang w:val="es-ES_tradnl"/>
              </w:rPr>
            </w:pPr>
            <w:r>
              <w:rPr>
                <w:rFonts w:ascii="Verdana" w:hAnsi="Verdana"/>
                <w:b/>
                <w:bCs/>
                <w:spacing w:val="-3"/>
                <w:sz w:val="22"/>
                <w:szCs w:val="22"/>
                <w:lang w:val="es-ES_tradnl"/>
              </w:rPr>
              <w:t>Nota 6</w:t>
            </w:r>
            <w:r w:rsidRPr="00357F6E">
              <w:rPr>
                <w:rFonts w:ascii="Verdana" w:hAnsi="Verdana"/>
                <w:b/>
                <w:bCs/>
                <w:spacing w:val="-3"/>
                <w:sz w:val="22"/>
                <w:szCs w:val="22"/>
                <w:lang w:val="es-ES_tradnl"/>
              </w:rPr>
              <w:t>:</w:t>
            </w:r>
            <w:r w:rsidRPr="00357F6E">
              <w:rPr>
                <w:rFonts w:ascii="Verdana" w:hAnsi="Verdana"/>
                <w:color w:val="FF0000"/>
                <w:spacing w:val="-3"/>
                <w:sz w:val="22"/>
                <w:szCs w:val="22"/>
                <w:lang w:val="es-ES_tradnl"/>
              </w:rPr>
              <w:t xml:space="preserve"> </w:t>
            </w:r>
            <w:r w:rsidRPr="00357F6E">
              <w:rPr>
                <w:rFonts w:ascii="Verdana" w:hAnsi="Verdana"/>
                <w:spacing w:val="-3"/>
                <w:sz w:val="22"/>
                <w:szCs w:val="22"/>
                <w:lang w:val="es-ES_tradnl"/>
              </w:rPr>
              <w:t xml:space="preserve">Para efectos de la acreditación de la experiencia requerida en el presente proceso de selección, no se aceptarán SUBCONTRATOS, ni contratos ejecutados bajo la modalidad de administración delegada. </w:t>
            </w:r>
          </w:p>
          <w:p w14:paraId="14FE1272" w14:textId="77777777" w:rsidR="005353BA" w:rsidRPr="00357F6E" w:rsidRDefault="005353BA" w:rsidP="005353BA">
            <w:pPr>
              <w:jc w:val="both"/>
              <w:rPr>
                <w:rFonts w:ascii="Verdana" w:hAnsi="Verdana"/>
                <w:spacing w:val="-3"/>
                <w:sz w:val="22"/>
                <w:szCs w:val="22"/>
                <w:lang w:val="es-ES_tradnl"/>
              </w:rPr>
            </w:pPr>
          </w:p>
          <w:p w14:paraId="72165AD4" w14:textId="77777777" w:rsidR="005353BA" w:rsidRPr="00357F6E" w:rsidRDefault="005353BA" w:rsidP="005353BA">
            <w:pPr>
              <w:jc w:val="both"/>
              <w:rPr>
                <w:rFonts w:ascii="Verdana" w:hAnsi="Verdana"/>
                <w:spacing w:val="-3"/>
                <w:sz w:val="22"/>
                <w:szCs w:val="22"/>
                <w:lang w:val="es-ES_tradnl"/>
              </w:rPr>
            </w:pPr>
            <w:r w:rsidRPr="00357F6E">
              <w:rPr>
                <w:rFonts w:ascii="Verdana" w:hAnsi="Verdana"/>
                <w:b/>
                <w:bCs/>
                <w:spacing w:val="-3"/>
                <w:sz w:val="22"/>
                <w:szCs w:val="22"/>
                <w:lang w:val="es-ES_tradnl"/>
              </w:rPr>
              <w:t xml:space="preserve">Nota </w:t>
            </w:r>
            <w:r>
              <w:rPr>
                <w:rFonts w:ascii="Verdana" w:hAnsi="Verdana"/>
                <w:b/>
                <w:bCs/>
                <w:spacing w:val="-3"/>
                <w:sz w:val="22"/>
                <w:szCs w:val="22"/>
                <w:lang w:val="es-ES_tradnl"/>
              </w:rPr>
              <w:t>7</w:t>
            </w:r>
            <w:r w:rsidRPr="00357F6E">
              <w:rPr>
                <w:rFonts w:ascii="Verdana" w:hAnsi="Verdana"/>
                <w:b/>
                <w:bCs/>
                <w:spacing w:val="-3"/>
                <w:sz w:val="22"/>
                <w:szCs w:val="22"/>
                <w:lang w:val="es-ES_tradnl"/>
              </w:rPr>
              <w:t>:</w:t>
            </w:r>
            <w:r w:rsidRPr="00357F6E">
              <w:rPr>
                <w:rFonts w:ascii="Verdana" w:hAnsi="Verdana"/>
                <w:spacing w:val="-3"/>
                <w:sz w:val="22"/>
                <w:szCs w:val="22"/>
                <w:lang w:val="es-ES_tradnl"/>
              </w:rPr>
              <w:t xml:space="preserve"> En caso que una certificación incluya varios contratos, se contabilizará cada contrato certificado de manera individual.</w:t>
            </w:r>
          </w:p>
          <w:p w14:paraId="5EA778CA" w14:textId="77777777" w:rsidR="005353BA" w:rsidRPr="00357F6E" w:rsidRDefault="005353BA" w:rsidP="005353BA">
            <w:pPr>
              <w:jc w:val="both"/>
              <w:rPr>
                <w:rFonts w:ascii="Verdana" w:hAnsi="Verdana"/>
                <w:color w:val="FF0000"/>
                <w:sz w:val="22"/>
                <w:szCs w:val="22"/>
                <w:lang w:val="es-ES_tradnl"/>
              </w:rPr>
            </w:pPr>
          </w:p>
          <w:p w14:paraId="59D1CE4C" w14:textId="77777777" w:rsidR="005353BA" w:rsidRPr="007F1ADC" w:rsidRDefault="005353BA" w:rsidP="005353BA">
            <w:pPr>
              <w:jc w:val="both"/>
              <w:rPr>
                <w:rFonts w:ascii="Verdana" w:hAnsi="Verdana"/>
                <w:b/>
                <w:spacing w:val="-3"/>
                <w:sz w:val="22"/>
                <w:szCs w:val="22"/>
                <w:lang w:val="es-ES_tradnl"/>
              </w:rPr>
            </w:pPr>
            <w:r>
              <w:rPr>
                <w:rFonts w:ascii="Verdana" w:hAnsi="Verdana"/>
                <w:b/>
                <w:bCs/>
                <w:spacing w:val="-3"/>
                <w:sz w:val="22"/>
                <w:szCs w:val="22"/>
                <w:lang w:val="es-ES_tradnl"/>
              </w:rPr>
              <w:t>Nota 8</w:t>
            </w:r>
            <w:r w:rsidRPr="00357F6E">
              <w:rPr>
                <w:rFonts w:ascii="Verdana" w:hAnsi="Verdana"/>
                <w:b/>
                <w:bCs/>
                <w:spacing w:val="-3"/>
                <w:sz w:val="22"/>
                <w:szCs w:val="22"/>
                <w:lang w:val="es-ES_tradnl"/>
              </w:rPr>
              <w:t>:</w:t>
            </w:r>
            <w:r w:rsidRPr="00357F6E">
              <w:rPr>
                <w:rFonts w:ascii="Verdana" w:hAnsi="Verdana"/>
                <w:spacing w:val="-3"/>
                <w:sz w:val="22"/>
                <w:szCs w:val="22"/>
                <w:lang w:val="es-ES_tradnl"/>
              </w:rPr>
              <w:t xml:space="preserve"> Para los contratos en los cuales se ejecutaron etapas de consultoría y ejecución de obras, diseños y suministros, se deberá desagregar el valor correspondiente a la etapa de </w:t>
            </w:r>
            <w:r w:rsidRPr="004725B0">
              <w:rPr>
                <w:rFonts w:ascii="Verdana" w:hAnsi="Verdana"/>
                <w:b/>
                <w:spacing w:val="-3"/>
                <w:sz w:val="22"/>
                <w:szCs w:val="22"/>
                <w:lang w:val="es-ES_tradnl"/>
              </w:rPr>
              <w:t>EJECUCIÓN</w:t>
            </w:r>
            <w:r>
              <w:rPr>
                <w:rFonts w:ascii="Verdana" w:hAnsi="Verdana"/>
                <w:b/>
                <w:spacing w:val="-3"/>
                <w:sz w:val="22"/>
                <w:szCs w:val="22"/>
                <w:lang w:val="es-ES_tradnl"/>
              </w:rPr>
              <w:t xml:space="preserve"> (</w:t>
            </w:r>
            <w:r w:rsidRPr="00357F6E">
              <w:rPr>
                <w:rFonts w:ascii="Verdana" w:hAnsi="Verdana"/>
                <w:b/>
                <w:sz w:val="22"/>
                <w:szCs w:val="22"/>
              </w:rPr>
              <w:t xml:space="preserve">construcción </w:t>
            </w:r>
            <w:r>
              <w:rPr>
                <w:rFonts w:ascii="Verdana" w:hAnsi="Verdana"/>
                <w:b/>
                <w:sz w:val="22"/>
                <w:szCs w:val="22"/>
              </w:rPr>
              <w:t>o ampliación o adecuación o rehabilitación o remodelación o mantenimiento o restauración)</w:t>
            </w:r>
            <w:r w:rsidRPr="004725B0">
              <w:rPr>
                <w:rFonts w:ascii="Verdana" w:hAnsi="Verdana"/>
                <w:b/>
                <w:spacing w:val="-3"/>
                <w:sz w:val="22"/>
                <w:szCs w:val="22"/>
                <w:lang w:val="es-ES_tradnl"/>
              </w:rPr>
              <w:t xml:space="preserve"> DE OBRA</w:t>
            </w:r>
            <w:r w:rsidRPr="00357F6E">
              <w:rPr>
                <w:rFonts w:ascii="Verdana" w:hAnsi="Verdana"/>
                <w:spacing w:val="-3"/>
                <w:sz w:val="22"/>
                <w:szCs w:val="22"/>
                <w:lang w:val="es-ES_tradnl"/>
              </w:rPr>
              <w:t>, de tal forma que se pueda obtener la información requerida para poder analizar la experiencia, de acuerdo con lo solicitado en el presente numeral.</w:t>
            </w:r>
          </w:p>
          <w:p w14:paraId="60E42F8B" w14:textId="77777777" w:rsidR="005353BA" w:rsidRPr="00357F6E" w:rsidRDefault="005353BA" w:rsidP="005353BA">
            <w:pPr>
              <w:jc w:val="both"/>
              <w:rPr>
                <w:rFonts w:ascii="Verdana" w:hAnsi="Verdana"/>
                <w:spacing w:val="-3"/>
                <w:sz w:val="22"/>
                <w:szCs w:val="22"/>
                <w:lang w:val="es-ES_tradnl"/>
              </w:rPr>
            </w:pPr>
          </w:p>
          <w:p w14:paraId="2D00E3F4" w14:textId="77777777" w:rsidR="005353BA" w:rsidRPr="00357F6E" w:rsidRDefault="005353BA" w:rsidP="005353BA">
            <w:pPr>
              <w:jc w:val="both"/>
              <w:rPr>
                <w:rFonts w:ascii="Verdana" w:hAnsi="Verdana"/>
                <w:spacing w:val="-3"/>
                <w:sz w:val="22"/>
                <w:szCs w:val="22"/>
                <w:lang w:val="es-ES_tradnl"/>
              </w:rPr>
            </w:pPr>
            <w:r>
              <w:rPr>
                <w:rFonts w:ascii="Verdana" w:hAnsi="Verdana"/>
                <w:b/>
                <w:bCs/>
                <w:spacing w:val="-3"/>
                <w:sz w:val="22"/>
                <w:szCs w:val="22"/>
                <w:lang w:val="es-ES_tradnl"/>
              </w:rPr>
              <w:t>Nota 9</w:t>
            </w:r>
            <w:r w:rsidRPr="00357F6E">
              <w:rPr>
                <w:rFonts w:ascii="Verdana" w:hAnsi="Verdana"/>
                <w:b/>
                <w:bCs/>
                <w:spacing w:val="-3"/>
                <w:sz w:val="22"/>
                <w:szCs w:val="22"/>
                <w:lang w:val="es-ES_tradnl"/>
              </w:rPr>
              <w:t>:</w:t>
            </w:r>
            <w:r w:rsidRPr="00357F6E">
              <w:rPr>
                <w:rFonts w:ascii="Verdana" w:hAnsi="Verdana"/>
                <w:color w:val="FF0000"/>
                <w:spacing w:val="-3"/>
                <w:sz w:val="22"/>
                <w:szCs w:val="22"/>
                <w:lang w:val="es-ES_tradnl"/>
              </w:rPr>
              <w:t xml:space="preserve"> </w:t>
            </w:r>
            <w:r w:rsidRPr="00357F6E">
              <w:rPr>
                <w:rFonts w:ascii="Verdana" w:hAnsi="Verdana"/>
                <w:sz w:val="22"/>
                <w:szCs w:val="22"/>
                <w:lang w:val="es-ES_tradnl"/>
              </w:rPr>
              <w:t xml:space="preserve">Será válido que uno solo de los integrantes del consorcio o unión temporal aporte la experiencia requerida, siempre que la misma cumpla </w:t>
            </w:r>
            <w:r w:rsidRPr="00357F6E">
              <w:rPr>
                <w:rFonts w:ascii="Verdana" w:hAnsi="Verdana"/>
                <w:b/>
                <w:bCs/>
                <w:sz w:val="22"/>
                <w:szCs w:val="22"/>
                <w:u w:val="single"/>
                <w:lang w:val="es-ES_tradnl"/>
              </w:rPr>
              <w:t>CON TODAS Y CADA UNA DE LAS EXIGENCIAS HECHAS EN ESTOS PLIEGOS DE CONDICIONES.</w:t>
            </w:r>
          </w:p>
          <w:p w14:paraId="1635D62B" w14:textId="77777777" w:rsidR="005353BA" w:rsidRPr="00357F6E" w:rsidRDefault="005353BA" w:rsidP="005353BA">
            <w:pPr>
              <w:jc w:val="both"/>
              <w:rPr>
                <w:rFonts w:ascii="Verdana" w:hAnsi="Verdana"/>
                <w:spacing w:val="-3"/>
                <w:sz w:val="22"/>
                <w:szCs w:val="22"/>
                <w:lang w:val="es-ES_tradnl"/>
              </w:rPr>
            </w:pPr>
          </w:p>
          <w:p w14:paraId="2A65F0E3" w14:textId="77777777" w:rsidR="005353BA" w:rsidRPr="00357F6E" w:rsidRDefault="005353BA" w:rsidP="005353BA">
            <w:pPr>
              <w:jc w:val="both"/>
              <w:rPr>
                <w:rFonts w:ascii="Verdana" w:hAnsi="Verdana"/>
                <w:spacing w:val="-3"/>
                <w:sz w:val="22"/>
                <w:szCs w:val="22"/>
                <w:lang w:val="es-ES_tradnl"/>
              </w:rPr>
            </w:pPr>
            <w:r>
              <w:rPr>
                <w:rFonts w:ascii="Verdana" w:hAnsi="Verdana"/>
                <w:b/>
                <w:bCs/>
                <w:spacing w:val="-3"/>
                <w:sz w:val="22"/>
                <w:szCs w:val="22"/>
                <w:lang w:val="es-ES_tradnl"/>
              </w:rPr>
              <w:t>Nota 10</w:t>
            </w:r>
            <w:r w:rsidRPr="00357F6E">
              <w:rPr>
                <w:rFonts w:ascii="Verdana" w:hAnsi="Verdana"/>
                <w:b/>
                <w:bCs/>
                <w:spacing w:val="-3"/>
                <w:sz w:val="22"/>
                <w:szCs w:val="22"/>
                <w:lang w:val="es-ES_tradnl"/>
              </w:rPr>
              <w:t>:</w:t>
            </w:r>
            <w:r w:rsidRPr="00357F6E">
              <w:rPr>
                <w:rFonts w:ascii="Verdana" w:hAnsi="Verdana"/>
                <w:color w:val="FF0000"/>
                <w:spacing w:val="-3"/>
                <w:sz w:val="22"/>
                <w:szCs w:val="22"/>
                <w:lang w:val="es-ES_tradnl"/>
              </w:rPr>
              <w:t xml:space="preserve"> </w:t>
            </w:r>
            <w:r w:rsidRPr="00357F6E">
              <w:rPr>
                <w:rFonts w:ascii="Verdana" w:hAnsi="Verdana"/>
                <w:spacing w:val="-3"/>
                <w:sz w:val="22"/>
                <w:szCs w:val="22"/>
                <w:lang w:val="es-ES_tradnl"/>
              </w:rPr>
              <w:t xml:space="preserve">El valor de los contratos ejecutados en consorcio o unión temporal, será tenido en cuenta en la misma proporción en la que el proponente del presente proceso de selección participó en dicho consorcio o unión temporal, excepto cuando los integrantes del consorcio o unión temporal que ejecutaron el contrato </w:t>
            </w:r>
            <w:r w:rsidRPr="00357F6E">
              <w:rPr>
                <w:rFonts w:ascii="Verdana" w:hAnsi="Verdana"/>
                <w:spacing w:val="-3"/>
                <w:sz w:val="22"/>
                <w:szCs w:val="22"/>
                <w:u w:val="single"/>
                <w:lang w:val="es-ES_tradnl"/>
              </w:rPr>
              <w:t>son exactamente</w:t>
            </w:r>
            <w:r w:rsidRPr="00357F6E">
              <w:rPr>
                <w:rFonts w:ascii="Verdana" w:hAnsi="Verdana"/>
                <w:spacing w:val="-3"/>
                <w:sz w:val="22"/>
                <w:szCs w:val="22"/>
                <w:lang w:val="es-ES_tradnl"/>
              </w:rPr>
              <w:t xml:space="preserve"> los mismos que presentan oferta para el presente proceso, caso en el cual se tendrá en cuenta el 100% del valor de la experiencia acreditada.</w:t>
            </w:r>
          </w:p>
          <w:p w14:paraId="23D6EFF6" w14:textId="77777777" w:rsidR="005353BA" w:rsidRPr="00357F6E" w:rsidRDefault="005353BA" w:rsidP="005353BA">
            <w:pPr>
              <w:jc w:val="both"/>
              <w:rPr>
                <w:rFonts w:ascii="Verdana" w:hAnsi="Verdana"/>
                <w:spacing w:val="-3"/>
                <w:sz w:val="22"/>
                <w:szCs w:val="22"/>
                <w:lang w:val="es-ES_tradnl"/>
              </w:rPr>
            </w:pPr>
          </w:p>
          <w:p w14:paraId="07C06C63" w14:textId="77777777" w:rsidR="005353BA" w:rsidRPr="00357F6E" w:rsidRDefault="005353BA" w:rsidP="005353BA">
            <w:pPr>
              <w:jc w:val="both"/>
              <w:rPr>
                <w:rFonts w:ascii="Verdana" w:hAnsi="Verdana"/>
                <w:spacing w:val="-3"/>
                <w:sz w:val="22"/>
                <w:szCs w:val="22"/>
                <w:lang w:val="es-ES_tradnl"/>
              </w:rPr>
            </w:pPr>
            <w:r w:rsidRPr="00357F6E">
              <w:rPr>
                <w:rFonts w:ascii="Verdana" w:hAnsi="Verdana"/>
                <w:b/>
                <w:bCs/>
                <w:spacing w:val="-3"/>
                <w:sz w:val="22"/>
                <w:szCs w:val="22"/>
                <w:lang w:val="es-ES_tradnl"/>
              </w:rPr>
              <w:lastRenderedPageBreak/>
              <w:t>Nota 1</w:t>
            </w:r>
            <w:r>
              <w:rPr>
                <w:rFonts w:ascii="Verdana" w:hAnsi="Verdana"/>
                <w:b/>
                <w:bCs/>
                <w:spacing w:val="-3"/>
                <w:sz w:val="22"/>
                <w:szCs w:val="22"/>
                <w:lang w:val="es-ES_tradnl"/>
              </w:rPr>
              <w:t>1</w:t>
            </w:r>
            <w:r w:rsidRPr="00357F6E">
              <w:rPr>
                <w:rFonts w:ascii="Verdana" w:hAnsi="Verdana"/>
                <w:b/>
                <w:bCs/>
                <w:spacing w:val="-3"/>
                <w:sz w:val="22"/>
                <w:szCs w:val="22"/>
                <w:lang w:val="es-ES_tradnl"/>
              </w:rPr>
              <w:t xml:space="preserve">: </w:t>
            </w:r>
            <w:r w:rsidRPr="00357F6E">
              <w:rPr>
                <w:rFonts w:ascii="Verdana" w:hAnsi="Verdana"/>
                <w:spacing w:val="-3"/>
                <w:sz w:val="22"/>
                <w:szCs w:val="22"/>
                <w:lang w:val="es-ES_tradnl"/>
              </w:rPr>
              <w:t xml:space="preserve">Para el caso de consorcios o uniones temporales, el porcentaje de participación se aplicará sólo sobre el valor del costo de la intervención que haya ejecutado con anterioridad bajo alguna figura asociativa y que cumpla con las condiciones de experiencia requeridas en el presente pliego de condiciones. </w:t>
            </w:r>
          </w:p>
          <w:p w14:paraId="7C0AD865" w14:textId="77777777" w:rsidR="005353BA" w:rsidRPr="00357F6E" w:rsidRDefault="005353BA" w:rsidP="005353BA">
            <w:pPr>
              <w:jc w:val="both"/>
              <w:rPr>
                <w:rFonts w:ascii="Verdana" w:hAnsi="Verdana"/>
                <w:spacing w:val="-3"/>
                <w:sz w:val="22"/>
                <w:szCs w:val="22"/>
                <w:lang w:val="es-ES_tradnl"/>
              </w:rPr>
            </w:pPr>
          </w:p>
          <w:p w14:paraId="471C9101" w14:textId="77777777" w:rsidR="005353BA" w:rsidRPr="00357F6E" w:rsidRDefault="005353BA" w:rsidP="005353BA">
            <w:pPr>
              <w:jc w:val="both"/>
              <w:rPr>
                <w:rFonts w:ascii="Verdana" w:hAnsi="Verdana"/>
                <w:spacing w:val="-3"/>
                <w:sz w:val="22"/>
                <w:szCs w:val="22"/>
                <w:lang w:val="es-ES_tradnl"/>
              </w:rPr>
            </w:pPr>
            <w:r>
              <w:rPr>
                <w:rFonts w:ascii="Verdana" w:hAnsi="Verdana"/>
                <w:b/>
                <w:bCs/>
                <w:spacing w:val="-3"/>
                <w:sz w:val="22"/>
                <w:szCs w:val="22"/>
                <w:lang w:val="es-ES_tradnl"/>
              </w:rPr>
              <w:t>Nota 12</w:t>
            </w:r>
            <w:r w:rsidRPr="00357F6E">
              <w:rPr>
                <w:rFonts w:ascii="Verdana" w:hAnsi="Verdana"/>
                <w:spacing w:val="-3"/>
                <w:sz w:val="22"/>
                <w:szCs w:val="22"/>
                <w:lang w:val="es-ES_tradnl"/>
              </w:rPr>
              <w:t>:</w:t>
            </w:r>
            <w:r w:rsidRPr="00357F6E">
              <w:rPr>
                <w:rFonts w:ascii="Verdana" w:hAnsi="Verdana"/>
                <w:color w:val="FF0000"/>
                <w:spacing w:val="-3"/>
                <w:sz w:val="22"/>
                <w:szCs w:val="22"/>
                <w:lang w:val="es-ES_tradnl"/>
              </w:rPr>
              <w:t xml:space="preserve"> </w:t>
            </w:r>
            <w:r w:rsidRPr="00357F6E">
              <w:rPr>
                <w:rFonts w:ascii="Verdana" w:hAnsi="Verdana"/>
                <w:spacing w:val="-3"/>
                <w:sz w:val="22"/>
                <w:szCs w:val="22"/>
                <w:lang w:val="es-ES_tradnl"/>
              </w:rPr>
              <w:t>Para las obras realizadas bajo la modalidad de oferta mercantil la certificación es el único documento válido para acreditar la experiencia solicitada, por consiguiente el mencionado documento debe contener la totalidad de la información solicitada, en los términos previstos para la acreditación de la experiencia. Adicionalmente la certificación deberá relacionar el nombre del oferente y el nombre de la persona natural o jurídica que ejecutó la obra.</w:t>
            </w:r>
          </w:p>
          <w:p w14:paraId="2DF3A603" w14:textId="77777777" w:rsidR="005353BA" w:rsidRPr="00357F6E" w:rsidRDefault="005353BA" w:rsidP="005353BA">
            <w:pPr>
              <w:jc w:val="both"/>
              <w:rPr>
                <w:rFonts w:ascii="Verdana" w:hAnsi="Verdana"/>
                <w:color w:val="FF0000"/>
                <w:spacing w:val="-3"/>
                <w:sz w:val="22"/>
                <w:szCs w:val="22"/>
                <w:lang w:val="es-ES_tradnl"/>
              </w:rPr>
            </w:pPr>
          </w:p>
          <w:p w14:paraId="773481FA" w14:textId="77777777" w:rsidR="005353BA" w:rsidRPr="00357F6E" w:rsidRDefault="005353BA" w:rsidP="005353BA">
            <w:pPr>
              <w:jc w:val="both"/>
              <w:rPr>
                <w:rFonts w:ascii="Verdana" w:hAnsi="Verdana"/>
                <w:spacing w:val="-3"/>
                <w:sz w:val="22"/>
                <w:szCs w:val="22"/>
                <w:lang w:val="es-ES_tradnl"/>
              </w:rPr>
            </w:pPr>
            <w:r w:rsidRPr="00357F6E">
              <w:rPr>
                <w:rFonts w:ascii="Verdana" w:hAnsi="Verdana"/>
                <w:b/>
                <w:bCs/>
                <w:spacing w:val="-3"/>
                <w:sz w:val="22"/>
                <w:szCs w:val="22"/>
                <w:lang w:val="es-ES_tradnl"/>
              </w:rPr>
              <w:t>Nota 1</w:t>
            </w:r>
            <w:r>
              <w:rPr>
                <w:rFonts w:ascii="Verdana" w:hAnsi="Verdana"/>
                <w:b/>
                <w:bCs/>
                <w:spacing w:val="-3"/>
                <w:sz w:val="22"/>
                <w:szCs w:val="22"/>
                <w:lang w:val="es-ES_tradnl"/>
              </w:rPr>
              <w:t>3</w:t>
            </w:r>
            <w:r w:rsidRPr="00357F6E">
              <w:rPr>
                <w:rFonts w:ascii="Verdana" w:hAnsi="Verdana"/>
                <w:b/>
                <w:bCs/>
                <w:spacing w:val="-3"/>
                <w:sz w:val="22"/>
                <w:szCs w:val="22"/>
                <w:lang w:val="es-ES_tradnl"/>
              </w:rPr>
              <w:t>:</w:t>
            </w:r>
            <w:r w:rsidRPr="00357F6E">
              <w:rPr>
                <w:rFonts w:ascii="Verdana" w:hAnsi="Verdana"/>
                <w:color w:val="FF0000"/>
                <w:spacing w:val="-3"/>
                <w:sz w:val="22"/>
                <w:szCs w:val="22"/>
                <w:lang w:val="es-ES_tradnl"/>
              </w:rPr>
              <w:t xml:space="preserve"> </w:t>
            </w:r>
            <w:r w:rsidRPr="00357F6E">
              <w:rPr>
                <w:rFonts w:ascii="Verdana" w:hAnsi="Verdana"/>
                <w:spacing w:val="-3"/>
                <w:sz w:val="22"/>
                <w:szCs w:val="22"/>
                <w:lang w:val="es-ES_tradnl"/>
              </w:rPr>
              <w:t>Las certificaciones o actas de recibo final de obra presentadas como soporte de los contratos deben permitir la verificación de los requisitos exigidos en el presente pliego.</w:t>
            </w:r>
          </w:p>
          <w:p w14:paraId="346B3933" w14:textId="77777777" w:rsidR="005353BA" w:rsidRPr="00357F6E" w:rsidRDefault="005353BA" w:rsidP="005353BA">
            <w:pPr>
              <w:jc w:val="both"/>
              <w:rPr>
                <w:rFonts w:ascii="Verdana" w:hAnsi="Verdana"/>
                <w:color w:val="FF0000"/>
                <w:spacing w:val="-3"/>
                <w:sz w:val="22"/>
                <w:szCs w:val="22"/>
                <w:lang w:val="es-ES_tradnl"/>
              </w:rPr>
            </w:pPr>
          </w:p>
          <w:p w14:paraId="107E2A3A" w14:textId="77777777" w:rsidR="005353BA" w:rsidRPr="00357F6E" w:rsidRDefault="005353BA" w:rsidP="005353BA">
            <w:pPr>
              <w:jc w:val="both"/>
              <w:rPr>
                <w:rFonts w:ascii="Verdana" w:hAnsi="Verdana"/>
                <w:spacing w:val="-3"/>
                <w:sz w:val="22"/>
                <w:szCs w:val="22"/>
                <w:lang w:val="es-ES_tradnl"/>
              </w:rPr>
            </w:pPr>
            <w:r w:rsidRPr="00357F6E">
              <w:rPr>
                <w:rFonts w:ascii="Verdana" w:hAnsi="Verdana"/>
                <w:b/>
                <w:bCs/>
                <w:spacing w:val="-3"/>
                <w:sz w:val="22"/>
                <w:szCs w:val="22"/>
                <w:lang w:val="es-ES_tradnl"/>
              </w:rPr>
              <w:t>Nota 1</w:t>
            </w:r>
            <w:r>
              <w:rPr>
                <w:rFonts w:ascii="Verdana" w:hAnsi="Verdana"/>
                <w:b/>
                <w:bCs/>
                <w:spacing w:val="-3"/>
                <w:sz w:val="22"/>
                <w:szCs w:val="22"/>
                <w:lang w:val="es-ES_tradnl"/>
              </w:rPr>
              <w:t>4</w:t>
            </w:r>
            <w:r w:rsidRPr="00357F6E">
              <w:rPr>
                <w:rFonts w:ascii="Verdana" w:hAnsi="Verdana"/>
                <w:b/>
                <w:bCs/>
                <w:spacing w:val="-3"/>
                <w:sz w:val="22"/>
                <w:szCs w:val="22"/>
                <w:lang w:val="es-ES_tradnl"/>
              </w:rPr>
              <w:t>:</w:t>
            </w:r>
            <w:r w:rsidRPr="00357F6E">
              <w:rPr>
                <w:rFonts w:ascii="Verdana" w:hAnsi="Verdana"/>
                <w:color w:val="FF0000"/>
                <w:spacing w:val="-3"/>
                <w:sz w:val="22"/>
                <w:szCs w:val="22"/>
                <w:lang w:val="es-ES_tradnl"/>
              </w:rPr>
              <w:t xml:space="preserve"> </w:t>
            </w:r>
            <w:r w:rsidRPr="00357F6E">
              <w:rPr>
                <w:rFonts w:ascii="Verdana" w:hAnsi="Verdana"/>
                <w:spacing w:val="-3"/>
                <w:sz w:val="22"/>
                <w:szCs w:val="22"/>
                <w:lang w:val="es-ES_tradnl"/>
              </w:rPr>
              <w:t xml:space="preserve">Para certificar las obras terminadas que no cuenten con acta de liquidación o certificación, el proponente deberá acreditar la experiencia requerida, con el acta de recibo final de obra debidamente suscrita por las partes. </w:t>
            </w:r>
          </w:p>
          <w:p w14:paraId="5326BE99" w14:textId="77777777" w:rsidR="005353BA" w:rsidRPr="00357F6E" w:rsidRDefault="005353BA" w:rsidP="005353BA">
            <w:pPr>
              <w:jc w:val="both"/>
              <w:rPr>
                <w:rFonts w:ascii="Verdana" w:hAnsi="Verdana"/>
                <w:spacing w:val="-3"/>
                <w:sz w:val="22"/>
                <w:szCs w:val="22"/>
                <w:lang w:val="es-ES_tradnl"/>
              </w:rPr>
            </w:pPr>
          </w:p>
          <w:p w14:paraId="106AD105" w14:textId="77777777" w:rsidR="005353BA" w:rsidRDefault="005353BA" w:rsidP="005353BA">
            <w:pPr>
              <w:jc w:val="both"/>
              <w:rPr>
                <w:rFonts w:ascii="Verdana" w:hAnsi="Verdana"/>
                <w:spacing w:val="-3"/>
                <w:sz w:val="22"/>
                <w:szCs w:val="22"/>
                <w:lang w:val="es-ES_tradnl"/>
              </w:rPr>
            </w:pPr>
            <w:r w:rsidRPr="00510881">
              <w:rPr>
                <w:rFonts w:ascii="Verdana" w:hAnsi="Verdana" w:cs="Arial"/>
                <w:b/>
                <w:spacing w:val="-3"/>
                <w:sz w:val="22"/>
                <w:szCs w:val="22"/>
                <w:lang w:val="es-ES_tradnl"/>
              </w:rPr>
              <w:t>Nota 1</w:t>
            </w:r>
            <w:r>
              <w:rPr>
                <w:rFonts w:ascii="Verdana" w:hAnsi="Verdana" w:cs="Arial"/>
                <w:b/>
                <w:spacing w:val="-3"/>
                <w:sz w:val="22"/>
                <w:szCs w:val="22"/>
                <w:lang w:val="es-ES_tradnl"/>
              </w:rPr>
              <w:t>5</w:t>
            </w:r>
            <w:r w:rsidRPr="00510881">
              <w:rPr>
                <w:rFonts w:ascii="Verdana" w:hAnsi="Verdana" w:cs="Arial"/>
                <w:spacing w:val="-3"/>
                <w:sz w:val="22"/>
                <w:szCs w:val="22"/>
                <w:lang w:val="es-ES_tradnl"/>
              </w:rPr>
              <w:t xml:space="preserve">: </w:t>
            </w:r>
            <w:r w:rsidRPr="00357F6E">
              <w:rPr>
                <w:rFonts w:ascii="Verdana" w:hAnsi="Verdana"/>
                <w:spacing w:val="-3"/>
                <w:sz w:val="22"/>
                <w:szCs w:val="22"/>
                <w:lang w:val="es-ES_tradnl"/>
              </w:rPr>
              <w:t>En el evento que las obras objeto del contrato a certificar correspondan a una obra propia o que sea producto de un contrato del régimen privado, que no correspond</w:t>
            </w:r>
            <w:r>
              <w:rPr>
                <w:rFonts w:ascii="Verdana" w:hAnsi="Verdana"/>
                <w:spacing w:val="-3"/>
                <w:sz w:val="22"/>
                <w:szCs w:val="22"/>
                <w:lang w:val="es-ES_tradnl"/>
              </w:rPr>
              <w:t>a a los estudios para la</w:t>
            </w:r>
            <w:r w:rsidRPr="00357F6E">
              <w:rPr>
                <w:rFonts w:ascii="Verdana" w:hAnsi="Verdana"/>
                <w:spacing w:val="-3"/>
                <w:sz w:val="22"/>
                <w:szCs w:val="22"/>
                <w:lang w:val="es-ES_tradnl"/>
              </w:rPr>
              <w:t xml:space="preserve"> ejecución de una obra </w:t>
            </w:r>
            <w:r>
              <w:rPr>
                <w:rFonts w:ascii="Verdana" w:hAnsi="Verdana"/>
                <w:spacing w:val="-3"/>
                <w:sz w:val="22"/>
                <w:szCs w:val="22"/>
                <w:lang w:val="es-ES_tradnl"/>
              </w:rPr>
              <w:t>o intervención de carácter público</w:t>
            </w:r>
            <w:r w:rsidRPr="00357F6E">
              <w:rPr>
                <w:rFonts w:ascii="Verdana" w:hAnsi="Verdana"/>
                <w:spacing w:val="-3"/>
                <w:sz w:val="22"/>
                <w:szCs w:val="22"/>
                <w:lang w:val="es-ES_tradnl"/>
              </w:rPr>
              <w:t xml:space="preserve">, </w:t>
            </w:r>
            <w:r>
              <w:rPr>
                <w:rFonts w:ascii="Verdana" w:hAnsi="Verdana"/>
                <w:spacing w:val="-3"/>
                <w:sz w:val="22"/>
                <w:szCs w:val="22"/>
                <w:lang w:val="es-ES_tradnl"/>
              </w:rPr>
              <w:t>su ejecución deberá acreditarse:</w:t>
            </w:r>
          </w:p>
          <w:p w14:paraId="6CE173B2" w14:textId="77777777" w:rsidR="005353BA" w:rsidRDefault="005353BA" w:rsidP="005353BA">
            <w:pPr>
              <w:jc w:val="both"/>
              <w:rPr>
                <w:rFonts w:ascii="Verdana" w:hAnsi="Verdana"/>
                <w:spacing w:val="-3"/>
                <w:sz w:val="22"/>
                <w:szCs w:val="22"/>
                <w:lang w:val="es-ES_tradnl"/>
              </w:rPr>
            </w:pPr>
          </w:p>
          <w:p w14:paraId="20206D6D" w14:textId="77777777" w:rsidR="005353BA" w:rsidRDefault="005353BA" w:rsidP="005353BA">
            <w:pPr>
              <w:numPr>
                <w:ilvl w:val="0"/>
                <w:numId w:val="43"/>
              </w:numPr>
              <w:suppressAutoHyphens/>
              <w:jc w:val="both"/>
              <w:rPr>
                <w:rFonts w:ascii="Verdana" w:hAnsi="Verdana"/>
                <w:spacing w:val="-3"/>
                <w:sz w:val="22"/>
                <w:szCs w:val="22"/>
                <w:lang w:val="es-ES_tradnl"/>
              </w:rPr>
            </w:pPr>
            <w:r>
              <w:rPr>
                <w:rFonts w:ascii="Verdana" w:hAnsi="Verdana"/>
                <w:spacing w:val="-3"/>
                <w:sz w:val="22"/>
                <w:szCs w:val="22"/>
                <w:lang w:val="es-ES_tradnl"/>
              </w:rPr>
              <w:t xml:space="preserve"> C</w:t>
            </w:r>
            <w:r w:rsidRPr="00357F6E">
              <w:rPr>
                <w:rFonts w:ascii="Verdana" w:hAnsi="Verdana"/>
                <w:spacing w:val="-3"/>
                <w:sz w:val="22"/>
                <w:szCs w:val="22"/>
                <w:lang w:val="es-ES_tradnl"/>
              </w:rPr>
              <w:t>on certificación expedida bajo la gravedad de juramento por la persona (natural</w:t>
            </w:r>
            <w:r>
              <w:rPr>
                <w:rFonts w:ascii="Verdana" w:hAnsi="Verdana"/>
                <w:spacing w:val="-3"/>
                <w:sz w:val="22"/>
                <w:szCs w:val="22"/>
                <w:lang w:val="es-ES_tradnl"/>
              </w:rPr>
              <w:t xml:space="preserve"> o jurídica) dueña del proyecto, representante Legal (Contratante).</w:t>
            </w:r>
          </w:p>
          <w:p w14:paraId="1712A885" w14:textId="77777777" w:rsidR="005353BA" w:rsidRDefault="005353BA" w:rsidP="005353BA">
            <w:pPr>
              <w:numPr>
                <w:ilvl w:val="0"/>
                <w:numId w:val="43"/>
              </w:numPr>
              <w:suppressAutoHyphens/>
              <w:jc w:val="both"/>
              <w:rPr>
                <w:rFonts w:ascii="Verdana" w:hAnsi="Verdana"/>
                <w:spacing w:val="-3"/>
                <w:sz w:val="22"/>
                <w:szCs w:val="22"/>
                <w:lang w:val="es-ES_tradnl"/>
              </w:rPr>
            </w:pPr>
            <w:r>
              <w:rPr>
                <w:rFonts w:ascii="Verdana" w:hAnsi="Verdana"/>
                <w:spacing w:val="-3"/>
                <w:sz w:val="22"/>
                <w:szCs w:val="22"/>
                <w:lang w:val="es-ES_tradnl"/>
              </w:rPr>
              <w:t xml:space="preserve"> En caso de no contar con certificación </w:t>
            </w:r>
            <w:r w:rsidRPr="00357F6E">
              <w:rPr>
                <w:rFonts w:ascii="Verdana" w:hAnsi="Verdana"/>
                <w:spacing w:val="-3"/>
                <w:sz w:val="22"/>
                <w:szCs w:val="22"/>
                <w:lang w:val="es-ES_tradnl"/>
              </w:rPr>
              <w:t>expedida bajo la gravedad de juramento por la persona (natural</w:t>
            </w:r>
            <w:r>
              <w:rPr>
                <w:rFonts w:ascii="Verdana" w:hAnsi="Verdana"/>
                <w:spacing w:val="-3"/>
                <w:sz w:val="22"/>
                <w:szCs w:val="22"/>
                <w:lang w:val="es-ES_tradnl"/>
              </w:rPr>
              <w:t xml:space="preserve"> o jurídica) dueña del proyecto, representante Legal (Contratante), deberá aportar certificación del c</w:t>
            </w:r>
            <w:r w:rsidRPr="00357F6E">
              <w:rPr>
                <w:rFonts w:ascii="Verdana" w:hAnsi="Verdana"/>
                <w:spacing w:val="-3"/>
                <w:sz w:val="22"/>
                <w:szCs w:val="22"/>
                <w:lang w:val="es-ES_tradnl"/>
              </w:rPr>
              <w:t>ontador público,</w:t>
            </w:r>
            <w:r>
              <w:rPr>
                <w:rFonts w:ascii="Verdana" w:hAnsi="Verdana"/>
                <w:spacing w:val="-3"/>
                <w:sz w:val="22"/>
                <w:szCs w:val="22"/>
                <w:lang w:val="es-ES_tradnl"/>
              </w:rPr>
              <w:t xml:space="preserve"> que dé Fe Pública que en virtud de las actividades u obra que se pretende acreditar y sus valores, los mismos fueron recibidos e ingresados en el patrimonio del contratista (proponente).</w:t>
            </w:r>
          </w:p>
          <w:p w14:paraId="41D7B974" w14:textId="77777777" w:rsidR="005353BA" w:rsidRPr="007F1ADC" w:rsidRDefault="005353BA" w:rsidP="005353BA">
            <w:pPr>
              <w:numPr>
                <w:ilvl w:val="0"/>
                <w:numId w:val="43"/>
              </w:numPr>
              <w:suppressAutoHyphens/>
              <w:jc w:val="both"/>
              <w:rPr>
                <w:rFonts w:ascii="Verdana" w:hAnsi="Verdana"/>
                <w:spacing w:val="-3"/>
                <w:sz w:val="22"/>
                <w:szCs w:val="22"/>
                <w:lang w:val="es-ES_tradnl"/>
              </w:rPr>
            </w:pPr>
            <w:r>
              <w:rPr>
                <w:rFonts w:ascii="Verdana" w:hAnsi="Verdana"/>
                <w:spacing w:val="-3"/>
                <w:sz w:val="22"/>
                <w:szCs w:val="22"/>
                <w:lang w:val="es-ES_tradnl"/>
              </w:rPr>
              <w:t xml:space="preserve">Para todos los casos de obra o intervención de obra privada, deberá anexarse junto a los requisitos 1 o 2 de la presente nota, </w:t>
            </w:r>
            <w:r w:rsidRPr="00357F6E">
              <w:rPr>
                <w:rFonts w:ascii="Verdana" w:hAnsi="Verdana"/>
                <w:spacing w:val="-3"/>
                <w:sz w:val="22"/>
                <w:szCs w:val="22"/>
                <w:lang w:val="es-ES_tradnl"/>
              </w:rPr>
              <w:t xml:space="preserve">copia de la respectiva </w:t>
            </w:r>
            <w:r w:rsidRPr="00357F6E">
              <w:rPr>
                <w:rFonts w:ascii="Verdana" w:hAnsi="Verdana"/>
                <w:b/>
                <w:bCs/>
                <w:spacing w:val="-3"/>
                <w:sz w:val="22"/>
                <w:szCs w:val="22"/>
                <w:u w:val="single"/>
                <w:lang w:val="es-ES_tradnl"/>
              </w:rPr>
              <w:t>LICENCIA DE CONSTRUCCIÓN</w:t>
            </w:r>
            <w:r w:rsidRPr="00357F6E">
              <w:rPr>
                <w:rFonts w:ascii="Verdana" w:hAnsi="Verdana"/>
                <w:spacing w:val="-3"/>
                <w:sz w:val="22"/>
                <w:szCs w:val="22"/>
                <w:lang w:val="es-ES_tradnl"/>
              </w:rPr>
              <w:t xml:space="preserve">. En caso contrario la certificación no será tenida en cuenta. </w:t>
            </w:r>
            <w:r w:rsidRPr="007F1ADC">
              <w:rPr>
                <w:rFonts w:ascii="Verdana" w:hAnsi="Verdana"/>
                <w:spacing w:val="-3"/>
                <w:sz w:val="22"/>
                <w:szCs w:val="22"/>
                <w:lang w:val="es-ES_tradnl"/>
              </w:rPr>
              <w:t xml:space="preserve"> </w:t>
            </w:r>
          </w:p>
          <w:p w14:paraId="0BF26764" w14:textId="77777777" w:rsidR="005353BA" w:rsidRPr="00357F6E" w:rsidRDefault="005353BA" w:rsidP="005353BA">
            <w:pPr>
              <w:jc w:val="both"/>
              <w:rPr>
                <w:rFonts w:ascii="Verdana" w:hAnsi="Verdana"/>
                <w:color w:val="FF0000"/>
                <w:spacing w:val="-3"/>
                <w:sz w:val="22"/>
                <w:szCs w:val="22"/>
                <w:lang w:val="es-ES_tradnl"/>
              </w:rPr>
            </w:pPr>
          </w:p>
          <w:p w14:paraId="6D752F68" w14:textId="77777777" w:rsidR="005353BA" w:rsidRPr="004725B0" w:rsidRDefault="005353BA" w:rsidP="005353BA">
            <w:pPr>
              <w:jc w:val="both"/>
              <w:rPr>
                <w:rFonts w:ascii="Verdana" w:hAnsi="Verdana"/>
                <w:sz w:val="22"/>
                <w:szCs w:val="22"/>
              </w:rPr>
            </w:pPr>
            <w:r>
              <w:rPr>
                <w:rFonts w:ascii="Verdana" w:hAnsi="Verdana"/>
                <w:b/>
                <w:bCs/>
                <w:spacing w:val="-3"/>
                <w:sz w:val="22"/>
                <w:szCs w:val="22"/>
                <w:lang w:val="es-ES_tradnl"/>
              </w:rPr>
              <w:t>Nota 16</w:t>
            </w:r>
            <w:r w:rsidRPr="004725B0">
              <w:rPr>
                <w:rFonts w:ascii="Verdana" w:hAnsi="Verdana"/>
                <w:b/>
                <w:bCs/>
                <w:spacing w:val="-3"/>
                <w:sz w:val="22"/>
                <w:szCs w:val="22"/>
                <w:lang w:val="es-ES_tradnl"/>
              </w:rPr>
              <w:t xml:space="preserve">: </w:t>
            </w:r>
            <w:r w:rsidRPr="004725B0">
              <w:rPr>
                <w:rFonts w:ascii="Verdana" w:hAnsi="Verdana"/>
                <w:sz w:val="22"/>
                <w:szCs w:val="22"/>
              </w:rPr>
              <w:t xml:space="preserve">Adicional a la inscripción y la clasificación de la experiencia en el </w:t>
            </w:r>
            <w:r w:rsidRPr="004725B0">
              <w:rPr>
                <w:rFonts w:ascii="Verdana" w:hAnsi="Verdana"/>
                <w:b/>
                <w:bCs/>
                <w:sz w:val="22"/>
                <w:szCs w:val="22"/>
              </w:rPr>
              <w:t>RUP</w:t>
            </w:r>
            <w:r w:rsidRPr="004725B0">
              <w:rPr>
                <w:rFonts w:ascii="Verdana" w:hAnsi="Verdana"/>
                <w:sz w:val="22"/>
                <w:szCs w:val="22"/>
              </w:rPr>
              <w:t>, las certificaciones deben contener la siguiente información:</w:t>
            </w:r>
          </w:p>
          <w:p w14:paraId="43A89EF1" w14:textId="77777777" w:rsidR="005353BA" w:rsidRPr="004725B0" w:rsidRDefault="005353BA" w:rsidP="005353BA">
            <w:pPr>
              <w:jc w:val="both"/>
              <w:rPr>
                <w:rFonts w:ascii="Verdana" w:hAnsi="Verdana"/>
                <w:sz w:val="22"/>
                <w:szCs w:val="22"/>
              </w:rPr>
            </w:pPr>
          </w:p>
          <w:p w14:paraId="36E66EA0" w14:textId="77777777" w:rsidR="005353BA" w:rsidRPr="004725B0" w:rsidRDefault="005353BA" w:rsidP="005353BA">
            <w:pPr>
              <w:numPr>
                <w:ilvl w:val="0"/>
                <w:numId w:val="48"/>
              </w:numPr>
              <w:jc w:val="both"/>
              <w:rPr>
                <w:rFonts w:ascii="Verdana" w:hAnsi="Verdana"/>
                <w:sz w:val="22"/>
                <w:szCs w:val="22"/>
              </w:rPr>
            </w:pPr>
            <w:r w:rsidRPr="004725B0">
              <w:rPr>
                <w:rFonts w:ascii="Verdana" w:hAnsi="Verdana"/>
                <w:sz w:val="22"/>
                <w:szCs w:val="22"/>
              </w:rPr>
              <w:t>Objeto.</w:t>
            </w:r>
          </w:p>
          <w:p w14:paraId="412EB941" w14:textId="77777777" w:rsidR="005353BA" w:rsidRPr="004725B0" w:rsidRDefault="005353BA" w:rsidP="005353BA">
            <w:pPr>
              <w:numPr>
                <w:ilvl w:val="0"/>
                <w:numId w:val="48"/>
              </w:numPr>
              <w:jc w:val="both"/>
              <w:rPr>
                <w:rFonts w:ascii="Verdana" w:hAnsi="Verdana"/>
                <w:sz w:val="22"/>
                <w:szCs w:val="22"/>
              </w:rPr>
            </w:pPr>
            <w:r w:rsidRPr="004725B0">
              <w:rPr>
                <w:rFonts w:ascii="Verdana" w:hAnsi="Verdana"/>
                <w:sz w:val="22"/>
                <w:szCs w:val="22"/>
              </w:rPr>
              <w:t>Plazo.</w:t>
            </w:r>
          </w:p>
          <w:p w14:paraId="3885D73E" w14:textId="77777777" w:rsidR="005353BA" w:rsidRPr="004725B0" w:rsidRDefault="005353BA" w:rsidP="005353BA">
            <w:pPr>
              <w:numPr>
                <w:ilvl w:val="0"/>
                <w:numId w:val="48"/>
              </w:numPr>
              <w:jc w:val="both"/>
              <w:rPr>
                <w:rFonts w:ascii="Verdana" w:hAnsi="Verdana"/>
                <w:sz w:val="22"/>
                <w:szCs w:val="22"/>
              </w:rPr>
            </w:pPr>
            <w:r w:rsidRPr="004725B0">
              <w:rPr>
                <w:rFonts w:ascii="Verdana" w:hAnsi="Verdana"/>
                <w:sz w:val="22"/>
                <w:szCs w:val="22"/>
              </w:rPr>
              <w:t>Número del Contrato (en caso de que exista).</w:t>
            </w:r>
          </w:p>
          <w:p w14:paraId="019F3D32" w14:textId="77777777" w:rsidR="005353BA" w:rsidRPr="004725B0" w:rsidRDefault="005353BA" w:rsidP="005353BA">
            <w:pPr>
              <w:numPr>
                <w:ilvl w:val="0"/>
                <w:numId w:val="48"/>
              </w:numPr>
              <w:jc w:val="both"/>
              <w:rPr>
                <w:rFonts w:ascii="Verdana" w:hAnsi="Verdana"/>
                <w:sz w:val="22"/>
                <w:szCs w:val="22"/>
              </w:rPr>
            </w:pPr>
            <w:r w:rsidRPr="004725B0">
              <w:rPr>
                <w:rFonts w:ascii="Verdana" w:hAnsi="Verdana"/>
                <w:sz w:val="22"/>
                <w:szCs w:val="22"/>
              </w:rPr>
              <w:t>Entidad contratante, teléfono y dirección.</w:t>
            </w:r>
          </w:p>
          <w:p w14:paraId="54FB4835" w14:textId="77777777" w:rsidR="005353BA" w:rsidRPr="004725B0" w:rsidRDefault="005353BA" w:rsidP="005353BA">
            <w:pPr>
              <w:numPr>
                <w:ilvl w:val="0"/>
                <w:numId w:val="48"/>
              </w:numPr>
              <w:jc w:val="both"/>
              <w:rPr>
                <w:rFonts w:ascii="Verdana" w:hAnsi="Verdana"/>
                <w:sz w:val="22"/>
                <w:szCs w:val="22"/>
              </w:rPr>
            </w:pPr>
            <w:r w:rsidRPr="004725B0">
              <w:rPr>
                <w:rFonts w:ascii="Verdana" w:hAnsi="Verdana"/>
                <w:sz w:val="22"/>
                <w:szCs w:val="22"/>
              </w:rPr>
              <w:t>Nombre del contratista. (si se ejecutó en unión temporal o consorcio identificar los integrantes y su porcentaje de participación).</w:t>
            </w:r>
          </w:p>
          <w:p w14:paraId="470DF711" w14:textId="77777777" w:rsidR="005353BA" w:rsidRPr="004725B0" w:rsidRDefault="005353BA" w:rsidP="005353BA">
            <w:pPr>
              <w:numPr>
                <w:ilvl w:val="0"/>
                <w:numId w:val="48"/>
              </w:numPr>
              <w:jc w:val="both"/>
              <w:rPr>
                <w:rFonts w:ascii="Verdana" w:hAnsi="Verdana"/>
                <w:sz w:val="22"/>
                <w:szCs w:val="22"/>
              </w:rPr>
            </w:pPr>
            <w:r w:rsidRPr="004725B0">
              <w:rPr>
                <w:rFonts w:ascii="Verdana" w:hAnsi="Verdana"/>
                <w:sz w:val="22"/>
                <w:szCs w:val="22"/>
              </w:rPr>
              <w:t>Fecha de iniciación.(indicar mes y año)</w:t>
            </w:r>
          </w:p>
          <w:p w14:paraId="7DCC15FF" w14:textId="77777777" w:rsidR="005353BA" w:rsidRPr="004725B0" w:rsidRDefault="005353BA" w:rsidP="005353BA">
            <w:pPr>
              <w:numPr>
                <w:ilvl w:val="0"/>
                <w:numId w:val="48"/>
              </w:numPr>
              <w:jc w:val="both"/>
              <w:rPr>
                <w:rFonts w:ascii="Verdana" w:hAnsi="Verdana"/>
                <w:sz w:val="22"/>
                <w:szCs w:val="22"/>
              </w:rPr>
            </w:pPr>
            <w:r w:rsidRPr="004725B0">
              <w:rPr>
                <w:rFonts w:ascii="Verdana" w:hAnsi="Verdana"/>
                <w:sz w:val="22"/>
                <w:szCs w:val="22"/>
              </w:rPr>
              <w:t>Fecha de terminación. (indicar mes y año)</w:t>
            </w:r>
          </w:p>
          <w:p w14:paraId="1974DB23" w14:textId="77777777" w:rsidR="005353BA" w:rsidRPr="004725B0" w:rsidRDefault="005353BA" w:rsidP="005353BA">
            <w:pPr>
              <w:numPr>
                <w:ilvl w:val="0"/>
                <w:numId w:val="48"/>
              </w:numPr>
              <w:jc w:val="both"/>
              <w:rPr>
                <w:rFonts w:ascii="Verdana" w:hAnsi="Verdana"/>
                <w:sz w:val="22"/>
                <w:szCs w:val="22"/>
              </w:rPr>
            </w:pPr>
            <w:r w:rsidRPr="004725B0">
              <w:rPr>
                <w:rFonts w:ascii="Verdana" w:hAnsi="Verdana"/>
                <w:sz w:val="22"/>
                <w:szCs w:val="22"/>
              </w:rPr>
              <w:lastRenderedPageBreak/>
              <w:t xml:space="preserve">Valor final del contrato. </w:t>
            </w:r>
          </w:p>
          <w:p w14:paraId="33079F2A" w14:textId="77777777" w:rsidR="005353BA" w:rsidRPr="004725B0" w:rsidRDefault="005353BA" w:rsidP="005353BA">
            <w:pPr>
              <w:numPr>
                <w:ilvl w:val="0"/>
                <w:numId w:val="48"/>
              </w:numPr>
              <w:jc w:val="both"/>
              <w:rPr>
                <w:rFonts w:ascii="Verdana" w:hAnsi="Verdana"/>
                <w:sz w:val="22"/>
                <w:szCs w:val="22"/>
              </w:rPr>
            </w:pPr>
            <w:r w:rsidRPr="004725B0">
              <w:rPr>
                <w:rFonts w:ascii="Verdana" w:hAnsi="Verdana"/>
                <w:sz w:val="22"/>
                <w:szCs w:val="22"/>
              </w:rPr>
              <w:t>Área en metros cuadrados construidos.</w:t>
            </w:r>
          </w:p>
          <w:p w14:paraId="4671D2BE" w14:textId="77777777" w:rsidR="005353BA" w:rsidRPr="004725B0" w:rsidRDefault="005353BA" w:rsidP="005353BA">
            <w:pPr>
              <w:numPr>
                <w:ilvl w:val="0"/>
                <w:numId w:val="48"/>
              </w:numPr>
              <w:jc w:val="both"/>
              <w:rPr>
                <w:rFonts w:ascii="Verdana" w:hAnsi="Verdana"/>
                <w:sz w:val="22"/>
                <w:szCs w:val="22"/>
              </w:rPr>
            </w:pPr>
            <w:r w:rsidRPr="004725B0">
              <w:rPr>
                <w:rFonts w:ascii="Verdana" w:hAnsi="Verdana"/>
                <w:sz w:val="22"/>
                <w:szCs w:val="22"/>
              </w:rPr>
              <w:t xml:space="preserve">Actividades realizadas en la ejecución del contrato las cuáles deben corresponder a las solicitadas en los presentes pliegos (en el evento que el objeto no contenga la información necesaria para acreditar la experiencia) </w:t>
            </w:r>
          </w:p>
          <w:p w14:paraId="17AE9D9D" w14:textId="77777777" w:rsidR="005353BA" w:rsidRPr="004725B0" w:rsidRDefault="005353BA" w:rsidP="005353BA">
            <w:pPr>
              <w:numPr>
                <w:ilvl w:val="0"/>
                <w:numId w:val="48"/>
              </w:numPr>
              <w:jc w:val="both"/>
              <w:rPr>
                <w:rFonts w:ascii="Verdana" w:hAnsi="Verdana"/>
                <w:sz w:val="22"/>
                <w:szCs w:val="22"/>
              </w:rPr>
            </w:pPr>
            <w:r w:rsidRPr="004725B0">
              <w:rPr>
                <w:rFonts w:ascii="Verdana" w:hAnsi="Verdana"/>
                <w:sz w:val="22"/>
                <w:szCs w:val="22"/>
              </w:rPr>
              <w:t>Firma de la persona competente.</w:t>
            </w:r>
          </w:p>
          <w:p w14:paraId="20E15AAA" w14:textId="77777777" w:rsidR="005353BA" w:rsidRPr="004725B0" w:rsidRDefault="005353BA" w:rsidP="005353BA">
            <w:pPr>
              <w:numPr>
                <w:ilvl w:val="0"/>
                <w:numId w:val="48"/>
              </w:numPr>
              <w:jc w:val="both"/>
              <w:rPr>
                <w:rFonts w:ascii="Verdana" w:hAnsi="Verdana"/>
                <w:sz w:val="22"/>
                <w:szCs w:val="22"/>
              </w:rPr>
            </w:pPr>
            <w:r w:rsidRPr="004725B0">
              <w:rPr>
                <w:rFonts w:ascii="Verdana" w:hAnsi="Verdana"/>
                <w:sz w:val="22"/>
                <w:szCs w:val="22"/>
              </w:rPr>
              <w:t>Nombre y firma de la persona que por parte del contratante es la facultada para expedir el documento con el que se acredita la experiencia.</w:t>
            </w:r>
          </w:p>
          <w:p w14:paraId="0060024E" w14:textId="77777777" w:rsidR="005353BA" w:rsidRPr="004725B0" w:rsidRDefault="005353BA" w:rsidP="005353BA">
            <w:pPr>
              <w:ind w:left="360"/>
              <w:jc w:val="both"/>
              <w:rPr>
                <w:rFonts w:ascii="Verdana" w:eastAsia="Calibri" w:hAnsi="Verdana"/>
                <w:sz w:val="22"/>
                <w:szCs w:val="22"/>
              </w:rPr>
            </w:pPr>
          </w:p>
          <w:p w14:paraId="7E4515F1" w14:textId="77777777" w:rsidR="005353BA" w:rsidRPr="004725B0" w:rsidRDefault="005353BA" w:rsidP="005353BA">
            <w:pPr>
              <w:jc w:val="both"/>
              <w:rPr>
                <w:rFonts w:ascii="Verdana" w:hAnsi="Verdana"/>
                <w:sz w:val="22"/>
                <w:szCs w:val="22"/>
              </w:rPr>
            </w:pPr>
            <w:r w:rsidRPr="004725B0">
              <w:rPr>
                <w:rFonts w:ascii="Verdana" w:hAnsi="Verdana"/>
                <w:sz w:val="22"/>
                <w:szCs w:val="22"/>
              </w:rPr>
              <w:t>Las certificaciones deberán estar firmadas por el ordenador del gasto de la entidad contratante o el funcionario competente.</w:t>
            </w:r>
          </w:p>
          <w:p w14:paraId="3B67B3D1" w14:textId="77777777" w:rsidR="005353BA" w:rsidRPr="004725B0" w:rsidRDefault="005353BA" w:rsidP="005353BA">
            <w:pPr>
              <w:jc w:val="both"/>
              <w:rPr>
                <w:rFonts w:ascii="Verdana" w:hAnsi="Verdana"/>
                <w:sz w:val="22"/>
                <w:szCs w:val="22"/>
              </w:rPr>
            </w:pPr>
          </w:p>
          <w:p w14:paraId="146A24FB" w14:textId="77777777" w:rsidR="005353BA" w:rsidRPr="004725B0" w:rsidRDefault="005353BA" w:rsidP="005353BA">
            <w:pPr>
              <w:jc w:val="both"/>
              <w:rPr>
                <w:rFonts w:ascii="Verdana" w:hAnsi="Verdana"/>
                <w:sz w:val="22"/>
                <w:szCs w:val="22"/>
              </w:rPr>
            </w:pPr>
            <w:r w:rsidRPr="004725B0">
              <w:rPr>
                <w:rFonts w:ascii="Verdana" w:hAnsi="Verdana"/>
                <w:sz w:val="22"/>
                <w:szCs w:val="22"/>
              </w:rPr>
              <w:t>No se aceptarán certificaciones suscritas por supervisores externos a la Entidad contratante.</w:t>
            </w:r>
          </w:p>
          <w:p w14:paraId="471972AC" w14:textId="77777777" w:rsidR="005353BA" w:rsidRPr="004725B0" w:rsidRDefault="005353BA" w:rsidP="005353BA">
            <w:pPr>
              <w:jc w:val="both"/>
              <w:rPr>
                <w:rFonts w:ascii="Verdana" w:hAnsi="Verdana"/>
                <w:sz w:val="22"/>
                <w:szCs w:val="22"/>
              </w:rPr>
            </w:pPr>
          </w:p>
          <w:p w14:paraId="365100E2" w14:textId="77777777" w:rsidR="005353BA" w:rsidRPr="004725B0" w:rsidRDefault="005353BA" w:rsidP="005353BA">
            <w:pPr>
              <w:jc w:val="both"/>
              <w:rPr>
                <w:rFonts w:ascii="Verdana" w:hAnsi="Verdana"/>
                <w:sz w:val="22"/>
                <w:szCs w:val="22"/>
              </w:rPr>
            </w:pPr>
            <w:r w:rsidRPr="004725B0">
              <w:rPr>
                <w:rFonts w:ascii="Verdana" w:hAnsi="Verdana"/>
                <w:sz w:val="22"/>
                <w:szCs w:val="22"/>
              </w:rPr>
              <w:t>En el evento en que el proponente no cuente con una certificación o contrato con toda la información anteriormente descrita, podrá adjuntar entre otros, la siguiente documentación:</w:t>
            </w:r>
          </w:p>
          <w:p w14:paraId="5C9BB41E" w14:textId="77777777" w:rsidR="005353BA" w:rsidRPr="004725B0" w:rsidRDefault="005353BA" w:rsidP="005353BA">
            <w:pPr>
              <w:jc w:val="both"/>
              <w:rPr>
                <w:rFonts w:ascii="Verdana" w:hAnsi="Verdana"/>
                <w:sz w:val="22"/>
                <w:szCs w:val="22"/>
              </w:rPr>
            </w:pPr>
          </w:p>
          <w:p w14:paraId="5C59D0D1" w14:textId="77777777" w:rsidR="005353BA" w:rsidRPr="004725B0" w:rsidRDefault="005353BA" w:rsidP="005353BA">
            <w:pPr>
              <w:numPr>
                <w:ilvl w:val="0"/>
                <w:numId w:val="49"/>
              </w:numPr>
              <w:jc w:val="both"/>
              <w:rPr>
                <w:rFonts w:ascii="Verdana" w:hAnsi="Verdana"/>
                <w:sz w:val="22"/>
                <w:szCs w:val="22"/>
              </w:rPr>
            </w:pPr>
            <w:r w:rsidRPr="004725B0">
              <w:rPr>
                <w:rFonts w:ascii="Verdana" w:hAnsi="Verdana"/>
                <w:sz w:val="22"/>
                <w:szCs w:val="22"/>
              </w:rPr>
              <w:t>Si el contrato se suscribió en consorcio o en unión temporal se podrá acreditar el porcentaje de participación mediante copia del acuerdo de consorcio o de unión temporal.</w:t>
            </w:r>
          </w:p>
          <w:p w14:paraId="7CACCDAB" w14:textId="77777777" w:rsidR="005353BA" w:rsidRPr="004725B0" w:rsidRDefault="005353BA" w:rsidP="005353BA">
            <w:pPr>
              <w:numPr>
                <w:ilvl w:val="0"/>
                <w:numId w:val="49"/>
              </w:numPr>
              <w:jc w:val="both"/>
              <w:rPr>
                <w:rFonts w:ascii="Verdana" w:hAnsi="Verdana"/>
                <w:sz w:val="22"/>
                <w:szCs w:val="22"/>
              </w:rPr>
            </w:pPr>
            <w:r w:rsidRPr="004725B0">
              <w:rPr>
                <w:rFonts w:ascii="Verdana" w:hAnsi="Verdana"/>
                <w:sz w:val="22"/>
                <w:szCs w:val="22"/>
              </w:rPr>
              <w:t>La fecha de iniciación de la ejecución del contrato se podrá acreditar con la copia del acta de iniciación, de la orden o con el documento previsto en el contrato.(basta con indicar el año y el mes)</w:t>
            </w:r>
          </w:p>
          <w:p w14:paraId="0C5B20F8" w14:textId="77777777" w:rsidR="005353BA" w:rsidRPr="004725B0" w:rsidRDefault="005353BA" w:rsidP="005353BA">
            <w:pPr>
              <w:numPr>
                <w:ilvl w:val="0"/>
                <w:numId w:val="49"/>
              </w:numPr>
              <w:jc w:val="both"/>
              <w:rPr>
                <w:rFonts w:ascii="Verdana" w:hAnsi="Verdana"/>
                <w:sz w:val="22"/>
                <w:szCs w:val="22"/>
              </w:rPr>
            </w:pPr>
            <w:r w:rsidRPr="004725B0">
              <w:rPr>
                <w:rFonts w:ascii="Verdana" w:hAnsi="Verdana"/>
                <w:sz w:val="22"/>
                <w:szCs w:val="22"/>
              </w:rPr>
              <w:t>La fecha de terminación de la ejecución del contrato, se podrá acreditar con copia del acta de recibo definitivo, acta de liquidación o con el documento previsto en el contrato. (basta con indicar el año y el mes)</w:t>
            </w:r>
          </w:p>
          <w:p w14:paraId="1F0C89B6" w14:textId="77777777" w:rsidR="005353BA" w:rsidRPr="004725B0" w:rsidRDefault="005353BA" w:rsidP="005353BA">
            <w:pPr>
              <w:numPr>
                <w:ilvl w:val="0"/>
                <w:numId w:val="49"/>
              </w:numPr>
              <w:jc w:val="both"/>
              <w:rPr>
                <w:rFonts w:ascii="Verdana" w:hAnsi="Verdana"/>
                <w:sz w:val="22"/>
                <w:szCs w:val="22"/>
              </w:rPr>
            </w:pPr>
            <w:r w:rsidRPr="004725B0">
              <w:rPr>
                <w:rFonts w:ascii="Verdana" w:hAnsi="Verdana"/>
                <w:sz w:val="22"/>
                <w:szCs w:val="22"/>
              </w:rPr>
              <w:t>El valor final del contrato se podrá acreditar con copia del acta de liquidación (o el documento que haga sus veces) o el acta de recibo final a satisfacción cuando el contrato se encuentre terminado y en proceso de liquidación.</w:t>
            </w:r>
          </w:p>
          <w:p w14:paraId="3F0BC6C3" w14:textId="77777777" w:rsidR="005353BA" w:rsidRPr="004725B0" w:rsidRDefault="005353BA" w:rsidP="005353BA">
            <w:pPr>
              <w:numPr>
                <w:ilvl w:val="0"/>
                <w:numId w:val="49"/>
              </w:numPr>
              <w:jc w:val="both"/>
              <w:rPr>
                <w:rFonts w:ascii="Verdana" w:hAnsi="Verdana"/>
                <w:sz w:val="22"/>
                <w:szCs w:val="22"/>
              </w:rPr>
            </w:pPr>
            <w:r w:rsidRPr="004725B0">
              <w:rPr>
                <w:rFonts w:ascii="Verdana" w:hAnsi="Verdana"/>
                <w:sz w:val="22"/>
                <w:szCs w:val="22"/>
              </w:rPr>
              <w:t xml:space="preserve">Los servicios prestados, con el acta de recibo final a satisfacción o el documento que haga sus veces o con copia del acta de liquidación </w:t>
            </w:r>
            <w:proofErr w:type="spellStart"/>
            <w:r w:rsidRPr="004725B0">
              <w:rPr>
                <w:rFonts w:ascii="Verdana" w:hAnsi="Verdana"/>
                <w:sz w:val="22"/>
                <w:szCs w:val="22"/>
              </w:rPr>
              <w:t>ó</w:t>
            </w:r>
            <w:proofErr w:type="spellEnd"/>
          </w:p>
          <w:p w14:paraId="41D4F0CB" w14:textId="77777777" w:rsidR="005353BA" w:rsidRPr="004725B0" w:rsidRDefault="005353BA" w:rsidP="005353BA">
            <w:pPr>
              <w:numPr>
                <w:ilvl w:val="0"/>
                <w:numId w:val="49"/>
              </w:numPr>
              <w:jc w:val="both"/>
              <w:rPr>
                <w:rFonts w:ascii="Verdana" w:hAnsi="Verdana"/>
                <w:sz w:val="22"/>
                <w:szCs w:val="22"/>
              </w:rPr>
            </w:pPr>
            <w:r w:rsidRPr="004725B0">
              <w:rPr>
                <w:rFonts w:ascii="Verdana" w:hAnsi="Verdana"/>
                <w:sz w:val="22"/>
                <w:szCs w:val="22"/>
              </w:rPr>
              <w:t xml:space="preserve">Cualquier otro documento idóneo que permita a la Entidad obtener la información para su análisis o verificación. </w:t>
            </w:r>
          </w:p>
          <w:p w14:paraId="2126804D" w14:textId="77777777" w:rsidR="005353BA" w:rsidRPr="004725B0" w:rsidRDefault="005353BA" w:rsidP="005353BA">
            <w:pPr>
              <w:jc w:val="both"/>
              <w:rPr>
                <w:rFonts w:ascii="Verdana" w:eastAsia="Calibri" w:hAnsi="Verdana"/>
                <w:sz w:val="22"/>
                <w:szCs w:val="22"/>
              </w:rPr>
            </w:pPr>
          </w:p>
          <w:p w14:paraId="5D14DAAB" w14:textId="77777777" w:rsidR="005353BA" w:rsidRPr="004725B0" w:rsidRDefault="005353BA" w:rsidP="005353BA">
            <w:pPr>
              <w:ind w:right="6"/>
              <w:jc w:val="both"/>
              <w:rPr>
                <w:rFonts w:ascii="Verdana" w:hAnsi="Verdana"/>
                <w:sz w:val="22"/>
                <w:szCs w:val="22"/>
              </w:rPr>
            </w:pPr>
            <w:r w:rsidRPr="004725B0">
              <w:rPr>
                <w:rFonts w:ascii="Verdana" w:hAnsi="Verdana"/>
                <w:sz w:val="22"/>
                <w:szCs w:val="22"/>
              </w:rPr>
              <w:t xml:space="preserve">El </w:t>
            </w:r>
            <w:r w:rsidRPr="004725B0">
              <w:rPr>
                <w:rFonts w:ascii="Verdana" w:hAnsi="Verdana"/>
                <w:b/>
                <w:bCs/>
                <w:sz w:val="22"/>
                <w:szCs w:val="22"/>
              </w:rPr>
              <w:t>MINISTERIO</w:t>
            </w:r>
            <w:r w:rsidRPr="004725B0">
              <w:rPr>
                <w:rFonts w:ascii="Verdana" w:hAnsi="Verdana"/>
                <w:sz w:val="22"/>
                <w:szCs w:val="22"/>
              </w:rPr>
              <w:t xml:space="preserve"> se reserva el derecho de verificar durante la evaluación y hasta la adjudicación la información aportada por el proponente y solicitar los soportes que considere convenientes tales como: certificaciones, copias de los contratos, facturas, actas suscritas de terminación, actas de liquidación, estados financieros, copia de pago de impuestos o cualquier otro documento que soporte los requerimientos.</w:t>
            </w:r>
          </w:p>
          <w:p w14:paraId="0415C404" w14:textId="77777777" w:rsidR="005353BA" w:rsidRPr="004725B0" w:rsidRDefault="005353BA" w:rsidP="005353BA">
            <w:pPr>
              <w:ind w:right="6"/>
              <w:jc w:val="both"/>
              <w:rPr>
                <w:rFonts w:ascii="Verdana" w:hAnsi="Verdana"/>
                <w:sz w:val="22"/>
                <w:szCs w:val="22"/>
              </w:rPr>
            </w:pPr>
          </w:p>
          <w:p w14:paraId="520D8486" w14:textId="77777777" w:rsidR="005353BA" w:rsidRPr="004725B0" w:rsidRDefault="005353BA" w:rsidP="005353BA">
            <w:pPr>
              <w:autoSpaceDE w:val="0"/>
              <w:autoSpaceDN w:val="0"/>
              <w:jc w:val="both"/>
              <w:rPr>
                <w:rFonts w:ascii="Verdana" w:hAnsi="Verdana"/>
                <w:sz w:val="22"/>
                <w:szCs w:val="22"/>
              </w:rPr>
            </w:pPr>
            <w:r w:rsidRPr="004725B0">
              <w:rPr>
                <w:rFonts w:ascii="Verdana" w:hAnsi="Verdana"/>
                <w:b/>
                <w:bCs/>
                <w:sz w:val="22"/>
                <w:szCs w:val="22"/>
              </w:rPr>
              <w:t>Nota</w:t>
            </w:r>
            <w:r>
              <w:rPr>
                <w:rFonts w:ascii="Verdana" w:hAnsi="Verdana"/>
                <w:b/>
                <w:bCs/>
                <w:sz w:val="22"/>
                <w:szCs w:val="22"/>
              </w:rPr>
              <w:t xml:space="preserve"> 17</w:t>
            </w:r>
            <w:r w:rsidRPr="004725B0">
              <w:rPr>
                <w:rFonts w:ascii="Verdana" w:hAnsi="Verdana"/>
                <w:b/>
                <w:bCs/>
                <w:sz w:val="22"/>
                <w:szCs w:val="22"/>
              </w:rPr>
              <w:t>:</w:t>
            </w:r>
            <w:r w:rsidRPr="004725B0">
              <w:rPr>
                <w:rFonts w:ascii="Verdana" w:hAnsi="Verdana"/>
                <w:color w:val="FF0000"/>
                <w:sz w:val="22"/>
                <w:szCs w:val="22"/>
              </w:rPr>
              <w:t xml:space="preserve"> </w:t>
            </w:r>
            <w:r w:rsidRPr="004725B0">
              <w:rPr>
                <w:rFonts w:ascii="Verdana" w:hAnsi="Verdana"/>
                <w:sz w:val="22"/>
                <w:szCs w:val="22"/>
              </w:rPr>
              <w:t>Las personas jurídicas con existencia inferior a tres (3) años, pueden acreditar la experiencia de sus accionistas, socios o constituyentes.</w:t>
            </w:r>
          </w:p>
          <w:p w14:paraId="6BA1F5EC" w14:textId="77777777" w:rsidR="005353BA" w:rsidRPr="004725B0" w:rsidRDefault="005353BA" w:rsidP="005353BA">
            <w:pPr>
              <w:autoSpaceDE w:val="0"/>
              <w:autoSpaceDN w:val="0"/>
              <w:jc w:val="both"/>
              <w:rPr>
                <w:rFonts w:ascii="Verdana" w:hAnsi="Verdana"/>
                <w:sz w:val="22"/>
                <w:szCs w:val="22"/>
              </w:rPr>
            </w:pPr>
          </w:p>
          <w:p w14:paraId="3F64587E" w14:textId="77777777" w:rsidR="005353BA" w:rsidRPr="004725B0" w:rsidRDefault="005353BA" w:rsidP="005353BA">
            <w:pPr>
              <w:jc w:val="both"/>
              <w:rPr>
                <w:rFonts w:ascii="Verdana" w:hAnsi="Verdana"/>
                <w:color w:val="FF0000"/>
                <w:spacing w:val="-3"/>
                <w:sz w:val="22"/>
                <w:szCs w:val="22"/>
                <w:lang w:val="es-ES_tradnl"/>
              </w:rPr>
            </w:pPr>
            <w:r w:rsidRPr="004725B0">
              <w:rPr>
                <w:rFonts w:ascii="Verdana" w:hAnsi="Verdana"/>
                <w:b/>
                <w:bCs/>
                <w:spacing w:val="-3"/>
                <w:sz w:val="22"/>
                <w:szCs w:val="22"/>
                <w:lang w:val="es-ES_tradnl"/>
              </w:rPr>
              <w:t xml:space="preserve">Nota </w:t>
            </w:r>
            <w:r>
              <w:rPr>
                <w:rFonts w:ascii="Verdana" w:hAnsi="Verdana"/>
                <w:b/>
                <w:bCs/>
                <w:spacing w:val="-3"/>
                <w:sz w:val="22"/>
                <w:szCs w:val="22"/>
                <w:lang w:val="es-ES_tradnl"/>
              </w:rPr>
              <w:t>18</w:t>
            </w:r>
            <w:r w:rsidRPr="004725B0">
              <w:rPr>
                <w:rFonts w:ascii="Verdana" w:hAnsi="Verdana"/>
                <w:b/>
                <w:bCs/>
                <w:spacing w:val="-3"/>
                <w:sz w:val="22"/>
                <w:szCs w:val="22"/>
                <w:lang w:val="es-ES_tradnl"/>
              </w:rPr>
              <w:t>:</w:t>
            </w:r>
            <w:r w:rsidRPr="004725B0">
              <w:rPr>
                <w:rFonts w:ascii="Verdana" w:hAnsi="Verdana"/>
                <w:color w:val="FF0000"/>
                <w:spacing w:val="-3"/>
                <w:sz w:val="22"/>
                <w:szCs w:val="22"/>
                <w:lang w:val="es-ES_tradnl"/>
              </w:rPr>
              <w:t xml:space="preserve"> </w:t>
            </w:r>
            <w:r w:rsidRPr="004725B0">
              <w:rPr>
                <w:rFonts w:ascii="Verdana" w:hAnsi="Verdana"/>
                <w:spacing w:val="-3"/>
                <w:sz w:val="22"/>
                <w:szCs w:val="22"/>
                <w:lang w:val="es-ES_tradnl"/>
              </w:rPr>
              <w:t xml:space="preserve">A los proponentes que cumplan con el requisito de experiencia del proponente, según lo solicitado, se les asignará la calificación de </w:t>
            </w:r>
            <w:r w:rsidRPr="004725B0">
              <w:rPr>
                <w:rFonts w:ascii="Verdana" w:hAnsi="Verdana"/>
                <w:b/>
                <w:bCs/>
                <w:spacing w:val="-3"/>
                <w:sz w:val="22"/>
                <w:szCs w:val="22"/>
                <w:lang w:val="es-ES_tradnl"/>
              </w:rPr>
              <w:t>HABILITADO EN LA EXPERIENCIA DEL PROPONENTE,;</w:t>
            </w:r>
            <w:r w:rsidRPr="004725B0">
              <w:rPr>
                <w:rFonts w:ascii="Verdana" w:hAnsi="Verdana"/>
                <w:spacing w:val="-3"/>
                <w:sz w:val="22"/>
                <w:szCs w:val="22"/>
                <w:lang w:val="es-ES_tradnl"/>
              </w:rPr>
              <w:t xml:space="preserve"> a los demás se </w:t>
            </w:r>
            <w:r w:rsidRPr="004725B0">
              <w:rPr>
                <w:rFonts w:ascii="Verdana" w:hAnsi="Verdana"/>
                <w:spacing w:val="-3"/>
                <w:sz w:val="22"/>
                <w:szCs w:val="22"/>
                <w:lang w:val="es-ES_tradnl"/>
              </w:rPr>
              <w:lastRenderedPageBreak/>
              <w:t xml:space="preserve">les asignará la calificación de </w:t>
            </w:r>
            <w:r w:rsidRPr="004725B0">
              <w:rPr>
                <w:rFonts w:ascii="Verdana" w:hAnsi="Verdana"/>
                <w:b/>
                <w:bCs/>
                <w:spacing w:val="-3"/>
                <w:sz w:val="22"/>
                <w:szCs w:val="22"/>
                <w:lang w:val="es-ES_tradnl"/>
              </w:rPr>
              <w:t xml:space="preserve">NO HABILITADO EN LA EXPERIENCIA DEL PROPONENTE EXIGIDA Y, POR ENDE, NO HABILITADO </w:t>
            </w:r>
            <w:r>
              <w:rPr>
                <w:rFonts w:ascii="Verdana" w:hAnsi="Verdana"/>
                <w:b/>
                <w:bCs/>
                <w:spacing w:val="-3"/>
                <w:sz w:val="22"/>
                <w:szCs w:val="22"/>
                <w:lang w:val="es-ES_tradnl"/>
              </w:rPr>
              <w:t>TECNICAMENTE.</w:t>
            </w:r>
          </w:p>
          <w:p w14:paraId="07A3BA0F" w14:textId="77777777" w:rsidR="005353BA" w:rsidRPr="004725B0" w:rsidRDefault="005353BA" w:rsidP="005353BA">
            <w:pPr>
              <w:autoSpaceDE w:val="0"/>
              <w:autoSpaceDN w:val="0"/>
              <w:jc w:val="both"/>
              <w:rPr>
                <w:rFonts w:ascii="Verdana" w:hAnsi="Verdana"/>
                <w:sz w:val="22"/>
                <w:szCs w:val="22"/>
              </w:rPr>
            </w:pPr>
          </w:p>
          <w:p w14:paraId="2F259496" w14:textId="77777777" w:rsidR="005353BA" w:rsidRPr="004725B0" w:rsidRDefault="005353BA" w:rsidP="005353BA">
            <w:pPr>
              <w:pStyle w:val="Textoindependiente23"/>
              <w:rPr>
                <w:rFonts w:ascii="Verdana" w:hAnsi="Verdana"/>
                <w:b/>
                <w:bCs/>
                <w:szCs w:val="22"/>
              </w:rPr>
            </w:pPr>
            <w:r>
              <w:rPr>
                <w:rFonts w:ascii="Verdana" w:hAnsi="Verdana"/>
                <w:b/>
                <w:bCs/>
                <w:szCs w:val="22"/>
              </w:rPr>
              <w:t>Nota 19</w:t>
            </w:r>
            <w:r w:rsidRPr="004725B0">
              <w:rPr>
                <w:rFonts w:ascii="Verdana" w:hAnsi="Verdana"/>
                <w:b/>
                <w:bCs/>
                <w:szCs w:val="22"/>
              </w:rPr>
              <w:t>:</w:t>
            </w:r>
            <w:r w:rsidRPr="004725B0">
              <w:rPr>
                <w:rFonts w:ascii="Verdana" w:hAnsi="Verdana"/>
                <w:color w:val="FF0000"/>
                <w:szCs w:val="22"/>
              </w:rPr>
              <w:t xml:space="preserve"> </w:t>
            </w:r>
            <w:r w:rsidRPr="004725B0">
              <w:rPr>
                <w:rFonts w:ascii="Verdana" w:hAnsi="Verdana"/>
                <w:szCs w:val="22"/>
              </w:rPr>
              <w:t xml:space="preserve">El valor de la sumatoria de los contratos presentados para acreditar </w:t>
            </w:r>
            <w:r w:rsidRPr="004725B0">
              <w:rPr>
                <w:rFonts w:ascii="Verdana" w:hAnsi="Verdana"/>
                <w:b/>
                <w:bCs/>
                <w:szCs w:val="22"/>
                <w:u w:val="single"/>
              </w:rPr>
              <w:t xml:space="preserve">LA EXPERIENCIA </w:t>
            </w:r>
            <w:r w:rsidRPr="004725B0">
              <w:rPr>
                <w:rFonts w:ascii="Verdana" w:hAnsi="Verdana"/>
                <w:szCs w:val="22"/>
              </w:rPr>
              <w:t xml:space="preserve">debe ser igual o superior al </w:t>
            </w:r>
            <w:r w:rsidRPr="004725B0">
              <w:rPr>
                <w:rFonts w:ascii="Verdana" w:hAnsi="Verdana"/>
                <w:b/>
                <w:bCs/>
                <w:szCs w:val="22"/>
              </w:rPr>
              <w:t>CIEN POR CIENTO</w:t>
            </w:r>
            <w:r w:rsidRPr="004725B0">
              <w:rPr>
                <w:rFonts w:ascii="Verdana" w:hAnsi="Verdana"/>
                <w:szCs w:val="22"/>
              </w:rPr>
              <w:t xml:space="preserve"> </w:t>
            </w:r>
            <w:r w:rsidRPr="004725B0">
              <w:rPr>
                <w:rFonts w:ascii="Verdana" w:hAnsi="Verdana"/>
                <w:b/>
                <w:bCs/>
                <w:szCs w:val="22"/>
              </w:rPr>
              <w:t>(100%)</w:t>
            </w:r>
            <w:r w:rsidRPr="004725B0">
              <w:rPr>
                <w:rFonts w:ascii="Verdana" w:hAnsi="Verdana"/>
                <w:szCs w:val="22"/>
              </w:rPr>
              <w:t xml:space="preserve"> </w:t>
            </w:r>
            <w:r w:rsidRPr="004725B0">
              <w:rPr>
                <w:rFonts w:ascii="Verdana" w:hAnsi="Verdana"/>
                <w:b/>
                <w:bCs/>
                <w:szCs w:val="22"/>
                <w:u w:val="single"/>
              </w:rPr>
              <w:t>DEL PRESUPUESTO OFICIAL</w:t>
            </w:r>
            <w:r w:rsidRPr="004725B0">
              <w:rPr>
                <w:rFonts w:ascii="Verdana" w:hAnsi="Verdana"/>
                <w:szCs w:val="22"/>
              </w:rPr>
              <w:t xml:space="preserve">; en caso contrario la propuesta se evaluará como </w:t>
            </w:r>
            <w:r w:rsidRPr="004725B0">
              <w:rPr>
                <w:rFonts w:ascii="Verdana" w:hAnsi="Verdana"/>
                <w:b/>
                <w:bCs/>
                <w:szCs w:val="22"/>
              </w:rPr>
              <w:t>NO HABILITADA.</w:t>
            </w:r>
          </w:p>
          <w:p w14:paraId="4FC20EBD" w14:textId="77777777" w:rsidR="005353BA" w:rsidRPr="004725B0" w:rsidRDefault="005353BA" w:rsidP="005353BA">
            <w:pPr>
              <w:pStyle w:val="Textoindependiente23"/>
              <w:rPr>
                <w:rFonts w:ascii="Verdana" w:hAnsi="Verdana"/>
                <w:b/>
                <w:bCs/>
                <w:szCs w:val="22"/>
              </w:rPr>
            </w:pPr>
          </w:p>
          <w:p w14:paraId="62BC571A" w14:textId="77777777" w:rsidR="005353BA" w:rsidRPr="004725B0" w:rsidRDefault="005353BA" w:rsidP="005353BA">
            <w:pPr>
              <w:jc w:val="both"/>
              <w:rPr>
                <w:rFonts w:ascii="Verdana" w:hAnsi="Verdana"/>
                <w:sz w:val="22"/>
                <w:szCs w:val="22"/>
              </w:rPr>
            </w:pPr>
            <w:r w:rsidRPr="004725B0">
              <w:rPr>
                <w:rFonts w:ascii="Verdana" w:hAnsi="Verdana"/>
                <w:sz w:val="22"/>
                <w:szCs w:val="22"/>
              </w:rPr>
              <w:t>La conversión a valor presente para toda la información presentada se debe hacer con el valor del salario mínimo mensual legal vigente (SMMLV) en la fecha de terminación del contrato respectivo y utilizando la siguiente fórmula:</w:t>
            </w:r>
          </w:p>
          <w:p w14:paraId="6E66769B" w14:textId="77777777" w:rsidR="005353BA" w:rsidRPr="004725B0" w:rsidRDefault="005353BA" w:rsidP="005353BA">
            <w:pPr>
              <w:ind w:right="6"/>
              <w:jc w:val="both"/>
              <w:rPr>
                <w:rFonts w:ascii="Verdana" w:hAnsi="Verdana"/>
                <w:sz w:val="22"/>
                <w:szCs w:val="22"/>
              </w:rPr>
            </w:pPr>
          </w:p>
          <w:p w14:paraId="6BE1034E" w14:textId="15B1821A" w:rsidR="005353BA" w:rsidRPr="004725B0" w:rsidRDefault="005353BA" w:rsidP="005353BA">
            <w:pPr>
              <w:jc w:val="center"/>
              <w:rPr>
                <w:rFonts w:ascii="Verdana" w:hAnsi="Verdana"/>
                <w:sz w:val="22"/>
                <w:szCs w:val="22"/>
              </w:rPr>
            </w:pPr>
            <w:r>
              <w:rPr>
                <w:rFonts w:ascii="Verdana" w:hAnsi="Verdana"/>
                <w:noProof/>
                <w:position w:val="-32"/>
                <w:sz w:val="22"/>
                <w:szCs w:val="22"/>
                <w:lang w:val="es-CO" w:eastAsia="es-CO"/>
              </w:rPr>
              <w:drawing>
                <wp:inline distT="0" distB="0" distL="0" distR="0" wp14:anchorId="67AAE204" wp14:editId="6B4D75EA">
                  <wp:extent cx="2257425" cy="485775"/>
                  <wp:effectExtent l="0" t="0" r="9525" b="9525"/>
                  <wp:docPr id="10" name="Imagen 10" descr="cid:image001.png@01D299B7.9A431C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299B7.9A431C4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257425" cy="485775"/>
                          </a:xfrm>
                          <a:prstGeom prst="rect">
                            <a:avLst/>
                          </a:prstGeom>
                          <a:noFill/>
                          <a:ln>
                            <a:noFill/>
                          </a:ln>
                        </pic:spPr>
                      </pic:pic>
                    </a:graphicData>
                  </a:graphic>
                </wp:inline>
              </w:drawing>
            </w:r>
          </w:p>
          <w:p w14:paraId="3248AFDD" w14:textId="77777777" w:rsidR="005353BA" w:rsidRPr="004725B0" w:rsidRDefault="005353BA" w:rsidP="005353BA">
            <w:pPr>
              <w:jc w:val="both"/>
              <w:rPr>
                <w:rFonts w:ascii="Verdana" w:hAnsi="Verdana"/>
                <w:sz w:val="22"/>
                <w:szCs w:val="22"/>
              </w:rPr>
            </w:pPr>
            <w:r w:rsidRPr="004725B0">
              <w:rPr>
                <w:rFonts w:ascii="Verdana" w:hAnsi="Verdana"/>
                <w:sz w:val="22"/>
                <w:szCs w:val="22"/>
              </w:rPr>
              <w:t>Dónde:</w:t>
            </w:r>
          </w:p>
          <w:p w14:paraId="298F73C0" w14:textId="77777777" w:rsidR="005353BA" w:rsidRPr="004725B0" w:rsidRDefault="005353BA" w:rsidP="005353BA">
            <w:pPr>
              <w:jc w:val="both"/>
              <w:rPr>
                <w:rFonts w:ascii="Verdana" w:hAnsi="Verdana"/>
                <w:sz w:val="22"/>
                <w:szCs w:val="22"/>
              </w:rPr>
            </w:pPr>
            <w:r w:rsidRPr="004725B0">
              <w:rPr>
                <w:rFonts w:ascii="Verdana" w:hAnsi="Verdana"/>
                <w:sz w:val="22"/>
                <w:szCs w:val="22"/>
              </w:rPr>
              <w:t xml:space="preserve">VP               =       Valor presente del Contrato Celebrado </w:t>
            </w:r>
          </w:p>
          <w:p w14:paraId="7F5844A5" w14:textId="77777777" w:rsidR="005353BA" w:rsidRPr="004725B0" w:rsidRDefault="005353BA" w:rsidP="005353BA">
            <w:pPr>
              <w:jc w:val="both"/>
              <w:rPr>
                <w:rFonts w:ascii="Verdana" w:hAnsi="Verdana"/>
                <w:sz w:val="22"/>
                <w:szCs w:val="22"/>
              </w:rPr>
            </w:pPr>
            <w:proofErr w:type="spellStart"/>
            <w:r w:rsidRPr="004725B0">
              <w:rPr>
                <w:rFonts w:ascii="Verdana" w:hAnsi="Verdana"/>
                <w:sz w:val="22"/>
                <w:szCs w:val="22"/>
              </w:rPr>
              <w:t>Vo</w:t>
            </w:r>
            <w:proofErr w:type="spellEnd"/>
            <w:r w:rsidRPr="004725B0">
              <w:rPr>
                <w:rFonts w:ascii="Verdana" w:hAnsi="Verdana"/>
                <w:sz w:val="22"/>
                <w:szCs w:val="22"/>
              </w:rPr>
              <w:t>               =       Valor total del contrato a la fecha de terminación</w:t>
            </w:r>
          </w:p>
          <w:p w14:paraId="784E5B1C" w14:textId="77777777" w:rsidR="005353BA" w:rsidRPr="004725B0" w:rsidRDefault="005353BA" w:rsidP="005353BA">
            <w:pPr>
              <w:ind w:left="2127" w:hanging="2127"/>
              <w:jc w:val="both"/>
              <w:rPr>
                <w:rFonts w:ascii="Verdana" w:hAnsi="Verdana"/>
                <w:sz w:val="22"/>
                <w:szCs w:val="22"/>
              </w:rPr>
            </w:pPr>
            <w:r>
              <w:rPr>
                <w:rFonts w:ascii="Verdana" w:hAnsi="Verdana"/>
                <w:sz w:val="22"/>
                <w:szCs w:val="22"/>
              </w:rPr>
              <w:t>SMMLVFT     =      </w:t>
            </w:r>
            <w:r w:rsidRPr="004725B0">
              <w:rPr>
                <w:rFonts w:ascii="Verdana" w:hAnsi="Verdana"/>
                <w:sz w:val="22"/>
                <w:szCs w:val="22"/>
              </w:rPr>
              <w:t>Salario mínimo mensual legal vigente a la fecha de terminación del Contrato.</w:t>
            </w:r>
          </w:p>
          <w:p w14:paraId="710A3409" w14:textId="77777777" w:rsidR="005353BA" w:rsidRPr="004725B0" w:rsidRDefault="005353BA" w:rsidP="005353BA">
            <w:pPr>
              <w:ind w:left="2127" w:hanging="2127"/>
              <w:jc w:val="both"/>
              <w:rPr>
                <w:rFonts w:ascii="Verdana" w:hAnsi="Verdana"/>
                <w:sz w:val="22"/>
                <w:szCs w:val="22"/>
              </w:rPr>
            </w:pPr>
            <w:r w:rsidRPr="004725B0">
              <w:rPr>
                <w:rFonts w:ascii="Verdana" w:hAnsi="Verdana"/>
                <w:sz w:val="22"/>
                <w:szCs w:val="22"/>
              </w:rPr>
              <w:t>SMMLVFC    =       Salario mínimo mensual legal vigente a la fecha de cierre del presente Proceso.</w:t>
            </w:r>
          </w:p>
          <w:p w14:paraId="2F7B28A5" w14:textId="77777777" w:rsidR="005353BA" w:rsidRPr="004725B0" w:rsidRDefault="005353BA" w:rsidP="005353BA">
            <w:pPr>
              <w:pStyle w:val="toa"/>
              <w:rPr>
                <w:rFonts w:ascii="Verdana" w:hAnsi="Verdana"/>
                <w:szCs w:val="22"/>
                <w:lang w:val="es-CO"/>
              </w:rPr>
            </w:pPr>
          </w:p>
          <w:p w14:paraId="22D300A9" w14:textId="77777777" w:rsidR="005353BA" w:rsidRPr="004725B0" w:rsidRDefault="005353BA" w:rsidP="005353BA">
            <w:pPr>
              <w:pStyle w:val="toa"/>
              <w:rPr>
                <w:rFonts w:ascii="Verdana" w:hAnsi="Verdana"/>
                <w:szCs w:val="22"/>
                <w:lang w:val="es-CO"/>
              </w:rPr>
            </w:pPr>
            <w:r w:rsidRPr="004725B0">
              <w:rPr>
                <w:rFonts w:ascii="Verdana" w:hAnsi="Verdana"/>
                <w:szCs w:val="22"/>
                <w:lang w:val="es-CO"/>
              </w:rPr>
              <w:t>La información deberá ser presentada en moneda legal colombiana, en este orden, cuando el valor de los contratos esté expresado en monedas extranjeras, éste deberá convertirse en Pesos Colombianos, siguiendo el procedimiento que a continuación se describe:</w:t>
            </w:r>
          </w:p>
          <w:p w14:paraId="13CD0826" w14:textId="77777777" w:rsidR="005353BA" w:rsidRPr="004725B0" w:rsidRDefault="005353BA" w:rsidP="005353BA">
            <w:pPr>
              <w:jc w:val="both"/>
              <w:rPr>
                <w:rFonts w:ascii="Verdana" w:hAnsi="Verdana"/>
                <w:sz w:val="22"/>
                <w:szCs w:val="22"/>
              </w:rPr>
            </w:pPr>
          </w:p>
          <w:p w14:paraId="3BBE487C" w14:textId="77777777" w:rsidR="005353BA" w:rsidRPr="004725B0" w:rsidRDefault="005353BA" w:rsidP="005353BA">
            <w:pPr>
              <w:ind w:left="360" w:hanging="360"/>
              <w:jc w:val="both"/>
              <w:rPr>
                <w:rFonts w:ascii="Verdana" w:hAnsi="Verdana"/>
                <w:sz w:val="22"/>
                <w:szCs w:val="22"/>
              </w:rPr>
            </w:pPr>
            <w:r w:rsidRPr="004725B0">
              <w:rPr>
                <w:rFonts w:ascii="Wingdings" w:hAnsi="Wingdings"/>
                <w:sz w:val="22"/>
                <w:szCs w:val="22"/>
              </w:rPr>
              <w:t></w:t>
            </w:r>
            <w:r w:rsidRPr="004725B0">
              <w:rPr>
                <w:sz w:val="22"/>
                <w:szCs w:val="22"/>
              </w:rPr>
              <w:t xml:space="preserve">  </w:t>
            </w:r>
            <w:r w:rsidRPr="004725B0">
              <w:rPr>
                <w:rFonts w:ascii="Verdana" w:hAnsi="Verdana"/>
                <w:sz w:val="22"/>
                <w:szCs w:val="22"/>
              </w:rPr>
              <w:t>Si está expresado originalmente en Dólares de los Estados Unidos de Norte América; los valores se convertirán a pesos colombianos, utilizando para ello el valor correspondiente al promedio de las tasas representativas del mercado, certificadas por el Banco de la República, a las fechas de inicio y de terminación del contrato.</w:t>
            </w:r>
          </w:p>
          <w:p w14:paraId="0DEF9D1C" w14:textId="77777777" w:rsidR="005353BA" w:rsidRPr="004725B0" w:rsidRDefault="005353BA" w:rsidP="005353BA">
            <w:pPr>
              <w:ind w:left="360" w:hanging="360"/>
              <w:jc w:val="both"/>
              <w:rPr>
                <w:rFonts w:ascii="Verdana" w:hAnsi="Verdana"/>
                <w:sz w:val="22"/>
                <w:szCs w:val="22"/>
              </w:rPr>
            </w:pPr>
            <w:r w:rsidRPr="004725B0">
              <w:rPr>
                <w:rFonts w:ascii="Wingdings" w:hAnsi="Wingdings"/>
                <w:sz w:val="22"/>
                <w:szCs w:val="22"/>
              </w:rPr>
              <w:t></w:t>
            </w:r>
            <w:r w:rsidRPr="004725B0">
              <w:rPr>
                <w:sz w:val="22"/>
                <w:szCs w:val="22"/>
              </w:rPr>
              <w:t xml:space="preserve">  </w:t>
            </w:r>
            <w:r w:rsidRPr="004725B0">
              <w:rPr>
                <w:rFonts w:ascii="Verdana" w:hAnsi="Verdana"/>
                <w:sz w:val="22"/>
                <w:szCs w:val="22"/>
              </w:rPr>
              <w:t>Si está expresado originalmente en una moneda o unidad de cuenta diferente a Dólares de los Estados Unidos de Norte América, deberá convertirse a ésta moneda, utilizando para ello el valor correspondiente al promedio de las tasas de cambio vigentes entre el dólar y dicha moneda, a las fechas de inicio y de terminación del contrato. Hecho esto se procederá en la forma que señala el inciso anterior.</w:t>
            </w:r>
          </w:p>
          <w:p w14:paraId="3C6AE967" w14:textId="77777777" w:rsidR="005353BA" w:rsidRPr="004725B0" w:rsidRDefault="005353BA" w:rsidP="005353BA">
            <w:pPr>
              <w:jc w:val="both"/>
              <w:rPr>
                <w:rFonts w:ascii="Verdana" w:hAnsi="Verdana"/>
                <w:sz w:val="22"/>
                <w:szCs w:val="22"/>
              </w:rPr>
            </w:pPr>
          </w:p>
          <w:p w14:paraId="6C88F107" w14:textId="77777777" w:rsidR="005353BA" w:rsidRPr="004725B0" w:rsidRDefault="005353BA" w:rsidP="005353BA">
            <w:pPr>
              <w:jc w:val="both"/>
              <w:rPr>
                <w:rFonts w:ascii="Verdana" w:hAnsi="Verdana"/>
                <w:b/>
                <w:bCs/>
                <w:sz w:val="22"/>
                <w:szCs w:val="22"/>
              </w:rPr>
            </w:pPr>
            <w:r w:rsidRPr="004725B0">
              <w:rPr>
                <w:rFonts w:ascii="Verdana" w:hAnsi="Verdana"/>
                <w:sz w:val="22"/>
                <w:szCs w:val="22"/>
              </w:rPr>
              <w:t xml:space="preserve">A los proponentes que cumplan con este requisito, se les asignará la calificación de </w:t>
            </w:r>
            <w:r w:rsidRPr="004725B0">
              <w:rPr>
                <w:rFonts w:ascii="Verdana" w:hAnsi="Verdana"/>
                <w:b/>
                <w:bCs/>
                <w:sz w:val="22"/>
                <w:szCs w:val="22"/>
              </w:rPr>
              <w:t>HABILITADO</w:t>
            </w:r>
            <w:r w:rsidRPr="004725B0">
              <w:rPr>
                <w:rFonts w:ascii="Verdana" w:hAnsi="Verdana"/>
                <w:sz w:val="22"/>
                <w:szCs w:val="22"/>
              </w:rPr>
              <w:t xml:space="preserve">, a los demás se les asignará la calificación de </w:t>
            </w:r>
            <w:r w:rsidRPr="004725B0">
              <w:rPr>
                <w:rFonts w:ascii="Verdana" w:hAnsi="Verdana"/>
                <w:b/>
                <w:bCs/>
                <w:sz w:val="22"/>
                <w:szCs w:val="22"/>
              </w:rPr>
              <w:t>NO HABILITADO.</w:t>
            </w:r>
          </w:p>
          <w:p w14:paraId="5C9386DD" w14:textId="77777777" w:rsidR="005353BA" w:rsidRPr="004725B0" w:rsidRDefault="005353BA" w:rsidP="005353BA">
            <w:pPr>
              <w:jc w:val="both"/>
              <w:rPr>
                <w:rFonts w:ascii="Verdana" w:hAnsi="Verdana" w:cs="Arial"/>
                <w:b/>
                <w:sz w:val="22"/>
                <w:szCs w:val="22"/>
              </w:rPr>
            </w:pPr>
          </w:p>
          <w:p w14:paraId="22A9A6BA" w14:textId="77777777" w:rsidR="005353BA" w:rsidRPr="004725B0" w:rsidRDefault="005353BA" w:rsidP="005353BA">
            <w:pPr>
              <w:pStyle w:val="Ttulo1"/>
              <w:keepNext w:val="0"/>
              <w:numPr>
                <w:ilvl w:val="1"/>
                <w:numId w:val="26"/>
              </w:numPr>
              <w:suppressAutoHyphens/>
              <w:rPr>
                <w:rFonts w:ascii="Verdana" w:hAnsi="Verdana" w:cs="Arial"/>
                <w:iCs/>
                <w:sz w:val="22"/>
                <w:szCs w:val="22"/>
              </w:rPr>
            </w:pPr>
            <w:bookmarkStart w:id="11" w:name="_Toc396918289"/>
            <w:bookmarkStart w:id="12" w:name="_Toc433722080"/>
            <w:bookmarkStart w:id="13" w:name="_Toc489619197"/>
            <w:r w:rsidRPr="004725B0">
              <w:rPr>
                <w:rFonts w:ascii="Verdana" w:hAnsi="Verdana" w:cs="Arial"/>
                <w:iCs/>
                <w:sz w:val="22"/>
                <w:szCs w:val="22"/>
              </w:rPr>
              <w:t>Capacidad Residual de Contratación (KRC) (HABILITA – NO HABILITA).</w:t>
            </w:r>
            <w:bookmarkEnd w:id="11"/>
            <w:r w:rsidRPr="004725B0">
              <w:rPr>
                <w:rFonts w:ascii="Verdana" w:hAnsi="Verdana" w:cs="Arial"/>
                <w:iCs/>
                <w:sz w:val="22"/>
                <w:szCs w:val="22"/>
              </w:rPr>
              <w:t xml:space="preserve"> Anexos 6, 6A Y 6</w:t>
            </w:r>
            <w:bookmarkEnd w:id="12"/>
            <w:r w:rsidRPr="004725B0">
              <w:rPr>
                <w:rFonts w:ascii="Verdana" w:hAnsi="Verdana" w:cs="Arial"/>
                <w:iCs/>
                <w:sz w:val="22"/>
                <w:szCs w:val="22"/>
              </w:rPr>
              <w:t>B</w:t>
            </w:r>
            <w:bookmarkEnd w:id="13"/>
          </w:p>
          <w:p w14:paraId="616DEA43"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 xml:space="preserve"> </w:t>
            </w:r>
          </w:p>
          <w:p w14:paraId="50C0EB20" w14:textId="77777777" w:rsidR="005353BA" w:rsidRPr="004725B0" w:rsidRDefault="005353BA" w:rsidP="005353BA">
            <w:pPr>
              <w:jc w:val="both"/>
              <w:rPr>
                <w:rFonts w:ascii="Verdana" w:eastAsia="Calibri" w:hAnsi="Verdana" w:cs="Arial"/>
                <w:sz w:val="22"/>
                <w:szCs w:val="22"/>
                <w:lang w:val="es-ES_tradnl"/>
              </w:rPr>
            </w:pPr>
            <w:r w:rsidRPr="007F1ADC">
              <w:rPr>
                <w:rFonts w:ascii="Verdana" w:eastAsia="Calibri" w:hAnsi="Verdana" w:cs="Arial"/>
                <w:sz w:val="22"/>
                <w:szCs w:val="22"/>
                <w:lang w:val="es-ES_tradnl"/>
              </w:rPr>
              <w:t xml:space="preserve">La Capacidad Residual de Contratación del presente proceso está dada por el valor del presupuesto oficial </w:t>
            </w:r>
            <w:r w:rsidRPr="007F1ADC">
              <w:rPr>
                <w:rFonts w:ascii="Verdana" w:eastAsia="Calibri" w:hAnsi="Verdana" w:cs="Arial"/>
                <w:b/>
                <w:sz w:val="22"/>
                <w:szCs w:val="22"/>
                <w:lang w:val="es-ES_tradnl"/>
              </w:rPr>
              <w:t>CUATROCIENTOS SETENTA MILLONES DE PESOS MONEDA CLOMBIANA ($470.000.000.00</w:t>
            </w:r>
            <w:r>
              <w:rPr>
                <w:rFonts w:ascii="Verdana" w:eastAsia="Calibri" w:hAnsi="Verdana" w:cs="Arial"/>
                <w:b/>
                <w:sz w:val="22"/>
                <w:szCs w:val="22"/>
                <w:lang w:val="es-ES_tradnl"/>
              </w:rPr>
              <w:t xml:space="preserve"> M/TE</w:t>
            </w:r>
            <w:r w:rsidRPr="007F1ADC">
              <w:rPr>
                <w:rFonts w:ascii="Verdana" w:eastAsia="Calibri" w:hAnsi="Verdana" w:cs="Arial"/>
                <w:b/>
                <w:sz w:val="22"/>
                <w:szCs w:val="22"/>
                <w:lang w:val="es-ES_tradnl"/>
              </w:rPr>
              <w:t xml:space="preserve">), </w:t>
            </w:r>
            <w:r w:rsidRPr="007F1ADC">
              <w:rPr>
                <w:rFonts w:ascii="Verdana" w:eastAsia="Calibri" w:hAnsi="Verdana" w:cs="Arial"/>
                <w:sz w:val="22"/>
                <w:szCs w:val="22"/>
                <w:lang w:val="es-ES_tradnl"/>
              </w:rPr>
              <w:t xml:space="preserve">por lo tanto la Capacidad Residual de Contratación (KRC) del proponente deberá ser igual o superior al 100% del presupuesto oficial del proceso de selección, es decir, igual o superior a </w:t>
            </w:r>
            <w:r w:rsidRPr="007F1ADC">
              <w:rPr>
                <w:rFonts w:ascii="Verdana" w:eastAsia="Calibri" w:hAnsi="Verdana" w:cs="Arial"/>
                <w:b/>
                <w:sz w:val="22"/>
                <w:szCs w:val="22"/>
                <w:lang w:val="es-ES_tradnl"/>
              </w:rPr>
              <w:t xml:space="preserve">CUATROCIENTOS SETENTA </w:t>
            </w:r>
            <w:r w:rsidRPr="007F1ADC">
              <w:rPr>
                <w:rFonts w:ascii="Verdana" w:eastAsia="Calibri" w:hAnsi="Verdana" w:cs="Arial"/>
                <w:b/>
                <w:sz w:val="22"/>
                <w:szCs w:val="22"/>
                <w:lang w:val="es-ES_tradnl"/>
              </w:rPr>
              <w:lastRenderedPageBreak/>
              <w:t>MILLONES DE PESOS MONEDA CLOMBIANA ($470.000.000.00</w:t>
            </w:r>
            <w:r>
              <w:rPr>
                <w:rFonts w:ascii="Verdana" w:eastAsia="Calibri" w:hAnsi="Verdana" w:cs="Arial"/>
                <w:b/>
                <w:sz w:val="22"/>
                <w:szCs w:val="22"/>
                <w:lang w:val="es-ES_tradnl"/>
              </w:rPr>
              <w:t xml:space="preserve"> M/TE</w:t>
            </w:r>
            <w:r w:rsidRPr="007F1ADC">
              <w:rPr>
                <w:rFonts w:ascii="Verdana" w:eastAsia="Calibri" w:hAnsi="Verdana" w:cs="Arial"/>
                <w:b/>
                <w:sz w:val="22"/>
                <w:szCs w:val="22"/>
                <w:lang w:val="es-ES_tradnl"/>
              </w:rPr>
              <w:t>),</w:t>
            </w:r>
          </w:p>
          <w:p w14:paraId="1408FBDA" w14:textId="77777777" w:rsidR="005353BA" w:rsidRPr="004725B0" w:rsidRDefault="005353BA" w:rsidP="005353BA">
            <w:pPr>
              <w:jc w:val="both"/>
              <w:rPr>
                <w:rFonts w:ascii="Verdana" w:eastAsia="Calibri" w:hAnsi="Verdana" w:cs="Arial"/>
                <w:sz w:val="22"/>
                <w:szCs w:val="22"/>
                <w:lang w:val="es-ES_tradnl"/>
              </w:rPr>
            </w:pPr>
          </w:p>
          <w:p w14:paraId="37B289C7"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 xml:space="preserve">De conformidad con lo establecido en el Numeral 3 del Artículo 1 del Decreto 791 de 2014, la capacidad residual de contratación (KRC) del proponente se determinará mediante la aplicación de la siguiente metodología y fórmulas: </w:t>
            </w:r>
          </w:p>
          <w:p w14:paraId="575C57E1" w14:textId="77777777" w:rsidR="005353BA" w:rsidRPr="004725B0" w:rsidRDefault="005353BA" w:rsidP="005353BA">
            <w:pPr>
              <w:ind w:left="720"/>
              <w:jc w:val="both"/>
              <w:rPr>
                <w:rFonts w:ascii="Verdana" w:hAnsi="Verdana" w:cs="Arial"/>
                <w:sz w:val="22"/>
                <w:szCs w:val="22"/>
              </w:rPr>
            </w:pPr>
          </w:p>
          <w:p w14:paraId="0CA4429C" w14:textId="27C3E714" w:rsidR="005353BA" w:rsidRPr="004725B0" w:rsidRDefault="005353BA" w:rsidP="005353BA">
            <w:pPr>
              <w:jc w:val="center"/>
              <w:rPr>
                <w:rFonts w:ascii="Verdana" w:hAnsi="Verdana" w:cs="Arial"/>
                <w:sz w:val="22"/>
                <w:szCs w:val="22"/>
              </w:rPr>
            </w:pPr>
            <w:r>
              <w:rPr>
                <w:rFonts w:ascii="Verdana" w:hAnsi="Verdana" w:cs="Arial"/>
                <w:noProof/>
                <w:position w:val="-30"/>
                <w:sz w:val="22"/>
                <w:szCs w:val="22"/>
                <w:lang w:val="es-CO" w:eastAsia="es-CO"/>
              </w:rPr>
              <w:drawing>
                <wp:inline distT="0" distB="0" distL="0" distR="0" wp14:anchorId="21ADA7F8" wp14:editId="037482A0">
                  <wp:extent cx="2486025" cy="457200"/>
                  <wp:effectExtent l="0" t="0" r="952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86025" cy="457200"/>
                          </a:xfrm>
                          <a:prstGeom prst="rect">
                            <a:avLst/>
                          </a:prstGeom>
                          <a:noFill/>
                          <a:ln>
                            <a:noFill/>
                          </a:ln>
                        </pic:spPr>
                      </pic:pic>
                    </a:graphicData>
                  </a:graphic>
                </wp:inline>
              </w:drawing>
            </w:r>
          </w:p>
          <w:p w14:paraId="149C156B" w14:textId="77777777" w:rsidR="005353BA" w:rsidRPr="004725B0" w:rsidRDefault="005353BA" w:rsidP="005353BA">
            <w:pPr>
              <w:jc w:val="both"/>
              <w:rPr>
                <w:rFonts w:ascii="Verdana" w:hAnsi="Verdana" w:cs="Arial"/>
                <w:sz w:val="22"/>
                <w:szCs w:val="22"/>
              </w:rPr>
            </w:pPr>
            <w:proofErr w:type="spellStart"/>
            <w:r w:rsidRPr="004725B0">
              <w:rPr>
                <w:rFonts w:ascii="Verdana" w:hAnsi="Verdana" w:cs="Arial"/>
                <w:sz w:val="22"/>
                <w:szCs w:val="22"/>
              </w:rPr>
              <w:t>Donde</w:t>
            </w:r>
            <w:proofErr w:type="spellEnd"/>
            <w:r w:rsidRPr="004725B0">
              <w:rPr>
                <w:rFonts w:ascii="Verdana" w:hAnsi="Verdana" w:cs="Arial"/>
                <w:sz w:val="22"/>
                <w:szCs w:val="22"/>
              </w:rPr>
              <w:t>:</w:t>
            </w:r>
          </w:p>
          <w:p w14:paraId="42EE6CEF" w14:textId="77777777" w:rsidR="005353BA" w:rsidRPr="004725B0" w:rsidRDefault="005353BA" w:rsidP="005353BA">
            <w:pPr>
              <w:jc w:val="both"/>
              <w:rPr>
                <w:rFonts w:ascii="Verdana" w:hAnsi="Verdana" w:cs="Arial"/>
                <w:sz w:val="22"/>
                <w:szCs w:val="22"/>
              </w:rPr>
            </w:pPr>
          </w:p>
          <w:p w14:paraId="4FD5D61A"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KRC</w:t>
            </w:r>
            <w:r w:rsidRPr="004725B0">
              <w:rPr>
                <w:rFonts w:ascii="Verdana" w:hAnsi="Verdana" w:cs="Arial"/>
                <w:sz w:val="22"/>
                <w:szCs w:val="22"/>
              </w:rPr>
              <w:tab/>
            </w:r>
            <w:r w:rsidRPr="004725B0">
              <w:rPr>
                <w:rFonts w:ascii="Verdana" w:hAnsi="Verdana" w:cs="Arial"/>
                <w:sz w:val="22"/>
                <w:szCs w:val="22"/>
              </w:rPr>
              <w:tab/>
              <w:t>=</w:t>
            </w:r>
            <w:r w:rsidRPr="004725B0">
              <w:rPr>
                <w:rFonts w:ascii="Verdana" w:hAnsi="Verdana" w:cs="Arial"/>
                <w:sz w:val="22"/>
                <w:szCs w:val="22"/>
              </w:rPr>
              <w:tab/>
              <w:t>Capacidad Residual de Contratación del Proponente.</w:t>
            </w:r>
          </w:p>
          <w:p w14:paraId="59839602"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CO</w:t>
            </w:r>
            <w:r w:rsidRPr="004725B0">
              <w:rPr>
                <w:rFonts w:ascii="Verdana" w:hAnsi="Verdana" w:cs="Arial"/>
                <w:sz w:val="22"/>
                <w:szCs w:val="22"/>
              </w:rPr>
              <w:tab/>
            </w:r>
            <w:r w:rsidRPr="004725B0">
              <w:rPr>
                <w:rFonts w:ascii="Verdana" w:hAnsi="Verdana" w:cs="Arial"/>
                <w:sz w:val="22"/>
                <w:szCs w:val="22"/>
              </w:rPr>
              <w:tab/>
              <w:t>=</w:t>
            </w:r>
            <w:r w:rsidRPr="004725B0">
              <w:rPr>
                <w:rFonts w:ascii="Verdana" w:hAnsi="Verdana" w:cs="Arial"/>
                <w:sz w:val="22"/>
                <w:szCs w:val="22"/>
              </w:rPr>
              <w:tab/>
              <w:t>Capacidad de Organización del Proponente.</w:t>
            </w:r>
          </w:p>
          <w:p w14:paraId="281EC084"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E</w:t>
            </w:r>
            <w:r w:rsidRPr="004725B0">
              <w:rPr>
                <w:rFonts w:ascii="Verdana" w:hAnsi="Verdana" w:cs="Arial"/>
                <w:sz w:val="22"/>
                <w:szCs w:val="22"/>
              </w:rPr>
              <w:tab/>
            </w:r>
            <w:r w:rsidRPr="004725B0">
              <w:rPr>
                <w:rFonts w:ascii="Verdana" w:hAnsi="Verdana" w:cs="Arial"/>
                <w:sz w:val="22"/>
                <w:szCs w:val="22"/>
              </w:rPr>
              <w:tab/>
              <w:t>=</w:t>
            </w:r>
            <w:r w:rsidRPr="004725B0">
              <w:rPr>
                <w:rFonts w:ascii="Verdana" w:hAnsi="Verdana" w:cs="Arial"/>
                <w:sz w:val="22"/>
                <w:szCs w:val="22"/>
              </w:rPr>
              <w:tab/>
              <w:t>Experiencia del proponente.</w:t>
            </w:r>
          </w:p>
          <w:p w14:paraId="3ECC501C"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CT</w:t>
            </w:r>
            <w:r w:rsidRPr="004725B0">
              <w:rPr>
                <w:rFonts w:ascii="Verdana" w:hAnsi="Verdana" w:cs="Arial"/>
                <w:sz w:val="22"/>
                <w:szCs w:val="22"/>
              </w:rPr>
              <w:tab/>
            </w:r>
            <w:r w:rsidRPr="004725B0">
              <w:rPr>
                <w:rFonts w:ascii="Verdana" w:hAnsi="Verdana" w:cs="Arial"/>
                <w:sz w:val="22"/>
                <w:szCs w:val="22"/>
              </w:rPr>
              <w:tab/>
              <w:t>=</w:t>
            </w:r>
            <w:r w:rsidRPr="004725B0">
              <w:rPr>
                <w:rFonts w:ascii="Verdana" w:hAnsi="Verdana" w:cs="Arial"/>
                <w:sz w:val="22"/>
                <w:szCs w:val="22"/>
              </w:rPr>
              <w:tab/>
              <w:t>Capacidad Técnica del proponente.</w:t>
            </w:r>
          </w:p>
          <w:p w14:paraId="3F2A18F0"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CF</w:t>
            </w:r>
            <w:r w:rsidRPr="004725B0">
              <w:rPr>
                <w:rFonts w:ascii="Verdana" w:hAnsi="Verdana" w:cs="Arial"/>
                <w:sz w:val="22"/>
                <w:szCs w:val="22"/>
              </w:rPr>
              <w:tab/>
            </w:r>
            <w:r w:rsidRPr="004725B0">
              <w:rPr>
                <w:rFonts w:ascii="Verdana" w:hAnsi="Verdana" w:cs="Arial"/>
                <w:sz w:val="22"/>
                <w:szCs w:val="22"/>
              </w:rPr>
              <w:tab/>
              <w:t>=</w:t>
            </w:r>
            <w:r w:rsidRPr="004725B0">
              <w:rPr>
                <w:rFonts w:ascii="Verdana" w:hAnsi="Verdana" w:cs="Arial"/>
                <w:sz w:val="22"/>
                <w:szCs w:val="22"/>
              </w:rPr>
              <w:tab/>
              <w:t>Capacidad financiera del proponente.</w:t>
            </w:r>
          </w:p>
          <w:p w14:paraId="4D0B9610"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SCE</w:t>
            </w:r>
            <w:r w:rsidRPr="004725B0">
              <w:rPr>
                <w:rFonts w:ascii="Verdana" w:hAnsi="Verdana" w:cs="Arial"/>
                <w:sz w:val="22"/>
                <w:szCs w:val="22"/>
              </w:rPr>
              <w:tab/>
            </w:r>
            <w:r w:rsidRPr="004725B0">
              <w:rPr>
                <w:rFonts w:ascii="Verdana" w:hAnsi="Verdana" w:cs="Arial"/>
                <w:sz w:val="22"/>
                <w:szCs w:val="22"/>
              </w:rPr>
              <w:tab/>
              <w:t>=</w:t>
            </w:r>
            <w:r w:rsidRPr="004725B0">
              <w:rPr>
                <w:rFonts w:ascii="Verdana" w:hAnsi="Verdana" w:cs="Arial"/>
                <w:sz w:val="22"/>
                <w:szCs w:val="22"/>
              </w:rPr>
              <w:tab/>
              <w:t>Saldo de los Contratos en ejecución.</w:t>
            </w:r>
          </w:p>
          <w:p w14:paraId="5088CCB6" w14:textId="77777777" w:rsidR="005353BA" w:rsidRPr="004725B0" w:rsidRDefault="005353BA" w:rsidP="005353BA">
            <w:pPr>
              <w:jc w:val="both"/>
              <w:rPr>
                <w:rFonts w:ascii="Verdana" w:hAnsi="Verdana" w:cs="Arial"/>
                <w:sz w:val="22"/>
                <w:szCs w:val="22"/>
              </w:rPr>
            </w:pPr>
          </w:p>
          <w:p w14:paraId="2B224759"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 xml:space="preserve">A cada uno de los factores se les asignará el siguiente puntaje Máximo. </w:t>
            </w:r>
          </w:p>
          <w:p w14:paraId="5D17E404" w14:textId="77777777" w:rsidR="005353BA" w:rsidRPr="004725B0" w:rsidRDefault="005353BA" w:rsidP="005353BA">
            <w:pPr>
              <w:jc w:val="both"/>
              <w:rPr>
                <w:rFonts w:ascii="Verdana" w:hAnsi="Verdana" w:cs="Arial"/>
                <w:sz w:val="22"/>
                <w:szCs w:val="22"/>
              </w:rPr>
            </w:pPr>
          </w:p>
          <w:p w14:paraId="7893609D" w14:textId="22B5C366" w:rsidR="005353BA" w:rsidRPr="004725B0" w:rsidRDefault="005353BA" w:rsidP="005353BA">
            <w:pPr>
              <w:jc w:val="center"/>
              <w:rPr>
                <w:rFonts w:ascii="Verdana" w:hAnsi="Verdana" w:cs="Arial"/>
                <w:sz w:val="22"/>
                <w:szCs w:val="22"/>
              </w:rPr>
            </w:pPr>
            <w:r>
              <w:rPr>
                <w:rFonts w:ascii="Verdana" w:hAnsi="Verdana" w:cs="Calibri"/>
                <w:noProof/>
                <w:sz w:val="22"/>
                <w:szCs w:val="22"/>
                <w:lang w:val="es-CO" w:eastAsia="es-CO"/>
              </w:rPr>
              <w:drawing>
                <wp:inline distT="0" distB="0" distL="0" distR="0" wp14:anchorId="1E1199E1" wp14:editId="179DFB13">
                  <wp:extent cx="4057650" cy="847725"/>
                  <wp:effectExtent l="0" t="0" r="0"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57650" cy="847725"/>
                          </a:xfrm>
                          <a:prstGeom prst="rect">
                            <a:avLst/>
                          </a:prstGeom>
                          <a:noFill/>
                          <a:ln>
                            <a:noFill/>
                          </a:ln>
                        </pic:spPr>
                      </pic:pic>
                    </a:graphicData>
                  </a:graphic>
                </wp:inline>
              </w:drawing>
            </w:r>
          </w:p>
          <w:p w14:paraId="48EE6E35" w14:textId="77777777" w:rsidR="005353BA" w:rsidRPr="004725B0" w:rsidRDefault="005353BA" w:rsidP="005353BA">
            <w:pPr>
              <w:jc w:val="center"/>
              <w:rPr>
                <w:rFonts w:ascii="Verdana" w:hAnsi="Verdana" w:cs="Arial"/>
                <w:sz w:val="22"/>
                <w:szCs w:val="22"/>
              </w:rPr>
            </w:pPr>
          </w:p>
          <w:p w14:paraId="7E06B4CD" w14:textId="77777777" w:rsidR="005353BA" w:rsidRPr="004725B0" w:rsidRDefault="005353BA" w:rsidP="005353BA">
            <w:pPr>
              <w:jc w:val="both"/>
              <w:rPr>
                <w:rFonts w:ascii="Verdana" w:hAnsi="Verdana" w:cs="Arial"/>
                <w:sz w:val="22"/>
                <w:szCs w:val="22"/>
              </w:rPr>
            </w:pPr>
            <w:r w:rsidRPr="004725B0">
              <w:rPr>
                <w:rFonts w:ascii="Verdana" w:hAnsi="Verdana" w:cs="Arial"/>
                <w:b/>
                <w:sz w:val="22"/>
                <w:szCs w:val="22"/>
              </w:rPr>
              <w:t>NOTA 1:</w:t>
            </w:r>
            <w:r w:rsidRPr="004725B0">
              <w:rPr>
                <w:rFonts w:ascii="Verdana" w:hAnsi="Verdana" w:cs="Arial"/>
                <w:sz w:val="22"/>
                <w:szCs w:val="22"/>
              </w:rPr>
              <w:t xml:space="preserve"> La Capacidad de organización (CO), no tiene asignación de puntaje en la fórmula, pues su unidad de medida corresponde a pesos colombianos y constituye un factor multiplicador de las demás variables.</w:t>
            </w:r>
          </w:p>
          <w:p w14:paraId="62531C99" w14:textId="77777777" w:rsidR="005353BA" w:rsidRPr="004725B0" w:rsidRDefault="005353BA" w:rsidP="005353BA">
            <w:pPr>
              <w:jc w:val="both"/>
              <w:rPr>
                <w:rFonts w:ascii="Verdana" w:hAnsi="Verdana" w:cs="Arial"/>
                <w:sz w:val="22"/>
                <w:szCs w:val="22"/>
              </w:rPr>
            </w:pPr>
          </w:p>
          <w:p w14:paraId="297D0AA7" w14:textId="77777777" w:rsidR="005353BA" w:rsidRPr="004725B0" w:rsidRDefault="005353BA" w:rsidP="005353BA">
            <w:pPr>
              <w:autoSpaceDE w:val="0"/>
              <w:autoSpaceDN w:val="0"/>
              <w:adjustRightInd w:val="0"/>
              <w:jc w:val="both"/>
              <w:rPr>
                <w:rFonts w:ascii="Verdana" w:hAnsi="Verdana" w:cs="Arial"/>
                <w:sz w:val="22"/>
                <w:szCs w:val="22"/>
              </w:rPr>
            </w:pPr>
            <w:r w:rsidRPr="004725B0">
              <w:rPr>
                <w:rFonts w:ascii="Verdana" w:hAnsi="Verdana" w:cs="Arial"/>
                <w:b/>
                <w:sz w:val="22"/>
                <w:szCs w:val="22"/>
              </w:rPr>
              <w:t>NOTA 2:</w:t>
            </w:r>
            <w:r w:rsidRPr="004725B0">
              <w:rPr>
                <w:rFonts w:ascii="Verdana" w:hAnsi="Verdana" w:cs="Arial"/>
                <w:sz w:val="22"/>
                <w:szCs w:val="22"/>
              </w:rPr>
              <w:t xml:space="preserve"> La capacidad residual de Contratación del oferente plural (consorcios y uniones temporales) es la suma de la Capacidad Residual de cada uno de sus partícipes.  </w:t>
            </w:r>
          </w:p>
          <w:p w14:paraId="3D0E5FD1" w14:textId="77777777" w:rsidR="005353BA" w:rsidRPr="004725B0" w:rsidRDefault="005353BA" w:rsidP="005353BA">
            <w:pPr>
              <w:jc w:val="both"/>
              <w:rPr>
                <w:rFonts w:ascii="Verdana" w:hAnsi="Verdana" w:cs="Arial"/>
                <w:sz w:val="22"/>
                <w:szCs w:val="22"/>
              </w:rPr>
            </w:pPr>
          </w:p>
          <w:p w14:paraId="6B7EA2C6" w14:textId="77777777" w:rsidR="005353BA" w:rsidRPr="004725B0" w:rsidRDefault="005353BA" w:rsidP="005353BA">
            <w:pPr>
              <w:mirrorIndents/>
              <w:jc w:val="both"/>
              <w:outlineLvl w:val="2"/>
              <w:rPr>
                <w:rFonts w:ascii="Verdana" w:hAnsi="Verdana"/>
                <w:b/>
                <w:sz w:val="22"/>
                <w:szCs w:val="22"/>
              </w:rPr>
            </w:pPr>
            <w:bookmarkStart w:id="14" w:name="_Toc386621602"/>
            <w:bookmarkStart w:id="15" w:name="_Toc389125614"/>
            <w:bookmarkStart w:id="16" w:name="_Toc411583123"/>
            <w:bookmarkStart w:id="17" w:name="_Toc489619198"/>
            <w:r w:rsidRPr="004725B0">
              <w:rPr>
                <w:rFonts w:ascii="Verdana" w:hAnsi="Verdana"/>
                <w:b/>
                <w:sz w:val="22"/>
                <w:szCs w:val="22"/>
              </w:rPr>
              <w:t>CAPACIDAD DE ORGANIZACIÓN</w:t>
            </w:r>
            <w:bookmarkEnd w:id="14"/>
            <w:bookmarkEnd w:id="15"/>
            <w:bookmarkEnd w:id="16"/>
            <w:bookmarkEnd w:id="17"/>
          </w:p>
          <w:p w14:paraId="74377B90" w14:textId="77777777" w:rsidR="005353BA" w:rsidRPr="004725B0" w:rsidRDefault="005353BA" w:rsidP="005353BA">
            <w:pPr>
              <w:jc w:val="both"/>
              <w:rPr>
                <w:rFonts w:ascii="Verdana" w:hAnsi="Verdana" w:cs="Calibri"/>
                <w:sz w:val="22"/>
                <w:szCs w:val="22"/>
              </w:rPr>
            </w:pPr>
          </w:p>
          <w:p w14:paraId="0F8C4A43"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La Capacidad de Organización del proponente, corresponde al valor de los Ingresos Operacionales de Proponente, teniendo en cuanta los siguientes aspectos:</w:t>
            </w:r>
          </w:p>
          <w:p w14:paraId="1409A510" w14:textId="77777777" w:rsidR="005353BA" w:rsidRPr="004725B0" w:rsidRDefault="005353BA" w:rsidP="005353BA">
            <w:pPr>
              <w:jc w:val="both"/>
              <w:rPr>
                <w:rFonts w:ascii="Verdana" w:hAnsi="Verdana" w:cs="Arial"/>
                <w:sz w:val="22"/>
                <w:szCs w:val="22"/>
              </w:rPr>
            </w:pPr>
          </w:p>
          <w:tbl>
            <w:tblPr>
              <w:tblpPr w:leftFromText="141" w:rightFromText="141" w:vertAnchor="text" w:horzAnchor="margin" w:tblpXSpec="center" w:tblpY="16"/>
              <w:tblW w:w="7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14"/>
              <w:gridCol w:w="3686"/>
            </w:tblGrid>
            <w:tr w:rsidR="005353BA" w:rsidRPr="004436E9" w14:paraId="2B5990E1" w14:textId="77777777" w:rsidTr="00A565A1">
              <w:trPr>
                <w:trHeight w:val="330"/>
              </w:trPr>
              <w:tc>
                <w:tcPr>
                  <w:tcW w:w="3614" w:type="dxa"/>
                  <w:shd w:val="clear" w:color="000000" w:fill="EAF1DD"/>
                  <w:noWrap/>
                  <w:vAlign w:val="center"/>
                  <w:hideMark/>
                </w:tcPr>
                <w:p w14:paraId="510E1D8B" w14:textId="77777777" w:rsidR="005353BA" w:rsidRPr="004436E9" w:rsidRDefault="005353BA" w:rsidP="005353BA">
                  <w:pPr>
                    <w:jc w:val="center"/>
                    <w:rPr>
                      <w:rFonts w:ascii="Verdana" w:hAnsi="Verdana" w:cs="Calibri"/>
                      <w:b/>
                      <w:bCs/>
                      <w:color w:val="000000"/>
                      <w:sz w:val="18"/>
                      <w:szCs w:val="18"/>
                      <w:lang w:eastAsia="es-CO"/>
                    </w:rPr>
                  </w:pPr>
                  <w:r w:rsidRPr="004436E9">
                    <w:rPr>
                      <w:rFonts w:ascii="Verdana" w:hAnsi="Verdana" w:cs="Calibri"/>
                      <w:b/>
                      <w:bCs/>
                      <w:color w:val="000000"/>
                      <w:sz w:val="18"/>
                      <w:szCs w:val="18"/>
                      <w:lang w:eastAsia="es-CO"/>
                    </w:rPr>
                    <w:t>AÑOS DE INFORMACIÓN FINANCIERA</w:t>
                  </w:r>
                </w:p>
              </w:tc>
              <w:tc>
                <w:tcPr>
                  <w:tcW w:w="3686" w:type="dxa"/>
                  <w:shd w:val="clear" w:color="000000" w:fill="EAF1DD"/>
                  <w:noWrap/>
                  <w:vAlign w:val="center"/>
                  <w:hideMark/>
                </w:tcPr>
                <w:p w14:paraId="25904952" w14:textId="77777777" w:rsidR="005353BA" w:rsidRPr="004436E9" w:rsidRDefault="005353BA" w:rsidP="005353BA">
                  <w:pPr>
                    <w:jc w:val="center"/>
                    <w:rPr>
                      <w:rFonts w:ascii="Verdana" w:hAnsi="Verdana" w:cs="Calibri"/>
                      <w:b/>
                      <w:bCs/>
                      <w:color w:val="000000"/>
                      <w:sz w:val="18"/>
                      <w:szCs w:val="18"/>
                      <w:lang w:eastAsia="es-CO"/>
                    </w:rPr>
                  </w:pPr>
                  <w:r w:rsidRPr="004436E9">
                    <w:rPr>
                      <w:rFonts w:ascii="Verdana" w:hAnsi="Verdana" w:cs="Calibri"/>
                      <w:b/>
                      <w:bCs/>
                      <w:color w:val="000000"/>
                      <w:sz w:val="18"/>
                      <w:szCs w:val="18"/>
                      <w:lang w:eastAsia="es-CO"/>
                    </w:rPr>
                    <w:t>CAPACIDAD DE ORGANIZACIÓN</w:t>
                  </w:r>
                </w:p>
              </w:tc>
            </w:tr>
            <w:tr w:rsidR="005353BA" w:rsidRPr="004436E9" w14:paraId="2DDEFE78" w14:textId="77777777" w:rsidTr="00A565A1">
              <w:trPr>
                <w:trHeight w:val="630"/>
              </w:trPr>
              <w:tc>
                <w:tcPr>
                  <w:tcW w:w="3614" w:type="dxa"/>
                  <w:shd w:val="clear" w:color="auto" w:fill="auto"/>
                  <w:noWrap/>
                  <w:vAlign w:val="center"/>
                  <w:hideMark/>
                </w:tcPr>
                <w:p w14:paraId="2617C329" w14:textId="77777777" w:rsidR="005353BA" w:rsidRPr="004436E9" w:rsidRDefault="005353BA" w:rsidP="005353BA">
                  <w:pPr>
                    <w:jc w:val="both"/>
                    <w:rPr>
                      <w:rFonts w:ascii="Verdana" w:hAnsi="Verdana" w:cs="Calibri"/>
                      <w:color w:val="000000"/>
                      <w:sz w:val="18"/>
                      <w:szCs w:val="18"/>
                      <w:lang w:eastAsia="es-CO"/>
                    </w:rPr>
                  </w:pPr>
                  <w:r w:rsidRPr="004436E9">
                    <w:rPr>
                      <w:rFonts w:ascii="Verdana" w:hAnsi="Verdana" w:cs="Calibri"/>
                      <w:color w:val="000000"/>
                      <w:sz w:val="18"/>
                      <w:szCs w:val="18"/>
                      <w:lang w:eastAsia="es-CO"/>
                    </w:rPr>
                    <w:t>Cinco (5) años o más.</w:t>
                  </w:r>
                </w:p>
              </w:tc>
              <w:tc>
                <w:tcPr>
                  <w:tcW w:w="3686" w:type="dxa"/>
                  <w:shd w:val="clear" w:color="auto" w:fill="auto"/>
                  <w:vAlign w:val="center"/>
                  <w:hideMark/>
                </w:tcPr>
                <w:p w14:paraId="78A6B0F1" w14:textId="77777777" w:rsidR="005353BA" w:rsidRPr="004436E9" w:rsidRDefault="005353BA" w:rsidP="005353BA">
                  <w:pPr>
                    <w:jc w:val="both"/>
                    <w:rPr>
                      <w:rFonts w:ascii="Verdana" w:hAnsi="Verdana" w:cs="Calibri"/>
                      <w:color w:val="000000"/>
                      <w:sz w:val="18"/>
                      <w:szCs w:val="18"/>
                      <w:lang w:eastAsia="es-CO"/>
                    </w:rPr>
                  </w:pPr>
                  <w:r w:rsidRPr="004436E9">
                    <w:rPr>
                      <w:rFonts w:ascii="Verdana" w:hAnsi="Verdana" w:cs="Calibri"/>
                      <w:color w:val="000000"/>
                      <w:sz w:val="18"/>
                      <w:szCs w:val="18"/>
                      <w:lang w:eastAsia="es-CO"/>
                    </w:rPr>
                    <w:t>Mayor Ingreso Operacional obtenido en los últimos cinco (5) años.</w:t>
                  </w:r>
                </w:p>
              </w:tc>
            </w:tr>
            <w:tr w:rsidR="005353BA" w:rsidRPr="004436E9" w14:paraId="2DD0C8E6" w14:textId="77777777" w:rsidTr="00A565A1">
              <w:trPr>
                <w:trHeight w:val="630"/>
              </w:trPr>
              <w:tc>
                <w:tcPr>
                  <w:tcW w:w="3614" w:type="dxa"/>
                  <w:shd w:val="clear" w:color="auto" w:fill="auto"/>
                  <w:noWrap/>
                  <w:vAlign w:val="center"/>
                  <w:hideMark/>
                </w:tcPr>
                <w:p w14:paraId="5ED5113E" w14:textId="77777777" w:rsidR="005353BA" w:rsidRPr="004436E9" w:rsidRDefault="005353BA" w:rsidP="005353BA">
                  <w:pPr>
                    <w:jc w:val="both"/>
                    <w:rPr>
                      <w:rFonts w:ascii="Verdana" w:hAnsi="Verdana" w:cs="Calibri"/>
                      <w:color w:val="000000"/>
                      <w:sz w:val="18"/>
                      <w:szCs w:val="18"/>
                      <w:lang w:eastAsia="es-CO"/>
                    </w:rPr>
                  </w:pPr>
                  <w:r w:rsidRPr="004436E9">
                    <w:rPr>
                      <w:rFonts w:ascii="Verdana" w:hAnsi="Verdana" w:cs="Calibri"/>
                      <w:color w:val="000000"/>
                      <w:sz w:val="18"/>
                      <w:szCs w:val="18"/>
                      <w:lang w:eastAsia="es-CO"/>
                    </w:rPr>
                    <w:t>Entre uno (1) y cinco (5) años.*</w:t>
                  </w:r>
                </w:p>
              </w:tc>
              <w:tc>
                <w:tcPr>
                  <w:tcW w:w="3686" w:type="dxa"/>
                  <w:shd w:val="clear" w:color="auto" w:fill="auto"/>
                  <w:vAlign w:val="center"/>
                  <w:hideMark/>
                </w:tcPr>
                <w:p w14:paraId="2F035496" w14:textId="77777777" w:rsidR="005353BA" w:rsidRPr="004436E9" w:rsidRDefault="005353BA" w:rsidP="005353BA">
                  <w:pPr>
                    <w:jc w:val="both"/>
                    <w:rPr>
                      <w:rFonts w:ascii="Verdana" w:hAnsi="Verdana" w:cs="Calibri"/>
                      <w:color w:val="000000"/>
                      <w:sz w:val="18"/>
                      <w:szCs w:val="18"/>
                      <w:lang w:eastAsia="es-CO"/>
                    </w:rPr>
                  </w:pPr>
                  <w:r w:rsidRPr="004436E9">
                    <w:rPr>
                      <w:rFonts w:ascii="Verdana" w:hAnsi="Verdana" w:cs="Calibri"/>
                      <w:color w:val="000000"/>
                      <w:sz w:val="18"/>
                      <w:szCs w:val="18"/>
                      <w:lang w:eastAsia="es-CO"/>
                    </w:rPr>
                    <w:t>Mayor Ingreso Operacional obtenido en los años de constitución formal del proponente</w:t>
                  </w:r>
                </w:p>
              </w:tc>
            </w:tr>
            <w:tr w:rsidR="005353BA" w:rsidRPr="004436E9" w14:paraId="06EA537F" w14:textId="77777777" w:rsidTr="00A565A1">
              <w:trPr>
                <w:trHeight w:val="330"/>
              </w:trPr>
              <w:tc>
                <w:tcPr>
                  <w:tcW w:w="3614" w:type="dxa"/>
                  <w:shd w:val="clear" w:color="auto" w:fill="auto"/>
                  <w:noWrap/>
                  <w:vAlign w:val="center"/>
                  <w:hideMark/>
                </w:tcPr>
                <w:p w14:paraId="3DB7E131" w14:textId="77777777" w:rsidR="005353BA" w:rsidRPr="004436E9" w:rsidRDefault="005353BA" w:rsidP="005353BA">
                  <w:pPr>
                    <w:jc w:val="both"/>
                    <w:rPr>
                      <w:rFonts w:ascii="Verdana" w:hAnsi="Verdana" w:cs="Calibri"/>
                      <w:color w:val="000000"/>
                      <w:sz w:val="18"/>
                      <w:szCs w:val="18"/>
                      <w:lang w:eastAsia="es-CO"/>
                    </w:rPr>
                  </w:pPr>
                  <w:r w:rsidRPr="004436E9">
                    <w:rPr>
                      <w:rFonts w:ascii="Verdana" w:hAnsi="Verdana" w:cs="Calibri"/>
                      <w:color w:val="000000"/>
                      <w:sz w:val="18"/>
                      <w:szCs w:val="18"/>
                      <w:lang w:eastAsia="es-CO"/>
                    </w:rPr>
                    <w:t>Menos de un (1) año. **</w:t>
                  </w:r>
                </w:p>
              </w:tc>
              <w:tc>
                <w:tcPr>
                  <w:tcW w:w="3686" w:type="dxa"/>
                  <w:shd w:val="clear" w:color="auto" w:fill="auto"/>
                  <w:vAlign w:val="center"/>
                  <w:hideMark/>
                </w:tcPr>
                <w:p w14:paraId="5246F322" w14:textId="77777777" w:rsidR="005353BA" w:rsidRPr="004436E9" w:rsidRDefault="005353BA" w:rsidP="005353BA">
                  <w:pPr>
                    <w:jc w:val="both"/>
                    <w:rPr>
                      <w:rFonts w:ascii="Verdana" w:hAnsi="Verdana" w:cs="Calibri"/>
                      <w:color w:val="000000"/>
                      <w:sz w:val="18"/>
                      <w:szCs w:val="18"/>
                      <w:lang w:eastAsia="es-CO"/>
                    </w:rPr>
                  </w:pPr>
                  <w:r w:rsidRPr="004436E9">
                    <w:rPr>
                      <w:rFonts w:ascii="Verdana" w:hAnsi="Verdana" w:cs="Calibri"/>
                      <w:color w:val="000000"/>
                      <w:sz w:val="18"/>
                      <w:szCs w:val="18"/>
                      <w:lang w:eastAsia="es-CO"/>
                    </w:rPr>
                    <w:t>**USD 125.000,00</w:t>
                  </w:r>
                </w:p>
              </w:tc>
            </w:tr>
          </w:tbl>
          <w:p w14:paraId="6691D114" w14:textId="77777777" w:rsidR="005353BA" w:rsidRPr="004725B0" w:rsidRDefault="005353BA" w:rsidP="005353BA">
            <w:pPr>
              <w:jc w:val="both"/>
              <w:rPr>
                <w:rFonts w:ascii="Verdana" w:hAnsi="Verdana" w:cs="Arial"/>
                <w:sz w:val="22"/>
                <w:szCs w:val="22"/>
              </w:rPr>
            </w:pPr>
          </w:p>
          <w:p w14:paraId="030ED0F9" w14:textId="77777777" w:rsidR="005353BA" w:rsidRPr="004725B0" w:rsidRDefault="005353BA" w:rsidP="005353BA">
            <w:pPr>
              <w:jc w:val="both"/>
              <w:rPr>
                <w:rFonts w:ascii="Verdana" w:hAnsi="Verdana" w:cs="Arial"/>
                <w:sz w:val="22"/>
                <w:szCs w:val="22"/>
              </w:rPr>
            </w:pPr>
          </w:p>
          <w:p w14:paraId="6A7398BA" w14:textId="77777777" w:rsidR="005353BA" w:rsidRPr="004725B0" w:rsidRDefault="005353BA" w:rsidP="005353BA">
            <w:pPr>
              <w:jc w:val="both"/>
              <w:rPr>
                <w:rFonts w:ascii="Verdana" w:hAnsi="Verdana" w:cs="Arial"/>
                <w:sz w:val="22"/>
                <w:szCs w:val="22"/>
              </w:rPr>
            </w:pPr>
          </w:p>
          <w:p w14:paraId="6FB70138" w14:textId="77777777" w:rsidR="005353BA" w:rsidRPr="004725B0" w:rsidRDefault="005353BA" w:rsidP="005353BA">
            <w:pPr>
              <w:jc w:val="both"/>
              <w:rPr>
                <w:rFonts w:ascii="Verdana" w:hAnsi="Verdana" w:cs="Arial"/>
                <w:sz w:val="22"/>
                <w:szCs w:val="22"/>
              </w:rPr>
            </w:pPr>
          </w:p>
          <w:p w14:paraId="5AB6B688" w14:textId="77777777" w:rsidR="005353BA" w:rsidRPr="004725B0" w:rsidRDefault="005353BA" w:rsidP="005353BA">
            <w:pPr>
              <w:jc w:val="both"/>
              <w:rPr>
                <w:rFonts w:ascii="Verdana" w:hAnsi="Verdana" w:cs="Arial"/>
                <w:sz w:val="22"/>
                <w:szCs w:val="22"/>
              </w:rPr>
            </w:pPr>
          </w:p>
          <w:p w14:paraId="2E855C8B" w14:textId="77777777" w:rsidR="005353BA" w:rsidRPr="004725B0" w:rsidRDefault="005353BA" w:rsidP="005353BA">
            <w:pPr>
              <w:jc w:val="both"/>
              <w:rPr>
                <w:rFonts w:ascii="Verdana" w:hAnsi="Verdana" w:cs="Arial"/>
                <w:sz w:val="22"/>
                <w:szCs w:val="22"/>
              </w:rPr>
            </w:pPr>
          </w:p>
          <w:p w14:paraId="4D3C11DE" w14:textId="77777777" w:rsidR="005353BA" w:rsidRPr="004725B0" w:rsidRDefault="005353BA" w:rsidP="005353BA">
            <w:pPr>
              <w:jc w:val="both"/>
              <w:rPr>
                <w:rFonts w:ascii="Verdana" w:hAnsi="Verdana" w:cs="Arial"/>
                <w:sz w:val="22"/>
                <w:szCs w:val="22"/>
              </w:rPr>
            </w:pPr>
          </w:p>
          <w:p w14:paraId="14865588" w14:textId="77777777" w:rsidR="005353BA" w:rsidRPr="004725B0" w:rsidRDefault="005353BA" w:rsidP="005353BA">
            <w:pPr>
              <w:jc w:val="both"/>
              <w:rPr>
                <w:rFonts w:ascii="Verdana" w:hAnsi="Verdana" w:cs="Arial"/>
                <w:sz w:val="22"/>
                <w:szCs w:val="22"/>
              </w:rPr>
            </w:pPr>
          </w:p>
          <w:p w14:paraId="008BFAC2" w14:textId="77777777" w:rsidR="005353BA" w:rsidRPr="004725B0" w:rsidRDefault="005353BA" w:rsidP="005353BA">
            <w:pPr>
              <w:jc w:val="both"/>
              <w:rPr>
                <w:rFonts w:ascii="Verdana" w:hAnsi="Verdana" w:cs="Arial"/>
                <w:sz w:val="22"/>
                <w:szCs w:val="22"/>
              </w:rPr>
            </w:pPr>
          </w:p>
          <w:p w14:paraId="151F885F" w14:textId="77777777" w:rsidR="005353BA" w:rsidRPr="004725B0" w:rsidRDefault="005353BA" w:rsidP="005353BA">
            <w:pPr>
              <w:jc w:val="both"/>
              <w:rPr>
                <w:rFonts w:ascii="Verdana" w:hAnsi="Verdana" w:cs="Arial"/>
                <w:sz w:val="22"/>
                <w:szCs w:val="22"/>
              </w:rPr>
            </w:pPr>
          </w:p>
          <w:p w14:paraId="75BF5836"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 xml:space="preserve">Para este efecto el proponente deberá adjuntar el correspondiente </w:t>
            </w:r>
            <w:r w:rsidRPr="004725B0">
              <w:rPr>
                <w:rFonts w:ascii="Verdana" w:hAnsi="Verdana" w:cs="Arial"/>
                <w:b/>
                <w:sz w:val="22"/>
                <w:szCs w:val="22"/>
                <w:u w:val="single"/>
              </w:rPr>
              <w:t>Estado de Resultados debidamente certificado por el Representante Legal y el Contador Público responsable de dicha información</w:t>
            </w:r>
            <w:r w:rsidRPr="004725B0">
              <w:rPr>
                <w:rFonts w:ascii="Verdana" w:hAnsi="Verdana" w:cs="Arial"/>
                <w:sz w:val="22"/>
                <w:szCs w:val="22"/>
              </w:rPr>
              <w:t xml:space="preserve"> y avalado </w:t>
            </w:r>
            <w:r w:rsidRPr="004725B0">
              <w:rPr>
                <w:rFonts w:ascii="Verdana" w:hAnsi="Verdana" w:cs="Arial"/>
                <w:sz w:val="22"/>
                <w:szCs w:val="22"/>
              </w:rPr>
              <w:lastRenderedPageBreak/>
              <w:t>por el Revisor Fiscal cuando esté obligado a contar con éste.</w:t>
            </w:r>
          </w:p>
          <w:p w14:paraId="48A801B2" w14:textId="77777777" w:rsidR="005353BA" w:rsidRPr="004725B0" w:rsidRDefault="005353BA" w:rsidP="005353BA">
            <w:pPr>
              <w:autoSpaceDE w:val="0"/>
              <w:autoSpaceDN w:val="0"/>
              <w:adjustRightInd w:val="0"/>
              <w:jc w:val="both"/>
              <w:rPr>
                <w:rFonts w:ascii="Verdana" w:eastAsia="Calibri" w:hAnsi="Verdana" w:cs="Arial"/>
                <w:color w:val="000000"/>
                <w:sz w:val="22"/>
                <w:szCs w:val="22"/>
                <w:lang w:eastAsia="es-CO"/>
              </w:rPr>
            </w:pPr>
          </w:p>
          <w:p w14:paraId="7055E54C"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 xml:space="preserve">Las personas naturales extranjeras sin residencia en Colombia y las sociedades extranjeras sin sucursal en Colombia, deberán presentar, el correspondiente Estado de Resultados firmado por el representante legal y avalados con la firma de quien se encuentre en obligación de hacerlo de conformidad con la legislación propia del país de origen,  debidamente </w:t>
            </w:r>
            <w:proofErr w:type="spellStart"/>
            <w:r w:rsidRPr="004725B0">
              <w:rPr>
                <w:rFonts w:ascii="Verdana" w:hAnsi="Verdana" w:cs="Arial"/>
                <w:sz w:val="22"/>
                <w:szCs w:val="22"/>
              </w:rPr>
              <w:t>consularizado</w:t>
            </w:r>
            <w:proofErr w:type="spellEnd"/>
            <w:r w:rsidRPr="004725B0">
              <w:rPr>
                <w:rFonts w:ascii="Verdana" w:hAnsi="Verdana" w:cs="Arial"/>
                <w:sz w:val="22"/>
                <w:szCs w:val="22"/>
              </w:rPr>
              <w:t xml:space="preserve"> o apostillado, acompañado de traducción simple al idioma español, con los valores expresados en moneda legal colombiana, a la tasa de cambio vigente de la fecha de cierre del citado estado financiero, avalados por un Contador Público debidamente inscrito ante la Junta Central de Contadores de Colombia, quien deberá presentar con la propuesta, el correspondiente Certificado de Vigencia de Inscripción y Antecedentes Disciplinarios, vigente a la fecha de cierre del presente proceso.</w:t>
            </w:r>
          </w:p>
          <w:p w14:paraId="2A4A9A6F"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 xml:space="preserve"> </w:t>
            </w:r>
          </w:p>
          <w:p w14:paraId="0B13578A"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En el evento que el proponente sea plural, cada uno de los integrantes deberá presentar el respectivo Estado de Resultados.</w:t>
            </w:r>
          </w:p>
          <w:p w14:paraId="0011F9FE" w14:textId="77777777" w:rsidR="005353BA" w:rsidRPr="004725B0" w:rsidRDefault="005353BA" w:rsidP="005353BA">
            <w:pPr>
              <w:jc w:val="both"/>
              <w:rPr>
                <w:rFonts w:ascii="Verdana" w:hAnsi="Verdana" w:cs="Arial"/>
                <w:sz w:val="22"/>
                <w:szCs w:val="22"/>
              </w:rPr>
            </w:pPr>
          </w:p>
          <w:p w14:paraId="4CB022DF"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 xml:space="preserve">**Si los mayores Ingresos Operacionales de un proponente con uno (1) o más años de información financiera no superan el valor de USD 125.000,00 liquidados a la tasa de cambio determinada por el Ministerio de Comercio, Industria y Turismo cada 2 años para efectos del umbral del beneficio de las </w:t>
            </w:r>
            <w:proofErr w:type="spellStart"/>
            <w:r w:rsidRPr="004725B0">
              <w:rPr>
                <w:rFonts w:ascii="Verdana" w:hAnsi="Verdana" w:cs="Arial"/>
                <w:sz w:val="22"/>
                <w:szCs w:val="22"/>
              </w:rPr>
              <w:t>Mipyme</w:t>
            </w:r>
            <w:proofErr w:type="spellEnd"/>
            <w:r w:rsidRPr="004725B0">
              <w:rPr>
                <w:rFonts w:ascii="Verdana" w:hAnsi="Verdana" w:cs="Arial"/>
                <w:sz w:val="22"/>
                <w:szCs w:val="22"/>
              </w:rPr>
              <w:t>, la Capacidad de Organización de tal proponente será USD 125.000,00, expresados en moneda legal colombiana.  El resultado de dicha conversión se redondeará por exceso a miles de pesos así:</w:t>
            </w:r>
          </w:p>
          <w:p w14:paraId="1C369530" w14:textId="77777777" w:rsidR="005353BA" w:rsidRPr="004725B0" w:rsidRDefault="005353BA" w:rsidP="005353BA">
            <w:pPr>
              <w:jc w:val="both"/>
              <w:rPr>
                <w:rFonts w:ascii="Verdana" w:hAnsi="Verdana" w:cs="Arial"/>
                <w:sz w:val="22"/>
                <w:szCs w:val="22"/>
              </w:rPr>
            </w:pPr>
          </w:p>
          <w:p w14:paraId="7506212F" w14:textId="22F4A7FC" w:rsidR="005353BA" w:rsidRPr="004725B0" w:rsidRDefault="005353BA" w:rsidP="005353BA">
            <w:pPr>
              <w:jc w:val="both"/>
              <w:rPr>
                <w:rFonts w:ascii="Verdana" w:hAnsi="Verdana" w:cs="Arial"/>
                <w:sz w:val="22"/>
                <w:szCs w:val="22"/>
              </w:rPr>
            </w:pPr>
            <w:r>
              <w:rPr>
                <w:noProof/>
                <w:sz w:val="22"/>
                <w:szCs w:val="22"/>
                <w:lang w:val="es-CO" w:eastAsia="es-CO"/>
              </w:rPr>
              <w:drawing>
                <wp:anchor distT="0" distB="0" distL="114300" distR="114300" simplePos="0" relativeHeight="251659264" behindDoc="1" locked="0" layoutInCell="1" allowOverlap="1" wp14:anchorId="66084E26" wp14:editId="28CB8687">
                  <wp:simplePos x="0" y="0"/>
                  <wp:positionH relativeFrom="margin">
                    <wp:posOffset>624840</wp:posOffset>
                  </wp:positionH>
                  <wp:positionV relativeFrom="paragraph">
                    <wp:posOffset>13335</wp:posOffset>
                  </wp:positionV>
                  <wp:extent cx="3838575" cy="742950"/>
                  <wp:effectExtent l="0" t="0" r="9525"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38575" cy="742950"/>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0734049C" w14:textId="77777777" w:rsidR="005353BA" w:rsidRPr="004725B0" w:rsidRDefault="005353BA" w:rsidP="005353BA">
            <w:pPr>
              <w:jc w:val="both"/>
              <w:rPr>
                <w:rFonts w:ascii="Verdana" w:hAnsi="Verdana" w:cs="Arial"/>
                <w:sz w:val="22"/>
                <w:szCs w:val="22"/>
              </w:rPr>
            </w:pPr>
          </w:p>
          <w:p w14:paraId="71A183CD" w14:textId="77777777" w:rsidR="005353BA" w:rsidRPr="004725B0" w:rsidRDefault="005353BA" w:rsidP="005353BA">
            <w:pPr>
              <w:jc w:val="both"/>
              <w:rPr>
                <w:rFonts w:ascii="Verdana" w:hAnsi="Verdana" w:cs="Arial"/>
                <w:sz w:val="22"/>
                <w:szCs w:val="22"/>
              </w:rPr>
            </w:pPr>
          </w:p>
          <w:p w14:paraId="5C4A32FA" w14:textId="77777777" w:rsidR="005353BA" w:rsidRPr="004725B0" w:rsidRDefault="005353BA" w:rsidP="005353BA">
            <w:pPr>
              <w:jc w:val="both"/>
              <w:rPr>
                <w:rFonts w:ascii="Verdana" w:hAnsi="Verdana" w:cs="Arial"/>
                <w:sz w:val="22"/>
                <w:szCs w:val="22"/>
              </w:rPr>
            </w:pPr>
          </w:p>
          <w:p w14:paraId="2592830E" w14:textId="77777777" w:rsidR="005353BA" w:rsidRPr="004725B0" w:rsidRDefault="005353BA" w:rsidP="005353BA">
            <w:pPr>
              <w:jc w:val="both"/>
              <w:rPr>
                <w:rFonts w:ascii="Verdana" w:hAnsi="Verdana" w:cs="Arial"/>
                <w:sz w:val="22"/>
                <w:szCs w:val="22"/>
              </w:rPr>
            </w:pPr>
          </w:p>
          <w:p w14:paraId="00BA6896" w14:textId="77777777" w:rsidR="005353BA" w:rsidRPr="004725B0" w:rsidRDefault="005353BA" w:rsidP="005353BA">
            <w:pPr>
              <w:mirrorIndents/>
              <w:jc w:val="both"/>
              <w:outlineLvl w:val="2"/>
              <w:rPr>
                <w:rFonts w:ascii="Verdana" w:hAnsi="Verdana" w:cs="Arial"/>
                <w:b/>
                <w:sz w:val="22"/>
                <w:szCs w:val="22"/>
              </w:rPr>
            </w:pPr>
            <w:bookmarkStart w:id="18" w:name="_Toc386621603"/>
            <w:bookmarkStart w:id="19" w:name="_Toc389125615"/>
            <w:bookmarkStart w:id="20" w:name="_Toc411583124"/>
            <w:bookmarkStart w:id="21" w:name="_Toc489619199"/>
            <w:r w:rsidRPr="004725B0">
              <w:rPr>
                <w:rFonts w:ascii="Verdana" w:hAnsi="Verdana" w:cs="Arial"/>
                <w:b/>
                <w:sz w:val="22"/>
                <w:szCs w:val="22"/>
              </w:rPr>
              <w:t>EXPERIENCIA.</w:t>
            </w:r>
            <w:bookmarkEnd w:id="18"/>
            <w:bookmarkEnd w:id="19"/>
            <w:bookmarkEnd w:id="20"/>
            <w:bookmarkEnd w:id="21"/>
            <w:r w:rsidRPr="004725B0">
              <w:rPr>
                <w:rFonts w:ascii="Verdana" w:hAnsi="Verdana" w:cs="Arial"/>
                <w:b/>
                <w:sz w:val="22"/>
                <w:szCs w:val="22"/>
              </w:rPr>
              <w:t xml:space="preserve"> </w:t>
            </w:r>
          </w:p>
          <w:p w14:paraId="0A4AF453" w14:textId="77777777" w:rsidR="005353BA" w:rsidRPr="004725B0" w:rsidRDefault="005353BA" w:rsidP="005353BA">
            <w:pPr>
              <w:jc w:val="both"/>
              <w:rPr>
                <w:rFonts w:ascii="Verdana" w:hAnsi="Verdana" w:cs="Calibri"/>
                <w:sz w:val="22"/>
                <w:szCs w:val="22"/>
              </w:rPr>
            </w:pPr>
          </w:p>
          <w:p w14:paraId="788BBF9C" w14:textId="77777777" w:rsidR="005353BA" w:rsidRPr="004725B0" w:rsidRDefault="005353BA" w:rsidP="005353BA">
            <w:pPr>
              <w:autoSpaceDE w:val="0"/>
              <w:autoSpaceDN w:val="0"/>
              <w:adjustRightInd w:val="0"/>
              <w:jc w:val="both"/>
              <w:rPr>
                <w:rFonts w:ascii="Verdana" w:hAnsi="Verdana" w:cs="Arial"/>
                <w:sz w:val="22"/>
                <w:szCs w:val="22"/>
              </w:rPr>
            </w:pPr>
            <w:r w:rsidRPr="004725B0">
              <w:rPr>
                <w:rFonts w:ascii="Verdana" w:hAnsi="Verdana" w:cs="Arial"/>
                <w:sz w:val="22"/>
                <w:szCs w:val="22"/>
              </w:rPr>
              <w:t xml:space="preserve">La experiencia (E) del oferente para propósitos de determinar la Capacidad Residual de Contratación, es acreditada por medio de la relación entre: </w:t>
            </w:r>
          </w:p>
          <w:p w14:paraId="2442B680" w14:textId="77777777" w:rsidR="005353BA" w:rsidRPr="004725B0" w:rsidRDefault="005353BA" w:rsidP="005353BA">
            <w:pPr>
              <w:autoSpaceDE w:val="0"/>
              <w:autoSpaceDN w:val="0"/>
              <w:adjustRightInd w:val="0"/>
              <w:jc w:val="both"/>
              <w:rPr>
                <w:rFonts w:ascii="Verdana" w:hAnsi="Verdana" w:cs="Arial"/>
                <w:sz w:val="22"/>
                <w:szCs w:val="22"/>
              </w:rPr>
            </w:pPr>
          </w:p>
          <w:p w14:paraId="2E602118" w14:textId="77777777" w:rsidR="005353BA" w:rsidRPr="004725B0" w:rsidRDefault="005353BA" w:rsidP="005353BA">
            <w:pPr>
              <w:numPr>
                <w:ilvl w:val="0"/>
                <w:numId w:val="47"/>
              </w:numPr>
              <w:autoSpaceDE w:val="0"/>
              <w:autoSpaceDN w:val="0"/>
              <w:adjustRightInd w:val="0"/>
              <w:jc w:val="both"/>
              <w:rPr>
                <w:rFonts w:ascii="Verdana" w:hAnsi="Verdana" w:cs="Arial"/>
                <w:sz w:val="22"/>
                <w:szCs w:val="22"/>
              </w:rPr>
            </w:pPr>
            <w:r w:rsidRPr="004725B0">
              <w:rPr>
                <w:rFonts w:ascii="Verdana" w:hAnsi="Verdana" w:cs="Arial"/>
                <w:sz w:val="22"/>
                <w:szCs w:val="22"/>
              </w:rPr>
              <w:t xml:space="preserve">El valor de los contratos relacionados con la actividad de la Construcción inscritos por el proponente en el RUP en el </w:t>
            </w:r>
            <w:r w:rsidRPr="004725B0">
              <w:rPr>
                <w:rFonts w:ascii="Verdana" w:hAnsi="Verdana" w:cs="Arial"/>
                <w:b/>
                <w:sz w:val="22"/>
                <w:szCs w:val="22"/>
              </w:rPr>
              <w:t>Segmento 72 “Servicios de Edificación, Construcción de Instalaciones y Mantenimiento”</w:t>
            </w:r>
            <w:r w:rsidRPr="004725B0">
              <w:rPr>
                <w:rFonts w:ascii="Verdana" w:hAnsi="Verdana" w:cs="Arial"/>
                <w:sz w:val="22"/>
                <w:szCs w:val="22"/>
              </w:rPr>
              <w:t xml:space="preserve"> del Clasificador de Bienes y Servicios; y </w:t>
            </w:r>
          </w:p>
          <w:p w14:paraId="38E27255" w14:textId="77777777" w:rsidR="005353BA" w:rsidRPr="004725B0" w:rsidRDefault="005353BA" w:rsidP="005353BA">
            <w:pPr>
              <w:autoSpaceDE w:val="0"/>
              <w:autoSpaceDN w:val="0"/>
              <w:adjustRightInd w:val="0"/>
              <w:ind w:left="720"/>
              <w:jc w:val="both"/>
              <w:rPr>
                <w:rFonts w:ascii="Verdana" w:hAnsi="Verdana" w:cs="Arial"/>
                <w:sz w:val="22"/>
                <w:szCs w:val="22"/>
                <w:u w:val="single"/>
              </w:rPr>
            </w:pPr>
          </w:p>
          <w:p w14:paraId="6248EDD6" w14:textId="77777777" w:rsidR="005353BA" w:rsidRPr="004725B0" w:rsidRDefault="005353BA" w:rsidP="005353BA">
            <w:pPr>
              <w:numPr>
                <w:ilvl w:val="0"/>
                <w:numId w:val="47"/>
              </w:numPr>
              <w:autoSpaceDE w:val="0"/>
              <w:autoSpaceDN w:val="0"/>
              <w:adjustRightInd w:val="0"/>
              <w:jc w:val="both"/>
              <w:rPr>
                <w:rFonts w:ascii="Verdana" w:hAnsi="Verdana" w:cs="Arial"/>
                <w:sz w:val="22"/>
                <w:szCs w:val="22"/>
                <w:u w:val="single"/>
              </w:rPr>
            </w:pPr>
            <w:r w:rsidRPr="004725B0">
              <w:rPr>
                <w:rFonts w:ascii="Verdana" w:hAnsi="Verdana" w:cs="Arial"/>
                <w:sz w:val="22"/>
                <w:szCs w:val="22"/>
              </w:rPr>
              <w:t xml:space="preserve">El Presupuesto Oficial estimado del Proceso de Selección. </w:t>
            </w:r>
          </w:p>
          <w:p w14:paraId="22D9051C" w14:textId="77777777" w:rsidR="005353BA" w:rsidRPr="004725B0" w:rsidRDefault="005353BA" w:rsidP="005353BA">
            <w:pPr>
              <w:autoSpaceDE w:val="0"/>
              <w:autoSpaceDN w:val="0"/>
              <w:adjustRightInd w:val="0"/>
              <w:jc w:val="both"/>
              <w:rPr>
                <w:rFonts w:ascii="Verdana" w:hAnsi="Verdana" w:cs="Arial"/>
                <w:sz w:val="22"/>
                <w:szCs w:val="22"/>
              </w:rPr>
            </w:pPr>
            <w:r w:rsidRPr="004725B0">
              <w:rPr>
                <w:rFonts w:ascii="Verdana" w:hAnsi="Verdana" w:cs="Arial"/>
                <w:sz w:val="22"/>
                <w:szCs w:val="22"/>
              </w:rPr>
              <w:t xml:space="preserve">La relación indica el número de veces que el proponente ha ejecutado contratos equivalentes a la cuantía del Proceso de Contratación, objeto de la acreditación de la Capacidad Residual. La siguiente fórmula describe lo anterior. </w:t>
            </w:r>
          </w:p>
          <w:p w14:paraId="7AA5B8E4" w14:textId="4B54F17D" w:rsidR="005353BA" w:rsidRPr="004725B0" w:rsidRDefault="005353BA" w:rsidP="005353BA">
            <w:pPr>
              <w:jc w:val="center"/>
              <w:rPr>
                <w:rFonts w:ascii="Verdana" w:hAnsi="Verdana" w:cs="Calibri"/>
                <w:sz w:val="22"/>
                <w:szCs w:val="22"/>
              </w:rPr>
            </w:pPr>
            <w:r>
              <w:rPr>
                <w:rFonts w:ascii="Verdana" w:hAnsi="Verdana" w:cs="Calibri"/>
                <w:noProof/>
                <w:position w:val="-24"/>
                <w:sz w:val="22"/>
                <w:szCs w:val="22"/>
                <w:lang w:val="es-CO" w:eastAsia="es-CO"/>
              </w:rPr>
              <w:drawing>
                <wp:inline distT="0" distB="0" distL="0" distR="0" wp14:anchorId="24491CD7" wp14:editId="33B895BB">
                  <wp:extent cx="809625" cy="390525"/>
                  <wp:effectExtent l="0" t="0" r="9525"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09625" cy="390525"/>
                          </a:xfrm>
                          <a:prstGeom prst="rect">
                            <a:avLst/>
                          </a:prstGeom>
                          <a:noFill/>
                          <a:ln>
                            <a:noFill/>
                          </a:ln>
                        </pic:spPr>
                      </pic:pic>
                    </a:graphicData>
                  </a:graphic>
                </wp:inline>
              </w:drawing>
            </w:r>
          </w:p>
          <w:p w14:paraId="42B30C19" w14:textId="77777777" w:rsidR="005353BA" w:rsidRPr="004725B0" w:rsidRDefault="005353BA" w:rsidP="005353BA">
            <w:pPr>
              <w:jc w:val="both"/>
              <w:rPr>
                <w:rFonts w:ascii="Verdana" w:hAnsi="Verdana" w:cs="Arial"/>
                <w:sz w:val="22"/>
                <w:szCs w:val="22"/>
              </w:rPr>
            </w:pPr>
            <w:proofErr w:type="spellStart"/>
            <w:r w:rsidRPr="004725B0">
              <w:rPr>
                <w:rFonts w:ascii="Verdana" w:hAnsi="Verdana" w:cs="Arial"/>
                <w:sz w:val="22"/>
                <w:szCs w:val="22"/>
              </w:rPr>
              <w:t>Donde</w:t>
            </w:r>
            <w:proofErr w:type="spellEnd"/>
            <w:r w:rsidRPr="004725B0">
              <w:rPr>
                <w:rFonts w:ascii="Verdana" w:hAnsi="Verdana" w:cs="Arial"/>
                <w:sz w:val="22"/>
                <w:szCs w:val="22"/>
              </w:rPr>
              <w:t>:</w:t>
            </w:r>
          </w:p>
          <w:p w14:paraId="69E3EBED" w14:textId="77777777" w:rsidR="005353BA" w:rsidRPr="004725B0" w:rsidRDefault="005353BA" w:rsidP="005353BA">
            <w:pPr>
              <w:jc w:val="both"/>
              <w:rPr>
                <w:rFonts w:ascii="Verdana" w:hAnsi="Verdana" w:cs="Arial"/>
                <w:sz w:val="22"/>
                <w:szCs w:val="22"/>
              </w:rPr>
            </w:pPr>
          </w:p>
          <w:p w14:paraId="67DEE2EC"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E</w:t>
            </w:r>
            <w:r w:rsidRPr="004725B0">
              <w:rPr>
                <w:rFonts w:ascii="Verdana" w:hAnsi="Verdana" w:cs="Arial"/>
                <w:sz w:val="22"/>
                <w:szCs w:val="22"/>
              </w:rPr>
              <w:tab/>
            </w:r>
            <w:r w:rsidRPr="004725B0">
              <w:rPr>
                <w:rFonts w:ascii="Verdana" w:hAnsi="Verdana" w:cs="Arial"/>
                <w:sz w:val="22"/>
                <w:szCs w:val="22"/>
              </w:rPr>
              <w:tab/>
              <w:t>=</w:t>
            </w:r>
            <w:r w:rsidRPr="004725B0">
              <w:rPr>
                <w:rFonts w:ascii="Verdana" w:hAnsi="Verdana" w:cs="Arial"/>
                <w:sz w:val="22"/>
                <w:szCs w:val="22"/>
              </w:rPr>
              <w:tab/>
              <w:t>Experiencia</w:t>
            </w:r>
          </w:p>
          <w:p w14:paraId="6CB4734A" w14:textId="77777777" w:rsidR="005353BA" w:rsidRPr="004725B0" w:rsidRDefault="005353BA" w:rsidP="005353BA">
            <w:pPr>
              <w:ind w:left="1416" w:hanging="1410"/>
              <w:jc w:val="both"/>
              <w:rPr>
                <w:rFonts w:ascii="Verdana" w:hAnsi="Verdana" w:cs="Arial"/>
                <w:sz w:val="22"/>
                <w:szCs w:val="22"/>
              </w:rPr>
            </w:pPr>
            <w:r w:rsidRPr="004725B0">
              <w:rPr>
                <w:rFonts w:ascii="Verdana" w:hAnsi="Verdana" w:cs="Arial"/>
                <w:sz w:val="22"/>
                <w:szCs w:val="22"/>
              </w:rPr>
              <w:t>Y</w:t>
            </w:r>
            <w:r w:rsidRPr="004725B0">
              <w:rPr>
                <w:rFonts w:ascii="Verdana" w:hAnsi="Verdana" w:cs="Arial"/>
                <w:sz w:val="22"/>
                <w:szCs w:val="22"/>
              </w:rPr>
              <w:tab/>
              <w:t>=</w:t>
            </w:r>
            <w:r w:rsidRPr="004725B0">
              <w:rPr>
                <w:rFonts w:ascii="Verdana" w:hAnsi="Verdana" w:cs="Arial"/>
                <w:sz w:val="22"/>
                <w:szCs w:val="22"/>
              </w:rPr>
              <w:tab/>
              <w:t>Valor total de los contratos inscritos en el RUP.</w:t>
            </w:r>
          </w:p>
          <w:p w14:paraId="61B7CBE0"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lastRenderedPageBreak/>
              <w:t>PO</w:t>
            </w:r>
            <w:r w:rsidRPr="004725B0">
              <w:rPr>
                <w:rFonts w:ascii="Verdana" w:hAnsi="Verdana" w:cs="Arial"/>
                <w:sz w:val="22"/>
                <w:szCs w:val="22"/>
              </w:rPr>
              <w:tab/>
            </w:r>
            <w:r w:rsidRPr="004725B0">
              <w:rPr>
                <w:rFonts w:ascii="Verdana" w:hAnsi="Verdana" w:cs="Arial"/>
                <w:sz w:val="22"/>
                <w:szCs w:val="22"/>
              </w:rPr>
              <w:tab/>
              <w:t>=</w:t>
            </w:r>
            <w:r w:rsidRPr="004725B0">
              <w:rPr>
                <w:rFonts w:ascii="Verdana" w:hAnsi="Verdana" w:cs="Arial"/>
                <w:sz w:val="22"/>
                <w:szCs w:val="22"/>
              </w:rPr>
              <w:tab/>
              <w:t>Presupuesto Oficial.</w:t>
            </w:r>
          </w:p>
          <w:p w14:paraId="63154317"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w:t>
            </w:r>
            <w:r w:rsidRPr="004725B0">
              <w:rPr>
                <w:rFonts w:ascii="Verdana" w:hAnsi="Verdana" w:cs="Arial"/>
                <w:sz w:val="22"/>
                <w:szCs w:val="22"/>
              </w:rPr>
              <w:tab/>
            </w:r>
            <w:r w:rsidRPr="004725B0">
              <w:rPr>
                <w:rFonts w:ascii="Verdana" w:hAnsi="Verdana" w:cs="Arial"/>
                <w:sz w:val="22"/>
                <w:szCs w:val="22"/>
              </w:rPr>
              <w:tab/>
              <w:t>=</w:t>
            </w:r>
            <w:r w:rsidRPr="004725B0">
              <w:rPr>
                <w:rFonts w:ascii="Verdana" w:hAnsi="Verdana" w:cs="Arial"/>
                <w:sz w:val="22"/>
                <w:szCs w:val="22"/>
              </w:rPr>
              <w:tab/>
              <w:t>Porcentaje de participación cuando el proponente es plural.</w:t>
            </w:r>
          </w:p>
          <w:p w14:paraId="41BBA6B7" w14:textId="77777777" w:rsidR="005353BA" w:rsidRPr="004725B0" w:rsidRDefault="005353BA" w:rsidP="005353BA">
            <w:pPr>
              <w:jc w:val="both"/>
              <w:rPr>
                <w:rFonts w:ascii="Verdana" w:hAnsi="Verdana" w:cs="Arial"/>
                <w:sz w:val="22"/>
                <w:szCs w:val="22"/>
              </w:rPr>
            </w:pPr>
          </w:p>
          <w:p w14:paraId="56F7A0C2" w14:textId="77777777" w:rsidR="005353BA" w:rsidRPr="004725B0" w:rsidRDefault="005353BA" w:rsidP="005353BA">
            <w:pPr>
              <w:autoSpaceDE w:val="0"/>
              <w:autoSpaceDN w:val="0"/>
              <w:adjustRightInd w:val="0"/>
              <w:jc w:val="both"/>
              <w:rPr>
                <w:rFonts w:ascii="Verdana" w:hAnsi="Verdana" w:cs="Arial"/>
                <w:sz w:val="22"/>
                <w:szCs w:val="22"/>
              </w:rPr>
            </w:pPr>
            <w:r w:rsidRPr="004725B0">
              <w:rPr>
                <w:rFonts w:ascii="Verdana" w:hAnsi="Verdana" w:cs="Arial"/>
                <w:b/>
                <w:sz w:val="22"/>
                <w:szCs w:val="22"/>
              </w:rPr>
              <w:t>NOTA 3:</w:t>
            </w:r>
            <w:r w:rsidRPr="004725B0">
              <w:rPr>
                <w:rFonts w:ascii="Verdana" w:hAnsi="Verdana" w:cs="Arial"/>
                <w:sz w:val="22"/>
                <w:szCs w:val="22"/>
              </w:rPr>
              <w:t xml:space="preserve"> Las personas jurídicas con existencia inferior a tres (3) años, pueden acreditar la experiencia de sus accionistas, socios o constituyentes.</w:t>
            </w:r>
          </w:p>
          <w:p w14:paraId="74DF09FD" w14:textId="77777777" w:rsidR="005353BA" w:rsidRPr="004725B0" w:rsidRDefault="005353BA" w:rsidP="005353BA">
            <w:pPr>
              <w:autoSpaceDE w:val="0"/>
              <w:autoSpaceDN w:val="0"/>
              <w:adjustRightInd w:val="0"/>
              <w:jc w:val="both"/>
              <w:rPr>
                <w:rFonts w:ascii="Verdana" w:hAnsi="Verdana" w:cs="Arial"/>
                <w:sz w:val="22"/>
                <w:szCs w:val="22"/>
              </w:rPr>
            </w:pPr>
          </w:p>
          <w:p w14:paraId="2B8F351C" w14:textId="77777777" w:rsidR="005353BA" w:rsidRPr="004725B0" w:rsidRDefault="005353BA" w:rsidP="005353BA">
            <w:pPr>
              <w:autoSpaceDE w:val="0"/>
              <w:autoSpaceDN w:val="0"/>
              <w:adjustRightInd w:val="0"/>
              <w:jc w:val="both"/>
              <w:rPr>
                <w:rFonts w:ascii="Verdana" w:hAnsi="Verdana" w:cs="Arial"/>
                <w:sz w:val="22"/>
                <w:szCs w:val="22"/>
              </w:rPr>
            </w:pPr>
            <w:r w:rsidRPr="004725B0">
              <w:rPr>
                <w:rFonts w:ascii="Verdana" w:hAnsi="Verdana" w:cs="Arial"/>
                <w:sz w:val="22"/>
                <w:szCs w:val="22"/>
              </w:rPr>
              <w:t>El puntaje al factor de experiencia (E) se asignará con base en la siguiente tabla:</w:t>
            </w:r>
          </w:p>
          <w:p w14:paraId="2FF532F0" w14:textId="77777777" w:rsidR="005353BA" w:rsidRPr="004725B0" w:rsidRDefault="005353BA" w:rsidP="005353BA">
            <w:pPr>
              <w:jc w:val="both"/>
              <w:rPr>
                <w:rFonts w:ascii="Verdana" w:hAnsi="Verdana" w:cs="Calibri"/>
                <w:sz w:val="22"/>
                <w:szCs w:val="22"/>
              </w:rPr>
            </w:pPr>
          </w:p>
          <w:p w14:paraId="6CAFEAC4" w14:textId="40398105" w:rsidR="005353BA" w:rsidRPr="004725B0" w:rsidRDefault="005353BA" w:rsidP="005353BA">
            <w:pPr>
              <w:jc w:val="center"/>
              <w:rPr>
                <w:rFonts w:ascii="Verdana" w:hAnsi="Verdana" w:cs="Calibri"/>
                <w:sz w:val="22"/>
                <w:szCs w:val="22"/>
              </w:rPr>
            </w:pPr>
            <w:r>
              <w:rPr>
                <w:rFonts w:ascii="Verdana" w:hAnsi="Verdana" w:cs="Calibri"/>
                <w:noProof/>
                <w:sz w:val="22"/>
                <w:szCs w:val="22"/>
                <w:lang w:val="es-CO" w:eastAsia="es-CO"/>
              </w:rPr>
              <w:drawing>
                <wp:inline distT="0" distB="0" distL="0" distR="0" wp14:anchorId="23E41E40" wp14:editId="15C84CDD">
                  <wp:extent cx="3448050" cy="105727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48050" cy="1057275"/>
                          </a:xfrm>
                          <a:prstGeom prst="rect">
                            <a:avLst/>
                          </a:prstGeom>
                          <a:noFill/>
                          <a:ln>
                            <a:noFill/>
                          </a:ln>
                        </pic:spPr>
                      </pic:pic>
                    </a:graphicData>
                  </a:graphic>
                </wp:inline>
              </w:drawing>
            </w:r>
          </w:p>
          <w:p w14:paraId="33CE4948" w14:textId="77777777" w:rsidR="005353BA" w:rsidRPr="004725B0" w:rsidRDefault="005353BA" w:rsidP="005353BA">
            <w:pPr>
              <w:jc w:val="both"/>
              <w:rPr>
                <w:rFonts w:ascii="Verdana" w:hAnsi="Verdana" w:cs="Calibri"/>
                <w:sz w:val="22"/>
                <w:szCs w:val="22"/>
              </w:rPr>
            </w:pPr>
          </w:p>
          <w:p w14:paraId="0BDE0E2D" w14:textId="77777777" w:rsidR="005353BA" w:rsidRPr="004725B0" w:rsidRDefault="005353BA" w:rsidP="005353BA">
            <w:pPr>
              <w:jc w:val="both"/>
              <w:rPr>
                <w:rFonts w:ascii="Verdana" w:hAnsi="Verdana" w:cs="Arial"/>
                <w:sz w:val="22"/>
                <w:szCs w:val="22"/>
              </w:rPr>
            </w:pPr>
            <w:r w:rsidRPr="004725B0">
              <w:rPr>
                <w:rFonts w:ascii="Verdana" w:hAnsi="Verdana" w:cs="Arial"/>
                <w:b/>
                <w:sz w:val="22"/>
                <w:szCs w:val="22"/>
                <w:u w:val="single"/>
              </w:rPr>
              <w:t>Las personas naturales extranjeras sin residencia en Colombia y las sociedades extranjeras sin sucursal en Colombia</w:t>
            </w:r>
            <w:r w:rsidRPr="004725B0">
              <w:rPr>
                <w:rFonts w:ascii="Verdana" w:hAnsi="Verdana" w:cs="Arial"/>
                <w:sz w:val="22"/>
                <w:szCs w:val="22"/>
              </w:rPr>
              <w:t xml:space="preserve">, deberán presentar el </w:t>
            </w:r>
            <w:r w:rsidRPr="004725B0">
              <w:rPr>
                <w:rFonts w:ascii="Verdana" w:hAnsi="Verdana" w:cs="Arial"/>
                <w:b/>
                <w:sz w:val="22"/>
                <w:szCs w:val="22"/>
                <w:u w:val="single"/>
              </w:rPr>
              <w:t xml:space="preserve">ANEXO 6 </w:t>
            </w:r>
            <w:r w:rsidRPr="004725B0">
              <w:rPr>
                <w:rFonts w:ascii="Verdana" w:hAnsi="Verdana" w:cs="Arial"/>
                <w:sz w:val="22"/>
                <w:szCs w:val="22"/>
              </w:rPr>
              <w:t xml:space="preserve">con los valores de los contratos cuyo objeto sea: </w:t>
            </w:r>
            <w:r w:rsidRPr="004725B0">
              <w:rPr>
                <w:rFonts w:ascii="Verdana" w:hAnsi="Verdana" w:cs="Arial"/>
                <w:b/>
                <w:sz w:val="22"/>
                <w:szCs w:val="22"/>
              </w:rPr>
              <w:t xml:space="preserve">“Servicios de Edificación o Construcción de Instalaciones o Mantenimiento de Construcciones”, </w:t>
            </w:r>
            <w:r w:rsidRPr="004725B0">
              <w:rPr>
                <w:rFonts w:ascii="Verdana" w:hAnsi="Verdana" w:cs="Arial"/>
                <w:sz w:val="22"/>
                <w:szCs w:val="22"/>
              </w:rPr>
              <w:t>expresados en Salarios Mínimos Mensuales utilizando la siguiente metodología:</w:t>
            </w:r>
          </w:p>
          <w:p w14:paraId="60D27E9B" w14:textId="77777777" w:rsidR="005353BA" w:rsidRPr="004725B0" w:rsidRDefault="005353BA" w:rsidP="005353BA">
            <w:pPr>
              <w:ind w:left="360"/>
              <w:jc w:val="both"/>
              <w:rPr>
                <w:rFonts w:ascii="Verdana" w:hAnsi="Verdana" w:cs="Arial"/>
                <w:color w:val="000000"/>
                <w:sz w:val="22"/>
                <w:szCs w:val="22"/>
              </w:rPr>
            </w:pPr>
          </w:p>
          <w:p w14:paraId="064FEB3C" w14:textId="77777777" w:rsidR="005353BA" w:rsidRPr="004725B0" w:rsidRDefault="005353BA" w:rsidP="005353BA">
            <w:pPr>
              <w:numPr>
                <w:ilvl w:val="0"/>
                <w:numId w:val="23"/>
              </w:numPr>
              <w:suppressAutoHyphens/>
              <w:jc w:val="both"/>
              <w:rPr>
                <w:rFonts w:ascii="Verdana" w:hAnsi="Verdana" w:cs="Arial"/>
                <w:sz w:val="22"/>
                <w:szCs w:val="22"/>
                <w:u w:val="single"/>
              </w:rPr>
            </w:pPr>
            <w:r w:rsidRPr="004725B0">
              <w:rPr>
                <w:rFonts w:ascii="Verdana" w:hAnsi="Verdana" w:cs="Arial"/>
                <w:sz w:val="22"/>
                <w:szCs w:val="22"/>
                <w:u w:val="single"/>
              </w:rPr>
              <w:t>Si, el o los, contratos están expresado originalmente en Dólares de los Estados Unidos de Norte América; los valores se convertirán a pesos colombianos, utilizando para ello el valor la tasa representativa del mercado TRM, certificadas por el Banco de la República, a la fecha de inicio del contrato.</w:t>
            </w:r>
          </w:p>
          <w:p w14:paraId="430017FE" w14:textId="77777777" w:rsidR="005353BA" w:rsidRPr="004725B0" w:rsidRDefault="005353BA" w:rsidP="005353BA">
            <w:pPr>
              <w:jc w:val="both"/>
              <w:rPr>
                <w:rFonts w:ascii="Verdana" w:hAnsi="Verdana" w:cs="Arial"/>
                <w:sz w:val="22"/>
                <w:szCs w:val="22"/>
                <w:u w:val="single"/>
              </w:rPr>
            </w:pPr>
          </w:p>
          <w:p w14:paraId="75A531C7" w14:textId="77777777" w:rsidR="005353BA" w:rsidRPr="004725B0" w:rsidRDefault="005353BA" w:rsidP="005353BA">
            <w:pPr>
              <w:numPr>
                <w:ilvl w:val="0"/>
                <w:numId w:val="23"/>
              </w:numPr>
              <w:suppressAutoHyphens/>
              <w:jc w:val="both"/>
              <w:rPr>
                <w:rFonts w:ascii="Verdana" w:hAnsi="Verdana" w:cs="Arial"/>
                <w:sz w:val="22"/>
                <w:szCs w:val="22"/>
                <w:u w:val="single"/>
              </w:rPr>
            </w:pPr>
            <w:r w:rsidRPr="004725B0">
              <w:rPr>
                <w:rFonts w:ascii="Verdana" w:hAnsi="Verdana" w:cs="Arial"/>
                <w:sz w:val="22"/>
                <w:szCs w:val="22"/>
                <w:u w:val="single"/>
              </w:rPr>
              <w:t>Si están expresados originalmente en una moneda o unidad de cuenta diferente a Dólares de los Estados Unidos de Norte América, deberán convertirse a ésta moneda, utilizando para ello el valor correspondiente a la tasa de cambio vigente entre el dólar y dicha moneda a la fecha de inicio del respectivo contrato, efectuada dicha conversión, se expresará el valor en pesos colombianos utilizando para ello la TRM certificada por el Banco de la República, a la fecha de inicio del contrato.</w:t>
            </w:r>
          </w:p>
          <w:p w14:paraId="5D739C92" w14:textId="77777777" w:rsidR="005353BA" w:rsidRPr="004725B0" w:rsidRDefault="005353BA" w:rsidP="005353BA">
            <w:pPr>
              <w:ind w:left="720"/>
              <w:contextualSpacing/>
              <w:jc w:val="both"/>
              <w:rPr>
                <w:rFonts w:ascii="Verdana" w:hAnsi="Verdana" w:cs="Arial"/>
                <w:sz w:val="22"/>
                <w:szCs w:val="22"/>
                <w:u w:val="single"/>
              </w:rPr>
            </w:pPr>
          </w:p>
          <w:p w14:paraId="374A81DA" w14:textId="77777777" w:rsidR="005353BA" w:rsidRPr="004725B0" w:rsidRDefault="005353BA" w:rsidP="005353BA">
            <w:pPr>
              <w:numPr>
                <w:ilvl w:val="0"/>
                <w:numId w:val="23"/>
              </w:numPr>
              <w:suppressAutoHyphens/>
              <w:jc w:val="both"/>
              <w:rPr>
                <w:rFonts w:ascii="Verdana" w:hAnsi="Verdana" w:cs="Arial"/>
                <w:sz w:val="22"/>
                <w:szCs w:val="22"/>
                <w:u w:val="single"/>
              </w:rPr>
            </w:pPr>
            <w:r w:rsidRPr="004725B0">
              <w:rPr>
                <w:rFonts w:ascii="Verdana" w:hAnsi="Verdana" w:cs="Arial"/>
                <w:sz w:val="22"/>
                <w:szCs w:val="22"/>
                <w:u w:val="single"/>
              </w:rPr>
              <w:t>Por último, procederá a convertir estos valores a SMMLV a la fecha de inicio de los contratos acreditados.</w:t>
            </w:r>
          </w:p>
          <w:p w14:paraId="406468DA" w14:textId="77777777" w:rsidR="005353BA" w:rsidRPr="004725B0" w:rsidRDefault="005353BA" w:rsidP="005353BA">
            <w:pPr>
              <w:ind w:left="720"/>
              <w:contextualSpacing/>
              <w:jc w:val="both"/>
              <w:rPr>
                <w:rFonts w:ascii="Verdana" w:hAnsi="Verdana" w:cs="Arial"/>
                <w:sz w:val="22"/>
                <w:szCs w:val="22"/>
                <w:u w:val="single"/>
              </w:rPr>
            </w:pPr>
          </w:p>
          <w:p w14:paraId="6717592C" w14:textId="77777777" w:rsidR="005353BA" w:rsidRPr="004725B0" w:rsidRDefault="005353BA" w:rsidP="005353BA">
            <w:pPr>
              <w:numPr>
                <w:ilvl w:val="0"/>
                <w:numId w:val="23"/>
              </w:numPr>
              <w:suppressAutoHyphens/>
              <w:jc w:val="both"/>
              <w:rPr>
                <w:rFonts w:ascii="Verdana" w:hAnsi="Verdana" w:cs="Calibri"/>
                <w:sz w:val="22"/>
                <w:szCs w:val="22"/>
                <w:u w:val="single"/>
              </w:rPr>
            </w:pPr>
            <w:r w:rsidRPr="004725B0">
              <w:rPr>
                <w:rFonts w:ascii="Verdana" w:hAnsi="Verdana" w:cs="Calibri"/>
                <w:sz w:val="22"/>
                <w:szCs w:val="22"/>
                <w:u w:val="single"/>
              </w:rPr>
              <w:t xml:space="preserve">Los proponentes, personas naturales extranjeras sin residencia en Colombia y las sociedades extranjeras sin sucursal en Colombia, deben aportar copia de los contratos ejecutados o certificaciones de los terceros que hubieran recibido los servicios de construcción de obras civiles bien sean públicas o privadas. </w:t>
            </w:r>
          </w:p>
          <w:p w14:paraId="05C4CEFF" w14:textId="77777777" w:rsidR="005353BA" w:rsidRPr="004725B0" w:rsidRDefault="005353BA" w:rsidP="005353BA">
            <w:pPr>
              <w:jc w:val="both"/>
              <w:rPr>
                <w:rFonts w:ascii="Verdana" w:hAnsi="Verdana" w:cs="Arial"/>
                <w:sz w:val="22"/>
                <w:szCs w:val="22"/>
              </w:rPr>
            </w:pPr>
          </w:p>
          <w:p w14:paraId="6A45B03A" w14:textId="77777777" w:rsidR="005353BA" w:rsidRPr="004725B0" w:rsidRDefault="005353BA" w:rsidP="005353BA">
            <w:pPr>
              <w:mirrorIndents/>
              <w:jc w:val="both"/>
              <w:outlineLvl w:val="2"/>
              <w:rPr>
                <w:rFonts w:ascii="Verdana" w:hAnsi="Verdana" w:cs="Arial"/>
                <w:b/>
                <w:sz w:val="22"/>
                <w:szCs w:val="22"/>
              </w:rPr>
            </w:pPr>
            <w:bookmarkStart w:id="22" w:name="_Toc386621605"/>
            <w:bookmarkStart w:id="23" w:name="_Toc389125617"/>
            <w:bookmarkStart w:id="24" w:name="_Toc411583125"/>
            <w:bookmarkStart w:id="25" w:name="_Toc489619200"/>
            <w:bookmarkStart w:id="26" w:name="_Toc386621604"/>
            <w:bookmarkStart w:id="27" w:name="_Toc389125616"/>
            <w:r w:rsidRPr="004725B0">
              <w:rPr>
                <w:rFonts w:ascii="Verdana" w:hAnsi="Verdana" w:cs="Arial"/>
                <w:b/>
                <w:sz w:val="22"/>
                <w:szCs w:val="22"/>
              </w:rPr>
              <w:t>CAPACIDAD TÉCNICA</w:t>
            </w:r>
            <w:bookmarkEnd w:id="22"/>
            <w:bookmarkEnd w:id="23"/>
            <w:bookmarkEnd w:id="24"/>
            <w:bookmarkEnd w:id="25"/>
          </w:p>
          <w:p w14:paraId="0E8685A1" w14:textId="77777777" w:rsidR="005353BA" w:rsidRPr="004725B0" w:rsidRDefault="005353BA" w:rsidP="005353BA">
            <w:pPr>
              <w:jc w:val="both"/>
              <w:rPr>
                <w:rFonts w:ascii="Verdana" w:hAnsi="Verdana" w:cs="Calibri"/>
                <w:sz w:val="22"/>
                <w:szCs w:val="22"/>
              </w:rPr>
            </w:pPr>
          </w:p>
          <w:p w14:paraId="59C11BD2" w14:textId="77777777" w:rsidR="005353BA" w:rsidRPr="004725B0" w:rsidRDefault="005353BA" w:rsidP="005353BA">
            <w:pPr>
              <w:autoSpaceDE w:val="0"/>
              <w:autoSpaceDN w:val="0"/>
              <w:adjustRightInd w:val="0"/>
              <w:jc w:val="both"/>
              <w:rPr>
                <w:rFonts w:ascii="Verdana" w:hAnsi="Verdana" w:cs="Arial"/>
                <w:sz w:val="22"/>
                <w:szCs w:val="22"/>
              </w:rPr>
            </w:pPr>
            <w:r w:rsidRPr="004725B0">
              <w:rPr>
                <w:rFonts w:ascii="Verdana" w:hAnsi="Verdana" w:cs="Arial"/>
                <w:sz w:val="22"/>
                <w:szCs w:val="22"/>
              </w:rPr>
              <w:t xml:space="preserve">La capacidad técnica (CT) se asigna teniendo en cuenta el número de socios y profesionales de la </w:t>
            </w:r>
            <w:r w:rsidRPr="004725B0">
              <w:rPr>
                <w:rFonts w:ascii="Verdana" w:hAnsi="Verdana" w:cs="Arial"/>
                <w:b/>
                <w:sz w:val="22"/>
                <w:szCs w:val="22"/>
                <w:u w:val="single"/>
              </w:rPr>
              <w:t>arquitectura, ingeniería y geología</w:t>
            </w:r>
            <w:r w:rsidRPr="004725B0">
              <w:rPr>
                <w:rFonts w:ascii="Verdana" w:hAnsi="Verdana" w:cs="Arial"/>
                <w:sz w:val="22"/>
                <w:szCs w:val="22"/>
              </w:rPr>
              <w:t xml:space="preserve"> vinculados mediante una relación laboral o contractual conforme a la cual desarrollen actividades relacionadas directamente a la construcción. </w:t>
            </w:r>
          </w:p>
          <w:p w14:paraId="6055392E" w14:textId="77777777" w:rsidR="005353BA" w:rsidRPr="004725B0" w:rsidRDefault="005353BA" w:rsidP="005353BA">
            <w:pPr>
              <w:autoSpaceDE w:val="0"/>
              <w:autoSpaceDN w:val="0"/>
              <w:adjustRightInd w:val="0"/>
              <w:jc w:val="both"/>
              <w:rPr>
                <w:rFonts w:ascii="Verdana" w:hAnsi="Verdana" w:cs="Arial"/>
                <w:sz w:val="22"/>
                <w:szCs w:val="22"/>
              </w:rPr>
            </w:pPr>
          </w:p>
          <w:p w14:paraId="407F7726" w14:textId="77777777" w:rsidR="005353BA" w:rsidRPr="004725B0" w:rsidRDefault="005353BA" w:rsidP="005353BA">
            <w:pPr>
              <w:autoSpaceDE w:val="0"/>
              <w:autoSpaceDN w:val="0"/>
              <w:adjustRightInd w:val="0"/>
              <w:jc w:val="both"/>
              <w:rPr>
                <w:rFonts w:ascii="Verdana" w:hAnsi="Verdana" w:cs="Arial"/>
                <w:sz w:val="22"/>
                <w:szCs w:val="22"/>
              </w:rPr>
            </w:pPr>
            <w:r w:rsidRPr="004725B0">
              <w:rPr>
                <w:rFonts w:ascii="Verdana" w:hAnsi="Verdana" w:cs="Arial"/>
                <w:sz w:val="22"/>
                <w:szCs w:val="22"/>
              </w:rPr>
              <w:lastRenderedPageBreak/>
              <w:t xml:space="preserve">Para acreditar la capacidad técnica (CT) el proponente debe diligenciar el Formato correspondiente al </w:t>
            </w:r>
            <w:r w:rsidRPr="004725B0">
              <w:rPr>
                <w:rFonts w:ascii="Verdana" w:hAnsi="Verdana" w:cs="Arial"/>
                <w:b/>
                <w:sz w:val="22"/>
                <w:szCs w:val="22"/>
              </w:rPr>
              <w:t>ANEXO 6A.</w:t>
            </w:r>
          </w:p>
          <w:p w14:paraId="750AB3AF" w14:textId="77777777" w:rsidR="005353BA" w:rsidRPr="004725B0" w:rsidRDefault="005353BA" w:rsidP="005353BA">
            <w:pPr>
              <w:autoSpaceDE w:val="0"/>
              <w:autoSpaceDN w:val="0"/>
              <w:adjustRightInd w:val="0"/>
              <w:jc w:val="both"/>
              <w:rPr>
                <w:rFonts w:ascii="Verdana" w:hAnsi="Verdana" w:cs="Arial"/>
                <w:sz w:val="22"/>
                <w:szCs w:val="22"/>
              </w:rPr>
            </w:pPr>
            <w:r w:rsidRPr="004725B0">
              <w:rPr>
                <w:rFonts w:ascii="Verdana" w:hAnsi="Verdana" w:cs="Arial"/>
                <w:sz w:val="22"/>
                <w:szCs w:val="22"/>
              </w:rPr>
              <w:t xml:space="preserve"> </w:t>
            </w:r>
          </w:p>
          <w:p w14:paraId="369C3A55"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El puntaje de la capacidad técnica (CT) se asigna con base en la siguiente tabla:</w:t>
            </w:r>
          </w:p>
          <w:p w14:paraId="2276AF2A" w14:textId="77777777" w:rsidR="005353BA" w:rsidRPr="004725B0" w:rsidRDefault="005353BA" w:rsidP="005353BA">
            <w:pPr>
              <w:jc w:val="both"/>
              <w:rPr>
                <w:rFonts w:ascii="Verdana" w:hAnsi="Verdana" w:cs="Arial"/>
                <w:sz w:val="22"/>
                <w:szCs w:val="22"/>
              </w:rPr>
            </w:pPr>
          </w:p>
          <w:tbl>
            <w:tblPr>
              <w:tblW w:w="45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13"/>
              <w:gridCol w:w="1417"/>
              <w:gridCol w:w="1701"/>
            </w:tblGrid>
            <w:tr w:rsidR="005353BA" w:rsidRPr="004436E9" w14:paraId="6E1E6EA6" w14:textId="77777777" w:rsidTr="00A565A1">
              <w:trPr>
                <w:trHeight w:val="330"/>
                <w:jc w:val="center"/>
              </w:trPr>
              <w:tc>
                <w:tcPr>
                  <w:tcW w:w="1413" w:type="dxa"/>
                  <w:shd w:val="clear" w:color="000000" w:fill="EAF1DD"/>
                  <w:noWrap/>
                  <w:vAlign w:val="center"/>
                  <w:hideMark/>
                </w:tcPr>
                <w:p w14:paraId="3E2AA165" w14:textId="77777777" w:rsidR="005353BA" w:rsidRPr="004436E9" w:rsidRDefault="005353BA" w:rsidP="00A565A1">
                  <w:pPr>
                    <w:jc w:val="center"/>
                    <w:rPr>
                      <w:rFonts w:ascii="Verdana" w:hAnsi="Verdana" w:cs="Calibri"/>
                      <w:b/>
                      <w:bCs/>
                      <w:color w:val="000000"/>
                      <w:sz w:val="18"/>
                      <w:szCs w:val="18"/>
                      <w:lang w:eastAsia="es-CO"/>
                    </w:rPr>
                  </w:pPr>
                  <w:r w:rsidRPr="004436E9">
                    <w:rPr>
                      <w:rFonts w:ascii="Verdana" w:hAnsi="Verdana" w:cs="Calibri"/>
                      <w:b/>
                      <w:bCs/>
                      <w:color w:val="000000"/>
                      <w:sz w:val="18"/>
                      <w:szCs w:val="18"/>
                      <w:lang w:eastAsia="es-CO"/>
                    </w:rPr>
                    <w:t>DESDE:</w:t>
                  </w:r>
                </w:p>
              </w:tc>
              <w:tc>
                <w:tcPr>
                  <w:tcW w:w="1417" w:type="dxa"/>
                  <w:shd w:val="clear" w:color="000000" w:fill="EAF1DD"/>
                  <w:noWrap/>
                  <w:vAlign w:val="center"/>
                  <w:hideMark/>
                </w:tcPr>
                <w:p w14:paraId="047E6FF2" w14:textId="77777777" w:rsidR="005353BA" w:rsidRPr="004436E9" w:rsidRDefault="005353BA" w:rsidP="00A565A1">
                  <w:pPr>
                    <w:jc w:val="center"/>
                    <w:rPr>
                      <w:rFonts w:ascii="Verdana" w:hAnsi="Verdana" w:cs="Calibri"/>
                      <w:b/>
                      <w:bCs/>
                      <w:color w:val="000000"/>
                      <w:sz w:val="18"/>
                      <w:szCs w:val="18"/>
                      <w:lang w:eastAsia="es-CO"/>
                    </w:rPr>
                  </w:pPr>
                  <w:r w:rsidRPr="004436E9">
                    <w:rPr>
                      <w:rFonts w:ascii="Verdana" w:hAnsi="Verdana" w:cs="Calibri"/>
                      <w:b/>
                      <w:bCs/>
                      <w:color w:val="000000"/>
                      <w:sz w:val="18"/>
                      <w:szCs w:val="18"/>
                      <w:lang w:eastAsia="es-CO"/>
                    </w:rPr>
                    <w:t>HASTA:</w:t>
                  </w:r>
                </w:p>
              </w:tc>
              <w:tc>
                <w:tcPr>
                  <w:tcW w:w="1701" w:type="dxa"/>
                  <w:shd w:val="clear" w:color="000000" w:fill="EAF1DD"/>
                  <w:noWrap/>
                  <w:vAlign w:val="center"/>
                  <w:hideMark/>
                </w:tcPr>
                <w:p w14:paraId="019938A3" w14:textId="77777777" w:rsidR="005353BA" w:rsidRPr="004436E9" w:rsidRDefault="005353BA" w:rsidP="00A565A1">
                  <w:pPr>
                    <w:jc w:val="center"/>
                    <w:rPr>
                      <w:rFonts w:ascii="Verdana" w:hAnsi="Verdana" w:cs="Calibri"/>
                      <w:b/>
                      <w:bCs/>
                      <w:color w:val="000000"/>
                      <w:sz w:val="18"/>
                      <w:szCs w:val="18"/>
                      <w:lang w:eastAsia="es-CO"/>
                    </w:rPr>
                  </w:pPr>
                  <w:r w:rsidRPr="004436E9">
                    <w:rPr>
                      <w:rFonts w:ascii="Verdana" w:hAnsi="Verdana" w:cs="Calibri"/>
                      <w:b/>
                      <w:bCs/>
                      <w:color w:val="000000"/>
                      <w:sz w:val="18"/>
                      <w:szCs w:val="18"/>
                      <w:lang w:eastAsia="es-CO"/>
                    </w:rPr>
                    <w:t>PUNTAJE</w:t>
                  </w:r>
                </w:p>
              </w:tc>
            </w:tr>
            <w:tr w:rsidR="005353BA" w:rsidRPr="004436E9" w14:paraId="2E8F05EB" w14:textId="77777777" w:rsidTr="00A565A1">
              <w:trPr>
                <w:trHeight w:val="330"/>
                <w:jc w:val="center"/>
              </w:trPr>
              <w:tc>
                <w:tcPr>
                  <w:tcW w:w="1413" w:type="dxa"/>
                  <w:shd w:val="clear" w:color="auto" w:fill="auto"/>
                  <w:noWrap/>
                  <w:vAlign w:val="center"/>
                  <w:hideMark/>
                </w:tcPr>
                <w:p w14:paraId="2087C14E" w14:textId="77777777" w:rsidR="005353BA" w:rsidRPr="004436E9" w:rsidRDefault="005353BA" w:rsidP="00A565A1">
                  <w:pPr>
                    <w:jc w:val="center"/>
                    <w:rPr>
                      <w:rFonts w:ascii="Verdana" w:hAnsi="Verdana" w:cs="Calibri"/>
                      <w:color w:val="000000"/>
                      <w:sz w:val="18"/>
                      <w:szCs w:val="18"/>
                      <w:lang w:eastAsia="es-CO"/>
                    </w:rPr>
                  </w:pPr>
                  <w:r w:rsidRPr="004436E9">
                    <w:rPr>
                      <w:rFonts w:ascii="Verdana" w:hAnsi="Verdana" w:cs="Calibri"/>
                      <w:color w:val="000000"/>
                      <w:sz w:val="18"/>
                      <w:szCs w:val="18"/>
                      <w:lang w:eastAsia="es-CO"/>
                    </w:rPr>
                    <w:t>1</w:t>
                  </w:r>
                </w:p>
              </w:tc>
              <w:tc>
                <w:tcPr>
                  <w:tcW w:w="1417" w:type="dxa"/>
                  <w:shd w:val="clear" w:color="auto" w:fill="auto"/>
                  <w:noWrap/>
                  <w:vAlign w:val="center"/>
                  <w:hideMark/>
                </w:tcPr>
                <w:p w14:paraId="130F9B0A" w14:textId="77777777" w:rsidR="005353BA" w:rsidRPr="004436E9" w:rsidRDefault="005353BA" w:rsidP="00A565A1">
                  <w:pPr>
                    <w:jc w:val="center"/>
                    <w:rPr>
                      <w:rFonts w:ascii="Verdana" w:hAnsi="Verdana" w:cs="Calibri"/>
                      <w:color w:val="000000"/>
                      <w:sz w:val="18"/>
                      <w:szCs w:val="18"/>
                      <w:lang w:eastAsia="es-CO"/>
                    </w:rPr>
                  </w:pPr>
                  <w:r w:rsidRPr="004436E9">
                    <w:rPr>
                      <w:rFonts w:ascii="Verdana" w:hAnsi="Verdana" w:cs="Calibri"/>
                      <w:color w:val="000000"/>
                      <w:sz w:val="18"/>
                      <w:szCs w:val="18"/>
                      <w:lang w:eastAsia="es-CO"/>
                    </w:rPr>
                    <w:t>5</w:t>
                  </w:r>
                </w:p>
              </w:tc>
              <w:tc>
                <w:tcPr>
                  <w:tcW w:w="1701" w:type="dxa"/>
                  <w:shd w:val="clear" w:color="auto" w:fill="auto"/>
                  <w:noWrap/>
                  <w:vAlign w:val="center"/>
                  <w:hideMark/>
                </w:tcPr>
                <w:p w14:paraId="58BB8FF8" w14:textId="77777777" w:rsidR="005353BA" w:rsidRPr="004436E9" w:rsidRDefault="005353BA" w:rsidP="00A565A1">
                  <w:pPr>
                    <w:jc w:val="center"/>
                    <w:rPr>
                      <w:rFonts w:ascii="Verdana" w:hAnsi="Verdana" w:cs="Calibri"/>
                      <w:color w:val="000000"/>
                      <w:sz w:val="18"/>
                      <w:szCs w:val="18"/>
                      <w:lang w:eastAsia="es-CO"/>
                    </w:rPr>
                  </w:pPr>
                  <w:r w:rsidRPr="004436E9">
                    <w:rPr>
                      <w:rFonts w:ascii="Verdana" w:hAnsi="Verdana" w:cs="Calibri"/>
                      <w:color w:val="000000"/>
                      <w:sz w:val="18"/>
                      <w:szCs w:val="18"/>
                      <w:lang w:eastAsia="es-CO"/>
                    </w:rPr>
                    <w:t>20</w:t>
                  </w:r>
                </w:p>
              </w:tc>
            </w:tr>
            <w:tr w:rsidR="005353BA" w:rsidRPr="004436E9" w14:paraId="136E529F" w14:textId="77777777" w:rsidTr="00A565A1">
              <w:trPr>
                <w:trHeight w:val="330"/>
                <w:jc w:val="center"/>
              </w:trPr>
              <w:tc>
                <w:tcPr>
                  <w:tcW w:w="1413" w:type="dxa"/>
                  <w:shd w:val="clear" w:color="auto" w:fill="auto"/>
                  <w:noWrap/>
                  <w:vAlign w:val="center"/>
                  <w:hideMark/>
                </w:tcPr>
                <w:p w14:paraId="3FE2E6A2" w14:textId="77777777" w:rsidR="005353BA" w:rsidRPr="004436E9" w:rsidRDefault="005353BA" w:rsidP="00A565A1">
                  <w:pPr>
                    <w:jc w:val="center"/>
                    <w:rPr>
                      <w:rFonts w:ascii="Verdana" w:hAnsi="Verdana" w:cs="Calibri"/>
                      <w:color w:val="000000"/>
                      <w:sz w:val="18"/>
                      <w:szCs w:val="18"/>
                      <w:lang w:eastAsia="es-CO"/>
                    </w:rPr>
                  </w:pPr>
                  <w:r w:rsidRPr="004436E9">
                    <w:rPr>
                      <w:rFonts w:ascii="Verdana" w:hAnsi="Verdana" w:cs="Calibri"/>
                      <w:color w:val="000000"/>
                      <w:sz w:val="18"/>
                      <w:szCs w:val="18"/>
                      <w:lang w:eastAsia="es-CO"/>
                    </w:rPr>
                    <w:t>6</w:t>
                  </w:r>
                </w:p>
              </w:tc>
              <w:tc>
                <w:tcPr>
                  <w:tcW w:w="1417" w:type="dxa"/>
                  <w:shd w:val="clear" w:color="auto" w:fill="auto"/>
                  <w:noWrap/>
                  <w:vAlign w:val="center"/>
                  <w:hideMark/>
                </w:tcPr>
                <w:p w14:paraId="7EB69BA8" w14:textId="77777777" w:rsidR="005353BA" w:rsidRPr="004436E9" w:rsidRDefault="005353BA" w:rsidP="00A565A1">
                  <w:pPr>
                    <w:jc w:val="center"/>
                    <w:rPr>
                      <w:rFonts w:ascii="Verdana" w:hAnsi="Verdana" w:cs="Calibri"/>
                      <w:color w:val="000000"/>
                      <w:sz w:val="18"/>
                      <w:szCs w:val="18"/>
                      <w:lang w:eastAsia="es-CO"/>
                    </w:rPr>
                  </w:pPr>
                  <w:r w:rsidRPr="004436E9">
                    <w:rPr>
                      <w:rFonts w:ascii="Verdana" w:hAnsi="Verdana" w:cs="Calibri"/>
                      <w:color w:val="000000"/>
                      <w:sz w:val="18"/>
                      <w:szCs w:val="18"/>
                      <w:lang w:eastAsia="es-CO"/>
                    </w:rPr>
                    <w:t>10</w:t>
                  </w:r>
                </w:p>
              </w:tc>
              <w:tc>
                <w:tcPr>
                  <w:tcW w:w="1701" w:type="dxa"/>
                  <w:shd w:val="clear" w:color="auto" w:fill="auto"/>
                  <w:noWrap/>
                  <w:vAlign w:val="center"/>
                  <w:hideMark/>
                </w:tcPr>
                <w:p w14:paraId="3E7E6ED2" w14:textId="77777777" w:rsidR="005353BA" w:rsidRPr="004436E9" w:rsidRDefault="005353BA" w:rsidP="00A565A1">
                  <w:pPr>
                    <w:jc w:val="center"/>
                    <w:rPr>
                      <w:rFonts w:ascii="Verdana" w:hAnsi="Verdana" w:cs="Calibri"/>
                      <w:color w:val="000000"/>
                      <w:sz w:val="18"/>
                      <w:szCs w:val="18"/>
                      <w:lang w:eastAsia="es-CO"/>
                    </w:rPr>
                  </w:pPr>
                  <w:r w:rsidRPr="004436E9">
                    <w:rPr>
                      <w:rFonts w:ascii="Verdana" w:hAnsi="Verdana" w:cs="Calibri"/>
                      <w:color w:val="000000"/>
                      <w:sz w:val="18"/>
                      <w:szCs w:val="18"/>
                      <w:lang w:eastAsia="es-CO"/>
                    </w:rPr>
                    <w:t>30</w:t>
                  </w:r>
                </w:p>
              </w:tc>
            </w:tr>
            <w:tr w:rsidR="005353BA" w:rsidRPr="004436E9" w14:paraId="28F8404D" w14:textId="77777777" w:rsidTr="00A565A1">
              <w:trPr>
                <w:trHeight w:val="330"/>
                <w:jc w:val="center"/>
              </w:trPr>
              <w:tc>
                <w:tcPr>
                  <w:tcW w:w="1413" w:type="dxa"/>
                  <w:shd w:val="clear" w:color="auto" w:fill="auto"/>
                  <w:noWrap/>
                  <w:vAlign w:val="center"/>
                  <w:hideMark/>
                </w:tcPr>
                <w:p w14:paraId="0A64598F" w14:textId="77777777" w:rsidR="005353BA" w:rsidRPr="004436E9" w:rsidRDefault="005353BA" w:rsidP="00A565A1">
                  <w:pPr>
                    <w:jc w:val="center"/>
                    <w:rPr>
                      <w:rFonts w:ascii="Verdana" w:hAnsi="Verdana" w:cs="Calibri"/>
                      <w:color w:val="000000"/>
                      <w:sz w:val="18"/>
                      <w:szCs w:val="18"/>
                      <w:lang w:eastAsia="es-CO"/>
                    </w:rPr>
                  </w:pPr>
                  <w:r w:rsidRPr="004436E9">
                    <w:rPr>
                      <w:rFonts w:ascii="Verdana" w:hAnsi="Verdana" w:cs="Calibri"/>
                      <w:color w:val="000000"/>
                      <w:sz w:val="18"/>
                      <w:szCs w:val="18"/>
                      <w:lang w:eastAsia="es-CO"/>
                    </w:rPr>
                    <w:t>11</w:t>
                  </w:r>
                </w:p>
              </w:tc>
              <w:tc>
                <w:tcPr>
                  <w:tcW w:w="1417" w:type="dxa"/>
                  <w:shd w:val="clear" w:color="auto" w:fill="auto"/>
                  <w:noWrap/>
                  <w:vAlign w:val="center"/>
                  <w:hideMark/>
                </w:tcPr>
                <w:p w14:paraId="46CC747A" w14:textId="77777777" w:rsidR="005353BA" w:rsidRPr="004436E9" w:rsidRDefault="005353BA" w:rsidP="00A565A1">
                  <w:pPr>
                    <w:jc w:val="center"/>
                    <w:rPr>
                      <w:rFonts w:ascii="Verdana" w:hAnsi="Verdana" w:cs="Calibri"/>
                      <w:color w:val="000000"/>
                      <w:sz w:val="18"/>
                      <w:szCs w:val="18"/>
                      <w:lang w:eastAsia="es-CO"/>
                    </w:rPr>
                  </w:pPr>
                  <w:r w:rsidRPr="004436E9">
                    <w:rPr>
                      <w:rFonts w:ascii="Verdana" w:hAnsi="Verdana" w:cs="Calibri"/>
                      <w:color w:val="000000"/>
                      <w:sz w:val="18"/>
                      <w:szCs w:val="18"/>
                      <w:lang w:eastAsia="es-CO"/>
                    </w:rPr>
                    <w:t>En adelante</w:t>
                  </w:r>
                </w:p>
              </w:tc>
              <w:tc>
                <w:tcPr>
                  <w:tcW w:w="1701" w:type="dxa"/>
                  <w:shd w:val="clear" w:color="auto" w:fill="auto"/>
                  <w:noWrap/>
                  <w:vAlign w:val="center"/>
                  <w:hideMark/>
                </w:tcPr>
                <w:p w14:paraId="2C9D48A2" w14:textId="77777777" w:rsidR="005353BA" w:rsidRPr="004436E9" w:rsidRDefault="005353BA" w:rsidP="00A565A1">
                  <w:pPr>
                    <w:jc w:val="center"/>
                    <w:rPr>
                      <w:rFonts w:ascii="Verdana" w:hAnsi="Verdana" w:cs="Calibri"/>
                      <w:color w:val="000000"/>
                      <w:sz w:val="18"/>
                      <w:szCs w:val="18"/>
                      <w:lang w:eastAsia="es-CO"/>
                    </w:rPr>
                  </w:pPr>
                  <w:r w:rsidRPr="004436E9">
                    <w:rPr>
                      <w:rFonts w:ascii="Verdana" w:hAnsi="Verdana" w:cs="Calibri"/>
                      <w:color w:val="000000"/>
                      <w:sz w:val="18"/>
                      <w:szCs w:val="18"/>
                      <w:lang w:eastAsia="es-CO"/>
                    </w:rPr>
                    <w:t>40</w:t>
                  </w:r>
                </w:p>
              </w:tc>
            </w:tr>
          </w:tbl>
          <w:p w14:paraId="56C78E75" w14:textId="77777777" w:rsidR="005353BA" w:rsidRPr="004725B0" w:rsidRDefault="005353BA" w:rsidP="005353BA">
            <w:pPr>
              <w:mirrorIndents/>
              <w:jc w:val="both"/>
              <w:outlineLvl w:val="2"/>
              <w:rPr>
                <w:rFonts w:ascii="Verdana" w:hAnsi="Verdana" w:cs="Arial"/>
                <w:b/>
                <w:sz w:val="22"/>
                <w:szCs w:val="22"/>
              </w:rPr>
            </w:pPr>
          </w:p>
          <w:p w14:paraId="40B0F918"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 xml:space="preserve">En el evento que el proponente sea plural, cada uno de los integrantes deberá presentar el </w:t>
            </w:r>
            <w:r w:rsidRPr="004725B0">
              <w:rPr>
                <w:rFonts w:ascii="Verdana" w:hAnsi="Verdana" w:cs="Arial"/>
                <w:b/>
                <w:sz w:val="22"/>
                <w:szCs w:val="22"/>
              </w:rPr>
              <w:t>ANEXO 6A.</w:t>
            </w:r>
            <w:bookmarkStart w:id="28" w:name="_Toc411583126"/>
          </w:p>
          <w:p w14:paraId="6050D858" w14:textId="77777777" w:rsidR="005353BA" w:rsidRPr="004725B0" w:rsidRDefault="005353BA" w:rsidP="005353BA">
            <w:pPr>
              <w:jc w:val="both"/>
              <w:rPr>
                <w:rFonts w:ascii="Verdana" w:hAnsi="Verdana" w:cs="Arial"/>
                <w:sz w:val="22"/>
                <w:szCs w:val="22"/>
              </w:rPr>
            </w:pPr>
          </w:p>
          <w:p w14:paraId="1888A4E0" w14:textId="77777777" w:rsidR="005353BA" w:rsidRPr="004725B0" w:rsidRDefault="005353BA" w:rsidP="005353BA">
            <w:pPr>
              <w:jc w:val="both"/>
              <w:rPr>
                <w:rFonts w:ascii="Verdana" w:hAnsi="Verdana" w:cs="Arial"/>
                <w:sz w:val="22"/>
                <w:szCs w:val="22"/>
              </w:rPr>
            </w:pPr>
            <w:r w:rsidRPr="004725B0">
              <w:rPr>
                <w:rFonts w:ascii="Verdana" w:hAnsi="Verdana" w:cs="Arial"/>
                <w:b/>
                <w:sz w:val="22"/>
                <w:szCs w:val="22"/>
              </w:rPr>
              <w:t>CAPACIDAD FINANCIERA</w:t>
            </w:r>
            <w:bookmarkEnd w:id="26"/>
            <w:bookmarkEnd w:id="27"/>
            <w:bookmarkEnd w:id="28"/>
          </w:p>
          <w:p w14:paraId="4D29F759"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 xml:space="preserve">La Capacidad financiera para efectos del cálculo de la Capacidad Residual de Contratación del Proponente se determinará a partir del Índice de Liquidez acreditado a fecha 31 de diciembre del año inmediatamente anterior a la fecha de cierre del proceso, esta información será tomada del RUP. </w:t>
            </w:r>
          </w:p>
          <w:p w14:paraId="5E02E03B" w14:textId="77777777" w:rsidR="005353BA" w:rsidRPr="004725B0" w:rsidRDefault="005353BA" w:rsidP="005353BA">
            <w:pPr>
              <w:jc w:val="both"/>
              <w:rPr>
                <w:rFonts w:ascii="Verdana" w:hAnsi="Verdana" w:cs="Arial"/>
                <w:sz w:val="22"/>
                <w:szCs w:val="22"/>
              </w:rPr>
            </w:pPr>
          </w:p>
          <w:p w14:paraId="2F611B8A" w14:textId="27F97BF1" w:rsidR="005353BA" w:rsidRPr="004725B0" w:rsidRDefault="005353BA" w:rsidP="005353BA">
            <w:pPr>
              <w:jc w:val="center"/>
              <w:rPr>
                <w:rFonts w:ascii="Verdana" w:hAnsi="Verdana" w:cs="Arial"/>
                <w:sz w:val="22"/>
                <w:szCs w:val="22"/>
              </w:rPr>
            </w:pPr>
            <w:r>
              <w:rPr>
                <w:rFonts w:ascii="Verdana" w:hAnsi="Verdana" w:cs="Arial"/>
                <w:noProof/>
                <w:position w:val="-24"/>
                <w:sz w:val="22"/>
                <w:szCs w:val="22"/>
                <w:lang w:val="es-CO" w:eastAsia="es-CO"/>
              </w:rPr>
              <w:drawing>
                <wp:inline distT="0" distB="0" distL="0" distR="0" wp14:anchorId="0169554B" wp14:editId="609AA6AF">
                  <wp:extent cx="600075" cy="390525"/>
                  <wp:effectExtent l="0" t="0" r="9525"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0075" cy="390525"/>
                          </a:xfrm>
                          <a:prstGeom prst="rect">
                            <a:avLst/>
                          </a:prstGeom>
                          <a:noFill/>
                          <a:ln>
                            <a:noFill/>
                          </a:ln>
                        </pic:spPr>
                      </pic:pic>
                    </a:graphicData>
                  </a:graphic>
                </wp:inline>
              </w:drawing>
            </w:r>
          </w:p>
          <w:p w14:paraId="3B6A4A62" w14:textId="77777777" w:rsidR="005353BA" w:rsidRPr="004725B0" w:rsidRDefault="005353BA" w:rsidP="005353BA">
            <w:pPr>
              <w:jc w:val="both"/>
              <w:rPr>
                <w:rFonts w:ascii="Verdana" w:hAnsi="Verdana" w:cs="Arial"/>
                <w:sz w:val="22"/>
                <w:szCs w:val="22"/>
              </w:rPr>
            </w:pPr>
            <w:proofErr w:type="spellStart"/>
            <w:r w:rsidRPr="004725B0">
              <w:rPr>
                <w:rFonts w:ascii="Verdana" w:hAnsi="Verdana" w:cs="Arial"/>
                <w:sz w:val="22"/>
                <w:szCs w:val="22"/>
              </w:rPr>
              <w:t>Donde</w:t>
            </w:r>
            <w:proofErr w:type="spellEnd"/>
            <w:r w:rsidRPr="004725B0">
              <w:rPr>
                <w:rFonts w:ascii="Verdana" w:hAnsi="Verdana" w:cs="Arial"/>
                <w:sz w:val="22"/>
                <w:szCs w:val="22"/>
              </w:rPr>
              <w:t>:</w:t>
            </w:r>
          </w:p>
          <w:p w14:paraId="77B475DA"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IL</w:t>
            </w:r>
            <w:r w:rsidRPr="004725B0">
              <w:rPr>
                <w:rFonts w:ascii="Verdana" w:hAnsi="Verdana" w:cs="Arial"/>
                <w:sz w:val="22"/>
                <w:szCs w:val="22"/>
              </w:rPr>
              <w:tab/>
            </w:r>
            <w:r w:rsidRPr="004725B0">
              <w:rPr>
                <w:rFonts w:ascii="Verdana" w:hAnsi="Verdana" w:cs="Arial"/>
                <w:sz w:val="22"/>
                <w:szCs w:val="22"/>
              </w:rPr>
              <w:tab/>
              <w:t>=</w:t>
            </w:r>
            <w:r w:rsidRPr="004725B0">
              <w:rPr>
                <w:rFonts w:ascii="Verdana" w:hAnsi="Verdana" w:cs="Arial"/>
                <w:sz w:val="22"/>
                <w:szCs w:val="22"/>
              </w:rPr>
              <w:tab/>
              <w:t>Índice de Liquidez.</w:t>
            </w:r>
          </w:p>
          <w:p w14:paraId="611A2DBF"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AC</w:t>
            </w:r>
            <w:r w:rsidRPr="004725B0">
              <w:rPr>
                <w:rFonts w:ascii="Verdana" w:hAnsi="Verdana" w:cs="Arial"/>
                <w:sz w:val="22"/>
                <w:szCs w:val="22"/>
              </w:rPr>
              <w:tab/>
            </w:r>
            <w:r w:rsidRPr="004725B0">
              <w:rPr>
                <w:rFonts w:ascii="Verdana" w:hAnsi="Verdana" w:cs="Arial"/>
                <w:sz w:val="22"/>
                <w:szCs w:val="22"/>
              </w:rPr>
              <w:tab/>
              <w:t>=</w:t>
            </w:r>
            <w:r w:rsidRPr="004725B0">
              <w:rPr>
                <w:rFonts w:ascii="Verdana" w:hAnsi="Verdana" w:cs="Arial"/>
                <w:sz w:val="22"/>
                <w:szCs w:val="22"/>
              </w:rPr>
              <w:tab/>
              <w:t>Activo Corriente.</w:t>
            </w:r>
          </w:p>
          <w:p w14:paraId="4459D479"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PC</w:t>
            </w:r>
            <w:r w:rsidRPr="004725B0">
              <w:rPr>
                <w:rFonts w:ascii="Verdana" w:hAnsi="Verdana" w:cs="Arial"/>
                <w:sz w:val="22"/>
                <w:szCs w:val="22"/>
              </w:rPr>
              <w:tab/>
            </w:r>
            <w:r w:rsidRPr="004725B0">
              <w:rPr>
                <w:rFonts w:ascii="Verdana" w:hAnsi="Verdana" w:cs="Arial"/>
                <w:sz w:val="22"/>
                <w:szCs w:val="22"/>
              </w:rPr>
              <w:tab/>
              <w:t>=</w:t>
            </w:r>
            <w:r w:rsidRPr="004725B0">
              <w:rPr>
                <w:rFonts w:ascii="Verdana" w:hAnsi="Verdana" w:cs="Arial"/>
                <w:sz w:val="22"/>
                <w:szCs w:val="22"/>
              </w:rPr>
              <w:tab/>
              <w:t>Pasivo Corriente.</w:t>
            </w:r>
          </w:p>
          <w:p w14:paraId="453908DD" w14:textId="77777777" w:rsidR="005353BA" w:rsidRPr="004725B0" w:rsidRDefault="005353BA" w:rsidP="005353BA">
            <w:pPr>
              <w:jc w:val="both"/>
              <w:rPr>
                <w:rFonts w:ascii="Verdana" w:hAnsi="Verdana" w:cs="Arial"/>
                <w:sz w:val="22"/>
                <w:szCs w:val="22"/>
              </w:rPr>
            </w:pPr>
          </w:p>
          <w:p w14:paraId="3815D722"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Para los proponentes no obligados a estar inscritos en el RUP, el indicador se calculará con base en la información contable contenida en la documentación de Carácter financiero aportada por el proponente.</w:t>
            </w:r>
          </w:p>
          <w:p w14:paraId="38EB0CD1" w14:textId="77777777" w:rsidR="005353BA" w:rsidRPr="004725B0" w:rsidRDefault="005353BA" w:rsidP="005353BA">
            <w:pPr>
              <w:jc w:val="both"/>
              <w:rPr>
                <w:rFonts w:ascii="Verdana" w:hAnsi="Verdana" w:cs="Arial"/>
                <w:sz w:val="22"/>
                <w:szCs w:val="22"/>
              </w:rPr>
            </w:pPr>
          </w:p>
          <w:p w14:paraId="2C57831F"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El puntaje al factor de Capacidad Financiera, se asignará con base en la siguiente tabla:</w:t>
            </w:r>
          </w:p>
          <w:p w14:paraId="344E03E5" w14:textId="77777777" w:rsidR="005353BA" w:rsidRPr="004725B0" w:rsidRDefault="005353BA" w:rsidP="005353BA">
            <w:pPr>
              <w:jc w:val="both"/>
              <w:rPr>
                <w:rFonts w:ascii="Verdana" w:hAnsi="Verdana" w:cs="Arial"/>
                <w:sz w:val="22"/>
                <w:szCs w:val="22"/>
              </w:rPr>
            </w:pPr>
          </w:p>
          <w:p w14:paraId="2FF8348B" w14:textId="05D29136" w:rsidR="005353BA" w:rsidRPr="004725B0" w:rsidRDefault="005353BA" w:rsidP="005353BA">
            <w:pPr>
              <w:jc w:val="center"/>
              <w:rPr>
                <w:rFonts w:ascii="Verdana" w:hAnsi="Verdana" w:cs="Arial"/>
                <w:sz w:val="22"/>
                <w:szCs w:val="22"/>
              </w:rPr>
            </w:pPr>
            <w:r>
              <w:rPr>
                <w:rFonts w:ascii="Verdana" w:hAnsi="Verdana" w:cs="Calibri"/>
                <w:b/>
                <w:noProof/>
                <w:sz w:val="22"/>
                <w:szCs w:val="22"/>
                <w:lang w:val="es-CO" w:eastAsia="es-CO"/>
              </w:rPr>
              <w:drawing>
                <wp:inline distT="0" distB="0" distL="0" distR="0" wp14:anchorId="40F9E222" wp14:editId="6A2E1B1A">
                  <wp:extent cx="3105150" cy="981075"/>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05150" cy="981075"/>
                          </a:xfrm>
                          <a:prstGeom prst="rect">
                            <a:avLst/>
                          </a:prstGeom>
                          <a:noFill/>
                          <a:ln>
                            <a:noFill/>
                          </a:ln>
                        </pic:spPr>
                      </pic:pic>
                    </a:graphicData>
                  </a:graphic>
                </wp:inline>
              </w:drawing>
            </w:r>
            <w:bookmarkStart w:id="29" w:name="_Toc386621606"/>
            <w:bookmarkStart w:id="30" w:name="_Toc389125618"/>
            <w:bookmarkStart w:id="31" w:name="_Toc411583127"/>
          </w:p>
          <w:p w14:paraId="600495DB" w14:textId="77777777" w:rsidR="005353BA" w:rsidRPr="004725B0" w:rsidRDefault="005353BA" w:rsidP="005353BA">
            <w:pPr>
              <w:rPr>
                <w:rFonts w:ascii="Verdana" w:hAnsi="Verdana" w:cs="Arial"/>
                <w:sz w:val="22"/>
                <w:szCs w:val="22"/>
              </w:rPr>
            </w:pPr>
          </w:p>
          <w:p w14:paraId="2AF5D8D6" w14:textId="77777777" w:rsidR="005353BA" w:rsidRPr="004725B0" w:rsidRDefault="005353BA" w:rsidP="005353BA">
            <w:pPr>
              <w:rPr>
                <w:rFonts w:ascii="Verdana" w:hAnsi="Verdana" w:cs="Arial"/>
                <w:sz w:val="22"/>
                <w:szCs w:val="22"/>
              </w:rPr>
            </w:pPr>
            <w:r w:rsidRPr="004725B0">
              <w:rPr>
                <w:rFonts w:ascii="Verdana" w:hAnsi="Verdana" w:cs="Arial"/>
                <w:b/>
                <w:sz w:val="22"/>
                <w:szCs w:val="22"/>
              </w:rPr>
              <w:t>SALDOS DE CONTRATOS EN EJECUCIÓN</w:t>
            </w:r>
            <w:bookmarkStart w:id="32" w:name="_Toc411583128"/>
            <w:bookmarkEnd w:id="29"/>
            <w:bookmarkEnd w:id="30"/>
            <w:bookmarkEnd w:id="31"/>
          </w:p>
          <w:p w14:paraId="348C6142" w14:textId="77777777" w:rsidR="005353BA" w:rsidRPr="004725B0" w:rsidRDefault="005353BA" w:rsidP="005353BA">
            <w:pPr>
              <w:rPr>
                <w:rFonts w:ascii="Verdana" w:hAnsi="Verdana" w:cs="Arial"/>
                <w:sz w:val="22"/>
                <w:szCs w:val="22"/>
              </w:rPr>
            </w:pPr>
          </w:p>
          <w:p w14:paraId="087C00D0"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Se entenderá como contratos en ejecución</w:t>
            </w:r>
            <w:r w:rsidRPr="004725B0">
              <w:rPr>
                <w:rFonts w:ascii="Verdana" w:hAnsi="Verdana"/>
                <w:sz w:val="22"/>
                <w:szCs w:val="22"/>
              </w:rPr>
              <w:t xml:space="preserve">, </w:t>
            </w:r>
            <w:r w:rsidRPr="004725B0">
              <w:rPr>
                <w:rFonts w:ascii="Verdana" w:hAnsi="Verdana" w:cs="Arial"/>
                <w:sz w:val="22"/>
                <w:szCs w:val="22"/>
              </w:rPr>
              <w:t>los contratos que a la fecha de presentación de la oferta (fecha de cierre) obligan al proponente con Entidades Estatales y con Entidades Privadas para ejecutar obras civiles, incluyendo la ejecución de obras civiles en los contratos de concesión y los contratos de obra suscritos con concesionarios, incluyendo los contratos suspendidos y aquellos que no tengan acta de inicio. No se entenderán como contratos en ejecución los que se encuentren en liquidación.</w:t>
            </w:r>
            <w:bookmarkEnd w:id="32"/>
          </w:p>
          <w:p w14:paraId="1837EB41" w14:textId="77777777" w:rsidR="005353BA" w:rsidRPr="004725B0" w:rsidRDefault="005353BA" w:rsidP="005353BA">
            <w:pPr>
              <w:mirrorIndents/>
              <w:jc w:val="both"/>
              <w:outlineLvl w:val="2"/>
              <w:rPr>
                <w:rFonts w:ascii="Verdana" w:hAnsi="Verdana" w:cs="Arial"/>
                <w:b/>
                <w:sz w:val="22"/>
                <w:szCs w:val="22"/>
              </w:rPr>
            </w:pPr>
          </w:p>
          <w:p w14:paraId="3448DF3A" w14:textId="77777777" w:rsidR="005353BA" w:rsidRPr="004725B0" w:rsidRDefault="005353BA" w:rsidP="005353BA">
            <w:pPr>
              <w:autoSpaceDE w:val="0"/>
              <w:autoSpaceDN w:val="0"/>
              <w:adjustRightInd w:val="0"/>
              <w:jc w:val="both"/>
              <w:rPr>
                <w:rFonts w:ascii="Verdana" w:hAnsi="Verdana" w:cs="Arial"/>
                <w:sz w:val="22"/>
                <w:szCs w:val="22"/>
              </w:rPr>
            </w:pPr>
            <w:r w:rsidRPr="004725B0">
              <w:rPr>
                <w:rFonts w:ascii="Verdana" w:hAnsi="Verdana" w:cs="Arial"/>
                <w:sz w:val="22"/>
                <w:szCs w:val="22"/>
              </w:rPr>
              <w:t xml:space="preserve">El proponente debe diligenciar el formato del </w:t>
            </w:r>
            <w:r w:rsidRPr="004725B0">
              <w:rPr>
                <w:rFonts w:ascii="Verdana" w:hAnsi="Verdana" w:cs="Arial"/>
                <w:b/>
                <w:sz w:val="22"/>
                <w:szCs w:val="22"/>
              </w:rPr>
              <w:t>ANEXO 6B</w:t>
            </w:r>
            <w:r w:rsidRPr="004725B0">
              <w:rPr>
                <w:rFonts w:ascii="Verdana" w:hAnsi="Verdana" w:cs="Arial"/>
                <w:sz w:val="22"/>
                <w:szCs w:val="22"/>
              </w:rPr>
              <w:t xml:space="preserve"> con la lista de los Contratos de obra en Ejecución, tanto a nivel nacional como internacional, </w:t>
            </w:r>
            <w:r w:rsidRPr="004725B0">
              <w:rPr>
                <w:rFonts w:ascii="Verdana" w:hAnsi="Verdana" w:cs="Arial"/>
                <w:sz w:val="22"/>
                <w:szCs w:val="22"/>
              </w:rPr>
              <w:lastRenderedPageBreak/>
              <w:t xml:space="preserve">con Entidades Estatales de cualquier orden y con Entes Privados, indicando: (i) el valor del contrato; (ii) el plazo del contrato en meses; (iii) la fecha de inicio y terminación de las obras objeto del contrato, (día, mes, año); y (iv) si la obra la ejecuta un consorcio, unión temporal o sociedad de propósito especial, junto con el porcentaje de participación del oferente que presenta el certificado. Si el proponente no tiene Contratos en Ejecución, en el certificado debe constar expresamente esa circunstancia. </w:t>
            </w:r>
          </w:p>
          <w:p w14:paraId="6AA879E7" w14:textId="77777777" w:rsidR="005353BA" w:rsidRPr="004725B0" w:rsidRDefault="005353BA" w:rsidP="005353BA">
            <w:pPr>
              <w:autoSpaceDE w:val="0"/>
              <w:autoSpaceDN w:val="0"/>
              <w:adjustRightInd w:val="0"/>
              <w:jc w:val="both"/>
              <w:rPr>
                <w:rFonts w:ascii="Verdana" w:hAnsi="Verdana" w:cs="Arial"/>
                <w:sz w:val="22"/>
                <w:szCs w:val="22"/>
              </w:rPr>
            </w:pPr>
          </w:p>
          <w:p w14:paraId="5C5977D8"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En caso en que alguno o algunos de los contratos en ejecución estén suspendidos el proponente deberá indicar en el anexo correspondiente, la fecha (día, mes, año) en que fue suspendido. El cálculo del Saldo por ejecutar se realizará, asumiendo que lo que falta por ejecutar empezará a realizarse en la fecha de cierre del presente Proceso de Selección.</w:t>
            </w:r>
          </w:p>
          <w:p w14:paraId="6F578D01" w14:textId="77777777" w:rsidR="005353BA" w:rsidRPr="004725B0" w:rsidRDefault="005353BA" w:rsidP="005353BA">
            <w:pPr>
              <w:autoSpaceDE w:val="0"/>
              <w:autoSpaceDN w:val="0"/>
              <w:adjustRightInd w:val="0"/>
              <w:jc w:val="both"/>
              <w:rPr>
                <w:rFonts w:ascii="Verdana" w:hAnsi="Verdana" w:cs="Arial"/>
                <w:sz w:val="22"/>
                <w:szCs w:val="22"/>
              </w:rPr>
            </w:pPr>
          </w:p>
          <w:p w14:paraId="0CC96304" w14:textId="77777777" w:rsidR="005353BA" w:rsidRPr="004725B0" w:rsidRDefault="005353BA" w:rsidP="005353BA">
            <w:pPr>
              <w:autoSpaceDE w:val="0"/>
              <w:autoSpaceDN w:val="0"/>
              <w:adjustRightInd w:val="0"/>
              <w:jc w:val="both"/>
              <w:rPr>
                <w:rFonts w:ascii="Verdana" w:hAnsi="Verdana" w:cs="Arial"/>
                <w:sz w:val="22"/>
                <w:szCs w:val="22"/>
              </w:rPr>
            </w:pPr>
            <w:r w:rsidRPr="004725B0">
              <w:rPr>
                <w:rFonts w:ascii="Verdana" w:hAnsi="Verdana" w:cs="Arial"/>
                <w:sz w:val="22"/>
                <w:szCs w:val="22"/>
              </w:rPr>
              <w:t>Este Anexo debe ser suscrito por su representante legal y su revisor fiscal, si el proponente está obligado a tenerlo, o por Contador Público cuando no cuente con la obligatoriedad de tener Revisor Fiscal.</w:t>
            </w:r>
          </w:p>
          <w:p w14:paraId="24E8497A" w14:textId="77777777" w:rsidR="005353BA" w:rsidRPr="004725B0" w:rsidRDefault="005353BA" w:rsidP="005353BA">
            <w:pPr>
              <w:jc w:val="both"/>
              <w:rPr>
                <w:rFonts w:ascii="Verdana" w:hAnsi="Verdana" w:cs="Arial"/>
                <w:sz w:val="22"/>
                <w:szCs w:val="22"/>
              </w:rPr>
            </w:pPr>
          </w:p>
          <w:p w14:paraId="7E57898F"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 xml:space="preserve">En el evento que el proponente sea plural, cada uno de los integrantes deberá presentar el </w:t>
            </w:r>
            <w:r w:rsidRPr="004725B0">
              <w:rPr>
                <w:rFonts w:ascii="Verdana" w:hAnsi="Verdana" w:cs="Arial"/>
                <w:b/>
                <w:sz w:val="22"/>
                <w:szCs w:val="22"/>
              </w:rPr>
              <w:t>ANEXO 6B.</w:t>
            </w:r>
          </w:p>
          <w:p w14:paraId="7F4534A6" w14:textId="77777777" w:rsidR="005353BA" w:rsidRPr="004725B0" w:rsidRDefault="005353BA" w:rsidP="005353BA">
            <w:pPr>
              <w:jc w:val="both"/>
              <w:rPr>
                <w:rFonts w:ascii="Verdana" w:hAnsi="Verdana" w:cs="Arial"/>
                <w:sz w:val="22"/>
                <w:szCs w:val="22"/>
              </w:rPr>
            </w:pPr>
          </w:p>
          <w:p w14:paraId="1D01AE55" w14:textId="77777777" w:rsidR="005353BA" w:rsidRPr="004725B0" w:rsidRDefault="005353BA" w:rsidP="005353BA">
            <w:pPr>
              <w:numPr>
                <w:ilvl w:val="0"/>
                <w:numId w:val="46"/>
              </w:numPr>
              <w:suppressAutoHyphens/>
              <w:autoSpaceDE w:val="0"/>
              <w:autoSpaceDN w:val="0"/>
              <w:adjustRightInd w:val="0"/>
              <w:jc w:val="both"/>
              <w:rPr>
                <w:rFonts w:ascii="Verdana" w:hAnsi="Verdana" w:cs="Arial"/>
                <w:b/>
                <w:sz w:val="22"/>
                <w:szCs w:val="22"/>
              </w:rPr>
            </w:pPr>
            <w:r w:rsidRPr="004725B0">
              <w:rPr>
                <w:rFonts w:ascii="Verdana" w:hAnsi="Verdana" w:cs="Arial"/>
                <w:b/>
                <w:sz w:val="22"/>
                <w:szCs w:val="22"/>
              </w:rPr>
              <w:t>El saldo de los contratos en ejecución se calculará así:</w:t>
            </w:r>
          </w:p>
          <w:p w14:paraId="6489A740" w14:textId="77777777" w:rsidR="005353BA" w:rsidRPr="004725B0" w:rsidRDefault="005353BA" w:rsidP="005353BA">
            <w:pPr>
              <w:autoSpaceDE w:val="0"/>
              <w:autoSpaceDN w:val="0"/>
              <w:adjustRightInd w:val="0"/>
              <w:jc w:val="both"/>
              <w:rPr>
                <w:rFonts w:ascii="Verdana" w:hAnsi="Verdana" w:cs="Arial"/>
                <w:sz w:val="22"/>
                <w:szCs w:val="22"/>
              </w:rPr>
            </w:pPr>
          </w:p>
          <w:p w14:paraId="0FE2412F" w14:textId="77777777" w:rsidR="005353BA" w:rsidRPr="004725B0" w:rsidRDefault="005353BA" w:rsidP="005353BA">
            <w:pPr>
              <w:autoSpaceDE w:val="0"/>
              <w:autoSpaceDN w:val="0"/>
              <w:adjustRightInd w:val="0"/>
              <w:jc w:val="both"/>
              <w:rPr>
                <w:rFonts w:ascii="Verdana" w:hAnsi="Verdana" w:cs="Arial"/>
                <w:sz w:val="22"/>
                <w:szCs w:val="22"/>
              </w:rPr>
            </w:pPr>
          </w:p>
          <w:p w14:paraId="75EB5002" w14:textId="77777777" w:rsidR="005353BA" w:rsidRPr="004725B0" w:rsidRDefault="005353BA" w:rsidP="005353BA">
            <w:pPr>
              <w:autoSpaceDE w:val="0"/>
              <w:autoSpaceDN w:val="0"/>
              <w:adjustRightInd w:val="0"/>
              <w:jc w:val="center"/>
              <w:rPr>
                <w:rFonts w:ascii="Verdana" w:hAnsi="Verdana" w:cs="Arial"/>
                <w:sz w:val="22"/>
                <w:szCs w:val="22"/>
              </w:rPr>
            </w:pPr>
            <w:r w:rsidRPr="004725B0">
              <w:rPr>
                <w:rFonts w:ascii="Verdana" w:hAnsi="Verdana" w:cs="Arial"/>
                <w:position w:val="-32"/>
                <w:sz w:val="22"/>
                <w:szCs w:val="22"/>
              </w:rPr>
              <w:object w:dxaOrig="5539" w:dyaOrig="760" w14:anchorId="4D64FB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7.5pt;height:38.25pt" o:ole="">
                  <v:imagedata r:id="rId18" o:title=""/>
                </v:shape>
                <o:OLEObject Type="Embed" ProgID="Equation.3" ShapeID="_x0000_i1025" DrawAspect="Content" ObjectID="_1566828458" r:id="rId19"/>
              </w:object>
            </w:r>
          </w:p>
          <w:p w14:paraId="5F6955CF" w14:textId="77777777" w:rsidR="005353BA" w:rsidRPr="004725B0" w:rsidRDefault="005353BA" w:rsidP="005353BA">
            <w:pPr>
              <w:autoSpaceDE w:val="0"/>
              <w:autoSpaceDN w:val="0"/>
              <w:adjustRightInd w:val="0"/>
              <w:jc w:val="both"/>
              <w:rPr>
                <w:rFonts w:ascii="Verdana" w:hAnsi="Verdana" w:cs="Arial"/>
                <w:sz w:val="22"/>
                <w:szCs w:val="22"/>
              </w:rPr>
            </w:pPr>
          </w:p>
          <w:p w14:paraId="670DD46B"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Dónde:</w:t>
            </w:r>
          </w:p>
          <w:p w14:paraId="189AEE21" w14:textId="77777777" w:rsidR="005353BA" w:rsidRPr="004725B0" w:rsidRDefault="005353BA" w:rsidP="005353BA">
            <w:pPr>
              <w:jc w:val="both"/>
              <w:rPr>
                <w:rFonts w:ascii="Verdana" w:hAnsi="Verdana" w:cs="Arial"/>
                <w:sz w:val="22"/>
                <w:szCs w:val="22"/>
              </w:rPr>
            </w:pPr>
            <w:proofErr w:type="spellStart"/>
            <w:r w:rsidRPr="004725B0">
              <w:rPr>
                <w:rFonts w:ascii="Verdana" w:hAnsi="Verdana" w:cs="Arial"/>
                <w:sz w:val="22"/>
                <w:szCs w:val="22"/>
              </w:rPr>
              <w:t>SCE</w:t>
            </w:r>
            <w:r w:rsidRPr="004725B0">
              <w:rPr>
                <w:rFonts w:ascii="Verdana" w:hAnsi="Verdana" w:cs="Arial"/>
                <w:sz w:val="22"/>
                <w:szCs w:val="22"/>
                <w:vertAlign w:val="subscript"/>
              </w:rPr>
              <w:t>n</w:t>
            </w:r>
            <w:proofErr w:type="spellEnd"/>
            <w:r w:rsidRPr="004725B0">
              <w:rPr>
                <w:rFonts w:ascii="Verdana" w:hAnsi="Verdana" w:cs="Arial"/>
                <w:sz w:val="22"/>
                <w:szCs w:val="22"/>
              </w:rPr>
              <w:tab/>
            </w:r>
            <w:r w:rsidRPr="004725B0">
              <w:rPr>
                <w:rFonts w:ascii="Verdana" w:hAnsi="Verdana" w:cs="Arial"/>
                <w:sz w:val="22"/>
                <w:szCs w:val="22"/>
              </w:rPr>
              <w:tab/>
              <w:t>=</w:t>
            </w:r>
            <w:r w:rsidRPr="004725B0">
              <w:rPr>
                <w:rFonts w:ascii="Verdana" w:hAnsi="Verdana" w:cs="Arial"/>
                <w:sz w:val="22"/>
                <w:szCs w:val="22"/>
              </w:rPr>
              <w:tab/>
              <w:t>Saldo contratos en ejecución.</w:t>
            </w:r>
          </w:p>
          <w:p w14:paraId="0AAE38FD"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V</w:t>
            </w:r>
            <w:r w:rsidRPr="004725B0">
              <w:rPr>
                <w:rFonts w:ascii="Verdana" w:hAnsi="Verdana" w:cs="Arial"/>
                <w:sz w:val="22"/>
                <w:szCs w:val="22"/>
                <w:vertAlign w:val="subscript"/>
              </w:rPr>
              <w:t>1,2,3</w:t>
            </w:r>
            <w:proofErr w:type="gramStart"/>
            <w:r w:rsidRPr="004725B0">
              <w:rPr>
                <w:rFonts w:ascii="Verdana" w:hAnsi="Verdana" w:cs="Arial"/>
                <w:sz w:val="22"/>
                <w:szCs w:val="22"/>
                <w:vertAlign w:val="subscript"/>
              </w:rPr>
              <w:t>..X</w:t>
            </w:r>
            <w:proofErr w:type="gramEnd"/>
            <w:r w:rsidRPr="004725B0">
              <w:rPr>
                <w:rFonts w:ascii="Verdana" w:hAnsi="Verdana" w:cs="Arial"/>
                <w:sz w:val="22"/>
                <w:szCs w:val="22"/>
              </w:rPr>
              <w:tab/>
              <w:t>=</w:t>
            </w:r>
            <w:r w:rsidRPr="004725B0">
              <w:rPr>
                <w:rFonts w:ascii="Verdana" w:hAnsi="Verdana" w:cs="Arial"/>
                <w:sz w:val="22"/>
                <w:szCs w:val="22"/>
              </w:rPr>
              <w:tab/>
              <w:t>Valor Total del contrato en ejecución.</w:t>
            </w:r>
          </w:p>
          <w:p w14:paraId="58CD02F2"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P</w:t>
            </w:r>
            <w:r w:rsidRPr="004725B0">
              <w:rPr>
                <w:rFonts w:ascii="Verdana" w:hAnsi="Verdana" w:cs="Arial"/>
                <w:sz w:val="22"/>
                <w:szCs w:val="22"/>
                <w:vertAlign w:val="subscript"/>
              </w:rPr>
              <w:t>D</w:t>
            </w:r>
            <w:r w:rsidRPr="004725B0">
              <w:rPr>
                <w:rFonts w:ascii="Verdana" w:hAnsi="Verdana" w:cs="Arial"/>
                <w:sz w:val="22"/>
                <w:szCs w:val="22"/>
                <w:vertAlign w:val="subscript"/>
              </w:rPr>
              <w:tab/>
            </w:r>
            <w:r w:rsidRPr="004725B0">
              <w:rPr>
                <w:rFonts w:ascii="Verdana" w:hAnsi="Verdana" w:cs="Arial"/>
                <w:sz w:val="22"/>
                <w:szCs w:val="22"/>
              </w:rPr>
              <w:tab/>
              <w:t>=</w:t>
            </w:r>
            <w:r w:rsidRPr="004725B0">
              <w:rPr>
                <w:rFonts w:ascii="Verdana" w:hAnsi="Verdana" w:cs="Arial"/>
                <w:sz w:val="22"/>
                <w:szCs w:val="22"/>
              </w:rPr>
              <w:tab/>
              <w:t>Plazo de Ejecución del respectivo contrato en días.</w:t>
            </w:r>
          </w:p>
          <w:p w14:paraId="4BF6F13A"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D</w:t>
            </w:r>
            <w:r w:rsidRPr="004725B0">
              <w:rPr>
                <w:rFonts w:ascii="Verdana" w:hAnsi="Verdana" w:cs="Arial"/>
                <w:sz w:val="22"/>
                <w:szCs w:val="22"/>
              </w:rPr>
              <w:tab/>
            </w:r>
            <w:r w:rsidRPr="004725B0">
              <w:rPr>
                <w:rFonts w:ascii="Verdana" w:hAnsi="Verdana" w:cs="Arial"/>
                <w:sz w:val="22"/>
                <w:szCs w:val="22"/>
              </w:rPr>
              <w:tab/>
              <w:t>=</w:t>
            </w:r>
            <w:r w:rsidRPr="004725B0">
              <w:rPr>
                <w:rFonts w:ascii="Verdana" w:hAnsi="Verdana" w:cs="Arial"/>
                <w:sz w:val="22"/>
                <w:szCs w:val="22"/>
              </w:rPr>
              <w:tab/>
              <w:t>Días Pendientes por ejecutar del respectivo contrato.</w:t>
            </w:r>
          </w:p>
          <w:p w14:paraId="5B912CD0" w14:textId="77777777" w:rsidR="005353BA" w:rsidRPr="004725B0" w:rsidRDefault="005353BA" w:rsidP="005353BA">
            <w:pPr>
              <w:jc w:val="both"/>
              <w:rPr>
                <w:rFonts w:ascii="Verdana" w:hAnsi="Verdana" w:cs="Arial"/>
                <w:sz w:val="22"/>
                <w:szCs w:val="22"/>
              </w:rPr>
            </w:pPr>
          </w:p>
          <w:p w14:paraId="6B71133B" w14:textId="77777777" w:rsidR="005353BA" w:rsidRPr="004725B0" w:rsidRDefault="005353BA" w:rsidP="005353BA">
            <w:pPr>
              <w:jc w:val="both"/>
              <w:rPr>
                <w:rFonts w:ascii="Verdana" w:hAnsi="Verdana" w:cs="Calibri"/>
                <w:b/>
                <w:sz w:val="22"/>
                <w:szCs w:val="22"/>
                <w:u w:val="single"/>
              </w:rPr>
            </w:pPr>
            <w:r w:rsidRPr="004725B0">
              <w:rPr>
                <w:rFonts w:ascii="Verdana" w:hAnsi="Verdana" w:cs="Calibri"/>
                <w:sz w:val="22"/>
                <w:szCs w:val="22"/>
              </w:rPr>
              <w:t xml:space="preserve">NOTA 4: </w:t>
            </w:r>
            <w:r w:rsidRPr="004725B0">
              <w:rPr>
                <w:rFonts w:ascii="Verdana" w:hAnsi="Verdana" w:cs="Calibri"/>
                <w:b/>
                <w:sz w:val="22"/>
                <w:szCs w:val="22"/>
                <w:u w:val="single"/>
              </w:rPr>
              <w:t>Para efectos de éste cálculo se tomará como base meses de 30 días, años de 360 días.</w:t>
            </w:r>
          </w:p>
          <w:p w14:paraId="6BFBBF4F" w14:textId="77777777" w:rsidR="005353BA" w:rsidRPr="004725B0" w:rsidRDefault="005353BA" w:rsidP="005353BA">
            <w:pPr>
              <w:jc w:val="both"/>
              <w:rPr>
                <w:rFonts w:ascii="Verdana" w:hAnsi="Verdana" w:cs="Calibri"/>
                <w:sz w:val="22"/>
                <w:szCs w:val="22"/>
              </w:rPr>
            </w:pPr>
          </w:p>
          <w:p w14:paraId="33E723B9" w14:textId="77777777" w:rsidR="005353BA" w:rsidRPr="004725B0" w:rsidRDefault="005353BA" w:rsidP="005353BA">
            <w:pPr>
              <w:jc w:val="both"/>
              <w:rPr>
                <w:rFonts w:ascii="Verdana" w:hAnsi="Verdana" w:cs="Calibri"/>
                <w:sz w:val="22"/>
                <w:szCs w:val="22"/>
              </w:rPr>
            </w:pPr>
            <w:r w:rsidRPr="004725B0">
              <w:rPr>
                <w:rFonts w:ascii="Verdana" w:hAnsi="Verdana" w:cs="Calibri"/>
                <w:sz w:val="22"/>
                <w:szCs w:val="22"/>
              </w:rPr>
              <w:t xml:space="preserve">NOTA 5: </w:t>
            </w:r>
            <w:r w:rsidRPr="004725B0">
              <w:rPr>
                <w:rFonts w:ascii="Verdana" w:hAnsi="Verdana" w:cs="Calibri"/>
                <w:b/>
                <w:sz w:val="22"/>
                <w:szCs w:val="22"/>
                <w:u w:val="single"/>
              </w:rPr>
              <w:t>Cuando el plazo por ejecutar resultante, sea superior a 360 días, se tomará dicho valor (360 días) como el plazo pendiente por ejecutar.</w:t>
            </w:r>
          </w:p>
          <w:p w14:paraId="45524AF2" w14:textId="77777777" w:rsidR="005353BA" w:rsidRPr="004725B0" w:rsidRDefault="005353BA" w:rsidP="005353BA">
            <w:pPr>
              <w:jc w:val="both"/>
              <w:rPr>
                <w:rFonts w:ascii="Verdana" w:hAnsi="Verdana" w:cs="Arial"/>
                <w:sz w:val="22"/>
                <w:szCs w:val="22"/>
              </w:rPr>
            </w:pPr>
          </w:p>
          <w:p w14:paraId="0111FE7C" w14:textId="77777777" w:rsidR="005353BA" w:rsidRPr="004725B0" w:rsidRDefault="005353BA" w:rsidP="005353BA">
            <w:pPr>
              <w:autoSpaceDE w:val="0"/>
              <w:autoSpaceDN w:val="0"/>
              <w:adjustRightInd w:val="0"/>
              <w:jc w:val="both"/>
              <w:rPr>
                <w:rFonts w:ascii="Verdana" w:hAnsi="Verdana" w:cs="Arial"/>
                <w:b/>
                <w:sz w:val="22"/>
                <w:szCs w:val="22"/>
                <w:u w:val="single"/>
              </w:rPr>
            </w:pPr>
            <w:r w:rsidRPr="004725B0">
              <w:rPr>
                <w:rFonts w:ascii="Verdana" w:hAnsi="Verdana" w:cs="Arial"/>
                <w:sz w:val="22"/>
                <w:szCs w:val="22"/>
              </w:rPr>
              <w:t>NOTA 6:</w:t>
            </w:r>
            <w:r w:rsidRPr="004725B0">
              <w:rPr>
                <w:rFonts w:ascii="Verdana" w:hAnsi="Verdana" w:cs="Arial"/>
                <w:b/>
                <w:sz w:val="22"/>
                <w:szCs w:val="22"/>
              </w:rPr>
              <w:t xml:space="preserve"> </w:t>
            </w:r>
            <w:r w:rsidRPr="004725B0">
              <w:rPr>
                <w:rFonts w:ascii="Verdana" w:hAnsi="Verdana" w:cs="Arial"/>
                <w:b/>
                <w:sz w:val="22"/>
                <w:szCs w:val="22"/>
                <w:u w:val="single"/>
              </w:rPr>
              <w:t xml:space="preserve">En los contratos que se estén ejecutando mediante alguna de las figuras asociativas contenidas en la ley, el valor de estos, se afectará por el porcentaje de participación que el interesado tenga en ellas. </w:t>
            </w:r>
          </w:p>
          <w:p w14:paraId="2A5C82FC" w14:textId="77777777" w:rsidR="005353BA" w:rsidRPr="004725B0" w:rsidRDefault="005353BA" w:rsidP="005353BA">
            <w:pPr>
              <w:autoSpaceDE w:val="0"/>
              <w:autoSpaceDN w:val="0"/>
              <w:adjustRightInd w:val="0"/>
              <w:jc w:val="both"/>
              <w:rPr>
                <w:rFonts w:ascii="Verdana" w:hAnsi="Verdana" w:cs="Arial"/>
                <w:b/>
                <w:sz w:val="22"/>
                <w:szCs w:val="22"/>
                <w:u w:val="single"/>
              </w:rPr>
            </w:pPr>
          </w:p>
          <w:p w14:paraId="3A19D045" w14:textId="77777777" w:rsidR="005353BA" w:rsidRPr="004725B0" w:rsidRDefault="005353BA" w:rsidP="005353BA">
            <w:pPr>
              <w:numPr>
                <w:ilvl w:val="0"/>
                <w:numId w:val="46"/>
              </w:numPr>
              <w:suppressAutoHyphens/>
              <w:autoSpaceDE w:val="0"/>
              <w:autoSpaceDN w:val="0"/>
              <w:adjustRightInd w:val="0"/>
              <w:jc w:val="both"/>
              <w:rPr>
                <w:rFonts w:ascii="Verdana" w:hAnsi="Verdana" w:cs="Arial"/>
                <w:b/>
                <w:sz w:val="22"/>
                <w:szCs w:val="22"/>
              </w:rPr>
            </w:pPr>
            <w:r w:rsidRPr="004725B0">
              <w:rPr>
                <w:rFonts w:ascii="Verdana" w:hAnsi="Verdana" w:cs="Arial"/>
                <w:b/>
                <w:sz w:val="22"/>
                <w:szCs w:val="22"/>
              </w:rPr>
              <w:t>Días pendientes por ejecutar.</w:t>
            </w:r>
          </w:p>
          <w:p w14:paraId="0B57BA6D" w14:textId="77777777" w:rsidR="005353BA" w:rsidRPr="004725B0" w:rsidRDefault="005353BA" w:rsidP="005353BA">
            <w:pPr>
              <w:autoSpaceDE w:val="0"/>
              <w:autoSpaceDN w:val="0"/>
              <w:adjustRightInd w:val="0"/>
              <w:ind w:left="1440"/>
              <w:jc w:val="both"/>
              <w:rPr>
                <w:rFonts w:ascii="Verdana" w:hAnsi="Verdana" w:cs="Arial"/>
                <w:b/>
                <w:sz w:val="22"/>
                <w:szCs w:val="22"/>
              </w:rPr>
            </w:pPr>
          </w:p>
          <w:p w14:paraId="3F97B12D"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Los días pendientes por ejecutar se calcularán así:</w:t>
            </w:r>
          </w:p>
          <w:p w14:paraId="3974F36C" w14:textId="77777777" w:rsidR="005353BA" w:rsidRPr="004725B0" w:rsidRDefault="005353BA" w:rsidP="005353BA">
            <w:pPr>
              <w:jc w:val="both"/>
              <w:rPr>
                <w:rFonts w:ascii="Verdana" w:hAnsi="Verdana" w:cs="Arial"/>
                <w:sz w:val="22"/>
                <w:szCs w:val="22"/>
              </w:rPr>
            </w:pPr>
          </w:p>
          <w:p w14:paraId="56AB5B89" w14:textId="77777777" w:rsidR="005353BA" w:rsidRPr="004725B0" w:rsidRDefault="005353BA" w:rsidP="005353BA">
            <w:pPr>
              <w:jc w:val="center"/>
              <w:rPr>
                <w:rFonts w:ascii="Verdana" w:hAnsi="Verdana" w:cs="Arial"/>
                <w:sz w:val="22"/>
                <w:szCs w:val="22"/>
              </w:rPr>
            </w:pPr>
            <w:r w:rsidRPr="004725B0">
              <w:rPr>
                <w:rFonts w:ascii="Verdana" w:hAnsi="Verdana" w:cs="Arial"/>
                <w:position w:val="-12"/>
                <w:sz w:val="22"/>
                <w:szCs w:val="22"/>
              </w:rPr>
              <w:object w:dxaOrig="3060" w:dyaOrig="360" w14:anchorId="36136DA6">
                <v:shape id="_x0000_i1026" type="#_x0000_t75" style="width:153.75pt;height:18pt" o:ole="">
                  <v:imagedata r:id="rId20" o:title=""/>
                </v:shape>
                <o:OLEObject Type="Embed" ProgID="Equation.3" ShapeID="_x0000_i1026" DrawAspect="Content" ObjectID="_1566828459" r:id="rId21"/>
              </w:object>
            </w:r>
          </w:p>
          <w:p w14:paraId="06E386CB" w14:textId="77777777" w:rsidR="005353BA" w:rsidRPr="004725B0" w:rsidRDefault="005353BA" w:rsidP="005353BA">
            <w:pPr>
              <w:jc w:val="both"/>
              <w:rPr>
                <w:rFonts w:ascii="Verdana" w:hAnsi="Verdana" w:cs="Arial"/>
                <w:sz w:val="22"/>
                <w:szCs w:val="22"/>
              </w:rPr>
            </w:pPr>
          </w:p>
          <w:p w14:paraId="61B6BC10" w14:textId="77777777" w:rsidR="005353BA" w:rsidRPr="004725B0" w:rsidRDefault="005353BA" w:rsidP="005353BA">
            <w:pPr>
              <w:jc w:val="both"/>
              <w:rPr>
                <w:rFonts w:ascii="Verdana" w:hAnsi="Verdana" w:cs="Arial"/>
                <w:sz w:val="22"/>
                <w:szCs w:val="22"/>
              </w:rPr>
            </w:pPr>
            <w:proofErr w:type="spellStart"/>
            <w:r w:rsidRPr="004725B0">
              <w:rPr>
                <w:rFonts w:ascii="Verdana" w:hAnsi="Verdana" w:cs="Arial"/>
                <w:sz w:val="22"/>
                <w:szCs w:val="22"/>
              </w:rPr>
              <w:t>Donde</w:t>
            </w:r>
            <w:proofErr w:type="spellEnd"/>
            <w:r w:rsidRPr="004725B0">
              <w:rPr>
                <w:rFonts w:ascii="Verdana" w:hAnsi="Verdana" w:cs="Arial"/>
                <w:sz w:val="22"/>
                <w:szCs w:val="22"/>
              </w:rPr>
              <w:t>:</w:t>
            </w:r>
          </w:p>
          <w:p w14:paraId="3A5992FF"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D</w:t>
            </w:r>
            <w:r w:rsidRPr="004725B0">
              <w:rPr>
                <w:rFonts w:ascii="Verdana" w:hAnsi="Verdana" w:cs="Arial"/>
                <w:sz w:val="22"/>
                <w:szCs w:val="22"/>
              </w:rPr>
              <w:tab/>
            </w:r>
            <w:r w:rsidRPr="004725B0">
              <w:rPr>
                <w:rFonts w:ascii="Verdana" w:hAnsi="Verdana" w:cs="Arial"/>
                <w:sz w:val="22"/>
                <w:szCs w:val="22"/>
              </w:rPr>
              <w:tab/>
              <w:t>=</w:t>
            </w:r>
            <w:r w:rsidRPr="004725B0">
              <w:rPr>
                <w:rFonts w:ascii="Verdana" w:hAnsi="Verdana" w:cs="Arial"/>
                <w:sz w:val="22"/>
                <w:szCs w:val="22"/>
              </w:rPr>
              <w:tab/>
              <w:t>Días pendientes por ejecutar.</w:t>
            </w:r>
          </w:p>
          <w:p w14:paraId="19690AAB"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lastRenderedPageBreak/>
              <w:t>FF</w:t>
            </w:r>
            <w:r w:rsidRPr="004725B0">
              <w:rPr>
                <w:rFonts w:ascii="Verdana" w:hAnsi="Verdana" w:cs="Arial"/>
                <w:sz w:val="22"/>
                <w:szCs w:val="22"/>
                <w:vertAlign w:val="subscript"/>
              </w:rPr>
              <w:t>C</w:t>
            </w:r>
            <w:r w:rsidRPr="004725B0">
              <w:rPr>
                <w:rFonts w:ascii="Verdana" w:hAnsi="Verdana" w:cs="Arial"/>
                <w:sz w:val="22"/>
                <w:szCs w:val="22"/>
              </w:rPr>
              <w:tab/>
            </w:r>
            <w:r w:rsidRPr="004725B0">
              <w:rPr>
                <w:rFonts w:ascii="Verdana" w:hAnsi="Verdana" w:cs="Arial"/>
                <w:sz w:val="22"/>
                <w:szCs w:val="22"/>
              </w:rPr>
              <w:tab/>
              <w:t>=</w:t>
            </w:r>
            <w:r w:rsidRPr="004725B0">
              <w:rPr>
                <w:rFonts w:ascii="Verdana" w:hAnsi="Verdana" w:cs="Arial"/>
                <w:sz w:val="22"/>
                <w:szCs w:val="22"/>
              </w:rPr>
              <w:tab/>
              <w:t>Fecha Final del contrato. (DD-MM-AAAA)</w:t>
            </w:r>
          </w:p>
          <w:p w14:paraId="6DCB0747"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FI</w:t>
            </w:r>
            <w:r w:rsidRPr="004725B0">
              <w:rPr>
                <w:rFonts w:ascii="Verdana" w:hAnsi="Verdana" w:cs="Arial"/>
                <w:sz w:val="22"/>
                <w:szCs w:val="22"/>
                <w:vertAlign w:val="subscript"/>
              </w:rPr>
              <w:t>C</w:t>
            </w:r>
            <w:r w:rsidRPr="004725B0">
              <w:rPr>
                <w:rFonts w:ascii="Verdana" w:hAnsi="Verdana" w:cs="Arial"/>
                <w:sz w:val="22"/>
                <w:szCs w:val="22"/>
              </w:rPr>
              <w:tab/>
            </w:r>
            <w:r w:rsidRPr="004725B0">
              <w:rPr>
                <w:rFonts w:ascii="Verdana" w:hAnsi="Verdana" w:cs="Arial"/>
                <w:sz w:val="22"/>
                <w:szCs w:val="22"/>
              </w:rPr>
              <w:tab/>
              <w:t>=</w:t>
            </w:r>
            <w:r w:rsidRPr="004725B0">
              <w:rPr>
                <w:rFonts w:ascii="Verdana" w:hAnsi="Verdana" w:cs="Arial"/>
                <w:sz w:val="22"/>
                <w:szCs w:val="22"/>
              </w:rPr>
              <w:tab/>
              <w:t>Fecha Inicial del contrato. (DD-MM-AAAA)</w:t>
            </w:r>
          </w:p>
          <w:p w14:paraId="20E321BC"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FC</w:t>
            </w:r>
            <w:r w:rsidRPr="004725B0">
              <w:rPr>
                <w:rFonts w:ascii="Verdana" w:hAnsi="Verdana" w:cs="Arial"/>
                <w:sz w:val="22"/>
                <w:szCs w:val="22"/>
                <w:vertAlign w:val="subscript"/>
              </w:rPr>
              <w:t>P</w:t>
            </w:r>
            <w:r w:rsidRPr="004725B0">
              <w:rPr>
                <w:rFonts w:ascii="Verdana" w:hAnsi="Verdana" w:cs="Arial"/>
                <w:sz w:val="22"/>
                <w:szCs w:val="22"/>
              </w:rPr>
              <w:tab/>
            </w:r>
            <w:r w:rsidRPr="004725B0">
              <w:rPr>
                <w:rFonts w:ascii="Verdana" w:hAnsi="Verdana" w:cs="Arial"/>
                <w:sz w:val="22"/>
                <w:szCs w:val="22"/>
              </w:rPr>
              <w:tab/>
              <w:t>=</w:t>
            </w:r>
            <w:r w:rsidRPr="004725B0">
              <w:rPr>
                <w:rFonts w:ascii="Verdana" w:hAnsi="Verdana" w:cs="Arial"/>
                <w:sz w:val="22"/>
                <w:szCs w:val="22"/>
              </w:rPr>
              <w:tab/>
              <w:t>Fecha de cierre del presente proceso. (DD-MM-AAAA)</w:t>
            </w:r>
          </w:p>
          <w:p w14:paraId="4491F533" w14:textId="77777777" w:rsidR="005353BA" w:rsidRPr="004725B0" w:rsidRDefault="005353BA" w:rsidP="005353BA">
            <w:pPr>
              <w:jc w:val="both"/>
              <w:rPr>
                <w:rFonts w:ascii="Verdana" w:hAnsi="Verdana" w:cs="Arial"/>
                <w:sz w:val="22"/>
                <w:szCs w:val="22"/>
              </w:rPr>
            </w:pPr>
          </w:p>
          <w:p w14:paraId="2E787F71" w14:textId="77777777" w:rsidR="005353BA" w:rsidRPr="004725B0" w:rsidRDefault="005353BA" w:rsidP="005353BA">
            <w:pPr>
              <w:numPr>
                <w:ilvl w:val="0"/>
                <w:numId w:val="46"/>
              </w:numPr>
              <w:suppressAutoHyphens/>
              <w:autoSpaceDE w:val="0"/>
              <w:autoSpaceDN w:val="0"/>
              <w:adjustRightInd w:val="0"/>
              <w:jc w:val="both"/>
              <w:rPr>
                <w:rFonts w:ascii="Verdana" w:hAnsi="Verdana" w:cs="Arial"/>
                <w:b/>
                <w:sz w:val="22"/>
                <w:szCs w:val="22"/>
              </w:rPr>
            </w:pPr>
            <w:r w:rsidRPr="004725B0">
              <w:rPr>
                <w:rFonts w:ascii="Verdana" w:hAnsi="Verdana" w:cs="Arial"/>
                <w:b/>
                <w:sz w:val="22"/>
                <w:szCs w:val="22"/>
              </w:rPr>
              <w:t>Días pendientes por ejecutar en contratos suspendidos.</w:t>
            </w:r>
          </w:p>
          <w:p w14:paraId="5FBDEAB0" w14:textId="77777777" w:rsidR="005353BA" w:rsidRPr="004725B0" w:rsidRDefault="005353BA" w:rsidP="005353BA">
            <w:pPr>
              <w:jc w:val="both"/>
              <w:rPr>
                <w:rFonts w:ascii="Verdana" w:hAnsi="Verdana" w:cs="Arial"/>
                <w:sz w:val="22"/>
                <w:szCs w:val="22"/>
              </w:rPr>
            </w:pPr>
          </w:p>
          <w:p w14:paraId="13E15D92"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Los días pendientes por ejecutar de los contratos que se encuentren suspendidos se calcularán así:</w:t>
            </w:r>
          </w:p>
          <w:p w14:paraId="47CF78A4" w14:textId="77777777" w:rsidR="005353BA" w:rsidRPr="004725B0" w:rsidRDefault="005353BA" w:rsidP="005353BA">
            <w:pPr>
              <w:jc w:val="both"/>
              <w:rPr>
                <w:rFonts w:ascii="Verdana" w:hAnsi="Verdana" w:cs="Arial"/>
                <w:sz w:val="22"/>
                <w:szCs w:val="22"/>
              </w:rPr>
            </w:pPr>
          </w:p>
          <w:p w14:paraId="7D53F3CE" w14:textId="77777777" w:rsidR="005353BA" w:rsidRPr="004725B0" w:rsidRDefault="005353BA" w:rsidP="005353BA">
            <w:pPr>
              <w:jc w:val="center"/>
              <w:rPr>
                <w:rFonts w:ascii="Verdana" w:hAnsi="Verdana" w:cs="Arial"/>
                <w:sz w:val="22"/>
                <w:szCs w:val="22"/>
              </w:rPr>
            </w:pPr>
            <w:r w:rsidRPr="004725B0">
              <w:rPr>
                <w:rFonts w:ascii="Verdana" w:hAnsi="Verdana" w:cs="Arial"/>
                <w:position w:val="-12"/>
                <w:sz w:val="22"/>
                <w:szCs w:val="22"/>
              </w:rPr>
              <w:object w:dxaOrig="3100" w:dyaOrig="360" w14:anchorId="226244D6">
                <v:shape id="_x0000_i1027" type="#_x0000_t75" style="width:155.25pt;height:18pt" o:ole="">
                  <v:imagedata r:id="rId22" o:title=""/>
                </v:shape>
                <o:OLEObject Type="Embed" ProgID="Equation.3" ShapeID="_x0000_i1027" DrawAspect="Content" ObjectID="_1566828460" r:id="rId23"/>
              </w:object>
            </w:r>
          </w:p>
          <w:p w14:paraId="18BD29F0" w14:textId="77777777" w:rsidR="005353BA" w:rsidRPr="004725B0" w:rsidRDefault="005353BA" w:rsidP="005353BA">
            <w:pPr>
              <w:jc w:val="center"/>
              <w:rPr>
                <w:rFonts w:ascii="Verdana" w:hAnsi="Verdana" w:cs="Arial"/>
                <w:sz w:val="22"/>
                <w:szCs w:val="22"/>
              </w:rPr>
            </w:pPr>
          </w:p>
          <w:p w14:paraId="2BFE98A8" w14:textId="77777777" w:rsidR="005353BA" w:rsidRPr="004725B0" w:rsidRDefault="005353BA" w:rsidP="005353BA">
            <w:pPr>
              <w:jc w:val="both"/>
              <w:rPr>
                <w:rFonts w:ascii="Verdana" w:hAnsi="Verdana" w:cs="Arial"/>
                <w:sz w:val="22"/>
                <w:szCs w:val="22"/>
              </w:rPr>
            </w:pPr>
            <w:proofErr w:type="spellStart"/>
            <w:r w:rsidRPr="004725B0">
              <w:rPr>
                <w:rFonts w:ascii="Verdana" w:hAnsi="Verdana" w:cs="Arial"/>
                <w:sz w:val="22"/>
                <w:szCs w:val="22"/>
              </w:rPr>
              <w:t>Donde</w:t>
            </w:r>
            <w:proofErr w:type="spellEnd"/>
            <w:r w:rsidRPr="004725B0">
              <w:rPr>
                <w:rFonts w:ascii="Verdana" w:hAnsi="Verdana" w:cs="Arial"/>
                <w:sz w:val="22"/>
                <w:szCs w:val="22"/>
              </w:rPr>
              <w:t>:</w:t>
            </w:r>
          </w:p>
          <w:p w14:paraId="61332EE9"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D</w:t>
            </w:r>
            <w:r w:rsidRPr="004725B0">
              <w:rPr>
                <w:rFonts w:ascii="Verdana" w:hAnsi="Verdana" w:cs="Arial"/>
                <w:sz w:val="22"/>
                <w:szCs w:val="22"/>
              </w:rPr>
              <w:tab/>
            </w:r>
            <w:r w:rsidRPr="004725B0">
              <w:rPr>
                <w:rFonts w:ascii="Verdana" w:hAnsi="Verdana" w:cs="Arial"/>
                <w:sz w:val="22"/>
                <w:szCs w:val="22"/>
              </w:rPr>
              <w:tab/>
              <w:t>=</w:t>
            </w:r>
            <w:r w:rsidRPr="004725B0">
              <w:rPr>
                <w:rFonts w:ascii="Verdana" w:hAnsi="Verdana" w:cs="Arial"/>
                <w:sz w:val="22"/>
                <w:szCs w:val="22"/>
              </w:rPr>
              <w:tab/>
              <w:t>Días pendientes por ejecutar.</w:t>
            </w:r>
          </w:p>
          <w:p w14:paraId="039B7E3C"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FF</w:t>
            </w:r>
            <w:r w:rsidRPr="004725B0">
              <w:rPr>
                <w:rFonts w:ascii="Verdana" w:hAnsi="Verdana" w:cs="Arial"/>
                <w:sz w:val="22"/>
                <w:szCs w:val="22"/>
                <w:vertAlign w:val="subscript"/>
              </w:rPr>
              <w:t>C</w:t>
            </w:r>
            <w:r w:rsidRPr="004725B0">
              <w:rPr>
                <w:rFonts w:ascii="Verdana" w:hAnsi="Verdana" w:cs="Arial"/>
                <w:sz w:val="22"/>
                <w:szCs w:val="22"/>
              </w:rPr>
              <w:tab/>
            </w:r>
            <w:r w:rsidRPr="004725B0">
              <w:rPr>
                <w:rFonts w:ascii="Verdana" w:hAnsi="Verdana" w:cs="Arial"/>
                <w:sz w:val="22"/>
                <w:szCs w:val="22"/>
              </w:rPr>
              <w:tab/>
              <w:t>=</w:t>
            </w:r>
            <w:r w:rsidRPr="004725B0">
              <w:rPr>
                <w:rFonts w:ascii="Verdana" w:hAnsi="Verdana" w:cs="Arial"/>
                <w:sz w:val="22"/>
                <w:szCs w:val="22"/>
              </w:rPr>
              <w:tab/>
              <w:t>Fecha Final del contrato. (DD-MM-AAAA)</w:t>
            </w:r>
          </w:p>
          <w:p w14:paraId="7F467240"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FI</w:t>
            </w:r>
            <w:r w:rsidRPr="004725B0">
              <w:rPr>
                <w:rFonts w:ascii="Verdana" w:hAnsi="Verdana" w:cs="Arial"/>
                <w:sz w:val="22"/>
                <w:szCs w:val="22"/>
                <w:vertAlign w:val="subscript"/>
              </w:rPr>
              <w:t>C</w:t>
            </w:r>
            <w:r w:rsidRPr="004725B0">
              <w:rPr>
                <w:rFonts w:ascii="Verdana" w:hAnsi="Verdana" w:cs="Arial"/>
                <w:sz w:val="22"/>
                <w:szCs w:val="22"/>
              </w:rPr>
              <w:tab/>
            </w:r>
            <w:r w:rsidRPr="004725B0">
              <w:rPr>
                <w:rFonts w:ascii="Verdana" w:hAnsi="Verdana" w:cs="Arial"/>
                <w:sz w:val="22"/>
                <w:szCs w:val="22"/>
              </w:rPr>
              <w:tab/>
              <w:t>=</w:t>
            </w:r>
            <w:r w:rsidRPr="004725B0">
              <w:rPr>
                <w:rFonts w:ascii="Verdana" w:hAnsi="Verdana" w:cs="Arial"/>
                <w:sz w:val="22"/>
                <w:szCs w:val="22"/>
              </w:rPr>
              <w:tab/>
              <w:t>Fecha Inicial del contrato. (DD-MM-AAAA)</w:t>
            </w:r>
          </w:p>
          <w:p w14:paraId="4C99F2C4" w14:textId="77777777" w:rsidR="005353BA" w:rsidRPr="004725B0" w:rsidRDefault="005353BA" w:rsidP="005353BA">
            <w:pPr>
              <w:jc w:val="both"/>
              <w:rPr>
                <w:rFonts w:ascii="Verdana" w:hAnsi="Verdana" w:cs="Arial"/>
                <w:sz w:val="22"/>
                <w:szCs w:val="22"/>
              </w:rPr>
            </w:pPr>
            <w:r w:rsidRPr="004725B0">
              <w:rPr>
                <w:rFonts w:ascii="Verdana" w:hAnsi="Verdana" w:cs="Arial"/>
                <w:sz w:val="22"/>
                <w:szCs w:val="22"/>
              </w:rPr>
              <w:t>FS</w:t>
            </w:r>
            <w:r w:rsidRPr="004725B0">
              <w:rPr>
                <w:rFonts w:ascii="Verdana" w:hAnsi="Verdana" w:cs="Arial"/>
                <w:sz w:val="22"/>
                <w:szCs w:val="22"/>
                <w:vertAlign w:val="subscript"/>
              </w:rPr>
              <w:t>C</w:t>
            </w:r>
            <w:r w:rsidRPr="004725B0">
              <w:rPr>
                <w:rFonts w:ascii="Verdana" w:hAnsi="Verdana" w:cs="Arial"/>
                <w:sz w:val="22"/>
                <w:szCs w:val="22"/>
              </w:rPr>
              <w:tab/>
            </w:r>
            <w:r w:rsidRPr="004725B0">
              <w:rPr>
                <w:rFonts w:ascii="Verdana" w:hAnsi="Verdana" w:cs="Arial"/>
                <w:sz w:val="22"/>
                <w:szCs w:val="22"/>
              </w:rPr>
              <w:tab/>
              <w:t>=</w:t>
            </w:r>
            <w:r w:rsidRPr="004725B0">
              <w:rPr>
                <w:rFonts w:ascii="Verdana" w:hAnsi="Verdana" w:cs="Arial"/>
                <w:sz w:val="22"/>
                <w:szCs w:val="22"/>
              </w:rPr>
              <w:tab/>
              <w:t>Fecha de Suspensión del contrato. (DD-MM-AAAA)</w:t>
            </w:r>
          </w:p>
          <w:p w14:paraId="49032A3C" w14:textId="77777777" w:rsidR="005353BA" w:rsidRPr="004725B0" w:rsidRDefault="005353BA" w:rsidP="005353BA">
            <w:pPr>
              <w:jc w:val="center"/>
              <w:rPr>
                <w:rFonts w:ascii="Verdana" w:hAnsi="Verdana" w:cs="Arial"/>
                <w:sz w:val="22"/>
                <w:szCs w:val="22"/>
              </w:rPr>
            </w:pPr>
          </w:p>
          <w:p w14:paraId="101A255E" w14:textId="77777777" w:rsidR="00C80166" w:rsidRPr="005D7C74" w:rsidRDefault="00C80166" w:rsidP="00465C14">
            <w:pPr>
              <w:jc w:val="both"/>
              <w:rPr>
                <w:rFonts w:ascii="Verdana" w:hAnsi="Verdana" w:cs="Tahoma"/>
                <w:bCs/>
                <w:sz w:val="22"/>
                <w:szCs w:val="22"/>
              </w:rPr>
            </w:pPr>
          </w:p>
        </w:tc>
      </w:tr>
      <w:tr w:rsidR="000C34AA" w:rsidRPr="00DE4BC4" w14:paraId="5D36E4A3" w14:textId="77777777" w:rsidTr="000C34AA">
        <w:trPr>
          <w:trHeight w:val="950"/>
        </w:trPr>
        <w:tc>
          <w:tcPr>
            <w:tcW w:w="850" w:type="dxa"/>
          </w:tcPr>
          <w:p w14:paraId="79A50845" w14:textId="77777777" w:rsidR="00C80166" w:rsidRPr="00DE4BC4" w:rsidRDefault="00C80166" w:rsidP="00A84B52">
            <w:pPr>
              <w:rPr>
                <w:rFonts w:ascii="Verdana" w:hAnsi="Verdana" w:cs="Tahoma"/>
                <w:bCs/>
                <w:sz w:val="22"/>
                <w:szCs w:val="22"/>
                <w:lang w:val="es-CO"/>
              </w:rPr>
            </w:pPr>
          </w:p>
          <w:p w14:paraId="4B3B335B" w14:textId="77777777" w:rsidR="00C80166" w:rsidRPr="00DE4BC4" w:rsidRDefault="00C80166" w:rsidP="00A84B52">
            <w:pPr>
              <w:rPr>
                <w:rFonts w:ascii="Verdana" w:hAnsi="Verdana" w:cs="Tahoma"/>
                <w:bCs/>
                <w:sz w:val="22"/>
                <w:szCs w:val="22"/>
                <w:lang w:val="es-CO"/>
              </w:rPr>
            </w:pPr>
            <w:r w:rsidRPr="00DE4BC4">
              <w:rPr>
                <w:rFonts w:ascii="Verdana" w:hAnsi="Verdana" w:cs="Tahoma"/>
                <w:bCs/>
                <w:sz w:val="22"/>
                <w:szCs w:val="22"/>
                <w:lang w:val="es-CO"/>
              </w:rPr>
              <w:t>4.2</w:t>
            </w:r>
          </w:p>
        </w:tc>
        <w:tc>
          <w:tcPr>
            <w:tcW w:w="2098" w:type="dxa"/>
            <w:vAlign w:val="center"/>
          </w:tcPr>
          <w:p w14:paraId="392E004D" w14:textId="77777777" w:rsidR="00C80166" w:rsidRPr="00DE4BC4" w:rsidRDefault="00C80166" w:rsidP="00A84B52">
            <w:pPr>
              <w:jc w:val="center"/>
              <w:rPr>
                <w:rFonts w:ascii="Verdana" w:hAnsi="Verdana" w:cs="Tahoma"/>
                <w:bCs/>
                <w:sz w:val="22"/>
                <w:szCs w:val="22"/>
                <w:lang w:val="es-CO"/>
              </w:rPr>
            </w:pPr>
            <w:r w:rsidRPr="0014669A">
              <w:rPr>
                <w:rFonts w:ascii="Verdana" w:hAnsi="Verdana" w:cs="Tahoma"/>
                <w:bCs/>
                <w:sz w:val="22"/>
                <w:szCs w:val="22"/>
                <w:lang w:val="es-CO"/>
              </w:rPr>
              <w:t>VALOR ESTIMADO DEL CONTRATO</w:t>
            </w:r>
          </w:p>
        </w:tc>
        <w:tc>
          <w:tcPr>
            <w:tcW w:w="8534" w:type="dxa"/>
          </w:tcPr>
          <w:p w14:paraId="6F20EE29" w14:textId="77777777" w:rsidR="002F1A5E" w:rsidRPr="00E23ED6" w:rsidRDefault="002F1A5E" w:rsidP="002F1A5E">
            <w:pPr>
              <w:jc w:val="both"/>
              <w:rPr>
                <w:rFonts w:ascii="Verdana" w:hAnsi="Verdana" w:cs="Arial"/>
                <w:sz w:val="22"/>
                <w:szCs w:val="22"/>
              </w:rPr>
            </w:pPr>
            <w:r w:rsidRPr="00E23ED6">
              <w:rPr>
                <w:rFonts w:ascii="Verdana" w:hAnsi="Verdana" w:cs="Arial"/>
                <w:sz w:val="22"/>
                <w:szCs w:val="22"/>
              </w:rPr>
              <w:t xml:space="preserve">El Ministerio de Cultura cuenta con un presupuesto oficial de </w:t>
            </w:r>
            <w:r w:rsidRPr="00E23ED6">
              <w:rPr>
                <w:rFonts w:ascii="Verdana" w:hAnsi="Verdana" w:cs="Arial"/>
                <w:b/>
                <w:sz w:val="22"/>
                <w:szCs w:val="22"/>
              </w:rPr>
              <w:t>HASTA CUATROCIENTOS SETENTA MILLONES DE PESOS ($470.000.000</w:t>
            </w:r>
            <w:proofErr w:type="gramStart"/>
            <w:r w:rsidRPr="00E23ED6">
              <w:rPr>
                <w:rFonts w:ascii="Verdana" w:hAnsi="Verdana" w:cs="Arial"/>
                <w:b/>
                <w:sz w:val="22"/>
                <w:szCs w:val="22"/>
              </w:rPr>
              <w:t>,oo</w:t>
            </w:r>
            <w:proofErr w:type="gramEnd"/>
            <w:r w:rsidRPr="00E23ED6">
              <w:rPr>
                <w:rFonts w:ascii="Verdana" w:hAnsi="Verdana" w:cs="Arial"/>
                <w:b/>
                <w:sz w:val="22"/>
                <w:szCs w:val="22"/>
              </w:rPr>
              <w:t xml:space="preserve"> M/TE) MONEDA LEGAL COLOMBIANA,</w:t>
            </w:r>
            <w:r w:rsidRPr="00E23ED6">
              <w:rPr>
                <w:rFonts w:ascii="Verdana" w:hAnsi="Verdana" w:cs="Arial"/>
                <w:sz w:val="22"/>
                <w:szCs w:val="22"/>
              </w:rPr>
              <w:t xml:space="preserve"> el cual incluye costos directos e indirectos, impuestos, tasas, contribuciones de ley y demás erogaciones  en que deba incurrir el contratista para el cumplimiento de las obligaciones derivadas del contrato.  El contrato resultante del presente proceso de selección, se suscribirá por este valor.</w:t>
            </w:r>
          </w:p>
          <w:p w14:paraId="5D5D8B23" w14:textId="77777777" w:rsidR="002F1A5E" w:rsidRPr="00E23ED6" w:rsidRDefault="002F1A5E" w:rsidP="002F1A5E">
            <w:pPr>
              <w:jc w:val="both"/>
              <w:rPr>
                <w:rFonts w:ascii="Verdana" w:hAnsi="Verdana" w:cs="Arial"/>
                <w:sz w:val="22"/>
                <w:szCs w:val="22"/>
              </w:rPr>
            </w:pPr>
          </w:p>
          <w:p w14:paraId="68AF9B73" w14:textId="202C688E" w:rsidR="002F1A5E" w:rsidRDefault="002F1A5E" w:rsidP="002F1A5E">
            <w:pPr>
              <w:jc w:val="both"/>
              <w:rPr>
                <w:rFonts w:ascii="Verdana" w:hAnsi="Verdana" w:cs="Arial"/>
                <w:sz w:val="22"/>
                <w:szCs w:val="22"/>
              </w:rPr>
            </w:pPr>
            <w:r w:rsidRPr="00E23ED6">
              <w:rPr>
                <w:rFonts w:ascii="Verdana" w:hAnsi="Verdana" w:cs="Arial"/>
                <w:sz w:val="22"/>
                <w:szCs w:val="22"/>
              </w:rPr>
              <w:t xml:space="preserve">No obstante lo anterior, para efectos de la evaluación económica de las ofertas, el presupuesto que será tenido en cuenta es </w:t>
            </w:r>
            <w:r w:rsidRPr="004D7D74">
              <w:rPr>
                <w:rFonts w:ascii="Verdana" w:hAnsi="Verdana" w:cs="Arial"/>
                <w:b/>
                <w:sz w:val="22"/>
                <w:szCs w:val="22"/>
              </w:rPr>
              <w:t>SETENTA Y CUATRO MILLONES SETENTA Y SEIS MIL QUINIENTOS DOCE PESOS ($74.076.512,00) MONEDA LEGAL COLOMBIANA</w:t>
            </w:r>
            <w:r w:rsidRPr="00E23ED6">
              <w:rPr>
                <w:rFonts w:ascii="Verdana" w:hAnsi="Verdana" w:cs="Arial"/>
                <w:sz w:val="22"/>
                <w:szCs w:val="22"/>
              </w:rPr>
              <w:t xml:space="preserve">.  Este valor corresponde a la sumatoria de los precios unitarios de los ítems previstos para la realización de los mantenimientos de las diferentes infraestructuras culturales, más los correspondientes costos indirectos e IVA, de acuerdo con lo establecido en el documento MC SA </w:t>
            </w:r>
            <w:r w:rsidR="005353BA">
              <w:rPr>
                <w:rFonts w:ascii="Verdana" w:hAnsi="Verdana" w:cs="Arial"/>
                <w:sz w:val="22"/>
                <w:szCs w:val="22"/>
              </w:rPr>
              <w:t>020</w:t>
            </w:r>
            <w:r w:rsidRPr="00E23ED6">
              <w:rPr>
                <w:rFonts w:ascii="Verdana" w:hAnsi="Verdana" w:cs="Arial"/>
                <w:sz w:val="22"/>
                <w:szCs w:val="22"/>
              </w:rPr>
              <w:t xml:space="preserve"> 2017 10. Anexo Económico N°8– Mantenimientos</w:t>
            </w:r>
          </w:p>
          <w:p w14:paraId="33EB6D89" w14:textId="77777777" w:rsidR="002F1A5E" w:rsidRDefault="002F1A5E" w:rsidP="002F1A5E">
            <w:pPr>
              <w:jc w:val="both"/>
              <w:rPr>
                <w:rFonts w:ascii="Verdana" w:hAnsi="Verdana" w:cs="Arial"/>
                <w:color w:val="000000"/>
                <w:sz w:val="22"/>
                <w:szCs w:val="22"/>
              </w:rPr>
            </w:pPr>
          </w:p>
          <w:p w14:paraId="69D5E3AE" w14:textId="77777777" w:rsidR="002F1A5E" w:rsidRDefault="002F1A5E" w:rsidP="002F1A5E">
            <w:pPr>
              <w:jc w:val="both"/>
              <w:rPr>
                <w:rFonts w:ascii="Verdana" w:hAnsi="Verdana"/>
                <w:b/>
                <w:sz w:val="22"/>
                <w:szCs w:val="22"/>
              </w:rPr>
            </w:pPr>
            <w:r>
              <w:rPr>
                <w:rFonts w:ascii="Verdana" w:hAnsi="Verdana"/>
                <w:sz w:val="22"/>
                <w:szCs w:val="22"/>
              </w:rPr>
              <w:t xml:space="preserve">El proyecto se respalda con el Certificado de Disponibilidad presupuestal </w:t>
            </w:r>
            <w:r>
              <w:rPr>
                <w:rFonts w:ascii="Verdana" w:hAnsi="Verdana"/>
                <w:b/>
                <w:sz w:val="22"/>
                <w:szCs w:val="22"/>
              </w:rPr>
              <w:t xml:space="preserve">CDP Nº 297017 DE FECHA DEL 31 DE JULIO DE 2017 </w:t>
            </w:r>
            <w:r>
              <w:rPr>
                <w:rFonts w:ascii="Verdana" w:hAnsi="Verdana"/>
                <w:sz w:val="22"/>
                <w:szCs w:val="22"/>
              </w:rPr>
              <w:t>expedido por la</w:t>
            </w:r>
            <w:r w:rsidRPr="00971460">
              <w:rPr>
                <w:rFonts w:ascii="Verdana" w:hAnsi="Verdana"/>
                <w:sz w:val="22"/>
                <w:szCs w:val="22"/>
              </w:rPr>
              <w:t xml:space="preserve"> Jefe de Presupuesto del Grupo de Gestión Financiera y Contable del Ministerio de Cultura. </w:t>
            </w:r>
            <w:r>
              <w:rPr>
                <w:rFonts w:ascii="Verdana" w:hAnsi="Verdana"/>
                <w:sz w:val="22"/>
                <w:szCs w:val="22"/>
              </w:rPr>
              <w:t xml:space="preserve">Por un valor de </w:t>
            </w:r>
            <w:r w:rsidRPr="00E23ED6">
              <w:rPr>
                <w:rFonts w:ascii="Verdana" w:hAnsi="Verdana" w:cs="Arial"/>
                <w:b/>
                <w:sz w:val="22"/>
                <w:szCs w:val="22"/>
              </w:rPr>
              <w:t>CUATROCIENTOS SETENTA MILLONES DE PESOS ($470.000.000</w:t>
            </w:r>
            <w:proofErr w:type="gramStart"/>
            <w:r w:rsidRPr="00E23ED6">
              <w:rPr>
                <w:rFonts w:ascii="Verdana" w:hAnsi="Verdana" w:cs="Arial"/>
                <w:b/>
                <w:sz w:val="22"/>
                <w:szCs w:val="22"/>
              </w:rPr>
              <w:t>,</w:t>
            </w:r>
            <w:r>
              <w:rPr>
                <w:rFonts w:ascii="Verdana" w:hAnsi="Verdana" w:cs="Arial"/>
                <w:b/>
                <w:sz w:val="22"/>
                <w:szCs w:val="22"/>
              </w:rPr>
              <w:t>oo</w:t>
            </w:r>
            <w:proofErr w:type="gramEnd"/>
            <w:r>
              <w:rPr>
                <w:rFonts w:ascii="Verdana" w:hAnsi="Verdana" w:cs="Arial"/>
                <w:b/>
                <w:sz w:val="22"/>
                <w:szCs w:val="22"/>
              </w:rPr>
              <w:t xml:space="preserve"> M/TE) MONEDA LEGAL COLOMBIANA.</w:t>
            </w:r>
          </w:p>
          <w:p w14:paraId="4D8C6BEB" w14:textId="77777777" w:rsidR="002F1A5E" w:rsidRDefault="002F1A5E" w:rsidP="002F1A5E">
            <w:pPr>
              <w:jc w:val="both"/>
              <w:rPr>
                <w:rFonts w:ascii="Verdana" w:hAnsi="Verdana"/>
                <w:b/>
                <w:sz w:val="22"/>
                <w:szCs w:val="22"/>
              </w:rPr>
            </w:pPr>
          </w:p>
          <w:p w14:paraId="1F14EAD1" w14:textId="77777777" w:rsidR="002F1A5E" w:rsidRPr="00390023" w:rsidRDefault="002F1A5E" w:rsidP="002F1A5E">
            <w:pPr>
              <w:jc w:val="both"/>
              <w:rPr>
                <w:rFonts w:ascii="Verdana" w:hAnsi="Verdana"/>
                <w:sz w:val="22"/>
                <w:szCs w:val="22"/>
              </w:rPr>
            </w:pPr>
            <w:r w:rsidRPr="00390023">
              <w:rPr>
                <w:rFonts w:ascii="Verdana" w:hAnsi="Verdana" w:cs="Arial"/>
                <w:sz w:val="22"/>
                <w:szCs w:val="22"/>
              </w:rPr>
              <w:t xml:space="preserve">El valor del presupuesto incluye </w:t>
            </w:r>
            <w:r>
              <w:rPr>
                <w:rFonts w:ascii="Verdana" w:hAnsi="Verdana" w:cs="Arial"/>
                <w:sz w:val="22"/>
                <w:szCs w:val="22"/>
              </w:rPr>
              <w:t xml:space="preserve">todos los </w:t>
            </w:r>
            <w:r w:rsidRPr="00390023">
              <w:rPr>
                <w:rFonts w:ascii="Verdana" w:hAnsi="Verdana" w:cs="Arial"/>
                <w:sz w:val="22"/>
                <w:szCs w:val="22"/>
                <w:u w:val="single"/>
              </w:rPr>
              <w:t>gastos, costos directos e indirectos, impuestos, tasas y contribuciones de ley y demás erogaciones en que deba incurrir el contratista para el cumplimiento de las obligaciones derivadas del contrato de obra del presente proceso.</w:t>
            </w:r>
          </w:p>
          <w:p w14:paraId="3E7D0508" w14:textId="77777777" w:rsidR="00D928EB" w:rsidRPr="00DE4BC4" w:rsidRDefault="00D928EB" w:rsidP="004613EC">
            <w:pPr>
              <w:jc w:val="both"/>
              <w:rPr>
                <w:rFonts w:ascii="Verdana" w:hAnsi="Verdana"/>
              </w:rPr>
            </w:pPr>
          </w:p>
        </w:tc>
      </w:tr>
      <w:tr w:rsidR="000C34AA" w:rsidRPr="00DE4BC4" w14:paraId="46B86823" w14:textId="77777777" w:rsidTr="005353BA">
        <w:trPr>
          <w:trHeight w:val="1320"/>
        </w:trPr>
        <w:tc>
          <w:tcPr>
            <w:tcW w:w="850" w:type="dxa"/>
            <w:tcBorders>
              <w:top w:val="single" w:sz="4" w:space="0" w:color="auto"/>
              <w:left w:val="single" w:sz="4" w:space="0" w:color="auto"/>
              <w:bottom w:val="single" w:sz="4" w:space="0" w:color="auto"/>
              <w:right w:val="single" w:sz="4" w:space="0" w:color="auto"/>
            </w:tcBorders>
          </w:tcPr>
          <w:p w14:paraId="1DEE2E2A" w14:textId="77777777" w:rsidR="00C80166" w:rsidRPr="00DE4BC4" w:rsidRDefault="00C80166" w:rsidP="00A84B52">
            <w:pPr>
              <w:rPr>
                <w:rFonts w:ascii="Verdana" w:hAnsi="Verdana" w:cs="Tahoma"/>
                <w:bCs/>
                <w:sz w:val="22"/>
                <w:szCs w:val="22"/>
                <w:lang w:val="es-CO"/>
              </w:rPr>
            </w:pPr>
          </w:p>
          <w:p w14:paraId="556DB8C7" w14:textId="77777777" w:rsidR="00C80166" w:rsidRPr="00DE4BC4" w:rsidRDefault="00C80166" w:rsidP="00A84B52">
            <w:pPr>
              <w:rPr>
                <w:rFonts w:ascii="Verdana" w:hAnsi="Verdana" w:cs="Tahoma"/>
                <w:bCs/>
                <w:sz w:val="22"/>
                <w:szCs w:val="22"/>
                <w:lang w:val="es-CO"/>
              </w:rPr>
            </w:pPr>
            <w:r w:rsidRPr="00DE4BC4">
              <w:rPr>
                <w:rFonts w:ascii="Verdana" w:hAnsi="Verdana" w:cs="Tahoma"/>
                <w:bCs/>
                <w:sz w:val="22"/>
                <w:szCs w:val="22"/>
                <w:lang w:val="es-CO"/>
              </w:rPr>
              <w:t>4.4</w:t>
            </w:r>
          </w:p>
        </w:tc>
        <w:tc>
          <w:tcPr>
            <w:tcW w:w="2098" w:type="dxa"/>
            <w:tcBorders>
              <w:top w:val="single" w:sz="4" w:space="0" w:color="auto"/>
              <w:left w:val="single" w:sz="4" w:space="0" w:color="auto"/>
              <w:bottom w:val="single" w:sz="4" w:space="0" w:color="auto"/>
              <w:right w:val="single" w:sz="4" w:space="0" w:color="auto"/>
            </w:tcBorders>
            <w:vAlign w:val="center"/>
          </w:tcPr>
          <w:p w14:paraId="6D569AFC" w14:textId="77777777" w:rsidR="00C80166" w:rsidRPr="00DE4BC4" w:rsidRDefault="00C80166" w:rsidP="00A84B52">
            <w:pPr>
              <w:jc w:val="center"/>
              <w:rPr>
                <w:rFonts w:ascii="Verdana" w:hAnsi="Verdana" w:cs="Tahoma"/>
                <w:bCs/>
                <w:sz w:val="22"/>
                <w:szCs w:val="22"/>
                <w:lang w:val="es-CO"/>
              </w:rPr>
            </w:pPr>
            <w:r w:rsidRPr="00DE4BC4">
              <w:rPr>
                <w:rFonts w:ascii="Verdana" w:hAnsi="Verdana" w:cs="Tahoma"/>
                <w:bCs/>
                <w:sz w:val="22"/>
                <w:szCs w:val="22"/>
                <w:lang w:val="es-CO"/>
              </w:rPr>
              <w:t>FORMA DE PAGO</w:t>
            </w:r>
          </w:p>
        </w:tc>
        <w:tc>
          <w:tcPr>
            <w:tcW w:w="8534" w:type="dxa"/>
            <w:tcBorders>
              <w:top w:val="single" w:sz="4" w:space="0" w:color="auto"/>
              <w:left w:val="single" w:sz="4" w:space="0" w:color="auto"/>
              <w:bottom w:val="single" w:sz="4" w:space="0" w:color="auto"/>
              <w:right w:val="single" w:sz="4" w:space="0" w:color="auto"/>
            </w:tcBorders>
          </w:tcPr>
          <w:p w14:paraId="1FA7ACAA" w14:textId="77777777" w:rsidR="000C34AA" w:rsidRPr="00392B92" w:rsidRDefault="000C34AA" w:rsidP="000C34AA"/>
          <w:p w14:paraId="481E9D1C" w14:textId="77777777" w:rsidR="0097183A" w:rsidRPr="002652E9" w:rsidRDefault="0097183A" w:rsidP="0097183A">
            <w:pPr>
              <w:jc w:val="both"/>
              <w:rPr>
                <w:rFonts w:ascii="Verdana" w:hAnsi="Verdana" w:cs="Arial"/>
                <w:sz w:val="22"/>
                <w:szCs w:val="22"/>
              </w:rPr>
            </w:pPr>
            <w:r w:rsidRPr="002652E9">
              <w:rPr>
                <w:rFonts w:ascii="Verdana" w:hAnsi="Verdana" w:cs="Arial"/>
                <w:sz w:val="22"/>
                <w:szCs w:val="22"/>
              </w:rPr>
              <w:t>El</w:t>
            </w:r>
            <w:r w:rsidRPr="002652E9">
              <w:rPr>
                <w:rFonts w:ascii="Verdana" w:hAnsi="Verdana" w:cs="Arial"/>
                <w:b/>
                <w:sz w:val="22"/>
                <w:szCs w:val="22"/>
              </w:rPr>
              <w:t xml:space="preserve"> MINISTERIO </w:t>
            </w:r>
            <w:r w:rsidRPr="002652E9">
              <w:rPr>
                <w:rFonts w:ascii="Verdana" w:hAnsi="Verdana" w:cs="Arial"/>
                <w:sz w:val="22"/>
                <w:szCs w:val="22"/>
              </w:rPr>
              <w:t xml:space="preserve">pagará al </w:t>
            </w:r>
            <w:r w:rsidRPr="002652E9">
              <w:rPr>
                <w:rFonts w:ascii="Verdana" w:hAnsi="Verdana" w:cs="Arial"/>
                <w:b/>
                <w:sz w:val="22"/>
                <w:szCs w:val="22"/>
              </w:rPr>
              <w:t xml:space="preserve">CONTRATISTA </w:t>
            </w:r>
            <w:r w:rsidRPr="002652E9">
              <w:rPr>
                <w:rFonts w:ascii="Verdana" w:hAnsi="Verdana" w:cs="Arial"/>
                <w:sz w:val="22"/>
                <w:szCs w:val="22"/>
              </w:rPr>
              <w:t xml:space="preserve">el valor de este contrato de la siguiente manera: </w:t>
            </w:r>
          </w:p>
          <w:p w14:paraId="597E1DDA" w14:textId="77777777" w:rsidR="0097183A" w:rsidRPr="002652E9" w:rsidRDefault="0097183A" w:rsidP="0097183A">
            <w:pPr>
              <w:rPr>
                <w:rFonts w:ascii="Verdana" w:hAnsi="Verdana" w:cs="Arial"/>
                <w:sz w:val="22"/>
                <w:szCs w:val="22"/>
              </w:rPr>
            </w:pPr>
          </w:p>
          <w:p w14:paraId="564C1680" w14:textId="77777777" w:rsidR="0097183A" w:rsidRDefault="0097183A" w:rsidP="0097183A">
            <w:pPr>
              <w:pStyle w:val="BodyText31"/>
              <w:numPr>
                <w:ilvl w:val="0"/>
                <w:numId w:val="44"/>
              </w:numPr>
              <w:rPr>
                <w:rFonts w:ascii="Verdana" w:hAnsi="Verdana"/>
                <w:noProof/>
                <w:color w:val="000000"/>
                <w:sz w:val="22"/>
                <w:szCs w:val="22"/>
                <w:lang w:val="es-ES"/>
              </w:rPr>
            </w:pPr>
            <w:r w:rsidRPr="006E5B73">
              <w:rPr>
                <w:rFonts w:ascii="Verdana" w:hAnsi="Verdana"/>
                <w:noProof/>
                <w:color w:val="000000"/>
                <w:sz w:val="22"/>
                <w:szCs w:val="22"/>
                <w:lang w:val="es-ES"/>
              </w:rPr>
              <w:t xml:space="preserve">Un primer pago correspondiente al </w:t>
            </w:r>
            <w:r w:rsidRPr="006E5B73">
              <w:rPr>
                <w:rFonts w:ascii="Verdana" w:hAnsi="Verdana"/>
                <w:b/>
                <w:noProof/>
                <w:color w:val="000000"/>
                <w:sz w:val="22"/>
                <w:szCs w:val="22"/>
                <w:lang w:val="es-ES"/>
              </w:rPr>
              <w:t xml:space="preserve"> TREINTA Y CINCO</w:t>
            </w:r>
            <w:r w:rsidRPr="006E5B73">
              <w:rPr>
                <w:rFonts w:ascii="Verdana" w:hAnsi="Verdana"/>
                <w:noProof/>
                <w:color w:val="000000"/>
                <w:sz w:val="22"/>
                <w:szCs w:val="22"/>
                <w:lang w:val="es-ES"/>
              </w:rPr>
              <w:t xml:space="preserve"> por ciento </w:t>
            </w:r>
            <w:r w:rsidRPr="006E5B73">
              <w:rPr>
                <w:rFonts w:ascii="Verdana" w:hAnsi="Verdana"/>
                <w:b/>
                <w:noProof/>
                <w:color w:val="000000"/>
                <w:sz w:val="22"/>
                <w:szCs w:val="22"/>
                <w:lang w:val="es-ES"/>
              </w:rPr>
              <w:t xml:space="preserve">(35%) </w:t>
            </w:r>
            <w:r w:rsidRPr="006E5B73">
              <w:rPr>
                <w:rFonts w:ascii="Verdana" w:hAnsi="Verdana"/>
                <w:noProof/>
                <w:color w:val="000000"/>
                <w:sz w:val="22"/>
                <w:szCs w:val="22"/>
                <w:lang w:val="es-ES"/>
              </w:rPr>
              <w:t xml:space="preserve">del valor del contrato a la aprobación, por parte del </w:t>
            </w:r>
            <w:r w:rsidRPr="006E5B73">
              <w:rPr>
                <w:rFonts w:ascii="Verdana" w:hAnsi="Verdana"/>
                <w:noProof/>
                <w:color w:val="000000"/>
                <w:sz w:val="22"/>
                <w:szCs w:val="22"/>
                <w:lang w:val="es-ES"/>
              </w:rPr>
              <w:lastRenderedPageBreak/>
              <w:t>supervisor</w:t>
            </w:r>
            <w:r>
              <w:rPr>
                <w:rFonts w:ascii="Verdana" w:hAnsi="Verdana"/>
                <w:noProof/>
                <w:color w:val="000000"/>
                <w:sz w:val="22"/>
                <w:szCs w:val="22"/>
                <w:lang w:val="es-ES"/>
              </w:rPr>
              <w:t xml:space="preserve"> de los siguientes documentos:</w:t>
            </w:r>
          </w:p>
          <w:p w14:paraId="40081254" w14:textId="77777777" w:rsidR="0097183A" w:rsidRDefault="0097183A" w:rsidP="0097183A">
            <w:pPr>
              <w:pStyle w:val="BodyText31"/>
              <w:ind w:left="720"/>
              <w:rPr>
                <w:rFonts w:ascii="Verdana" w:hAnsi="Verdana"/>
                <w:noProof/>
                <w:color w:val="000000"/>
                <w:sz w:val="22"/>
                <w:szCs w:val="22"/>
                <w:lang w:val="es-ES"/>
              </w:rPr>
            </w:pPr>
          </w:p>
          <w:p w14:paraId="10B3F497" w14:textId="77777777" w:rsidR="0097183A" w:rsidRDefault="0097183A" w:rsidP="0097183A">
            <w:pPr>
              <w:pStyle w:val="BodyText31"/>
              <w:numPr>
                <w:ilvl w:val="0"/>
                <w:numId w:val="45"/>
              </w:numPr>
              <w:rPr>
                <w:rFonts w:ascii="Verdana" w:hAnsi="Verdana"/>
                <w:noProof/>
                <w:color w:val="000000"/>
                <w:sz w:val="22"/>
                <w:szCs w:val="22"/>
                <w:lang w:val="es-ES"/>
              </w:rPr>
            </w:pPr>
            <w:r>
              <w:rPr>
                <w:rFonts w:ascii="Verdana" w:hAnsi="Verdana"/>
                <w:noProof/>
                <w:color w:val="000000"/>
                <w:sz w:val="22"/>
                <w:szCs w:val="22"/>
                <w:lang w:val="es-ES"/>
              </w:rPr>
              <w:t>P</w:t>
            </w:r>
            <w:r w:rsidRPr="006E5B73">
              <w:rPr>
                <w:rFonts w:ascii="Verdana" w:hAnsi="Verdana"/>
                <w:noProof/>
                <w:color w:val="000000"/>
                <w:sz w:val="22"/>
                <w:szCs w:val="22"/>
                <w:lang w:val="es-ES"/>
              </w:rPr>
              <w:t xml:space="preserve">lan de </w:t>
            </w:r>
            <w:r>
              <w:rPr>
                <w:rFonts w:ascii="Verdana" w:hAnsi="Verdana"/>
                <w:noProof/>
                <w:color w:val="000000"/>
                <w:sz w:val="22"/>
                <w:szCs w:val="22"/>
                <w:lang w:val="es-ES"/>
              </w:rPr>
              <w:t>Calidad.</w:t>
            </w:r>
          </w:p>
          <w:p w14:paraId="62BAF0B0" w14:textId="77777777" w:rsidR="0097183A" w:rsidRPr="006E5B73" w:rsidRDefault="0097183A" w:rsidP="0097183A">
            <w:pPr>
              <w:numPr>
                <w:ilvl w:val="0"/>
                <w:numId w:val="45"/>
              </w:numPr>
              <w:suppressAutoHyphens/>
              <w:rPr>
                <w:rFonts w:ascii="Verdana" w:hAnsi="Verdana" w:cs="Arial"/>
                <w:noProof/>
                <w:color w:val="000000"/>
                <w:sz w:val="22"/>
                <w:szCs w:val="22"/>
              </w:rPr>
            </w:pPr>
            <w:r w:rsidRPr="006E5B73">
              <w:rPr>
                <w:rFonts w:ascii="Verdana" w:hAnsi="Verdana" w:cs="Arial"/>
                <w:noProof/>
                <w:color w:val="000000"/>
                <w:sz w:val="22"/>
                <w:szCs w:val="22"/>
              </w:rPr>
              <w:t>Cronograma de Ejecución Actividades en Programa Gantt</w:t>
            </w:r>
          </w:p>
          <w:p w14:paraId="38B073BE" w14:textId="77777777" w:rsidR="0097183A" w:rsidRPr="006E5B73" w:rsidRDefault="0097183A" w:rsidP="0097183A">
            <w:pPr>
              <w:numPr>
                <w:ilvl w:val="0"/>
                <w:numId w:val="45"/>
              </w:numPr>
              <w:suppressAutoHyphens/>
              <w:rPr>
                <w:rFonts w:ascii="Verdana" w:hAnsi="Verdana" w:cs="Arial"/>
                <w:noProof/>
                <w:color w:val="000000"/>
                <w:sz w:val="22"/>
                <w:szCs w:val="22"/>
              </w:rPr>
            </w:pPr>
            <w:r w:rsidRPr="006E5B73">
              <w:rPr>
                <w:rFonts w:ascii="Verdana" w:hAnsi="Verdana" w:cs="Arial"/>
                <w:noProof/>
                <w:color w:val="000000"/>
                <w:sz w:val="22"/>
                <w:szCs w:val="22"/>
              </w:rPr>
              <w:t>Programa de Seguridad Industrial Conforme al Cumplimiento de la  Normatividad Vigente</w:t>
            </w:r>
          </w:p>
          <w:p w14:paraId="645517C3" w14:textId="77777777" w:rsidR="0097183A" w:rsidRDefault="0097183A" w:rsidP="0097183A">
            <w:pPr>
              <w:numPr>
                <w:ilvl w:val="0"/>
                <w:numId w:val="45"/>
              </w:numPr>
              <w:suppressAutoHyphens/>
              <w:rPr>
                <w:rFonts w:ascii="Verdana" w:hAnsi="Verdana" w:cs="Arial"/>
                <w:noProof/>
                <w:color w:val="000000"/>
                <w:sz w:val="22"/>
                <w:szCs w:val="22"/>
              </w:rPr>
            </w:pPr>
            <w:r w:rsidRPr="006E5B73">
              <w:rPr>
                <w:rFonts w:ascii="Verdana" w:hAnsi="Verdana" w:cs="Arial"/>
                <w:noProof/>
                <w:color w:val="000000"/>
                <w:sz w:val="22"/>
                <w:szCs w:val="22"/>
              </w:rPr>
              <w:t>Plan detallado de Flujo de Inversión.</w:t>
            </w:r>
          </w:p>
          <w:p w14:paraId="2F7D8894" w14:textId="77777777" w:rsidR="0097183A" w:rsidRPr="006E5B73" w:rsidRDefault="0097183A" w:rsidP="0097183A">
            <w:pPr>
              <w:numPr>
                <w:ilvl w:val="0"/>
                <w:numId w:val="45"/>
              </w:numPr>
              <w:suppressAutoHyphens/>
              <w:rPr>
                <w:rFonts w:ascii="Verdana" w:hAnsi="Verdana" w:cs="Arial"/>
                <w:noProof/>
                <w:color w:val="000000"/>
                <w:sz w:val="22"/>
                <w:szCs w:val="22"/>
              </w:rPr>
            </w:pPr>
            <w:r w:rsidRPr="006E5B73">
              <w:rPr>
                <w:rFonts w:ascii="Verdana" w:hAnsi="Verdana" w:cs="Arial"/>
                <w:noProof/>
                <w:color w:val="000000"/>
                <w:sz w:val="22"/>
                <w:szCs w:val="22"/>
              </w:rPr>
              <w:t xml:space="preserve">Plan de Manejo de la Gestión Ambiental </w:t>
            </w:r>
          </w:p>
          <w:p w14:paraId="7DED6F74" w14:textId="77777777" w:rsidR="0097183A" w:rsidRPr="006E5B73" w:rsidRDefault="0097183A" w:rsidP="0097183A">
            <w:pPr>
              <w:numPr>
                <w:ilvl w:val="0"/>
                <w:numId w:val="45"/>
              </w:numPr>
              <w:suppressAutoHyphens/>
              <w:rPr>
                <w:rFonts w:ascii="Verdana" w:hAnsi="Verdana" w:cs="Arial"/>
                <w:noProof/>
                <w:color w:val="000000"/>
                <w:sz w:val="22"/>
                <w:szCs w:val="22"/>
              </w:rPr>
            </w:pPr>
            <w:r w:rsidRPr="006E5B73">
              <w:rPr>
                <w:rFonts w:ascii="Verdana" w:hAnsi="Verdana" w:cs="Arial"/>
                <w:noProof/>
                <w:color w:val="000000"/>
                <w:sz w:val="22"/>
                <w:szCs w:val="22"/>
              </w:rPr>
              <w:t>Carta de compromiso para el cumplimiento de las normas vigentes de imagen corporativa del MINISTERIO DE CULTURA</w:t>
            </w:r>
          </w:p>
          <w:p w14:paraId="18D99F3E" w14:textId="77777777" w:rsidR="0097183A" w:rsidRPr="006E5B73" w:rsidRDefault="0097183A" w:rsidP="0097183A">
            <w:pPr>
              <w:numPr>
                <w:ilvl w:val="0"/>
                <w:numId w:val="45"/>
              </w:numPr>
              <w:suppressAutoHyphens/>
              <w:rPr>
                <w:rFonts w:ascii="Verdana" w:hAnsi="Verdana" w:cs="Arial"/>
                <w:noProof/>
                <w:color w:val="000000"/>
                <w:sz w:val="22"/>
                <w:szCs w:val="22"/>
              </w:rPr>
            </w:pPr>
            <w:r w:rsidRPr="006E5B73">
              <w:rPr>
                <w:rFonts w:ascii="Verdana" w:hAnsi="Verdana" w:cs="Arial"/>
                <w:noProof/>
                <w:color w:val="000000"/>
                <w:sz w:val="22"/>
                <w:szCs w:val="22"/>
              </w:rPr>
              <w:t>Análisis de Precios Unitarios detallados de las actividades a desarrollar.</w:t>
            </w:r>
          </w:p>
          <w:p w14:paraId="6FBEC8CA" w14:textId="77777777" w:rsidR="0097183A" w:rsidRPr="006E5B73" w:rsidRDefault="0097183A" w:rsidP="0097183A">
            <w:pPr>
              <w:pStyle w:val="BodyText31"/>
              <w:rPr>
                <w:rFonts w:ascii="Verdana" w:hAnsi="Verdana"/>
                <w:noProof/>
                <w:color w:val="000000"/>
                <w:sz w:val="22"/>
                <w:szCs w:val="22"/>
                <w:lang w:val="es-ES"/>
              </w:rPr>
            </w:pPr>
          </w:p>
          <w:p w14:paraId="0529E13A" w14:textId="77777777" w:rsidR="0097183A" w:rsidRPr="006E5B73" w:rsidRDefault="0097183A" w:rsidP="0097183A">
            <w:pPr>
              <w:pStyle w:val="BodyText31"/>
              <w:numPr>
                <w:ilvl w:val="0"/>
                <w:numId w:val="44"/>
              </w:numPr>
              <w:rPr>
                <w:rFonts w:ascii="Verdana" w:hAnsi="Verdana"/>
                <w:noProof/>
                <w:color w:val="000000"/>
                <w:sz w:val="22"/>
                <w:szCs w:val="22"/>
                <w:lang w:val="es-ES"/>
              </w:rPr>
            </w:pPr>
            <w:r w:rsidRPr="006E5B73">
              <w:rPr>
                <w:rFonts w:ascii="Verdana" w:hAnsi="Verdana"/>
                <w:noProof/>
                <w:color w:val="000000"/>
                <w:sz w:val="22"/>
                <w:szCs w:val="22"/>
                <w:lang w:val="es-ES"/>
              </w:rPr>
              <w:t xml:space="preserve">Pago del </w:t>
            </w:r>
            <w:r w:rsidRPr="006E5B73">
              <w:rPr>
                <w:rFonts w:ascii="Verdana" w:hAnsi="Verdana"/>
                <w:b/>
                <w:noProof/>
                <w:color w:val="000000"/>
                <w:sz w:val="22"/>
                <w:szCs w:val="22"/>
                <w:lang w:val="es-ES"/>
              </w:rPr>
              <w:t xml:space="preserve">TREINTA </w:t>
            </w:r>
            <w:r w:rsidRPr="006E5B73">
              <w:rPr>
                <w:rFonts w:ascii="Verdana" w:hAnsi="Verdana"/>
                <w:noProof/>
                <w:color w:val="000000"/>
                <w:sz w:val="22"/>
                <w:szCs w:val="22"/>
                <w:lang w:val="es-ES"/>
              </w:rPr>
              <w:t xml:space="preserve">por ciento </w:t>
            </w:r>
            <w:r w:rsidRPr="006E5B73">
              <w:rPr>
                <w:rFonts w:ascii="Verdana" w:hAnsi="Verdana"/>
                <w:b/>
                <w:noProof/>
                <w:color w:val="000000"/>
                <w:sz w:val="22"/>
                <w:szCs w:val="22"/>
                <w:lang w:val="es-ES"/>
              </w:rPr>
              <w:t>(30%)</w:t>
            </w:r>
            <w:r w:rsidRPr="006E5B73">
              <w:rPr>
                <w:rFonts w:ascii="Verdana" w:hAnsi="Verdana"/>
                <w:noProof/>
                <w:color w:val="000000"/>
                <w:sz w:val="22"/>
                <w:szCs w:val="22"/>
                <w:lang w:val="es-ES"/>
              </w:rPr>
              <w:t xml:space="preserve"> del valor total del contrato, una vez se ejecute el </w:t>
            </w:r>
            <w:r w:rsidRPr="006E5B73">
              <w:rPr>
                <w:rFonts w:ascii="Verdana" w:hAnsi="Verdana"/>
                <w:b/>
                <w:noProof/>
                <w:color w:val="000000"/>
                <w:sz w:val="22"/>
                <w:szCs w:val="22"/>
                <w:lang w:val="es-ES"/>
              </w:rPr>
              <w:t xml:space="preserve">SETENTA Y CINCO </w:t>
            </w:r>
            <w:r w:rsidRPr="006E5B73">
              <w:rPr>
                <w:rFonts w:ascii="Verdana" w:hAnsi="Verdana"/>
                <w:noProof/>
                <w:color w:val="000000"/>
                <w:sz w:val="22"/>
                <w:szCs w:val="22"/>
                <w:lang w:val="es-ES"/>
              </w:rPr>
              <w:t xml:space="preserve"> por ciento </w:t>
            </w:r>
            <w:r w:rsidRPr="006E5B73">
              <w:rPr>
                <w:rFonts w:ascii="Verdana" w:hAnsi="Verdana"/>
                <w:b/>
                <w:noProof/>
                <w:color w:val="000000"/>
                <w:sz w:val="22"/>
                <w:szCs w:val="22"/>
                <w:lang w:val="es-ES"/>
              </w:rPr>
              <w:t>(75%)</w:t>
            </w:r>
            <w:r w:rsidRPr="006E5B73">
              <w:rPr>
                <w:rFonts w:ascii="Verdana" w:hAnsi="Verdana"/>
                <w:noProof/>
                <w:color w:val="000000"/>
                <w:sz w:val="22"/>
                <w:szCs w:val="22"/>
                <w:lang w:val="es-ES"/>
              </w:rPr>
              <w:t xml:space="preserve"> del primer pago realizado previa certificación de cumplimiento por parte del supervisor del contrato y presentación del  correspondiente informe y factura de cobro.</w:t>
            </w:r>
          </w:p>
          <w:p w14:paraId="32B21AA7" w14:textId="77777777" w:rsidR="0097183A" w:rsidRPr="006E5B73" w:rsidRDefault="0097183A" w:rsidP="0097183A">
            <w:pPr>
              <w:pStyle w:val="BodyText31"/>
              <w:ind w:left="720"/>
              <w:rPr>
                <w:rFonts w:ascii="Verdana" w:hAnsi="Verdana"/>
                <w:noProof/>
                <w:color w:val="000000"/>
                <w:sz w:val="22"/>
                <w:szCs w:val="22"/>
                <w:lang w:val="es-ES"/>
              </w:rPr>
            </w:pPr>
          </w:p>
          <w:p w14:paraId="75B5556D" w14:textId="77777777" w:rsidR="0097183A" w:rsidRPr="006E5B73" w:rsidRDefault="0097183A" w:rsidP="0097183A">
            <w:pPr>
              <w:pStyle w:val="BodyText31"/>
              <w:numPr>
                <w:ilvl w:val="0"/>
                <w:numId w:val="44"/>
              </w:numPr>
              <w:rPr>
                <w:rFonts w:ascii="Verdana" w:hAnsi="Verdana"/>
                <w:noProof/>
                <w:color w:val="000000"/>
                <w:sz w:val="22"/>
                <w:szCs w:val="22"/>
                <w:lang w:val="es-ES"/>
              </w:rPr>
            </w:pPr>
            <w:r w:rsidRPr="006E5B73">
              <w:rPr>
                <w:rFonts w:ascii="Verdana" w:hAnsi="Verdana"/>
                <w:noProof/>
                <w:color w:val="000000"/>
                <w:sz w:val="22"/>
                <w:szCs w:val="22"/>
                <w:lang w:val="es-ES"/>
              </w:rPr>
              <w:t xml:space="preserve">Pago del </w:t>
            </w:r>
            <w:r w:rsidRPr="006E5B73">
              <w:rPr>
                <w:rFonts w:ascii="Verdana" w:hAnsi="Verdana"/>
                <w:b/>
                <w:noProof/>
                <w:color w:val="000000"/>
                <w:sz w:val="22"/>
                <w:szCs w:val="22"/>
                <w:lang w:val="es-ES"/>
              </w:rPr>
              <w:t>TREINTA</w:t>
            </w:r>
            <w:r w:rsidRPr="006E5B73">
              <w:rPr>
                <w:rFonts w:ascii="Verdana" w:hAnsi="Verdana"/>
                <w:noProof/>
                <w:color w:val="000000"/>
                <w:sz w:val="22"/>
                <w:szCs w:val="22"/>
                <w:lang w:val="es-ES"/>
              </w:rPr>
              <w:t xml:space="preserve"> por ciento </w:t>
            </w:r>
            <w:r w:rsidRPr="006E5B73">
              <w:rPr>
                <w:rFonts w:ascii="Verdana" w:hAnsi="Verdana"/>
                <w:b/>
                <w:noProof/>
                <w:color w:val="000000"/>
                <w:sz w:val="22"/>
                <w:szCs w:val="22"/>
                <w:lang w:val="es-ES"/>
              </w:rPr>
              <w:t>(30%)</w:t>
            </w:r>
            <w:r w:rsidRPr="006E5B73">
              <w:rPr>
                <w:rFonts w:ascii="Verdana" w:hAnsi="Verdana"/>
                <w:noProof/>
                <w:color w:val="000000"/>
                <w:sz w:val="22"/>
                <w:szCs w:val="22"/>
                <w:lang w:val="es-ES"/>
              </w:rPr>
              <w:t xml:space="preserve"> de valor total del contrato, una vez se ejecute el  </w:t>
            </w:r>
            <w:r w:rsidRPr="006E5B73">
              <w:rPr>
                <w:rFonts w:ascii="Verdana" w:hAnsi="Verdana"/>
                <w:b/>
                <w:noProof/>
                <w:color w:val="000000"/>
                <w:sz w:val="22"/>
                <w:szCs w:val="22"/>
                <w:lang w:val="es-ES"/>
              </w:rPr>
              <w:t>SETENTA Y CINCO</w:t>
            </w:r>
            <w:r w:rsidRPr="006E5B73">
              <w:rPr>
                <w:rFonts w:ascii="Verdana" w:hAnsi="Verdana"/>
                <w:noProof/>
                <w:color w:val="000000"/>
                <w:sz w:val="22"/>
                <w:szCs w:val="22"/>
                <w:lang w:val="es-ES"/>
              </w:rPr>
              <w:t xml:space="preserve"> por ciento </w:t>
            </w:r>
            <w:r w:rsidRPr="006E5B73">
              <w:rPr>
                <w:rFonts w:ascii="Verdana" w:hAnsi="Verdana"/>
                <w:b/>
                <w:noProof/>
                <w:color w:val="000000"/>
                <w:sz w:val="22"/>
                <w:szCs w:val="22"/>
                <w:lang w:val="es-ES"/>
              </w:rPr>
              <w:t>(75%)</w:t>
            </w:r>
            <w:r w:rsidRPr="006E5B73">
              <w:rPr>
                <w:rFonts w:ascii="Verdana" w:hAnsi="Verdana"/>
                <w:noProof/>
                <w:color w:val="000000"/>
                <w:sz w:val="22"/>
                <w:szCs w:val="22"/>
                <w:lang w:val="es-ES"/>
              </w:rPr>
              <w:t xml:space="preserve"> del segundo pago realizado previa certificacion de cumplimiento por parte del supervisor del contrato y presentacion del correspondiente informe y factura de cobro.</w:t>
            </w:r>
          </w:p>
          <w:p w14:paraId="489B31DB" w14:textId="77777777" w:rsidR="0097183A" w:rsidRPr="006E5B73" w:rsidRDefault="0097183A" w:rsidP="0097183A">
            <w:pPr>
              <w:pStyle w:val="BodyText31"/>
              <w:rPr>
                <w:rFonts w:ascii="Verdana" w:hAnsi="Verdana"/>
                <w:noProof/>
                <w:color w:val="000000"/>
                <w:sz w:val="22"/>
                <w:szCs w:val="22"/>
                <w:lang w:val="es-ES"/>
              </w:rPr>
            </w:pPr>
          </w:p>
          <w:p w14:paraId="04D470C2" w14:textId="77777777" w:rsidR="0097183A" w:rsidRPr="006E5B73" w:rsidRDefault="0097183A" w:rsidP="0097183A">
            <w:pPr>
              <w:pStyle w:val="BodyText31"/>
              <w:numPr>
                <w:ilvl w:val="0"/>
                <w:numId w:val="44"/>
              </w:numPr>
              <w:rPr>
                <w:rFonts w:ascii="Verdana" w:hAnsi="Verdana"/>
                <w:noProof/>
                <w:color w:val="000000"/>
                <w:sz w:val="22"/>
                <w:szCs w:val="22"/>
                <w:lang w:val="es-ES"/>
              </w:rPr>
            </w:pPr>
            <w:r w:rsidRPr="006E5B73">
              <w:rPr>
                <w:rFonts w:ascii="Verdana" w:hAnsi="Verdana"/>
                <w:noProof/>
                <w:color w:val="000000"/>
                <w:sz w:val="22"/>
                <w:szCs w:val="22"/>
                <w:lang w:val="es-ES"/>
              </w:rPr>
              <w:t xml:space="preserve">Un ultimo pago correspondiente al </w:t>
            </w:r>
            <w:r w:rsidRPr="006E5B73">
              <w:rPr>
                <w:rFonts w:ascii="Verdana" w:hAnsi="Verdana"/>
                <w:b/>
                <w:noProof/>
                <w:color w:val="000000"/>
                <w:sz w:val="22"/>
                <w:szCs w:val="22"/>
                <w:lang w:val="es-ES"/>
              </w:rPr>
              <w:t>CINCO</w:t>
            </w:r>
            <w:r w:rsidRPr="006E5B73">
              <w:rPr>
                <w:rFonts w:ascii="Verdana" w:hAnsi="Verdana"/>
                <w:noProof/>
                <w:color w:val="000000"/>
                <w:sz w:val="22"/>
                <w:szCs w:val="22"/>
                <w:lang w:val="es-ES"/>
              </w:rPr>
              <w:t xml:space="preserve"> por ciento </w:t>
            </w:r>
            <w:r w:rsidRPr="006E5B73">
              <w:rPr>
                <w:rFonts w:ascii="Verdana" w:hAnsi="Verdana"/>
                <w:b/>
                <w:noProof/>
                <w:color w:val="000000"/>
                <w:sz w:val="22"/>
                <w:szCs w:val="22"/>
                <w:lang w:val="es-ES"/>
              </w:rPr>
              <w:t>(5%)</w:t>
            </w:r>
            <w:r w:rsidRPr="006E5B73">
              <w:rPr>
                <w:rFonts w:ascii="Verdana" w:hAnsi="Verdana"/>
                <w:noProof/>
                <w:color w:val="000000"/>
                <w:sz w:val="22"/>
                <w:szCs w:val="22"/>
                <w:lang w:val="es-ES"/>
              </w:rPr>
              <w:t xml:space="preserve"> restante del valor total del contrato, previa suscripción del acta de liquidación y recibo a satisfacción por parte del MINISTERIO.</w:t>
            </w:r>
          </w:p>
          <w:p w14:paraId="64F67FEA" w14:textId="77777777" w:rsidR="0097183A" w:rsidRDefault="0097183A" w:rsidP="0097183A">
            <w:pPr>
              <w:jc w:val="both"/>
              <w:rPr>
                <w:rStyle w:val="Refdecomentario"/>
                <w:rFonts w:ascii="Verdana" w:hAnsi="Verdana" w:cs="Arial"/>
                <w:sz w:val="22"/>
                <w:szCs w:val="22"/>
              </w:rPr>
            </w:pPr>
          </w:p>
          <w:p w14:paraId="15405BF6" w14:textId="77777777" w:rsidR="005549B2" w:rsidRPr="006D4667" w:rsidRDefault="005549B2" w:rsidP="005549B2">
            <w:pPr>
              <w:pStyle w:val="Ttulo1"/>
              <w:keepNext w:val="0"/>
              <w:numPr>
                <w:ilvl w:val="2"/>
                <w:numId w:val="26"/>
              </w:numPr>
              <w:suppressAutoHyphens/>
              <w:jc w:val="left"/>
              <w:rPr>
                <w:rFonts w:ascii="Verdana" w:hAnsi="Verdana" w:cs="Arial"/>
                <w:sz w:val="22"/>
                <w:szCs w:val="22"/>
              </w:rPr>
            </w:pPr>
            <w:bookmarkStart w:id="33" w:name="_Toc475003799"/>
            <w:r w:rsidRPr="006D4667">
              <w:rPr>
                <w:rFonts w:ascii="Verdana" w:hAnsi="Verdana" w:cs="Arial"/>
                <w:sz w:val="22"/>
                <w:szCs w:val="22"/>
              </w:rPr>
              <w:t>Requisitos Generales para el Pago.</w:t>
            </w:r>
            <w:bookmarkEnd w:id="33"/>
          </w:p>
          <w:p w14:paraId="6114AEAD" w14:textId="77777777" w:rsidR="005549B2" w:rsidRDefault="005549B2" w:rsidP="005549B2">
            <w:pPr>
              <w:jc w:val="both"/>
              <w:rPr>
                <w:rFonts w:ascii="Verdana" w:hAnsi="Verdana" w:cs="Arial"/>
                <w:b/>
                <w:sz w:val="22"/>
                <w:szCs w:val="22"/>
              </w:rPr>
            </w:pPr>
          </w:p>
          <w:p w14:paraId="5DD94277" w14:textId="77777777" w:rsidR="00465C14" w:rsidRPr="00B53D03" w:rsidRDefault="00465C14" w:rsidP="00465C14">
            <w:pPr>
              <w:jc w:val="both"/>
              <w:rPr>
                <w:rFonts w:ascii="Verdana" w:hAnsi="Verdana" w:cs="Arial"/>
                <w:sz w:val="22"/>
                <w:szCs w:val="22"/>
              </w:rPr>
            </w:pPr>
            <w:r w:rsidRPr="00B53D03">
              <w:rPr>
                <w:rFonts w:ascii="Verdana" w:hAnsi="Verdana" w:cs="Arial"/>
                <w:sz w:val="22"/>
                <w:szCs w:val="22"/>
              </w:rPr>
              <w:t xml:space="preserve">Para efectos de los pagos, el </w:t>
            </w:r>
            <w:r w:rsidRPr="00B53D03">
              <w:rPr>
                <w:rFonts w:ascii="Verdana" w:hAnsi="Verdana" w:cs="Arial"/>
                <w:b/>
                <w:sz w:val="22"/>
                <w:szCs w:val="22"/>
              </w:rPr>
              <w:t>MINISTERIO</w:t>
            </w:r>
            <w:r w:rsidRPr="00B53D03">
              <w:rPr>
                <w:rFonts w:ascii="Verdana" w:hAnsi="Verdana" w:cs="Arial"/>
                <w:sz w:val="22"/>
                <w:szCs w:val="22"/>
              </w:rPr>
              <w:t xml:space="preserve"> cancelará la suma al </w:t>
            </w:r>
            <w:r>
              <w:rPr>
                <w:rFonts w:ascii="Verdana" w:hAnsi="Verdana" w:cs="Arial"/>
                <w:b/>
                <w:sz w:val="22"/>
                <w:szCs w:val="22"/>
              </w:rPr>
              <w:t>CONTRATISTA</w:t>
            </w:r>
            <w:r w:rsidRPr="00B53D03">
              <w:rPr>
                <w:rFonts w:ascii="Verdana" w:hAnsi="Verdana" w:cs="Arial"/>
                <w:b/>
                <w:sz w:val="22"/>
                <w:szCs w:val="22"/>
              </w:rPr>
              <w:t xml:space="preserve">, </w:t>
            </w:r>
            <w:r w:rsidRPr="00B53D03">
              <w:rPr>
                <w:rFonts w:ascii="Verdana" w:hAnsi="Verdana" w:cs="Arial"/>
                <w:sz w:val="22"/>
                <w:szCs w:val="22"/>
              </w:rPr>
              <w:t xml:space="preserve">dentro de los </w:t>
            </w:r>
            <w:r>
              <w:rPr>
                <w:rFonts w:ascii="Verdana" w:hAnsi="Verdana" w:cs="Arial"/>
                <w:sz w:val="22"/>
                <w:szCs w:val="22"/>
              </w:rPr>
              <w:t>Treinta (3</w:t>
            </w:r>
            <w:r w:rsidRPr="00B53D03">
              <w:rPr>
                <w:rFonts w:ascii="Verdana" w:hAnsi="Verdana" w:cs="Arial"/>
                <w:sz w:val="22"/>
                <w:szCs w:val="22"/>
              </w:rPr>
              <w:t>0) días hábiles siguientes a su causación,</w:t>
            </w:r>
            <w:r w:rsidRPr="00B53D03">
              <w:rPr>
                <w:rFonts w:ascii="Verdana" w:hAnsi="Verdana" w:cs="Arial"/>
                <w:b/>
                <w:sz w:val="22"/>
                <w:szCs w:val="22"/>
              </w:rPr>
              <w:t xml:space="preserve"> </w:t>
            </w:r>
            <w:r w:rsidRPr="00B53D03">
              <w:rPr>
                <w:rFonts w:ascii="Verdana" w:hAnsi="Verdana" w:cs="Arial"/>
                <w:sz w:val="22"/>
                <w:szCs w:val="22"/>
              </w:rPr>
              <w:t xml:space="preserve">previa presentación en el </w:t>
            </w:r>
            <w:r>
              <w:rPr>
                <w:rFonts w:ascii="Verdana" w:hAnsi="Verdana" w:cs="Arial"/>
                <w:sz w:val="22"/>
                <w:szCs w:val="22"/>
              </w:rPr>
              <w:t xml:space="preserve">sistema de gestión documental AZ DIGITAL, por parte del supervisor del contrato, </w:t>
            </w:r>
            <w:r w:rsidRPr="00B53D03">
              <w:rPr>
                <w:rFonts w:ascii="Verdana" w:hAnsi="Verdana" w:cs="Arial"/>
                <w:sz w:val="22"/>
                <w:szCs w:val="22"/>
              </w:rPr>
              <w:t>del informe de actividades</w:t>
            </w:r>
            <w:r>
              <w:rPr>
                <w:rFonts w:ascii="Verdana" w:hAnsi="Verdana" w:cs="Arial"/>
                <w:sz w:val="22"/>
                <w:szCs w:val="22"/>
              </w:rPr>
              <w:t>, factura o cuenta de cobro</w:t>
            </w:r>
            <w:r w:rsidRPr="00B53D03">
              <w:rPr>
                <w:rFonts w:ascii="Verdana" w:hAnsi="Verdana" w:cs="Arial"/>
                <w:sz w:val="22"/>
                <w:szCs w:val="22"/>
              </w:rPr>
              <w:t xml:space="preserve"> y certificación de cumplimiento expedida por el supervisor del contrato. </w:t>
            </w:r>
          </w:p>
          <w:p w14:paraId="72D7C730" w14:textId="77777777" w:rsidR="00465C14" w:rsidRPr="00B53D03" w:rsidRDefault="00465C14" w:rsidP="00465C14">
            <w:pPr>
              <w:jc w:val="both"/>
              <w:rPr>
                <w:rFonts w:ascii="Verdana" w:hAnsi="Verdana" w:cs="Arial"/>
                <w:sz w:val="22"/>
                <w:szCs w:val="22"/>
              </w:rPr>
            </w:pPr>
          </w:p>
          <w:p w14:paraId="5B017538" w14:textId="77777777" w:rsidR="00465C14" w:rsidRPr="00B53D03" w:rsidRDefault="00465C14" w:rsidP="00465C14">
            <w:pPr>
              <w:jc w:val="both"/>
              <w:rPr>
                <w:rFonts w:ascii="Verdana" w:hAnsi="Verdana" w:cs="Arial"/>
                <w:sz w:val="22"/>
                <w:szCs w:val="22"/>
              </w:rPr>
            </w:pPr>
            <w:r w:rsidRPr="00B53D03">
              <w:rPr>
                <w:rFonts w:ascii="Verdana" w:hAnsi="Verdana" w:cs="Arial"/>
                <w:spacing w:val="-3"/>
                <w:sz w:val="22"/>
                <w:szCs w:val="22"/>
              </w:rPr>
              <w:t xml:space="preserve">Para efectos de los desembolsos de que trata esta cláusula, el </w:t>
            </w:r>
            <w:r>
              <w:rPr>
                <w:rFonts w:ascii="Verdana" w:hAnsi="Verdana" w:cs="Arial"/>
                <w:b/>
                <w:spacing w:val="-3"/>
                <w:sz w:val="22"/>
                <w:szCs w:val="22"/>
              </w:rPr>
              <w:t>CONTRATISTA</w:t>
            </w:r>
            <w:r w:rsidRPr="00B53D03">
              <w:rPr>
                <w:rFonts w:ascii="Verdana" w:hAnsi="Verdana" w:cs="Arial"/>
                <w:spacing w:val="-3"/>
                <w:sz w:val="22"/>
                <w:szCs w:val="22"/>
              </w:rPr>
              <w:t xml:space="preserve"> deberá acreditar el pago a los Sistemas de Salud, Pensiones y </w:t>
            </w:r>
            <w:r w:rsidRPr="00B53D03">
              <w:rPr>
                <w:rFonts w:ascii="Verdana" w:hAnsi="Verdana" w:cs="Arial"/>
                <w:b/>
                <w:spacing w:val="-3"/>
                <w:sz w:val="22"/>
                <w:szCs w:val="22"/>
              </w:rPr>
              <w:t>Sistema General de Riesgos Laborales</w:t>
            </w:r>
            <w:r w:rsidRPr="00B53D03">
              <w:rPr>
                <w:rFonts w:ascii="Verdana" w:hAnsi="Verdana" w:cs="Arial"/>
                <w:spacing w:val="-3"/>
                <w:sz w:val="22"/>
                <w:szCs w:val="22"/>
              </w:rPr>
              <w:t>, conforme al artículo 282 de la Ley 100 de 1993, el Decreto 1703 de 2002, las Leyes 789 de 2002, 797 de 2003, 828 de 2003, el Decreto reglamentario 510 de 2003</w:t>
            </w:r>
            <w:r w:rsidRPr="00B53D03">
              <w:rPr>
                <w:rFonts w:ascii="Verdana" w:hAnsi="Verdana" w:cs="Arial"/>
                <w:sz w:val="22"/>
                <w:szCs w:val="22"/>
              </w:rPr>
              <w:t xml:space="preserve"> y la </w:t>
            </w:r>
            <w:r w:rsidRPr="00B53D03">
              <w:rPr>
                <w:rFonts w:ascii="Verdana" w:hAnsi="Verdana" w:cs="Arial"/>
                <w:b/>
                <w:sz w:val="22"/>
                <w:szCs w:val="22"/>
              </w:rPr>
              <w:t>Ley 1562 del 11 de julio de 2012”</w:t>
            </w:r>
            <w:r w:rsidRPr="00B53D03">
              <w:rPr>
                <w:rFonts w:ascii="Verdana" w:hAnsi="Verdana" w:cs="Arial"/>
                <w:sz w:val="22"/>
                <w:szCs w:val="22"/>
              </w:rPr>
              <w:t xml:space="preserve">  </w:t>
            </w:r>
          </w:p>
          <w:p w14:paraId="61FADE0D" w14:textId="77777777" w:rsidR="00465C14" w:rsidRDefault="00465C14" w:rsidP="00465C14">
            <w:pPr>
              <w:jc w:val="both"/>
              <w:rPr>
                <w:rFonts w:ascii="Verdana" w:hAnsi="Verdana" w:cs="Arial"/>
                <w:sz w:val="22"/>
                <w:szCs w:val="22"/>
                <w:lang w:val="es-ES_tradnl"/>
              </w:rPr>
            </w:pPr>
          </w:p>
          <w:p w14:paraId="70258A76" w14:textId="77777777" w:rsidR="00465C14" w:rsidRDefault="00465C14" w:rsidP="00465C14">
            <w:pPr>
              <w:jc w:val="both"/>
              <w:rPr>
                <w:rFonts w:ascii="Verdana" w:hAnsi="Verdana" w:cs="Arial"/>
                <w:sz w:val="22"/>
                <w:szCs w:val="22"/>
              </w:rPr>
            </w:pPr>
            <w:r w:rsidRPr="00F30762">
              <w:rPr>
                <w:rFonts w:ascii="Verdana" w:hAnsi="Verdana" w:cs="Arial"/>
                <w:sz w:val="22"/>
                <w:szCs w:val="22"/>
              </w:rPr>
              <w:t>Para efectos de</w:t>
            </w:r>
            <w:r>
              <w:rPr>
                <w:rFonts w:ascii="Verdana" w:hAnsi="Verdana" w:cs="Arial"/>
                <w:sz w:val="22"/>
                <w:szCs w:val="22"/>
              </w:rPr>
              <w:t xml:space="preserve">l </w:t>
            </w:r>
            <w:r w:rsidRPr="00F30762">
              <w:rPr>
                <w:rFonts w:ascii="Verdana" w:hAnsi="Verdana" w:cs="Arial"/>
                <w:b/>
                <w:sz w:val="22"/>
                <w:szCs w:val="22"/>
              </w:rPr>
              <w:t>último</w:t>
            </w:r>
            <w:r>
              <w:rPr>
                <w:rFonts w:ascii="Verdana" w:hAnsi="Verdana" w:cs="Arial"/>
                <w:b/>
                <w:sz w:val="22"/>
                <w:szCs w:val="22"/>
              </w:rPr>
              <w:t xml:space="preserve"> pago</w:t>
            </w:r>
            <w:r w:rsidRPr="00F30762">
              <w:rPr>
                <w:rFonts w:ascii="Verdana" w:hAnsi="Verdana" w:cs="Arial"/>
                <w:b/>
                <w:sz w:val="22"/>
                <w:szCs w:val="22"/>
              </w:rPr>
              <w:t xml:space="preserve"> o único pago</w:t>
            </w:r>
            <w:r w:rsidRPr="00F30762">
              <w:rPr>
                <w:rFonts w:ascii="Verdana" w:hAnsi="Verdana" w:cs="Arial"/>
                <w:sz w:val="22"/>
                <w:szCs w:val="22"/>
              </w:rPr>
              <w:t xml:space="preserve">, según el caso, el </w:t>
            </w:r>
            <w:r w:rsidRPr="00F30762">
              <w:rPr>
                <w:rFonts w:ascii="Verdana" w:hAnsi="Verdana" w:cs="Arial"/>
                <w:b/>
                <w:sz w:val="22"/>
                <w:szCs w:val="22"/>
              </w:rPr>
              <w:t>MINISTERIO</w:t>
            </w:r>
            <w:r w:rsidRPr="00F30762">
              <w:rPr>
                <w:rFonts w:ascii="Verdana" w:hAnsi="Verdana" w:cs="Arial"/>
                <w:sz w:val="22"/>
                <w:szCs w:val="22"/>
              </w:rPr>
              <w:t xml:space="preserve"> cancelará la suma al </w:t>
            </w:r>
            <w:r>
              <w:rPr>
                <w:rFonts w:ascii="Verdana" w:hAnsi="Verdana" w:cs="Arial"/>
                <w:b/>
                <w:sz w:val="22"/>
                <w:szCs w:val="22"/>
              </w:rPr>
              <w:t>CONTRATISTA</w:t>
            </w:r>
            <w:r w:rsidRPr="00F30762">
              <w:rPr>
                <w:rFonts w:ascii="Verdana" w:hAnsi="Verdana" w:cs="Arial"/>
                <w:b/>
                <w:sz w:val="22"/>
                <w:szCs w:val="22"/>
              </w:rPr>
              <w:t xml:space="preserve">, </w:t>
            </w:r>
            <w:r w:rsidRPr="00F30762">
              <w:rPr>
                <w:rFonts w:ascii="Verdana" w:hAnsi="Verdana" w:cs="Arial"/>
                <w:sz w:val="22"/>
                <w:szCs w:val="22"/>
              </w:rPr>
              <w:t>previa presentación de</w:t>
            </w:r>
            <w:r>
              <w:rPr>
                <w:rFonts w:ascii="Verdana" w:hAnsi="Verdana" w:cs="Arial"/>
                <w:sz w:val="22"/>
                <w:szCs w:val="22"/>
              </w:rPr>
              <w:t>l informe de actividades, entrega de productos,</w:t>
            </w:r>
            <w:r w:rsidRPr="00F30762">
              <w:rPr>
                <w:rFonts w:ascii="Verdana" w:hAnsi="Verdana" w:cs="Arial"/>
                <w:sz w:val="22"/>
                <w:szCs w:val="22"/>
              </w:rPr>
              <w:t xml:space="preserve"> la factura correspondiente si a ello hubiere lugar, certificación de cumplimiento expedida por el supervisor del contrato, radicación del informe de actividades </w:t>
            </w:r>
            <w:r>
              <w:rPr>
                <w:rFonts w:ascii="Verdana" w:hAnsi="Verdana" w:cs="Arial"/>
                <w:sz w:val="22"/>
                <w:szCs w:val="22"/>
              </w:rPr>
              <w:t xml:space="preserve">por parte del supervisor </w:t>
            </w:r>
            <w:r w:rsidRPr="00F30762">
              <w:rPr>
                <w:rFonts w:ascii="Verdana" w:hAnsi="Verdana" w:cs="Arial"/>
                <w:sz w:val="22"/>
                <w:szCs w:val="22"/>
              </w:rPr>
              <w:t xml:space="preserve">en el </w:t>
            </w:r>
            <w:r>
              <w:rPr>
                <w:rFonts w:ascii="Verdana" w:hAnsi="Verdana" w:cs="Arial"/>
                <w:sz w:val="22"/>
                <w:szCs w:val="22"/>
              </w:rPr>
              <w:t xml:space="preserve">sistema de </w:t>
            </w:r>
            <w:r w:rsidRPr="007D07C6">
              <w:rPr>
                <w:rFonts w:ascii="Verdana" w:hAnsi="Verdana" w:cs="Arial"/>
                <w:b/>
                <w:sz w:val="22"/>
                <w:szCs w:val="22"/>
              </w:rPr>
              <w:t>gestión documental AZ DIGITAL</w:t>
            </w:r>
            <w:r>
              <w:rPr>
                <w:rFonts w:ascii="Verdana" w:hAnsi="Verdana" w:cs="Arial"/>
                <w:sz w:val="22"/>
                <w:szCs w:val="22"/>
              </w:rPr>
              <w:t xml:space="preserve"> y el </w:t>
            </w:r>
            <w:r w:rsidRPr="00164F7C">
              <w:rPr>
                <w:rFonts w:ascii="Verdana" w:hAnsi="Verdana" w:cs="Arial"/>
                <w:b/>
                <w:sz w:val="22"/>
                <w:szCs w:val="22"/>
              </w:rPr>
              <w:t>Acta de Liquidación</w:t>
            </w:r>
            <w:r>
              <w:rPr>
                <w:rFonts w:ascii="Verdana" w:hAnsi="Verdana" w:cs="Arial"/>
                <w:sz w:val="22"/>
                <w:szCs w:val="22"/>
              </w:rPr>
              <w:t xml:space="preserve"> debidamente suscrita. </w:t>
            </w:r>
          </w:p>
          <w:p w14:paraId="49471333" w14:textId="77777777" w:rsidR="005549B2" w:rsidRPr="00DE4BC4" w:rsidRDefault="005549B2" w:rsidP="0014669A">
            <w:pPr>
              <w:jc w:val="both"/>
              <w:rPr>
                <w:rFonts w:ascii="Verdana" w:hAnsi="Verdana" w:cs="Arial"/>
                <w:b/>
                <w:sz w:val="22"/>
                <w:szCs w:val="22"/>
              </w:rPr>
            </w:pPr>
          </w:p>
        </w:tc>
      </w:tr>
      <w:tr w:rsidR="000C34AA" w:rsidRPr="00DE4BC4" w14:paraId="2DA70318" w14:textId="77777777" w:rsidTr="000C34AA">
        <w:trPr>
          <w:trHeight w:val="551"/>
        </w:trPr>
        <w:tc>
          <w:tcPr>
            <w:tcW w:w="850" w:type="dxa"/>
            <w:tcBorders>
              <w:top w:val="single" w:sz="4" w:space="0" w:color="auto"/>
              <w:left w:val="single" w:sz="4" w:space="0" w:color="auto"/>
              <w:bottom w:val="single" w:sz="4" w:space="0" w:color="auto"/>
              <w:right w:val="single" w:sz="4" w:space="0" w:color="auto"/>
            </w:tcBorders>
          </w:tcPr>
          <w:p w14:paraId="2B7FF409" w14:textId="7E97B0F3" w:rsidR="00C80166" w:rsidRPr="00DE4BC4" w:rsidRDefault="00C80166" w:rsidP="00A84B52">
            <w:pPr>
              <w:rPr>
                <w:rFonts w:ascii="Verdana" w:hAnsi="Verdana" w:cs="Tahoma"/>
                <w:bCs/>
                <w:sz w:val="22"/>
                <w:szCs w:val="22"/>
                <w:lang w:val="es-CO"/>
              </w:rPr>
            </w:pPr>
            <w:r w:rsidRPr="00DE4BC4">
              <w:rPr>
                <w:rFonts w:ascii="Verdana" w:hAnsi="Verdana" w:cs="Tahoma"/>
                <w:bCs/>
                <w:sz w:val="22"/>
                <w:szCs w:val="22"/>
                <w:lang w:val="es-CO"/>
              </w:rPr>
              <w:lastRenderedPageBreak/>
              <w:t>4.5</w:t>
            </w:r>
          </w:p>
        </w:tc>
        <w:tc>
          <w:tcPr>
            <w:tcW w:w="2098" w:type="dxa"/>
            <w:tcBorders>
              <w:top w:val="single" w:sz="4" w:space="0" w:color="auto"/>
              <w:left w:val="single" w:sz="4" w:space="0" w:color="auto"/>
              <w:bottom w:val="single" w:sz="4" w:space="0" w:color="auto"/>
              <w:right w:val="single" w:sz="4" w:space="0" w:color="auto"/>
            </w:tcBorders>
            <w:vAlign w:val="center"/>
          </w:tcPr>
          <w:p w14:paraId="66C1D7A2" w14:textId="77777777" w:rsidR="00C80166" w:rsidRPr="00DE4BC4" w:rsidRDefault="00C80166" w:rsidP="00A84B52">
            <w:pPr>
              <w:jc w:val="center"/>
              <w:rPr>
                <w:rFonts w:ascii="Verdana" w:hAnsi="Verdana" w:cs="Tahoma"/>
                <w:bCs/>
                <w:sz w:val="22"/>
                <w:szCs w:val="22"/>
                <w:lang w:val="es-CO"/>
              </w:rPr>
            </w:pPr>
            <w:r w:rsidRPr="00DE4BC4">
              <w:rPr>
                <w:rFonts w:ascii="Verdana" w:hAnsi="Verdana" w:cs="Tahoma"/>
                <w:bCs/>
                <w:sz w:val="22"/>
                <w:szCs w:val="22"/>
                <w:lang w:val="es-CO"/>
              </w:rPr>
              <w:t>ANÁLISIS TÉCNICO Y ECONÓMICO QUE SOPORTA EL VALOR ESTIMADO DEL   CONTRATO</w:t>
            </w:r>
          </w:p>
        </w:tc>
        <w:tc>
          <w:tcPr>
            <w:tcW w:w="8534" w:type="dxa"/>
            <w:tcBorders>
              <w:top w:val="single" w:sz="4" w:space="0" w:color="auto"/>
              <w:left w:val="single" w:sz="4" w:space="0" w:color="auto"/>
              <w:bottom w:val="single" w:sz="4" w:space="0" w:color="auto"/>
              <w:right w:val="single" w:sz="4" w:space="0" w:color="auto"/>
            </w:tcBorders>
          </w:tcPr>
          <w:p w14:paraId="357A3DF0" w14:textId="77777777" w:rsidR="00C80166" w:rsidRPr="00DE4BC4" w:rsidRDefault="00C80166" w:rsidP="005549B2">
            <w:pPr>
              <w:jc w:val="both"/>
              <w:rPr>
                <w:rFonts w:ascii="Verdana" w:hAnsi="Verdana" w:cs="Tahoma"/>
                <w:bCs/>
                <w:sz w:val="22"/>
                <w:szCs w:val="22"/>
                <w:lang w:val="es-CO"/>
              </w:rPr>
            </w:pPr>
            <w:r w:rsidRPr="00DE4BC4">
              <w:rPr>
                <w:rFonts w:ascii="Verdana" w:hAnsi="Verdana" w:cs="Arial"/>
                <w:sz w:val="22"/>
                <w:szCs w:val="22"/>
              </w:rPr>
              <w:t xml:space="preserve">En cumplimiento de lo establecido en la Ley 80 de1993, la Ley 1150 de 2007 y el Decreto </w:t>
            </w:r>
            <w:r w:rsidR="00913EC3" w:rsidRPr="00DE4BC4">
              <w:rPr>
                <w:rFonts w:ascii="Verdana" w:hAnsi="Verdana" w:cs="Arial"/>
                <w:sz w:val="22"/>
                <w:szCs w:val="22"/>
              </w:rPr>
              <w:t xml:space="preserve">1082 </w:t>
            </w:r>
            <w:r w:rsidRPr="00DE4BC4">
              <w:rPr>
                <w:rFonts w:ascii="Verdana" w:hAnsi="Verdana" w:cs="Arial"/>
                <w:sz w:val="22"/>
                <w:szCs w:val="22"/>
              </w:rPr>
              <w:t>de 201</w:t>
            </w:r>
            <w:r w:rsidR="00913EC3" w:rsidRPr="00DE4BC4">
              <w:rPr>
                <w:rFonts w:ascii="Verdana" w:hAnsi="Verdana" w:cs="Arial"/>
                <w:sz w:val="22"/>
                <w:szCs w:val="22"/>
              </w:rPr>
              <w:t>5</w:t>
            </w:r>
            <w:r w:rsidRPr="00DE4BC4">
              <w:rPr>
                <w:rFonts w:ascii="Verdana" w:hAnsi="Verdana" w:cs="Arial"/>
                <w:sz w:val="22"/>
                <w:szCs w:val="22"/>
              </w:rPr>
              <w:t>, se elaboró un presupuesto oficial de acuerdo con los precios y condiciones del mercado y a las necesidades propias en el desarrollo de las actividades establecidas e</w:t>
            </w:r>
            <w:r w:rsidR="001E40EA" w:rsidRPr="00DE4BC4">
              <w:rPr>
                <w:rFonts w:ascii="Verdana" w:hAnsi="Verdana" w:cs="Arial"/>
                <w:sz w:val="22"/>
                <w:szCs w:val="22"/>
              </w:rPr>
              <w:t>n el Plan de Acción para el 2017</w:t>
            </w:r>
            <w:r w:rsidRPr="00DE4BC4">
              <w:rPr>
                <w:rFonts w:ascii="Verdana" w:hAnsi="Verdana" w:cs="Arial"/>
                <w:sz w:val="22"/>
                <w:szCs w:val="22"/>
              </w:rPr>
              <w:t xml:space="preserve">, de igual manera, determinó el presupuesto oficial para este proceso de selección luego de un estudio serio y el análisis detallado de todas las actividades a ejecutar, por ello garantiza que la apropiación presupuestal para este </w:t>
            </w:r>
            <w:r w:rsidR="005549B2">
              <w:rPr>
                <w:rFonts w:ascii="Verdana" w:hAnsi="Verdana" w:cs="Arial"/>
                <w:sz w:val="22"/>
                <w:szCs w:val="22"/>
              </w:rPr>
              <w:t>proceso de selección</w:t>
            </w:r>
            <w:r w:rsidRPr="00DE4BC4">
              <w:rPr>
                <w:rFonts w:ascii="Verdana" w:hAnsi="Verdana" w:cs="Arial"/>
                <w:sz w:val="22"/>
                <w:szCs w:val="22"/>
              </w:rPr>
              <w:t xml:space="preserve"> es acorde con las necesidades del mismo</w:t>
            </w:r>
            <w:r w:rsidR="005549B2">
              <w:rPr>
                <w:rFonts w:ascii="Verdana" w:hAnsi="Verdana" w:cs="Arial"/>
                <w:sz w:val="22"/>
                <w:szCs w:val="22"/>
              </w:rPr>
              <w:t>.</w:t>
            </w:r>
          </w:p>
        </w:tc>
      </w:tr>
    </w:tbl>
    <w:p w14:paraId="7B2E8090" w14:textId="77777777" w:rsidR="00C80166" w:rsidRPr="00DE4BC4" w:rsidRDefault="00C80166" w:rsidP="00C80166">
      <w:pPr>
        <w:rPr>
          <w:rFonts w:ascii="Verdana" w:hAnsi="Verdana" w:cs="Arial"/>
          <w:sz w:val="22"/>
          <w:szCs w:val="22"/>
        </w:rPr>
      </w:pPr>
    </w:p>
    <w:tbl>
      <w:tblPr>
        <w:tblW w:w="11514" w:type="dxa"/>
        <w:tblInd w:w="-1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6"/>
        <w:gridCol w:w="1776"/>
        <w:gridCol w:w="9699"/>
      </w:tblGrid>
      <w:tr w:rsidR="001E7FA8" w:rsidRPr="00DE4BC4" w14:paraId="22AACACE" w14:textId="77777777" w:rsidTr="0031754F">
        <w:trPr>
          <w:trHeight w:val="515"/>
        </w:trPr>
        <w:tc>
          <w:tcPr>
            <w:tcW w:w="882" w:type="dxa"/>
            <w:shd w:val="clear" w:color="auto" w:fill="E5DFEC"/>
          </w:tcPr>
          <w:p w14:paraId="42071424" w14:textId="77777777" w:rsidR="00C80166" w:rsidRPr="00DE4BC4" w:rsidRDefault="00C80166" w:rsidP="00A84B52">
            <w:pPr>
              <w:rPr>
                <w:rFonts w:ascii="Verdana" w:hAnsi="Verdana" w:cs="Tahoma"/>
                <w:bCs/>
                <w:sz w:val="22"/>
                <w:szCs w:val="22"/>
                <w:lang w:val="es-CO"/>
              </w:rPr>
            </w:pPr>
            <w:r w:rsidRPr="00DE4BC4">
              <w:rPr>
                <w:rFonts w:ascii="Verdana" w:hAnsi="Verdana" w:cs="Tahoma"/>
                <w:bCs/>
                <w:sz w:val="22"/>
                <w:szCs w:val="22"/>
                <w:lang w:val="es-CO"/>
              </w:rPr>
              <w:t>5.</w:t>
            </w:r>
          </w:p>
        </w:tc>
        <w:tc>
          <w:tcPr>
            <w:tcW w:w="10632" w:type="dxa"/>
            <w:gridSpan w:val="2"/>
            <w:shd w:val="clear" w:color="auto" w:fill="E5DFEC"/>
          </w:tcPr>
          <w:p w14:paraId="249C7E6C" w14:textId="77777777" w:rsidR="00C80166" w:rsidRPr="00DE4BC4" w:rsidRDefault="00C80166" w:rsidP="00A84B52">
            <w:pPr>
              <w:rPr>
                <w:rFonts w:ascii="Verdana" w:hAnsi="Verdana" w:cs="Tahoma"/>
                <w:b/>
                <w:bCs/>
                <w:sz w:val="22"/>
                <w:szCs w:val="22"/>
                <w:lang w:val="es-CO"/>
              </w:rPr>
            </w:pPr>
            <w:r w:rsidRPr="00DE4BC4">
              <w:rPr>
                <w:rFonts w:ascii="Verdana" w:hAnsi="Verdana" w:cs="Tahoma"/>
                <w:b/>
                <w:bCs/>
                <w:sz w:val="22"/>
                <w:szCs w:val="22"/>
                <w:lang w:val="es-CO"/>
              </w:rPr>
              <w:t>ASPECTOS GENERALES APLICABLES AL CONTRATO O CONVENIO</w:t>
            </w:r>
          </w:p>
        </w:tc>
      </w:tr>
      <w:tr w:rsidR="001E7FA8" w:rsidRPr="00DE4BC4" w14:paraId="729E1AE7" w14:textId="77777777" w:rsidTr="0031754F">
        <w:trPr>
          <w:trHeight w:val="515"/>
        </w:trPr>
        <w:tc>
          <w:tcPr>
            <w:tcW w:w="882" w:type="dxa"/>
          </w:tcPr>
          <w:p w14:paraId="0D3304F3" w14:textId="77777777" w:rsidR="00C80166" w:rsidRPr="00DE4BC4" w:rsidRDefault="00C80166" w:rsidP="00A84B52">
            <w:pPr>
              <w:rPr>
                <w:rFonts w:ascii="Verdana" w:hAnsi="Verdana" w:cs="Tahoma"/>
                <w:bCs/>
                <w:sz w:val="22"/>
                <w:szCs w:val="22"/>
                <w:lang w:val="es-CO"/>
              </w:rPr>
            </w:pPr>
          </w:p>
          <w:p w14:paraId="79519605" w14:textId="77777777" w:rsidR="00C80166" w:rsidRPr="00DE4BC4" w:rsidRDefault="00C80166" w:rsidP="00A84B52">
            <w:pPr>
              <w:rPr>
                <w:rFonts w:ascii="Verdana" w:hAnsi="Verdana" w:cs="Tahoma"/>
                <w:bCs/>
                <w:sz w:val="22"/>
                <w:szCs w:val="22"/>
                <w:lang w:val="es-CO"/>
              </w:rPr>
            </w:pPr>
            <w:r w:rsidRPr="00DE4BC4">
              <w:rPr>
                <w:rFonts w:ascii="Verdana" w:hAnsi="Verdana" w:cs="Tahoma"/>
                <w:bCs/>
                <w:sz w:val="22"/>
                <w:szCs w:val="22"/>
                <w:lang w:val="es-CO"/>
              </w:rPr>
              <w:t>5.1.</w:t>
            </w:r>
          </w:p>
        </w:tc>
        <w:tc>
          <w:tcPr>
            <w:tcW w:w="2158" w:type="dxa"/>
            <w:vAlign w:val="center"/>
          </w:tcPr>
          <w:p w14:paraId="49F5436A" w14:textId="77777777" w:rsidR="00C80166" w:rsidRPr="00DE4BC4" w:rsidRDefault="00C80166" w:rsidP="00A84B52">
            <w:pPr>
              <w:jc w:val="center"/>
              <w:rPr>
                <w:rFonts w:ascii="Verdana" w:hAnsi="Verdana" w:cs="Tahoma"/>
                <w:bCs/>
                <w:sz w:val="22"/>
                <w:szCs w:val="22"/>
                <w:lang w:val="es-CO"/>
              </w:rPr>
            </w:pPr>
            <w:r w:rsidRPr="00DE4BC4">
              <w:rPr>
                <w:rFonts w:ascii="Verdana" w:hAnsi="Verdana" w:cs="Tahoma"/>
                <w:bCs/>
                <w:sz w:val="22"/>
                <w:szCs w:val="22"/>
                <w:lang w:val="es-CO"/>
              </w:rPr>
              <w:t>DURACIÓN DEL CONTRATO</w:t>
            </w:r>
          </w:p>
        </w:tc>
        <w:tc>
          <w:tcPr>
            <w:tcW w:w="8474" w:type="dxa"/>
          </w:tcPr>
          <w:p w14:paraId="21369B78" w14:textId="7146A19D" w:rsidR="005549B2" w:rsidRPr="0097183A" w:rsidRDefault="0097183A" w:rsidP="0097183A">
            <w:pPr>
              <w:jc w:val="both"/>
              <w:rPr>
                <w:rFonts w:ascii="Verdana" w:hAnsi="Verdana" w:cs="Arial"/>
                <w:color w:val="FF0000"/>
                <w:sz w:val="22"/>
                <w:szCs w:val="22"/>
              </w:rPr>
            </w:pPr>
            <w:r>
              <w:rPr>
                <w:rFonts w:ascii="Verdana" w:hAnsi="Verdana" w:cs="Arial"/>
                <w:sz w:val="22"/>
                <w:szCs w:val="22"/>
              </w:rPr>
              <w:t xml:space="preserve">El contrato que se suscriba tendrá un plazo de ejecución hasta el </w:t>
            </w:r>
            <w:r>
              <w:rPr>
                <w:rFonts w:ascii="Verdana" w:hAnsi="Verdana" w:cs="Arial"/>
                <w:b/>
                <w:sz w:val="22"/>
                <w:szCs w:val="22"/>
              </w:rPr>
              <w:t xml:space="preserve">15 DE DICIEMBRE DE 2017 </w:t>
            </w:r>
            <w:r w:rsidRPr="006E5B73">
              <w:rPr>
                <w:rFonts w:ascii="Verdana" w:hAnsi="Verdana" w:cs="Arial"/>
                <w:color w:val="000000"/>
                <w:sz w:val="22"/>
                <w:szCs w:val="22"/>
              </w:rPr>
              <w:t>contado a partir de la suscripción del acta de inicio, previo cumplimiento de los requisitos de perfeccionamiento y ejecución del contrato, o hasta agotar el valor del contrato, lo que primero ocurra.</w:t>
            </w:r>
          </w:p>
          <w:p w14:paraId="0C45F394" w14:textId="77777777" w:rsidR="001C0E65" w:rsidRPr="005549B2" w:rsidRDefault="001C0E65" w:rsidP="0097183A">
            <w:pPr>
              <w:jc w:val="both"/>
              <w:rPr>
                <w:rFonts w:ascii="Verdana" w:hAnsi="Verdana" w:cstheme="minorHAnsi"/>
              </w:rPr>
            </w:pPr>
          </w:p>
        </w:tc>
      </w:tr>
      <w:tr w:rsidR="001E7FA8" w:rsidRPr="00DE4BC4" w14:paraId="505A01B8" w14:textId="77777777" w:rsidTr="0031754F">
        <w:trPr>
          <w:trHeight w:val="550"/>
        </w:trPr>
        <w:tc>
          <w:tcPr>
            <w:tcW w:w="882" w:type="dxa"/>
          </w:tcPr>
          <w:p w14:paraId="367AFB37" w14:textId="77777777" w:rsidR="00C80166" w:rsidRPr="00DE4BC4" w:rsidRDefault="00C80166" w:rsidP="00A84B52">
            <w:pPr>
              <w:rPr>
                <w:rFonts w:ascii="Verdana" w:hAnsi="Verdana" w:cs="Tahoma"/>
                <w:bCs/>
                <w:sz w:val="22"/>
                <w:szCs w:val="22"/>
                <w:lang w:val="es-CO"/>
              </w:rPr>
            </w:pPr>
            <w:r w:rsidRPr="00DE4BC4">
              <w:rPr>
                <w:rFonts w:ascii="Verdana" w:hAnsi="Verdana" w:cs="Tahoma"/>
                <w:bCs/>
                <w:sz w:val="22"/>
                <w:szCs w:val="22"/>
                <w:lang w:val="es-CO"/>
              </w:rPr>
              <w:t>5.2</w:t>
            </w:r>
          </w:p>
        </w:tc>
        <w:tc>
          <w:tcPr>
            <w:tcW w:w="2158" w:type="dxa"/>
            <w:vAlign w:val="center"/>
          </w:tcPr>
          <w:p w14:paraId="27044B04" w14:textId="77777777" w:rsidR="00C80166" w:rsidRPr="00DE4BC4" w:rsidRDefault="00C80166" w:rsidP="00A84B52">
            <w:pPr>
              <w:jc w:val="center"/>
              <w:rPr>
                <w:rFonts w:ascii="Verdana" w:hAnsi="Verdana" w:cs="Tahoma"/>
                <w:bCs/>
                <w:sz w:val="22"/>
                <w:szCs w:val="22"/>
                <w:lang w:val="es-CO"/>
              </w:rPr>
            </w:pPr>
            <w:r w:rsidRPr="00DE4BC4">
              <w:rPr>
                <w:rFonts w:ascii="Verdana" w:hAnsi="Verdana" w:cs="Tahoma"/>
                <w:bCs/>
                <w:sz w:val="22"/>
                <w:szCs w:val="22"/>
                <w:lang w:val="es-CO"/>
              </w:rPr>
              <w:t>LUGAR DE EJECUCIÓN</w:t>
            </w:r>
          </w:p>
        </w:tc>
        <w:tc>
          <w:tcPr>
            <w:tcW w:w="8474" w:type="dxa"/>
          </w:tcPr>
          <w:p w14:paraId="6ABEB0B7" w14:textId="77777777" w:rsidR="001A4B7A" w:rsidRPr="00DE4BC4" w:rsidRDefault="001A4B7A" w:rsidP="00A84B52">
            <w:pPr>
              <w:rPr>
                <w:rFonts w:ascii="Verdana" w:hAnsi="Verdana" w:cs="Tahoma"/>
                <w:bCs/>
                <w:sz w:val="22"/>
                <w:szCs w:val="22"/>
                <w:lang w:val="es-CO"/>
              </w:rPr>
            </w:pPr>
          </w:p>
          <w:p w14:paraId="4E2EE7EB" w14:textId="77777777" w:rsidR="0097183A" w:rsidRDefault="0097183A" w:rsidP="0097183A">
            <w:pPr>
              <w:jc w:val="both"/>
              <w:rPr>
                <w:rFonts w:ascii="Verdana" w:hAnsi="Verdana"/>
                <w:sz w:val="22"/>
                <w:szCs w:val="22"/>
              </w:rPr>
            </w:pPr>
            <w:r>
              <w:rPr>
                <w:rFonts w:ascii="Verdana" w:hAnsi="Verdana"/>
                <w:sz w:val="22"/>
                <w:szCs w:val="22"/>
              </w:rPr>
              <w:t>Los municipios priorizados</w:t>
            </w:r>
            <w:r w:rsidRPr="008F7CAC">
              <w:rPr>
                <w:rFonts w:ascii="Verdana" w:hAnsi="Verdana"/>
                <w:sz w:val="22"/>
                <w:szCs w:val="22"/>
              </w:rPr>
              <w:t xml:space="preserve"> donde se </w:t>
            </w:r>
            <w:r>
              <w:rPr>
                <w:rFonts w:ascii="Verdana" w:hAnsi="Verdana"/>
                <w:sz w:val="22"/>
                <w:szCs w:val="22"/>
              </w:rPr>
              <w:t>realizarán los mantenimientos, son los siguientes y otros que se definirán dentro de las rutas de trabajo:</w:t>
            </w:r>
          </w:p>
          <w:p w14:paraId="59096A63" w14:textId="77777777" w:rsidR="0097183A" w:rsidRDefault="0097183A" w:rsidP="0097183A">
            <w:pPr>
              <w:jc w:val="both"/>
              <w:rPr>
                <w:rFonts w:ascii="Verdana" w:hAnsi="Verdana"/>
                <w:sz w:val="22"/>
                <w:szCs w:val="22"/>
              </w:rPr>
            </w:pPr>
          </w:p>
          <w:tbl>
            <w:tblPr>
              <w:tblW w:w="5000" w:type="pct"/>
              <w:jc w:val="center"/>
              <w:tblCellMar>
                <w:left w:w="70" w:type="dxa"/>
                <w:right w:w="70" w:type="dxa"/>
              </w:tblCellMar>
              <w:tblLook w:val="04A0" w:firstRow="1" w:lastRow="0" w:firstColumn="1" w:lastColumn="0" w:noHBand="0" w:noVBand="1"/>
            </w:tblPr>
            <w:tblGrid>
              <w:gridCol w:w="655"/>
              <w:gridCol w:w="1426"/>
              <w:gridCol w:w="1871"/>
              <w:gridCol w:w="2190"/>
              <w:gridCol w:w="3326"/>
            </w:tblGrid>
            <w:tr w:rsidR="0031754F" w:rsidRPr="00F42B0D" w14:paraId="4FAF4F26" w14:textId="77777777" w:rsidTr="0031754F">
              <w:trPr>
                <w:trHeight w:val="300"/>
                <w:jc w:val="center"/>
              </w:trPr>
              <w:tc>
                <w:tcPr>
                  <w:tcW w:w="316" w:type="pct"/>
                  <w:vMerge w:val="restart"/>
                  <w:tcBorders>
                    <w:top w:val="single" w:sz="8" w:space="0" w:color="auto"/>
                    <w:left w:val="single" w:sz="8" w:space="0" w:color="auto"/>
                    <w:bottom w:val="single" w:sz="4" w:space="0" w:color="auto"/>
                    <w:right w:val="single" w:sz="4" w:space="0" w:color="auto"/>
                  </w:tcBorders>
                  <w:shd w:val="clear" w:color="000000" w:fill="DDEBF7"/>
                  <w:noWrap/>
                  <w:vAlign w:val="center"/>
                  <w:hideMark/>
                </w:tcPr>
                <w:p w14:paraId="2B533CC3" w14:textId="77777777" w:rsidR="0031754F" w:rsidRPr="00F42B0D" w:rsidRDefault="0031754F" w:rsidP="00B15D41">
                  <w:pPr>
                    <w:jc w:val="center"/>
                    <w:rPr>
                      <w:rFonts w:ascii="Verdana" w:hAnsi="Verdana"/>
                      <w:b/>
                      <w:bCs/>
                      <w:color w:val="203764"/>
                      <w:sz w:val="18"/>
                      <w:szCs w:val="18"/>
                      <w:lang w:eastAsia="es-CO"/>
                    </w:rPr>
                  </w:pPr>
                  <w:r w:rsidRPr="00F42B0D">
                    <w:rPr>
                      <w:rFonts w:ascii="Verdana" w:hAnsi="Verdana"/>
                      <w:b/>
                      <w:bCs/>
                      <w:color w:val="203764"/>
                      <w:sz w:val="18"/>
                      <w:szCs w:val="18"/>
                      <w:lang w:eastAsia="es-CO"/>
                    </w:rPr>
                    <w:t>ITEM</w:t>
                  </w:r>
                </w:p>
              </w:tc>
              <w:tc>
                <w:tcPr>
                  <w:tcW w:w="759" w:type="pct"/>
                  <w:vMerge w:val="restart"/>
                  <w:tcBorders>
                    <w:top w:val="single" w:sz="8" w:space="0" w:color="auto"/>
                    <w:left w:val="single" w:sz="4" w:space="0" w:color="auto"/>
                    <w:bottom w:val="single" w:sz="4" w:space="0" w:color="auto"/>
                    <w:right w:val="single" w:sz="4" w:space="0" w:color="auto"/>
                  </w:tcBorders>
                  <w:shd w:val="clear" w:color="000000" w:fill="DDEBF7"/>
                  <w:noWrap/>
                  <w:vAlign w:val="center"/>
                  <w:hideMark/>
                </w:tcPr>
                <w:p w14:paraId="334EBDB6" w14:textId="77777777" w:rsidR="0031754F" w:rsidRPr="00F42B0D" w:rsidRDefault="0031754F" w:rsidP="00B15D41">
                  <w:pPr>
                    <w:jc w:val="center"/>
                    <w:rPr>
                      <w:rFonts w:ascii="Verdana" w:hAnsi="Verdana"/>
                      <w:b/>
                      <w:bCs/>
                      <w:color w:val="203764"/>
                      <w:sz w:val="18"/>
                      <w:szCs w:val="18"/>
                      <w:lang w:eastAsia="es-CO"/>
                    </w:rPr>
                  </w:pPr>
                  <w:r w:rsidRPr="00F42B0D">
                    <w:rPr>
                      <w:rFonts w:ascii="Verdana" w:hAnsi="Verdana"/>
                      <w:b/>
                      <w:bCs/>
                      <w:color w:val="203764"/>
                      <w:sz w:val="18"/>
                      <w:szCs w:val="18"/>
                      <w:lang w:eastAsia="es-CO"/>
                    </w:rPr>
                    <w:t xml:space="preserve"> MUNICIPIO </w:t>
                  </w:r>
                </w:p>
              </w:tc>
              <w:tc>
                <w:tcPr>
                  <w:tcW w:w="835" w:type="pct"/>
                  <w:vMerge w:val="restart"/>
                  <w:tcBorders>
                    <w:top w:val="single" w:sz="8" w:space="0" w:color="auto"/>
                    <w:left w:val="single" w:sz="4" w:space="0" w:color="auto"/>
                    <w:bottom w:val="single" w:sz="4" w:space="0" w:color="auto"/>
                    <w:right w:val="single" w:sz="4" w:space="0" w:color="auto"/>
                  </w:tcBorders>
                  <w:shd w:val="clear" w:color="000000" w:fill="DDEBF7"/>
                  <w:noWrap/>
                  <w:vAlign w:val="center"/>
                  <w:hideMark/>
                </w:tcPr>
                <w:p w14:paraId="6ED0C3C9" w14:textId="77777777" w:rsidR="0031754F" w:rsidRPr="00F42B0D" w:rsidRDefault="0031754F" w:rsidP="00B15D41">
                  <w:pPr>
                    <w:jc w:val="center"/>
                    <w:rPr>
                      <w:rFonts w:ascii="Verdana" w:hAnsi="Verdana"/>
                      <w:b/>
                      <w:bCs/>
                      <w:color w:val="203764"/>
                      <w:sz w:val="18"/>
                      <w:szCs w:val="18"/>
                      <w:lang w:eastAsia="es-CO"/>
                    </w:rPr>
                  </w:pPr>
                  <w:r w:rsidRPr="00F42B0D">
                    <w:rPr>
                      <w:rFonts w:ascii="Verdana" w:hAnsi="Verdana"/>
                      <w:b/>
                      <w:bCs/>
                      <w:color w:val="203764"/>
                      <w:sz w:val="18"/>
                      <w:szCs w:val="18"/>
                      <w:lang w:eastAsia="es-CO"/>
                    </w:rPr>
                    <w:t xml:space="preserve"> DEPARTAMENTO </w:t>
                  </w:r>
                </w:p>
              </w:tc>
              <w:tc>
                <w:tcPr>
                  <w:tcW w:w="1378" w:type="pct"/>
                  <w:vMerge w:val="restart"/>
                  <w:tcBorders>
                    <w:top w:val="single" w:sz="8" w:space="0" w:color="auto"/>
                    <w:left w:val="single" w:sz="4" w:space="0" w:color="auto"/>
                    <w:bottom w:val="single" w:sz="4" w:space="0" w:color="auto"/>
                    <w:right w:val="single" w:sz="4" w:space="0" w:color="auto"/>
                  </w:tcBorders>
                  <w:shd w:val="clear" w:color="000000" w:fill="DDEBF7"/>
                  <w:noWrap/>
                  <w:vAlign w:val="center"/>
                  <w:hideMark/>
                </w:tcPr>
                <w:p w14:paraId="59F3D999" w14:textId="77777777" w:rsidR="0031754F" w:rsidRDefault="0031754F" w:rsidP="00B15D41">
                  <w:pPr>
                    <w:jc w:val="center"/>
                    <w:rPr>
                      <w:rFonts w:ascii="Verdana" w:hAnsi="Verdana"/>
                      <w:b/>
                      <w:bCs/>
                      <w:color w:val="203764"/>
                      <w:sz w:val="18"/>
                      <w:szCs w:val="18"/>
                      <w:lang w:eastAsia="es-CO"/>
                    </w:rPr>
                  </w:pPr>
                  <w:r w:rsidRPr="00F42B0D">
                    <w:rPr>
                      <w:rFonts w:ascii="Verdana" w:hAnsi="Verdana"/>
                      <w:b/>
                      <w:bCs/>
                      <w:color w:val="203764"/>
                      <w:sz w:val="18"/>
                      <w:szCs w:val="18"/>
                      <w:lang w:eastAsia="es-CO"/>
                    </w:rPr>
                    <w:t xml:space="preserve"> TIPO DE</w:t>
                  </w:r>
                </w:p>
                <w:p w14:paraId="7AEFABDA" w14:textId="77777777" w:rsidR="0031754F" w:rsidRPr="00F42B0D" w:rsidRDefault="0031754F" w:rsidP="00B15D41">
                  <w:pPr>
                    <w:jc w:val="center"/>
                    <w:rPr>
                      <w:rFonts w:ascii="Verdana" w:hAnsi="Verdana"/>
                      <w:b/>
                      <w:bCs/>
                      <w:color w:val="203764"/>
                      <w:sz w:val="18"/>
                      <w:szCs w:val="18"/>
                      <w:lang w:eastAsia="es-CO"/>
                    </w:rPr>
                  </w:pPr>
                  <w:r w:rsidRPr="00F42B0D">
                    <w:rPr>
                      <w:rFonts w:ascii="Verdana" w:hAnsi="Verdana"/>
                      <w:b/>
                      <w:bCs/>
                      <w:color w:val="203764"/>
                      <w:sz w:val="18"/>
                      <w:szCs w:val="18"/>
                      <w:lang w:eastAsia="es-CO"/>
                    </w:rPr>
                    <w:t xml:space="preserve"> INFRAESTRUCTURA </w:t>
                  </w:r>
                </w:p>
              </w:tc>
              <w:tc>
                <w:tcPr>
                  <w:tcW w:w="1712" w:type="pct"/>
                  <w:vMerge w:val="restart"/>
                  <w:tcBorders>
                    <w:top w:val="single" w:sz="8" w:space="0" w:color="auto"/>
                    <w:left w:val="single" w:sz="4" w:space="0" w:color="auto"/>
                    <w:bottom w:val="single" w:sz="4" w:space="0" w:color="000000"/>
                    <w:right w:val="single" w:sz="4" w:space="0" w:color="auto"/>
                  </w:tcBorders>
                  <w:shd w:val="clear" w:color="000000" w:fill="DDEBF7"/>
                  <w:noWrap/>
                  <w:vAlign w:val="center"/>
                  <w:hideMark/>
                </w:tcPr>
                <w:p w14:paraId="57A0D244" w14:textId="77777777" w:rsidR="0031754F" w:rsidRPr="00F42B0D" w:rsidRDefault="0031754F" w:rsidP="00B15D41">
                  <w:pPr>
                    <w:jc w:val="center"/>
                    <w:rPr>
                      <w:rFonts w:ascii="Verdana" w:hAnsi="Verdana"/>
                      <w:b/>
                      <w:bCs/>
                      <w:color w:val="203764"/>
                      <w:sz w:val="18"/>
                      <w:szCs w:val="18"/>
                      <w:lang w:eastAsia="es-CO"/>
                    </w:rPr>
                  </w:pPr>
                  <w:r w:rsidRPr="00F42B0D">
                    <w:rPr>
                      <w:rFonts w:ascii="Verdana" w:hAnsi="Verdana"/>
                      <w:b/>
                      <w:bCs/>
                      <w:color w:val="203764"/>
                      <w:sz w:val="18"/>
                      <w:szCs w:val="18"/>
                      <w:lang w:eastAsia="es-CO"/>
                    </w:rPr>
                    <w:t xml:space="preserve"> ACTIVIDADES IDENTIFICADAS </w:t>
                  </w:r>
                </w:p>
              </w:tc>
            </w:tr>
            <w:tr w:rsidR="0031754F" w:rsidRPr="00F42B0D" w14:paraId="7B042EB2" w14:textId="77777777" w:rsidTr="0031754F">
              <w:trPr>
                <w:trHeight w:val="300"/>
                <w:jc w:val="center"/>
              </w:trPr>
              <w:tc>
                <w:tcPr>
                  <w:tcW w:w="316" w:type="pct"/>
                  <w:vMerge/>
                  <w:tcBorders>
                    <w:top w:val="single" w:sz="8" w:space="0" w:color="auto"/>
                    <w:left w:val="single" w:sz="8" w:space="0" w:color="auto"/>
                    <w:bottom w:val="single" w:sz="4" w:space="0" w:color="auto"/>
                    <w:right w:val="single" w:sz="4" w:space="0" w:color="auto"/>
                  </w:tcBorders>
                  <w:vAlign w:val="center"/>
                  <w:hideMark/>
                </w:tcPr>
                <w:p w14:paraId="137C337C" w14:textId="77777777" w:rsidR="0031754F" w:rsidRPr="00F42B0D" w:rsidRDefault="0031754F" w:rsidP="00B15D41">
                  <w:pPr>
                    <w:rPr>
                      <w:rFonts w:ascii="Verdana" w:hAnsi="Verdana"/>
                      <w:b/>
                      <w:bCs/>
                      <w:color w:val="203764"/>
                      <w:sz w:val="18"/>
                      <w:szCs w:val="18"/>
                      <w:lang w:eastAsia="es-CO"/>
                    </w:rPr>
                  </w:pPr>
                </w:p>
              </w:tc>
              <w:tc>
                <w:tcPr>
                  <w:tcW w:w="759" w:type="pct"/>
                  <w:vMerge/>
                  <w:tcBorders>
                    <w:top w:val="single" w:sz="8" w:space="0" w:color="auto"/>
                    <w:left w:val="single" w:sz="4" w:space="0" w:color="auto"/>
                    <w:bottom w:val="single" w:sz="4" w:space="0" w:color="auto"/>
                    <w:right w:val="single" w:sz="4" w:space="0" w:color="auto"/>
                  </w:tcBorders>
                  <w:vAlign w:val="center"/>
                  <w:hideMark/>
                </w:tcPr>
                <w:p w14:paraId="1ECFC4E3" w14:textId="77777777" w:rsidR="0031754F" w:rsidRPr="00F42B0D" w:rsidRDefault="0031754F" w:rsidP="00B15D41">
                  <w:pPr>
                    <w:rPr>
                      <w:rFonts w:ascii="Verdana" w:hAnsi="Verdana"/>
                      <w:b/>
                      <w:bCs/>
                      <w:color w:val="203764"/>
                      <w:sz w:val="18"/>
                      <w:szCs w:val="18"/>
                      <w:lang w:eastAsia="es-CO"/>
                    </w:rPr>
                  </w:pPr>
                </w:p>
              </w:tc>
              <w:tc>
                <w:tcPr>
                  <w:tcW w:w="835" w:type="pct"/>
                  <w:vMerge/>
                  <w:tcBorders>
                    <w:top w:val="single" w:sz="8" w:space="0" w:color="auto"/>
                    <w:left w:val="single" w:sz="4" w:space="0" w:color="auto"/>
                    <w:bottom w:val="single" w:sz="4" w:space="0" w:color="auto"/>
                    <w:right w:val="single" w:sz="4" w:space="0" w:color="auto"/>
                  </w:tcBorders>
                  <w:vAlign w:val="center"/>
                  <w:hideMark/>
                </w:tcPr>
                <w:p w14:paraId="23C0EBB8" w14:textId="77777777" w:rsidR="0031754F" w:rsidRPr="00F42B0D" w:rsidRDefault="0031754F" w:rsidP="00B15D41">
                  <w:pPr>
                    <w:rPr>
                      <w:rFonts w:ascii="Verdana" w:hAnsi="Verdana"/>
                      <w:b/>
                      <w:bCs/>
                      <w:color w:val="203764"/>
                      <w:sz w:val="18"/>
                      <w:szCs w:val="18"/>
                      <w:lang w:eastAsia="es-CO"/>
                    </w:rPr>
                  </w:pPr>
                </w:p>
              </w:tc>
              <w:tc>
                <w:tcPr>
                  <w:tcW w:w="1378" w:type="pct"/>
                  <w:vMerge/>
                  <w:tcBorders>
                    <w:top w:val="single" w:sz="8" w:space="0" w:color="auto"/>
                    <w:left w:val="single" w:sz="4" w:space="0" w:color="auto"/>
                    <w:bottom w:val="single" w:sz="4" w:space="0" w:color="auto"/>
                    <w:right w:val="single" w:sz="4" w:space="0" w:color="auto"/>
                  </w:tcBorders>
                  <w:vAlign w:val="center"/>
                  <w:hideMark/>
                </w:tcPr>
                <w:p w14:paraId="3B1FAE9C" w14:textId="77777777" w:rsidR="0031754F" w:rsidRPr="00F42B0D" w:rsidRDefault="0031754F" w:rsidP="00B15D41">
                  <w:pPr>
                    <w:rPr>
                      <w:rFonts w:ascii="Verdana" w:hAnsi="Verdana"/>
                      <w:b/>
                      <w:bCs/>
                      <w:color w:val="203764"/>
                      <w:sz w:val="18"/>
                      <w:szCs w:val="18"/>
                      <w:lang w:eastAsia="es-CO"/>
                    </w:rPr>
                  </w:pPr>
                </w:p>
              </w:tc>
              <w:tc>
                <w:tcPr>
                  <w:tcW w:w="1712" w:type="pct"/>
                  <w:vMerge/>
                  <w:tcBorders>
                    <w:top w:val="single" w:sz="8" w:space="0" w:color="auto"/>
                    <w:left w:val="single" w:sz="4" w:space="0" w:color="auto"/>
                    <w:bottom w:val="single" w:sz="4" w:space="0" w:color="000000"/>
                    <w:right w:val="single" w:sz="4" w:space="0" w:color="auto"/>
                  </w:tcBorders>
                  <w:vAlign w:val="center"/>
                  <w:hideMark/>
                </w:tcPr>
                <w:p w14:paraId="497A7C6D" w14:textId="77777777" w:rsidR="0031754F" w:rsidRPr="00F42B0D" w:rsidRDefault="0031754F" w:rsidP="00B15D41">
                  <w:pPr>
                    <w:rPr>
                      <w:rFonts w:ascii="Verdana" w:hAnsi="Verdana"/>
                      <w:b/>
                      <w:bCs/>
                      <w:color w:val="203764"/>
                      <w:sz w:val="18"/>
                      <w:szCs w:val="18"/>
                      <w:lang w:eastAsia="es-CO"/>
                    </w:rPr>
                  </w:pPr>
                </w:p>
              </w:tc>
            </w:tr>
            <w:tr w:rsidR="0031754F" w:rsidRPr="00F42B0D" w14:paraId="04F03BEE" w14:textId="77777777" w:rsidTr="0031754F">
              <w:trPr>
                <w:trHeight w:val="179"/>
                <w:jc w:val="center"/>
              </w:trPr>
              <w:tc>
                <w:tcPr>
                  <w:tcW w:w="316" w:type="pct"/>
                  <w:tcBorders>
                    <w:top w:val="nil"/>
                    <w:left w:val="single" w:sz="8" w:space="0" w:color="auto"/>
                    <w:bottom w:val="single" w:sz="4" w:space="0" w:color="auto"/>
                    <w:right w:val="single" w:sz="4" w:space="0" w:color="auto"/>
                  </w:tcBorders>
                  <w:shd w:val="clear" w:color="auto" w:fill="auto"/>
                  <w:noWrap/>
                  <w:vAlign w:val="center"/>
                  <w:hideMark/>
                </w:tcPr>
                <w:p w14:paraId="6A805F58" w14:textId="77777777" w:rsidR="0031754F" w:rsidRPr="00F42B0D" w:rsidRDefault="0031754F" w:rsidP="00B15D41">
                  <w:pPr>
                    <w:jc w:val="center"/>
                    <w:rPr>
                      <w:rFonts w:ascii="Verdana" w:hAnsi="Verdana"/>
                      <w:b/>
                      <w:bCs/>
                      <w:color w:val="000000"/>
                      <w:sz w:val="18"/>
                      <w:szCs w:val="18"/>
                      <w:lang w:eastAsia="es-CO"/>
                    </w:rPr>
                  </w:pPr>
                  <w:r w:rsidRPr="00F42B0D">
                    <w:rPr>
                      <w:rFonts w:ascii="Verdana" w:hAnsi="Verdana"/>
                      <w:b/>
                      <w:bCs/>
                      <w:color w:val="000000"/>
                      <w:sz w:val="18"/>
                      <w:szCs w:val="18"/>
                      <w:lang w:eastAsia="es-CO"/>
                    </w:rPr>
                    <w:t>1</w:t>
                  </w:r>
                </w:p>
              </w:tc>
              <w:tc>
                <w:tcPr>
                  <w:tcW w:w="759" w:type="pct"/>
                  <w:tcBorders>
                    <w:top w:val="nil"/>
                    <w:left w:val="nil"/>
                    <w:bottom w:val="single" w:sz="4" w:space="0" w:color="auto"/>
                    <w:right w:val="single" w:sz="4" w:space="0" w:color="auto"/>
                  </w:tcBorders>
                  <w:shd w:val="clear" w:color="auto" w:fill="auto"/>
                  <w:noWrap/>
                  <w:vAlign w:val="center"/>
                  <w:hideMark/>
                </w:tcPr>
                <w:p w14:paraId="59D69666" w14:textId="77777777" w:rsidR="0031754F" w:rsidRPr="00F42B0D" w:rsidRDefault="0031754F" w:rsidP="00B15D41">
                  <w:pPr>
                    <w:rPr>
                      <w:rFonts w:ascii="Verdana" w:hAnsi="Verdana"/>
                      <w:color w:val="000000"/>
                      <w:sz w:val="18"/>
                      <w:szCs w:val="18"/>
                      <w:lang w:eastAsia="es-CO"/>
                    </w:rPr>
                  </w:pPr>
                  <w:r w:rsidRPr="00F42B0D">
                    <w:rPr>
                      <w:rFonts w:ascii="Verdana" w:hAnsi="Verdana"/>
                      <w:color w:val="000000"/>
                      <w:sz w:val="18"/>
                      <w:szCs w:val="18"/>
                      <w:lang w:eastAsia="es-CO"/>
                    </w:rPr>
                    <w:t xml:space="preserve"> JERICÓ </w:t>
                  </w:r>
                </w:p>
              </w:tc>
              <w:tc>
                <w:tcPr>
                  <w:tcW w:w="835" w:type="pct"/>
                  <w:tcBorders>
                    <w:top w:val="nil"/>
                    <w:left w:val="nil"/>
                    <w:bottom w:val="single" w:sz="4" w:space="0" w:color="auto"/>
                    <w:right w:val="single" w:sz="4" w:space="0" w:color="auto"/>
                  </w:tcBorders>
                  <w:shd w:val="clear" w:color="auto" w:fill="auto"/>
                  <w:noWrap/>
                  <w:vAlign w:val="center"/>
                  <w:hideMark/>
                </w:tcPr>
                <w:p w14:paraId="1854A252" w14:textId="77777777" w:rsidR="0031754F" w:rsidRPr="00F42B0D" w:rsidRDefault="0031754F" w:rsidP="00B15D41">
                  <w:pPr>
                    <w:jc w:val="both"/>
                    <w:rPr>
                      <w:rFonts w:ascii="Verdana" w:hAnsi="Verdana"/>
                      <w:color w:val="000000"/>
                      <w:sz w:val="18"/>
                      <w:szCs w:val="18"/>
                      <w:lang w:eastAsia="es-CO"/>
                    </w:rPr>
                  </w:pPr>
                  <w:r w:rsidRPr="00F42B0D">
                    <w:rPr>
                      <w:rFonts w:ascii="Verdana" w:hAnsi="Verdana"/>
                      <w:color w:val="000000"/>
                      <w:sz w:val="18"/>
                      <w:szCs w:val="18"/>
                      <w:lang w:eastAsia="es-CO"/>
                    </w:rPr>
                    <w:t xml:space="preserve"> ANTIOQUIA </w:t>
                  </w:r>
                </w:p>
              </w:tc>
              <w:tc>
                <w:tcPr>
                  <w:tcW w:w="1378" w:type="pct"/>
                  <w:tcBorders>
                    <w:top w:val="nil"/>
                    <w:left w:val="nil"/>
                    <w:bottom w:val="single" w:sz="4" w:space="0" w:color="auto"/>
                    <w:right w:val="single" w:sz="4" w:space="0" w:color="auto"/>
                  </w:tcBorders>
                  <w:shd w:val="clear" w:color="auto" w:fill="auto"/>
                  <w:vAlign w:val="center"/>
                  <w:hideMark/>
                </w:tcPr>
                <w:p w14:paraId="01E3E069" w14:textId="77777777" w:rsidR="0031754F" w:rsidRPr="00F42B0D" w:rsidRDefault="0031754F" w:rsidP="00B15D41">
                  <w:pPr>
                    <w:rPr>
                      <w:rFonts w:ascii="Verdana" w:hAnsi="Verdana"/>
                      <w:color w:val="000000"/>
                      <w:sz w:val="18"/>
                      <w:szCs w:val="18"/>
                      <w:lang w:eastAsia="es-CO"/>
                    </w:rPr>
                  </w:pPr>
                  <w:r w:rsidRPr="00F42B0D">
                    <w:rPr>
                      <w:rFonts w:ascii="Verdana" w:hAnsi="Verdana"/>
                      <w:color w:val="000000"/>
                      <w:sz w:val="18"/>
                      <w:szCs w:val="18"/>
                      <w:lang w:eastAsia="es-CO"/>
                    </w:rPr>
                    <w:t xml:space="preserve">TEATRO </w:t>
                  </w:r>
                </w:p>
              </w:tc>
              <w:tc>
                <w:tcPr>
                  <w:tcW w:w="1712" w:type="pct"/>
                  <w:tcBorders>
                    <w:top w:val="nil"/>
                    <w:left w:val="nil"/>
                    <w:bottom w:val="single" w:sz="4" w:space="0" w:color="auto"/>
                    <w:right w:val="single" w:sz="4" w:space="0" w:color="auto"/>
                  </w:tcBorders>
                  <w:shd w:val="clear" w:color="auto" w:fill="auto"/>
                  <w:vAlign w:val="bottom"/>
                  <w:hideMark/>
                </w:tcPr>
                <w:p w14:paraId="1E24CD99" w14:textId="77777777" w:rsidR="0031754F" w:rsidRPr="00F42B0D" w:rsidRDefault="0031754F" w:rsidP="00B15D41">
                  <w:pPr>
                    <w:jc w:val="both"/>
                    <w:rPr>
                      <w:rFonts w:ascii="Verdana" w:hAnsi="Verdana"/>
                      <w:color w:val="000000"/>
                      <w:sz w:val="18"/>
                      <w:szCs w:val="18"/>
                      <w:lang w:eastAsia="es-CO"/>
                    </w:rPr>
                  </w:pPr>
                  <w:r w:rsidRPr="00F42B0D">
                    <w:rPr>
                      <w:rFonts w:ascii="Verdana" w:hAnsi="Verdana"/>
                      <w:color w:val="000000"/>
                      <w:sz w:val="18"/>
                      <w:szCs w:val="18"/>
                      <w:lang w:eastAsia="es-CO"/>
                    </w:rPr>
                    <w:t xml:space="preserve">Mantenimiento fachadas </w:t>
                  </w:r>
                </w:p>
              </w:tc>
            </w:tr>
            <w:tr w:rsidR="0031754F" w:rsidRPr="00F42B0D" w14:paraId="4BC8AFB1" w14:textId="77777777" w:rsidTr="0031754F">
              <w:trPr>
                <w:trHeight w:val="665"/>
                <w:jc w:val="center"/>
              </w:trPr>
              <w:tc>
                <w:tcPr>
                  <w:tcW w:w="316" w:type="pct"/>
                  <w:tcBorders>
                    <w:top w:val="nil"/>
                    <w:left w:val="single" w:sz="8" w:space="0" w:color="auto"/>
                    <w:bottom w:val="single" w:sz="4" w:space="0" w:color="auto"/>
                    <w:right w:val="single" w:sz="4" w:space="0" w:color="auto"/>
                  </w:tcBorders>
                  <w:shd w:val="clear" w:color="auto" w:fill="auto"/>
                  <w:noWrap/>
                  <w:vAlign w:val="center"/>
                  <w:hideMark/>
                </w:tcPr>
                <w:p w14:paraId="0F37DFAC" w14:textId="77777777" w:rsidR="0031754F" w:rsidRPr="00F42B0D" w:rsidRDefault="0031754F" w:rsidP="00B15D41">
                  <w:pPr>
                    <w:jc w:val="center"/>
                    <w:rPr>
                      <w:rFonts w:ascii="Verdana" w:hAnsi="Verdana"/>
                      <w:b/>
                      <w:bCs/>
                      <w:color w:val="000000"/>
                      <w:sz w:val="18"/>
                      <w:szCs w:val="18"/>
                      <w:lang w:eastAsia="es-CO"/>
                    </w:rPr>
                  </w:pPr>
                  <w:r w:rsidRPr="00F42B0D">
                    <w:rPr>
                      <w:rFonts w:ascii="Verdana" w:hAnsi="Verdana"/>
                      <w:b/>
                      <w:bCs/>
                      <w:color w:val="000000"/>
                      <w:sz w:val="18"/>
                      <w:szCs w:val="18"/>
                      <w:lang w:eastAsia="es-CO"/>
                    </w:rPr>
                    <w:t>2</w:t>
                  </w:r>
                </w:p>
              </w:tc>
              <w:tc>
                <w:tcPr>
                  <w:tcW w:w="759" w:type="pct"/>
                  <w:tcBorders>
                    <w:top w:val="nil"/>
                    <w:left w:val="nil"/>
                    <w:bottom w:val="single" w:sz="4" w:space="0" w:color="auto"/>
                    <w:right w:val="single" w:sz="4" w:space="0" w:color="auto"/>
                  </w:tcBorders>
                  <w:shd w:val="clear" w:color="auto" w:fill="auto"/>
                  <w:noWrap/>
                  <w:vAlign w:val="center"/>
                  <w:hideMark/>
                </w:tcPr>
                <w:p w14:paraId="6D8C8487" w14:textId="77777777" w:rsidR="0031754F" w:rsidRPr="00F42B0D" w:rsidRDefault="0031754F" w:rsidP="00B15D41">
                  <w:pPr>
                    <w:rPr>
                      <w:rFonts w:ascii="Verdana" w:hAnsi="Verdana"/>
                      <w:color w:val="000000"/>
                      <w:sz w:val="18"/>
                      <w:szCs w:val="18"/>
                      <w:lang w:eastAsia="es-CO"/>
                    </w:rPr>
                  </w:pPr>
                  <w:r w:rsidRPr="00F42B0D">
                    <w:rPr>
                      <w:rFonts w:ascii="Verdana" w:hAnsi="Verdana"/>
                      <w:color w:val="000000"/>
                      <w:sz w:val="18"/>
                      <w:szCs w:val="18"/>
                      <w:lang w:eastAsia="es-CO"/>
                    </w:rPr>
                    <w:t xml:space="preserve">SIMITI </w:t>
                  </w:r>
                </w:p>
              </w:tc>
              <w:tc>
                <w:tcPr>
                  <w:tcW w:w="835" w:type="pct"/>
                  <w:tcBorders>
                    <w:top w:val="nil"/>
                    <w:left w:val="nil"/>
                    <w:bottom w:val="single" w:sz="4" w:space="0" w:color="auto"/>
                    <w:right w:val="single" w:sz="4" w:space="0" w:color="auto"/>
                  </w:tcBorders>
                  <w:shd w:val="clear" w:color="auto" w:fill="auto"/>
                  <w:noWrap/>
                  <w:vAlign w:val="center"/>
                  <w:hideMark/>
                </w:tcPr>
                <w:p w14:paraId="42C50DFA" w14:textId="77777777" w:rsidR="0031754F" w:rsidRPr="00F42B0D" w:rsidRDefault="0031754F" w:rsidP="00B15D41">
                  <w:pPr>
                    <w:jc w:val="both"/>
                    <w:rPr>
                      <w:rFonts w:ascii="Verdana" w:hAnsi="Verdana"/>
                      <w:color w:val="000000"/>
                      <w:sz w:val="18"/>
                      <w:szCs w:val="18"/>
                      <w:lang w:eastAsia="es-CO"/>
                    </w:rPr>
                  </w:pPr>
                  <w:r w:rsidRPr="00F42B0D">
                    <w:rPr>
                      <w:rFonts w:ascii="Verdana" w:hAnsi="Verdana"/>
                      <w:color w:val="000000"/>
                      <w:sz w:val="18"/>
                      <w:szCs w:val="18"/>
                      <w:lang w:eastAsia="es-CO"/>
                    </w:rPr>
                    <w:t xml:space="preserve"> BOLIVAR </w:t>
                  </w:r>
                </w:p>
              </w:tc>
              <w:tc>
                <w:tcPr>
                  <w:tcW w:w="1378" w:type="pct"/>
                  <w:tcBorders>
                    <w:top w:val="nil"/>
                    <w:left w:val="nil"/>
                    <w:bottom w:val="single" w:sz="4" w:space="0" w:color="auto"/>
                    <w:right w:val="single" w:sz="4" w:space="0" w:color="auto"/>
                  </w:tcBorders>
                  <w:shd w:val="clear" w:color="auto" w:fill="auto"/>
                  <w:vAlign w:val="center"/>
                  <w:hideMark/>
                </w:tcPr>
                <w:p w14:paraId="1CB60F0F" w14:textId="77777777" w:rsidR="0031754F" w:rsidRPr="00F42B0D" w:rsidRDefault="0031754F" w:rsidP="00B15D41">
                  <w:pPr>
                    <w:rPr>
                      <w:rFonts w:ascii="Verdana" w:hAnsi="Verdana"/>
                      <w:color w:val="000000"/>
                      <w:sz w:val="18"/>
                      <w:szCs w:val="18"/>
                      <w:lang w:eastAsia="es-CO"/>
                    </w:rPr>
                  </w:pPr>
                  <w:r w:rsidRPr="00F42B0D">
                    <w:rPr>
                      <w:rFonts w:ascii="Verdana" w:hAnsi="Verdana"/>
                      <w:color w:val="000000"/>
                      <w:sz w:val="18"/>
                      <w:szCs w:val="18"/>
                      <w:lang w:eastAsia="es-CO"/>
                    </w:rPr>
                    <w:t xml:space="preserve">BIBLIOTECA PÚBLICA  </w:t>
                  </w:r>
                </w:p>
              </w:tc>
              <w:tc>
                <w:tcPr>
                  <w:tcW w:w="1712" w:type="pct"/>
                  <w:tcBorders>
                    <w:top w:val="nil"/>
                    <w:left w:val="nil"/>
                    <w:bottom w:val="single" w:sz="4" w:space="0" w:color="auto"/>
                    <w:right w:val="single" w:sz="4" w:space="0" w:color="auto"/>
                  </w:tcBorders>
                  <w:shd w:val="clear" w:color="auto" w:fill="auto"/>
                  <w:vAlign w:val="bottom"/>
                  <w:hideMark/>
                </w:tcPr>
                <w:p w14:paraId="0F6C60C2" w14:textId="77777777" w:rsidR="0031754F" w:rsidRPr="00F42B0D" w:rsidRDefault="0031754F" w:rsidP="00B15D41">
                  <w:pPr>
                    <w:jc w:val="both"/>
                    <w:rPr>
                      <w:rFonts w:ascii="Verdana" w:hAnsi="Verdana"/>
                      <w:color w:val="000000"/>
                      <w:sz w:val="18"/>
                      <w:szCs w:val="18"/>
                      <w:lang w:eastAsia="es-CO"/>
                    </w:rPr>
                  </w:pPr>
                  <w:r w:rsidRPr="00F42B0D">
                    <w:rPr>
                      <w:rFonts w:ascii="Verdana" w:hAnsi="Verdana"/>
                      <w:color w:val="000000"/>
                      <w:sz w:val="18"/>
                      <w:szCs w:val="18"/>
                      <w:lang w:eastAsia="es-CO"/>
                    </w:rPr>
                    <w:t>Pintura sobre muros (exterior - interior)</w:t>
                  </w:r>
                  <w:r w:rsidRPr="00F42B0D">
                    <w:rPr>
                      <w:rFonts w:ascii="Verdana" w:hAnsi="Verdana"/>
                      <w:color w:val="000000"/>
                      <w:sz w:val="18"/>
                      <w:szCs w:val="18"/>
                      <w:lang w:eastAsia="es-CO"/>
                    </w:rPr>
                    <w:br/>
                    <w:t xml:space="preserve">Pintura estructura metálica cubierta </w:t>
                  </w:r>
                  <w:r w:rsidRPr="00F42B0D">
                    <w:rPr>
                      <w:rFonts w:ascii="Verdana" w:hAnsi="Verdana"/>
                      <w:color w:val="000000"/>
                      <w:sz w:val="18"/>
                      <w:szCs w:val="18"/>
                      <w:lang w:eastAsia="es-CO"/>
                    </w:rPr>
                    <w:br/>
                    <w:t xml:space="preserve">Limpieza sistema hidrosanitario </w:t>
                  </w:r>
                </w:p>
              </w:tc>
            </w:tr>
            <w:tr w:rsidR="0031754F" w:rsidRPr="00F42B0D" w14:paraId="44DB615B" w14:textId="77777777" w:rsidTr="0031754F">
              <w:trPr>
                <w:trHeight w:val="1128"/>
                <w:jc w:val="center"/>
              </w:trPr>
              <w:tc>
                <w:tcPr>
                  <w:tcW w:w="316" w:type="pct"/>
                  <w:tcBorders>
                    <w:top w:val="nil"/>
                    <w:left w:val="single" w:sz="8" w:space="0" w:color="auto"/>
                    <w:bottom w:val="single" w:sz="4" w:space="0" w:color="auto"/>
                    <w:right w:val="single" w:sz="4" w:space="0" w:color="auto"/>
                  </w:tcBorders>
                  <w:shd w:val="clear" w:color="auto" w:fill="auto"/>
                  <w:noWrap/>
                  <w:vAlign w:val="center"/>
                  <w:hideMark/>
                </w:tcPr>
                <w:p w14:paraId="6D09027F" w14:textId="77777777" w:rsidR="0031754F" w:rsidRPr="00F42B0D" w:rsidRDefault="0031754F" w:rsidP="00B15D41">
                  <w:pPr>
                    <w:jc w:val="center"/>
                    <w:rPr>
                      <w:rFonts w:ascii="Verdana" w:hAnsi="Verdana"/>
                      <w:b/>
                      <w:bCs/>
                      <w:color w:val="000000"/>
                      <w:sz w:val="18"/>
                      <w:szCs w:val="18"/>
                      <w:lang w:eastAsia="es-CO"/>
                    </w:rPr>
                  </w:pPr>
                  <w:r w:rsidRPr="00F42B0D">
                    <w:rPr>
                      <w:rFonts w:ascii="Verdana" w:hAnsi="Verdana"/>
                      <w:b/>
                      <w:bCs/>
                      <w:color w:val="000000"/>
                      <w:sz w:val="18"/>
                      <w:szCs w:val="18"/>
                      <w:lang w:eastAsia="es-CO"/>
                    </w:rPr>
                    <w:t>3</w:t>
                  </w:r>
                </w:p>
              </w:tc>
              <w:tc>
                <w:tcPr>
                  <w:tcW w:w="759" w:type="pct"/>
                  <w:tcBorders>
                    <w:top w:val="nil"/>
                    <w:left w:val="nil"/>
                    <w:bottom w:val="single" w:sz="4" w:space="0" w:color="auto"/>
                    <w:right w:val="single" w:sz="4" w:space="0" w:color="auto"/>
                  </w:tcBorders>
                  <w:shd w:val="clear" w:color="auto" w:fill="auto"/>
                  <w:noWrap/>
                  <w:vAlign w:val="center"/>
                  <w:hideMark/>
                </w:tcPr>
                <w:p w14:paraId="0DB1C33E" w14:textId="77777777" w:rsidR="0031754F" w:rsidRPr="00F42B0D" w:rsidRDefault="0031754F" w:rsidP="00B15D41">
                  <w:pPr>
                    <w:rPr>
                      <w:rFonts w:ascii="Verdana" w:hAnsi="Verdana"/>
                      <w:color w:val="000000"/>
                      <w:sz w:val="18"/>
                      <w:szCs w:val="18"/>
                      <w:lang w:eastAsia="es-CO"/>
                    </w:rPr>
                  </w:pPr>
                  <w:r w:rsidRPr="00F42B0D">
                    <w:rPr>
                      <w:rFonts w:ascii="Verdana" w:hAnsi="Verdana"/>
                      <w:color w:val="000000"/>
                      <w:sz w:val="18"/>
                      <w:szCs w:val="18"/>
                      <w:lang w:eastAsia="es-CO"/>
                    </w:rPr>
                    <w:t xml:space="preserve">EL PEÑON </w:t>
                  </w:r>
                </w:p>
              </w:tc>
              <w:tc>
                <w:tcPr>
                  <w:tcW w:w="835" w:type="pct"/>
                  <w:tcBorders>
                    <w:top w:val="nil"/>
                    <w:left w:val="nil"/>
                    <w:bottom w:val="single" w:sz="4" w:space="0" w:color="auto"/>
                    <w:right w:val="single" w:sz="4" w:space="0" w:color="auto"/>
                  </w:tcBorders>
                  <w:shd w:val="clear" w:color="auto" w:fill="auto"/>
                  <w:noWrap/>
                  <w:vAlign w:val="center"/>
                  <w:hideMark/>
                </w:tcPr>
                <w:p w14:paraId="779BD3CC" w14:textId="77777777" w:rsidR="0031754F" w:rsidRPr="00F42B0D" w:rsidRDefault="0031754F" w:rsidP="00B15D41">
                  <w:pPr>
                    <w:jc w:val="both"/>
                    <w:rPr>
                      <w:rFonts w:ascii="Verdana" w:hAnsi="Verdana"/>
                      <w:color w:val="000000"/>
                      <w:sz w:val="18"/>
                      <w:szCs w:val="18"/>
                      <w:lang w:eastAsia="es-CO"/>
                    </w:rPr>
                  </w:pPr>
                  <w:r w:rsidRPr="00F42B0D">
                    <w:rPr>
                      <w:rFonts w:ascii="Verdana" w:hAnsi="Verdana"/>
                      <w:color w:val="000000"/>
                      <w:sz w:val="18"/>
                      <w:szCs w:val="18"/>
                      <w:lang w:eastAsia="es-CO"/>
                    </w:rPr>
                    <w:t xml:space="preserve"> BOLIVAR </w:t>
                  </w:r>
                </w:p>
              </w:tc>
              <w:tc>
                <w:tcPr>
                  <w:tcW w:w="1378" w:type="pct"/>
                  <w:tcBorders>
                    <w:top w:val="nil"/>
                    <w:left w:val="nil"/>
                    <w:bottom w:val="single" w:sz="4" w:space="0" w:color="auto"/>
                    <w:right w:val="single" w:sz="4" w:space="0" w:color="auto"/>
                  </w:tcBorders>
                  <w:shd w:val="clear" w:color="auto" w:fill="auto"/>
                  <w:vAlign w:val="center"/>
                  <w:hideMark/>
                </w:tcPr>
                <w:p w14:paraId="301934BE" w14:textId="77777777" w:rsidR="0031754F" w:rsidRPr="00F42B0D" w:rsidRDefault="0031754F" w:rsidP="00B15D41">
                  <w:pPr>
                    <w:rPr>
                      <w:rFonts w:ascii="Verdana" w:hAnsi="Verdana"/>
                      <w:color w:val="000000"/>
                      <w:sz w:val="18"/>
                      <w:szCs w:val="18"/>
                      <w:lang w:eastAsia="es-CO"/>
                    </w:rPr>
                  </w:pPr>
                  <w:r w:rsidRPr="00F42B0D">
                    <w:rPr>
                      <w:rFonts w:ascii="Verdana" w:hAnsi="Verdana"/>
                      <w:color w:val="000000"/>
                      <w:sz w:val="18"/>
                      <w:szCs w:val="18"/>
                      <w:lang w:eastAsia="es-CO"/>
                    </w:rPr>
                    <w:t xml:space="preserve">CASA DE LA CULTURA </w:t>
                  </w:r>
                </w:p>
              </w:tc>
              <w:tc>
                <w:tcPr>
                  <w:tcW w:w="1712" w:type="pct"/>
                  <w:tcBorders>
                    <w:top w:val="nil"/>
                    <w:left w:val="nil"/>
                    <w:bottom w:val="single" w:sz="4" w:space="0" w:color="auto"/>
                    <w:right w:val="single" w:sz="4" w:space="0" w:color="auto"/>
                  </w:tcBorders>
                  <w:shd w:val="clear" w:color="auto" w:fill="auto"/>
                  <w:vAlign w:val="bottom"/>
                  <w:hideMark/>
                </w:tcPr>
                <w:p w14:paraId="52092B9F" w14:textId="77777777" w:rsidR="0031754F" w:rsidRPr="00F42B0D" w:rsidRDefault="0031754F" w:rsidP="00B15D41">
                  <w:pPr>
                    <w:jc w:val="both"/>
                    <w:rPr>
                      <w:rFonts w:ascii="Verdana" w:hAnsi="Verdana"/>
                      <w:color w:val="000000"/>
                      <w:sz w:val="18"/>
                      <w:szCs w:val="18"/>
                      <w:lang w:eastAsia="es-CO"/>
                    </w:rPr>
                  </w:pPr>
                  <w:r w:rsidRPr="00F42B0D">
                    <w:rPr>
                      <w:rFonts w:ascii="Verdana" w:hAnsi="Verdana"/>
                      <w:color w:val="000000"/>
                      <w:sz w:val="18"/>
                      <w:szCs w:val="18"/>
                      <w:lang w:eastAsia="es-CO"/>
                    </w:rPr>
                    <w:t>Tratamiento de Humedades</w:t>
                  </w:r>
                  <w:r w:rsidRPr="00F42B0D">
                    <w:rPr>
                      <w:rFonts w:ascii="Verdana" w:hAnsi="Verdana"/>
                      <w:color w:val="000000"/>
                      <w:sz w:val="18"/>
                      <w:szCs w:val="18"/>
                      <w:lang w:eastAsia="es-CO"/>
                    </w:rPr>
                    <w:br/>
                    <w:t>Limpieza sistema hidrosanitario</w:t>
                  </w:r>
                  <w:r w:rsidRPr="00F42B0D">
                    <w:rPr>
                      <w:rFonts w:ascii="Verdana" w:hAnsi="Verdana"/>
                      <w:color w:val="000000"/>
                      <w:sz w:val="18"/>
                      <w:szCs w:val="18"/>
                      <w:lang w:eastAsia="es-CO"/>
                    </w:rPr>
                    <w:br/>
                    <w:t>Pintura sobre muros (exterior - interior),</w:t>
                  </w:r>
                  <w:r w:rsidRPr="00F42B0D">
                    <w:rPr>
                      <w:rFonts w:ascii="Verdana" w:hAnsi="Verdana"/>
                      <w:color w:val="000000"/>
                      <w:sz w:val="18"/>
                      <w:szCs w:val="18"/>
                      <w:lang w:eastAsia="es-CO"/>
                    </w:rPr>
                    <w:br/>
                    <w:t xml:space="preserve">Mantenimiento carpintería metálica, incluye revisión y ajuste de cerraduras Mantenimiento de cielos rasos </w:t>
                  </w:r>
                </w:p>
              </w:tc>
            </w:tr>
            <w:tr w:rsidR="0031754F" w:rsidRPr="00F42B0D" w14:paraId="44F08E12" w14:textId="77777777" w:rsidTr="0031754F">
              <w:trPr>
                <w:trHeight w:val="1062"/>
                <w:jc w:val="center"/>
              </w:trPr>
              <w:tc>
                <w:tcPr>
                  <w:tcW w:w="316" w:type="pct"/>
                  <w:tcBorders>
                    <w:top w:val="nil"/>
                    <w:left w:val="single" w:sz="8" w:space="0" w:color="auto"/>
                    <w:bottom w:val="single" w:sz="4" w:space="0" w:color="auto"/>
                    <w:right w:val="single" w:sz="4" w:space="0" w:color="auto"/>
                  </w:tcBorders>
                  <w:shd w:val="clear" w:color="auto" w:fill="auto"/>
                  <w:noWrap/>
                  <w:vAlign w:val="center"/>
                  <w:hideMark/>
                </w:tcPr>
                <w:p w14:paraId="2F32BDCC" w14:textId="77777777" w:rsidR="0031754F" w:rsidRPr="00F42B0D" w:rsidRDefault="0031754F" w:rsidP="00B15D41">
                  <w:pPr>
                    <w:jc w:val="center"/>
                    <w:rPr>
                      <w:rFonts w:ascii="Verdana" w:hAnsi="Verdana"/>
                      <w:b/>
                      <w:bCs/>
                      <w:color w:val="000000"/>
                      <w:sz w:val="18"/>
                      <w:szCs w:val="18"/>
                      <w:lang w:eastAsia="es-CO"/>
                    </w:rPr>
                  </w:pPr>
                  <w:r w:rsidRPr="00F42B0D">
                    <w:rPr>
                      <w:rFonts w:ascii="Verdana" w:hAnsi="Verdana"/>
                      <w:b/>
                      <w:bCs/>
                      <w:color w:val="000000"/>
                      <w:sz w:val="18"/>
                      <w:szCs w:val="18"/>
                      <w:lang w:eastAsia="es-CO"/>
                    </w:rPr>
                    <w:t>4</w:t>
                  </w:r>
                </w:p>
              </w:tc>
              <w:tc>
                <w:tcPr>
                  <w:tcW w:w="759" w:type="pct"/>
                  <w:tcBorders>
                    <w:top w:val="nil"/>
                    <w:left w:val="nil"/>
                    <w:bottom w:val="single" w:sz="4" w:space="0" w:color="auto"/>
                    <w:right w:val="single" w:sz="4" w:space="0" w:color="auto"/>
                  </w:tcBorders>
                  <w:shd w:val="clear" w:color="auto" w:fill="auto"/>
                  <w:noWrap/>
                  <w:vAlign w:val="center"/>
                  <w:hideMark/>
                </w:tcPr>
                <w:p w14:paraId="48A7F780" w14:textId="77777777" w:rsidR="0031754F" w:rsidRPr="00F42B0D" w:rsidRDefault="0031754F" w:rsidP="00B15D41">
                  <w:pPr>
                    <w:rPr>
                      <w:rFonts w:ascii="Verdana" w:hAnsi="Verdana"/>
                      <w:color w:val="000000"/>
                      <w:sz w:val="18"/>
                      <w:szCs w:val="18"/>
                      <w:lang w:eastAsia="es-CO"/>
                    </w:rPr>
                  </w:pPr>
                  <w:r w:rsidRPr="00F42B0D">
                    <w:rPr>
                      <w:rFonts w:ascii="Verdana" w:hAnsi="Verdana"/>
                      <w:color w:val="000000"/>
                      <w:sz w:val="18"/>
                      <w:szCs w:val="18"/>
                      <w:lang w:eastAsia="es-CO"/>
                    </w:rPr>
                    <w:t xml:space="preserve">CORINTO </w:t>
                  </w:r>
                </w:p>
              </w:tc>
              <w:tc>
                <w:tcPr>
                  <w:tcW w:w="835" w:type="pct"/>
                  <w:tcBorders>
                    <w:top w:val="nil"/>
                    <w:left w:val="nil"/>
                    <w:bottom w:val="single" w:sz="4" w:space="0" w:color="auto"/>
                    <w:right w:val="single" w:sz="4" w:space="0" w:color="auto"/>
                  </w:tcBorders>
                  <w:shd w:val="clear" w:color="auto" w:fill="auto"/>
                  <w:noWrap/>
                  <w:vAlign w:val="center"/>
                  <w:hideMark/>
                </w:tcPr>
                <w:p w14:paraId="6ECED2C6" w14:textId="77777777" w:rsidR="0031754F" w:rsidRPr="00F42B0D" w:rsidRDefault="0031754F" w:rsidP="00B15D41">
                  <w:pPr>
                    <w:jc w:val="both"/>
                    <w:rPr>
                      <w:rFonts w:ascii="Verdana" w:hAnsi="Verdana"/>
                      <w:color w:val="000000"/>
                      <w:sz w:val="18"/>
                      <w:szCs w:val="18"/>
                      <w:lang w:eastAsia="es-CO"/>
                    </w:rPr>
                  </w:pPr>
                  <w:r w:rsidRPr="00F42B0D">
                    <w:rPr>
                      <w:rFonts w:ascii="Verdana" w:hAnsi="Verdana"/>
                      <w:color w:val="000000"/>
                      <w:sz w:val="18"/>
                      <w:szCs w:val="18"/>
                      <w:lang w:eastAsia="es-CO"/>
                    </w:rPr>
                    <w:t xml:space="preserve"> CAUCA </w:t>
                  </w:r>
                </w:p>
              </w:tc>
              <w:tc>
                <w:tcPr>
                  <w:tcW w:w="1378" w:type="pct"/>
                  <w:tcBorders>
                    <w:top w:val="nil"/>
                    <w:left w:val="nil"/>
                    <w:bottom w:val="single" w:sz="4" w:space="0" w:color="auto"/>
                    <w:right w:val="single" w:sz="4" w:space="0" w:color="auto"/>
                  </w:tcBorders>
                  <w:shd w:val="clear" w:color="auto" w:fill="auto"/>
                  <w:vAlign w:val="center"/>
                  <w:hideMark/>
                </w:tcPr>
                <w:p w14:paraId="0F78D7A4" w14:textId="77777777" w:rsidR="0031754F" w:rsidRPr="00F42B0D" w:rsidRDefault="0031754F" w:rsidP="00B15D41">
                  <w:pPr>
                    <w:rPr>
                      <w:rFonts w:ascii="Verdana" w:hAnsi="Verdana"/>
                      <w:color w:val="000000"/>
                      <w:sz w:val="18"/>
                      <w:szCs w:val="18"/>
                      <w:lang w:eastAsia="es-CO"/>
                    </w:rPr>
                  </w:pPr>
                  <w:r w:rsidRPr="00F42B0D">
                    <w:rPr>
                      <w:rFonts w:ascii="Verdana" w:hAnsi="Verdana"/>
                      <w:color w:val="000000"/>
                      <w:sz w:val="18"/>
                      <w:szCs w:val="18"/>
                      <w:lang w:eastAsia="es-CO"/>
                    </w:rPr>
                    <w:t xml:space="preserve">BIBLIOTECA </w:t>
                  </w:r>
                </w:p>
              </w:tc>
              <w:tc>
                <w:tcPr>
                  <w:tcW w:w="1712" w:type="pct"/>
                  <w:tcBorders>
                    <w:top w:val="nil"/>
                    <w:left w:val="nil"/>
                    <w:bottom w:val="single" w:sz="4" w:space="0" w:color="auto"/>
                    <w:right w:val="single" w:sz="4" w:space="0" w:color="auto"/>
                  </w:tcBorders>
                  <w:shd w:val="clear" w:color="auto" w:fill="auto"/>
                  <w:vAlign w:val="bottom"/>
                  <w:hideMark/>
                </w:tcPr>
                <w:p w14:paraId="29F55CA9" w14:textId="77777777" w:rsidR="0031754F" w:rsidRPr="00F42B0D" w:rsidRDefault="0031754F" w:rsidP="00B15D41">
                  <w:pPr>
                    <w:jc w:val="both"/>
                    <w:rPr>
                      <w:rFonts w:ascii="Verdana" w:hAnsi="Verdana"/>
                      <w:color w:val="000000"/>
                      <w:sz w:val="18"/>
                      <w:szCs w:val="18"/>
                      <w:lang w:eastAsia="es-CO"/>
                    </w:rPr>
                  </w:pPr>
                  <w:r w:rsidRPr="00F42B0D">
                    <w:rPr>
                      <w:rFonts w:ascii="Verdana" w:hAnsi="Verdana"/>
                      <w:color w:val="000000"/>
                      <w:sz w:val="18"/>
                      <w:szCs w:val="18"/>
                      <w:lang w:eastAsia="es-CO"/>
                    </w:rPr>
                    <w:t xml:space="preserve">Cambio </w:t>
                  </w:r>
                  <w:bookmarkStart w:id="34" w:name="_GoBack"/>
                  <w:bookmarkEnd w:id="34"/>
                  <w:r w:rsidRPr="00F42B0D">
                    <w:rPr>
                      <w:rFonts w:ascii="Verdana" w:hAnsi="Verdana"/>
                      <w:color w:val="000000"/>
                      <w:sz w:val="18"/>
                      <w:szCs w:val="18"/>
                      <w:lang w:eastAsia="es-CO"/>
                    </w:rPr>
                    <w:t>de cubierta termo acústica. Mantenimiento carpintería metálica de cubierta.</w:t>
                  </w:r>
                  <w:r w:rsidRPr="00F42B0D">
                    <w:rPr>
                      <w:rFonts w:ascii="Verdana" w:hAnsi="Verdana"/>
                      <w:color w:val="000000"/>
                      <w:sz w:val="18"/>
                      <w:szCs w:val="18"/>
                      <w:lang w:eastAsia="es-CO"/>
                    </w:rPr>
                    <w:br/>
                    <w:t>Pintura sobre muros (exterior - interior)</w:t>
                  </w:r>
                  <w:r w:rsidRPr="00F42B0D">
                    <w:rPr>
                      <w:rFonts w:ascii="Verdana" w:hAnsi="Verdana"/>
                      <w:color w:val="000000"/>
                      <w:sz w:val="18"/>
                      <w:szCs w:val="18"/>
                      <w:lang w:eastAsia="es-CO"/>
                    </w:rPr>
                    <w:br/>
                    <w:t xml:space="preserve">Limpieza sistema hidrosanitario </w:t>
                  </w:r>
                </w:p>
              </w:tc>
            </w:tr>
            <w:tr w:rsidR="0031754F" w:rsidRPr="00F42B0D" w14:paraId="2CEAE818" w14:textId="77777777" w:rsidTr="0031754F">
              <w:trPr>
                <w:trHeight w:val="539"/>
                <w:jc w:val="center"/>
              </w:trPr>
              <w:tc>
                <w:tcPr>
                  <w:tcW w:w="316" w:type="pct"/>
                  <w:tcBorders>
                    <w:top w:val="nil"/>
                    <w:left w:val="single" w:sz="8" w:space="0" w:color="auto"/>
                    <w:bottom w:val="single" w:sz="4" w:space="0" w:color="auto"/>
                    <w:right w:val="single" w:sz="4" w:space="0" w:color="auto"/>
                  </w:tcBorders>
                  <w:shd w:val="clear" w:color="auto" w:fill="auto"/>
                  <w:noWrap/>
                  <w:vAlign w:val="center"/>
                  <w:hideMark/>
                </w:tcPr>
                <w:p w14:paraId="5B8717BD" w14:textId="77777777" w:rsidR="0031754F" w:rsidRPr="00F42B0D" w:rsidRDefault="0031754F" w:rsidP="00B15D41">
                  <w:pPr>
                    <w:jc w:val="center"/>
                    <w:rPr>
                      <w:rFonts w:ascii="Verdana" w:hAnsi="Verdana"/>
                      <w:b/>
                      <w:bCs/>
                      <w:color w:val="000000"/>
                      <w:sz w:val="18"/>
                      <w:szCs w:val="18"/>
                      <w:lang w:eastAsia="es-CO"/>
                    </w:rPr>
                  </w:pPr>
                  <w:r w:rsidRPr="00F42B0D">
                    <w:rPr>
                      <w:rFonts w:ascii="Verdana" w:hAnsi="Verdana"/>
                      <w:b/>
                      <w:bCs/>
                      <w:color w:val="000000"/>
                      <w:sz w:val="18"/>
                      <w:szCs w:val="18"/>
                      <w:lang w:eastAsia="es-CO"/>
                    </w:rPr>
                    <w:t>5</w:t>
                  </w:r>
                </w:p>
              </w:tc>
              <w:tc>
                <w:tcPr>
                  <w:tcW w:w="759" w:type="pct"/>
                  <w:tcBorders>
                    <w:top w:val="nil"/>
                    <w:left w:val="nil"/>
                    <w:bottom w:val="single" w:sz="4" w:space="0" w:color="auto"/>
                    <w:right w:val="single" w:sz="4" w:space="0" w:color="auto"/>
                  </w:tcBorders>
                  <w:shd w:val="clear" w:color="auto" w:fill="auto"/>
                  <w:noWrap/>
                  <w:vAlign w:val="center"/>
                  <w:hideMark/>
                </w:tcPr>
                <w:p w14:paraId="68A68746" w14:textId="77777777" w:rsidR="0031754F" w:rsidRPr="00F42B0D" w:rsidRDefault="0031754F" w:rsidP="00B15D41">
                  <w:pPr>
                    <w:rPr>
                      <w:rFonts w:ascii="Verdana" w:hAnsi="Verdana"/>
                      <w:color w:val="000000"/>
                      <w:sz w:val="18"/>
                      <w:szCs w:val="18"/>
                      <w:lang w:eastAsia="es-CO"/>
                    </w:rPr>
                  </w:pPr>
                  <w:r w:rsidRPr="00F42B0D">
                    <w:rPr>
                      <w:rFonts w:ascii="Verdana" w:hAnsi="Verdana"/>
                      <w:color w:val="000000"/>
                      <w:sz w:val="18"/>
                      <w:szCs w:val="18"/>
                      <w:lang w:eastAsia="es-CO"/>
                    </w:rPr>
                    <w:t xml:space="preserve">RIO IRÓ </w:t>
                  </w:r>
                </w:p>
              </w:tc>
              <w:tc>
                <w:tcPr>
                  <w:tcW w:w="835" w:type="pct"/>
                  <w:tcBorders>
                    <w:top w:val="nil"/>
                    <w:left w:val="nil"/>
                    <w:bottom w:val="single" w:sz="4" w:space="0" w:color="auto"/>
                    <w:right w:val="single" w:sz="4" w:space="0" w:color="auto"/>
                  </w:tcBorders>
                  <w:shd w:val="clear" w:color="auto" w:fill="auto"/>
                  <w:noWrap/>
                  <w:vAlign w:val="center"/>
                  <w:hideMark/>
                </w:tcPr>
                <w:p w14:paraId="57A06B8F" w14:textId="77777777" w:rsidR="0031754F" w:rsidRPr="00F42B0D" w:rsidRDefault="0031754F" w:rsidP="00B15D41">
                  <w:pPr>
                    <w:jc w:val="both"/>
                    <w:rPr>
                      <w:rFonts w:ascii="Verdana" w:hAnsi="Verdana"/>
                      <w:color w:val="000000"/>
                      <w:sz w:val="18"/>
                      <w:szCs w:val="18"/>
                      <w:lang w:eastAsia="es-CO"/>
                    </w:rPr>
                  </w:pPr>
                  <w:r w:rsidRPr="00F42B0D">
                    <w:rPr>
                      <w:rFonts w:ascii="Verdana" w:hAnsi="Verdana"/>
                      <w:color w:val="000000"/>
                      <w:sz w:val="18"/>
                      <w:szCs w:val="18"/>
                      <w:lang w:eastAsia="es-CO"/>
                    </w:rPr>
                    <w:t xml:space="preserve"> CHOCÓ </w:t>
                  </w:r>
                </w:p>
              </w:tc>
              <w:tc>
                <w:tcPr>
                  <w:tcW w:w="1378" w:type="pct"/>
                  <w:tcBorders>
                    <w:top w:val="nil"/>
                    <w:left w:val="nil"/>
                    <w:bottom w:val="single" w:sz="4" w:space="0" w:color="auto"/>
                    <w:right w:val="single" w:sz="4" w:space="0" w:color="auto"/>
                  </w:tcBorders>
                  <w:shd w:val="clear" w:color="auto" w:fill="auto"/>
                  <w:vAlign w:val="center"/>
                  <w:hideMark/>
                </w:tcPr>
                <w:p w14:paraId="404B32B4" w14:textId="77777777" w:rsidR="0031754F" w:rsidRPr="00F42B0D" w:rsidRDefault="0031754F" w:rsidP="00B15D41">
                  <w:pPr>
                    <w:rPr>
                      <w:rFonts w:ascii="Verdana" w:hAnsi="Verdana"/>
                      <w:color w:val="000000"/>
                      <w:sz w:val="18"/>
                      <w:szCs w:val="18"/>
                      <w:lang w:eastAsia="es-CO"/>
                    </w:rPr>
                  </w:pPr>
                  <w:r w:rsidRPr="00F42B0D">
                    <w:rPr>
                      <w:rFonts w:ascii="Verdana" w:hAnsi="Verdana"/>
                      <w:color w:val="000000"/>
                      <w:sz w:val="18"/>
                      <w:szCs w:val="18"/>
                      <w:lang w:eastAsia="es-CO"/>
                    </w:rPr>
                    <w:t xml:space="preserve">CASA DE LA CULTURA </w:t>
                  </w:r>
                </w:p>
              </w:tc>
              <w:tc>
                <w:tcPr>
                  <w:tcW w:w="1712" w:type="pct"/>
                  <w:tcBorders>
                    <w:top w:val="nil"/>
                    <w:left w:val="nil"/>
                    <w:bottom w:val="single" w:sz="4" w:space="0" w:color="auto"/>
                    <w:right w:val="single" w:sz="4" w:space="0" w:color="auto"/>
                  </w:tcBorders>
                  <w:shd w:val="clear" w:color="auto" w:fill="auto"/>
                  <w:vAlign w:val="bottom"/>
                  <w:hideMark/>
                </w:tcPr>
                <w:p w14:paraId="1FE4F07E" w14:textId="77777777" w:rsidR="0031754F" w:rsidRPr="00F42B0D" w:rsidRDefault="0031754F" w:rsidP="00B15D41">
                  <w:pPr>
                    <w:jc w:val="both"/>
                    <w:rPr>
                      <w:rFonts w:ascii="Verdana" w:hAnsi="Verdana"/>
                      <w:color w:val="000000"/>
                      <w:sz w:val="18"/>
                      <w:szCs w:val="18"/>
                      <w:lang w:eastAsia="es-CO"/>
                    </w:rPr>
                  </w:pPr>
                  <w:r w:rsidRPr="00F42B0D">
                    <w:rPr>
                      <w:rFonts w:ascii="Verdana" w:hAnsi="Verdana"/>
                      <w:color w:val="000000"/>
                      <w:sz w:val="18"/>
                      <w:szCs w:val="18"/>
                      <w:lang w:eastAsia="es-CO"/>
                    </w:rPr>
                    <w:t xml:space="preserve">Tratamiento de filtraciones a través de carpintería en lámina </w:t>
                  </w:r>
                  <w:proofErr w:type="spellStart"/>
                  <w:r w:rsidRPr="00F42B0D">
                    <w:rPr>
                      <w:rFonts w:ascii="Verdana" w:hAnsi="Verdana"/>
                      <w:color w:val="000000"/>
                      <w:sz w:val="18"/>
                      <w:szCs w:val="18"/>
                      <w:lang w:eastAsia="es-CO"/>
                    </w:rPr>
                    <w:t>cold</w:t>
                  </w:r>
                  <w:proofErr w:type="spellEnd"/>
                  <w:r w:rsidRPr="00F42B0D">
                    <w:rPr>
                      <w:rFonts w:ascii="Verdana" w:hAnsi="Verdana"/>
                      <w:color w:val="000000"/>
                      <w:sz w:val="18"/>
                      <w:szCs w:val="18"/>
                      <w:lang w:eastAsia="es-CO"/>
                    </w:rPr>
                    <w:t xml:space="preserve"> </w:t>
                  </w:r>
                  <w:proofErr w:type="spellStart"/>
                  <w:r w:rsidRPr="00F42B0D">
                    <w:rPr>
                      <w:rFonts w:ascii="Verdana" w:hAnsi="Verdana"/>
                      <w:color w:val="000000"/>
                      <w:sz w:val="18"/>
                      <w:szCs w:val="18"/>
                      <w:lang w:eastAsia="es-CO"/>
                    </w:rPr>
                    <w:t>rolled</w:t>
                  </w:r>
                  <w:proofErr w:type="spellEnd"/>
                  <w:r w:rsidRPr="00F42B0D">
                    <w:rPr>
                      <w:rFonts w:ascii="Verdana" w:hAnsi="Verdana"/>
                      <w:color w:val="000000"/>
                      <w:sz w:val="18"/>
                      <w:szCs w:val="18"/>
                      <w:lang w:eastAsia="es-CO"/>
                    </w:rPr>
                    <w:t xml:space="preserve"> </w:t>
                  </w:r>
                </w:p>
              </w:tc>
            </w:tr>
            <w:tr w:rsidR="0031754F" w:rsidRPr="00F42B0D" w14:paraId="59F55351" w14:textId="77777777" w:rsidTr="0031754F">
              <w:trPr>
                <w:trHeight w:val="547"/>
                <w:jc w:val="center"/>
              </w:trPr>
              <w:tc>
                <w:tcPr>
                  <w:tcW w:w="316" w:type="pct"/>
                  <w:tcBorders>
                    <w:top w:val="nil"/>
                    <w:left w:val="single" w:sz="8" w:space="0" w:color="auto"/>
                    <w:bottom w:val="single" w:sz="4" w:space="0" w:color="auto"/>
                    <w:right w:val="single" w:sz="4" w:space="0" w:color="auto"/>
                  </w:tcBorders>
                  <w:shd w:val="clear" w:color="auto" w:fill="auto"/>
                  <w:noWrap/>
                  <w:vAlign w:val="center"/>
                  <w:hideMark/>
                </w:tcPr>
                <w:p w14:paraId="4AD69DC9" w14:textId="77777777" w:rsidR="0031754F" w:rsidRPr="00F42B0D" w:rsidRDefault="0031754F" w:rsidP="00B15D41">
                  <w:pPr>
                    <w:jc w:val="center"/>
                    <w:rPr>
                      <w:rFonts w:ascii="Verdana" w:hAnsi="Verdana"/>
                      <w:b/>
                      <w:bCs/>
                      <w:color w:val="000000"/>
                      <w:sz w:val="18"/>
                      <w:szCs w:val="18"/>
                      <w:lang w:eastAsia="es-CO"/>
                    </w:rPr>
                  </w:pPr>
                  <w:r w:rsidRPr="00F42B0D">
                    <w:rPr>
                      <w:rFonts w:ascii="Verdana" w:hAnsi="Verdana"/>
                      <w:b/>
                      <w:bCs/>
                      <w:color w:val="000000"/>
                      <w:sz w:val="18"/>
                      <w:szCs w:val="18"/>
                      <w:lang w:eastAsia="es-CO"/>
                    </w:rPr>
                    <w:t>6</w:t>
                  </w:r>
                </w:p>
              </w:tc>
              <w:tc>
                <w:tcPr>
                  <w:tcW w:w="759" w:type="pct"/>
                  <w:tcBorders>
                    <w:top w:val="nil"/>
                    <w:left w:val="nil"/>
                    <w:bottom w:val="single" w:sz="4" w:space="0" w:color="auto"/>
                    <w:right w:val="single" w:sz="4" w:space="0" w:color="auto"/>
                  </w:tcBorders>
                  <w:shd w:val="clear" w:color="auto" w:fill="auto"/>
                  <w:vAlign w:val="center"/>
                  <w:hideMark/>
                </w:tcPr>
                <w:p w14:paraId="26700349" w14:textId="77777777" w:rsidR="0031754F" w:rsidRPr="00F42B0D" w:rsidRDefault="0031754F" w:rsidP="00B15D41">
                  <w:pPr>
                    <w:rPr>
                      <w:rFonts w:ascii="Verdana" w:hAnsi="Verdana"/>
                      <w:color w:val="000000"/>
                      <w:sz w:val="18"/>
                      <w:szCs w:val="18"/>
                      <w:lang w:eastAsia="es-CO"/>
                    </w:rPr>
                  </w:pPr>
                  <w:r w:rsidRPr="00F42B0D">
                    <w:rPr>
                      <w:rFonts w:ascii="Verdana" w:hAnsi="Verdana"/>
                      <w:color w:val="000000"/>
                      <w:sz w:val="18"/>
                      <w:szCs w:val="18"/>
                      <w:lang w:eastAsia="es-CO"/>
                    </w:rPr>
                    <w:t xml:space="preserve">CARMEN DEL DARIEN </w:t>
                  </w:r>
                </w:p>
              </w:tc>
              <w:tc>
                <w:tcPr>
                  <w:tcW w:w="835" w:type="pct"/>
                  <w:tcBorders>
                    <w:top w:val="nil"/>
                    <w:left w:val="nil"/>
                    <w:bottom w:val="single" w:sz="4" w:space="0" w:color="auto"/>
                    <w:right w:val="single" w:sz="4" w:space="0" w:color="auto"/>
                  </w:tcBorders>
                  <w:shd w:val="clear" w:color="auto" w:fill="auto"/>
                  <w:noWrap/>
                  <w:vAlign w:val="center"/>
                  <w:hideMark/>
                </w:tcPr>
                <w:p w14:paraId="323AC423" w14:textId="77777777" w:rsidR="0031754F" w:rsidRPr="00F42B0D" w:rsidRDefault="0031754F" w:rsidP="00B15D41">
                  <w:pPr>
                    <w:jc w:val="both"/>
                    <w:rPr>
                      <w:rFonts w:ascii="Verdana" w:hAnsi="Verdana"/>
                      <w:color w:val="000000"/>
                      <w:sz w:val="18"/>
                      <w:szCs w:val="18"/>
                      <w:lang w:eastAsia="es-CO"/>
                    </w:rPr>
                  </w:pPr>
                  <w:r w:rsidRPr="00F42B0D">
                    <w:rPr>
                      <w:rFonts w:ascii="Verdana" w:hAnsi="Verdana"/>
                      <w:color w:val="000000"/>
                      <w:sz w:val="18"/>
                      <w:szCs w:val="18"/>
                      <w:lang w:eastAsia="es-CO"/>
                    </w:rPr>
                    <w:t xml:space="preserve">CHOCÓ </w:t>
                  </w:r>
                </w:p>
              </w:tc>
              <w:tc>
                <w:tcPr>
                  <w:tcW w:w="1378" w:type="pct"/>
                  <w:tcBorders>
                    <w:top w:val="nil"/>
                    <w:left w:val="nil"/>
                    <w:bottom w:val="single" w:sz="4" w:space="0" w:color="auto"/>
                    <w:right w:val="single" w:sz="4" w:space="0" w:color="auto"/>
                  </w:tcBorders>
                  <w:shd w:val="clear" w:color="auto" w:fill="auto"/>
                  <w:vAlign w:val="center"/>
                  <w:hideMark/>
                </w:tcPr>
                <w:p w14:paraId="13834A89" w14:textId="77777777" w:rsidR="0031754F" w:rsidRPr="00F42B0D" w:rsidRDefault="0031754F" w:rsidP="00B15D41">
                  <w:pPr>
                    <w:rPr>
                      <w:rFonts w:ascii="Verdana" w:hAnsi="Verdana"/>
                      <w:color w:val="000000"/>
                      <w:sz w:val="18"/>
                      <w:szCs w:val="18"/>
                      <w:lang w:eastAsia="es-CO"/>
                    </w:rPr>
                  </w:pPr>
                  <w:r w:rsidRPr="00F42B0D">
                    <w:rPr>
                      <w:rFonts w:ascii="Verdana" w:hAnsi="Verdana"/>
                      <w:color w:val="000000"/>
                      <w:sz w:val="18"/>
                      <w:szCs w:val="18"/>
                      <w:lang w:eastAsia="es-CO"/>
                    </w:rPr>
                    <w:t xml:space="preserve">BIBLIOTECA PÚBLICA </w:t>
                  </w:r>
                </w:p>
              </w:tc>
              <w:tc>
                <w:tcPr>
                  <w:tcW w:w="1712" w:type="pct"/>
                  <w:tcBorders>
                    <w:top w:val="nil"/>
                    <w:left w:val="nil"/>
                    <w:bottom w:val="single" w:sz="4" w:space="0" w:color="auto"/>
                    <w:right w:val="single" w:sz="4" w:space="0" w:color="auto"/>
                  </w:tcBorders>
                  <w:shd w:val="clear" w:color="auto" w:fill="auto"/>
                  <w:vAlign w:val="bottom"/>
                  <w:hideMark/>
                </w:tcPr>
                <w:p w14:paraId="2ECF18C0" w14:textId="77777777" w:rsidR="0031754F" w:rsidRPr="00F42B0D" w:rsidRDefault="0031754F" w:rsidP="00B15D41">
                  <w:pPr>
                    <w:jc w:val="both"/>
                    <w:rPr>
                      <w:rFonts w:ascii="Verdana" w:hAnsi="Verdana"/>
                      <w:color w:val="000000"/>
                      <w:sz w:val="18"/>
                      <w:szCs w:val="18"/>
                      <w:lang w:eastAsia="es-CO"/>
                    </w:rPr>
                  </w:pPr>
                  <w:r w:rsidRPr="00F42B0D">
                    <w:rPr>
                      <w:rFonts w:ascii="Verdana" w:hAnsi="Verdana"/>
                      <w:color w:val="000000"/>
                      <w:sz w:val="18"/>
                      <w:szCs w:val="18"/>
                      <w:lang w:eastAsia="es-CO"/>
                    </w:rPr>
                    <w:t xml:space="preserve">Mantenimiento motobombas </w:t>
                  </w:r>
                  <w:r w:rsidRPr="00F42B0D">
                    <w:rPr>
                      <w:rFonts w:ascii="Verdana" w:hAnsi="Verdana"/>
                      <w:color w:val="000000"/>
                      <w:sz w:val="18"/>
                      <w:szCs w:val="18"/>
                      <w:lang w:eastAsia="es-CO"/>
                    </w:rPr>
                    <w:br/>
                    <w:t xml:space="preserve">Limpieza sistema hidrosanitario </w:t>
                  </w:r>
                </w:p>
              </w:tc>
            </w:tr>
            <w:tr w:rsidR="0031754F" w:rsidRPr="00F42B0D" w14:paraId="39C77D30" w14:textId="77777777" w:rsidTr="0031754F">
              <w:trPr>
                <w:trHeight w:val="1405"/>
                <w:jc w:val="center"/>
              </w:trPr>
              <w:tc>
                <w:tcPr>
                  <w:tcW w:w="316" w:type="pct"/>
                  <w:tcBorders>
                    <w:top w:val="nil"/>
                    <w:left w:val="single" w:sz="8" w:space="0" w:color="auto"/>
                    <w:bottom w:val="single" w:sz="4" w:space="0" w:color="auto"/>
                    <w:right w:val="single" w:sz="4" w:space="0" w:color="auto"/>
                  </w:tcBorders>
                  <w:shd w:val="clear" w:color="auto" w:fill="auto"/>
                  <w:noWrap/>
                  <w:vAlign w:val="center"/>
                  <w:hideMark/>
                </w:tcPr>
                <w:p w14:paraId="338A34E6" w14:textId="77777777" w:rsidR="0031754F" w:rsidRPr="00F42B0D" w:rsidRDefault="0031754F" w:rsidP="00B15D41">
                  <w:pPr>
                    <w:jc w:val="center"/>
                    <w:rPr>
                      <w:rFonts w:ascii="Verdana" w:hAnsi="Verdana"/>
                      <w:b/>
                      <w:bCs/>
                      <w:color w:val="000000"/>
                      <w:sz w:val="18"/>
                      <w:szCs w:val="18"/>
                      <w:lang w:eastAsia="es-CO"/>
                    </w:rPr>
                  </w:pPr>
                  <w:r w:rsidRPr="00F42B0D">
                    <w:rPr>
                      <w:rFonts w:ascii="Verdana" w:hAnsi="Verdana"/>
                      <w:b/>
                      <w:bCs/>
                      <w:color w:val="000000"/>
                      <w:sz w:val="18"/>
                      <w:szCs w:val="18"/>
                      <w:lang w:eastAsia="es-CO"/>
                    </w:rPr>
                    <w:t>7</w:t>
                  </w:r>
                </w:p>
              </w:tc>
              <w:tc>
                <w:tcPr>
                  <w:tcW w:w="759" w:type="pct"/>
                  <w:tcBorders>
                    <w:top w:val="nil"/>
                    <w:left w:val="nil"/>
                    <w:bottom w:val="single" w:sz="4" w:space="0" w:color="auto"/>
                    <w:right w:val="single" w:sz="4" w:space="0" w:color="auto"/>
                  </w:tcBorders>
                  <w:shd w:val="clear" w:color="auto" w:fill="auto"/>
                  <w:noWrap/>
                  <w:vAlign w:val="center"/>
                  <w:hideMark/>
                </w:tcPr>
                <w:p w14:paraId="581C39AA" w14:textId="77777777" w:rsidR="0031754F" w:rsidRPr="00F42B0D" w:rsidRDefault="0031754F" w:rsidP="00B15D41">
                  <w:pPr>
                    <w:rPr>
                      <w:rFonts w:ascii="Verdana" w:hAnsi="Verdana"/>
                      <w:color w:val="000000"/>
                      <w:sz w:val="18"/>
                      <w:szCs w:val="18"/>
                      <w:lang w:eastAsia="es-CO"/>
                    </w:rPr>
                  </w:pPr>
                  <w:r w:rsidRPr="00F42B0D">
                    <w:rPr>
                      <w:rFonts w:ascii="Verdana" w:hAnsi="Verdana"/>
                      <w:color w:val="000000"/>
                      <w:sz w:val="18"/>
                      <w:szCs w:val="18"/>
                      <w:lang w:eastAsia="es-CO"/>
                    </w:rPr>
                    <w:t xml:space="preserve">PROVIDENCIA </w:t>
                  </w:r>
                </w:p>
              </w:tc>
              <w:tc>
                <w:tcPr>
                  <w:tcW w:w="835" w:type="pct"/>
                  <w:tcBorders>
                    <w:top w:val="nil"/>
                    <w:left w:val="nil"/>
                    <w:bottom w:val="single" w:sz="4" w:space="0" w:color="auto"/>
                    <w:right w:val="single" w:sz="4" w:space="0" w:color="auto"/>
                  </w:tcBorders>
                  <w:shd w:val="clear" w:color="auto" w:fill="auto"/>
                  <w:vAlign w:val="center"/>
                  <w:hideMark/>
                </w:tcPr>
                <w:p w14:paraId="4DDD0DFE" w14:textId="77777777" w:rsidR="0031754F" w:rsidRPr="00F42B0D" w:rsidRDefault="0031754F" w:rsidP="00B15D41">
                  <w:pPr>
                    <w:jc w:val="both"/>
                    <w:rPr>
                      <w:rFonts w:ascii="Verdana" w:hAnsi="Verdana"/>
                      <w:color w:val="000000"/>
                      <w:sz w:val="18"/>
                      <w:szCs w:val="18"/>
                      <w:lang w:eastAsia="es-CO"/>
                    </w:rPr>
                  </w:pPr>
                  <w:r w:rsidRPr="00F42B0D">
                    <w:rPr>
                      <w:rFonts w:ascii="Verdana" w:hAnsi="Verdana"/>
                      <w:color w:val="000000"/>
                      <w:sz w:val="18"/>
                      <w:szCs w:val="18"/>
                      <w:lang w:eastAsia="es-CO"/>
                    </w:rPr>
                    <w:t xml:space="preserve">SAN ANDRES Y PROVIDENCIA </w:t>
                  </w:r>
                </w:p>
              </w:tc>
              <w:tc>
                <w:tcPr>
                  <w:tcW w:w="1378" w:type="pct"/>
                  <w:tcBorders>
                    <w:top w:val="nil"/>
                    <w:left w:val="nil"/>
                    <w:bottom w:val="single" w:sz="4" w:space="0" w:color="auto"/>
                    <w:right w:val="single" w:sz="4" w:space="0" w:color="auto"/>
                  </w:tcBorders>
                  <w:shd w:val="clear" w:color="auto" w:fill="auto"/>
                  <w:vAlign w:val="center"/>
                  <w:hideMark/>
                </w:tcPr>
                <w:p w14:paraId="346E9DF2" w14:textId="77777777" w:rsidR="0031754F" w:rsidRPr="00F42B0D" w:rsidRDefault="0031754F" w:rsidP="00B15D41">
                  <w:pPr>
                    <w:rPr>
                      <w:rFonts w:ascii="Verdana" w:hAnsi="Verdana"/>
                      <w:color w:val="000000"/>
                      <w:sz w:val="18"/>
                      <w:szCs w:val="18"/>
                      <w:lang w:eastAsia="es-CO"/>
                    </w:rPr>
                  </w:pPr>
                  <w:r w:rsidRPr="00F42B0D">
                    <w:rPr>
                      <w:rFonts w:ascii="Verdana" w:hAnsi="Verdana"/>
                      <w:color w:val="000000"/>
                      <w:sz w:val="18"/>
                      <w:szCs w:val="18"/>
                      <w:lang w:eastAsia="es-CO"/>
                    </w:rPr>
                    <w:t xml:space="preserve">TEATRO </w:t>
                  </w:r>
                </w:p>
              </w:tc>
              <w:tc>
                <w:tcPr>
                  <w:tcW w:w="1712" w:type="pct"/>
                  <w:tcBorders>
                    <w:top w:val="nil"/>
                    <w:left w:val="nil"/>
                    <w:bottom w:val="single" w:sz="4" w:space="0" w:color="auto"/>
                    <w:right w:val="single" w:sz="4" w:space="0" w:color="auto"/>
                  </w:tcBorders>
                  <w:shd w:val="clear" w:color="auto" w:fill="auto"/>
                  <w:vAlign w:val="bottom"/>
                  <w:hideMark/>
                </w:tcPr>
                <w:p w14:paraId="12AE0A22" w14:textId="77777777" w:rsidR="0031754F" w:rsidRPr="00F42B0D" w:rsidRDefault="0031754F" w:rsidP="00B15D41">
                  <w:pPr>
                    <w:jc w:val="both"/>
                    <w:rPr>
                      <w:rFonts w:ascii="Verdana" w:hAnsi="Verdana"/>
                      <w:color w:val="000000"/>
                      <w:sz w:val="18"/>
                      <w:szCs w:val="18"/>
                      <w:lang w:eastAsia="es-CO"/>
                    </w:rPr>
                  </w:pPr>
                  <w:r w:rsidRPr="00F42B0D">
                    <w:rPr>
                      <w:rFonts w:ascii="Verdana" w:hAnsi="Verdana"/>
                      <w:color w:val="000000"/>
                      <w:sz w:val="18"/>
                      <w:szCs w:val="18"/>
                      <w:lang w:eastAsia="es-CO"/>
                    </w:rPr>
                    <w:t>Mantenimiento Planta eléctrica</w:t>
                  </w:r>
                  <w:r w:rsidRPr="00F42B0D">
                    <w:rPr>
                      <w:rFonts w:ascii="Verdana" w:hAnsi="Verdana"/>
                      <w:color w:val="000000"/>
                      <w:sz w:val="18"/>
                      <w:szCs w:val="18"/>
                      <w:lang w:eastAsia="es-CO"/>
                    </w:rPr>
                    <w:br/>
                    <w:t>Mantenimiento equipos de bombeo</w:t>
                  </w:r>
                  <w:r w:rsidRPr="00F42B0D">
                    <w:rPr>
                      <w:rFonts w:ascii="Verdana" w:hAnsi="Verdana"/>
                      <w:color w:val="000000"/>
                      <w:sz w:val="18"/>
                      <w:szCs w:val="18"/>
                      <w:lang w:eastAsia="es-CO"/>
                    </w:rPr>
                    <w:br/>
                    <w:t>manten</w:t>
                  </w:r>
                  <w:r>
                    <w:rPr>
                      <w:rFonts w:ascii="Verdana" w:hAnsi="Verdana"/>
                      <w:color w:val="000000"/>
                      <w:sz w:val="18"/>
                      <w:szCs w:val="18"/>
                      <w:lang w:eastAsia="es-CO"/>
                    </w:rPr>
                    <w:t xml:space="preserve">imiento cubierta + instalación </w:t>
                  </w:r>
                  <w:proofErr w:type="spellStart"/>
                  <w:r>
                    <w:rPr>
                      <w:rFonts w:ascii="Verdana" w:hAnsi="Verdana"/>
                      <w:color w:val="000000"/>
                      <w:sz w:val="18"/>
                      <w:szCs w:val="18"/>
                      <w:lang w:eastAsia="es-CO"/>
                    </w:rPr>
                    <w:t>F</w:t>
                  </w:r>
                  <w:r w:rsidRPr="00F42B0D">
                    <w:rPr>
                      <w:rFonts w:ascii="Verdana" w:hAnsi="Verdana"/>
                      <w:color w:val="000000"/>
                      <w:sz w:val="18"/>
                      <w:szCs w:val="18"/>
                      <w:lang w:eastAsia="es-CO"/>
                    </w:rPr>
                    <w:t>lanche</w:t>
                  </w:r>
                  <w:proofErr w:type="spellEnd"/>
                  <w:r w:rsidRPr="00F42B0D">
                    <w:rPr>
                      <w:rFonts w:ascii="Verdana" w:hAnsi="Verdana"/>
                      <w:color w:val="000000"/>
                      <w:sz w:val="18"/>
                      <w:szCs w:val="18"/>
                      <w:lang w:eastAsia="es-CO"/>
                    </w:rPr>
                    <w:t xml:space="preserve"> aleros.</w:t>
                  </w:r>
                  <w:r w:rsidRPr="00F42B0D">
                    <w:rPr>
                      <w:rFonts w:ascii="Verdana" w:hAnsi="Verdana"/>
                      <w:color w:val="000000"/>
                      <w:sz w:val="18"/>
                      <w:szCs w:val="18"/>
                      <w:lang w:eastAsia="es-CO"/>
                    </w:rPr>
                    <w:br/>
                    <w:t>Pintura interior.</w:t>
                  </w:r>
                  <w:r w:rsidRPr="00F42B0D">
                    <w:rPr>
                      <w:rFonts w:ascii="Verdana" w:hAnsi="Verdana"/>
                      <w:color w:val="000000"/>
                      <w:sz w:val="18"/>
                      <w:szCs w:val="18"/>
                      <w:lang w:eastAsia="es-CO"/>
                    </w:rPr>
                    <w:br/>
                    <w:t xml:space="preserve">Sello </w:t>
                  </w:r>
                  <w:proofErr w:type="spellStart"/>
                  <w:r w:rsidRPr="00F42B0D">
                    <w:rPr>
                      <w:rFonts w:ascii="Verdana" w:hAnsi="Verdana"/>
                      <w:color w:val="000000"/>
                      <w:sz w:val="18"/>
                      <w:szCs w:val="18"/>
                      <w:lang w:eastAsia="es-CO"/>
                    </w:rPr>
                    <w:t>ventanería</w:t>
                  </w:r>
                  <w:proofErr w:type="spellEnd"/>
                  <w:r w:rsidRPr="00F42B0D">
                    <w:rPr>
                      <w:rFonts w:ascii="Verdana" w:hAnsi="Verdana"/>
                      <w:color w:val="000000"/>
                      <w:sz w:val="18"/>
                      <w:szCs w:val="18"/>
                      <w:lang w:eastAsia="es-CO"/>
                    </w:rPr>
                    <w:t xml:space="preserve">. </w:t>
                  </w:r>
                </w:p>
              </w:tc>
            </w:tr>
            <w:tr w:rsidR="0031754F" w:rsidRPr="00F42B0D" w14:paraId="684AE19C" w14:textId="77777777" w:rsidTr="0031754F">
              <w:trPr>
                <w:trHeight w:val="703"/>
                <w:jc w:val="center"/>
              </w:trPr>
              <w:tc>
                <w:tcPr>
                  <w:tcW w:w="316" w:type="pct"/>
                  <w:tcBorders>
                    <w:top w:val="nil"/>
                    <w:left w:val="single" w:sz="8" w:space="0" w:color="auto"/>
                    <w:bottom w:val="single" w:sz="4" w:space="0" w:color="auto"/>
                    <w:right w:val="single" w:sz="4" w:space="0" w:color="auto"/>
                  </w:tcBorders>
                  <w:shd w:val="clear" w:color="auto" w:fill="auto"/>
                  <w:noWrap/>
                  <w:vAlign w:val="center"/>
                  <w:hideMark/>
                </w:tcPr>
                <w:p w14:paraId="351A752D" w14:textId="77777777" w:rsidR="0031754F" w:rsidRPr="00F42B0D" w:rsidRDefault="0031754F" w:rsidP="00B15D41">
                  <w:pPr>
                    <w:jc w:val="center"/>
                    <w:rPr>
                      <w:rFonts w:ascii="Verdana" w:hAnsi="Verdana"/>
                      <w:b/>
                      <w:bCs/>
                      <w:color w:val="000000"/>
                      <w:sz w:val="18"/>
                      <w:szCs w:val="18"/>
                      <w:lang w:eastAsia="es-CO"/>
                    </w:rPr>
                  </w:pPr>
                  <w:r w:rsidRPr="00F42B0D">
                    <w:rPr>
                      <w:rFonts w:ascii="Verdana" w:hAnsi="Verdana"/>
                      <w:b/>
                      <w:bCs/>
                      <w:color w:val="000000"/>
                      <w:sz w:val="18"/>
                      <w:szCs w:val="18"/>
                      <w:lang w:eastAsia="es-CO"/>
                    </w:rPr>
                    <w:t>8</w:t>
                  </w:r>
                </w:p>
              </w:tc>
              <w:tc>
                <w:tcPr>
                  <w:tcW w:w="759" w:type="pct"/>
                  <w:tcBorders>
                    <w:top w:val="nil"/>
                    <w:left w:val="nil"/>
                    <w:bottom w:val="single" w:sz="4" w:space="0" w:color="auto"/>
                    <w:right w:val="single" w:sz="4" w:space="0" w:color="auto"/>
                  </w:tcBorders>
                  <w:shd w:val="clear" w:color="auto" w:fill="auto"/>
                  <w:noWrap/>
                  <w:vAlign w:val="center"/>
                  <w:hideMark/>
                </w:tcPr>
                <w:p w14:paraId="530E17E9" w14:textId="77777777" w:rsidR="0031754F" w:rsidRPr="00F42B0D" w:rsidRDefault="0031754F" w:rsidP="00B15D41">
                  <w:pPr>
                    <w:rPr>
                      <w:rFonts w:ascii="Verdana" w:hAnsi="Verdana"/>
                      <w:color w:val="000000"/>
                      <w:sz w:val="18"/>
                      <w:szCs w:val="18"/>
                      <w:lang w:eastAsia="es-CO"/>
                    </w:rPr>
                  </w:pPr>
                  <w:r w:rsidRPr="00F42B0D">
                    <w:rPr>
                      <w:rFonts w:ascii="Verdana" w:hAnsi="Verdana"/>
                      <w:color w:val="000000"/>
                      <w:sz w:val="18"/>
                      <w:szCs w:val="18"/>
                      <w:lang w:eastAsia="es-CO"/>
                    </w:rPr>
                    <w:t xml:space="preserve">CALI </w:t>
                  </w:r>
                </w:p>
              </w:tc>
              <w:tc>
                <w:tcPr>
                  <w:tcW w:w="835" w:type="pct"/>
                  <w:tcBorders>
                    <w:top w:val="nil"/>
                    <w:left w:val="nil"/>
                    <w:bottom w:val="single" w:sz="4" w:space="0" w:color="auto"/>
                    <w:right w:val="single" w:sz="4" w:space="0" w:color="auto"/>
                  </w:tcBorders>
                  <w:shd w:val="clear" w:color="auto" w:fill="auto"/>
                  <w:noWrap/>
                  <w:vAlign w:val="center"/>
                  <w:hideMark/>
                </w:tcPr>
                <w:p w14:paraId="5EB83A4E" w14:textId="77777777" w:rsidR="0031754F" w:rsidRPr="00F42B0D" w:rsidRDefault="0031754F" w:rsidP="00B15D41">
                  <w:pPr>
                    <w:jc w:val="both"/>
                    <w:rPr>
                      <w:rFonts w:ascii="Verdana" w:hAnsi="Verdana"/>
                      <w:color w:val="000000"/>
                      <w:sz w:val="18"/>
                      <w:szCs w:val="18"/>
                      <w:lang w:eastAsia="es-CO"/>
                    </w:rPr>
                  </w:pPr>
                  <w:r w:rsidRPr="00F42B0D">
                    <w:rPr>
                      <w:rFonts w:ascii="Verdana" w:hAnsi="Verdana"/>
                      <w:color w:val="000000"/>
                      <w:sz w:val="18"/>
                      <w:szCs w:val="18"/>
                      <w:lang w:eastAsia="es-CO"/>
                    </w:rPr>
                    <w:t xml:space="preserve">VALLE DEL CAUCA </w:t>
                  </w:r>
                </w:p>
              </w:tc>
              <w:tc>
                <w:tcPr>
                  <w:tcW w:w="1378" w:type="pct"/>
                  <w:tcBorders>
                    <w:top w:val="nil"/>
                    <w:left w:val="nil"/>
                    <w:bottom w:val="single" w:sz="4" w:space="0" w:color="auto"/>
                    <w:right w:val="single" w:sz="4" w:space="0" w:color="auto"/>
                  </w:tcBorders>
                  <w:shd w:val="clear" w:color="auto" w:fill="auto"/>
                  <w:vAlign w:val="center"/>
                  <w:hideMark/>
                </w:tcPr>
                <w:p w14:paraId="5CA1BB6B" w14:textId="77777777" w:rsidR="0031754F" w:rsidRPr="00F42B0D" w:rsidRDefault="0031754F" w:rsidP="00B15D41">
                  <w:pPr>
                    <w:rPr>
                      <w:rFonts w:ascii="Verdana" w:hAnsi="Verdana"/>
                      <w:color w:val="000000"/>
                      <w:sz w:val="18"/>
                      <w:szCs w:val="18"/>
                      <w:lang w:eastAsia="es-CO"/>
                    </w:rPr>
                  </w:pPr>
                  <w:r w:rsidRPr="00F42B0D">
                    <w:rPr>
                      <w:rFonts w:ascii="Verdana" w:hAnsi="Verdana"/>
                      <w:color w:val="000000"/>
                      <w:sz w:val="18"/>
                      <w:szCs w:val="18"/>
                      <w:lang w:eastAsia="es-CO"/>
                    </w:rPr>
                    <w:t xml:space="preserve">CENTRO CULTURAL ESCUELA DE MUSICA </w:t>
                  </w:r>
                </w:p>
              </w:tc>
              <w:tc>
                <w:tcPr>
                  <w:tcW w:w="1712" w:type="pct"/>
                  <w:tcBorders>
                    <w:top w:val="nil"/>
                    <w:left w:val="nil"/>
                    <w:bottom w:val="single" w:sz="4" w:space="0" w:color="auto"/>
                    <w:right w:val="single" w:sz="4" w:space="0" w:color="auto"/>
                  </w:tcBorders>
                  <w:shd w:val="clear" w:color="auto" w:fill="auto"/>
                  <w:vAlign w:val="bottom"/>
                  <w:hideMark/>
                </w:tcPr>
                <w:p w14:paraId="439FE617" w14:textId="77777777" w:rsidR="0031754F" w:rsidRPr="00F42B0D" w:rsidRDefault="0031754F" w:rsidP="00B15D41">
                  <w:pPr>
                    <w:jc w:val="both"/>
                    <w:rPr>
                      <w:rFonts w:ascii="Verdana" w:hAnsi="Verdana"/>
                      <w:color w:val="000000"/>
                      <w:sz w:val="18"/>
                      <w:szCs w:val="18"/>
                      <w:lang w:eastAsia="es-CO"/>
                    </w:rPr>
                  </w:pPr>
                  <w:r w:rsidRPr="00F42B0D">
                    <w:rPr>
                      <w:rFonts w:ascii="Verdana" w:hAnsi="Verdana"/>
                      <w:color w:val="000000"/>
                      <w:sz w:val="18"/>
                      <w:szCs w:val="18"/>
                      <w:lang w:eastAsia="es-CO"/>
                    </w:rPr>
                    <w:t xml:space="preserve">Mantenimiento equipo de bombeo Mantenimiento puertas insonorizadas Pintura sobre muro (interior) </w:t>
                  </w:r>
                </w:p>
              </w:tc>
            </w:tr>
            <w:tr w:rsidR="0031754F" w:rsidRPr="00F42B0D" w14:paraId="796B466B" w14:textId="77777777" w:rsidTr="0031754F">
              <w:trPr>
                <w:trHeight w:val="557"/>
                <w:jc w:val="center"/>
              </w:trPr>
              <w:tc>
                <w:tcPr>
                  <w:tcW w:w="316" w:type="pct"/>
                  <w:tcBorders>
                    <w:top w:val="nil"/>
                    <w:left w:val="single" w:sz="8" w:space="0" w:color="auto"/>
                    <w:bottom w:val="single" w:sz="4" w:space="0" w:color="auto"/>
                    <w:right w:val="single" w:sz="4" w:space="0" w:color="auto"/>
                  </w:tcBorders>
                  <w:shd w:val="clear" w:color="auto" w:fill="auto"/>
                  <w:noWrap/>
                  <w:vAlign w:val="center"/>
                  <w:hideMark/>
                </w:tcPr>
                <w:p w14:paraId="1BBE1509" w14:textId="77777777" w:rsidR="0031754F" w:rsidRPr="00F42B0D" w:rsidRDefault="0031754F" w:rsidP="00B15D41">
                  <w:pPr>
                    <w:jc w:val="center"/>
                    <w:rPr>
                      <w:rFonts w:ascii="Verdana" w:hAnsi="Verdana"/>
                      <w:b/>
                      <w:bCs/>
                      <w:color w:val="000000"/>
                      <w:sz w:val="18"/>
                      <w:szCs w:val="18"/>
                      <w:lang w:eastAsia="es-CO"/>
                    </w:rPr>
                  </w:pPr>
                  <w:r w:rsidRPr="00F42B0D">
                    <w:rPr>
                      <w:rFonts w:ascii="Verdana" w:hAnsi="Verdana"/>
                      <w:b/>
                      <w:bCs/>
                      <w:color w:val="000000"/>
                      <w:sz w:val="18"/>
                      <w:szCs w:val="18"/>
                      <w:lang w:eastAsia="es-CO"/>
                    </w:rPr>
                    <w:t>9</w:t>
                  </w:r>
                </w:p>
              </w:tc>
              <w:tc>
                <w:tcPr>
                  <w:tcW w:w="759" w:type="pct"/>
                  <w:tcBorders>
                    <w:top w:val="nil"/>
                    <w:left w:val="nil"/>
                    <w:bottom w:val="single" w:sz="4" w:space="0" w:color="auto"/>
                    <w:right w:val="single" w:sz="4" w:space="0" w:color="auto"/>
                  </w:tcBorders>
                  <w:shd w:val="clear" w:color="auto" w:fill="auto"/>
                  <w:noWrap/>
                  <w:vAlign w:val="center"/>
                  <w:hideMark/>
                </w:tcPr>
                <w:p w14:paraId="6639BB4E" w14:textId="77777777" w:rsidR="0031754F" w:rsidRPr="00F42B0D" w:rsidRDefault="0031754F" w:rsidP="00B15D41">
                  <w:pPr>
                    <w:rPr>
                      <w:rFonts w:ascii="Verdana" w:hAnsi="Verdana"/>
                      <w:color w:val="000000"/>
                      <w:sz w:val="18"/>
                      <w:szCs w:val="18"/>
                      <w:lang w:eastAsia="es-CO"/>
                    </w:rPr>
                  </w:pPr>
                  <w:r w:rsidRPr="00F42B0D">
                    <w:rPr>
                      <w:rFonts w:ascii="Verdana" w:hAnsi="Verdana"/>
                      <w:color w:val="000000"/>
                      <w:sz w:val="18"/>
                      <w:szCs w:val="18"/>
                      <w:lang w:eastAsia="es-CO"/>
                    </w:rPr>
                    <w:t xml:space="preserve">CALI </w:t>
                  </w:r>
                </w:p>
              </w:tc>
              <w:tc>
                <w:tcPr>
                  <w:tcW w:w="835" w:type="pct"/>
                  <w:tcBorders>
                    <w:top w:val="nil"/>
                    <w:left w:val="nil"/>
                    <w:bottom w:val="single" w:sz="4" w:space="0" w:color="auto"/>
                    <w:right w:val="single" w:sz="4" w:space="0" w:color="auto"/>
                  </w:tcBorders>
                  <w:shd w:val="clear" w:color="auto" w:fill="auto"/>
                  <w:noWrap/>
                  <w:vAlign w:val="center"/>
                  <w:hideMark/>
                </w:tcPr>
                <w:p w14:paraId="4FD392A6" w14:textId="77777777" w:rsidR="0031754F" w:rsidRPr="00F42B0D" w:rsidRDefault="0031754F" w:rsidP="00B15D41">
                  <w:pPr>
                    <w:jc w:val="both"/>
                    <w:rPr>
                      <w:rFonts w:ascii="Verdana" w:hAnsi="Verdana"/>
                      <w:color w:val="000000"/>
                      <w:sz w:val="18"/>
                      <w:szCs w:val="18"/>
                      <w:lang w:eastAsia="es-CO"/>
                    </w:rPr>
                  </w:pPr>
                  <w:r w:rsidRPr="00F42B0D">
                    <w:rPr>
                      <w:rFonts w:ascii="Verdana" w:hAnsi="Verdana"/>
                      <w:color w:val="000000"/>
                      <w:sz w:val="18"/>
                      <w:szCs w:val="18"/>
                      <w:lang w:eastAsia="es-CO"/>
                    </w:rPr>
                    <w:t xml:space="preserve">VALLE DEL CAUCA </w:t>
                  </w:r>
                </w:p>
              </w:tc>
              <w:tc>
                <w:tcPr>
                  <w:tcW w:w="1378" w:type="pct"/>
                  <w:tcBorders>
                    <w:top w:val="nil"/>
                    <w:left w:val="nil"/>
                    <w:bottom w:val="single" w:sz="4" w:space="0" w:color="auto"/>
                    <w:right w:val="single" w:sz="4" w:space="0" w:color="auto"/>
                  </w:tcBorders>
                  <w:shd w:val="clear" w:color="auto" w:fill="auto"/>
                  <w:vAlign w:val="center"/>
                  <w:hideMark/>
                </w:tcPr>
                <w:p w14:paraId="02ADD90E" w14:textId="77777777" w:rsidR="0031754F" w:rsidRPr="00F42B0D" w:rsidRDefault="0031754F" w:rsidP="00B15D41">
                  <w:pPr>
                    <w:rPr>
                      <w:rFonts w:ascii="Verdana" w:hAnsi="Verdana"/>
                      <w:color w:val="000000"/>
                      <w:sz w:val="18"/>
                      <w:szCs w:val="18"/>
                      <w:lang w:eastAsia="es-CO"/>
                    </w:rPr>
                  </w:pPr>
                  <w:r w:rsidRPr="00F42B0D">
                    <w:rPr>
                      <w:rFonts w:ascii="Verdana" w:hAnsi="Verdana"/>
                      <w:color w:val="000000"/>
                      <w:sz w:val="18"/>
                      <w:szCs w:val="18"/>
                      <w:lang w:eastAsia="es-CO"/>
                    </w:rPr>
                    <w:t xml:space="preserve">CENTRO CULTURAL PARQUE LINEAL- COMUNA 18 </w:t>
                  </w:r>
                </w:p>
              </w:tc>
              <w:tc>
                <w:tcPr>
                  <w:tcW w:w="1712" w:type="pct"/>
                  <w:tcBorders>
                    <w:top w:val="nil"/>
                    <w:left w:val="nil"/>
                    <w:bottom w:val="single" w:sz="4" w:space="0" w:color="auto"/>
                    <w:right w:val="single" w:sz="4" w:space="0" w:color="auto"/>
                  </w:tcBorders>
                  <w:shd w:val="clear" w:color="auto" w:fill="auto"/>
                  <w:vAlign w:val="bottom"/>
                  <w:hideMark/>
                </w:tcPr>
                <w:p w14:paraId="626C8D08" w14:textId="77777777" w:rsidR="0031754F" w:rsidRPr="00F42B0D" w:rsidRDefault="0031754F" w:rsidP="00B15D41">
                  <w:pPr>
                    <w:jc w:val="both"/>
                    <w:rPr>
                      <w:rFonts w:ascii="Verdana" w:hAnsi="Verdana"/>
                      <w:color w:val="000000"/>
                      <w:sz w:val="18"/>
                      <w:szCs w:val="18"/>
                      <w:lang w:eastAsia="es-CO"/>
                    </w:rPr>
                  </w:pPr>
                  <w:r w:rsidRPr="00F42B0D">
                    <w:rPr>
                      <w:rFonts w:ascii="Verdana" w:hAnsi="Verdana"/>
                      <w:color w:val="000000"/>
                      <w:sz w:val="18"/>
                      <w:szCs w:val="18"/>
                      <w:lang w:eastAsia="es-CO"/>
                    </w:rPr>
                    <w:t xml:space="preserve">Reposición e instalación de enchape sobre muro </w:t>
                  </w:r>
                </w:p>
              </w:tc>
            </w:tr>
            <w:tr w:rsidR="0031754F" w:rsidRPr="00F42B0D" w14:paraId="46900591" w14:textId="77777777" w:rsidTr="0031754F">
              <w:trPr>
                <w:trHeight w:val="409"/>
                <w:jc w:val="center"/>
              </w:trPr>
              <w:tc>
                <w:tcPr>
                  <w:tcW w:w="316" w:type="pct"/>
                  <w:tcBorders>
                    <w:top w:val="nil"/>
                    <w:left w:val="single" w:sz="8" w:space="0" w:color="auto"/>
                    <w:bottom w:val="single" w:sz="4" w:space="0" w:color="auto"/>
                    <w:right w:val="single" w:sz="4" w:space="0" w:color="auto"/>
                  </w:tcBorders>
                  <w:shd w:val="clear" w:color="auto" w:fill="auto"/>
                  <w:noWrap/>
                  <w:vAlign w:val="center"/>
                  <w:hideMark/>
                </w:tcPr>
                <w:p w14:paraId="237977E6" w14:textId="77777777" w:rsidR="0031754F" w:rsidRPr="00F42B0D" w:rsidRDefault="0031754F" w:rsidP="00B15D41">
                  <w:pPr>
                    <w:jc w:val="center"/>
                    <w:rPr>
                      <w:rFonts w:ascii="Verdana" w:hAnsi="Verdana"/>
                      <w:b/>
                      <w:bCs/>
                      <w:color w:val="000000"/>
                      <w:sz w:val="18"/>
                      <w:szCs w:val="18"/>
                      <w:lang w:eastAsia="es-CO"/>
                    </w:rPr>
                  </w:pPr>
                  <w:r w:rsidRPr="00F42B0D">
                    <w:rPr>
                      <w:rFonts w:ascii="Verdana" w:hAnsi="Verdana"/>
                      <w:b/>
                      <w:bCs/>
                      <w:color w:val="000000"/>
                      <w:sz w:val="18"/>
                      <w:szCs w:val="18"/>
                      <w:lang w:eastAsia="es-CO"/>
                    </w:rPr>
                    <w:lastRenderedPageBreak/>
                    <w:t>10</w:t>
                  </w:r>
                </w:p>
              </w:tc>
              <w:tc>
                <w:tcPr>
                  <w:tcW w:w="759" w:type="pct"/>
                  <w:tcBorders>
                    <w:top w:val="nil"/>
                    <w:left w:val="nil"/>
                    <w:bottom w:val="single" w:sz="4" w:space="0" w:color="auto"/>
                    <w:right w:val="single" w:sz="4" w:space="0" w:color="auto"/>
                  </w:tcBorders>
                  <w:shd w:val="clear" w:color="auto" w:fill="auto"/>
                  <w:vAlign w:val="center"/>
                  <w:hideMark/>
                </w:tcPr>
                <w:p w14:paraId="05F98428" w14:textId="77777777" w:rsidR="0031754F" w:rsidRPr="00F42B0D" w:rsidRDefault="0031754F" w:rsidP="00B15D41">
                  <w:pPr>
                    <w:rPr>
                      <w:rFonts w:ascii="Verdana" w:hAnsi="Verdana"/>
                      <w:color w:val="000000"/>
                      <w:sz w:val="18"/>
                      <w:szCs w:val="18"/>
                      <w:lang w:eastAsia="es-CO"/>
                    </w:rPr>
                  </w:pPr>
                  <w:r w:rsidRPr="00F42B0D">
                    <w:rPr>
                      <w:rFonts w:ascii="Verdana" w:hAnsi="Verdana"/>
                      <w:color w:val="000000"/>
                      <w:sz w:val="18"/>
                      <w:szCs w:val="18"/>
                      <w:lang w:eastAsia="es-CO"/>
                    </w:rPr>
                    <w:t>B</w:t>
                  </w:r>
                  <w:r>
                    <w:rPr>
                      <w:rFonts w:ascii="Verdana" w:hAnsi="Verdana"/>
                      <w:color w:val="000000"/>
                      <w:sz w:val="18"/>
                      <w:szCs w:val="18"/>
                      <w:lang w:eastAsia="es-CO"/>
                    </w:rPr>
                    <w:t xml:space="preserve">OGOTA </w:t>
                  </w:r>
                </w:p>
              </w:tc>
              <w:tc>
                <w:tcPr>
                  <w:tcW w:w="835" w:type="pct"/>
                  <w:tcBorders>
                    <w:top w:val="nil"/>
                    <w:left w:val="nil"/>
                    <w:bottom w:val="single" w:sz="4" w:space="0" w:color="auto"/>
                    <w:right w:val="single" w:sz="4" w:space="0" w:color="auto"/>
                  </w:tcBorders>
                  <w:shd w:val="clear" w:color="auto" w:fill="auto"/>
                  <w:noWrap/>
                  <w:vAlign w:val="center"/>
                  <w:hideMark/>
                </w:tcPr>
                <w:p w14:paraId="504F9E97" w14:textId="77777777" w:rsidR="0031754F" w:rsidRPr="00F42B0D" w:rsidRDefault="0031754F" w:rsidP="00B15D41">
                  <w:pPr>
                    <w:jc w:val="both"/>
                    <w:rPr>
                      <w:rFonts w:ascii="Verdana" w:hAnsi="Verdana"/>
                      <w:color w:val="000000"/>
                      <w:sz w:val="18"/>
                      <w:szCs w:val="18"/>
                      <w:lang w:eastAsia="es-CO"/>
                    </w:rPr>
                  </w:pPr>
                  <w:r>
                    <w:rPr>
                      <w:rFonts w:ascii="Verdana" w:hAnsi="Verdana"/>
                      <w:color w:val="000000"/>
                      <w:sz w:val="18"/>
                      <w:szCs w:val="18"/>
                      <w:lang w:eastAsia="es-CO"/>
                    </w:rPr>
                    <w:t>BOGOTA D.C.</w:t>
                  </w:r>
                </w:p>
              </w:tc>
              <w:tc>
                <w:tcPr>
                  <w:tcW w:w="1378" w:type="pct"/>
                  <w:tcBorders>
                    <w:top w:val="nil"/>
                    <w:left w:val="nil"/>
                    <w:bottom w:val="single" w:sz="4" w:space="0" w:color="auto"/>
                    <w:right w:val="single" w:sz="4" w:space="0" w:color="auto"/>
                  </w:tcBorders>
                  <w:shd w:val="clear" w:color="auto" w:fill="auto"/>
                  <w:vAlign w:val="center"/>
                  <w:hideMark/>
                </w:tcPr>
                <w:p w14:paraId="1983D934" w14:textId="77777777" w:rsidR="0031754F" w:rsidRPr="00F42B0D" w:rsidRDefault="0031754F" w:rsidP="00B15D41">
                  <w:pPr>
                    <w:rPr>
                      <w:rFonts w:ascii="Verdana" w:hAnsi="Verdana"/>
                      <w:color w:val="000000"/>
                      <w:sz w:val="18"/>
                      <w:szCs w:val="18"/>
                      <w:lang w:eastAsia="es-CO"/>
                    </w:rPr>
                  </w:pPr>
                  <w:r w:rsidRPr="00F42B0D">
                    <w:rPr>
                      <w:rFonts w:ascii="Verdana" w:hAnsi="Verdana"/>
                      <w:color w:val="000000"/>
                      <w:sz w:val="18"/>
                      <w:szCs w:val="18"/>
                      <w:lang w:eastAsia="es-CO"/>
                    </w:rPr>
                    <w:t xml:space="preserve">BIBLIOTECA NACIONAL </w:t>
                  </w:r>
                </w:p>
              </w:tc>
              <w:tc>
                <w:tcPr>
                  <w:tcW w:w="1712" w:type="pct"/>
                  <w:tcBorders>
                    <w:top w:val="nil"/>
                    <w:left w:val="nil"/>
                    <w:bottom w:val="single" w:sz="4" w:space="0" w:color="auto"/>
                    <w:right w:val="single" w:sz="4" w:space="0" w:color="auto"/>
                  </w:tcBorders>
                  <w:shd w:val="clear" w:color="auto" w:fill="auto"/>
                  <w:vAlign w:val="bottom"/>
                  <w:hideMark/>
                </w:tcPr>
                <w:p w14:paraId="72306B44" w14:textId="77777777" w:rsidR="0031754F" w:rsidRPr="00F42B0D" w:rsidRDefault="0031754F" w:rsidP="00B15D41">
                  <w:pPr>
                    <w:jc w:val="both"/>
                    <w:rPr>
                      <w:rFonts w:ascii="Verdana" w:hAnsi="Verdana"/>
                      <w:color w:val="000000"/>
                      <w:sz w:val="18"/>
                      <w:szCs w:val="18"/>
                      <w:lang w:eastAsia="es-CO"/>
                    </w:rPr>
                  </w:pPr>
                  <w:r w:rsidRPr="00F42B0D">
                    <w:rPr>
                      <w:rFonts w:ascii="Verdana" w:hAnsi="Verdana"/>
                      <w:color w:val="000000"/>
                      <w:sz w:val="18"/>
                      <w:szCs w:val="18"/>
                      <w:lang w:eastAsia="es-CO"/>
                    </w:rPr>
                    <w:t>Pintura sobre fachada</w:t>
                  </w:r>
                  <w:r w:rsidRPr="00F42B0D">
                    <w:rPr>
                      <w:rFonts w:ascii="Verdana" w:hAnsi="Verdana"/>
                      <w:color w:val="000000"/>
                      <w:sz w:val="18"/>
                      <w:szCs w:val="18"/>
                      <w:lang w:eastAsia="es-CO"/>
                    </w:rPr>
                    <w:br/>
                    <w:t xml:space="preserve"> </w:t>
                  </w:r>
                </w:p>
              </w:tc>
            </w:tr>
          </w:tbl>
          <w:p w14:paraId="1DE0327C" w14:textId="77777777" w:rsidR="002B7177" w:rsidRPr="008F7CAC" w:rsidRDefault="002B7177" w:rsidP="002B7177">
            <w:pPr>
              <w:jc w:val="both"/>
              <w:rPr>
                <w:rFonts w:ascii="Verdana" w:hAnsi="Verdana"/>
                <w:sz w:val="22"/>
                <w:szCs w:val="22"/>
              </w:rPr>
            </w:pPr>
          </w:p>
          <w:p w14:paraId="1C930CAD" w14:textId="77777777" w:rsidR="002B7177" w:rsidRPr="005549B2" w:rsidRDefault="002B7177" w:rsidP="00A84B52">
            <w:pPr>
              <w:rPr>
                <w:rFonts w:ascii="Verdana" w:hAnsi="Verdana" w:cs="Tahoma"/>
                <w:bCs/>
                <w:sz w:val="22"/>
                <w:szCs w:val="22"/>
                <w:lang w:val="es-ES_tradnl"/>
              </w:rPr>
            </w:pPr>
          </w:p>
        </w:tc>
      </w:tr>
      <w:tr w:rsidR="001E7FA8" w:rsidRPr="00DE4BC4" w14:paraId="1C9096DC" w14:textId="77777777" w:rsidTr="0031754F">
        <w:trPr>
          <w:trHeight w:val="237"/>
        </w:trPr>
        <w:tc>
          <w:tcPr>
            <w:tcW w:w="882" w:type="dxa"/>
          </w:tcPr>
          <w:p w14:paraId="2800C484" w14:textId="77777777" w:rsidR="00C80166" w:rsidRPr="00DE4BC4" w:rsidRDefault="00C80166" w:rsidP="00A84B52">
            <w:pPr>
              <w:rPr>
                <w:rFonts w:ascii="Verdana" w:hAnsi="Verdana" w:cs="Tahoma"/>
                <w:bCs/>
                <w:sz w:val="22"/>
                <w:szCs w:val="22"/>
                <w:lang w:val="es-CO"/>
              </w:rPr>
            </w:pPr>
            <w:r w:rsidRPr="00DE4BC4">
              <w:rPr>
                <w:rFonts w:ascii="Verdana" w:hAnsi="Verdana" w:cs="Tahoma"/>
                <w:bCs/>
                <w:sz w:val="22"/>
                <w:szCs w:val="22"/>
                <w:lang w:val="es-CO"/>
              </w:rPr>
              <w:lastRenderedPageBreak/>
              <w:t>5.3</w:t>
            </w:r>
          </w:p>
        </w:tc>
        <w:tc>
          <w:tcPr>
            <w:tcW w:w="2158" w:type="dxa"/>
            <w:vAlign w:val="center"/>
          </w:tcPr>
          <w:p w14:paraId="407FB92B" w14:textId="77777777" w:rsidR="00C80166" w:rsidRPr="00DE4BC4" w:rsidRDefault="00C80166" w:rsidP="00A84B52">
            <w:pPr>
              <w:jc w:val="center"/>
              <w:rPr>
                <w:rFonts w:ascii="Verdana" w:hAnsi="Verdana" w:cs="Tahoma"/>
                <w:bCs/>
                <w:sz w:val="22"/>
                <w:szCs w:val="22"/>
                <w:lang w:val="es-CO"/>
              </w:rPr>
            </w:pPr>
            <w:r w:rsidRPr="00DE4BC4">
              <w:rPr>
                <w:rFonts w:ascii="Verdana" w:hAnsi="Verdana" w:cs="Tahoma"/>
                <w:bCs/>
                <w:sz w:val="22"/>
                <w:szCs w:val="22"/>
                <w:lang w:val="es-CO"/>
              </w:rPr>
              <w:t>SUPERVISIÓN</w:t>
            </w:r>
          </w:p>
        </w:tc>
        <w:tc>
          <w:tcPr>
            <w:tcW w:w="8474" w:type="dxa"/>
          </w:tcPr>
          <w:p w14:paraId="7EEF8FD1" w14:textId="77777777" w:rsidR="005549B2" w:rsidRDefault="005549B2" w:rsidP="005549B2">
            <w:pPr>
              <w:jc w:val="both"/>
              <w:rPr>
                <w:rFonts w:ascii="Verdana" w:hAnsi="Verdana" w:cs="Arial"/>
                <w:sz w:val="22"/>
                <w:szCs w:val="22"/>
              </w:rPr>
            </w:pPr>
            <w:r w:rsidRPr="00C74677">
              <w:rPr>
                <w:rFonts w:ascii="Verdana" w:hAnsi="Verdana" w:cs="Arial"/>
                <w:color w:val="000000"/>
                <w:sz w:val="22"/>
                <w:szCs w:val="22"/>
              </w:rPr>
              <w:t xml:space="preserve">La supervisión será realizada por: </w:t>
            </w:r>
            <w:r>
              <w:rPr>
                <w:rFonts w:ascii="Verdana" w:hAnsi="Verdana" w:cs="Arial"/>
                <w:b/>
                <w:sz w:val="22"/>
                <w:szCs w:val="22"/>
              </w:rPr>
              <w:t xml:space="preserve">EL COORDINADOR DEL GRUPO DE INFRAESTRUCTURA CULTURAL </w:t>
            </w:r>
            <w:r w:rsidRPr="00C74677">
              <w:rPr>
                <w:rFonts w:ascii="Verdana" w:hAnsi="Verdana" w:cs="Arial"/>
                <w:sz w:val="22"/>
                <w:szCs w:val="22"/>
              </w:rPr>
              <w:t xml:space="preserve">del </w:t>
            </w:r>
            <w:r w:rsidRPr="00C74677">
              <w:rPr>
                <w:rFonts w:ascii="Verdana" w:hAnsi="Verdana" w:cs="Arial"/>
                <w:b/>
                <w:sz w:val="22"/>
                <w:szCs w:val="22"/>
              </w:rPr>
              <w:t>MINISTERIO</w:t>
            </w:r>
            <w:r w:rsidRPr="00C74677">
              <w:rPr>
                <w:rFonts w:ascii="Verdana" w:hAnsi="Verdana" w:cs="Arial"/>
                <w:sz w:val="22"/>
                <w:szCs w:val="22"/>
              </w:rPr>
              <w:t xml:space="preserve"> o quien haga sus veces o quién el ordenador del gasto designe por escrito, para que disponga e informe sobre lo inherente al contrato, ejercerá el control y vigilancia de la ejecución del contrato, quien tendrá además de las funciones que por la índole y naturaleza del contrato le sean propias, las siguientes: </w:t>
            </w:r>
          </w:p>
          <w:p w14:paraId="476D4607" w14:textId="77777777" w:rsidR="005549B2" w:rsidRDefault="005549B2" w:rsidP="005549B2">
            <w:pPr>
              <w:jc w:val="both"/>
              <w:rPr>
                <w:rFonts w:ascii="Verdana" w:hAnsi="Verdana" w:cs="Arial"/>
                <w:sz w:val="22"/>
                <w:szCs w:val="22"/>
              </w:rPr>
            </w:pPr>
          </w:p>
          <w:p w14:paraId="7A980757" w14:textId="1384CB85" w:rsidR="005549B2" w:rsidRDefault="005549B2" w:rsidP="005549B2">
            <w:pPr>
              <w:jc w:val="both"/>
              <w:rPr>
                <w:rFonts w:ascii="Verdana" w:hAnsi="Verdana" w:cs="Arial"/>
                <w:sz w:val="22"/>
                <w:szCs w:val="22"/>
              </w:rPr>
            </w:pPr>
            <w:r w:rsidRPr="00C74677">
              <w:rPr>
                <w:rFonts w:ascii="Verdana" w:hAnsi="Verdana" w:cs="Arial"/>
                <w:b/>
                <w:sz w:val="22"/>
                <w:szCs w:val="22"/>
              </w:rPr>
              <w:t>a)</w:t>
            </w:r>
            <w:r w:rsidRPr="00C74677">
              <w:rPr>
                <w:rFonts w:ascii="Verdana" w:hAnsi="Verdana" w:cs="Arial"/>
                <w:sz w:val="22"/>
                <w:szCs w:val="22"/>
              </w:rPr>
              <w:t xml:space="preserve"> Conocer a cabalidad la propuesta presentada por el </w:t>
            </w:r>
            <w:r>
              <w:rPr>
                <w:rFonts w:ascii="Verdana" w:hAnsi="Verdana" w:cs="Arial"/>
                <w:b/>
                <w:sz w:val="22"/>
                <w:szCs w:val="22"/>
              </w:rPr>
              <w:t>CONTRATISTA</w:t>
            </w:r>
            <w:r w:rsidRPr="00C74677">
              <w:rPr>
                <w:rFonts w:ascii="Verdana" w:hAnsi="Verdana" w:cs="Arial"/>
                <w:sz w:val="22"/>
                <w:szCs w:val="22"/>
              </w:rPr>
              <w:t xml:space="preserve">. </w:t>
            </w:r>
          </w:p>
          <w:p w14:paraId="06D06E59" w14:textId="68806968" w:rsidR="005549B2" w:rsidRDefault="005549B2" w:rsidP="005549B2">
            <w:pPr>
              <w:jc w:val="both"/>
              <w:rPr>
                <w:rFonts w:ascii="Verdana" w:hAnsi="Verdana" w:cs="Arial"/>
                <w:sz w:val="22"/>
                <w:szCs w:val="22"/>
              </w:rPr>
            </w:pPr>
            <w:r w:rsidRPr="00C74677">
              <w:rPr>
                <w:rFonts w:ascii="Verdana" w:hAnsi="Verdana" w:cs="Arial"/>
                <w:b/>
                <w:sz w:val="22"/>
                <w:szCs w:val="22"/>
              </w:rPr>
              <w:t>b)</w:t>
            </w:r>
            <w:r w:rsidRPr="00C74677">
              <w:rPr>
                <w:rFonts w:ascii="Verdana" w:hAnsi="Verdana" w:cs="Arial"/>
                <w:sz w:val="22"/>
                <w:szCs w:val="22"/>
              </w:rPr>
              <w:t xml:space="preserve"> </w:t>
            </w:r>
            <w:r>
              <w:rPr>
                <w:rFonts w:ascii="Verdana" w:hAnsi="Verdana" w:cs="Arial"/>
                <w:sz w:val="22"/>
                <w:szCs w:val="22"/>
              </w:rPr>
              <w:t>Presentar un informe y c</w:t>
            </w:r>
            <w:r w:rsidRPr="00C74677">
              <w:rPr>
                <w:rFonts w:ascii="Verdana" w:hAnsi="Verdana" w:cs="Arial"/>
                <w:sz w:val="22"/>
                <w:szCs w:val="22"/>
              </w:rPr>
              <w:t>ertificar por escrito el cumplimiento del objeto contratado, dentro de las condiciones y características exigidas</w:t>
            </w:r>
            <w:r>
              <w:rPr>
                <w:rFonts w:ascii="Verdana" w:hAnsi="Verdana" w:cs="Arial"/>
                <w:sz w:val="22"/>
                <w:szCs w:val="22"/>
              </w:rPr>
              <w:t xml:space="preserve"> y publicarlo en el sistema AZ DIGITAL</w:t>
            </w:r>
            <w:r w:rsidRPr="00C74677">
              <w:rPr>
                <w:rFonts w:ascii="Verdana" w:hAnsi="Verdana" w:cs="Arial"/>
                <w:sz w:val="22"/>
                <w:szCs w:val="22"/>
              </w:rPr>
              <w:t xml:space="preserve">; </w:t>
            </w:r>
          </w:p>
          <w:p w14:paraId="1F74471F" w14:textId="2158AE8C" w:rsidR="005549B2" w:rsidRDefault="005549B2" w:rsidP="005549B2">
            <w:pPr>
              <w:jc w:val="both"/>
              <w:rPr>
                <w:rFonts w:ascii="Verdana" w:hAnsi="Verdana" w:cs="Arial"/>
                <w:sz w:val="22"/>
                <w:szCs w:val="22"/>
              </w:rPr>
            </w:pPr>
            <w:r w:rsidRPr="00C74677">
              <w:rPr>
                <w:rFonts w:ascii="Verdana" w:hAnsi="Verdana" w:cs="Arial"/>
                <w:b/>
                <w:sz w:val="22"/>
                <w:szCs w:val="22"/>
              </w:rPr>
              <w:t>c)</w:t>
            </w:r>
            <w:r w:rsidRPr="00C74677">
              <w:rPr>
                <w:rFonts w:ascii="Verdana" w:hAnsi="Verdana" w:cs="Arial"/>
                <w:sz w:val="22"/>
                <w:szCs w:val="22"/>
              </w:rPr>
              <w:t xml:space="preserve"> Autorizar y refrendar con su firma las cuentas que el </w:t>
            </w:r>
            <w:r>
              <w:rPr>
                <w:rFonts w:ascii="Verdana" w:hAnsi="Verdana" w:cs="Arial"/>
                <w:b/>
                <w:sz w:val="22"/>
                <w:szCs w:val="22"/>
              </w:rPr>
              <w:t>CONTRATISTA</w:t>
            </w:r>
            <w:r w:rsidRPr="00C74677">
              <w:rPr>
                <w:rFonts w:ascii="Verdana" w:hAnsi="Verdana" w:cs="Arial"/>
                <w:sz w:val="22"/>
                <w:szCs w:val="22"/>
              </w:rPr>
              <w:t xml:space="preserve"> presente al </w:t>
            </w:r>
            <w:r w:rsidRPr="00C74677">
              <w:rPr>
                <w:rFonts w:ascii="Verdana" w:hAnsi="Verdana" w:cs="Arial"/>
                <w:b/>
                <w:sz w:val="22"/>
                <w:szCs w:val="22"/>
              </w:rPr>
              <w:t>MINISTERIO</w:t>
            </w:r>
            <w:r w:rsidRPr="00C74677">
              <w:rPr>
                <w:rFonts w:ascii="Verdana" w:hAnsi="Verdana" w:cs="Arial"/>
                <w:sz w:val="22"/>
                <w:szCs w:val="22"/>
              </w:rPr>
              <w:t xml:space="preserve">. </w:t>
            </w:r>
          </w:p>
          <w:p w14:paraId="099B600C" w14:textId="622CFCAF" w:rsidR="005549B2" w:rsidRDefault="005549B2" w:rsidP="005549B2">
            <w:pPr>
              <w:jc w:val="both"/>
              <w:rPr>
                <w:rFonts w:ascii="Verdana" w:hAnsi="Verdana" w:cs="Arial"/>
                <w:sz w:val="22"/>
                <w:szCs w:val="22"/>
              </w:rPr>
            </w:pPr>
            <w:r w:rsidRPr="00C74677">
              <w:rPr>
                <w:rFonts w:ascii="Verdana" w:hAnsi="Verdana" w:cs="Arial"/>
                <w:b/>
                <w:sz w:val="22"/>
                <w:szCs w:val="22"/>
              </w:rPr>
              <w:t>d)</w:t>
            </w:r>
            <w:r w:rsidRPr="00C74677">
              <w:rPr>
                <w:rFonts w:ascii="Verdana" w:hAnsi="Verdana" w:cs="Arial"/>
                <w:sz w:val="22"/>
                <w:szCs w:val="22"/>
              </w:rPr>
              <w:t xml:space="preserve"> Levantar y firmar las actas respectivas; </w:t>
            </w:r>
          </w:p>
          <w:p w14:paraId="7903B112" w14:textId="72E6BEE1" w:rsidR="005549B2" w:rsidRDefault="005549B2" w:rsidP="005549B2">
            <w:pPr>
              <w:jc w:val="both"/>
              <w:rPr>
                <w:rFonts w:ascii="Verdana" w:hAnsi="Verdana" w:cs="Arial"/>
                <w:sz w:val="22"/>
                <w:szCs w:val="22"/>
              </w:rPr>
            </w:pPr>
            <w:r w:rsidRPr="00C74677">
              <w:rPr>
                <w:rFonts w:ascii="Verdana" w:hAnsi="Verdana" w:cs="Arial"/>
                <w:b/>
                <w:sz w:val="22"/>
                <w:szCs w:val="22"/>
              </w:rPr>
              <w:t>e)</w:t>
            </w:r>
            <w:r w:rsidRPr="00C74677">
              <w:rPr>
                <w:rFonts w:ascii="Verdana" w:hAnsi="Verdana" w:cs="Arial"/>
                <w:sz w:val="22"/>
                <w:szCs w:val="22"/>
              </w:rPr>
              <w:t xml:space="preserve"> Informar oportunamente al </w:t>
            </w:r>
            <w:r w:rsidRPr="00C74677">
              <w:rPr>
                <w:rFonts w:ascii="Verdana" w:hAnsi="Verdana" w:cs="Arial"/>
                <w:b/>
                <w:sz w:val="22"/>
                <w:szCs w:val="22"/>
              </w:rPr>
              <w:t>MINISTERIO</w:t>
            </w:r>
            <w:r w:rsidRPr="00C74677">
              <w:rPr>
                <w:rFonts w:ascii="Verdana" w:hAnsi="Verdana" w:cs="Arial"/>
                <w:sz w:val="22"/>
                <w:szCs w:val="22"/>
              </w:rPr>
              <w:t xml:space="preserve"> sobre el desarrollo del contrato y sobre cualquier incumplimiento en que incurra el</w:t>
            </w:r>
            <w:r w:rsidRPr="00C74677">
              <w:rPr>
                <w:rFonts w:ascii="Verdana" w:hAnsi="Verdana" w:cs="Arial"/>
                <w:b/>
                <w:sz w:val="22"/>
                <w:szCs w:val="22"/>
              </w:rPr>
              <w:t xml:space="preserve"> </w:t>
            </w:r>
            <w:r>
              <w:rPr>
                <w:rFonts w:ascii="Verdana" w:hAnsi="Verdana" w:cs="Arial"/>
                <w:b/>
                <w:sz w:val="22"/>
                <w:szCs w:val="22"/>
              </w:rPr>
              <w:t>CONTRATISTA</w:t>
            </w:r>
            <w:r w:rsidRPr="00C74677">
              <w:rPr>
                <w:rFonts w:ascii="Verdana" w:hAnsi="Verdana" w:cs="Arial"/>
                <w:sz w:val="22"/>
                <w:szCs w:val="22"/>
              </w:rPr>
              <w:t xml:space="preserve">; </w:t>
            </w:r>
          </w:p>
          <w:p w14:paraId="125FFC64" w14:textId="1935C0DE" w:rsidR="005549B2" w:rsidRDefault="005549B2" w:rsidP="005549B2">
            <w:pPr>
              <w:jc w:val="both"/>
              <w:rPr>
                <w:rFonts w:ascii="Verdana" w:hAnsi="Verdana" w:cs="Arial"/>
                <w:sz w:val="22"/>
                <w:szCs w:val="22"/>
              </w:rPr>
            </w:pPr>
            <w:r w:rsidRPr="00C74677">
              <w:rPr>
                <w:rFonts w:ascii="Verdana" w:hAnsi="Verdana" w:cs="Arial"/>
                <w:b/>
                <w:sz w:val="22"/>
                <w:szCs w:val="22"/>
              </w:rPr>
              <w:t>f)</w:t>
            </w:r>
            <w:r w:rsidRPr="00C74677">
              <w:rPr>
                <w:rFonts w:ascii="Verdana" w:hAnsi="Verdana" w:cs="Arial"/>
                <w:sz w:val="22"/>
                <w:szCs w:val="22"/>
              </w:rPr>
              <w:t xml:space="preserve"> Informar y solicitar oportunamente al Grupo de Contratos y Convenios la prórroga al contrato, o su adición o modificación o terminación unilateral, siempre y cuando tales hechos estén plenamente justificados; </w:t>
            </w:r>
          </w:p>
          <w:p w14:paraId="5DBFC977" w14:textId="3E34B354" w:rsidR="005549B2" w:rsidRDefault="005549B2" w:rsidP="005549B2">
            <w:pPr>
              <w:jc w:val="both"/>
              <w:rPr>
                <w:rFonts w:ascii="Verdana" w:hAnsi="Verdana" w:cs="Arial"/>
                <w:sz w:val="22"/>
                <w:szCs w:val="22"/>
              </w:rPr>
            </w:pPr>
            <w:r w:rsidRPr="00C74677">
              <w:rPr>
                <w:rFonts w:ascii="Verdana" w:hAnsi="Verdana" w:cs="Arial"/>
                <w:b/>
                <w:sz w:val="22"/>
                <w:szCs w:val="22"/>
              </w:rPr>
              <w:t>g)</w:t>
            </w:r>
            <w:r w:rsidRPr="00C74677">
              <w:rPr>
                <w:rFonts w:ascii="Verdana" w:hAnsi="Verdana" w:cs="Arial"/>
                <w:sz w:val="22"/>
                <w:szCs w:val="22"/>
              </w:rPr>
              <w:t xml:space="preserve"> Impartir las órdenes y sugerencias por escrito y formular las observaciones que estime conveniente sobre el desarrollo del contrato; </w:t>
            </w:r>
          </w:p>
          <w:p w14:paraId="2EA73703" w14:textId="06D07D94" w:rsidR="005549B2" w:rsidRDefault="005549B2" w:rsidP="005549B2">
            <w:pPr>
              <w:jc w:val="both"/>
              <w:rPr>
                <w:rFonts w:ascii="Verdana" w:hAnsi="Verdana" w:cs="Arial"/>
                <w:sz w:val="22"/>
                <w:szCs w:val="22"/>
              </w:rPr>
            </w:pPr>
            <w:r w:rsidRPr="00C74677">
              <w:rPr>
                <w:rFonts w:ascii="Verdana" w:hAnsi="Verdana" w:cs="Arial"/>
                <w:b/>
                <w:sz w:val="22"/>
                <w:szCs w:val="22"/>
              </w:rPr>
              <w:t>h)</w:t>
            </w:r>
            <w:r w:rsidRPr="00C74677">
              <w:rPr>
                <w:rFonts w:ascii="Verdana" w:hAnsi="Verdana" w:cs="Arial"/>
                <w:sz w:val="22"/>
                <w:szCs w:val="22"/>
              </w:rPr>
              <w:t xml:space="preserve"> Verificar como requisito para el pago, que el</w:t>
            </w:r>
            <w:r w:rsidRPr="00C74677">
              <w:rPr>
                <w:rFonts w:ascii="Verdana" w:hAnsi="Verdana" w:cs="Arial"/>
                <w:b/>
                <w:sz w:val="22"/>
                <w:szCs w:val="22"/>
              </w:rPr>
              <w:t xml:space="preserve"> </w:t>
            </w:r>
            <w:r>
              <w:rPr>
                <w:rFonts w:ascii="Verdana" w:hAnsi="Verdana" w:cs="Arial"/>
                <w:b/>
                <w:sz w:val="22"/>
                <w:szCs w:val="22"/>
              </w:rPr>
              <w:t>CONTRATISTA</w:t>
            </w:r>
            <w:r w:rsidRPr="00C74677">
              <w:rPr>
                <w:rFonts w:ascii="Verdana" w:hAnsi="Verdana" w:cs="Arial"/>
                <w:sz w:val="22"/>
                <w:szCs w:val="22"/>
              </w:rPr>
              <w:t xml:space="preserve"> esté al día en el pago de sus aportes al Sistema General de Seguridad Social en Pensión y Salud y Riesgos Profesionales y Aportes Parafiscales, cuando ello hubiera lugar. </w:t>
            </w:r>
          </w:p>
          <w:p w14:paraId="047A7AEC" w14:textId="076E4500" w:rsidR="005549B2" w:rsidRPr="00C74677" w:rsidRDefault="005549B2" w:rsidP="005549B2">
            <w:pPr>
              <w:jc w:val="both"/>
              <w:rPr>
                <w:rFonts w:ascii="Verdana" w:hAnsi="Verdana" w:cs="Arial"/>
                <w:sz w:val="22"/>
                <w:szCs w:val="22"/>
              </w:rPr>
            </w:pPr>
            <w:r w:rsidRPr="00C74677">
              <w:rPr>
                <w:rFonts w:ascii="Verdana" w:hAnsi="Verdana" w:cs="Arial"/>
                <w:b/>
                <w:sz w:val="22"/>
                <w:szCs w:val="22"/>
              </w:rPr>
              <w:t>i)</w:t>
            </w:r>
            <w:r w:rsidRPr="00C74677">
              <w:rPr>
                <w:rFonts w:ascii="Verdana" w:hAnsi="Verdana" w:cs="Arial"/>
                <w:sz w:val="22"/>
                <w:szCs w:val="22"/>
              </w:rPr>
              <w:t xml:space="preserve"> Todas las demás atribuciones que en el presente contrato que se contemplen y que correspondan directamente a la supervisión. </w:t>
            </w:r>
          </w:p>
          <w:p w14:paraId="16BCA43A" w14:textId="2C59C740" w:rsidR="005549B2" w:rsidRPr="00C74677" w:rsidRDefault="005549B2" w:rsidP="005549B2">
            <w:pPr>
              <w:jc w:val="both"/>
              <w:rPr>
                <w:rFonts w:ascii="Verdana" w:hAnsi="Verdana" w:cs="Arial"/>
                <w:sz w:val="22"/>
                <w:szCs w:val="22"/>
              </w:rPr>
            </w:pPr>
            <w:r w:rsidRPr="00C74677">
              <w:rPr>
                <w:rFonts w:ascii="Verdana" w:hAnsi="Verdana" w:cs="Arial"/>
                <w:b/>
                <w:sz w:val="22"/>
                <w:szCs w:val="22"/>
              </w:rPr>
              <w:t>PARÁGRAFO PRIMERO</w:t>
            </w:r>
            <w:r w:rsidRPr="00C74677">
              <w:rPr>
                <w:rFonts w:ascii="Verdana" w:hAnsi="Verdana" w:cs="Arial"/>
                <w:sz w:val="22"/>
                <w:szCs w:val="22"/>
              </w:rPr>
              <w:t xml:space="preserve">: Todas las indicaciones, recomendaciones, modificaciones y actas que cursen entre el </w:t>
            </w:r>
            <w:r w:rsidRPr="00C74677">
              <w:rPr>
                <w:rFonts w:ascii="Verdana" w:hAnsi="Verdana" w:cs="Arial"/>
                <w:b/>
                <w:sz w:val="22"/>
                <w:szCs w:val="22"/>
              </w:rPr>
              <w:t>MINISTERIO</w:t>
            </w:r>
            <w:r w:rsidRPr="00C74677">
              <w:rPr>
                <w:rFonts w:ascii="Verdana" w:hAnsi="Verdana" w:cs="Arial"/>
                <w:sz w:val="22"/>
                <w:szCs w:val="22"/>
              </w:rPr>
              <w:t xml:space="preserve"> y/o la supervisión y </w:t>
            </w:r>
            <w:r w:rsidRPr="00C74677">
              <w:rPr>
                <w:rFonts w:ascii="Verdana" w:hAnsi="Verdana" w:cs="Arial"/>
                <w:b/>
                <w:sz w:val="22"/>
                <w:szCs w:val="22"/>
              </w:rPr>
              <w:t xml:space="preserve">EL </w:t>
            </w:r>
            <w:r>
              <w:rPr>
                <w:rFonts w:ascii="Verdana" w:hAnsi="Verdana" w:cs="Arial"/>
                <w:b/>
                <w:sz w:val="22"/>
                <w:szCs w:val="22"/>
              </w:rPr>
              <w:t>CONTRATISTA</w:t>
            </w:r>
            <w:r w:rsidRPr="00C74677">
              <w:rPr>
                <w:rFonts w:ascii="Verdana" w:hAnsi="Verdana" w:cs="Arial"/>
                <w:sz w:val="22"/>
                <w:szCs w:val="22"/>
              </w:rPr>
              <w:t xml:space="preserve"> deberán realizarse por escrito.  </w:t>
            </w:r>
          </w:p>
          <w:p w14:paraId="1DD557A8" w14:textId="0B3DA936" w:rsidR="00C80166" w:rsidRPr="005549B2" w:rsidRDefault="005549B2" w:rsidP="00D56031">
            <w:pPr>
              <w:jc w:val="both"/>
              <w:rPr>
                <w:rFonts w:ascii="Verdana" w:hAnsi="Verdana" w:cs="Arial"/>
                <w:sz w:val="22"/>
                <w:szCs w:val="22"/>
              </w:rPr>
            </w:pPr>
            <w:r w:rsidRPr="00C74677">
              <w:rPr>
                <w:rFonts w:ascii="Verdana" w:hAnsi="Verdana" w:cs="Arial"/>
                <w:b/>
                <w:sz w:val="22"/>
                <w:szCs w:val="22"/>
              </w:rPr>
              <w:t>PARÁGRAFO SEGUNDO:</w:t>
            </w:r>
            <w:r w:rsidRPr="00C74677">
              <w:rPr>
                <w:rFonts w:ascii="Verdana" w:hAnsi="Verdana" w:cs="Arial"/>
                <w:sz w:val="22"/>
                <w:szCs w:val="22"/>
              </w:rPr>
              <w:t xml:space="preserve"> En el evento de cambio del Supervisor, no será necesario modificar el presente contrato, y la designación se efectuará mediante comunicación escrita por parte del ordenador del gasto, copia de la cual deberá remitirse al </w:t>
            </w:r>
            <w:r>
              <w:rPr>
                <w:rFonts w:ascii="Verdana" w:hAnsi="Verdana" w:cs="Arial"/>
                <w:b/>
                <w:sz w:val="22"/>
                <w:szCs w:val="22"/>
              </w:rPr>
              <w:t>CONTRATISTA</w:t>
            </w:r>
            <w:r w:rsidRPr="00C74677">
              <w:rPr>
                <w:rFonts w:ascii="Verdana" w:hAnsi="Verdana" w:cs="Arial"/>
                <w:sz w:val="22"/>
                <w:szCs w:val="22"/>
              </w:rPr>
              <w:t xml:space="preserve">, al Grupo de Contratos y Convenios y al Grupo de Gestión Financiera y Contable del </w:t>
            </w:r>
            <w:r w:rsidRPr="00C74677">
              <w:rPr>
                <w:rFonts w:ascii="Verdana" w:hAnsi="Verdana" w:cs="Arial"/>
                <w:b/>
                <w:sz w:val="22"/>
                <w:szCs w:val="22"/>
              </w:rPr>
              <w:t>MINISTERIO.</w:t>
            </w:r>
            <w:r w:rsidRPr="00C74677">
              <w:rPr>
                <w:rFonts w:ascii="Verdana" w:hAnsi="Verdana" w:cs="Arial"/>
                <w:sz w:val="22"/>
                <w:szCs w:val="22"/>
              </w:rPr>
              <w:t xml:space="preserve"> </w:t>
            </w:r>
          </w:p>
        </w:tc>
      </w:tr>
      <w:tr w:rsidR="001E7FA8" w:rsidRPr="00DE4BC4" w14:paraId="3B7CAA87" w14:textId="77777777" w:rsidTr="0031754F">
        <w:trPr>
          <w:trHeight w:val="237"/>
        </w:trPr>
        <w:tc>
          <w:tcPr>
            <w:tcW w:w="882" w:type="dxa"/>
          </w:tcPr>
          <w:p w14:paraId="71F82CB1" w14:textId="77777777" w:rsidR="00C80166" w:rsidRPr="00DE4BC4" w:rsidRDefault="00C80166" w:rsidP="00A84B52">
            <w:pPr>
              <w:rPr>
                <w:rFonts w:ascii="Verdana" w:hAnsi="Verdana" w:cs="Tahoma"/>
                <w:bCs/>
                <w:sz w:val="22"/>
                <w:szCs w:val="22"/>
                <w:lang w:val="es-CO"/>
              </w:rPr>
            </w:pPr>
            <w:r w:rsidRPr="00DE4BC4">
              <w:rPr>
                <w:rFonts w:ascii="Verdana" w:hAnsi="Verdana" w:cs="Tahoma"/>
                <w:bCs/>
                <w:sz w:val="22"/>
                <w:szCs w:val="22"/>
                <w:lang w:val="es-CO"/>
              </w:rPr>
              <w:t>5.4</w:t>
            </w:r>
          </w:p>
        </w:tc>
        <w:tc>
          <w:tcPr>
            <w:tcW w:w="2158" w:type="dxa"/>
            <w:vAlign w:val="center"/>
          </w:tcPr>
          <w:p w14:paraId="58D77A09" w14:textId="77777777" w:rsidR="00C80166" w:rsidRPr="00DE4BC4" w:rsidRDefault="00C80166" w:rsidP="00A84B52">
            <w:pPr>
              <w:jc w:val="center"/>
              <w:rPr>
                <w:rFonts w:ascii="Verdana" w:hAnsi="Verdana" w:cs="Tahoma"/>
                <w:bCs/>
                <w:sz w:val="22"/>
                <w:szCs w:val="22"/>
                <w:lang w:val="es-CO"/>
              </w:rPr>
            </w:pPr>
            <w:r w:rsidRPr="00DE4BC4">
              <w:rPr>
                <w:rFonts w:ascii="Verdana" w:hAnsi="Verdana" w:cs="Tahoma"/>
                <w:bCs/>
                <w:sz w:val="22"/>
                <w:szCs w:val="22"/>
                <w:lang w:val="es-CO"/>
              </w:rPr>
              <w:t>GARANTÍAS EXIGIDAS</w:t>
            </w:r>
          </w:p>
        </w:tc>
        <w:tc>
          <w:tcPr>
            <w:tcW w:w="8474" w:type="dxa"/>
          </w:tcPr>
          <w:p w14:paraId="28AB7180" w14:textId="77777777" w:rsidR="000373EF" w:rsidRPr="003435C8" w:rsidRDefault="000373EF" w:rsidP="000373EF">
            <w:pPr>
              <w:jc w:val="both"/>
              <w:rPr>
                <w:rFonts w:ascii="Verdana" w:hAnsi="Verdana" w:cs="Arial"/>
                <w:sz w:val="22"/>
                <w:szCs w:val="22"/>
              </w:rPr>
            </w:pPr>
            <w:r w:rsidRPr="003435C8">
              <w:rPr>
                <w:rFonts w:ascii="Verdana" w:hAnsi="Verdana" w:cs="Arial"/>
                <w:sz w:val="22"/>
                <w:szCs w:val="22"/>
              </w:rPr>
              <w:t xml:space="preserve">Con excepción de la cobertura de riesgo relativa a la responsabilidad extracontractual, que deberá ser una póliza de seguros, atendiendo lo establecido en el decreto 1082 de 2015, el </w:t>
            </w:r>
            <w:r>
              <w:rPr>
                <w:rFonts w:ascii="Verdana" w:hAnsi="Verdana" w:cs="Arial"/>
                <w:sz w:val="22"/>
                <w:szCs w:val="22"/>
              </w:rPr>
              <w:t>CONTRATISTA</w:t>
            </w:r>
            <w:r w:rsidRPr="003435C8">
              <w:rPr>
                <w:rFonts w:ascii="Verdana" w:hAnsi="Verdana" w:cs="Arial"/>
                <w:sz w:val="22"/>
                <w:szCs w:val="22"/>
              </w:rPr>
              <w:t xml:space="preserve"> podrá otorgar a favor del MINISTERIO cualquiera de las cobertura de los riesgos establecidos en el precitado decreto.</w:t>
            </w:r>
          </w:p>
          <w:p w14:paraId="542E14F7" w14:textId="77777777" w:rsidR="000373EF" w:rsidRPr="003435C8" w:rsidRDefault="000373EF" w:rsidP="000373EF">
            <w:pPr>
              <w:jc w:val="both"/>
              <w:rPr>
                <w:rFonts w:ascii="Verdana" w:hAnsi="Verdana" w:cs="Arial"/>
                <w:b/>
                <w:bCs/>
                <w:noProof/>
                <w:sz w:val="22"/>
                <w:szCs w:val="22"/>
              </w:rPr>
            </w:pPr>
          </w:p>
          <w:p w14:paraId="06E71CEE" w14:textId="77777777" w:rsidR="000373EF" w:rsidRDefault="000373EF" w:rsidP="000373EF">
            <w:pPr>
              <w:jc w:val="both"/>
              <w:rPr>
                <w:rFonts w:ascii="Verdana" w:hAnsi="Verdana" w:cs="Arial"/>
                <w:sz w:val="22"/>
                <w:szCs w:val="22"/>
              </w:rPr>
            </w:pPr>
            <w:r w:rsidRPr="00DE4BC4">
              <w:rPr>
                <w:rFonts w:ascii="Verdana" w:hAnsi="Verdana" w:cs="Arial"/>
                <w:sz w:val="22"/>
                <w:szCs w:val="22"/>
              </w:rPr>
              <w:t xml:space="preserve">El Proponente adjudicatario se obliga a constituir a favor del </w:t>
            </w:r>
            <w:r w:rsidRPr="00DE4BC4">
              <w:rPr>
                <w:rFonts w:ascii="Verdana" w:hAnsi="Verdana" w:cs="Arial"/>
                <w:b/>
                <w:bCs/>
                <w:sz w:val="22"/>
                <w:szCs w:val="22"/>
              </w:rPr>
              <w:t>MINISTERIO DE CULTURA</w:t>
            </w:r>
            <w:r w:rsidRPr="00DE4BC4">
              <w:rPr>
                <w:rFonts w:ascii="Verdana" w:hAnsi="Verdana" w:cs="Arial"/>
                <w:sz w:val="22"/>
                <w:szCs w:val="22"/>
              </w:rPr>
              <w:t>, una garantía que avalará el cumplimiento de las obligaciones surgidas del contrato, expedida por una Compañía de Seguros establecida legalmente en Colombia; de conformidad con lo consagrado en el artículo 7 de la Ley 1150 de 2007 y su Decreto Reglamentario 1082 de 2015, debiendo incluir como riesgos amparados:</w:t>
            </w:r>
          </w:p>
          <w:p w14:paraId="36C75693" w14:textId="77777777" w:rsidR="0097183A" w:rsidRPr="00DE4BC4" w:rsidRDefault="0097183A" w:rsidP="0097183A">
            <w:pPr>
              <w:jc w:val="both"/>
              <w:rPr>
                <w:rFonts w:ascii="Verdana" w:hAnsi="Verdana" w:cs="Arial"/>
                <w:sz w:val="22"/>
                <w:szCs w:val="22"/>
              </w:rPr>
            </w:pPr>
          </w:p>
          <w:p w14:paraId="18511055" w14:textId="77777777" w:rsidR="0097183A" w:rsidRPr="003435C8" w:rsidRDefault="0097183A" w:rsidP="0097183A">
            <w:pPr>
              <w:jc w:val="both"/>
              <w:rPr>
                <w:rFonts w:ascii="Verdana" w:hAnsi="Verdana" w:cs="Arial"/>
                <w:bCs/>
                <w:sz w:val="22"/>
                <w:szCs w:val="22"/>
              </w:rPr>
            </w:pPr>
            <w:r>
              <w:rPr>
                <w:rFonts w:ascii="Verdana" w:hAnsi="Verdana" w:cs="Arial"/>
                <w:b/>
                <w:bCs/>
                <w:noProof/>
                <w:sz w:val="22"/>
                <w:szCs w:val="22"/>
              </w:rPr>
              <w:t>A</w:t>
            </w:r>
            <w:r w:rsidRPr="003435C8">
              <w:rPr>
                <w:rFonts w:ascii="Verdana" w:hAnsi="Verdana" w:cs="Arial"/>
                <w:b/>
                <w:bCs/>
                <w:noProof/>
                <w:sz w:val="22"/>
                <w:szCs w:val="22"/>
              </w:rPr>
              <w:t>) Cumplimiento:</w:t>
            </w:r>
            <w:r w:rsidRPr="003435C8">
              <w:rPr>
                <w:rFonts w:ascii="Verdana" w:hAnsi="Verdana" w:cs="Arial"/>
                <w:bCs/>
                <w:noProof/>
                <w:sz w:val="22"/>
                <w:szCs w:val="22"/>
              </w:rPr>
              <w:t xml:space="preserve"> Para garantizar el cumplimiento de todas y cada una de las obligaciones contractuales a su cargo, incluidas el pago de multas y la cláusula penal pecuniaria, indemnizaciones a que hubiere lugar, en cuantía equivalente al veinte por ciento (20%) del valor total del contrato y con una vigencia igual a la del plazo del contrato y cuatro (4) meses más.</w:t>
            </w:r>
          </w:p>
          <w:p w14:paraId="78EC58EE" w14:textId="77777777" w:rsidR="0097183A" w:rsidRPr="003435C8" w:rsidRDefault="0097183A" w:rsidP="0097183A">
            <w:pPr>
              <w:jc w:val="both"/>
              <w:rPr>
                <w:rFonts w:ascii="Verdana" w:hAnsi="Verdana" w:cs="Arial"/>
                <w:b/>
                <w:bCs/>
                <w:noProof/>
                <w:sz w:val="22"/>
                <w:szCs w:val="22"/>
              </w:rPr>
            </w:pPr>
          </w:p>
          <w:p w14:paraId="1E1C8A50" w14:textId="77777777" w:rsidR="0097183A" w:rsidRDefault="0097183A" w:rsidP="0097183A">
            <w:pPr>
              <w:jc w:val="both"/>
              <w:rPr>
                <w:rFonts w:ascii="Verdana" w:hAnsi="Verdana" w:cs="Arial"/>
                <w:bCs/>
                <w:noProof/>
                <w:sz w:val="22"/>
                <w:szCs w:val="22"/>
              </w:rPr>
            </w:pPr>
            <w:r>
              <w:rPr>
                <w:rFonts w:ascii="Verdana" w:hAnsi="Verdana" w:cs="Arial"/>
                <w:b/>
                <w:bCs/>
                <w:noProof/>
                <w:sz w:val="22"/>
                <w:szCs w:val="22"/>
              </w:rPr>
              <w:t>B</w:t>
            </w:r>
            <w:r w:rsidRPr="003435C8">
              <w:rPr>
                <w:rFonts w:ascii="Verdana" w:hAnsi="Verdana" w:cs="Arial"/>
                <w:b/>
                <w:bCs/>
                <w:noProof/>
                <w:sz w:val="22"/>
                <w:szCs w:val="22"/>
              </w:rPr>
              <w:t>) Pago de salarios, prestaciones sociales e indeminizaciones laborales:</w:t>
            </w:r>
            <w:r w:rsidRPr="003435C8">
              <w:rPr>
                <w:rFonts w:ascii="Verdana" w:hAnsi="Verdana" w:cs="Arial"/>
                <w:bCs/>
                <w:noProof/>
                <w:sz w:val="22"/>
                <w:szCs w:val="22"/>
              </w:rPr>
              <w:t xml:space="preserve">  Para garantizar que el </w:t>
            </w:r>
            <w:r>
              <w:rPr>
                <w:rFonts w:ascii="Verdana" w:hAnsi="Verdana" w:cs="Arial"/>
                <w:bCs/>
                <w:noProof/>
                <w:sz w:val="22"/>
                <w:szCs w:val="22"/>
              </w:rPr>
              <w:t>CONTRATISTA</w:t>
            </w:r>
            <w:r w:rsidRPr="003435C8">
              <w:rPr>
                <w:rFonts w:ascii="Verdana" w:hAnsi="Verdana" w:cs="Arial"/>
                <w:bCs/>
                <w:noProof/>
                <w:sz w:val="22"/>
                <w:szCs w:val="22"/>
              </w:rPr>
              <w:t xml:space="preserve"> cumpla con las obligaciones laborales derivadas del empleo de terceras personas, en cuantía equivalente al cinco por ciento (5%) del valor total del contrato, con vigencia equivalente al plazo de ejecución del contrato y tres (3) años más.</w:t>
            </w:r>
          </w:p>
          <w:p w14:paraId="224E2289" w14:textId="77777777" w:rsidR="0097183A" w:rsidRPr="00AC685E" w:rsidRDefault="0097183A" w:rsidP="0097183A">
            <w:pPr>
              <w:jc w:val="both"/>
              <w:rPr>
                <w:rFonts w:ascii="Verdana" w:hAnsi="Verdana" w:cs="Arial"/>
                <w:b/>
                <w:bCs/>
                <w:noProof/>
                <w:sz w:val="22"/>
                <w:szCs w:val="22"/>
              </w:rPr>
            </w:pPr>
          </w:p>
          <w:p w14:paraId="2A8FB577" w14:textId="5331EE53" w:rsidR="0097183A" w:rsidRDefault="005353BA" w:rsidP="0097183A">
            <w:pPr>
              <w:jc w:val="both"/>
              <w:rPr>
                <w:rFonts w:ascii="Verdana" w:hAnsi="Verdana" w:cs="Arial"/>
                <w:sz w:val="22"/>
                <w:szCs w:val="22"/>
              </w:rPr>
            </w:pPr>
            <w:r>
              <w:rPr>
                <w:rFonts w:ascii="Verdana" w:hAnsi="Verdana" w:cs="Arial"/>
                <w:b/>
                <w:sz w:val="22"/>
                <w:szCs w:val="22"/>
              </w:rPr>
              <w:t>C</w:t>
            </w:r>
            <w:r w:rsidR="0097183A" w:rsidRPr="00AC685E">
              <w:rPr>
                <w:rFonts w:ascii="Verdana" w:hAnsi="Verdana" w:cs="Arial"/>
                <w:b/>
                <w:sz w:val="22"/>
                <w:szCs w:val="22"/>
              </w:rPr>
              <w:t xml:space="preserve">) Amparo de calidad sobre el correcto funcionamiento de los bienes </w:t>
            </w:r>
            <w:r w:rsidR="0097183A">
              <w:rPr>
                <w:rFonts w:ascii="Verdana" w:hAnsi="Verdana" w:cs="Arial"/>
                <w:b/>
                <w:sz w:val="22"/>
                <w:szCs w:val="22"/>
              </w:rPr>
              <w:t>y Equipos S</w:t>
            </w:r>
            <w:r w:rsidR="0097183A" w:rsidRPr="00AC685E">
              <w:rPr>
                <w:rFonts w:ascii="Verdana" w:hAnsi="Verdana" w:cs="Arial"/>
                <w:b/>
                <w:sz w:val="22"/>
                <w:szCs w:val="22"/>
              </w:rPr>
              <w:t>uministrados:</w:t>
            </w:r>
            <w:r w:rsidR="0097183A" w:rsidRPr="00AC685E">
              <w:rPr>
                <w:rFonts w:ascii="Verdana" w:hAnsi="Verdana" w:cs="Arial"/>
                <w:sz w:val="22"/>
                <w:szCs w:val="22"/>
              </w:rPr>
              <w:t xml:space="preserve"> Para garantizar </w:t>
            </w:r>
            <w:r w:rsidR="0097183A">
              <w:rPr>
                <w:rFonts w:ascii="Verdana" w:hAnsi="Verdana" w:cs="Arial"/>
                <w:sz w:val="22"/>
                <w:szCs w:val="22"/>
              </w:rPr>
              <w:t xml:space="preserve">el correcto funcionamiento de los bienes y equipos que recibe la entidad estatal en cumplimiento del contrato y ante los eventuales </w:t>
            </w:r>
            <w:r w:rsidR="0097183A" w:rsidRPr="00AC685E">
              <w:rPr>
                <w:rFonts w:ascii="Verdana" w:hAnsi="Verdana" w:cs="Arial"/>
                <w:sz w:val="22"/>
                <w:szCs w:val="22"/>
              </w:rPr>
              <w:t xml:space="preserve">perjuicios imputables al CONTRATISTA por </w:t>
            </w:r>
            <w:r w:rsidR="0097183A">
              <w:rPr>
                <w:rFonts w:ascii="Verdana" w:hAnsi="Verdana" w:cs="Arial"/>
                <w:sz w:val="22"/>
                <w:szCs w:val="22"/>
              </w:rPr>
              <w:t xml:space="preserve">la deficiente </w:t>
            </w:r>
            <w:r w:rsidR="0097183A" w:rsidRPr="00AC685E">
              <w:rPr>
                <w:rFonts w:ascii="Verdana" w:hAnsi="Verdana" w:cs="Arial"/>
                <w:sz w:val="22"/>
                <w:szCs w:val="22"/>
              </w:rPr>
              <w:t xml:space="preserve">calidad </w:t>
            </w:r>
            <w:r w:rsidR="0097183A">
              <w:rPr>
                <w:rFonts w:ascii="Verdana" w:hAnsi="Verdana" w:cs="Arial"/>
                <w:sz w:val="22"/>
                <w:szCs w:val="22"/>
              </w:rPr>
              <w:t xml:space="preserve">e incorrecto funcionamiento de los bienes </w:t>
            </w:r>
            <w:r w:rsidR="0097183A" w:rsidRPr="00AC685E">
              <w:rPr>
                <w:rFonts w:ascii="Verdana" w:hAnsi="Verdana" w:cs="Arial"/>
                <w:sz w:val="22"/>
                <w:szCs w:val="22"/>
              </w:rPr>
              <w:t xml:space="preserve">y garantía de los mismos, de acuerdo con las especificaciones técnicas del fabricante o las pactadas en el contrato o documento, en cuantía equivalente </w:t>
            </w:r>
            <w:r w:rsidR="0097183A" w:rsidRPr="00FC7BD6">
              <w:rPr>
                <w:rFonts w:ascii="Verdana" w:hAnsi="Verdana" w:cs="Arial"/>
                <w:sz w:val="22"/>
                <w:szCs w:val="22"/>
              </w:rPr>
              <w:t xml:space="preserve">al </w:t>
            </w:r>
            <w:r w:rsidR="0097183A">
              <w:rPr>
                <w:rFonts w:ascii="Verdana" w:hAnsi="Verdana" w:cs="Arial"/>
                <w:sz w:val="22"/>
                <w:szCs w:val="22"/>
              </w:rPr>
              <w:t>veinte (2</w:t>
            </w:r>
            <w:r w:rsidR="0097183A" w:rsidRPr="00FC7BD6">
              <w:rPr>
                <w:rFonts w:ascii="Verdana" w:hAnsi="Verdana" w:cs="Arial"/>
                <w:sz w:val="22"/>
                <w:szCs w:val="22"/>
              </w:rPr>
              <w:t>0%)</w:t>
            </w:r>
            <w:r w:rsidR="0097183A" w:rsidRPr="00AC685E">
              <w:rPr>
                <w:rFonts w:ascii="Verdana" w:hAnsi="Verdana" w:cs="Arial"/>
                <w:sz w:val="22"/>
                <w:szCs w:val="22"/>
              </w:rPr>
              <w:t xml:space="preserve"> del valor del contrato y por un término de </w:t>
            </w:r>
            <w:r w:rsidR="0097183A">
              <w:rPr>
                <w:rFonts w:ascii="Verdana" w:hAnsi="Verdana" w:cs="Arial"/>
                <w:b/>
                <w:sz w:val="22"/>
                <w:szCs w:val="22"/>
              </w:rPr>
              <w:t>UN (1) AÑO</w:t>
            </w:r>
            <w:r w:rsidR="0097183A" w:rsidRPr="00AC685E">
              <w:rPr>
                <w:rFonts w:ascii="Verdana" w:hAnsi="Verdana" w:cs="Arial"/>
                <w:sz w:val="22"/>
                <w:szCs w:val="22"/>
              </w:rPr>
              <w:t xml:space="preserve">, contados a partir de la fecha de aprobación del Acta de Recibo final a satisfacción. </w:t>
            </w:r>
          </w:p>
          <w:p w14:paraId="66316BF2" w14:textId="77777777" w:rsidR="0097183A" w:rsidRPr="008A509E" w:rsidRDefault="0097183A" w:rsidP="0097183A">
            <w:pPr>
              <w:jc w:val="both"/>
              <w:rPr>
                <w:rFonts w:ascii="Verdana" w:hAnsi="Verdana" w:cs="Arial"/>
                <w:sz w:val="22"/>
                <w:szCs w:val="22"/>
              </w:rPr>
            </w:pPr>
          </w:p>
          <w:p w14:paraId="11071B54" w14:textId="77777777" w:rsidR="0097183A" w:rsidRDefault="0097183A" w:rsidP="0097183A">
            <w:pPr>
              <w:jc w:val="both"/>
              <w:rPr>
                <w:rFonts w:ascii="Verdana" w:hAnsi="Verdana" w:cs="Arial"/>
                <w:sz w:val="22"/>
                <w:szCs w:val="22"/>
              </w:rPr>
            </w:pPr>
            <w:r w:rsidRPr="00BD7F34">
              <w:rPr>
                <w:rFonts w:ascii="Verdana" w:hAnsi="Verdana" w:cs="Arial"/>
                <w:sz w:val="22"/>
                <w:szCs w:val="22"/>
              </w:rPr>
              <w:t xml:space="preserve">Así mismo deberá constituir un Anexo a la garantía única que ampare la </w:t>
            </w:r>
            <w:r w:rsidRPr="00BD7F34">
              <w:rPr>
                <w:rFonts w:ascii="Verdana" w:hAnsi="Verdana" w:cs="Arial"/>
                <w:b/>
                <w:sz w:val="22"/>
                <w:szCs w:val="22"/>
              </w:rPr>
              <w:t>RESPONSABILIDAD CIVIL EXTRACONTRACTUAL</w:t>
            </w:r>
            <w:r w:rsidRPr="00BD7F34">
              <w:rPr>
                <w:rFonts w:ascii="Verdana" w:hAnsi="Verdana" w:cs="Arial"/>
                <w:sz w:val="22"/>
                <w:szCs w:val="22"/>
              </w:rPr>
              <w:t xml:space="preserve">: Para garantizar la responsabilidad civil frente a terceros, derivada de la ejecución del contrato, en cuantía equivalente al 5% del valor del contrato y con una vigencia igual a la del plazo del </w:t>
            </w:r>
            <w:r>
              <w:rPr>
                <w:rFonts w:ascii="Verdana" w:hAnsi="Verdana" w:cs="Arial"/>
                <w:sz w:val="22"/>
                <w:szCs w:val="22"/>
              </w:rPr>
              <w:t>contrato y cuatro (4) meses más</w:t>
            </w:r>
            <w:r w:rsidRPr="00BD7F34">
              <w:rPr>
                <w:rFonts w:ascii="Verdana" w:hAnsi="Verdana" w:cs="Arial"/>
                <w:sz w:val="22"/>
                <w:szCs w:val="22"/>
              </w:rPr>
              <w:t xml:space="preserve">, Esta póliza deberá cumplir como mínimo con los siguientes requisitos, en virtud de lo establecido en el artículo 117 del Decreto </w:t>
            </w:r>
            <w:r>
              <w:rPr>
                <w:rFonts w:ascii="Verdana" w:hAnsi="Verdana" w:cs="Arial"/>
                <w:sz w:val="22"/>
                <w:szCs w:val="22"/>
              </w:rPr>
              <w:t>1082 de 2015</w:t>
            </w:r>
            <w:r w:rsidRPr="00BD7F34">
              <w:rPr>
                <w:rFonts w:ascii="Verdana" w:hAnsi="Verdana" w:cs="Arial"/>
                <w:sz w:val="22"/>
                <w:szCs w:val="22"/>
              </w:rPr>
              <w:t xml:space="preserve">. </w:t>
            </w:r>
          </w:p>
          <w:p w14:paraId="58B01505" w14:textId="77777777" w:rsidR="0097183A" w:rsidRPr="00BD7F34" w:rsidRDefault="0097183A" w:rsidP="0097183A">
            <w:pPr>
              <w:jc w:val="both"/>
              <w:rPr>
                <w:rFonts w:ascii="Verdana" w:hAnsi="Verdana" w:cs="Arial"/>
                <w:sz w:val="22"/>
                <w:szCs w:val="22"/>
              </w:rPr>
            </w:pPr>
          </w:p>
          <w:p w14:paraId="762340CC" w14:textId="77777777" w:rsidR="0097183A" w:rsidRPr="00BD7F34" w:rsidRDefault="0097183A" w:rsidP="0097183A">
            <w:pPr>
              <w:jc w:val="both"/>
              <w:rPr>
                <w:rFonts w:ascii="Verdana" w:hAnsi="Verdana" w:cs="Arial"/>
                <w:sz w:val="22"/>
                <w:szCs w:val="22"/>
              </w:rPr>
            </w:pPr>
            <w:r w:rsidRPr="00BD7F34">
              <w:rPr>
                <w:rFonts w:ascii="Verdana" w:hAnsi="Verdana" w:cs="Arial"/>
                <w:sz w:val="22"/>
                <w:szCs w:val="22"/>
              </w:rPr>
              <w:t>•</w:t>
            </w:r>
            <w:r w:rsidRPr="00BD7F34">
              <w:rPr>
                <w:rFonts w:ascii="Verdana" w:hAnsi="Verdana" w:cs="Arial"/>
                <w:sz w:val="22"/>
                <w:szCs w:val="22"/>
              </w:rPr>
              <w:tab/>
              <w:t>Amparo Básico Predios y operaciones</w:t>
            </w:r>
          </w:p>
          <w:p w14:paraId="4179C619" w14:textId="77777777" w:rsidR="0097183A" w:rsidRPr="00BD7F34" w:rsidRDefault="0097183A" w:rsidP="0097183A">
            <w:pPr>
              <w:jc w:val="both"/>
              <w:rPr>
                <w:rFonts w:ascii="Verdana" w:hAnsi="Verdana" w:cs="Arial"/>
                <w:sz w:val="22"/>
                <w:szCs w:val="22"/>
              </w:rPr>
            </w:pPr>
            <w:r w:rsidRPr="00BD7F34">
              <w:rPr>
                <w:rFonts w:ascii="Verdana" w:hAnsi="Verdana" w:cs="Arial"/>
                <w:sz w:val="22"/>
                <w:szCs w:val="22"/>
              </w:rPr>
              <w:t>•</w:t>
            </w:r>
            <w:r w:rsidRPr="00BD7F34">
              <w:rPr>
                <w:rFonts w:ascii="Verdana" w:hAnsi="Verdana" w:cs="Arial"/>
                <w:sz w:val="22"/>
                <w:szCs w:val="22"/>
              </w:rPr>
              <w:tab/>
              <w:t xml:space="preserve">Responsabilidad Civil Patronal </w:t>
            </w:r>
          </w:p>
          <w:p w14:paraId="77B18DD0" w14:textId="77777777" w:rsidR="0097183A" w:rsidRPr="00BD7F34" w:rsidRDefault="0097183A" w:rsidP="0097183A">
            <w:pPr>
              <w:jc w:val="both"/>
              <w:rPr>
                <w:rFonts w:ascii="Verdana" w:hAnsi="Verdana" w:cs="Arial"/>
                <w:sz w:val="22"/>
                <w:szCs w:val="22"/>
              </w:rPr>
            </w:pPr>
            <w:r w:rsidRPr="00BD7F34">
              <w:rPr>
                <w:rFonts w:ascii="Verdana" w:hAnsi="Verdana" w:cs="Arial"/>
                <w:sz w:val="22"/>
                <w:szCs w:val="22"/>
              </w:rPr>
              <w:t>•</w:t>
            </w:r>
            <w:r w:rsidRPr="00BD7F34">
              <w:rPr>
                <w:rFonts w:ascii="Verdana" w:hAnsi="Verdana" w:cs="Arial"/>
                <w:sz w:val="22"/>
                <w:szCs w:val="22"/>
              </w:rPr>
              <w:tab/>
              <w:t>Contratistas y Subcontratistas</w:t>
            </w:r>
          </w:p>
          <w:p w14:paraId="719A5181" w14:textId="77777777" w:rsidR="0097183A" w:rsidRPr="00BD7F34" w:rsidRDefault="0097183A" w:rsidP="0097183A">
            <w:pPr>
              <w:jc w:val="both"/>
              <w:rPr>
                <w:rFonts w:ascii="Verdana" w:hAnsi="Verdana" w:cs="Arial"/>
                <w:sz w:val="22"/>
                <w:szCs w:val="22"/>
              </w:rPr>
            </w:pPr>
            <w:r w:rsidRPr="00BD7F34">
              <w:rPr>
                <w:rFonts w:ascii="Verdana" w:hAnsi="Verdana" w:cs="Arial"/>
                <w:sz w:val="22"/>
                <w:szCs w:val="22"/>
              </w:rPr>
              <w:t>•</w:t>
            </w:r>
            <w:r w:rsidRPr="00BD7F34">
              <w:rPr>
                <w:rFonts w:ascii="Verdana" w:hAnsi="Verdana" w:cs="Arial"/>
                <w:sz w:val="22"/>
                <w:szCs w:val="22"/>
              </w:rPr>
              <w:tab/>
              <w:t>Responsabilidad Civil Cruzada</w:t>
            </w:r>
          </w:p>
          <w:p w14:paraId="4835C643" w14:textId="77777777" w:rsidR="0097183A" w:rsidRPr="00BD7F34" w:rsidRDefault="0097183A" w:rsidP="0097183A">
            <w:pPr>
              <w:jc w:val="both"/>
              <w:rPr>
                <w:rFonts w:ascii="Verdana" w:hAnsi="Verdana" w:cs="Arial"/>
                <w:sz w:val="22"/>
                <w:szCs w:val="22"/>
              </w:rPr>
            </w:pPr>
            <w:r w:rsidRPr="00BD7F34">
              <w:rPr>
                <w:rFonts w:ascii="Verdana" w:hAnsi="Verdana" w:cs="Arial"/>
                <w:sz w:val="22"/>
                <w:szCs w:val="22"/>
              </w:rPr>
              <w:t>•</w:t>
            </w:r>
            <w:r w:rsidRPr="00BD7F34">
              <w:rPr>
                <w:rFonts w:ascii="Verdana" w:hAnsi="Verdana" w:cs="Arial"/>
                <w:sz w:val="22"/>
                <w:szCs w:val="22"/>
              </w:rPr>
              <w:tab/>
              <w:t xml:space="preserve">Gasto Médicos Inmediatos </w:t>
            </w:r>
          </w:p>
          <w:p w14:paraId="5203D0AE" w14:textId="77777777" w:rsidR="0097183A" w:rsidRPr="00BD7F34" w:rsidRDefault="0097183A" w:rsidP="0097183A">
            <w:pPr>
              <w:jc w:val="both"/>
              <w:rPr>
                <w:rFonts w:ascii="Verdana" w:hAnsi="Verdana" w:cs="Arial"/>
                <w:sz w:val="22"/>
                <w:szCs w:val="22"/>
              </w:rPr>
            </w:pPr>
            <w:r w:rsidRPr="00BD7F34">
              <w:rPr>
                <w:rFonts w:ascii="Verdana" w:hAnsi="Verdana" w:cs="Arial"/>
                <w:sz w:val="22"/>
                <w:szCs w:val="22"/>
              </w:rPr>
              <w:t>•</w:t>
            </w:r>
            <w:r w:rsidRPr="00BD7F34">
              <w:rPr>
                <w:rFonts w:ascii="Verdana" w:hAnsi="Verdana" w:cs="Arial"/>
                <w:sz w:val="22"/>
                <w:szCs w:val="22"/>
              </w:rPr>
              <w:tab/>
              <w:t xml:space="preserve">Daños a cables, tuberías e instalaciones subterráneas </w:t>
            </w:r>
          </w:p>
          <w:p w14:paraId="776982F7" w14:textId="77777777" w:rsidR="0097183A" w:rsidRPr="00BD7F34" w:rsidRDefault="0097183A" w:rsidP="0097183A">
            <w:pPr>
              <w:jc w:val="both"/>
              <w:rPr>
                <w:rFonts w:ascii="Verdana" w:hAnsi="Verdana" w:cs="Arial"/>
                <w:sz w:val="22"/>
                <w:szCs w:val="22"/>
              </w:rPr>
            </w:pPr>
          </w:p>
          <w:p w14:paraId="25D2432E" w14:textId="77777777" w:rsidR="0097183A" w:rsidRPr="00BD7F34" w:rsidRDefault="0097183A" w:rsidP="0097183A">
            <w:pPr>
              <w:jc w:val="both"/>
              <w:rPr>
                <w:rFonts w:ascii="Verdana" w:hAnsi="Verdana" w:cs="Arial"/>
                <w:sz w:val="22"/>
                <w:szCs w:val="22"/>
              </w:rPr>
            </w:pPr>
            <w:r w:rsidRPr="00BD7F34">
              <w:rPr>
                <w:rFonts w:ascii="Verdana" w:hAnsi="Verdana" w:cs="Arial"/>
                <w:sz w:val="22"/>
                <w:szCs w:val="22"/>
              </w:rPr>
              <w:t xml:space="preserve">MODALIDAD E INTERVINIENTES: </w:t>
            </w:r>
            <w:r w:rsidRPr="00BD7F34">
              <w:rPr>
                <w:rFonts w:ascii="Verdana" w:hAnsi="Verdana" w:cs="Arial"/>
                <w:sz w:val="22"/>
                <w:szCs w:val="22"/>
              </w:rPr>
              <w:tab/>
              <w:t>MODALIDAD DE OCURRENCIA</w:t>
            </w:r>
          </w:p>
          <w:p w14:paraId="0E680286" w14:textId="77777777" w:rsidR="0097183A" w:rsidRPr="00BD7F34" w:rsidRDefault="0097183A" w:rsidP="0097183A">
            <w:pPr>
              <w:jc w:val="both"/>
              <w:rPr>
                <w:rFonts w:ascii="Verdana" w:hAnsi="Verdana" w:cs="Arial"/>
                <w:sz w:val="22"/>
                <w:szCs w:val="22"/>
              </w:rPr>
            </w:pPr>
          </w:p>
          <w:p w14:paraId="473574BE" w14:textId="77777777" w:rsidR="0097183A" w:rsidRPr="00BD7F34" w:rsidRDefault="0097183A" w:rsidP="0097183A">
            <w:pPr>
              <w:jc w:val="both"/>
              <w:rPr>
                <w:rFonts w:ascii="Verdana" w:hAnsi="Verdana" w:cs="Arial"/>
                <w:sz w:val="22"/>
                <w:szCs w:val="22"/>
              </w:rPr>
            </w:pPr>
            <w:r w:rsidRPr="00BD7F34">
              <w:rPr>
                <w:rFonts w:ascii="Verdana" w:hAnsi="Verdana" w:cs="Arial"/>
                <w:sz w:val="22"/>
                <w:szCs w:val="22"/>
              </w:rPr>
              <w:t xml:space="preserve">ASEGURADOS: </w:t>
            </w:r>
            <w:r w:rsidRPr="00BD7F34">
              <w:rPr>
                <w:rFonts w:ascii="Verdana" w:hAnsi="Verdana" w:cs="Arial"/>
                <w:sz w:val="22"/>
                <w:szCs w:val="22"/>
              </w:rPr>
              <w:tab/>
            </w:r>
            <w:r w:rsidRPr="00BD7F34">
              <w:rPr>
                <w:rFonts w:ascii="Verdana" w:hAnsi="Verdana" w:cs="Arial"/>
                <w:sz w:val="22"/>
                <w:szCs w:val="22"/>
              </w:rPr>
              <w:tab/>
            </w:r>
            <w:r w:rsidRPr="00BD7F34">
              <w:rPr>
                <w:rFonts w:ascii="Verdana" w:hAnsi="Verdana" w:cs="Arial"/>
                <w:sz w:val="22"/>
                <w:szCs w:val="22"/>
              </w:rPr>
              <w:tab/>
            </w:r>
            <w:r>
              <w:rPr>
                <w:rFonts w:ascii="Verdana" w:hAnsi="Verdana" w:cs="Arial"/>
                <w:sz w:val="22"/>
                <w:szCs w:val="22"/>
              </w:rPr>
              <w:tab/>
            </w:r>
            <w:r w:rsidRPr="00BD7F34">
              <w:rPr>
                <w:rFonts w:ascii="Verdana" w:hAnsi="Verdana" w:cs="Arial"/>
                <w:sz w:val="22"/>
                <w:szCs w:val="22"/>
              </w:rPr>
              <w:t>MINISTERIO DE CULTURA Y CONTRATISTA.</w:t>
            </w:r>
          </w:p>
          <w:p w14:paraId="68CC815A" w14:textId="77777777" w:rsidR="0097183A" w:rsidRPr="00BD7F34" w:rsidRDefault="0097183A" w:rsidP="0097183A">
            <w:pPr>
              <w:jc w:val="both"/>
              <w:rPr>
                <w:rFonts w:ascii="Verdana" w:hAnsi="Verdana" w:cs="Arial"/>
                <w:sz w:val="22"/>
                <w:szCs w:val="22"/>
              </w:rPr>
            </w:pPr>
          </w:p>
          <w:p w14:paraId="088B3BDB" w14:textId="77777777" w:rsidR="0097183A" w:rsidRPr="00BD7F34" w:rsidRDefault="0097183A" w:rsidP="0097183A">
            <w:pPr>
              <w:ind w:left="4245" w:hanging="4245"/>
              <w:jc w:val="both"/>
              <w:rPr>
                <w:rFonts w:ascii="Verdana" w:hAnsi="Verdana" w:cs="Arial"/>
                <w:sz w:val="22"/>
                <w:szCs w:val="22"/>
              </w:rPr>
            </w:pPr>
            <w:r w:rsidRPr="00BD7F34">
              <w:rPr>
                <w:rFonts w:ascii="Verdana" w:hAnsi="Verdana" w:cs="Arial"/>
                <w:sz w:val="22"/>
                <w:szCs w:val="22"/>
              </w:rPr>
              <w:t>BENEFICIARIO</w:t>
            </w:r>
            <w:r>
              <w:rPr>
                <w:rFonts w:ascii="Verdana" w:hAnsi="Verdana" w:cs="Arial"/>
                <w:sz w:val="22"/>
                <w:szCs w:val="22"/>
              </w:rPr>
              <w:t xml:space="preserve">S: </w:t>
            </w:r>
            <w:r>
              <w:rPr>
                <w:rFonts w:ascii="Verdana" w:hAnsi="Verdana" w:cs="Arial"/>
                <w:sz w:val="22"/>
                <w:szCs w:val="22"/>
              </w:rPr>
              <w:tab/>
            </w:r>
            <w:r>
              <w:rPr>
                <w:rFonts w:ascii="Verdana" w:hAnsi="Verdana" w:cs="Arial"/>
                <w:sz w:val="22"/>
                <w:szCs w:val="22"/>
              </w:rPr>
              <w:tab/>
            </w:r>
            <w:r w:rsidRPr="00BD7F34">
              <w:rPr>
                <w:rFonts w:ascii="Verdana" w:hAnsi="Verdana" w:cs="Arial"/>
                <w:sz w:val="22"/>
                <w:szCs w:val="22"/>
              </w:rPr>
              <w:t>TANTO EL MINISTERIO DE CULTURA COMO LOS TERCEROS QUE PUEDAN RESULTAR AFECTADOS POR LA RESPONSABILIDAD EXTRACONTRACTUAL DEL CONTRATISTA O SUS SUBCONTRATISTAS.</w:t>
            </w:r>
          </w:p>
          <w:p w14:paraId="6083F216" w14:textId="77777777" w:rsidR="0097183A" w:rsidRPr="00BD7F34" w:rsidRDefault="0097183A" w:rsidP="0097183A">
            <w:pPr>
              <w:jc w:val="both"/>
              <w:rPr>
                <w:rFonts w:ascii="Verdana" w:hAnsi="Verdana" w:cs="Arial"/>
                <w:sz w:val="22"/>
                <w:szCs w:val="22"/>
              </w:rPr>
            </w:pPr>
          </w:p>
          <w:p w14:paraId="40EB124E" w14:textId="77777777" w:rsidR="0097183A" w:rsidRPr="00BD7F34" w:rsidRDefault="0097183A" w:rsidP="0097183A">
            <w:pPr>
              <w:jc w:val="both"/>
              <w:rPr>
                <w:rFonts w:ascii="Verdana" w:hAnsi="Verdana" w:cs="Arial"/>
                <w:sz w:val="22"/>
                <w:szCs w:val="22"/>
              </w:rPr>
            </w:pPr>
            <w:r w:rsidRPr="00BD7F34">
              <w:rPr>
                <w:rFonts w:ascii="Verdana" w:hAnsi="Verdana" w:cs="Arial"/>
                <w:sz w:val="22"/>
                <w:szCs w:val="22"/>
              </w:rPr>
              <w:t xml:space="preserve">Mecanismos de participación de la perdida por parte de la entidad asegurada: Deducible con tope máximo del diez por ciento (10%) del valor de cada perdida sin que en ningún caso puedan ser superiores a dos mil salarios mínimos legales mensuales vigentes (2.000 </w:t>
            </w:r>
            <w:proofErr w:type="spellStart"/>
            <w:r w:rsidRPr="00BD7F34">
              <w:rPr>
                <w:rFonts w:ascii="Verdana" w:hAnsi="Verdana" w:cs="Arial"/>
                <w:sz w:val="22"/>
                <w:szCs w:val="22"/>
              </w:rPr>
              <w:t>smlmv</w:t>
            </w:r>
            <w:proofErr w:type="spellEnd"/>
            <w:r w:rsidRPr="00BD7F34">
              <w:rPr>
                <w:rFonts w:ascii="Verdana" w:hAnsi="Verdana" w:cs="Arial"/>
                <w:sz w:val="22"/>
                <w:szCs w:val="22"/>
              </w:rPr>
              <w:t xml:space="preserve">). Las franquicias, coaseguros obligatorios y demás formas de estipulación que conlleven asunción de parte de la perdida por la entidad aseguradora no serán admisibles. </w:t>
            </w:r>
          </w:p>
          <w:p w14:paraId="152A0BC9" w14:textId="77777777" w:rsidR="0097183A" w:rsidRPr="00BD7F34" w:rsidRDefault="0097183A" w:rsidP="0097183A">
            <w:pPr>
              <w:jc w:val="both"/>
              <w:rPr>
                <w:rFonts w:ascii="Verdana" w:hAnsi="Verdana" w:cs="Arial"/>
                <w:bCs/>
                <w:sz w:val="22"/>
                <w:szCs w:val="22"/>
              </w:rPr>
            </w:pPr>
          </w:p>
          <w:p w14:paraId="0912E282" w14:textId="77777777" w:rsidR="0097183A" w:rsidRPr="00182D36" w:rsidRDefault="0097183A" w:rsidP="0097183A">
            <w:pPr>
              <w:jc w:val="both"/>
              <w:rPr>
                <w:rFonts w:ascii="Verdana" w:hAnsi="Verdana" w:cs="Arial"/>
                <w:sz w:val="22"/>
                <w:szCs w:val="22"/>
              </w:rPr>
            </w:pPr>
            <w:r w:rsidRPr="00BD7F34">
              <w:rPr>
                <w:rFonts w:ascii="Verdana" w:hAnsi="Verdana" w:cs="Arial"/>
                <w:bCs/>
                <w:sz w:val="22"/>
                <w:szCs w:val="22"/>
              </w:rPr>
              <w:t>El contratista deberá hacer entrega de estas garantías a la entidad, las cuales serán aprobadas por la misma, de acuerdo con lo señalado en el inciso segundo del artículo 41 de la Ley 80 de 1993. El contratista se obliga a ajustar las garantías a la fecha de inicio del contrato y a ampliar, modificar y prorrogar las mismas, en el evento en que se aumente el valor del contrato o se prorrogue o suspenda su vigencia.</w:t>
            </w:r>
          </w:p>
          <w:p w14:paraId="315F98FB" w14:textId="77777777" w:rsidR="0070147A" w:rsidRPr="00DE4BC4" w:rsidRDefault="0070147A" w:rsidP="000373EF">
            <w:pPr>
              <w:jc w:val="both"/>
              <w:rPr>
                <w:rFonts w:ascii="Verdana" w:hAnsi="Verdana" w:cs="Tahoma"/>
                <w:b/>
                <w:bCs/>
                <w:sz w:val="22"/>
                <w:szCs w:val="22"/>
              </w:rPr>
            </w:pPr>
          </w:p>
        </w:tc>
      </w:tr>
    </w:tbl>
    <w:p w14:paraId="38A6D29D" w14:textId="77777777" w:rsidR="00A84B52" w:rsidRPr="00DE4BC4" w:rsidRDefault="00A84B52" w:rsidP="00D57226">
      <w:pPr>
        <w:rPr>
          <w:rFonts w:ascii="Verdana" w:hAnsi="Verdana"/>
          <w:sz w:val="22"/>
          <w:szCs w:val="22"/>
          <w:lang w:val="es-ES_tradnl"/>
        </w:rPr>
      </w:pPr>
    </w:p>
    <w:sectPr w:rsidR="00A84B52" w:rsidRPr="00DE4BC4" w:rsidSect="00A84B52">
      <w:headerReference w:type="default" r:id="rId24"/>
      <w:footerReference w:type="default" r:id="rId25"/>
      <w:pgSz w:w="12242" w:h="19029" w:code="121"/>
      <w:pgMar w:top="2025" w:right="1440" w:bottom="1418" w:left="1701" w:header="284" w:footer="712"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00D50E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8FDB1A" w14:textId="77777777" w:rsidR="00992F8F" w:rsidRDefault="00992F8F" w:rsidP="00913EC3">
      <w:r>
        <w:separator/>
      </w:r>
    </w:p>
  </w:endnote>
  <w:endnote w:type="continuationSeparator" w:id="0">
    <w:p w14:paraId="7D44FD58" w14:textId="77777777" w:rsidR="00992F8F" w:rsidRDefault="00992F8F" w:rsidP="00913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Formata CondensedSC">
    <w:altName w:val="Arial Narrow"/>
    <w:charset w:val="00"/>
    <w:family w:val="swiss"/>
    <w:pitch w:val="variable"/>
    <w:sig w:usb0="00000003" w:usb1="00000000" w:usb2="00000000" w:usb3="00000000" w:csb0="00000001" w:csb1="00000000"/>
  </w:font>
  <w:font w:name="Waseem">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BC0801" w14:textId="77777777" w:rsidR="0082288D" w:rsidRDefault="0082288D" w:rsidP="00A84B52">
    <w:pPr>
      <w:pStyle w:val="Piedepgina"/>
      <w:jc w:val="center"/>
    </w:pPr>
    <w:r>
      <w:rPr>
        <w:noProof/>
        <w:lang w:val="es-CO" w:eastAsia="es-CO"/>
      </w:rPr>
      <mc:AlternateContent>
        <mc:Choice Requires="wps">
          <w:drawing>
            <wp:anchor distT="0" distB="0" distL="114300" distR="114300" simplePos="0" relativeHeight="251659264" behindDoc="0" locked="0" layoutInCell="1" allowOverlap="1" wp14:anchorId="1F57C5D6" wp14:editId="054D777E">
              <wp:simplePos x="0" y="0"/>
              <wp:positionH relativeFrom="column">
                <wp:posOffset>-93980</wp:posOffset>
              </wp:positionH>
              <wp:positionV relativeFrom="paragraph">
                <wp:posOffset>-126365</wp:posOffset>
              </wp:positionV>
              <wp:extent cx="2652395" cy="613410"/>
              <wp:effectExtent l="0" t="0" r="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2395" cy="613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EDD19A" w14:textId="77777777" w:rsidR="0082288D" w:rsidRPr="00561BD4" w:rsidRDefault="0082288D" w:rsidP="00A84B52">
                          <w:pPr>
                            <w:pStyle w:val="Piedepgina"/>
                            <w:rPr>
                              <w:rFonts w:ascii="Arial" w:hAnsi="Arial" w:cs="Arial"/>
                              <w:sz w:val="18"/>
                            </w:rPr>
                          </w:pPr>
                          <w:r w:rsidRPr="00561BD4">
                            <w:rPr>
                              <w:rFonts w:ascii="Arial" w:hAnsi="Arial" w:cs="Arial"/>
                              <w:sz w:val="18"/>
                            </w:rPr>
                            <w:t>C</w:t>
                          </w:r>
                          <w:r>
                            <w:rPr>
                              <w:rFonts w:ascii="Arial" w:hAnsi="Arial" w:cs="Arial"/>
                              <w:sz w:val="18"/>
                            </w:rPr>
                            <w:t>arrera 8 N° 8-55</w:t>
                          </w:r>
                          <w:r w:rsidRPr="00561BD4">
                            <w:rPr>
                              <w:rFonts w:ascii="Arial" w:hAnsi="Arial" w:cs="Arial"/>
                              <w:sz w:val="18"/>
                            </w:rPr>
                            <w:t xml:space="preserve"> Bogotá D.C. Colombia Conmutador: (57 1) 3424100. </w:t>
                          </w:r>
                        </w:p>
                        <w:p w14:paraId="498EB698" w14:textId="77777777" w:rsidR="0082288D" w:rsidRPr="00561BD4" w:rsidRDefault="00992F8F" w:rsidP="00A84B52">
                          <w:pPr>
                            <w:pStyle w:val="Piedepgina"/>
                            <w:rPr>
                              <w:rFonts w:ascii="Arial" w:hAnsi="Arial" w:cs="Arial"/>
                              <w:noProof/>
                              <w:sz w:val="18"/>
                            </w:rPr>
                          </w:pPr>
                          <w:hyperlink r:id="rId1" w:history="1">
                            <w:r w:rsidR="0082288D" w:rsidRPr="00561BD4">
                              <w:rPr>
                                <w:rStyle w:val="Hipervnculo"/>
                                <w:rFonts w:ascii="Arial" w:hAnsi="Arial" w:cs="Arial"/>
                                <w:sz w:val="18"/>
                              </w:rPr>
                              <w:t>http://www.mincultura.gov.co</w:t>
                            </w:r>
                          </w:hyperlink>
                          <w:r w:rsidR="0082288D" w:rsidRPr="00561BD4">
                            <w:rPr>
                              <w:rFonts w:ascii="Arial" w:hAnsi="Arial" w:cs="Arial"/>
                              <w:sz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 o:spid="_x0000_s1026" type="#_x0000_t202" style="position:absolute;left:0;text-align:left;margin-left:-7.4pt;margin-top:-9.95pt;width:208.85pt;height:4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tLpugIAAMAFAAAOAAAAZHJzL2Uyb0RvYy54bWysVNtu2zAMfR+wfxD07vpS5WKjztDa8TCg&#10;uwDdPkCx5FiYLXmSEqcb9u+j5CZNWwwYtvlBkETqkIc85tWbQ9+hPddGKJnj+CLCiMtaMSG3Of7y&#10;uQqWGBlLJaOdkjzH99zgN6vXr67GIeOJalXHuEYAIk02DjlurR2yMDR1y3tqLtTAJRgbpXtq4ai3&#10;IdN0BPS+C5Momoej0mzQqubGwG05GfHK4zcNr+3HpjHcoi7HkJv1q/brxq3h6opmW02HVtQPadC/&#10;yKKnQkLQE1RJLUU7LV5A9aLWyqjGXtSqD1XTiJp7DsAmjp6xuWvpwD0XKI4ZTmUy/w+2/rD/pJFg&#10;0DuMJO2hRcWOMq0Q48jyg1UodkUaB5OB790A3vZwow7ugSNshltVfzVIqqKlcsuvtVZjyymDJP3L&#10;8OzphGMcyGZ8rxhEozurPNCh0b0DhJogQIdm3Z8aBHmgGi6T+Sy5TGcY1WCbx5ck9h0MaXZ8PWhj&#10;33LVI7fJsQYBeHS6vzUWeIDr0cUFk6oSXedF0MknF+A43UBseOpsLgvf0x9plK6X6yUJSDJfByQq&#10;y+C6Kkgwr+LFrLwsi6KMf7q4MclawRiXLsxRXzH5s/49KH1SxklhRnWCOTiXktHbTdFptKeg78p/&#10;rluQ/Jlb+DQNbwYuzyjFCYlukjSo5stFQCoyC9JFtAyiOL1J5xFJSVk9pXQrJP93SmjMcTpLZpOY&#10;fsst8t9LbjTrhYUJ0ok+x8uTE82cBNeS+dZaKrppf1YKl/5jKaBix0Z7wTqNTmq1h80BUJyKN4rd&#10;g3S1AmWBPmHswaZV+jtGI4yQHJtvO6o5Rt07CfJPY0LczPEHMlskcNDnls25hcoaoHJsMZq2hZ3m&#10;1G7QYttCpOmHk+oafplGeDU/ZgVU3AHGhCf1MNLcHDo/e6/Hwbv6BQAA//8DAFBLAwQUAAYACAAA&#10;ACEAs9NMUt4AAAAKAQAADwAAAGRycy9kb3ducmV2LnhtbEyPwW7CMBBE75X4B2sr9QY2KIUmjYNQ&#10;q15blUKl3ky8JFHjdRQbEv6e5dTeZjWjmbf5enStOGMfGk8a5jMFAqn0tqFKw+7rbfoEIkRD1rSe&#10;UMMFA6yLyV1uMusH+sTzNlaCSyhkRkMdY5dJGcoanQkz3yGxd/S9M5HPvpK2NwOXu1YulFpKZxri&#10;hdp0+FJj+bs9OQ379+PPd6I+qlf32A1+VJJcKrV+uB83zyAijvEvDDd8RoeCmQ7+RDaIVsN0njB6&#10;vIk0BcGJRC1YHDSsliuQRS7/v1BcAQAA//8DAFBLAQItABQABgAIAAAAIQC2gziS/gAAAOEBAAAT&#10;AAAAAAAAAAAAAAAAAAAAAABbQ29udGVudF9UeXBlc10ueG1sUEsBAi0AFAAGAAgAAAAhADj9If/W&#10;AAAAlAEAAAsAAAAAAAAAAAAAAAAALwEAAF9yZWxzLy5yZWxzUEsBAi0AFAAGAAgAAAAhAApK0um6&#10;AgAAwAUAAA4AAAAAAAAAAAAAAAAALgIAAGRycy9lMm9Eb2MueG1sUEsBAi0AFAAGAAgAAAAhALPT&#10;TFLeAAAACgEAAA8AAAAAAAAAAAAAAAAAFAUAAGRycy9kb3ducmV2LnhtbFBLBQYAAAAABAAEAPMA&#10;AAAfBgAAAAA=&#10;" filled="f" stroked="f">
              <v:textbox>
                <w:txbxContent>
                  <w:p w14:paraId="07EDD19A" w14:textId="77777777" w:rsidR="0082288D" w:rsidRPr="00561BD4" w:rsidRDefault="0082288D" w:rsidP="00A84B52">
                    <w:pPr>
                      <w:pStyle w:val="Piedepgina"/>
                      <w:rPr>
                        <w:rFonts w:ascii="Arial" w:hAnsi="Arial" w:cs="Arial"/>
                        <w:sz w:val="18"/>
                      </w:rPr>
                    </w:pPr>
                    <w:r w:rsidRPr="00561BD4">
                      <w:rPr>
                        <w:rFonts w:ascii="Arial" w:hAnsi="Arial" w:cs="Arial"/>
                        <w:sz w:val="18"/>
                      </w:rPr>
                      <w:t>C</w:t>
                    </w:r>
                    <w:r>
                      <w:rPr>
                        <w:rFonts w:ascii="Arial" w:hAnsi="Arial" w:cs="Arial"/>
                        <w:sz w:val="18"/>
                      </w:rPr>
                      <w:t>arrera 8 N° 8-55</w:t>
                    </w:r>
                    <w:r w:rsidRPr="00561BD4">
                      <w:rPr>
                        <w:rFonts w:ascii="Arial" w:hAnsi="Arial" w:cs="Arial"/>
                        <w:sz w:val="18"/>
                      </w:rPr>
                      <w:t xml:space="preserve"> Bogotá D.C. Colombia Conmutador: (57 1) 3424100. </w:t>
                    </w:r>
                  </w:p>
                  <w:p w14:paraId="498EB698" w14:textId="77777777" w:rsidR="0082288D" w:rsidRPr="00561BD4" w:rsidRDefault="00F374E0" w:rsidP="00A84B52">
                    <w:pPr>
                      <w:pStyle w:val="Piedepgina"/>
                      <w:rPr>
                        <w:rFonts w:ascii="Arial" w:hAnsi="Arial" w:cs="Arial"/>
                        <w:noProof/>
                        <w:sz w:val="18"/>
                      </w:rPr>
                    </w:pPr>
                    <w:hyperlink r:id="rId2" w:history="1">
                      <w:r w:rsidR="0082288D" w:rsidRPr="00561BD4">
                        <w:rPr>
                          <w:rStyle w:val="Hipervnculo"/>
                          <w:rFonts w:ascii="Arial" w:hAnsi="Arial" w:cs="Arial"/>
                          <w:sz w:val="18"/>
                        </w:rPr>
                        <w:t>http://www.mincultura.gov.co</w:t>
                      </w:r>
                    </w:hyperlink>
                    <w:r w:rsidR="0082288D" w:rsidRPr="00561BD4">
                      <w:rPr>
                        <w:rFonts w:ascii="Arial" w:hAnsi="Arial" w:cs="Arial"/>
                        <w:sz w:val="18"/>
                      </w:rPr>
                      <w:t xml:space="preserve"> </w:t>
                    </w:r>
                  </w:p>
                </w:txbxContent>
              </v:textbox>
              <w10:wrap type="square"/>
            </v:shape>
          </w:pict>
        </mc:Fallback>
      </mc:AlternateContent>
    </w:r>
  </w:p>
  <w:p w14:paraId="798BE940" w14:textId="77777777" w:rsidR="0082288D" w:rsidRPr="00FF7E23" w:rsidRDefault="0082288D" w:rsidP="00A84B5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4B9C34" w14:textId="77777777" w:rsidR="00992F8F" w:rsidRDefault="00992F8F" w:rsidP="00913EC3">
      <w:r>
        <w:separator/>
      </w:r>
    </w:p>
  </w:footnote>
  <w:footnote w:type="continuationSeparator" w:id="0">
    <w:p w14:paraId="34C08526" w14:textId="77777777" w:rsidR="00992F8F" w:rsidRDefault="00992F8F" w:rsidP="00913E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EE0CCC" w14:textId="77777777" w:rsidR="0082288D" w:rsidRDefault="0082288D" w:rsidP="00A84B52">
    <w:pPr>
      <w:pStyle w:val="Encabezado"/>
      <w:jc w:val="center"/>
      <w:rPr>
        <w:rFonts w:ascii="Arial" w:hAnsi="Arial" w:cs="Arial"/>
        <w:b/>
        <w:sz w:val="24"/>
        <w:szCs w:val="24"/>
      </w:rPr>
    </w:pPr>
  </w:p>
  <w:p w14:paraId="266DF19C" w14:textId="77777777" w:rsidR="0082288D" w:rsidRDefault="0082288D" w:rsidP="00A84B52">
    <w:pPr>
      <w:pStyle w:val="Encabezado"/>
      <w:tabs>
        <w:tab w:val="clear" w:pos="8504"/>
        <w:tab w:val="right" w:pos="7513"/>
      </w:tabs>
      <w:ind w:firstLine="709"/>
      <w:jc w:val="right"/>
      <w:rPr>
        <w:rFonts w:ascii="Arial" w:hAnsi="Arial" w:cs="Arial"/>
        <w:b/>
        <w:noProof/>
        <w:lang w:val="es-CO" w:eastAsia="es-CO"/>
      </w:rPr>
    </w:pPr>
    <w:r>
      <w:rPr>
        <w:rFonts w:ascii="Arial" w:hAnsi="Arial" w:cs="Arial"/>
        <w:b/>
        <w:noProof/>
        <w:lang w:val="es-CO" w:eastAsia="es-CO"/>
      </w:rPr>
      <w:drawing>
        <wp:anchor distT="0" distB="0" distL="114300" distR="114300" simplePos="0" relativeHeight="251660288" behindDoc="0" locked="0" layoutInCell="1" allowOverlap="1" wp14:anchorId="0459C775" wp14:editId="03459452">
          <wp:simplePos x="0" y="0"/>
          <wp:positionH relativeFrom="column">
            <wp:posOffset>4295140</wp:posOffset>
          </wp:positionH>
          <wp:positionV relativeFrom="paragraph">
            <wp:posOffset>-193040</wp:posOffset>
          </wp:positionV>
          <wp:extent cx="1470025" cy="492760"/>
          <wp:effectExtent l="0" t="0" r="0" b="25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0025" cy="492760"/>
                  </a:xfrm>
                  <a:prstGeom prst="rect">
                    <a:avLst/>
                  </a:prstGeom>
                  <a:noFill/>
                  <a:ln>
                    <a:noFill/>
                  </a:ln>
                </pic:spPr>
              </pic:pic>
            </a:graphicData>
          </a:graphic>
        </wp:anchor>
      </w:drawing>
    </w:r>
  </w:p>
  <w:p w14:paraId="62DABF1E" w14:textId="77777777" w:rsidR="0082288D" w:rsidRDefault="0082288D" w:rsidP="00A84B52">
    <w:pPr>
      <w:pStyle w:val="Encabezado"/>
      <w:tabs>
        <w:tab w:val="clear" w:pos="8504"/>
        <w:tab w:val="right" w:pos="7513"/>
      </w:tabs>
      <w:ind w:firstLine="709"/>
      <w:jc w:val="right"/>
      <w:rPr>
        <w:rFonts w:ascii="Arial" w:hAnsi="Arial" w:cs="Arial"/>
        <w:b/>
        <w:noProof/>
        <w:lang w:val="es-CO" w:eastAsia="es-CO"/>
      </w:rPr>
    </w:pPr>
  </w:p>
  <w:p w14:paraId="7CE2CCBE" w14:textId="77777777" w:rsidR="0082288D" w:rsidRDefault="0082288D" w:rsidP="00A84B52">
    <w:pPr>
      <w:pStyle w:val="Encabezado"/>
      <w:tabs>
        <w:tab w:val="clear" w:pos="8504"/>
        <w:tab w:val="right" w:pos="7513"/>
      </w:tabs>
      <w:ind w:firstLine="709"/>
      <w:jc w:val="right"/>
      <w:rPr>
        <w:rFonts w:ascii="Formata CondensedSC" w:hAnsi="Formata CondensedSC"/>
      </w:rPr>
    </w:pPr>
    <w:r>
      <w:rPr>
        <w:rFonts w:ascii="Formata CondensedSC" w:hAnsi="Formata CondensedSC"/>
      </w:rPr>
      <w:t xml:space="preserve">  </w:t>
    </w:r>
    <w:r>
      <w:rPr>
        <w:rFonts w:ascii="Formata CondensedSC" w:hAnsi="Formata CondensedSC"/>
      </w:rPr>
      <w:tab/>
    </w:r>
  </w:p>
  <w:p w14:paraId="23D595FA" w14:textId="77777777" w:rsidR="0082288D" w:rsidRPr="000C34AA" w:rsidRDefault="0082288D" w:rsidP="00A84B52">
    <w:pPr>
      <w:pStyle w:val="Encabezado"/>
      <w:jc w:val="center"/>
      <w:rPr>
        <w:rFonts w:ascii="Verdana" w:hAnsi="Verdana" w:cs="Waseem"/>
        <w:b/>
        <w:sz w:val="24"/>
        <w:szCs w:val="24"/>
      </w:rPr>
    </w:pPr>
  </w:p>
  <w:p w14:paraId="53E76286" w14:textId="65921AF9" w:rsidR="0082288D" w:rsidRPr="000C34AA" w:rsidRDefault="0082288D" w:rsidP="00A84B52">
    <w:pPr>
      <w:pStyle w:val="Encabezado"/>
      <w:jc w:val="center"/>
      <w:rPr>
        <w:rFonts w:ascii="Verdana" w:hAnsi="Verdana" w:cs="Waseem"/>
        <w:b/>
        <w:sz w:val="24"/>
        <w:szCs w:val="24"/>
      </w:rPr>
    </w:pPr>
    <w:r w:rsidRPr="000C34AA">
      <w:rPr>
        <w:rFonts w:ascii="Verdana" w:hAnsi="Verdana" w:cs="Waseem"/>
        <w:b/>
        <w:sz w:val="24"/>
        <w:szCs w:val="24"/>
      </w:rPr>
      <w:t xml:space="preserve">ESTUDIOS Y DOCUMENTOS PREVIOS PARA CONTRATACIÓN </w:t>
    </w:r>
    <w:r>
      <w:rPr>
        <w:rFonts w:ascii="Verdana" w:hAnsi="Verdana" w:cs="Waseem"/>
        <w:b/>
        <w:sz w:val="24"/>
        <w:szCs w:val="24"/>
      </w:rPr>
      <w:t>SELECCIÓN ABREVIADA MENOR CUANTIA</w:t>
    </w:r>
  </w:p>
  <w:p w14:paraId="6EBB8C30" w14:textId="4D5C69D6" w:rsidR="0082288D" w:rsidRPr="000C34AA" w:rsidRDefault="0082288D" w:rsidP="00A84B52">
    <w:pPr>
      <w:pStyle w:val="Encabezado"/>
      <w:jc w:val="center"/>
      <w:rPr>
        <w:rFonts w:ascii="Verdana" w:hAnsi="Verdana" w:cs="Waseem"/>
        <w:b/>
        <w:sz w:val="24"/>
        <w:szCs w:val="24"/>
      </w:rPr>
    </w:pPr>
    <w:r>
      <w:rPr>
        <w:rFonts w:ascii="Verdana" w:hAnsi="Verdana" w:cs="Waseem"/>
        <w:b/>
        <w:sz w:val="24"/>
        <w:szCs w:val="24"/>
      </w:rPr>
      <w:t>MC SA 0</w:t>
    </w:r>
    <w:r w:rsidR="005353BA">
      <w:rPr>
        <w:rFonts w:ascii="Verdana" w:hAnsi="Verdana" w:cs="Waseem"/>
        <w:b/>
        <w:sz w:val="24"/>
        <w:szCs w:val="24"/>
      </w:rPr>
      <w:t>20</w:t>
    </w:r>
    <w:r w:rsidRPr="000C34AA">
      <w:rPr>
        <w:rFonts w:ascii="Verdana" w:hAnsi="Verdana" w:cs="Waseem"/>
        <w:b/>
        <w:sz w:val="24"/>
        <w:szCs w:val="24"/>
      </w:rPr>
      <w:t xml:space="preserve"> de 2017</w:t>
    </w:r>
  </w:p>
  <w:p w14:paraId="2BFE01A7" w14:textId="77777777" w:rsidR="0082288D" w:rsidRPr="00911A96" w:rsidRDefault="0082288D" w:rsidP="00A84B52">
    <w:pPr>
      <w:pStyle w:val="Encabezado"/>
      <w:jc w:val="center"/>
      <w:rPr>
        <w:rFonts w:ascii="Arial" w:hAnsi="Arial" w:cs="Arial"/>
        <w:b/>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60E3B"/>
    <w:multiLevelType w:val="singleLevel"/>
    <w:tmpl w:val="F7344B46"/>
    <w:lvl w:ilvl="0">
      <w:start w:val="1"/>
      <w:numFmt w:val="bullet"/>
      <w:lvlText w:val=""/>
      <w:lvlJc w:val="left"/>
      <w:pPr>
        <w:tabs>
          <w:tab w:val="num" w:pos="360"/>
        </w:tabs>
        <w:ind w:left="360" w:hanging="360"/>
      </w:pPr>
      <w:rPr>
        <w:rFonts w:ascii="Wingdings" w:hAnsi="Wingdings" w:hint="default"/>
      </w:rPr>
    </w:lvl>
  </w:abstractNum>
  <w:abstractNum w:abstractNumId="1">
    <w:nsid w:val="09244AC0"/>
    <w:multiLevelType w:val="hybridMultilevel"/>
    <w:tmpl w:val="E068A950"/>
    <w:lvl w:ilvl="0" w:tplc="B8CC0C7A">
      <w:start w:val="1"/>
      <w:numFmt w:val="decimal"/>
      <w:lvlText w:val="%1."/>
      <w:lvlJc w:val="left"/>
      <w:pPr>
        <w:ind w:left="720" w:hanging="360"/>
      </w:pPr>
      <w:rPr>
        <w:rFonts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BED3BDB"/>
    <w:multiLevelType w:val="hybridMultilevel"/>
    <w:tmpl w:val="D4DC7A68"/>
    <w:lvl w:ilvl="0" w:tplc="0C0A000F">
      <w:start w:val="1"/>
      <w:numFmt w:val="decimal"/>
      <w:lvlText w:val="%1."/>
      <w:lvlJc w:val="left"/>
      <w:pPr>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
    <w:nsid w:val="0CAF36F6"/>
    <w:multiLevelType w:val="hybridMultilevel"/>
    <w:tmpl w:val="D676E8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1174934"/>
    <w:multiLevelType w:val="hybridMultilevel"/>
    <w:tmpl w:val="A2F64B90"/>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1913210E"/>
    <w:multiLevelType w:val="multilevel"/>
    <w:tmpl w:val="F16A3718"/>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ascii="Arial" w:hAnsi="Arial" w:cs="Arial" w:hint="default"/>
        <w:b/>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7">
    <w:nsid w:val="1BCA38D0"/>
    <w:multiLevelType w:val="hybridMultilevel"/>
    <w:tmpl w:val="A184D0BE"/>
    <w:lvl w:ilvl="0" w:tplc="240A000F">
      <w:start w:val="1"/>
      <w:numFmt w:val="decimal"/>
      <w:lvlText w:val="%1."/>
      <w:lvlJc w:val="left"/>
      <w:pPr>
        <w:ind w:left="720"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8">
    <w:nsid w:val="20300384"/>
    <w:multiLevelType w:val="hybridMultilevel"/>
    <w:tmpl w:val="405C6FE6"/>
    <w:lvl w:ilvl="0" w:tplc="5B46E5E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03A03F1"/>
    <w:multiLevelType w:val="hybridMultilevel"/>
    <w:tmpl w:val="A5CAD3AE"/>
    <w:lvl w:ilvl="0" w:tplc="240A0001">
      <w:start w:val="1"/>
      <w:numFmt w:val="bullet"/>
      <w:lvlText w:val=""/>
      <w:lvlJc w:val="left"/>
      <w:pPr>
        <w:tabs>
          <w:tab w:val="num" w:pos="720"/>
        </w:tabs>
        <w:ind w:left="720" w:hanging="360"/>
      </w:pPr>
      <w:rPr>
        <w:rFonts w:ascii="Symbol" w:hAnsi="Symbol" w:hint="default"/>
      </w:rPr>
    </w:lvl>
    <w:lvl w:ilvl="1" w:tplc="0C0A000D">
      <w:start w:val="1"/>
      <w:numFmt w:val="bullet"/>
      <w:lvlText w:val=""/>
      <w:lvlJc w:val="left"/>
      <w:pPr>
        <w:tabs>
          <w:tab w:val="num" w:pos="1440"/>
        </w:tabs>
        <w:ind w:left="1440" w:hanging="360"/>
      </w:pPr>
      <w:rPr>
        <w:rFonts w:ascii="Wingdings" w:hAnsi="Wingdings"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0">
    <w:nsid w:val="2108690F"/>
    <w:multiLevelType w:val="hybridMultilevel"/>
    <w:tmpl w:val="3E1C15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30C35BA"/>
    <w:multiLevelType w:val="hybridMultilevel"/>
    <w:tmpl w:val="9EACB9A2"/>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287B25F3"/>
    <w:multiLevelType w:val="hybridMultilevel"/>
    <w:tmpl w:val="3506B072"/>
    <w:lvl w:ilvl="0" w:tplc="240A000F">
      <w:start w:val="1"/>
      <w:numFmt w:val="bullet"/>
      <w:lvlText w:val=""/>
      <w:lvlJc w:val="left"/>
      <w:pPr>
        <w:tabs>
          <w:tab w:val="num" w:pos="780"/>
        </w:tabs>
        <w:ind w:left="780" w:hanging="360"/>
      </w:pPr>
      <w:rPr>
        <w:rFonts w:ascii="Symbol" w:hAnsi="Symbol" w:hint="default"/>
      </w:rPr>
    </w:lvl>
    <w:lvl w:ilvl="1" w:tplc="240A0019">
      <w:start w:val="1"/>
      <w:numFmt w:val="bullet"/>
      <w:lvlText w:val="o"/>
      <w:lvlJc w:val="left"/>
      <w:pPr>
        <w:tabs>
          <w:tab w:val="num" w:pos="1500"/>
        </w:tabs>
        <w:ind w:left="1500" w:hanging="360"/>
      </w:pPr>
      <w:rPr>
        <w:rFonts w:ascii="Courier New" w:hAnsi="Courier New" w:hint="default"/>
      </w:rPr>
    </w:lvl>
    <w:lvl w:ilvl="2" w:tplc="240A001B">
      <w:start w:val="1"/>
      <w:numFmt w:val="bullet"/>
      <w:lvlText w:val=""/>
      <w:lvlJc w:val="left"/>
      <w:pPr>
        <w:tabs>
          <w:tab w:val="num" w:pos="2220"/>
        </w:tabs>
        <w:ind w:left="2220" w:hanging="360"/>
      </w:pPr>
      <w:rPr>
        <w:rFonts w:ascii="Wingdings" w:hAnsi="Wingdings" w:hint="default"/>
      </w:rPr>
    </w:lvl>
    <w:lvl w:ilvl="3" w:tplc="240A000F">
      <w:start w:val="1"/>
      <w:numFmt w:val="bullet"/>
      <w:lvlText w:val=""/>
      <w:lvlJc w:val="left"/>
      <w:pPr>
        <w:tabs>
          <w:tab w:val="num" w:pos="2940"/>
        </w:tabs>
        <w:ind w:left="2940" w:hanging="360"/>
      </w:pPr>
      <w:rPr>
        <w:rFonts w:ascii="Symbol" w:hAnsi="Symbol" w:hint="default"/>
      </w:rPr>
    </w:lvl>
    <w:lvl w:ilvl="4" w:tplc="240A0019">
      <w:start w:val="1"/>
      <w:numFmt w:val="bullet"/>
      <w:lvlText w:val="o"/>
      <w:lvlJc w:val="left"/>
      <w:pPr>
        <w:tabs>
          <w:tab w:val="num" w:pos="3660"/>
        </w:tabs>
        <w:ind w:left="3660" w:hanging="360"/>
      </w:pPr>
      <w:rPr>
        <w:rFonts w:ascii="Courier New" w:hAnsi="Courier New" w:hint="default"/>
      </w:rPr>
    </w:lvl>
    <w:lvl w:ilvl="5" w:tplc="240A001B">
      <w:start w:val="1"/>
      <w:numFmt w:val="bullet"/>
      <w:lvlText w:val=""/>
      <w:lvlJc w:val="left"/>
      <w:pPr>
        <w:tabs>
          <w:tab w:val="num" w:pos="4380"/>
        </w:tabs>
        <w:ind w:left="4380" w:hanging="360"/>
      </w:pPr>
      <w:rPr>
        <w:rFonts w:ascii="Wingdings" w:hAnsi="Wingdings" w:hint="default"/>
      </w:rPr>
    </w:lvl>
    <w:lvl w:ilvl="6" w:tplc="240A000F">
      <w:start w:val="1"/>
      <w:numFmt w:val="bullet"/>
      <w:lvlText w:val=""/>
      <w:lvlJc w:val="left"/>
      <w:pPr>
        <w:tabs>
          <w:tab w:val="num" w:pos="5100"/>
        </w:tabs>
        <w:ind w:left="5100" w:hanging="360"/>
      </w:pPr>
      <w:rPr>
        <w:rFonts w:ascii="Symbol" w:hAnsi="Symbol" w:hint="default"/>
      </w:rPr>
    </w:lvl>
    <w:lvl w:ilvl="7" w:tplc="240A0019">
      <w:start w:val="1"/>
      <w:numFmt w:val="bullet"/>
      <w:lvlText w:val="o"/>
      <w:lvlJc w:val="left"/>
      <w:pPr>
        <w:tabs>
          <w:tab w:val="num" w:pos="5820"/>
        </w:tabs>
        <w:ind w:left="5820" w:hanging="360"/>
      </w:pPr>
      <w:rPr>
        <w:rFonts w:ascii="Courier New" w:hAnsi="Courier New" w:hint="default"/>
      </w:rPr>
    </w:lvl>
    <w:lvl w:ilvl="8" w:tplc="240A001B">
      <w:start w:val="1"/>
      <w:numFmt w:val="bullet"/>
      <w:lvlText w:val=""/>
      <w:lvlJc w:val="left"/>
      <w:pPr>
        <w:tabs>
          <w:tab w:val="num" w:pos="6540"/>
        </w:tabs>
        <w:ind w:left="6540" w:hanging="360"/>
      </w:pPr>
      <w:rPr>
        <w:rFonts w:ascii="Wingdings" w:hAnsi="Wingdings" w:hint="default"/>
      </w:rPr>
    </w:lvl>
  </w:abstractNum>
  <w:abstractNum w:abstractNumId="13">
    <w:nsid w:val="2A9856E1"/>
    <w:multiLevelType w:val="hybridMultilevel"/>
    <w:tmpl w:val="E068A950"/>
    <w:lvl w:ilvl="0" w:tplc="B8CC0C7A">
      <w:start w:val="1"/>
      <w:numFmt w:val="decimal"/>
      <w:lvlText w:val="%1."/>
      <w:lvlJc w:val="left"/>
      <w:pPr>
        <w:ind w:left="720" w:hanging="360"/>
      </w:pPr>
      <w:rPr>
        <w:rFonts w:cs="Arial"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B1F1056"/>
    <w:multiLevelType w:val="hybridMultilevel"/>
    <w:tmpl w:val="D35604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2BFD4A76"/>
    <w:multiLevelType w:val="hybridMultilevel"/>
    <w:tmpl w:val="0D4C9138"/>
    <w:lvl w:ilvl="0" w:tplc="1794DD8E">
      <w:start w:val="4"/>
      <w:numFmt w:val="bullet"/>
      <w:lvlText w:val=""/>
      <w:lvlJc w:val="left"/>
      <w:pPr>
        <w:ind w:left="720" w:hanging="360"/>
      </w:pPr>
      <w:rPr>
        <w:rFonts w:ascii="Symbol" w:eastAsia="Calibri" w:hAnsi="Symbol" w:cs="Times New Roman"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6">
    <w:nsid w:val="330212C7"/>
    <w:multiLevelType w:val="multilevel"/>
    <w:tmpl w:val="083C56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nsid w:val="378522DD"/>
    <w:multiLevelType w:val="hybridMultilevel"/>
    <w:tmpl w:val="850CA83C"/>
    <w:lvl w:ilvl="0" w:tplc="240A000F">
      <w:start w:val="1"/>
      <w:numFmt w:val="decimal"/>
      <w:lvlText w:val="%1."/>
      <w:lvlJc w:val="left"/>
      <w:pPr>
        <w:ind w:left="643" w:hanging="360"/>
      </w:pPr>
    </w:lvl>
    <w:lvl w:ilvl="1" w:tplc="240A0019">
      <w:start w:val="1"/>
      <w:numFmt w:val="lowerLetter"/>
      <w:lvlText w:val="%2."/>
      <w:lvlJc w:val="left"/>
      <w:pPr>
        <w:ind w:left="1363" w:hanging="360"/>
      </w:pPr>
    </w:lvl>
    <w:lvl w:ilvl="2" w:tplc="240A001B">
      <w:start w:val="1"/>
      <w:numFmt w:val="lowerRoman"/>
      <w:lvlText w:val="%3."/>
      <w:lvlJc w:val="right"/>
      <w:pPr>
        <w:ind w:left="2083" w:hanging="180"/>
      </w:pPr>
    </w:lvl>
    <w:lvl w:ilvl="3" w:tplc="240A000F">
      <w:start w:val="1"/>
      <w:numFmt w:val="decimal"/>
      <w:lvlText w:val="%4."/>
      <w:lvlJc w:val="left"/>
      <w:pPr>
        <w:ind w:left="2803" w:hanging="360"/>
      </w:pPr>
    </w:lvl>
    <w:lvl w:ilvl="4" w:tplc="240A0019">
      <w:start w:val="1"/>
      <w:numFmt w:val="lowerLetter"/>
      <w:lvlText w:val="%5."/>
      <w:lvlJc w:val="left"/>
      <w:pPr>
        <w:ind w:left="3523" w:hanging="360"/>
      </w:pPr>
    </w:lvl>
    <w:lvl w:ilvl="5" w:tplc="240A001B">
      <w:start w:val="1"/>
      <w:numFmt w:val="lowerRoman"/>
      <w:lvlText w:val="%6."/>
      <w:lvlJc w:val="right"/>
      <w:pPr>
        <w:ind w:left="4243" w:hanging="180"/>
      </w:pPr>
    </w:lvl>
    <w:lvl w:ilvl="6" w:tplc="240A000F">
      <w:start w:val="1"/>
      <w:numFmt w:val="decimal"/>
      <w:lvlText w:val="%7."/>
      <w:lvlJc w:val="left"/>
      <w:pPr>
        <w:ind w:left="4963" w:hanging="360"/>
      </w:pPr>
    </w:lvl>
    <w:lvl w:ilvl="7" w:tplc="240A0019">
      <w:start w:val="1"/>
      <w:numFmt w:val="lowerLetter"/>
      <w:lvlText w:val="%8."/>
      <w:lvlJc w:val="left"/>
      <w:pPr>
        <w:ind w:left="5683" w:hanging="360"/>
      </w:pPr>
    </w:lvl>
    <w:lvl w:ilvl="8" w:tplc="240A001B">
      <w:start w:val="1"/>
      <w:numFmt w:val="lowerRoman"/>
      <w:lvlText w:val="%9."/>
      <w:lvlJc w:val="right"/>
      <w:pPr>
        <w:ind w:left="6403" w:hanging="180"/>
      </w:pPr>
    </w:lvl>
  </w:abstractNum>
  <w:abstractNum w:abstractNumId="18">
    <w:nsid w:val="38D04199"/>
    <w:multiLevelType w:val="multilevel"/>
    <w:tmpl w:val="7D0A5548"/>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rPr>
        <w:b/>
        <w:i w:val="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nsid w:val="3A7E464D"/>
    <w:multiLevelType w:val="hybridMultilevel"/>
    <w:tmpl w:val="5A166C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3B1B34FA"/>
    <w:multiLevelType w:val="hybridMultilevel"/>
    <w:tmpl w:val="FF703000"/>
    <w:lvl w:ilvl="0" w:tplc="DFE871FC">
      <w:start w:val="1"/>
      <w:numFmt w:val="decimal"/>
      <w:lvlText w:val="%1."/>
      <w:lvlJc w:val="left"/>
      <w:pPr>
        <w:ind w:left="720" w:hanging="360"/>
      </w:pPr>
      <w:rPr>
        <w:rFonts w:ascii="Arial Narrow" w:hAnsi="Arial Narrow" w:cs="Arial" w:hint="default"/>
        <w:sz w:val="20"/>
        <w:szCs w:val="2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41FA5028"/>
    <w:multiLevelType w:val="hybridMultilevel"/>
    <w:tmpl w:val="7F1A64A8"/>
    <w:lvl w:ilvl="0" w:tplc="1C02E3A2">
      <w:start w:val="1"/>
      <w:numFmt w:val="decimal"/>
      <w:lvlText w:val="%1."/>
      <w:lvlJc w:val="left"/>
      <w:pPr>
        <w:ind w:left="1080" w:hanging="360"/>
      </w:pPr>
      <w:rPr>
        <w:rFonts w:ascii="Arial Narrow" w:hAnsi="Arial Narrow" w:hint="default"/>
        <w:sz w:val="20"/>
        <w:szCs w:val="2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nsid w:val="45686E47"/>
    <w:multiLevelType w:val="hybridMultilevel"/>
    <w:tmpl w:val="B84E3F16"/>
    <w:lvl w:ilvl="0" w:tplc="C0EEE9FA">
      <w:start w:val="1"/>
      <w:numFmt w:val="decimal"/>
      <w:lvlText w:val="%1."/>
      <w:lvlJc w:val="left"/>
      <w:pPr>
        <w:ind w:left="644" w:hanging="360"/>
      </w:pPr>
      <w:rPr>
        <w:rFonts w:ascii="Arial Narrow" w:hAnsi="Arial Narrow" w:cs="Arial" w:hint="default"/>
        <w:color w:val="000000"/>
        <w:sz w:val="20"/>
        <w:szCs w:val="20"/>
        <w:lang w:val="es-CO"/>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3">
    <w:nsid w:val="46D77393"/>
    <w:multiLevelType w:val="hybridMultilevel"/>
    <w:tmpl w:val="414C80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4944752D"/>
    <w:multiLevelType w:val="hybridMultilevel"/>
    <w:tmpl w:val="03D2E4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49797116"/>
    <w:multiLevelType w:val="hybridMultilevel"/>
    <w:tmpl w:val="66A2B6B8"/>
    <w:lvl w:ilvl="0" w:tplc="240A000F">
      <w:start w:val="1"/>
      <w:numFmt w:val="decimal"/>
      <w:lvlText w:val="%1."/>
      <w:lvlJc w:val="left"/>
      <w:pPr>
        <w:ind w:left="720"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26">
    <w:nsid w:val="4BAF43F4"/>
    <w:multiLevelType w:val="multilevel"/>
    <w:tmpl w:val="D8A487CE"/>
    <w:lvl w:ilvl="0">
      <w:start w:val="1"/>
      <w:numFmt w:val="bullet"/>
      <w:lvlText w:val=""/>
      <w:lvlJc w:val="left"/>
      <w:pPr>
        <w:tabs>
          <w:tab w:val="num" w:pos="360"/>
        </w:tabs>
        <w:ind w:left="360" w:hanging="360"/>
      </w:pPr>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DC37B69"/>
    <w:multiLevelType w:val="hybridMultilevel"/>
    <w:tmpl w:val="7F08BE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50BB4BBD"/>
    <w:multiLevelType w:val="hybridMultilevel"/>
    <w:tmpl w:val="E10E603E"/>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nsid w:val="51AD22FB"/>
    <w:multiLevelType w:val="hybridMultilevel"/>
    <w:tmpl w:val="6BCCC914"/>
    <w:lvl w:ilvl="0" w:tplc="0C0A000B">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52EE39E7"/>
    <w:multiLevelType w:val="multilevel"/>
    <w:tmpl w:val="25FEC664"/>
    <w:lvl w:ilvl="0">
      <w:start w:val="1"/>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1">
    <w:nsid w:val="53A35A19"/>
    <w:multiLevelType w:val="hybridMultilevel"/>
    <w:tmpl w:val="6F30F3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nsid w:val="5470186B"/>
    <w:multiLevelType w:val="multilevel"/>
    <w:tmpl w:val="F3C0B8BA"/>
    <w:lvl w:ilvl="0">
      <w:numFmt w:val="bullet"/>
      <w:lvlText w:val="-"/>
      <w:lvlJc w:val="left"/>
      <w:pPr>
        <w:ind w:left="360" w:hanging="360"/>
      </w:pPr>
      <w:rPr>
        <w:rFonts w:ascii="Arial" w:eastAsia="MS Mincho" w:hAnsi="Arial" w:cs="Arial" w:hint="default"/>
      </w:rPr>
    </w:lvl>
    <w:lvl w:ilvl="1">
      <w:start w:val="1"/>
      <w:numFmt w:val="decimal"/>
      <w:lvlText w:val="%1.%2."/>
      <w:lvlJc w:val="left"/>
      <w:pPr>
        <w:ind w:left="720"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nsid w:val="58F8589C"/>
    <w:multiLevelType w:val="hybridMultilevel"/>
    <w:tmpl w:val="581232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63D34EF3"/>
    <w:multiLevelType w:val="multilevel"/>
    <w:tmpl w:val="2A7C637C"/>
    <w:lvl w:ilvl="0">
      <w:start w:val="1"/>
      <w:numFmt w:val="decimal"/>
      <w:lvlText w:val="%1."/>
      <w:lvlJc w:val="left"/>
      <w:pPr>
        <w:tabs>
          <w:tab w:val="num" w:pos="525"/>
        </w:tabs>
        <w:ind w:left="525" w:hanging="525"/>
      </w:pPr>
      <w:rPr>
        <w:rFonts w:hint="default"/>
      </w:rPr>
    </w:lvl>
    <w:lvl w:ilvl="1">
      <w:start w:val="1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69523A38"/>
    <w:multiLevelType w:val="hybridMultilevel"/>
    <w:tmpl w:val="D32499E8"/>
    <w:lvl w:ilvl="0" w:tplc="00B4680C">
      <w:start w:val="1"/>
      <w:numFmt w:val="decimal"/>
      <w:lvlText w:val="%1."/>
      <w:lvlJc w:val="left"/>
      <w:pPr>
        <w:ind w:left="1080" w:hanging="360"/>
      </w:pPr>
      <w:rPr>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6">
    <w:nsid w:val="6B0F7607"/>
    <w:multiLevelType w:val="hybridMultilevel"/>
    <w:tmpl w:val="D460EF7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6CC46E7B"/>
    <w:multiLevelType w:val="hybridMultilevel"/>
    <w:tmpl w:val="819A8F0E"/>
    <w:lvl w:ilvl="0" w:tplc="A90A51B8">
      <w:start w:val="1"/>
      <w:numFmt w:val="decimal"/>
      <w:lvlText w:val="%1."/>
      <w:lvlJc w:val="left"/>
      <w:pPr>
        <w:ind w:left="720" w:hanging="360"/>
      </w:pPr>
      <w:rPr>
        <w:b/>
      </w:r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38">
    <w:nsid w:val="6E087892"/>
    <w:multiLevelType w:val="hybridMultilevel"/>
    <w:tmpl w:val="51E06E5A"/>
    <w:lvl w:ilvl="0" w:tplc="240A0003">
      <w:start w:val="1"/>
      <w:numFmt w:val="bullet"/>
      <w:lvlText w:val="o"/>
      <w:lvlJc w:val="left"/>
      <w:pPr>
        <w:ind w:left="720" w:hanging="360"/>
      </w:pPr>
      <w:rPr>
        <w:rFonts w:ascii="Courier New" w:hAnsi="Courier New" w:cs="Courier New"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733042C7"/>
    <w:multiLevelType w:val="hybridMultilevel"/>
    <w:tmpl w:val="B6903DA2"/>
    <w:lvl w:ilvl="0" w:tplc="D77417E2">
      <w:start w:val="1"/>
      <w:numFmt w:val="lowerLetter"/>
      <w:lvlText w:val="%1."/>
      <w:lvlJc w:val="left"/>
      <w:pPr>
        <w:ind w:left="1080" w:hanging="36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0">
    <w:nsid w:val="774B5629"/>
    <w:multiLevelType w:val="hybridMultilevel"/>
    <w:tmpl w:val="4E7EB262"/>
    <w:lvl w:ilvl="0" w:tplc="17883782">
      <w:start w:val="1"/>
      <w:numFmt w:val="bullet"/>
      <w:lvlText w:val=""/>
      <w:lvlJc w:val="left"/>
      <w:pPr>
        <w:tabs>
          <w:tab w:val="num" w:pos="720"/>
        </w:tabs>
        <w:ind w:left="720" w:hanging="360"/>
      </w:pPr>
      <w:rPr>
        <w:rFonts w:ascii="Symbol" w:hAnsi="Symbol" w:hint="default"/>
      </w:rPr>
    </w:lvl>
    <w:lvl w:ilvl="1" w:tplc="E53CB8AC" w:tentative="1">
      <w:start w:val="1"/>
      <w:numFmt w:val="bullet"/>
      <w:lvlText w:val="o"/>
      <w:lvlJc w:val="left"/>
      <w:pPr>
        <w:tabs>
          <w:tab w:val="num" w:pos="1440"/>
        </w:tabs>
        <w:ind w:left="1440" w:hanging="360"/>
      </w:pPr>
      <w:rPr>
        <w:rFonts w:ascii="Courier New" w:hAnsi="Courier New" w:cs="Courier New" w:hint="default"/>
      </w:rPr>
    </w:lvl>
    <w:lvl w:ilvl="2" w:tplc="1DBACE3A" w:tentative="1">
      <w:start w:val="1"/>
      <w:numFmt w:val="bullet"/>
      <w:lvlText w:val=""/>
      <w:lvlJc w:val="left"/>
      <w:pPr>
        <w:tabs>
          <w:tab w:val="num" w:pos="2160"/>
        </w:tabs>
        <w:ind w:left="2160" w:hanging="360"/>
      </w:pPr>
      <w:rPr>
        <w:rFonts w:ascii="Wingdings" w:hAnsi="Wingdings" w:hint="default"/>
      </w:rPr>
    </w:lvl>
    <w:lvl w:ilvl="3" w:tplc="45542D82" w:tentative="1">
      <w:start w:val="1"/>
      <w:numFmt w:val="bullet"/>
      <w:lvlText w:val=""/>
      <w:lvlJc w:val="left"/>
      <w:pPr>
        <w:tabs>
          <w:tab w:val="num" w:pos="2880"/>
        </w:tabs>
        <w:ind w:left="2880" w:hanging="360"/>
      </w:pPr>
      <w:rPr>
        <w:rFonts w:ascii="Symbol" w:hAnsi="Symbol" w:hint="default"/>
      </w:rPr>
    </w:lvl>
    <w:lvl w:ilvl="4" w:tplc="50DA0DEE" w:tentative="1">
      <w:start w:val="1"/>
      <w:numFmt w:val="bullet"/>
      <w:lvlText w:val="o"/>
      <w:lvlJc w:val="left"/>
      <w:pPr>
        <w:tabs>
          <w:tab w:val="num" w:pos="3600"/>
        </w:tabs>
        <w:ind w:left="3600" w:hanging="360"/>
      </w:pPr>
      <w:rPr>
        <w:rFonts w:ascii="Courier New" w:hAnsi="Courier New" w:cs="Courier New" w:hint="default"/>
      </w:rPr>
    </w:lvl>
    <w:lvl w:ilvl="5" w:tplc="DF4ABB1C" w:tentative="1">
      <w:start w:val="1"/>
      <w:numFmt w:val="bullet"/>
      <w:lvlText w:val=""/>
      <w:lvlJc w:val="left"/>
      <w:pPr>
        <w:tabs>
          <w:tab w:val="num" w:pos="4320"/>
        </w:tabs>
        <w:ind w:left="4320" w:hanging="360"/>
      </w:pPr>
      <w:rPr>
        <w:rFonts w:ascii="Wingdings" w:hAnsi="Wingdings" w:hint="default"/>
      </w:rPr>
    </w:lvl>
    <w:lvl w:ilvl="6" w:tplc="9FC00C4E" w:tentative="1">
      <w:start w:val="1"/>
      <w:numFmt w:val="bullet"/>
      <w:lvlText w:val=""/>
      <w:lvlJc w:val="left"/>
      <w:pPr>
        <w:tabs>
          <w:tab w:val="num" w:pos="5040"/>
        </w:tabs>
        <w:ind w:left="5040" w:hanging="360"/>
      </w:pPr>
      <w:rPr>
        <w:rFonts w:ascii="Symbol" w:hAnsi="Symbol" w:hint="default"/>
      </w:rPr>
    </w:lvl>
    <w:lvl w:ilvl="7" w:tplc="80B8AE24" w:tentative="1">
      <w:start w:val="1"/>
      <w:numFmt w:val="bullet"/>
      <w:lvlText w:val="o"/>
      <w:lvlJc w:val="left"/>
      <w:pPr>
        <w:tabs>
          <w:tab w:val="num" w:pos="5760"/>
        </w:tabs>
        <w:ind w:left="5760" w:hanging="360"/>
      </w:pPr>
      <w:rPr>
        <w:rFonts w:ascii="Courier New" w:hAnsi="Courier New" w:cs="Courier New" w:hint="default"/>
      </w:rPr>
    </w:lvl>
    <w:lvl w:ilvl="8" w:tplc="408CA3FE" w:tentative="1">
      <w:start w:val="1"/>
      <w:numFmt w:val="bullet"/>
      <w:lvlText w:val=""/>
      <w:lvlJc w:val="left"/>
      <w:pPr>
        <w:tabs>
          <w:tab w:val="num" w:pos="6480"/>
        </w:tabs>
        <w:ind w:left="6480" w:hanging="360"/>
      </w:pPr>
      <w:rPr>
        <w:rFonts w:ascii="Wingdings" w:hAnsi="Wingdings" w:hint="default"/>
      </w:rPr>
    </w:lvl>
  </w:abstractNum>
  <w:abstractNum w:abstractNumId="41">
    <w:nsid w:val="77610E4A"/>
    <w:multiLevelType w:val="hybridMultilevel"/>
    <w:tmpl w:val="B4F49D04"/>
    <w:lvl w:ilvl="0" w:tplc="1618EA4A">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nsid w:val="7A3469AA"/>
    <w:multiLevelType w:val="multilevel"/>
    <w:tmpl w:val="F5B256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3">
    <w:nsid w:val="7F134448"/>
    <w:multiLevelType w:val="hybridMultilevel"/>
    <w:tmpl w:val="A4668DD8"/>
    <w:lvl w:ilvl="0" w:tplc="240A000F">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num w:numId="1">
    <w:abstractNumId w:val="38"/>
  </w:num>
  <w:num w:numId="2">
    <w:abstractNumId w:val="10"/>
  </w:num>
  <w:num w:numId="3">
    <w:abstractNumId w:val="40"/>
  </w:num>
  <w:num w:numId="4">
    <w:abstractNumId w:val="9"/>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36"/>
  </w:num>
  <w:num w:numId="12">
    <w:abstractNumId w:val="17"/>
  </w:num>
  <w:num w:numId="13">
    <w:abstractNumId w:val="21"/>
  </w:num>
  <w:num w:numId="14">
    <w:abstractNumId w:val="22"/>
  </w:num>
  <w:num w:numId="15">
    <w:abstractNumId w:val="20"/>
  </w:num>
  <w:num w:numId="16">
    <w:abstractNumId w:val="30"/>
  </w:num>
  <w:num w:numId="17">
    <w:abstractNumId w:val="23"/>
  </w:num>
  <w:num w:numId="18">
    <w:abstractNumId w:val="33"/>
  </w:num>
  <w:num w:numId="19">
    <w:abstractNumId w:val="34"/>
  </w:num>
  <w:num w:numId="20">
    <w:abstractNumId w:val="5"/>
  </w:num>
  <w:num w:numId="21">
    <w:abstractNumId w:val="26"/>
  </w:num>
  <w:num w:numId="22">
    <w:abstractNumId w:val="12"/>
  </w:num>
  <w:num w:numId="23">
    <w:abstractNumId w:val="0"/>
  </w:num>
  <w:num w:numId="24">
    <w:abstractNumId w:val="6"/>
  </w:num>
  <w:num w:numId="25">
    <w:abstractNumId w:val="29"/>
  </w:num>
  <w:num w:numId="26">
    <w:abstractNumId w:val="18"/>
  </w:num>
  <w:num w:numId="27">
    <w:abstractNumId w:val="41"/>
  </w:num>
  <w:num w:numId="28">
    <w:abstractNumId w:val="32"/>
  </w:num>
  <w:num w:numId="29">
    <w:abstractNumId w:val="3"/>
  </w:num>
  <w:num w:numId="30">
    <w:abstractNumId w:val="14"/>
  </w:num>
  <w:num w:numId="31">
    <w:abstractNumId w:val="43"/>
  </w:num>
  <w:num w:numId="32">
    <w:abstractNumId w:val="8"/>
  </w:num>
  <w:num w:numId="33">
    <w:abstractNumId w:val="1"/>
  </w:num>
  <w:num w:numId="34">
    <w:abstractNumId w:val="35"/>
  </w:num>
  <w:num w:numId="35">
    <w:abstractNumId w:val="24"/>
  </w:num>
  <w:num w:numId="36">
    <w:abstractNumId w:val="31"/>
  </w:num>
  <w:num w:numId="37">
    <w:abstractNumId w:val="4"/>
  </w:num>
  <w:num w:numId="38">
    <w:abstractNumId w:val="16"/>
  </w:num>
  <w:num w:numId="39">
    <w:abstractNumId w:val="42"/>
  </w:num>
  <w:num w:numId="40">
    <w:abstractNumId w:val="16"/>
  </w:num>
  <w:num w:numId="41">
    <w:abstractNumId w:val="42"/>
  </w:num>
  <w:num w:numId="42">
    <w:abstractNumId w:val="13"/>
  </w:num>
  <w:num w:numId="43">
    <w:abstractNumId w:val="19"/>
  </w:num>
  <w:num w:numId="44">
    <w:abstractNumId w:val="27"/>
  </w:num>
  <w:num w:numId="45">
    <w:abstractNumId w:val="39"/>
  </w:num>
  <w:num w:numId="46">
    <w:abstractNumId w:val="28"/>
  </w:num>
  <w:num w:numId="47">
    <w:abstractNumId w:val="11"/>
  </w:num>
  <w:num w:numId="48">
    <w:abstractNumId w:val="16"/>
  </w:num>
  <w:num w:numId="49">
    <w:abstractNumId w:val="4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iovanna Alexandra Baron Castro">
    <w15:presenceInfo w15:providerId="AD" w15:userId="S-1-5-21-2256683067-1783920564-2754162013-1250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0166"/>
    <w:rsid w:val="00015F9E"/>
    <w:rsid w:val="00017DB9"/>
    <w:rsid w:val="00031213"/>
    <w:rsid w:val="000373EF"/>
    <w:rsid w:val="000437A4"/>
    <w:rsid w:val="00053BA9"/>
    <w:rsid w:val="00056C23"/>
    <w:rsid w:val="00066996"/>
    <w:rsid w:val="00077D34"/>
    <w:rsid w:val="000A0BAB"/>
    <w:rsid w:val="000C34AA"/>
    <w:rsid w:val="000D7669"/>
    <w:rsid w:val="000E044A"/>
    <w:rsid w:val="000E651C"/>
    <w:rsid w:val="00115F5A"/>
    <w:rsid w:val="0014669A"/>
    <w:rsid w:val="00155C9C"/>
    <w:rsid w:val="00173B75"/>
    <w:rsid w:val="001772A8"/>
    <w:rsid w:val="001964F8"/>
    <w:rsid w:val="001A4B7A"/>
    <w:rsid w:val="001C0E65"/>
    <w:rsid w:val="001D171D"/>
    <w:rsid w:val="001E40EA"/>
    <w:rsid w:val="001E7FA8"/>
    <w:rsid w:val="001F65F1"/>
    <w:rsid w:val="00202AD8"/>
    <w:rsid w:val="00205F1C"/>
    <w:rsid w:val="00246116"/>
    <w:rsid w:val="002679E3"/>
    <w:rsid w:val="002779F9"/>
    <w:rsid w:val="00282864"/>
    <w:rsid w:val="002B7177"/>
    <w:rsid w:val="002C1111"/>
    <w:rsid w:val="002F1A5E"/>
    <w:rsid w:val="00302DD1"/>
    <w:rsid w:val="0031754F"/>
    <w:rsid w:val="00327B92"/>
    <w:rsid w:val="00327CD5"/>
    <w:rsid w:val="00351FBF"/>
    <w:rsid w:val="00356308"/>
    <w:rsid w:val="003D3F94"/>
    <w:rsid w:val="003E7412"/>
    <w:rsid w:val="003E7779"/>
    <w:rsid w:val="004225D2"/>
    <w:rsid w:val="0044111D"/>
    <w:rsid w:val="004415A4"/>
    <w:rsid w:val="004431A8"/>
    <w:rsid w:val="0044609A"/>
    <w:rsid w:val="00452324"/>
    <w:rsid w:val="004526B7"/>
    <w:rsid w:val="004613EC"/>
    <w:rsid w:val="00465C14"/>
    <w:rsid w:val="00473D55"/>
    <w:rsid w:val="00481E9B"/>
    <w:rsid w:val="0049007C"/>
    <w:rsid w:val="00492B04"/>
    <w:rsid w:val="004C53DF"/>
    <w:rsid w:val="005070A9"/>
    <w:rsid w:val="0052297A"/>
    <w:rsid w:val="005353BA"/>
    <w:rsid w:val="00537192"/>
    <w:rsid w:val="005549B2"/>
    <w:rsid w:val="00560FDB"/>
    <w:rsid w:val="005B3B82"/>
    <w:rsid w:val="005D7C74"/>
    <w:rsid w:val="005E33F5"/>
    <w:rsid w:val="005E4C88"/>
    <w:rsid w:val="005F743D"/>
    <w:rsid w:val="005F7754"/>
    <w:rsid w:val="00611923"/>
    <w:rsid w:val="006166CE"/>
    <w:rsid w:val="00635102"/>
    <w:rsid w:val="00635ECC"/>
    <w:rsid w:val="00645222"/>
    <w:rsid w:val="00652068"/>
    <w:rsid w:val="0065457A"/>
    <w:rsid w:val="0068296E"/>
    <w:rsid w:val="00682F80"/>
    <w:rsid w:val="006918D6"/>
    <w:rsid w:val="006C4C3D"/>
    <w:rsid w:val="006C6821"/>
    <w:rsid w:val="006D19FE"/>
    <w:rsid w:val="006E554D"/>
    <w:rsid w:val="0070147A"/>
    <w:rsid w:val="00710BD4"/>
    <w:rsid w:val="00716C29"/>
    <w:rsid w:val="00752844"/>
    <w:rsid w:val="0079617D"/>
    <w:rsid w:val="00796E8E"/>
    <w:rsid w:val="007A480D"/>
    <w:rsid w:val="007A6EA6"/>
    <w:rsid w:val="007C3C6B"/>
    <w:rsid w:val="007C6718"/>
    <w:rsid w:val="007C6E84"/>
    <w:rsid w:val="007E6B1E"/>
    <w:rsid w:val="0082288D"/>
    <w:rsid w:val="00837DD5"/>
    <w:rsid w:val="00855ACA"/>
    <w:rsid w:val="00861477"/>
    <w:rsid w:val="0086591A"/>
    <w:rsid w:val="00870232"/>
    <w:rsid w:val="008774F9"/>
    <w:rsid w:val="008A0889"/>
    <w:rsid w:val="008B6168"/>
    <w:rsid w:val="008C1E73"/>
    <w:rsid w:val="00913EC3"/>
    <w:rsid w:val="00917358"/>
    <w:rsid w:val="009316D7"/>
    <w:rsid w:val="009355BE"/>
    <w:rsid w:val="00940447"/>
    <w:rsid w:val="009411F6"/>
    <w:rsid w:val="0094757D"/>
    <w:rsid w:val="00964F7E"/>
    <w:rsid w:val="0097183A"/>
    <w:rsid w:val="009723A1"/>
    <w:rsid w:val="0097787F"/>
    <w:rsid w:val="00982BB9"/>
    <w:rsid w:val="0098342A"/>
    <w:rsid w:val="00992F8F"/>
    <w:rsid w:val="009A7052"/>
    <w:rsid w:val="009B00E5"/>
    <w:rsid w:val="009B25A4"/>
    <w:rsid w:val="009C1E10"/>
    <w:rsid w:val="009C3B77"/>
    <w:rsid w:val="009E6F2B"/>
    <w:rsid w:val="00A109E4"/>
    <w:rsid w:val="00A27587"/>
    <w:rsid w:val="00A326BB"/>
    <w:rsid w:val="00A35093"/>
    <w:rsid w:val="00A622FB"/>
    <w:rsid w:val="00A63333"/>
    <w:rsid w:val="00A84B52"/>
    <w:rsid w:val="00AA2834"/>
    <w:rsid w:val="00AD38F8"/>
    <w:rsid w:val="00AE3339"/>
    <w:rsid w:val="00AE76FA"/>
    <w:rsid w:val="00AF5B30"/>
    <w:rsid w:val="00B04818"/>
    <w:rsid w:val="00B23D2E"/>
    <w:rsid w:val="00B468E8"/>
    <w:rsid w:val="00B5133A"/>
    <w:rsid w:val="00B569FB"/>
    <w:rsid w:val="00B67A0E"/>
    <w:rsid w:val="00B80687"/>
    <w:rsid w:val="00BA053D"/>
    <w:rsid w:val="00BA1E27"/>
    <w:rsid w:val="00BB2476"/>
    <w:rsid w:val="00BF3B9E"/>
    <w:rsid w:val="00C07C7F"/>
    <w:rsid w:val="00C12638"/>
    <w:rsid w:val="00C53B9B"/>
    <w:rsid w:val="00C61F00"/>
    <w:rsid w:val="00C659C2"/>
    <w:rsid w:val="00C80166"/>
    <w:rsid w:val="00CB7CB9"/>
    <w:rsid w:val="00CE3D72"/>
    <w:rsid w:val="00CE5B26"/>
    <w:rsid w:val="00CF711A"/>
    <w:rsid w:val="00D01D33"/>
    <w:rsid w:val="00D25E96"/>
    <w:rsid w:val="00D27B88"/>
    <w:rsid w:val="00D35F02"/>
    <w:rsid w:val="00D4456F"/>
    <w:rsid w:val="00D44B0E"/>
    <w:rsid w:val="00D55862"/>
    <w:rsid w:val="00D56031"/>
    <w:rsid w:val="00D57226"/>
    <w:rsid w:val="00D819A3"/>
    <w:rsid w:val="00D928EB"/>
    <w:rsid w:val="00DB176B"/>
    <w:rsid w:val="00DC0DAF"/>
    <w:rsid w:val="00DC2160"/>
    <w:rsid w:val="00DC603F"/>
    <w:rsid w:val="00DD3F62"/>
    <w:rsid w:val="00DE0085"/>
    <w:rsid w:val="00DE4BC4"/>
    <w:rsid w:val="00DF05E8"/>
    <w:rsid w:val="00DF4F69"/>
    <w:rsid w:val="00E16F27"/>
    <w:rsid w:val="00E17A17"/>
    <w:rsid w:val="00E251D6"/>
    <w:rsid w:val="00E25933"/>
    <w:rsid w:val="00E31ECE"/>
    <w:rsid w:val="00E50467"/>
    <w:rsid w:val="00E675CD"/>
    <w:rsid w:val="00EA1660"/>
    <w:rsid w:val="00EA36EF"/>
    <w:rsid w:val="00ED75B5"/>
    <w:rsid w:val="00EF08A4"/>
    <w:rsid w:val="00F1251E"/>
    <w:rsid w:val="00F24F8A"/>
    <w:rsid w:val="00F27968"/>
    <w:rsid w:val="00F374E0"/>
    <w:rsid w:val="00F7268B"/>
    <w:rsid w:val="00FC6071"/>
    <w:rsid w:val="00FE63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258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016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70147A"/>
    <w:pPr>
      <w:keepNext/>
      <w:jc w:val="both"/>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C80166"/>
    <w:pPr>
      <w:tabs>
        <w:tab w:val="center" w:pos="4252"/>
        <w:tab w:val="right" w:pos="8504"/>
      </w:tabs>
    </w:pPr>
  </w:style>
  <w:style w:type="character" w:customStyle="1" w:styleId="EncabezadoCar">
    <w:name w:val="Encabezado Car"/>
    <w:basedOn w:val="Fuentedeprrafopredeter"/>
    <w:link w:val="Encabezado"/>
    <w:uiPriority w:val="99"/>
    <w:rsid w:val="00C8016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80166"/>
    <w:pPr>
      <w:tabs>
        <w:tab w:val="center" w:pos="4252"/>
        <w:tab w:val="right" w:pos="8504"/>
      </w:tabs>
    </w:pPr>
  </w:style>
  <w:style w:type="character" w:customStyle="1" w:styleId="PiedepginaCar">
    <w:name w:val="Pie de página Car"/>
    <w:basedOn w:val="Fuentedeprrafopredeter"/>
    <w:link w:val="Piedepgina"/>
    <w:rsid w:val="00C80166"/>
    <w:rPr>
      <w:rFonts w:ascii="Times New Roman" w:eastAsia="Times New Roman" w:hAnsi="Times New Roman" w:cs="Times New Roman"/>
      <w:sz w:val="20"/>
      <w:szCs w:val="20"/>
      <w:lang w:val="es-ES" w:eastAsia="es-ES"/>
    </w:rPr>
  </w:style>
  <w:style w:type="character" w:styleId="Hipervnculo">
    <w:name w:val="Hyperlink"/>
    <w:rsid w:val="00C80166"/>
    <w:rPr>
      <w:color w:val="0000FF"/>
      <w:u w:val="single"/>
    </w:rPr>
  </w:style>
  <w:style w:type="paragraph" w:styleId="Prrafodelista">
    <w:name w:val="List Paragraph"/>
    <w:aliases w:val="HOJA,Bolita,List Paragraph,Párrafo de lista4,BOLADEF,Párrafo de lista3,Párrafo de lista21,BOLA,Nivel 1 OS,Colorful List Accent 1,Colorful List - Accent 11"/>
    <w:basedOn w:val="Normal"/>
    <w:link w:val="PrrafodelistaCar"/>
    <w:uiPriority w:val="99"/>
    <w:qFormat/>
    <w:rsid w:val="00C80166"/>
    <w:pPr>
      <w:spacing w:after="200" w:line="276" w:lineRule="auto"/>
      <w:ind w:left="720"/>
      <w:contextualSpacing/>
    </w:pPr>
    <w:rPr>
      <w:rFonts w:ascii="Calibri" w:eastAsia="Calibri" w:hAnsi="Calibri"/>
      <w:sz w:val="22"/>
      <w:szCs w:val="22"/>
      <w:lang w:eastAsia="en-US"/>
    </w:rPr>
  </w:style>
  <w:style w:type="character" w:styleId="Textoennegrita">
    <w:name w:val="Strong"/>
    <w:uiPriority w:val="22"/>
    <w:qFormat/>
    <w:rsid w:val="00C80166"/>
    <w:rPr>
      <w:b/>
      <w:bCs/>
    </w:rPr>
  </w:style>
  <w:style w:type="character" w:customStyle="1" w:styleId="Ttulo1Car">
    <w:name w:val="Título 1 Car"/>
    <w:basedOn w:val="Fuentedeprrafopredeter"/>
    <w:link w:val="Ttulo1"/>
    <w:rsid w:val="0070147A"/>
    <w:rPr>
      <w:rFonts w:ascii="Times New Roman" w:eastAsia="Times New Roman" w:hAnsi="Times New Roman" w:cs="Times New Roman"/>
      <w:b/>
      <w:bCs/>
      <w:sz w:val="20"/>
      <w:szCs w:val="20"/>
      <w:lang w:val="es-ES" w:eastAsia="es-ES"/>
    </w:rPr>
  </w:style>
  <w:style w:type="paragraph" w:styleId="Sinespaciado">
    <w:name w:val="No Spacing"/>
    <w:uiPriority w:val="1"/>
    <w:qFormat/>
    <w:rsid w:val="00D44B0E"/>
    <w:pPr>
      <w:spacing w:after="0" w:line="240" w:lineRule="auto"/>
    </w:pPr>
    <w:rPr>
      <w:rFonts w:ascii="Calibri" w:eastAsia="Calibri" w:hAnsi="Calibri" w:cs="Times New Roman"/>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
    <w:basedOn w:val="Fuentedeprrafopredeter"/>
    <w:link w:val="Prrafodelista"/>
    <w:uiPriority w:val="99"/>
    <w:locked/>
    <w:rsid w:val="00D44B0E"/>
    <w:rPr>
      <w:rFonts w:ascii="Calibri" w:eastAsia="Calibri" w:hAnsi="Calibri" w:cs="Times New Roman"/>
      <w:lang w:val="es-ES"/>
    </w:rPr>
  </w:style>
  <w:style w:type="table" w:styleId="Tablaconcuadrcula">
    <w:name w:val="Table Grid"/>
    <w:basedOn w:val="Tablanormal"/>
    <w:uiPriority w:val="59"/>
    <w:rsid w:val="00AD38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qFormat/>
    <w:rsid w:val="006166CE"/>
    <w:pPr>
      <w:ind w:left="567" w:right="51" w:hanging="567"/>
      <w:jc w:val="both"/>
    </w:pPr>
    <w:rPr>
      <w:rFonts w:ascii="Arial" w:hAnsi="Arial" w:cs="Arial"/>
      <w:b/>
      <w:bCs/>
      <w:color w:val="000000"/>
    </w:rPr>
  </w:style>
  <w:style w:type="character" w:customStyle="1" w:styleId="SubttuloCar">
    <w:name w:val="Subtítulo Car"/>
    <w:basedOn w:val="Fuentedeprrafopredeter"/>
    <w:link w:val="Subttulo"/>
    <w:rsid w:val="006166CE"/>
    <w:rPr>
      <w:rFonts w:ascii="Arial" w:eastAsia="Times New Roman" w:hAnsi="Arial" w:cs="Arial"/>
      <w:b/>
      <w:bCs/>
      <w:color w:val="000000"/>
      <w:sz w:val="20"/>
      <w:szCs w:val="20"/>
      <w:lang w:val="es-ES" w:eastAsia="es-ES"/>
    </w:rPr>
  </w:style>
  <w:style w:type="paragraph" w:styleId="NormalWeb">
    <w:name w:val="Normal (Web)"/>
    <w:basedOn w:val="Normal"/>
    <w:uiPriority w:val="99"/>
    <w:rsid w:val="006166CE"/>
    <w:pPr>
      <w:suppressAutoHyphens/>
      <w:spacing w:before="280" w:after="280"/>
    </w:pPr>
    <w:rPr>
      <w:sz w:val="24"/>
      <w:szCs w:val="24"/>
      <w:lang w:eastAsia="ar-SA"/>
    </w:rPr>
  </w:style>
  <w:style w:type="paragraph" w:customStyle="1" w:styleId="Default">
    <w:name w:val="Default"/>
    <w:rsid w:val="00635102"/>
    <w:pPr>
      <w:autoSpaceDE w:val="0"/>
      <w:autoSpaceDN w:val="0"/>
      <w:adjustRightInd w:val="0"/>
      <w:spacing w:after="0" w:line="240" w:lineRule="auto"/>
    </w:pPr>
    <w:rPr>
      <w:rFonts w:ascii="Arial" w:eastAsia="Calibri" w:hAnsi="Arial" w:cs="Arial"/>
      <w:color w:val="000000"/>
      <w:sz w:val="24"/>
      <w:szCs w:val="24"/>
    </w:rPr>
  </w:style>
  <w:style w:type="paragraph" w:styleId="Textoindependiente2">
    <w:name w:val="Body Text 2"/>
    <w:basedOn w:val="Normal"/>
    <w:link w:val="Textoindependiente2Car"/>
    <w:rsid w:val="001E40EA"/>
    <w:pPr>
      <w:jc w:val="both"/>
    </w:pPr>
    <w:rPr>
      <w:rFonts w:ascii="Arial" w:hAnsi="Arial" w:cs="Arial"/>
      <w:sz w:val="22"/>
      <w:szCs w:val="22"/>
      <w:lang w:val="es-CO"/>
    </w:rPr>
  </w:style>
  <w:style w:type="character" w:customStyle="1" w:styleId="Textoindependiente2Car">
    <w:name w:val="Texto independiente 2 Car"/>
    <w:basedOn w:val="Fuentedeprrafopredeter"/>
    <w:link w:val="Textoindependiente2"/>
    <w:rsid w:val="001E40EA"/>
    <w:rPr>
      <w:rFonts w:ascii="Arial" w:eastAsia="Times New Roman" w:hAnsi="Arial" w:cs="Arial"/>
      <w:lang w:eastAsia="es-ES"/>
    </w:rPr>
  </w:style>
  <w:style w:type="paragraph" w:customStyle="1" w:styleId="p0">
    <w:name w:val="p0"/>
    <w:basedOn w:val="Normal"/>
    <w:rsid w:val="001E40EA"/>
    <w:pPr>
      <w:widowControl w:val="0"/>
      <w:tabs>
        <w:tab w:val="left" w:pos="720"/>
      </w:tabs>
      <w:spacing w:line="240" w:lineRule="atLeast"/>
      <w:jc w:val="both"/>
    </w:pPr>
    <w:rPr>
      <w:sz w:val="24"/>
      <w:szCs w:val="24"/>
      <w:lang w:val="es-CO"/>
    </w:rPr>
  </w:style>
  <w:style w:type="paragraph" w:customStyle="1" w:styleId="toa">
    <w:name w:val="toa"/>
    <w:basedOn w:val="Normal"/>
    <w:uiPriority w:val="99"/>
    <w:rsid w:val="001E40EA"/>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Textoindependiente22">
    <w:name w:val="Texto independiente 22"/>
    <w:basedOn w:val="Normal"/>
    <w:uiPriority w:val="99"/>
    <w:rsid w:val="001E40EA"/>
    <w:pPr>
      <w:overflowPunct w:val="0"/>
      <w:autoSpaceDE w:val="0"/>
      <w:autoSpaceDN w:val="0"/>
      <w:adjustRightInd w:val="0"/>
      <w:jc w:val="both"/>
      <w:textAlignment w:val="baseline"/>
    </w:pPr>
    <w:rPr>
      <w:rFonts w:ascii="Arial" w:hAnsi="Arial"/>
      <w:sz w:val="22"/>
    </w:rPr>
  </w:style>
  <w:style w:type="paragraph" w:customStyle="1" w:styleId="Textoindependiente23">
    <w:name w:val="Texto independiente 23"/>
    <w:basedOn w:val="Normal"/>
    <w:uiPriority w:val="99"/>
    <w:rsid w:val="004613EC"/>
    <w:pPr>
      <w:overflowPunct w:val="0"/>
      <w:autoSpaceDE w:val="0"/>
      <w:autoSpaceDN w:val="0"/>
      <w:adjustRightInd w:val="0"/>
      <w:jc w:val="both"/>
      <w:textAlignment w:val="baseline"/>
    </w:pPr>
    <w:rPr>
      <w:rFonts w:ascii="Arial" w:hAnsi="Arial"/>
      <w:sz w:val="22"/>
    </w:rPr>
  </w:style>
  <w:style w:type="paragraph" w:customStyle="1" w:styleId="BodyText22">
    <w:name w:val="Body Text 22"/>
    <w:basedOn w:val="Normal"/>
    <w:rsid w:val="004613EC"/>
    <w:pPr>
      <w:widowControl w:val="0"/>
      <w:suppressAutoHyphens/>
      <w:jc w:val="both"/>
    </w:pPr>
    <w:rPr>
      <w:rFonts w:ascii="Arial" w:hAnsi="Arial"/>
      <w:sz w:val="24"/>
      <w:szCs w:val="24"/>
      <w:lang w:val="es-ES_tradnl" w:eastAsia="ar-SA"/>
    </w:rPr>
  </w:style>
  <w:style w:type="paragraph" w:styleId="Textodeglobo">
    <w:name w:val="Balloon Text"/>
    <w:basedOn w:val="Normal"/>
    <w:link w:val="TextodegloboCar"/>
    <w:uiPriority w:val="99"/>
    <w:semiHidden/>
    <w:unhideWhenUsed/>
    <w:rsid w:val="00710BD4"/>
    <w:rPr>
      <w:rFonts w:ascii="Tahoma" w:hAnsi="Tahoma" w:cs="Tahoma"/>
      <w:sz w:val="16"/>
      <w:szCs w:val="16"/>
    </w:rPr>
  </w:style>
  <w:style w:type="character" w:customStyle="1" w:styleId="TextodegloboCar">
    <w:name w:val="Texto de globo Car"/>
    <w:basedOn w:val="Fuentedeprrafopredeter"/>
    <w:link w:val="Textodeglobo"/>
    <w:uiPriority w:val="99"/>
    <w:semiHidden/>
    <w:rsid w:val="00710BD4"/>
    <w:rPr>
      <w:rFonts w:ascii="Tahoma" w:eastAsia="Times New Roman" w:hAnsi="Tahoma" w:cs="Tahoma"/>
      <w:sz w:val="16"/>
      <w:szCs w:val="16"/>
      <w:lang w:val="es-ES" w:eastAsia="es-ES"/>
    </w:rPr>
  </w:style>
  <w:style w:type="character" w:styleId="Refdecomentario">
    <w:name w:val="annotation reference"/>
    <w:rsid w:val="0097183A"/>
    <w:rPr>
      <w:sz w:val="16"/>
      <w:szCs w:val="16"/>
    </w:rPr>
  </w:style>
  <w:style w:type="paragraph" w:styleId="Textocomentario">
    <w:name w:val="annotation text"/>
    <w:basedOn w:val="Normal"/>
    <w:link w:val="TextocomentarioCar"/>
    <w:uiPriority w:val="99"/>
    <w:rsid w:val="0097183A"/>
    <w:pPr>
      <w:suppressAutoHyphens/>
    </w:pPr>
    <w:rPr>
      <w:lang w:val="x-none" w:eastAsia="ar-SA"/>
    </w:rPr>
  </w:style>
  <w:style w:type="character" w:customStyle="1" w:styleId="TextocomentarioCar">
    <w:name w:val="Texto comentario Car"/>
    <w:basedOn w:val="Fuentedeprrafopredeter"/>
    <w:link w:val="Textocomentario"/>
    <w:uiPriority w:val="99"/>
    <w:rsid w:val="0097183A"/>
    <w:rPr>
      <w:rFonts w:ascii="Times New Roman" w:eastAsia="Times New Roman" w:hAnsi="Times New Roman" w:cs="Times New Roman"/>
      <w:sz w:val="20"/>
      <w:szCs w:val="20"/>
      <w:lang w:val="x-none" w:eastAsia="ar-SA"/>
    </w:rPr>
  </w:style>
  <w:style w:type="paragraph" w:customStyle="1" w:styleId="BodyText31">
    <w:name w:val="Body Text 31"/>
    <w:basedOn w:val="Normal"/>
    <w:rsid w:val="0097183A"/>
    <w:pPr>
      <w:widowControl w:val="0"/>
      <w:overflowPunct w:val="0"/>
      <w:autoSpaceDE w:val="0"/>
      <w:autoSpaceDN w:val="0"/>
      <w:adjustRightInd w:val="0"/>
      <w:jc w:val="both"/>
      <w:textAlignment w:val="baseline"/>
    </w:pPr>
    <w:rPr>
      <w:rFonts w:ascii="Arial" w:hAnsi="Arial" w:cs="Arial"/>
      <w:sz w:val="24"/>
      <w:szCs w:val="24"/>
      <w:lang w:val="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016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70147A"/>
    <w:pPr>
      <w:keepNext/>
      <w:jc w:val="both"/>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C80166"/>
    <w:pPr>
      <w:tabs>
        <w:tab w:val="center" w:pos="4252"/>
        <w:tab w:val="right" w:pos="8504"/>
      </w:tabs>
    </w:pPr>
  </w:style>
  <w:style w:type="character" w:customStyle="1" w:styleId="EncabezadoCar">
    <w:name w:val="Encabezado Car"/>
    <w:basedOn w:val="Fuentedeprrafopredeter"/>
    <w:link w:val="Encabezado"/>
    <w:uiPriority w:val="99"/>
    <w:rsid w:val="00C8016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80166"/>
    <w:pPr>
      <w:tabs>
        <w:tab w:val="center" w:pos="4252"/>
        <w:tab w:val="right" w:pos="8504"/>
      </w:tabs>
    </w:pPr>
  </w:style>
  <w:style w:type="character" w:customStyle="1" w:styleId="PiedepginaCar">
    <w:name w:val="Pie de página Car"/>
    <w:basedOn w:val="Fuentedeprrafopredeter"/>
    <w:link w:val="Piedepgina"/>
    <w:rsid w:val="00C80166"/>
    <w:rPr>
      <w:rFonts w:ascii="Times New Roman" w:eastAsia="Times New Roman" w:hAnsi="Times New Roman" w:cs="Times New Roman"/>
      <w:sz w:val="20"/>
      <w:szCs w:val="20"/>
      <w:lang w:val="es-ES" w:eastAsia="es-ES"/>
    </w:rPr>
  </w:style>
  <w:style w:type="character" w:styleId="Hipervnculo">
    <w:name w:val="Hyperlink"/>
    <w:rsid w:val="00C80166"/>
    <w:rPr>
      <w:color w:val="0000FF"/>
      <w:u w:val="single"/>
    </w:rPr>
  </w:style>
  <w:style w:type="paragraph" w:styleId="Prrafodelista">
    <w:name w:val="List Paragraph"/>
    <w:aliases w:val="HOJA,Bolita,List Paragraph,Párrafo de lista4,BOLADEF,Párrafo de lista3,Párrafo de lista21,BOLA,Nivel 1 OS,Colorful List Accent 1,Colorful List - Accent 11"/>
    <w:basedOn w:val="Normal"/>
    <w:link w:val="PrrafodelistaCar"/>
    <w:uiPriority w:val="99"/>
    <w:qFormat/>
    <w:rsid w:val="00C80166"/>
    <w:pPr>
      <w:spacing w:after="200" w:line="276" w:lineRule="auto"/>
      <w:ind w:left="720"/>
      <w:contextualSpacing/>
    </w:pPr>
    <w:rPr>
      <w:rFonts w:ascii="Calibri" w:eastAsia="Calibri" w:hAnsi="Calibri"/>
      <w:sz w:val="22"/>
      <w:szCs w:val="22"/>
      <w:lang w:eastAsia="en-US"/>
    </w:rPr>
  </w:style>
  <w:style w:type="character" w:styleId="Textoennegrita">
    <w:name w:val="Strong"/>
    <w:uiPriority w:val="22"/>
    <w:qFormat/>
    <w:rsid w:val="00C80166"/>
    <w:rPr>
      <w:b/>
      <w:bCs/>
    </w:rPr>
  </w:style>
  <w:style w:type="character" w:customStyle="1" w:styleId="Ttulo1Car">
    <w:name w:val="Título 1 Car"/>
    <w:basedOn w:val="Fuentedeprrafopredeter"/>
    <w:link w:val="Ttulo1"/>
    <w:rsid w:val="0070147A"/>
    <w:rPr>
      <w:rFonts w:ascii="Times New Roman" w:eastAsia="Times New Roman" w:hAnsi="Times New Roman" w:cs="Times New Roman"/>
      <w:b/>
      <w:bCs/>
      <w:sz w:val="20"/>
      <w:szCs w:val="20"/>
      <w:lang w:val="es-ES" w:eastAsia="es-ES"/>
    </w:rPr>
  </w:style>
  <w:style w:type="paragraph" w:styleId="Sinespaciado">
    <w:name w:val="No Spacing"/>
    <w:uiPriority w:val="1"/>
    <w:qFormat/>
    <w:rsid w:val="00D44B0E"/>
    <w:pPr>
      <w:spacing w:after="0" w:line="240" w:lineRule="auto"/>
    </w:pPr>
    <w:rPr>
      <w:rFonts w:ascii="Calibri" w:eastAsia="Calibri" w:hAnsi="Calibri" w:cs="Times New Roman"/>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
    <w:basedOn w:val="Fuentedeprrafopredeter"/>
    <w:link w:val="Prrafodelista"/>
    <w:uiPriority w:val="99"/>
    <w:locked/>
    <w:rsid w:val="00D44B0E"/>
    <w:rPr>
      <w:rFonts w:ascii="Calibri" w:eastAsia="Calibri" w:hAnsi="Calibri" w:cs="Times New Roman"/>
      <w:lang w:val="es-ES"/>
    </w:rPr>
  </w:style>
  <w:style w:type="table" w:styleId="Tablaconcuadrcula">
    <w:name w:val="Table Grid"/>
    <w:basedOn w:val="Tablanormal"/>
    <w:uiPriority w:val="59"/>
    <w:rsid w:val="00AD38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qFormat/>
    <w:rsid w:val="006166CE"/>
    <w:pPr>
      <w:ind w:left="567" w:right="51" w:hanging="567"/>
      <w:jc w:val="both"/>
    </w:pPr>
    <w:rPr>
      <w:rFonts w:ascii="Arial" w:hAnsi="Arial" w:cs="Arial"/>
      <w:b/>
      <w:bCs/>
      <w:color w:val="000000"/>
    </w:rPr>
  </w:style>
  <w:style w:type="character" w:customStyle="1" w:styleId="SubttuloCar">
    <w:name w:val="Subtítulo Car"/>
    <w:basedOn w:val="Fuentedeprrafopredeter"/>
    <w:link w:val="Subttulo"/>
    <w:rsid w:val="006166CE"/>
    <w:rPr>
      <w:rFonts w:ascii="Arial" w:eastAsia="Times New Roman" w:hAnsi="Arial" w:cs="Arial"/>
      <w:b/>
      <w:bCs/>
      <w:color w:val="000000"/>
      <w:sz w:val="20"/>
      <w:szCs w:val="20"/>
      <w:lang w:val="es-ES" w:eastAsia="es-ES"/>
    </w:rPr>
  </w:style>
  <w:style w:type="paragraph" w:styleId="NormalWeb">
    <w:name w:val="Normal (Web)"/>
    <w:basedOn w:val="Normal"/>
    <w:uiPriority w:val="99"/>
    <w:rsid w:val="006166CE"/>
    <w:pPr>
      <w:suppressAutoHyphens/>
      <w:spacing w:before="280" w:after="280"/>
    </w:pPr>
    <w:rPr>
      <w:sz w:val="24"/>
      <w:szCs w:val="24"/>
      <w:lang w:eastAsia="ar-SA"/>
    </w:rPr>
  </w:style>
  <w:style w:type="paragraph" w:customStyle="1" w:styleId="Default">
    <w:name w:val="Default"/>
    <w:rsid w:val="00635102"/>
    <w:pPr>
      <w:autoSpaceDE w:val="0"/>
      <w:autoSpaceDN w:val="0"/>
      <w:adjustRightInd w:val="0"/>
      <w:spacing w:after="0" w:line="240" w:lineRule="auto"/>
    </w:pPr>
    <w:rPr>
      <w:rFonts w:ascii="Arial" w:eastAsia="Calibri" w:hAnsi="Arial" w:cs="Arial"/>
      <w:color w:val="000000"/>
      <w:sz w:val="24"/>
      <w:szCs w:val="24"/>
    </w:rPr>
  </w:style>
  <w:style w:type="paragraph" w:styleId="Textoindependiente2">
    <w:name w:val="Body Text 2"/>
    <w:basedOn w:val="Normal"/>
    <w:link w:val="Textoindependiente2Car"/>
    <w:rsid w:val="001E40EA"/>
    <w:pPr>
      <w:jc w:val="both"/>
    </w:pPr>
    <w:rPr>
      <w:rFonts w:ascii="Arial" w:hAnsi="Arial" w:cs="Arial"/>
      <w:sz w:val="22"/>
      <w:szCs w:val="22"/>
      <w:lang w:val="es-CO"/>
    </w:rPr>
  </w:style>
  <w:style w:type="character" w:customStyle="1" w:styleId="Textoindependiente2Car">
    <w:name w:val="Texto independiente 2 Car"/>
    <w:basedOn w:val="Fuentedeprrafopredeter"/>
    <w:link w:val="Textoindependiente2"/>
    <w:rsid w:val="001E40EA"/>
    <w:rPr>
      <w:rFonts w:ascii="Arial" w:eastAsia="Times New Roman" w:hAnsi="Arial" w:cs="Arial"/>
      <w:lang w:eastAsia="es-ES"/>
    </w:rPr>
  </w:style>
  <w:style w:type="paragraph" w:customStyle="1" w:styleId="p0">
    <w:name w:val="p0"/>
    <w:basedOn w:val="Normal"/>
    <w:rsid w:val="001E40EA"/>
    <w:pPr>
      <w:widowControl w:val="0"/>
      <w:tabs>
        <w:tab w:val="left" w:pos="720"/>
      </w:tabs>
      <w:spacing w:line="240" w:lineRule="atLeast"/>
      <w:jc w:val="both"/>
    </w:pPr>
    <w:rPr>
      <w:sz w:val="24"/>
      <w:szCs w:val="24"/>
      <w:lang w:val="es-CO"/>
    </w:rPr>
  </w:style>
  <w:style w:type="paragraph" w:customStyle="1" w:styleId="toa">
    <w:name w:val="toa"/>
    <w:basedOn w:val="Normal"/>
    <w:uiPriority w:val="99"/>
    <w:rsid w:val="001E40EA"/>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Textoindependiente22">
    <w:name w:val="Texto independiente 22"/>
    <w:basedOn w:val="Normal"/>
    <w:uiPriority w:val="99"/>
    <w:rsid w:val="001E40EA"/>
    <w:pPr>
      <w:overflowPunct w:val="0"/>
      <w:autoSpaceDE w:val="0"/>
      <w:autoSpaceDN w:val="0"/>
      <w:adjustRightInd w:val="0"/>
      <w:jc w:val="both"/>
      <w:textAlignment w:val="baseline"/>
    </w:pPr>
    <w:rPr>
      <w:rFonts w:ascii="Arial" w:hAnsi="Arial"/>
      <w:sz w:val="22"/>
    </w:rPr>
  </w:style>
  <w:style w:type="paragraph" w:customStyle="1" w:styleId="Textoindependiente23">
    <w:name w:val="Texto independiente 23"/>
    <w:basedOn w:val="Normal"/>
    <w:uiPriority w:val="99"/>
    <w:rsid w:val="004613EC"/>
    <w:pPr>
      <w:overflowPunct w:val="0"/>
      <w:autoSpaceDE w:val="0"/>
      <w:autoSpaceDN w:val="0"/>
      <w:adjustRightInd w:val="0"/>
      <w:jc w:val="both"/>
      <w:textAlignment w:val="baseline"/>
    </w:pPr>
    <w:rPr>
      <w:rFonts w:ascii="Arial" w:hAnsi="Arial"/>
      <w:sz w:val="22"/>
    </w:rPr>
  </w:style>
  <w:style w:type="paragraph" w:customStyle="1" w:styleId="BodyText22">
    <w:name w:val="Body Text 22"/>
    <w:basedOn w:val="Normal"/>
    <w:rsid w:val="004613EC"/>
    <w:pPr>
      <w:widowControl w:val="0"/>
      <w:suppressAutoHyphens/>
      <w:jc w:val="both"/>
    </w:pPr>
    <w:rPr>
      <w:rFonts w:ascii="Arial" w:hAnsi="Arial"/>
      <w:sz w:val="24"/>
      <w:szCs w:val="24"/>
      <w:lang w:val="es-ES_tradnl" w:eastAsia="ar-SA"/>
    </w:rPr>
  </w:style>
  <w:style w:type="paragraph" w:styleId="Textodeglobo">
    <w:name w:val="Balloon Text"/>
    <w:basedOn w:val="Normal"/>
    <w:link w:val="TextodegloboCar"/>
    <w:uiPriority w:val="99"/>
    <w:semiHidden/>
    <w:unhideWhenUsed/>
    <w:rsid w:val="00710BD4"/>
    <w:rPr>
      <w:rFonts w:ascii="Tahoma" w:hAnsi="Tahoma" w:cs="Tahoma"/>
      <w:sz w:val="16"/>
      <w:szCs w:val="16"/>
    </w:rPr>
  </w:style>
  <w:style w:type="character" w:customStyle="1" w:styleId="TextodegloboCar">
    <w:name w:val="Texto de globo Car"/>
    <w:basedOn w:val="Fuentedeprrafopredeter"/>
    <w:link w:val="Textodeglobo"/>
    <w:uiPriority w:val="99"/>
    <w:semiHidden/>
    <w:rsid w:val="00710BD4"/>
    <w:rPr>
      <w:rFonts w:ascii="Tahoma" w:eastAsia="Times New Roman" w:hAnsi="Tahoma" w:cs="Tahoma"/>
      <w:sz w:val="16"/>
      <w:szCs w:val="16"/>
      <w:lang w:val="es-ES" w:eastAsia="es-ES"/>
    </w:rPr>
  </w:style>
  <w:style w:type="character" w:styleId="Refdecomentario">
    <w:name w:val="annotation reference"/>
    <w:rsid w:val="0097183A"/>
    <w:rPr>
      <w:sz w:val="16"/>
      <w:szCs w:val="16"/>
    </w:rPr>
  </w:style>
  <w:style w:type="paragraph" w:styleId="Textocomentario">
    <w:name w:val="annotation text"/>
    <w:basedOn w:val="Normal"/>
    <w:link w:val="TextocomentarioCar"/>
    <w:uiPriority w:val="99"/>
    <w:rsid w:val="0097183A"/>
    <w:pPr>
      <w:suppressAutoHyphens/>
    </w:pPr>
    <w:rPr>
      <w:lang w:val="x-none" w:eastAsia="ar-SA"/>
    </w:rPr>
  </w:style>
  <w:style w:type="character" w:customStyle="1" w:styleId="TextocomentarioCar">
    <w:name w:val="Texto comentario Car"/>
    <w:basedOn w:val="Fuentedeprrafopredeter"/>
    <w:link w:val="Textocomentario"/>
    <w:uiPriority w:val="99"/>
    <w:rsid w:val="0097183A"/>
    <w:rPr>
      <w:rFonts w:ascii="Times New Roman" w:eastAsia="Times New Roman" w:hAnsi="Times New Roman" w:cs="Times New Roman"/>
      <w:sz w:val="20"/>
      <w:szCs w:val="20"/>
      <w:lang w:val="x-none" w:eastAsia="ar-SA"/>
    </w:rPr>
  </w:style>
  <w:style w:type="paragraph" w:customStyle="1" w:styleId="BodyText31">
    <w:name w:val="Body Text 31"/>
    <w:basedOn w:val="Normal"/>
    <w:rsid w:val="0097183A"/>
    <w:pPr>
      <w:widowControl w:val="0"/>
      <w:overflowPunct w:val="0"/>
      <w:autoSpaceDE w:val="0"/>
      <w:autoSpaceDN w:val="0"/>
      <w:adjustRightInd w:val="0"/>
      <w:jc w:val="both"/>
      <w:textAlignment w:val="baseline"/>
    </w:pPr>
    <w:rPr>
      <w:rFonts w:ascii="Arial" w:hAnsi="Arial" w:cs="Arial"/>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35455">
      <w:bodyDiv w:val="1"/>
      <w:marLeft w:val="0"/>
      <w:marRight w:val="0"/>
      <w:marTop w:val="0"/>
      <w:marBottom w:val="0"/>
      <w:divBdr>
        <w:top w:val="none" w:sz="0" w:space="0" w:color="auto"/>
        <w:left w:val="none" w:sz="0" w:space="0" w:color="auto"/>
        <w:bottom w:val="none" w:sz="0" w:space="0" w:color="auto"/>
        <w:right w:val="none" w:sz="0" w:space="0" w:color="auto"/>
      </w:divBdr>
    </w:div>
    <w:div w:id="278146596">
      <w:bodyDiv w:val="1"/>
      <w:marLeft w:val="0"/>
      <w:marRight w:val="0"/>
      <w:marTop w:val="0"/>
      <w:marBottom w:val="0"/>
      <w:divBdr>
        <w:top w:val="none" w:sz="0" w:space="0" w:color="auto"/>
        <w:left w:val="none" w:sz="0" w:space="0" w:color="auto"/>
        <w:bottom w:val="none" w:sz="0" w:space="0" w:color="auto"/>
        <w:right w:val="none" w:sz="0" w:space="0" w:color="auto"/>
      </w:divBdr>
    </w:div>
    <w:div w:id="424038898">
      <w:bodyDiv w:val="1"/>
      <w:marLeft w:val="0"/>
      <w:marRight w:val="0"/>
      <w:marTop w:val="0"/>
      <w:marBottom w:val="0"/>
      <w:divBdr>
        <w:top w:val="none" w:sz="0" w:space="0" w:color="auto"/>
        <w:left w:val="none" w:sz="0" w:space="0" w:color="auto"/>
        <w:bottom w:val="none" w:sz="0" w:space="0" w:color="auto"/>
        <w:right w:val="none" w:sz="0" w:space="0" w:color="auto"/>
      </w:divBdr>
    </w:div>
    <w:div w:id="548809970">
      <w:bodyDiv w:val="1"/>
      <w:marLeft w:val="0"/>
      <w:marRight w:val="0"/>
      <w:marTop w:val="0"/>
      <w:marBottom w:val="0"/>
      <w:divBdr>
        <w:top w:val="none" w:sz="0" w:space="0" w:color="auto"/>
        <w:left w:val="none" w:sz="0" w:space="0" w:color="auto"/>
        <w:bottom w:val="none" w:sz="0" w:space="0" w:color="auto"/>
        <w:right w:val="none" w:sz="0" w:space="0" w:color="auto"/>
      </w:divBdr>
    </w:div>
    <w:div w:id="644628364">
      <w:bodyDiv w:val="1"/>
      <w:marLeft w:val="0"/>
      <w:marRight w:val="0"/>
      <w:marTop w:val="0"/>
      <w:marBottom w:val="0"/>
      <w:divBdr>
        <w:top w:val="none" w:sz="0" w:space="0" w:color="auto"/>
        <w:left w:val="none" w:sz="0" w:space="0" w:color="auto"/>
        <w:bottom w:val="none" w:sz="0" w:space="0" w:color="auto"/>
        <w:right w:val="none" w:sz="0" w:space="0" w:color="auto"/>
      </w:divBdr>
    </w:div>
    <w:div w:id="665744144">
      <w:bodyDiv w:val="1"/>
      <w:marLeft w:val="0"/>
      <w:marRight w:val="0"/>
      <w:marTop w:val="0"/>
      <w:marBottom w:val="0"/>
      <w:divBdr>
        <w:top w:val="none" w:sz="0" w:space="0" w:color="auto"/>
        <w:left w:val="none" w:sz="0" w:space="0" w:color="auto"/>
        <w:bottom w:val="none" w:sz="0" w:space="0" w:color="auto"/>
        <w:right w:val="none" w:sz="0" w:space="0" w:color="auto"/>
      </w:divBdr>
    </w:div>
    <w:div w:id="896671075">
      <w:bodyDiv w:val="1"/>
      <w:marLeft w:val="0"/>
      <w:marRight w:val="0"/>
      <w:marTop w:val="0"/>
      <w:marBottom w:val="0"/>
      <w:divBdr>
        <w:top w:val="none" w:sz="0" w:space="0" w:color="auto"/>
        <w:left w:val="none" w:sz="0" w:space="0" w:color="auto"/>
        <w:bottom w:val="none" w:sz="0" w:space="0" w:color="auto"/>
        <w:right w:val="none" w:sz="0" w:space="0" w:color="auto"/>
      </w:divBdr>
    </w:div>
    <w:div w:id="946428706">
      <w:bodyDiv w:val="1"/>
      <w:marLeft w:val="0"/>
      <w:marRight w:val="0"/>
      <w:marTop w:val="0"/>
      <w:marBottom w:val="0"/>
      <w:divBdr>
        <w:top w:val="none" w:sz="0" w:space="0" w:color="auto"/>
        <w:left w:val="none" w:sz="0" w:space="0" w:color="auto"/>
        <w:bottom w:val="none" w:sz="0" w:space="0" w:color="auto"/>
        <w:right w:val="none" w:sz="0" w:space="0" w:color="auto"/>
      </w:divBdr>
    </w:div>
    <w:div w:id="1284113449">
      <w:bodyDiv w:val="1"/>
      <w:marLeft w:val="0"/>
      <w:marRight w:val="0"/>
      <w:marTop w:val="0"/>
      <w:marBottom w:val="0"/>
      <w:divBdr>
        <w:top w:val="none" w:sz="0" w:space="0" w:color="auto"/>
        <w:left w:val="none" w:sz="0" w:space="0" w:color="auto"/>
        <w:bottom w:val="none" w:sz="0" w:space="0" w:color="auto"/>
        <w:right w:val="none" w:sz="0" w:space="0" w:color="auto"/>
      </w:divBdr>
    </w:div>
    <w:div w:id="1574777839">
      <w:bodyDiv w:val="1"/>
      <w:marLeft w:val="0"/>
      <w:marRight w:val="0"/>
      <w:marTop w:val="0"/>
      <w:marBottom w:val="0"/>
      <w:divBdr>
        <w:top w:val="none" w:sz="0" w:space="0" w:color="auto"/>
        <w:left w:val="none" w:sz="0" w:space="0" w:color="auto"/>
        <w:bottom w:val="none" w:sz="0" w:space="0" w:color="auto"/>
        <w:right w:val="none" w:sz="0" w:space="0" w:color="auto"/>
      </w:divBdr>
    </w:div>
    <w:div w:id="1674802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image" Target="media/image9.w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oleObject" Target="embeddings/oleObject2.bin"/><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image" Target="media/image8.emf"/><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wmf"/><Relationship Id="rId20" Type="http://schemas.openxmlformats.org/officeDocument/2006/relationships/image" Target="media/image10.wmf"/><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6.emf"/><Relationship Id="rId23" Type="http://schemas.openxmlformats.org/officeDocument/2006/relationships/oleObject" Target="embeddings/oleObject3.bin"/><Relationship Id="rId28" Type="http://schemas.microsoft.com/office/2011/relationships/commentsExtended" Target="commentsExtended.xml"/><Relationship Id="rId10" Type="http://schemas.openxmlformats.org/officeDocument/2006/relationships/image" Target="cid:image001.png@01D299B7.9A431C40" TargetMode="External"/><Relationship Id="rId19"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wmf"/><Relationship Id="rId22" Type="http://schemas.openxmlformats.org/officeDocument/2006/relationships/image" Target="media/image11.wmf"/><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mincultura.gov.co" TargetMode="External"/><Relationship Id="rId1" Type="http://schemas.openxmlformats.org/officeDocument/2006/relationships/hyperlink" Target="http://www.mincultu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416E61-7AA7-4780-B4C7-AB51E0F5D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10021</Words>
  <Characters>55117</Characters>
  <Application>Microsoft Office Word</Application>
  <DocSecurity>0</DocSecurity>
  <Lines>459</Lines>
  <Paragraphs>130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65008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Edgar Genaldo Hernandez Romero</dc:creator>
  <cp:lastModifiedBy>Ingrid Juliana Arevalo Quiñones</cp:lastModifiedBy>
  <cp:revision>2</cp:revision>
  <dcterms:created xsi:type="dcterms:W3CDTF">2017-09-13T22:21:00Z</dcterms:created>
  <dcterms:modified xsi:type="dcterms:W3CDTF">2017-09-13T22:21:00Z</dcterms:modified>
</cp:coreProperties>
</file>