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CF73B4A" w:rsidR="00855B4C" w:rsidRPr="005A23D5" w:rsidRDefault="00017DF9" w:rsidP="00D173FE">
            <w:pPr>
              <w:jc w:val="both"/>
              <w:rPr>
                <w:rFonts w:ascii="Trebuchet MS" w:eastAsia="Calibri" w:hAnsi="Trebuchet MS" w:cs="Arial"/>
                <w:i/>
                <w:color w:val="A6A6A6"/>
              </w:rPr>
            </w:pPr>
            <w:r>
              <w:rPr>
                <w:rFonts w:ascii="Trebuchet MS" w:hAnsi="Trebuchet MS" w:cs="Arial"/>
                <w:szCs w:val="22"/>
              </w:rPr>
              <w:t>GUAJIRA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FF4E074" w:rsidR="00855B4C" w:rsidRPr="005A23D5" w:rsidRDefault="00017DF9"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01128F3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017DF9">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CD8B931"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017DF9">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017DF9">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E8F7DB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017DF9">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017DF9">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77AA952A"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017DF9">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017DF9">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7182B7F"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017DF9">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017DF9">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73E8F60"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017DF9">
        <w:rPr>
          <w:rFonts w:ascii="Trebuchet MS" w:hAnsi="Trebuchet MS" w:cs="Arial"/>
          <w:b w:val="0"/>
          <w:szCs w:val="22"/>
        </w:rPr>
        <w:t>CIRCUITO VILLANUEVA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017DF9">
        <w:rPr>
          <w:rFonts w:ascii="Trebuchet MS" w:hAnsi="Trebuchet MS" w:cs="Arial"/>
          <w:b w:val="0"/>
          <w:szCs w:val="22"/>
        </w:rPr>
        <w:t>GUAJIRA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D1A7720"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017DF9">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5687BDB" w:rsidR="003B33B3" w:rsidRDefault="00AF4C9C"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4647EBD" wp14:editId="7ADD71E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CC708" w14:textId="77777777" w:rsidR="00017DF9" w:rsidRDefault="00017DF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00AF8" w14:textId="77777777" w:rsidR="00017DF9" w:rsidRDefault="00017DF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2FE30" w14:textId="77777777" w:rsidR="00017DF9" w:rsidRDefault="00017DF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5F21C" w14:textId="77777777" w:rsidR="00017DF9" w:rsidRDefault="00017DF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649DE" w14:textId="77777777" w:rsidR="00017DF9" w:rsidRDefault="00017DF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17DF9"/>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AF4C9C"/>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2022-01-06T21:47:00Z</dcterms:modified>
</cp:coreProperties>
</file>