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2E4D7" w14:textId="77777777" w:rsidR="00CA0594" w:rsidRPr="00A145BB" w:rsidRDefault="00CA059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C71DBD5" w14:textId="77777777" w:rsidR="00CA0594" w:rsidRPr="00A145BB" w:rsidRDefault="00CA059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Pr="009A1B41">
        <w:rPr>
          <w:rFonts w:ascii="Arial" w:hAnsi="Arial" w:cs="Arial"/>
          <w:noProof/>
          <w:color w:val="000000"/>
          <w:lang w:val="es-ES"/>
        </w:rPr>
        <w:t>14 de Enero de 2022</w:t>
      </w:r>
    </w:p>
    <w:p w14:paraId="070B380C" w14:textId="77777777" w:rsidR="00CA0594" w:rsidRPr="00A145BB" w:rsidRDefault="00CA059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471EAA4" w14:textId="77777777" w:rsidR="00CA0594" w:rsidRPr="00A145BB" w:rsidRDefault="00CA059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1437DF4" w14:textId="77777777" w:rsidR="00CA0594" w:rsidRPr="007770CC" w:rsidRDefault="00CA0594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0543D475" w14:textId="77777777" w:rsidR="00CA0594" w:rsidRPr="007770CC" w:rsidRDefault="00CA0594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163A45AD" w14:textId="77777777" w:rsidR="00CA0594" w:rsidRDefault="00CA0594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548FC807" w14:textId="77777777" w:rsidR="00CA0594" w:rsidRPr="007770CC" w:rsidRDefault="00CA0594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2AF987A4" w14:textId="77777777" w:rsidR="00CA0594" w:rsidRPr="00A145BB" w:rsidRDefault="00CA059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1D562EA" w14:textId="77777777" w:rsidR="00CA0594" w:rsidRPr="00A145BB" w:rsidRDefault="00CA059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324077A9" w14:textId="77777777" w:rsidR="00CA0594" w:rsidRPr="00A145BB" w:rsidRDefault="00CA059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6E3B6143" w14:textId="77777777" w:rsidR="00CA0594" w:rsidRDefault="00CA0594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9A1B41">
        <w:rPr>
          <w:rFonts w:ascii="Arial" w:hAnsi="Arial" w:cs="Arial"/>
          <w:i/>
          <w:noProof/>
          <w:snapToGrid w:val="0"/>
          <w:color w:val="0070C0"/>
        </w:rPr>
        <w:t>Prestar los servicios de dinamizador ambiental y energético de carácter temporal para apoyar el mantenimiento, integración y mejoramiento continuo de los Sistemas de Gestión Ambiental y de Eficiencia Energética bajo las normas ISO 14001 e ISO 50001, así como la estrategia de sostenibilidad de la entidad en el Centro Gestión Agroempresarial del Oriente y las sedes adscritas a este.</w:t>
      </w:r>
    </w:p>
    <w:p w14:paraId="770F437E" w14:textId="77777777" w:rsidR="00CA0594" w:rsidRDefault="00CA0594" w:rsidP="000F3990">
      <w:pPr>
        <w:spacing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Pr="00A145BB">
        <w:rPr>
          <w:rFonts w:ascii="Arial" w:hAnsi="Arial" w:cs="Arial"/>
          <w:color w:val="0070C0"/>
          <w:lang w:val="es-ES"/>
        </w:rPr>
        <w:t xml:space="preserve"> </w:t>
      </w:r>
      <w:r w:rsidRPr="009A1B41">
        <w:rPr>
          <w:rFonts w:ascii="Arial" w:hAnsi="Arial" w:cs="Arial"/>
          <w:i/>
          <w:noProof/>
          <w:color w:val="0070C0"/>
          <w:lang w:val="es-ES"/>
        </w:rPr>
        <w:t>Se fija como valor total para el contrato la suma de Treinta millones trescientos cincuenta y dos mil ochocientos trece pesos M/cte. ($30.352.813). Esta suma será pagada por el SENA al contratista de la siguiente manera: a) Un primer pago correspondiente al mes de Enero del 2022, por valor de Un millón trescientos diecinueve mil seiscientos ochenta y ocho pesos M/cte ($ 1.319.688). b) Once (11) pagos iguales por valor de  Dos millones seiscientos treinta y nueve mil trescientos setenta y cinco pesos M/te. ($2.639.375), de Febrero a Diciembre de 2022.</w:t>
      </w:r>
    </w:p>
    <w:p w14:paraId="1F9D383B" w14:textId="77777777" w:rsidR="00CA0594" w:rsidRPr="00A145BB" w:rsidRDefault="00CA059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82E1DC" w14:textId="77777777" w:rsidR="00CA0594" w:rsidRPr="00A145BB" w:rsidRDefault="00CA0594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11F9820" w14:textId="77777777" w:rsidR="00CA0594" w:rsidRPr="00A145BB" w:rsidRDefault="00CA059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41BF059" w14:textId="77777777" w:rsidR="00CA0594" w:rsidRPr="00A145BB" w:rsidRDefault="00CA0594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7EE04F4F" w14:textId="77777777" w:rsidR="00CA0594" w:rsidRPr="00A145BB" w:rsidRDefault="00CA0594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E4F86C0" w14:textId="77777777" w:rsidR="00CA0594" w:rsidRPr="00A145BB" w:rsidRDefault="00CA0594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4BF17A19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09E5DEC9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52A0865B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</w:t>
      </w:r>
      <w:r w:rsidRPr="00A145BB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734F39E1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416C715D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845C3BD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27732A64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82DF435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65FE395E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64EBBA1E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424FEB1D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0EFB85B0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624475B8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7650A4D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7A4932D7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65306082" w14:textId="77777777" w:rsidR="00CA0594" w:rsidRPr="00A145BB" w:rsidRDefault="00CA0594" w:rsidP="00641148">
      <w:pPr>
        <w:spacing w:after="0" w:line="240" w:lineRule="auto"/>
        <w:jc w:val="both"/>
        <w:rPr>
          <w:rFonts w:ascii="Arial" w:hAnsi="Arial" w:cs="Arial"/>
        </w:rPr>
      </w:pPr>
    </w:p>
    <w:p w14:paraId="0BF3458E" w14:textId="77777777" w:rsidR="00CA0594" w:rsidRPr="00A145BB" w:rsidRDefault="00CA0594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C00266" w14:textId="77777777" w:rsidR="00CA0594" w:rsidRPr="00A145BB" w:rsidRDefault="00CA0594" w:rsidP="00551029">
      <w:pPr>
        <w:spacing w:after="0" w:line="240" w:lineRule="auto"/>
        <w:jc w:val="both"/>
        <w:rPr>
          <w:rFonts w:ascii="Arial" w:hAnsi="Arial" w:cs="Arial"/>
        </w:rPr>
      </w:pPr>
    </w:p>
    <w:p w14:paraId="7728C42A" w14:textId="77777777" w:rsidR="00CA0594" w:rsidRPr="00A145BB" w:rsidRDefault="00CA0594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1FA798A" w14:textId="77777777" w:rsidR="00CA0594" w:rsidRPr="00A145BB" w:rsidRDefault="00CA0594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1158DC2" w14:textId="77777777" w:rsidR="00CA0594" w:rsidRPr="00A145BB" w:rsidRDefault="00CA0594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22EC113D" w14:textId="77777777" w:rsidR="00CA0594" w:rsidRPr="00A145BB" w:rsidRDefault="00CA0594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555E08C2" w14:textId="77777777" w:rsidR="00CA0594" w:rsidRPr="00A145BB" w:rsidRDefault="00CA0594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382CBC7" w14:textId="77777777" w:rsidR="00CA0594" w:rsidRPr="00A145BB" w:rsidRDefault="00CA0594" w:rsidP="00DE31FA">
      <w:pPr>
        <w:spacing w:after="0" w:line="240" w:lineRule="auto"/>
        <w:jc w:val="both"/>
        <w:rPr>
          <w:rFonts w:ascii="Arial" w:hAnsi="Arial" w:cs="Arial"/>
        </w:rPr>
      </w:pPr>
    </w:p>
    <w:p w14:paraId="1BD047D8" w14:textId="77777777" w:rsidR="00CA0594" w:rsidRPr="00A145BB" w:rsidRDefault="00CA0594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2060E5F0" w14:textId="77777777" w:rsidR="00CA0594" w:rsidRDefault="00CA0594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061F211" w14:textId="77777777" w:rsidR="00CA0594" w:rsidRPr="00A145BB" w:rsidRDefault="00CA0594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89053C4" w14:textId="77777777" w:rsidR="00CA0594" w:rsidRDefault="00CA059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23EA34A9" w14:textId="77777777" w:rsidR="00CA0594" w:rsidRDefault="00CA059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AF3028C" w14:textId="77777777" w:rsidR="00CA0594" w:rsidRPr="001D222F" w:rsidRDefault="00CA0594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07B595D2" w14:textId="77777777" w:rsidR="00CA0594" w:rsidRPr="00A145BB" w:rsidRDefault="00CA0594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5C414E90" w14:textId="77777777" w:rsidR="00CA0594" w:rsidRDefault="00CA0594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9A1B41">
        <w:rPr>
          <w:rFonts w:ascii="Arial" w:hAnsi="Arial" w:cs="Arial"/>
          <w:b/>
          <w:noProof/>
          <w:snapToGrid w:val="0"/>
        </w:rPr>
        <w:t>MANUEL RICARDO PALOMO HERNANDEZ</w:t>
      </w:r>
    </w:p>
    <w:p w14:paraId="506FC9C5" w14:textId="77777777" w:rsidR="00CA0594" w:rsidRPr="00A145BB" w:rsidRDefault="00CA0594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9A1B41">
        <w:rPr>
          <w:rFonts w:ascii="Arial" w:hAnsi="Arial" w:cs="Arial"/>
          <w:noProof/>
          <w:snapToGrid w:val="0"/>
        </w:rPr>
        <w:t>13958854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9A1B41">
        <w:rPr>
          <w:rFonts w:ascii="Arial" w:hAnsi="Arial" w:cs="Arial"/>
          <w:noProof/>
          <w:snapToGrid w:val="0"/>
        </w:rPr>
        <w:t>Vélez</w:t>
      </w:r>
    </w:p>
    <w:p w14:paraId="6B9C7423" w14:textId="77777777" w:rsidR="00CA0594" w:rsidRPr="00A145BB" w:rsidRDefault="00CA0594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9A1B41">
        <w:rPr>
          <w:rFonts w:ascii="Arial" w:hAnsi="Arial" w:cs="Arial"/>
          <w:noProof/>
          <w:snapToGrid w:val="0"/>
        </w:rPr>
        <w:t>3125641097</w:t>
      </w:r>
    </w:p>
    <w:p w14:paraId="6C20604B" w14:textId="77777777" w:rsidR="00CA0594" w:rsidRDefault="00CA0594" w:rsidP="000F3990">
      <w:pPr>
        <w:spacing w:after="0" w:line="240" w:lineRule="auto"/>
        <w:jc w:val="both"/>
        <w:rPr>
          <w:rFonts w:ascii="Arial" w:hAnsi="Arial" w:cs="Arial"/>
        </w:rPr>
        <w:sectPr w:rsidR="00CA0594" w:rsidSect="00CA0594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9A1B41">
        <w:rPr>
          <w:rFonts w:ascii="Arial" w:hAnsi="Arial" w:cs="Arial"/>
          <w:noProof/>
        </w:rPr>
        <w:t>palomoh@misena.edu.co</w:t>
      </w:r>
    </w:p>
    <w:p w14:paraId="311B0792" w14:textId="77777777" w:rsidR="00CA0594" w:rsidRPr="00A145BB" w:rsidRDefault="00CA0594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CA0594" w:rsidRPr="00A145BB" w:rsidSect="00CA0594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E249A" w14:textId="77777777" w:rsidR="00670A70" w:rsidRDefault="00670A70" w:rsidP="00A057CE">
      <w:pPr>
        <w:spacing w:after="0" w:line="240" w:lineRule="auto"/>
      </w:pPr>
      <w:r>
        <w:separator/>
      </w:r>
    </w:p>
  </w:endnote>
  <w:endnote w:type="continuationSeparator" w:id="0">
    <w:p w14:paraId="4B0EB535" w14:textId="77777777" w:rsidR="00670A70" w:rsidRDefault="00670A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AB1CE" w14:textId="77777777" w:rsidR="00CA0594" w:rsidRDefault="00CA059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66B3EA19" w14:textId="77777777" w:rsidR="00CA0594" w:rsidRPr="00A36205" w:rsidRDefault="00CA0594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F28BF1D" w14:textId="77777777" w:rsidR="00CA0594" w:rsidRDefault="00CA05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61498" w14:textId="77777777" w:rsidR="008268FC" w:rsidRDefault="008268F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910ED4C" w14:textId="77777777" w:rsidR="008268FC" w:rsidRPr="00A36205" w:rsidRDefault="008268F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796C73E4" w14:textId="77777777" w:rsidR="008268FC" w:rsidRDefault="008268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EAA5DC" w14:textId="77777777" w:rsidR="00670A70" w:rsidRDefault="00670A70" w:rsidP="00A057CE">
      <w:pPr>
        <w:spacing w:after="0" w:line="240" w:lineRule="auto"/>
      </w:pPr>
      <w:r>
        <w:separator/>
      </w:r>
    </w:p>
  </w:footnote>
  <w:footnote w:type="continuationSeparator" w:id="0">
    <w:p w14:paraId="77664117" w14:textId="77777777" w:rsidR="00670A70" w:rsidRDefault="00670A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A291D" w14:textId="77777777" w:rsidR="00CA0594" w:rsidRDefault="00CA059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4355D" w14:textId="77777777" w:rsidR="008268FC" w:rsidRDefault="008268FC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129A"/>
    <w:rsid w:val="000A7F5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10626"/>
    <w:rsid w:val="00635E3A"/>
    <w:rsid w:val="00641148"/>
    <w:rsid w:val="00644C58"/>
    <w:rsid w:val="00645168"/>
    <w:rsid w:val="00653F64"/>
    <w:rsid w:val="00665EA3"/>
    <w:rsid w:val="0066621E"/>
    <w:rsid w:val="00670A70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137E1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0594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0317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2022-01-15T17:18:00Z</dcterms:created>
  <dcterms:modified xsi:type="dcterms:W3CDTF">2022-01-15T17:21:00Z</dcterms:modified>
</cp:coreProperties>
</file>