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4F6037" w14:textId="77777777" w:rsidR="008E1A70" w:rsidRPr="002F462E" w:rsidRDefault="003D14F6" w:rsidP="00830718">
      <w:pPr>
        <w:pStyle w:val="BodyText2"/>
        <w:spacing w:after="0" w:line="240" w:lineRule="auto"/>
        <w:jc w:val="center"/>
        <w:rPr>
          <w:rFonts w:cs="Arial"/>
          <w:b/>
          <w:sz w:val="20"/>
        </w:rPr>
      </w:pPr>
      <w:bookmarkStart w:id="0" w:name="_Toc246418199"/>
      <w:bookmarkStart w:id="1" w:name="_Toc251066143"/>
      <w:r w:rsidRPr="002F462E">
        <w:rPr>
          <w:rFonts w:cs="Arial"/>
          <w:b/>
          <w:sz w:val="20"/>
        </w:rPr>
        <w:t xml:space="preserve">ANEXO </w:t>
      </w:r>
      <w:r w:rsidR="00FB3AEE" w:rsidRPr="002F462E">
        <w:rPr>
          <w:rFonts w:cs="Arial"/>
          <w:b/>
          <w:sz w:val="20"/>
        </w:rPr>
        <w:t>2</w:t>
      </w:r>
      <w:r w:rsidRPr="002F462E">
        <w:rPr>
          <w:rFonts w:cs="Arial"/>
          <w:b/>
          <w:sz w:val="20"/>
        </w:rPr>
        <w:t>. FORMATO DOCUMENTO TÉCNICO DE SOPORTE</w:t>
      </w:r>
    </w:p>
    <w:p w14:paraId="1A2B02FD" w14:textId="77777777" w:rsidR="00D92AD7" w:rsidRPr="002F462E" w:rsidRDefault="00D92AD7" w:rsidP="00D92AD7">
      <w:pPr>
        <w:pStyle w:val="BodyText2"/>
        <w:spacing w:after="0" w:line="240" w:lineRule="auto"/>
        <w:rPr>
          <w:rFonts w:cs="Arial"/>
          <w:sz w:val="20"/>
        </w:rPr>
      </w:pPr>
    </w:p>
    <w:bookmarkEnd w:id="0"/>
    <w:bookmarkEnd w:id="1"/>
    <w:p w14:paraId="7F1E51B0" w14:textId="77777777" w:rsidR="000F3B25" w:rsidRPr="002F462E" w:rsidRDefault="000F3B25" w:rsidP="00D92AD7">
      <w:pPr>
        <w:pStyle w:val="Title"/>
        <w:jc w:val="both"/>
        <w:rPr>
          <w:rFonts w:cs="Arial"/>
          <w:b w:val="0"/>
          <w:sz w:val="20"/>
        </w:rPr>
      </w:pPr>
    </w:p>
    <w:p w14:paraId="4930CC77" w14:textId="77777777" w:rsidR="00CD715D" w:rsidRPr="002F462E" w:rsidRDefault="00194639" w:rsidP="00E363EF">
      <w:pPr>
        <w:numPr>
          <w:ilvl w:val="0"/>
          <w:numId w:val="4"/>
        </w:numPr>
        <w:rPr>
          <w:rFonts w:cs="Arial"/>
          <w:b/>
          <w:sz w:val="20"/>
        </w:rPr>
      </w:pPr>
      <w:r w:rsidRPr="002F462E">
        <w:rPr>
          <w:rFonts w:cs="Arial"/>
          <w:b/>
          <w:sz w:val="20"/>
        </w:rPr>
        <w:t>IDENTIFICACIÓN</w:t>
      </w:r>
    </w:p>
    <w:p w14:paraId="7020D110" w14:textId="77777777" w:rsidR="00194639" w:rsidRPr="002F462E" w:rsidRDefault="00194639" w:rsidP="00D92AD7">
      <w:pPr>
        <w:pStyle w:val="Title"/>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2F462E" w14:paraId="652C12EA" w14:textId="77777777">
        <w:trPr>
          <w:trHeight w:val="591"/>
          <w:jc w:val="center"/>
        </w:trPr>
        <w:tc>
          <w:tcPr>
            <w:tcW w:w="3236" w:type="dxa"/>
            <w:shd w:val="clear" w:color="auto" w:fill="DBDBDB"/>
            <w:vAlign w:val="center"/>
          </w:tcPr>
          <w:p w14:paraId="360138DE" w14:textId="77777777" w:rsidR="00194639" w:rsidRPr="002F462E" w:rsidRDefault="00194639" w:rsidP="00194639">
            <w:pPr>
              <w:ind w:left="360"/>
              <w:rPr>
                <w:rFonts w:cs="Arial"/>
                <w:sz w:val="20"/>
              </w:rPr>
            </w:pPr>
            <w:r w:rsidRPr="002F462E">
              <w:rPr>
                <w:rFonts w:cs="Arial"/>
                <w:b/>
                <w:sz w:val="20"/>
              </w:rPr>
              <w:t>LOCALIDAD</w:t>
            </w:r>
          </w:p>
        </w:tc>
        <w:tc>
          <w:tcPr>
            <w:tcW w:w="6971" w:type="dxa"/>
            <w:vAlign w:val="center"/>
          </w:tcPr>
          <w:p w14:paraId="67EF5F68" w14:textId="33B9452E" w:rsidR="00194639" w:rsidRPr="002F462E" w:rsidRDefault="00B92A89" w:rsidP="00564D19">
            <w:pPr>
              <w:jc w:val="left"/>
              <w:rPr>
                <w:rFonts w:cs="Arial"/>
                <w:sz w:val="20"/>
              </w:rPr>
            </w:pPr>
            <w:r w:rsidRPr="002F462E">
              <w:rPr>
                <w:rFonts w:cs="Arial"/>
                <w:sz w:val="20"/>
              </w:rPr>
              <w:t>Sumapaz</w:t>
            </w:r>
          </w:p>
        </w:tc>
      </w:tr>
      <w:tr w:rsidR="00194639" w:rsidRPr="002F462E" w14:paraId="201D381A" w14:textId="77777777">
        <w:trPr>
          <w:trHeight w:val="557"/>
          <w:jc w:val="center"/>
        </w:trPr>
        <w:tc>
          <w:tcPr>
            <w:tcW w:w="3236" w:type="dxa"/>
            <w:shd w:val="clear" w:color="auto" w:fill="DBDBDB"/>
            <w:vAlign w:val="center"/>
          </w:tcPr>
          <w:p w14:paraId="66DE77B1" w14:textId="77777777" w:rsidR="00194639" w:rsidRPr="002F462E" w:rsidRDefault="00194639" w:rsidP="004E183D">
            <w:pPr>
              <w:ind w:left="360"/>
              <w:rPr>
                <w:rFonts w:cs="Arial"/>
                <w:sz w:val="20"/>
              </w:rPr>
            </w:pPr>
            <w:r w:rsidRPr="002F462E">
              <w:rPr>
                <w:rFonts w:cs="Arial"/>
                <w:b/>
                <w:sz w:val="20"/>
              </w:rPr>
              <w:t>NOMBRE DEL PROYECTO</w:t>
            </w:r>
          </w:p>
        </w:tc>
        <w:tc>
          <w:tcPr>
            <w:tcW w:w="6971" w:type="dxa"/>
            <w:vAlign w:val="center"/>
          </w:tcPr>
          <w:p w14:paraId="7FA2B596" w14:textId="731D5E5C" w:rsidR="00194639" w:rsidRPr="002F462E" w:rsidRDefault="00790DF3" w:rsidP="00441E74">
            <w:pPr>
              <w:jc w:val="left"/>
              <w:rPr>
                <w:rFonts w:cs="Arial"/>
                <w:sz w:val="20"/>
              </w:rPr>
            </w:pPr>
            <w:r w:rsidRPr="002F462E">
              <w:rPr>
                <w:rFonts w:cs="Arial"/>
                <w:sz w:val="20"/>
              </w:rPr>
              <w:t>Conectividad y redes de comunicación</w:t>
            </w:r>
            <w:r w:rsidR="004A504A" w:rsidRPr="002F462E">
              <w:rPr>
                <w:rFonts w:cs="Arial"/>
                <w:sz w:val="20"/>
              </w:rPr>
              <w:t>.</w:t>
            </w:r>
          </w:p>
        </w:tc>
      </w:tr>
      <w:tr w:rsidR="00194639" w:rsidRPr="002F462E" w14:paraId="290FD63C" w14:textId="77777777">
        <w:trPr>
          <w:trHeight w:val="564"/>
          <w:jc w:val="center"/>
        </w:trPr>
        <w:tc>
          <w:tcPr>
            <w:tcW w:w="3236" w:type="dxa"/>
            <w:shd w:val="clear" w:color="auto" w:fill="DBDBDB"/>
            <w:vAlign w:val="center"/>
          </w:tcPr>
          <w:p w14:paraId="1BFDF39F" w14:textId="77777777" w:rsidR="00194639" w:rsidRPr="002F462E" w:rsidRDefault="00194639" w:rsidP="004E183D">
            <w:pPr>
              <w:ind w:left="360"/>
              <w:rPr>
                <w:rFonts w:cs="Arial"/>
                <w:b/>
                <w:sz w:val="20"/>
              </w:rPr>
            </w:pPr>
            <w:r w:rsidRPr="002F462E">
              <w:rPr>
                <w:rFonts w:cs="Arial"/>
                <w:b/>
                <w:sz w:val="20"/>
              </w:rPr>
              <w:t>CÓDIGO DEL PROYECTO</w:t>
            </w:r>
          </w:p>
        </w:tc>
        <w:tc>
          <w:tcPr>
            <w:tcW w:w="6971" w:type="dxa"/>
            <w:vAlign w:val="center"/>
          </w:tcPr>
          <w:p w14:paraId="7877DABF" w14:textId="5C97F62E" w:rsidR="00194639" w:rsidRPr="00A80832" w:rsidRDefault="00A80832" w:rsidP="00441E74">
            <w:pPr>
              <w:jc w:val="left"/>
              <w:rPr>
                <w:rFonts w:cs="Arial"/>
                <w:sz w:val="20"/>
              </w:rPr>
            </w:pPr>
            <w:r w:rsidRPr="00A80832">
              <w:rPr>
                <w:rFonts w:cs="Arial"/>
                <w:sz w:val="20"/>
              </w:rPr>
              <w:t>1692</w:t>
            </w:r>
          </w:p>
        </w:tc>
      </w:tr>
      <w:tr w:rsidR="00975C97" w:rsidRPr="002F462E" w14:paraId="59F2ED5D" w14:textId="77777777">
        <w:trPr>
          <w:trHeight w:val="564"/>
          <w:jc w:val="center"/>
        </w:trPr>
        <w:tc>
          <w:tcPr>
            <w:tcW w:w="3236" w:type="dxa"/>
            <w:shd w:val="clear" w:color="auto" w:fill="DBDBDB"/>
            <w:vAlign w:val="center"/>
          </w:tcPr>
          <w:p w14:paraId="5F9A9795" w14:textId="77777777" w:rsidR="00975C97" w:rsidRPr="002F462E" w:rsidRDefault="00975C97" w:rsidP="004E183D">
            <w:pPr>
              <w:ind w:left="360"/>
              <w:rPr>
                <w:rFonts w:cs="Arial"/>
                <w:b/>
                <w:sz w:val="20"/>
              </w:rPr>
            </w:pPr>
            <w:r w:rsidRPr="002F462E">
              <w:rPr>
                <w:rFonts w:cs="Arial"/>
                <w:b/>
                <w:sz w:val="20"/>
              </w:rPr>
              <w:t>COMPONENTES</w:t>
            </w:r>
          </w:p>
        </w:tc>
        <w:tc>
          <w:tcPr>
            <w:tcW w:w="6971" w:type="dxa"/>
            <w:vAlign w:val="center"/>
          </w:tcPr>
          <w:p w14:paraId="4832A50E" w14:textId="7BF29D88" w:rsidR="00975C97" w:rsidRPr="002F462E" w:rsidRDefault="009005A1" w:rsidP="009005A1">
            <w:pPr>
              <w:numPr>
                <w:ilvl w:val="0"/>
                <w:numId w:val="37"/>
              </w:numPr>
              <w:ind w:left="312" w:hanging="312"/>
              <w:rPr>
                <w:rFonts w:cs="Arial"/>
                <w:sz w:val="20"/>
              </w:rPr>
            </w:pPr>
            <w:r>
              <w:rPr>
                <w:rFonts w:cs="Arial"/>
                <w:sz w:val="20"/>
              </w:rPr>
              <w:t>Conectividad</w:t>
            </w:r>
          </w:p>
        </w:tc>
      </w:tr>
    </w:tbl>
    <w:p w14:paraId="5788FC79" w14:textId="77777777" w:rsidR="00194639" w:rsidRPr="002F462E" w:rsidRDefault="00194639" w:rsidP="00D92AD7">
      <w:pPr>
        <w:pStyle w:val="Title"/>
        <w:jc w:val="both"/>
        <w:rPr>
          <w:rFonts w:cs="Arial"/>
          <w:sz w:val="20"/>
        </w:rPr>
      </w:pPr>
    </w:p>
    <w:p w14:paraId="3D4A992E" w14:textId="77777777" w:rsidR="00194639" w:rsidRPr="002F462E" w:rsidRDefault="00194639" w:rsidP="00D92AD7">
      <w:pPr>
        <w:pStyle w:val="Title"/>
        <w:jc w:val="both"/>
        <w:rPr>
          <w:rFonts w:cs="Arial"/>
          <w:sz w:val="20"/>
        </w:rPr>
      </w:pPr>
    </w:p>
    <w:p w14:paraId="71E350C6" w14:textId="77777777" w:rsidR="00194639" w:rsidRPr="002F462E" w:rsidRDefault="00194639" w:rsidP="00E363EF">
      <w:pPr>
        <w:numPr>
          <w:ilvl w:val="0"/>
          <w:numId w:val="4"/>
        </w:numPr>
        <w:rPr>
          <w:rFonts w:cs="Arial"/>
          <w:b/>
          <w:sz w:val="20"/>
        </w:rPr>
      </w:pPr>
      <w:r w:rsidRPr="002F462E">
        <w:rPr>
          <w:rFonts w:cs="Arial"/>
          <w:b/>
          <w:sz w:val="20"/>
        </w:rPr>
        <w:t>CLASIFICACIÓN</w:t>
      </w:r>
    </w:p>
    <w:p w14:paraId="389EBEAE" w14:textId="77777777" w:rsidR="00194639" w:rsidRPr="002F462E" w:rsidRDefault="00194639" w:rsidP="00D92AD7">
      <w:pPr>
        <w:pStyle w:val="Title"/>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2F462E" w14:paraId="7AB0890C" w14:textId="77777777">
        <w:trPr>
          <w:trHeight w:val="614"/>
          <w:jc w:val="center"/>
        </w:trPr>
        <w:tc>
          <w:tcPr>
            <w:tcW w:w="3236" w:type="dxa"/>
            <w:shd w:val="clear" w:color="auto" w:fill="DBDBDB"/>
            <w:vAlign w:val="center"/>
          </w:tcPr>
          <w:p w14:paraId="3D05F1B4" w14:textId="77777777" w:rsidR="00194639" w:rsidRPr="002F462E" w:rsidRDefault="00194639" w:rsidP="004E183D">
            <w:pPr>
              <w:ind w:left="360"/>
              <w:rPr>
                <w:rFonts w:cs="Arial"/>
                <w:sz w:val="20"/>
              </w:rPr>
            </w:pPr>
            <w:r w:rsidRPr="002F462E">
              <w:rPr>
                <w:rFonts w:cs="Arial"/>
                <w:b/>
                <w:sz w:val="20"/>
              </w:rPr>
              <w:t>PLAN DE DESARROLLO LOCAL</w:t>
            </w:r>
          </w:p>
        </w:tc>
        <w:tc>
          <w:tcPr>
            <w:tcW w:w="6971" w:type="dxa"/>
            <w:vAlign w:val="center"/>
          </w:tcPr>
          <w:p w14:paraId="28164DB9" w14:textId="7C1BC5AC" w:rsidR="00194639" w:rsidRPr="002F462E" w:rsidRDefault="00813F7C" w:rsidP="003E14D0">
            <w:pPr>
              <w:rPr>
                <w:rFonts w:cs="Arial"/>
                <w:sz w:val="20"/>
              </w:rPr>
            </w:pPr>
            <w:r w:rsidRPr="00813F7C">
              <w:rPr>
                <w:b/>
                <w:bCs/>
                <w:sz w:val="20"/>
              </w:rPr>
              <w:t xml:space="preserve">PLAN DE DESARROLLO ECONÓMICO, SOCIAL, AMBIENTAL Y DE OBRAS PÚBLICAS PARA LA LOCALIDAD DE SUMAPAZ 2021-2024 </w:t>
            </w:r>
            <w:r w:rsidR="003E4688" w:rsidRPr="002F462E">
              <w:rPr>
                <w:b/>
                <w:bCs/>
                <w:sz w:val="20"/>
              </w:rPr>
              <w:t>“</w:t>
            </w:r>
            <w:r w:rsidR="00D46414" w:rsidRPr="002F462E">
              <w:rPr>
                <w:b/>
                <w:bCs/>
                <w:sz w:val="20"/>
              </w:rPr>
              <w:t>UN NUEVO CONTRATO SOCIAL Y AMBIENTAL PARA SUMAPAZ</w:t>
            </w:r>
            <w:r w:rsidR="003E4688" w:rsidRPr="002F462E">
              <w:rPr>
                <w:b/>
                <w:bCs/>
                <w:sz w:val="20"/>
              </w:rPr>
              <w:t>”</w:t>
            </w:r>
          </w:p>
        </w:tc>
      </w:tr>
      <w:tr w:rsidR="00194639" w:rsidRPr="002F462E" w14:paraId="23068F78" w14:textId="77777777">
        <w:trPr>
          <w:trHeight w:val="708"/>
          <w:jc w:val="center"/>
        </w:trPr>
        <w:tc>
          <w:tcPr>
            <w:tcW w:w="3236" w:type="dxa"/>
            <w:shd w:val="clear" w:color="auto" w:fill="DBDBDB"/>
            <w:vAlign w:val="center"/>
          </w:tcPr>
          <w:p w14:paraId="61867F34" w14:textId="77777777" w:rsidR="00194639" w:rsidRPr="002F462E" w:rsidRDefault="003E14D0" w:rsidP="004E183D">
            <w:pPr>
              <w:ind w:left="360"/>
              <w:rPr>
                <w:rFonts w:cs="Arial"/>
                <w:sz w:val="20"/>
              </w:rPr>
            </w:pPr>
            <w:r w:rsidRPr="002F462E">
              <w:rPr>
                <w:rFonts w:cs="Arial"/>
                <w:b/>
                <w:sz w:val="20"/>
              </w:rPr>
              <w:t>PROPÓSITO</w:t>
            </w:r>
          </w:p>
        </w:tc>
        <w:tc>
          <w:tcPr>
            <w:tcW w:w="6971" w:type="dxa"/>
            <w:vAlign w:val="center"/>
          </w:tcPr>
          <w:p w14:paraId="7FCAD2D1" w14:textId="6B693594" w:rsidR="00194639" w:rsidRPr="00122C85" w:rsidRDefault="00122C85" w:rsidP="003E4688">
            <w:pPr>
              <w:autoSpaceDE w:val="0"/>
              <w:autoSpaceDN w:val="0"/>
              <w:adjustRightInd w:val="0"/>
              <w:jc w:val="left"/>
              <w:rPr>
                <w:rFonts w:cs="Arial"/>
                <w:color w:val="000000"/>
                <w:sz w:val="23"/>
                <w:szCs w:val="23"/>
                <w:lang w:eastAsia="en-US"/>
              </w:rPr>
            </w:pPr>
            <w:r>
              <w:rPr>
                <w:sz w:val="20"/>
              </w:rPr>
              <w:t>C</w:t>
            </w:r>
            <w:r w:rsidRPr="00122C85">
              <w:rPr>
                <w:sz w:val="20"/>
              </w:rPr>
              <w:t>onstruir Bogotá-región con gobierno abierto, transparente y ciudadanía consciente</w:t>
            </w:r>
            <w:r>
              <w:rPr>
                <w:sz w:val="20"/>
              </w:rPr>
              <w:t>.</w:t>
            </w:r>
          </w:p>
        </w:tc>
      </w:tr>
      <w:tr w:rsidR="00194639" w:rsidRPr="002F462E" w14:paraId="19A6F1C3" w14:textId="77777777">
        <w:trPr>
          <w:trHeight w:val="691"/>
          <w:jc w:val="center"/>
        </w:trPr>
        <w:tc>
          <w:tcPr>
            <w:tcW w:w="3236" w:type="dxa"/>
            <w:shd w:val="clear" w:color="auto" w:fill="DBDBDB"/>
            <w:vAlign w:val="center"/>
          </w:tcPr>
          <w:p w14:paraId="4DBAA5AA" w14:textId="77777777" w:rsidR="00194639" w:rsidRPr="002F462E" w:rsidRDefault="00194639" w:rsidP="004E183D">
            <w:pPr>
              <w:ind w:left="360"/>
              <w:rPr>
                <w:rFonts w:cs="Arial"/>
                <w:b/>
                <w:sz w:val="20"/>
              </w:rPr>
            </w:pPr>
            <w:r w:rsidRPr="002F462E">
              <w:rPr>
                <w:rFonts w:cs="Arial"/>
                <w:b/>
                <w:sz w:val="20"/>
              </w:rPr>
              <w:t>PROGRAMA</w:t>
            </w:r>
          </w:p>
        </w:tc>
        <w:tc>
          <w:tcPr>
            <w:tcW w:w="6971" w:type="dxa"/>
            <w:vAlign w:val="center"/>
          </w:tcPr>
          <w:p w14:paraId="0C725802" w14:textId="0F45EC77" w:rsidR="00194639" w:rsidRPr="002F462E" w:rsidRDefault="00E536B8" w:rsidP="003E14D0">
            <w:pPr>
              <w:rPr>
                <w:rFonts w:cs="Arial"/>
                <w:b/>
                <w:sz w:val="20"/>
              </w:rPr>
            </w:pPr>
            <w:r w:rsidRPr="002F462E">
              <w:rPr>
                <w:rFonts w:cs="Arial"/>
                <w:sz w:val="20"/>
              </w:rPr>
              <w:t xml:space="preserve">Transformación </w:t>
            </w:r>
            <w:r w:rsidR="00F0648B" w:rsidRPr="002F462E">
              <w:rPr>
                <w:rFonts w:cs="Arial"/>
                <w:sz w:val="20"/>
              </w:rPr>
              <w:t>d</w:t>
            </w:r>
            <w:r w:rsidRPr="002F462E">
              <w:rPr>
                <w:rFonts w:cs="Arial"/>
                <w:sz w:val="20"/>
              </w:rPr>
              <w:t xml:space="preserve">igital y </w:t>
            </w:r>
            <w:r w:rsidR="00F0648B" w:rsidRPr="002F462E">
              <w:rPr>
                <w:rFonts w:cs="Arial"/>
                <w:sz w:val="20"/>
              </w:rPr>
              <w:t>g</w:t>
            </w:r>
            <w:r w:rsidRPr="002F462E">
              <w:rPr>
                <w:rFonts w:cs="Arial"/>
                <w:sz w:val="20"/>
              </w:rPr>
              <w:t>estión de TIC para un territorio inteligente</w:t>
            </w:r>
            <w:r w:rsidR="00F0648B" w:rsidRPr="002F462E">
              <w:rPr>
                <w:rFonts w:cs="Arial"/>
                <w:sz w:val="20"/>
              </w:rPr>
              <w:t>.</w:t>
            </w:r>
          </w:p>
        </w:tc>
      </w:tr>
      <w:tr w:rsidR="00DF4E5E" w:rsidRPr="002F462E" w14:paraId="2F91C32E" w14:textId="77777777">
        <w:trPr>
          <w:trHeight w:val="562"/>
          <w:jc w:val="center"/>
        </w:trPr>
        <w:tc>
          <w:tcPr>
            <w:tcW w:w="3236" w:type="dxa"/>
            <w:shd w:val="clear" w:color="auto" w:fill="DBDBDB"/>
            <w:vAlign w:val="center"/>
          </w:tcPr>
          <w:p w14:paraId="34957FAF" w14:textId="77777777" w:rsidR="00DF4E5E" w:rsidRPr="002F462E" w:rsidRDefault="00DF4E5E" w:rsidP="00894AA1">
            <w:pPr>
              <w:ind w:left="360"/>
              <w:rPr>
                <w:rFonts w:cs="Arial"/>
                <w:b/>
                <w:sz w:val="20"/>
              </w:rPr>
            </w:pPr>
            <w:r w:rsidRPr="002F462E">
              <w:rPr>
                <w:rFonts w:cs="Arial"/>
                <w:b/>
                <w:sz w:val="20"/>
              </w:rPr>
              <w:t>META(S) PLAN DE DESARROLLO</w:t>
            </w:r>
          </w:p>
        </w:tc>
        <w:tc>
          <w:tcPr>
            <w:tcW w:w="6971" w:type="dxa"/>
            <w:vAlign w:val="center"/>
          </w:tcPr>
          <w:p w14:paraId="66503F1A" w14:textId="3763E19D" w:rsidR="00DF4E5E" w:rsidRPr="006C6B36" w:rsidRDefault="00542FF1" w:rsidP="006C6B36">
            <w:pPr>
              <w:numPr>
                <w:ilvl w:val="0"/>
                <w:numId w:val="38"/>
              </w:numPr>
              <w:ind w:left="312" w:hanging="312"/>
              <w:rPr>
                <w:rFonts w:cs="Arial"/>
                <w:sz w:val="20"/>
              </w:rPr>
            </w:pPr>
            <w:proofErr w:type="spellStart"/>
            <w:r w:rsidRPr="002F462E">
              <w:rPr>
                <w:rFonts w:cs="Arial"/>
                <w:sz w:val="20"/>
              </w:rPr>
              <w:t>Operativizar</w:t>
            </w:r>
            <w:proofErr w:type="spellEnd"/>
            <w:r w:rsidRPr="002F462E">
              <w:rPr>
                <w:rFonts w:cs="Arial"/>
                <w:sz w:val="20"/>
              </w:rPr>
              <w:t xml:space="preserve"> 10 Centros de Acceso Comunitario en zonas rurales y/o apartadas. Garantizando acceso digital en la ruralidad.</w:t>
            </w:r>
          </w:p>
        </w:tc>
      </w:tr>
      <w:tr w:rsidR="004123CE" w:rsidRPr="002F462E" w14:paraId="433E7D95" w14:textId="77777777">
        <w:trPr>
          <w:trHeight w:val="562"/>
          <w:jc w:val="center"/>
        </w:trPr>
        <w:tc>
          <w:tcPr>
            <w:tcW w:w="3236" w:type="dxa"/>
            <w:shd w:val="clear" w:color="auto" w:fill="DBDBDB"/>
            <w:vAlign w:val="center"/>
          </w:tcPr>
          <w:p w14:paraId="05F9836C" w14:textId="77777777" w:rsidR="004123CE" w:rsidRPr="002F462E" w:rsidRDefault="004123CE" w:rsidP="004123CE">
            <w:pPr>
              <w:pStyle w:val="Title"/>
              <w:jc w:val="both"/>
              <w:rPr>
                <w:rFonts w:cs="Arial"/>
                <w:b w:val="0"/>
                <w:sz w:val="20"/>
              </w:rPr>
            </w:pPr>
          </w:p>
          <w:p w14:paraId="50337331" w14:textId="77777777" w:rsidR="004123CE" w:rsidRPr="002F462E" w:rsidRDefault="004123CE" w:rsidP="004123CE">
            <w:pPr>
              <w:ind w:left="360"/>
              <w:rPr>
                <w:rFonts w:cs="Arial"/>
                <w:b/>
                <w:sz w:val="20"/>
              </w:rPr>
            </w:pPr>
            <w:r w:rsidRPr="002F462E">
              <w:rPr>
                <w:rFonts w:cs="Arial"/>
                <w:b/>
                <w:sz w:val="20"/>
              </w:rPr>
              <w:t>AÑO DE VIGENCIA</w:t>
            </w:r>
          </w:p>
          <w:p w14:paraId="60D6F80A" w14:textId="77777777" w:rsidR="004123CE" w:rsidRPr="002F462E" w:rsidRDefault="004123CE" w:rsidP="00894AA1">
            <w:pPr>
              <w:ind w:left="360"/>
              <w:rPr>
                <w:rFonts w:cs="Arial"/>
                <w:b/>
                <w:sz w:val="20"/>
              </w:rPr>
            </w:pPr>
          </w:p>
        </w:tc>
        <w:tc>
          <w:tcPr>
            <w:tcW w:w="6971" w:type="dxa"/>
          </w:tcPr>
          <w:p w14:paraId="31F67E49" w14:textId="77777777" w:rsidR="004123CE" w:rsidRPr="002F462E" w:rsidRDefault="004123CE" w:rsidP="004123CE">
            <w:pPr>
              <w:rPr>
                <w:rFonts w:cs="Arial"/>
                <w:sz w:val="20"/>
              </w:rPr>
            </w:pPr>
          </w:p>
          <w:p w14:paraId="58578A83" w14:textId="77777777" w:rsidR="004123CE" w:rsidRPr="002F462E" w:rsidRDefault="004123CE" w:rsidP="004123CE">
            <w:pPr>
              <w:rPr>
                <w:rFonts w:cs="Arial"/>
                <w:b/>
                <w:sz w:val="20"/>
              </w:rPr>
            </w:pPr>
            <w:r w:rsidRPr="002F462E">
              <w:rPr>
                <w:rFonts w:cs="Arial"/>
                <w:b/>
                <w:sz w:val="20"/>
              </w:rPr>
              <w:t>Escriba aquí el (los) año (s):</w:t>
            </w:r>
          </w:p>
          <w:p w14:paraId="3169B52F" w14:textId="77777777" w:rsidR="004123CE" w:rsidRPr="002F462E" w:rsidRDefault="004123CE" w:rsidP="004123CE">
            <w:pPr>
              <w:rPr>
                <w:rFonts w:cs="Arial"/>
                <w:b/>
                <w:sz w:val="20"/>
              </w:rPr>
            </w:pPr>
            <w:r w:rsidRPr="002F462E">
              <w:rPr>
                <w:rFonts w:cs="Arial"/>
                <w:sz w:val="20"/>
              </w:rPr>
              <w:t>20</w:t>
            </w:r>
            <w:r w:rsidR="00255608" w:rsidRPr="002F462E">
              <w:rPr>
                <w:rFonts w:cs="Arial"/>
                <w:sz w:val="20"/>
              </w:rPr>
              <w:t>21</w:t>
            </w:r>
            <w:r w:rsidRPr="002F462E">
              <w:rPr>
                <w:rFonts w:cs="Arial"/>
                <w:sz w:val="20"/>
              </w:rPr>
              <w:t>, 20</w:t>
            </w:r>
            <w:r w:rsidR="00255608" w:rsidRPr="002F462E">
              <w:rPr>
                <w:rFonts w:cs="Arial"/>
                <w:sz w:val="20"/>
              </w:rPr>
              <w:t>22</w:t>
            </w:r>
            <w:r w:rsidRPr="002F462E">
              <w:rPr>
                <w:rFonts w:cs="Arial"/>
                <w:sz w:val="20"/>
              </w:rPr>
              <w:t>, 20</w:t>
            </w:r>
            <w:r w:rsidR="00255608" w:rsidRPr="002F462E">
              <w:rPr>
                <w:rFonts w:cs="Arial"/>
                <w:sz w:val="20"/>
              </w:rPr>
              <w:t>23</w:t>
            </w:r>
            <w:r w:rsidRPr="002F462E">
              <w:rPr>
                <w:rFonts w:cs="Arial"/>
                <w:sz w:val="20"/>
              </w:rPr>
              <w:t xml:space="preserve"> y 20</w:t>
            </w:r>
            <w:r w:rsidR="00255608" w:rsidRPr="002F462E">
              <w:rPr>
                <w:rFonts w:cs="Arial"/>
                <w:sz w:val="20"/>
              </w:rPr>
              <w:t>24</w:t>
            </w:r>
          </w:p>
          <w:p w14:paraId="3F588DA3" w14:textId="77777777" w:rsidR="004123CE" w:rsidRPr="002F462E" w:rsidRDefault="004123CE" w:rsidP="004E183D">
            <w:pPr>
              <w:rPr>
                <w:rFonts w:cs="Arial"/>
                <w:sz w:val="20"/>
              </w:rPr>
            </w:pPr>
          </w:p>
        </w:tc>
      </w:tr>
    </w:tbl>
    <w:p w14:paraId="4F648F06" w14:textId="77777777" w:rsidR="00194639" w:rsidRPr="002F462E" w:rsidRDefault="00194639" w:rsidP="00D92AD7">
      <w:pPr>
        <w:pStyle w:val="Title"/>
        <w:jc w:val="both"/>
        <w:rPr>
          <w:rFonts w:cs="Arial"/>
          <w:sz w:val="20"/>
        </w:rPr>
      </w:pPr>
    </w:p>
    <w:p w14:paraId="5FCFC779" w14:textId="77777777" w:rsidR="00D92AD7" w:rsidRPr="002F462E" w:rsidRDefault="00D92AD7" w:rsidP="00D92AD7">
      <w:pPr>
        <w:pStyle w:val="Subtitle"/>
        <w:numPr>
          <w:ilvl w:val="0"/>
          <w:numId w:val="0"/>
        </w:numPr>
        <w:rPr>
          <w:rFonts w:ascii="Arial" w:hAnsi="Arial" w:cs="Arial"/>
          <w:bCs w:val="0"/>
          <w:color w:val="auto"/>
          <w:sz w:val="20"/>
          <w:szCs w:val="20"/>
        </w:rPr>
      </w:pPr>
      <w:bookmarkStart w:id="2" w:name="_Toc251066176"/>
    </w:p>
    <w:p w14:paraId="4124552F" w14:textId="77777777" w:rsidR="00776F91" w:rsidRPr="002F462E" w:rsidRDefault="00776F91" w:rsidP="00D92AD7">
      <w:pPr>
        <w:pStyle w:val="Subtitle"/>
        <w:numPr>
          <w:ilvl w:val="0"/>
          <w:numId w:val="4"/>
        </w:numPr>
        <w:rPr>
          <w:rFonts w:ascii="Arial" w:hAnsi="Arial" w:cs="Arial"/>
          <w:sz w:val="20"/>
          <w:szCs w:val="20"/>
        </w:rPr>
      </w:pPr>
      <w:bookmarkStart w:id="3" w:name="_Toc251066177"/>
      <w:bookmarkEnd w:id="2"/>
      <w:r w:rsidRPr="002F462E">
        <w:rPr>
          <w:rFonts w:ascii="Arial" w:hAnsi="Arial" w:cs="Arial"/>
          <w:sz w:val="20"/>
          <w:szCs w:val="20"/>
        </w:rPr>
        <w:t>PROBLEMA O NECESIDAD</w:t>
      </w:r>
    </w:p>
    <w:p w14:paraId="29E4B8F4" w14:textId="77777777" w:rsidR="00D92AD7" w:rsidRPr="002F462E" w:rsidRDefault="00D92AD7" w:rsidP="00D92AD7">
      <w:pPr>
        <w:pStyle w:val="Subtitle"/>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2F462E" w14:paraId="4184A160" w14:textId="77777777">
        <w:trPr>
          <w:jc w:val="center"/>
        </w:trPr>
        <w:tc>
          <w:tcPr>
            <w:tcW w:w="10350" w:type="dxa"/>
            <w:shd w:val="clear" w:color="auto" w:fill="DBDBDB"/>
          </w:tcPr>
          <w:p w14:paraId="46982A0E" w14:textId="77777777" w:rsidR="00B77A6D" w:rsidRPr="002F462E" w:rsidRDefault="00B77A6D" w:rsidP="00D92AD7">
            <w:pPr>
              <w:ind w:left="360"/>
              <w:rPr>
                <w:rFonts w:cs="Arial"/>
                <w:b/>
                <w:sz w:val="20"/>
              </w:rPr>
            </w:pPr>
          </w:p>
          <w:p w14:paraId="56922484" w14:textId="77777777" w:rsidR="00B77A6D" w:rsidRPr="002F462E" w:rsidRDefault="00B77A6D" w:rsidP="00D92AD7">
            <w:pPr>
              <w:ind w:left="360"/>
              <w:jc w:val="left"/>
              <w:rPr>
                <w:rFonts w:cs="Arial"/>
                <w:b/>
                <w:sz w:val="20"/>
              </w:rPr>
            </w:pPr>
            <w:r w:rsidRPr="002F462E">
              <w:rPr>
                <w:rFonts w:cs="Arial"/>
                <w:b/>
                <w:sz w:val="20"/>
              </w:rPr>
              <w:t>PROBLEMA O NECESIDAD</w:t>
            </w:r>
          </w:p>
          <w:p w14:paraId="3F8FB618" w14:textId="77777777" w:rsidR="00B77A6D" w:rsidRPr="002F462E" w:rsidRDefault="00B77A6D" w:rsidP="00D92AD7">
            <w:pPr>
              <w:ind w:left="360"/>
              <w:rPr>
                <w:rFonts w:cs="Arial"/>
                <w:i/>
                <w:sz w:val="20"/>
              </w:rPr>
            </w:pPr>
          </w:p>
          <w:p w14:paraId="07497DE8" w14:textId="77777777" w:rsidR="000F3B25" w:rsidRPr="002F462E" w:rsidRDefault="00B77A6D" w:rsidP="00D92AD7">
            <w:pPr>
              <w:ind w:left="360"/>
              <w:rPr>
                <w:rFonts w:cs="Arial"/>
                <w:i/>
                <w:sz w:val="20"/>
              </w:rPr>
            </w:pPr>
            <w:r w:rsidRPr="002F462E">
              <w:rPr>
                <w:rFonts w:cs="Arial"/>
                <w:i/>
                <w:sz w:val="20"/>
              </w:rPr>
              <w:t>Responda aquí las siguientes preguntas: ¿Cuál es el problema que se pretende solucionar?, ¿Por qué se va a hacer el proyecto?</w:t>
            </w:r>
          </w:p>
          <w:p w14:paraId="296FCFD3" w14:textId="77777777" w:rsidR="00B77A6D" w:rsidRPr="002F462E" w:rsidRDefault="00B77A6D" w:rsidP="00D92AD7">
            <w:pPr>
              <w:ind w:left="360"/>
              <w:rPr>
                <w:rFonts w:cs="Arial"/>
                <w:sz w:val="20"/>
              </w:rPr>
            </w:pPr>
            <w:r w:rsidRPr="002F462E">
              <w:rPr>
                <w:rFonts w:cs="Arial"/>
                <w:sz w:val="20"/>
              </w:rPr>
              <w:t xml:space="preserve"> </w:t>
            </w:r>
          </w:p>
        </w:tc>
      </w:tr>
      <w:tr w:rsidR="004123CE" w:rsidRPr="002F462E" w14:paraId="5EA70BD7" w14:textId="77777777">
        <w:trPr>
          <w:trHeight w:val="3977"/>
          <w:jc w:val="center"/>
        </w:trPr>
        <w:tc>
          <w:tcPr>
            <w:tcW w:w="10350" w:type="dxa"/>
          </w:tcPr>
          <w:p w14:paraId="182FC3E8" w14:textId="77777777" w:rsidR="004123CE" w:rsidRPr="002F462E" w:rsidRDefault="004123CE" w:rsidP="00D92AD7">
            <w:pPr>
              <w:rPr>
                <w:rFonts w:cs="Arial"/>
                <w:b/>
                <w:sz w:val="20"/>
              </w:rPr>
            </w:pPr>
          </w:p>
          <w:p w14:paraId="7B7B6190" w14:textId="77777777" w:rsidR="004123CE" w:rsidRPr="002F462E" w:rsidRDefault="004123CE" w:rsidP="00D92AD7">
            <w:pPr>
              <w:ind w:left="708"/>
              <w:rPr>
                <w:rFonts w:cs="Arial"/>
                <w:b/>
                <w:sz w:val="20"/>
              </w:rPr>
            </w:pPr>
            <w:r w:rsidRPr="002F462E">
              <w:rPr>
                <w:rFonts w:cs="Arial"/>
                <w:b/>
                <w:sz w:val="20"/>
              </w:rPr>
              <w:t>Escriba aquí el problema:</w:t>
            </w:r>
          </w:p>
          <w:p w14:paraId="475AB9B0" w14:textId="77777777" w:rsidR="004123CE" w:rsidRPr="002F462E" w:rsidRDefault="004123CE" w:rsidP="00D92AD7">
            <w:pPr>
              <w:rPr>
                <w:rFonts w:cs="Arial"/>
                <w:sz w:val="20"/>
              </w:rPr>
            </w:pPr>
          </w:p>
          <w:p w14:paraId="2AA46896" w14:textId="1887ABD2" w:rsidR="001042B7" w:rsidRDefault="001042B7" w:rsidP="0093241C">
            <w:pPr>
              <w:rPr>
                <w:rFonts w:cs="Arial"/>
                <w:sz w:val="20"/>
              </w:rPr>
            </w:pPr>
            <w:r>
              <w:rPr>
                <w:rFonts w:cs="Arial"/>
                <w:sz w:val="20"/>
              </w:rPr>
              <w:t xml:space="preserve">La localidad de Sumapaz por sus condiciones especiales de ruralidad, </w:t>
            </w:r>
            <w:r w:rsidR="00761546">
              <w:rPr>
                <w:rFonts w:cs="Arial"/>
                <w:sz w:val="20"/>
              </w:rPr>
              <w:t xml:space="preserve">hacen que actualmente no se cuente con servicios de internet </w:t>
            </w:r>
            <w:r w:rsidR="0019132D">
              <w:rPr>
                <w:rFonts w:cs="Arial"/>
                <w:sz w:val="20"/>
              </w:rPr>
              <w:t xml:space="preserve">domiciliario ni mucho menos son servicios de telefonía </w:t>
            </w:r>
            <w:r w:rsidR="00D750C2">
              <w:rPr>
                <w:rFonts w:cs="Arial"/>
                <w:sz w:val="20"/>
              </w:rPr>
              <w:t xml:space="preserve">fija en todos los centros poblados del territorio, lo que hace que la Alcaldía Local se vea en la obligación de garantizar la conectividad y comunicación en el </w:t>
            </w:r>
            <w:r w:rsidR="00B21A30">
              <w:rPr>
                <w:rFonts w:cs="Arial"/>
                <w:sz w:val="20"/>
              </w:rPr>
              <w:t>mismo.</w:t>
            </w:r>
          </w:p>
          <w:p w14:paraId="1D9C71E2" w14:textId="15C99F54" w:rsidR="00761546" w:rsidRDefault="00761546" w:rsidP="0093241C">
            <w:pPr>
              <w:rPr>
                <w:rFonts w:cs="Arial"/>
                <w:sz w:val="20"/>
              </w:rPr>
            </w:pPr>
          </w:p>
          <w:p w14:paraId="72F22424" w14:textId="37795DFE" w:rsidR="00761546" w:rsidRDefault="00650674" w:rsidP="0093241C">
            <w:pPr>
              <w:rPr>
                <w:rFonts w:cs="Arial"/>
                <w:b/>
                <w:bCs/>
                <w:sz w:val="20"/>
              </w:rPr>
            </w:pPr>
            <w:r w:rsidRPr="00650674">
              <w:rPr>
                <w:rFonts w:cs="Arial"/>
                <w:b/>
                <w:bCs/>
                <w:sz w:val="20"/>
              </w:rPr>
              <w:t>Antecedentes</w:t>
            </w:r>
          </w:p>
          <w:p w14:paraId="46179F42" w14:textId="77777777" w:rsidR="00650674" w:rsidRPr="00650674" w:rsidRDefault="00650674" w:rsidP="0093241C">
            <w:pPr>
              <w:rPr>
                <w:rFonts w:cs="Arial"/>
                <w:b/>
                <w:bCs/>
                <w:sz w:val="20"/>
              </w:rPr>
            </w:pPr>
          </w:p>
          <w:p w14:paraId="1E87C461" w14:textId="2FEC6599" w:rsidR="0093241C" w:rsidRPr="002F462E" w:rsidRDefault="00650674" w:rsidP="0093241C">
            <w:pPr>
              <w:rPr>
                <w:rFonts w:cs="Arial"/>
                <w:sz w:val="20"/>
              </w:rPr>
            </w:pPr>
            <w:r>
              <w:rPr>
                <w:rFonts w:cs="Arial"/>
                <w:sz w:val="20"/>
              </w:rPr>
              <w:t>El territorio de Sumapaz</w:t>
            </w:r>
            <w:r w:rsidR="0093241C" w:rsidRPr="002F462E">
              <w:rPr>
                <w:rFonts w:cs="Arial"/>
                <w:sz w:val="20"/>
              </w:rPr>
              <w:t xml:space="preserve"> se ha mantenido al margen propio del desarrollo industrial, comercial y avances tecnológicos de la Bogotá Urbana, por otro lado, las distancias que existen entre una vereda y otra, así como las condiciones topográficas de la región se han convertido en obstáculos para el buen desarrollo de las comunicaciones, sin embargo se hace necesario contar con este tipo de servicios toda vez que en la localidad existen Colegio públicos y que independientemente de las condiciones de ruralidad la dinámica académica demanda que los estudiantes, docentes, padres y madres de familia y comunidad en general requieran un servicio de comunicaciones que les permita adelantar sus actividades diarias. </w:t>
            </w:r>
          </w:p>
          <w:p w14:paraId="2BC37549" w14:textId="4EE4200B" w:rsidR="00172C98" w:rsidRDefault="00172C98" w:rsidP="00D92AD7">
            <w:pPr>
              <w:rPr>
                <w:rFonts w:cs="Arial"/>
                <w:sz w:val="20"/>
              </w:rPr>
            </w:pPr>
          </w:p>
          <w:p w14:paraId="20AE1B1E" w14:textId="591E55A8" w:rsidR="00420442" w:rsidRDefault="00420442" w:rsidP="00D92AD7">
            <w:pPr>
              <w:rPr>
                <w:rFonts w:cs="Arial"/>
                <w:b/>
                <w:bCs/>
                <w:sz w:val="20"/>
              </w:rPr>
            </w:pPr>
            <w:r w:rsidRPr="00420442">
              <w:rPr>
                <w:rFonts w:cs="Arial"/>
                <w:b/>
                <w:bCs/>
                <w:sz w:val="20"/>
              </w:rPr>
              <w:t>Situación Actual</w:t>
            </w:r>
          </w:p>
          <w:p w14:paraId="7BC90610" w14:textId="501B92A3" w:rsidR="00420442" w:rsidRDefault="00420442" w:rsidP="00D92AD7">
            <w:pPr>
              <w:rPr>
                <w:rFonts w:cs="Arial"/>
                <w:b/>
                <w:bCs/>
                <w:sz w:val="20"/>
              </w:rPr>
            </w:pPr>
          </w:p>
          <w:p w14:paraId="2F9EABBB" w14:textId="48568C06" w:rsidR="003F1138" w:rsidRDefault="003F1138" w:rsidP="003F1138">
            <w:pPr>
              <w:pStyle w:val="NormalWeb"/>
              <w:shd w:val="clear" w:color="auto" w:fill="FFFFFF"/>
              <w:suppressAutoHyphens/>
              <w:spacing w:before="0" w:beforeAutospacing="0" w:after="0" w:afterAutospacing="0"/>
              <w:jc w:val="both"/>
              <w:rPr>
                <w:rFonts w:ascii="Arial" w:eastAsia="Calibri" w:hAnsi="Arial" w:cs="Arial"/>
                <w:sz w:val="20"/>
                <w:szCs w:val="20"/>
              </w:rPr>
            </w:pPr>
            <w:r>
              <w:rPr>
                <w:rFonts w:ascii="Arial" w:eastAsia="Calibri" w:hAnsi="Arial" w:cs="Arial"/>
                <w:sz w:val="20"/>
                <w:szCs w:val="20"/>
              </w:rPr>
              <w:t xml:space="preserve">Actualmente la Localidad de Sumapaz cuenta con centros comunitarios o </w:t>
            </w:r>
            <w:r w:rsidR="0075091A">
              <w:rPr>
                <w:rFonts w:ascii="Arial" w:eastAsia="Calibri" w:hAnsi="Arial" w:cs="Arial"/>
                <w:sz w:val="20"/>
                <w:szCs w:val="20"/>
              </w:rPr>
              <w:t>P</w:t>
            </w:r>
            <w:r w:rsidRPr="00D24414">
              <w:rPr>
                <w:rFonts w:ascii="Arial" w:eastAsia="Calibri" w:hAnsi="Arial" w:cs="Arial"/>
                <w:sz w:val="20"/>
                <w:szCs w:val="20"/>
              </w:rPr>
              <w:t xml:space="preserve">ortales </w:t>
            </w:r>
            <w:r>
              <w:rPr>
                <w:rFonts w:ascii="Arial" w:eastAsia="Calibri" w:hAnsi="Arial" w:cs="Arial"/>
                <w:sz w:val="20"/>
                <w:szCs w:val="20"/>
              </w:rPr>
              <w:t>I</w:t>
            </w:r>
            <w:r w:rsidRPr="00D24414">
              <w:rPr>
                <w:rFonts w:ascii="Arial" w:eastAsia="Calibri" w:hAnsi="Arial" w:cs="Arial"/>
                <w:sz w:val="20"/>
                <w:szCs w:val="20"/>
              </w:rPr>
              <w:t>nteractivos</w:t>
            </w:r>
            <w:r w:rsidR="0075091A">
              <w:rPr>
                <w:rFonts w:ascii="Arial" w:eastAsia="Calibri" w:hAnsi="Arial" w:cs="Arial"/>
                <w:sz w:val="20"/>
                <w:szCs w:val="20"/>
              </w:rPr>
              <w:t>,</w:t>
            </w:r>
            <w:r w:rsidRPr="00D24414">
              <w:rPr>
                <w:rFonts w:ascii="Arial" w:eastAsia="Calibri" w:hAnsi="Arial" w:cs="Arial"/>
                <w:sz w:val="20"/>
                <w:szCs w:val="20"/>
              </w:rPr>
              <w:t xml:space="preserve"> </w:t>
            </w:r>
            <w:r w:rsidR="0075091A">
              <w:rPr>
                <w:rFonts w:ascii="Arial" w:eastAsia="Calibri" w:hAnsi="Arial" w:cs="Arial"/>
                <w:sz w:val="20"/>
                <w:szCs w:val="20"/>
              </w:rPr>
              <w:t xml:space="preserve">los cuales son  puntos </w:t>
            </w:r>
            <w:r w:rsidR="00316133">
              <w:rPr>
                <w:rFonts w:ascii="Arial" w:eastAsia="Calibri" w:hAnsi="Arial" w:cs="Arial"/>
                <w:sz w:val="20"/>
                <w:szCs w:val="20"/>
              </w:rPr>
              <w:t>de</w:t>
            </w:r>
            <w:r w:rsidRPr="00D24414">
              <w:rPr>
                <w:rFonts w:ascii="Arial" w:eastAsia="Calibri" w:hAnsi="Arial" w:cs="Arial"/>
                <w:sz w:val="20"/>
                <w:szCs w:val="20"/>
              </w:rPr>
              <w:t xml:space="preserve"> acceso masivo, que ofrecen a los ciudadanos una experiencia novedosa e innovadora de aproximación a las tecnologías de información y comunicación (TIC), </w:t>
            </w:r>
            <w:r w:rsidR="00C14123">
              <w:rPr>
                <w:rFonts w:ascii="Arial" w:eastAsia="Calibri" w:hAnsi="Arial" w:cs="Arial"/>
                <w:sz w:val="20"/>
                <w:szCs w:val="20"/>
              </w:rPr>
              <w:t>se ha priorizado</w:t>
            </w:r>
            <w:r w:rsidRPr="00D24414">
              <w:rPr>
                <w:rFonts w:ascii="Arial" w:eastAsia="Calibri" w:hAnsi="Arial" w:cs="Arial"/>
                <w:sz w:val="20"/>
                <w:szCs w:val="20"/>
              </w:rPr>
              <w:t xml:space="preserve"> la </w:t>
            </w:r>
            <w:r w:rsidR="00C14123">
              <w:rPr>
                <w:rFonts w:ascii="Arial" w:eastAsia="Calibri" w:hAnsi="Arial" w:cs="Arial"/>
                <w:sz w:val="20"/>
                <w:szCs w:val="20"/>
              </w:rPr>
              <w:t>administración, mantenimiento y el sos</w:t>
            </w:r>
            <w:r w:rsidR="00E348CF">
              <w:rPr>
                <w:rFonts w:ascii="Arial" w:eastAsia="Calibri" w:hAnsi="Arial" w:cs="Arial"/>
                <w:sz w:val="20"/>
                <w:szCs w:val="20"/>
              </w:rPr>
              <w:t>tenimiento</w:t>
            </w:r>
            <w:r w:rsidRPr="00D24414">
              <w:rPr>
                <w:rFonts w:ascii="Arial" w:eastAsia="Calibri" w:hAnsi="Arial" w:cs="Arial"/>
                <w:sz w:val="20"/>
                <w:szCs w:val="20"/>
              </w:rPr>
              <w:t xml:space="preserve"> de cinco (5) portales interactivos que ya estaban en funcio</w:t>
            </w:r>
            <w:r w:rsidR="00E348CF">
              <w:rPr>
                <w:rFonts w:ascii="Arial" w:eastAsia="Calibri" w:hAnsi="Arial" w:cs="Arial"/>
                <w:sz w:val="20"/>
                <w:szCs w:val="20"/>
              </w:rPr>
              <w:t xml:space="preserve">namiento en la localidad, estos centros </w:t>
            </w:r>
            <w:r w:rsidRPr="00D24414">
              <w:rPr>
                <w:rFonts w:ascii="Arial" w:eastAsia="Calibri" w:hAnsi="Arial" w:cs="Arial"/>
                <w:sz w:val="20"/>
                <w:szCs w:val="20"/>
              </w:rPr>
              <w:t xml:space="preserve"> cuenta</w:t>
            </w:r>
            <w:r w:rsidR="00085BC7">
              <w:rPr>
                <w:rFonts w:ascii="Arial" w:eastAsia="Calibri" w:hAnsi="Arial" w:cs="Arial"/>
                <w:sz w:val="20"/>
                <w:szCs w:val="20"/>
              </w:rPr>
              <w:t>n</w:t>
            </w:r>
            <w:r w:rsidRPr="00D24414">
              <w:rPr>
                <w:rFonts w:ascii="Arial" w:eastAsia="Calibri" w:hAnsi="Arial" w:cs="Arial"/>
                <w:sz w:val="20"/>
                <w:szCs w:val="20"/>
              </w:rPr>
              <w:t xml:space="preserve"> con la infraestructura y/o adecuación de cinco espacios los cuales están dotados de equipos de cómputo, redes alámbricas, administración centralizada, impresoras multifuncionales, periféricos (diadema, micrófono, cámara web), software libre de edición gráfica, ofimática y juegos en los centros poblados de Betania, Nazareth, San Juan, la Unión, y Nueva Granada, cuyo objetivo principal fue ofrecer capacitación a los habitantes de la Localidad  a  través  de  tecnologías  de  la Información y la comunicación, lo que permitió afianzar la formación en destrezas, habilidades y contribuir con el desarrollo social y humano.</w:t>
            </w:r>
          </w:p>
          <w:p w14:paraId="3B468FE2" w14:textId="1D0A9271" w:rsidR="006C1770" w:rsidRDefault="006C1770" w:rsidP="003F1138">
            <w:pPr>
              <w:pStyle w:val="NormalWeb"/>
              <w:shd w:val="clear" w:color="auto" w:fill="FFFFFF"/>
              <w:suppressAutoHyphens/>
              <w:spacing w:before="0" w:beforeAutospacing="0" w:after="0" w:afterAutospacing="0"/>
              <w:jc w:val="both"/>
              <w:rPr>
                <w:rFonts w:ascii="Arial" w:eastAsia="Calibri" w:hAnsi="Arial" w:cs="Arial"/>
                <w:sz w:val="20"/>
                <w:szCs w:val="20"/>
              </w:rPr>
            </w:pPr>
          </w:p>
          <w:p w14:paraId="3E7A8DBF" w14:textId="299095DF" w:rsidR="001C32B1" w:rsidRDefault="002650D4" w:rsidP="000F581E">
            <w:pPr>
              <w:pStyle w:val="Prrafodelista2"/>
              <w:spacing w:after="100" w:afterAutospacing="1"/>
              <w:ind w:left="0"/>
              <w:rPr>
                <w:rFonts w:ascii="Arial" w:hAnsi="Arial" w:cs="Arial"/>
                <w:sz w:val="20"/>
                <w:szCs w:val="20"/>
                <w:lang w:val="es-ES" w:eastAsia="es-ES"/>
              </w:rPr>
            </w:pPr>
            <w:r>
              <w:rPr>
                <w:rFonts w:ascii="Arial" w:hAnsi="Arial" w:cs="Arial"/>
                <w:sz w:val="20"/>
                <w:szCs w:val="20"/>
                <w:lang w:val="es-ES" w:eastAsia="es-ES"/>
              </w:rPr>
              <w:t xml:space="preserve">Adicionalmente, la localidad 20 del Distrito Capital </w:t>
            </w:r>
            <w:r w:rsidR="006A18B0">
              <w:rPr>
                <w:rFonts w:ascii="Arial" w:hAnsi="Arial" w:cs="Arial"/>
                <w:sz w:val="20"/>
                <w:szCs w:val="20"/>
                <w:lang w:val="es-ES" w:eastAsia="es-ES"/>
              </w:rPr>
              <w:t xml:space="preserve">cuenta con </w:t>
            </w:r>
            <w:r w:rsidRPr="002650D4">
              <w:rPr>
                <w:rFonts w:ascii="Arial" w:hAnsi="Arial" w:cs="Arial"/>
                <w:sz w:val="20"/>
                <w:szCs w:val="20"/>
                <w:lang w:val="es-ES" w:eastAsia="es-ES"/>
              </w:rPr>
              <w:t xml:space="preserve">21 antenas satelitales y 29 líneas telefónicas, </w:t>
            </w:r>
            <w:r w:rsidR="001C32B1">
              <w:rPr>
                <w:rFonts w:ascii="Arial" w:hAnsi="Arial" w:cs="Arial"/>
                <w:sz w:val="20"/>
                <w:szCs w:val="20"/>
                <w:lang w:val="es-ES" w:eastAsia="es-ES"/>
              </w:rPr>
              <w:t xml:space="preserve">las cuales se encuentran distribuidas en las veredas </w:t>
            </w:r>
            <w:r w:rsidR="000F581E">
              <w:rPr>
                <w:rFonts w:ascii="Arial" w:hAnsi="Arial" w:cs="Arial"/>
                <w:sz w:val="20"/>
                <w:szCs w:val="20"/>
                <w:lang w:val="es-ES" w:eastAsia="es-ES"/>
              </w:rPr>
              <w:t>del territorio de Sumapaz.</w:t>
            </w:r>
          </w:p>
          <w:p w14:paraId="5BFDDBFE" w14:textId="77777777" w:rsidR="007447FD" w:rsidRDefault="008E223D" w:rsidP="002650D4">
            <w:pPr>
              <w:pStyle w:val="Prrafodelista2"/>
              <w:spacing w:after="100" w:afterAutospacing="1"/>
              <w:ind w:left="0"/>
              <w:rPr>
                <w:rFonts w:ascii="Arial" w:hAnsi="Arial" w:cs="Arial"/>
                <w:sz w:val="20"/>
                <w:szCs w:val="20"/>
                <w:lang w:val="es-ES" w:eastAsia="es-ES"/>
              </w:rPr>
            </w:pPr>
            <w:r>
              <w:rPr>
                <w:rFonts w:ascii="Arial" w:hAnsi="Arial" w:cs="Arial"/>
                <w:sz w:val="20"/>
                <w:szCs w:val="20"/>
                <w:lang w:val="es-ES" w:eastAsia="es-ES"/>
              </w:rPr>
              <w:t xml:space="preserve">A pesar de que el territorio cuenta con estas líneas telefónicas satelitales, </w:t>
            </w:r>
            <w:r w:rsidR="002650D4" w:rsidRPr="002650D4">
              <w:rPr>
                <w:rFonts w:ascii="Arial" w:hAnsi="Arial" w:cs="Arial"/>
                <w:sz w:val="20"/>
                <w:szCs w:val="20"/>
                <w:lang w:val="es-ES" w:eastAsia="es-ES"/>
              </w:rPr>
              <w:t>no llega a ser 1 por cada 15 habitantes, en términos de computadores la capacidad es de 1 por cada 70 habitantes lo cual evidencia la escasa oferta de conectividad y oportunidades de acceso a la Tecnologías de la Comunicaciones y la Información (TIC)</w:t>
            </w:r>
            <w:r w:rsidR="007447FD">
              <w:rPr>
                <w:rFonts w:ascii="Arial" w:hAnsi="Arial" w:cs="Arial"/>
                <w:sz w:val="20"/>
                <w:szCs w:val="20"/>
                <w:lang w:val="es-ES" w:eastAsia="es-ES"/>
              </w:rPr>
              <w:t>.</w:t>
            </w:r>
          </w:p>
          <w:p w14:paraId="6054A614" w14:textId="1800E00B" w:rsidR="002650D4" w:rsidRPr="002650D4" w:rsidRDefault="007447FD" w:rsidP="002650D4">
            <w:pPr>
              <w:pStyle w:val="Prrafodelista2"/>
              <w:spacing w:after="100" w:afterAutospacing="1"/>
              <w:ind w:left="0"/>
              <w:rPr>
                <w:rFonts w:ascii="Arial" w:hAnsi="Arial" w:cs="Arial"/>
                <w:sz w:val="20"/>
                <w:szCs w:val="20"/>
                <w:lang w:val="es-ES" w:eastAsia="es-ES"/>
              </w:rPr>
            </w:pPr>
            <w:r>
              <w:rPr>
                <w:rFonts w:ascii="Arial" w:hAnsi="Arial" w:cs="Arial"/>
                <w:sz w:val="20"/>
                <w:szCs w:val="20"/>
                <w:lang w:val="es-ES" w:eastAsia="es-ES"/>
              </w:rPr>
              <w:t>La</w:t>
            </w:r>
            <w:r w:rsidR="002650D4" w:rsidRPr="002650D4">
              <w:rPr>
                <w:rFonts w:ascii="Arial" w:hAnsi="Arial" w:cs="Arial"/>
                <w:sz w:val="20"/>
                <w:szCs w:val="20"/>
                <w:lang w:val="es-ES" w:eastAsia="es-ES"/>
              </w:rPr>
              <w:t xml:space="preserve"> conectividad de cada sitio está implementada utilizando para ello el servicio de enlaces satelitales en cada punto de la Localidad, la cual permite conectarse a la red pública. A nivel de infraestructura, es vital y necesaria la participación de diferentes entes que agrupan sus labores para soportar y garantizar el correcto funcionamiento del sistema de telefonía pública en la Localidad de Sumapaz. </w:t>
            </w:r>
          </w:p>
          <w:p w14:paraId="0FC88EC1" w14:textId="75F19249" w:rsidR="00E23154" w:rsidRDefault="00E23154" w:rsidP="00E23154">
            <w:pPr>
              <w:rPr>
                <w:rFonts w:cs="Arial"/>
                <w:sz w:val="20"/>
              </w:rPr>
            </w:pPr>
            <w:r w:rsidRPr="002F462E">
              <w:rPr>
                <w:rFonts w:cs="Arial"/>
                <w:sz w:val="20"/>
              </w:rPr>
              <w:t>Por ende, unos de los propósitos de esta nueva administración es realizar acciones en busca de lograr mayor cobertura en la localidad en materia de conectividad, alcanzando así el fácil acceso a conexión a la comunidad de Sumapaz. Así mismo se busca garantizar el f</w:t>
            </w:r>
            <w:r w:rsidR="00F07F36">
              <w:rPr>
                <w:rFonts w:cs="Arial"/>
                <w:sz w:val="20"/>
              </w:rPr>
              <w:t xml:space="preserve">ortalecimiento y la implementación de nuevos centros </w:t>
            </w:r>
            <w:r w:rsidR="00FD36D3">
              <w:rPr>
                <w:rFonts w:cs="Arial"/>
                <w:sz w:val="20"/>
              </w:rPr>
              <w:t xml:space="preserve">de acceso </w:t>
            </w:r>
            <w:r w:rsidR="00F07F36">
              <w:rPr>
                <w:rFonts w:cs="Arial"/>
                <w:sz w:val="20"/>
              </w:rPr>
              <w:t xml:space="preserve">comunitarios </w:t>
            </w:r>
            <w:r w:rsidR="00FD36D3">
              <w:rPr>
                <w:rFonts w:cs="Arial"/>
                <w:sz w:val="20"/>
              </w:rPr>
              <w:t>en la localidad de Sumapaz.</w:t>
            </w:r>
          </w:p>
          <w:p w14:paraId="5C204FED" w14:textId="313DCF57" w:rsidR="00172C98" w:rsidRPr="00172C98" w:rsidRDefault="00172C98" w:rsidP="00FD36D3">
            <w:pPr>
              <w:rPr>
                <w:rFonts w:cs="Arial"/>
                <w:b/>
                <w:bCs/>
                <w:sz w:val="20"/>
              </w:rPr>
            </w:pPr>
          </w:p>
        </w:tc>
      </w:tr>
    </w:tbl>
    <w:p w14:paraId="497E21A7" w14:textId="77777777" w:rsidR="00F267AC" w:rsidRPr="002F462E" w:rsidRDefault="00F267AC" w:rsidP="00CD715D">
      <w:pPr>
        <w:rPr>
          <w:rFonts w:cs="Arial"/>
          <w:sz w:val="20"/>
        </w:rPr>
      </w:pPr>
    </w:p>
    <w:p w14:paraId="06DDE8C0" w14:textId="77777777" w:rsidR="006D2D75" w:rsidRPr="002F462E" w:rsidRDefault="006D2D75" w:rsidP="006D2D75">
      <w:pPr>
        <w:pStyle w:val="Subtitle"/>
        <w:numPr>
          <w:ilvl w:val="0"/>
          <w:numId w:val="4"/>
        </w:numPr>
        <w:rPr>
          <w:rFonts w:ascii="Arial" w:hAnsi="Arial" w:cs="Arial"/>
          <w:sz w:val="20"/>
          <w:szCs w:val="20"/>
        </w:rPr>
      </w:pPr>
      <w:bookmarkStart w:id="4" w:name="_Toc251066178"/>
      <w:r w:rsidRPr="002F462E">
        <w:rPr>
          <w:rFonts w:ascii="Arial" w:hAnsi="Arial" w:cs="Arial"/>
          <w:sz w:val="20"/>
          <w:szCs w:val="20"/>
        </w:rPr>
        <w:t>DIAGNÓSTICO POR LÍNEA DE BASE</w:t>
      </w:r>
      <w:bookmarkEnd w:id="4"/>
    </w:p>
    <w:p w14:paraId="0A36C281" w14:textId="77777777" w:rsidR="006D2D75" w:rsidRPr="002F462E" w:rsidRDefault="006D2D75" w:rsidP="006D2D75">
      <w:pPr>
        <w:pStyle w:val="Subtitle"/>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2F462E" w14:paraId="764680F1" w14:textId="77777777">
        <w:trPr>
          <w:jc w:val="center"/>
        </w:trPr>
        <w:tc>
          <w:tcPr>
            <w:tcW w:w="10099" w:type="dxa"/>
            <w:shd w:val="clear" w:color="auto" w:fill="DBDBDB"/>
          </w:tcPr>
          <w:p w14:paraId="71D07D8A" w14:textId="77777777" w:rsidR="006D2D75" w:rsidRPr="002F462E" w:rsidRDefault="006D2D75" w:rsidP="006D2D75">
            <w:pPr>
              <w:ind w:left="360"/>
              <w:rPr>
                <w:rFonts w:cs="Arial"/>
                <w:b/>
                <w:sz w:val="20"/>
              </w:rPr>
            </w:pPr>
          </w:p>
          <w:p w14:paraId="666D1D8D" w14:textId="77777777" w:rsidR="006D2D75" w:rsidRPr="002F462E" w:rsidRDefault="006D2D75" w:rsidP="006D2D75">
            <w:pPr>
              <w:ind w:left="360"/>
              <w:jc w:val="left"/>
              <w:rPr>
                <w:rFonts w:cs="Arial"/>
                <w:b/>
                <w:sz w:val="20"/>
              </w:rPr>
            </w:pPr>
            <w:r w:rsidRPr="002F462E">
              <w:rPr>
                <w:rFonts w:cs="Arial"/>
                <w:b/>
                <w:sz w:val="20"/>
              </w:rPr>
              <w:t>LÍNEA DE BASE</w:t>
            </w:r>
          </w:p>
          <w:p w14:paraId="0313A555" w14:textId="77777777" w:rsidR="006D2D75" w:rsidRPr="002F462E" w:rsidRDefault="006D2D75" w:rsidP="006D2D75">
            <w:pPr>
              <w:ind w:left="360"/>
              <w:rPr>
                <w:rFonts w:cs="Arial"/>
                <w:i/>
                <w:sz w:val="20"/>
              </w:rPr>
            </w:pPr>
          </w:p>
          <w:p w14:paraId="23BA7211" w14:textId="77777777" w:rsidR="006D2D75" w:rsidRPr="002F462E" w:rsidRDefault="006D2D75" w:rsidP="006D2D75">
            <w:pPr>
              <w:ind w:left="360"/>
              <w:rPr>
                <w:rFonts w:cs="Arial"/>
                <w:i/>
                <w:sz w:val="20"/>
              </w:rPr>
            </w:pPr>
            <w:r w:rsidRPr="002F462E">
              <w:rPr>
                <w:rFonts w:cs="Arial"/>
                <w:i/>
                <w:sz w:val="20"/>
              </w:rPr>
              <w:t xml:space="preserve">Describa las características sociales, económicas y/o urbanísticas del sector poblacional o espacio al que está dirigido el proyecto, es decir, el universo. Esta información constituye la línea de base para la </w:t>
            </w:r>
            <w:r w:rsidRPr="002F462E">
              <w:rPr>
                <w:rFonts w:cs="Arial"/>
                <w:i/>
                <w:sz w:val="20"/>
              </w:rPr>
              <w:lastRenderedPageBreak/>
              <w:t>formulación del proyecto y el posterior seguimiento de su ejecución.</w:t>
            </w:r>
          </w:p>
          <w:p w14:paraId="42B6B4E5" w14:textId="77777777" w:rsidR="006D2D75" w:rsidRPr="002F462E" w:rsidRDefault="006D2D75" w:rsidP="006D2D75">
            <w:pPr>
              <w:rPr>
                <w:rFonts w:cs="Arial"/>
                <w:sz w:val="20"/>
              </w:rPr>
            </w:pPr>
          </w:p>
        </w:tc>
      </w:tr>
      <w:tr w:rsidR="006D2D75" w:rsidRPr="002F462E" w14:paraId="661A11BA" w14:textId="77777777">
        <w:trPr>
          <w:jc w:val="center"/>
        </w:trPr>
        <w:tc>
          <w:tcPr>
            <w:tcW w:w="10099" w:type="dxa"/>
          </w:tcPr>
          <w:p w14:paraId="09CD8FE5" w14:textId="77777777" w:rsidR="006D2D75" w:rsidRPr="002F462E" w:rsidRDefault="006D2D75" w:rsidP="006D2D75">
            <w:pPr>
              <w:ind w:left="720"/>
              <w:rPr>
                <w:rFonts w:cs="Arial"/>
                <w:b/>
                <w:sz w:val="20"/>
              </w:rPr>
            </w:pPr>
          </w:p>
          <w:p w14:paraId="2E15FEDD" w14:textId="77777777" w:rsidR="006D2D75" w:rsidRPr="002F462E" w:rsidRDefault="006D2D75" w:rsidP="006D2D75">
            <w:pPr>
              <w:numPr>
                <w:ilvl w:val="0"/>
                <w:numId w:val="5"/>
              </w:numPr>
              <w:jc w:val="left"/>
              <w:rPr>
                <w:rFonts w:cs="Arial"/>
                <w:b/>
                <w:sz w:val="20"/>
              </w:rPr>
            </w:pPr>
            <w:r w:rsidRPr="002F462E">
              <w:rPr>
                <w:rFonts w:cs="Arial"/>
                <w:b/>
                <w:sz w:val="20"/>
              </w:rPr>
              <w:t>Descripción del Universo</w:t>
            </w:r>
          </w:p>
          <w:p w14:paraId="1CDF2061" w14:textId="77777777" w:rsidR="006D2D75" w:rsidRPr="002F462E" w:rsidRDefault="006D2D75" w:rsidP="006D2D75">
            <w:pPr>
              <w:ind w:left="708"/>
              <w:rPr>
                <w:rFonts w:cs="Arial"/>
                <w:i/>
                <w:sz w:val="20"/>
              </w:rPr>
            </w:pPr>
          </w:p>
          <w:p w14:paraId="36E9F6A4" w14:textId="42A6367E" w:rsidR="006D2D75" w:rsidRPr="002F462E" w:rsidRDefault="00F659D1" w:rsidP="006D2D75">
            <w:pPr>
              <w:ind w:left="708"/>
              <w:rPr>
                <w:rFonts w:cs="Arial"/>
                <w:sz w:val="20"/>
              </w:rPr>
            </w:pPr>
            <w:r w:rsidRPr="002F462E">
              <w:rPr>
                <w:rFonts w:cs="Arial"/>
                <w:sz w:val="20"/>
              </w:rPr>
              <w:t>Toda la población residente de en la localidad de Sumapaz.</w:t>
            </w:r>
          </w:p>
          <w:p w14:paraId="48A7BD68" w14:textId="77777777" w:rsidR="006D2D75" w:rsidRPr="002F462E" w:rsidRDefault="006D2D75" w:rsidP="006D2D75">
            <w:pPr>
              <w:ind w:left="708"/>
              <w:rPr>
                <w:rFonts w:cs="Arial"/>
                <w:sz w:val="20"/>
              </w:rPr>
            </w:pPr>
          </w:p>
        </w:tc>
      </w:tr>
      <w:tr w:rsidR="006D2D75" w:rsidRPr="002F462E" w14:paraId="1B869191" w14:textId="77777777">
        <w:trPr>
          <w:jc w:val="center"/>
        </w:trPr>
        <w:tc>
          <w:tcPr>
            <w:tcW w:w="10099" w:type="dxa"/>
          </w:tcPr>
          <w:p w14:paraId="1126E956" w14:textId="77777777" w:rsidR="006D2D75" w:rsidRPr="002F462E" w:rsidRDefault="006D2D75" w:rsidP="006D2D75">
            <w:pPr>
              <w:ind w:left="720"/>
              <w:rPr>
                <w:rFonts w:cs="Arial"/>
                <w:b/>
                <w:sz w:val="20"/>
              </w:rPr>
            </w:pPr>
          </w:p>
          <w:p w14:paraId="1CD236C6" w14:textId="77777777" w:rsidR="006D2D75" w:rsidRPr="002F462E" w:rsidRDefault="006D2D75" w:rsidP="006D2D75">
            <w:pPr>
              <w:numPr>
                <w:ilvl w:val="0"/>
                <w:numId w:val="5"/>
              </w:numPr>
              <w:jc w:val="left"/>
              <w:rPr>
                <w:rFonts w:cs="Arial"/>
                <w:b/>
                <w:sz w:val="20"/>
              </w:rPr>
            </w:pPr>
            <w:r w:rsidRPr="002F462E">
              <w:rPr>
                <w:rFonts w:cs="Arial"/>
                <w:b/>
                <w:sz w:val="20"/>
              </w:rPr>
              <w:t xml:space="preserve">Cuantificación del universo </w:t>
            </w:r>
          </w:p>
          <w:p w14:paraId="478C1C0D" w14:textId="77777777" w:rsidR="006D2D75" w:rsidRPr="002F462E" w:rsidRDefault="006D2D75" w:rsidP="006D2D75">
            <w:pPr>
              <w:ind w:left="708"/>
              <w:jc w:val="left"/>
              <w:rPr>
                <w:rFonts w:cs="Arial"/>
                <w:b/>
                <w:sz w:val="20"/>
              </w:rPr>
            </w:pPr>
          </w:p>
          <w:p w14:paraId="651CFB8F" w14:textId="7D85691F" w:rsidR="006D2D75" w:rsidRPr="002F462E" w:rsidRDefault="006D2D75" w:rsidP="006D2D75">
            <w:pPr>
              <w:ind w:left="708"/>
              <w:rPr>
                <w:rFonts w:cs="Arial"/>
                <w:sz w:val="20"/>
              </w:rPr>
            </w:pPr>
            <w:r w:rsidRPr="002F462E">
              <w:rPr>
                <w:rFonts w:cs="Arial"/>
                <w:sz w:val="20"/>
              </w:rPr>
              <w:t>No existe el dato</w:t>
            </w:r>
            <w:r w:rsidR="00564D19" w:rsidRPr="002F462E">
              <w:rPr>
                <w:rFonts w:cs="Arial"/>
                <w:sz w:val="20"/>
              </w:rPr>
              <w:t>.</w:t>
            </w:r>
          </w:p>
          <w:p w14:paraId="23EB78D0" w14:textId="77777777" w:rsidR="006D2D75" w:rsidRPr="002F462E" w:rsidRDefault="006D2D75" w:rsidP="006D2D75">
            <w:pPr>
              <w:ind w:left="708"/>
              <w:rPr>
                <w:rFonts w:cs="Arial"/>
                <w:sz w:val="20"/>
              </w:rPr>
            </w:pPr>
          </w:p>
        </w:tc>
      </w:tr>
      <w:tr w:rsidR="006D2D75" w:rsidRPr="002F462E" w14:paraId="1F907EE7" w14:textId="77777777">
        <w:trPr>
          <w:jc w:val="center"/>
        </w:trPr>
        <w:tc>
          <w:tcPr>
            <w:tcW w:w="10099" w:type="dxa"/>
          </w:tcPr>
          <w:p w14:paraId="148B1E87" w14:textId="77777777" w:rsidR="006D2D75" w:rsidRPr="002F462E" w:rsidRDefault="006D2D75" w:rsidP="006D2D75">
            <w:pPr>
              <w:ind w:left="720"/>
              <w:rPr>
                <w:rFonts w:cs="Arial"/>
                <w:b/>
                <w:sz w:val="20"/>
              </w:rPr>
            </w:pPr>
          </w:p>
          <w:p w14:paraId="381ED305" w14:textId="77777777" w:rsidR="006D2D75" w:rsidRPr="002F462E" w:rsidRDefault="006D2D75" w:rsidP="006D2D75">
            <w:pPr>
              <w:numPr>
                <w:ilvl w:val="0"/>
                <w:numId w:val="5"/>
              </w:numPr>
              <w:jc w:val="left"/>
              <w:rPr>
                <w:rFonts w:cs="Arial"/>
                <w:b/>
                <w:sz w:val="20"/>
              </w:rPr>
            </w:pPr>
            <w:r w:rsidRPr="002F462E">
              <w:rPr>
                <w:rFonts w:cs="Arial"/>
                <w:b/>
                <w:sz w:val="20"/>
              </w:rPr>
              <w:t xml:space="preserve">Localización del universo </w:t>
            </w:r>
          </w:p>
          <w:p w14:paraId="11924694" w14:textId="77777777" w:rsidR="006D2D75" w:rsidRPr="002F462E" w:rsidRDefault="006D2D75" w:rsidP="006D2D75">
            <w:pPr>
              <w:ind w:left="720"/>
              <w:rPr>
                <w:rFonts w:cs="Arial"/>
                <w:sz w:val="20"/>
              </w:rPr>
            </w:pPr>
          </w:p>
          <w:p w14:paraId="1417065A" w14:textId="525B558E" w:rsidR="006D2D75" w:rsidRPr="002F462E" w:rsidRDefault="00F659D1" w:rsidP="006D2D75">
            <w:pPr>
              <w:ind w:left="720"/>
              <w:rPr>
                <w:rFonts w:cs="Arial"/>
                <w:sz w:val="20"/>
              </w:rPr>
            </w:pPr>
            <w:r w:rsidRPr="002F462E">
              <w:rPr>
                <w:rFonts w:cs="Arial"/>
                <w:sz w:val="20"/>
              </w:rPr>
              <w:t>Toda la población residente de en la localidad de Sumapaz.</w:t>
            </w:r>
          </w:p>
          <w:p w14:paraId="28780625" w14:textId="106F2CD1" w:rsidR="00F659D1" w:rsidRPr="002F462E" w:rsidRDefault="00F659D1" w:rsidP="006D2D75">
            <w:pPr>
              <w:ind w:left="720"/>
              <w:rPr>
                <w:rFonts w:cs="Arial"/>
                <w:sz w:val="20"/>
              </w:rPr>
            </w:pPr>
          </w:p>
        </w:tc>
      </w:tr>
    </w:tbl>
    <w:p w14:paraId="05612602" w14:textId="77777777" w:rsidR="006D2D75" w:rsidRPr="002F462E" w:rsidRDefault="006D2D75" w:rsidP="006D2D75">
      <w:pPr>
        <w:rPr>
          <w:rFonts w:cs="Arial"/>
          <w:b/>
          <w:sz w:val="20"/>
        </w:rPr>
      </w:pPr>
    </w:p>
    <w:p w14:paraId="7AFBD624" w14:textId="77777777" w:rsidR="00E363EF" w:rsidRPr="002F462E" w:rsidRDefault="00E363EF" w:rsidP="00CD715D">
      <w:pPr>
        <w:rPr>
          <w:rFonts w:cs="Arial"/>
          <w:sz w:val="20"/>
        </w:rPr>
      </w:pPr>
    </w:p>
    <w:p w14:paraId="2A5324DB" w14:textId="77777777" w:rsidR="00F267AC" w:rsidRPr="002F462E" w:rsidRDefault="00F267AC" w:rsidP="00CD715D">
      <w:pPr>
        <w:pStyle w:val="Subtitle"/>
        <w:numPr>
          <w:ilvl w:val="0"/>
          <w:numId w:val="4"/>
        </w:numPr>
        <w:rPr>
          <w:rFonts w:ascii="Arial" w:hAnsi="Arial" w:cs="Arial"/>
          <w:sz w:val="20"/>
          <w:szCs w:val="20"/>
        </w:rPr>
      </w:pPr>
      <w:r w:rsidRPr="002F462E">
        <w:rPr>
          <w:rFonts w:ascii="Arial" w:hAnsi="Arial" w:cs="Arial"/>
          <w:sz w:val="20"/>
          <w:szCs w:val="20"/>
        </w:rPr>
        <w:t>LÍNEA DE INVERSIÓN</w:t>
      </w:r>
    </w:p>
    <w:p w14:paraId="52B9B01D" w14:textId="77777777" w:rsidR="00F267AC" w:rsidRPr="002F462E" w:rsidRDefault="00F267AC" w:rsidP="00F267AC">
      <w:pPr>
        <w:pStyle w:val="Subtitle"/>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2F462E" w14:paraId="4EF15991" w14:textId="77777777">
        <w:trPr>
          <w:trHeight w:val="734"/>
          <w:jc w:val="center"/>
        </w:trPr>
        <w:tc>
          <w:tcPr>
            <w:tcW w:w="10207" w:type="dxa"/>
            <w:shd w:val="clear" w:color="auto" w:fill="D9D9D9"/>
          </w:tcPr>
          <w:p w14:paraId="38A6181C" w14:textId="77777777" w:rsidR="00F267AC" w:rsidRPr="002F462E" w:rsidRDefault="00F267AC" w:rsidP="00F40D9A">
            <w:pPr>
              <w:ind w:left="360"/>
              <w:rPr>
                <w:rFonts w:cs="Arial"/>
                <w:b/>
                <w:sz w:val="20"/>
              </w:rPr>
            </w:pPr>
          </w:p>
          <w:p w14:paraId="56F7C043" w14:textId="77777777" w:rsidR="00F267AC" w:rsidRPr="002F462E" w:rsidRDefault="00F267AC" w:rsidP="00F40D9A">
            <w:pPr>
              <w:ind w:left="360"/>
              <w:jc w:val="left"/>
              <w:rPr>
                <w:rFonts w:cs="Arial"/>
                <w:b/>
                <w:sz w:val="20"/>
              </w:rPr>
            </w:pPr>
            <w:r w:rsidRPr="002F462E">
              <w:rPr>
                <w:rFonts w:cs="Arial"/>
                <w:b/>
                <w:sz w:val="20"/>
              </w:rPr>
              <w:t>LÍNEA</w:t>
            </w:r>
            <w:r w:rsidR="00504344" w:rsidRPr="002F462E">
              <w:rPr>
                <w:rFonts w:cs="Arial"/>
                <w:b/>
                <w:szCs w:val="24"/>
              </w:rPr>
              <w:t>(S)</w:t>
            </w:r>
            <w:r w:rsidR="00B621A1" w:rsidRPr="002F462E">
              <w:rPr>
                <w:rFonts w:cs="Arial"/>
                <w:szCs w:val="24"/>
              </w:rPr>
              <w:t xml:space="preserve"> </w:t>
            </w:r>
            <w:r w:rsidRPr="002F462E">
              <w:rPr>
                <w:rFonts w:cs="Arial"/>
                <w:b/>
                <w:sz w:val="20"/>
              </w:rPr>
              <w:t>DE INVERSIÓN</w:t>
            </w:r>
          </w:p>
          <w:p w14:paraId="7997BF3A" w14:textId="77777777" w:rsidR="00F267AC" w:rsidRPr="002F462E" w:rsidRDefault="00F267AC" w:rsidP="00F40D9A">
            <w:pPr>
              <w:ind w:left="360"/>
              <w:rPr>
                <w:rFonts w:cs="Arial"/>
                <w:i/>
                <w:sz w:val="20"/>
              </w:rPr>
            </w:pPr>
          </w:p>
          <w:p w14:paraId="4D8FFBB2" w14:textId="77777777" w:rsidR="00F267AC" w:rsidRPr="002F462E" w:rsidRDefault="00F267AC" w:rsidP="00F40D9A">
            <w:pPr>
              <w:ind w:left="360"/>
              <w:rPr>
                <w:rFonts w:cs="Arial"/>
                <w:b/>
                <w:i/>
                <w:sz w:val="20"/>
              </w:rPr>
            </w:pPr>
            <w:r w:rsidRPr="002F462E">
              <w:rPr>
                <w:rFonts w:cs="Arial"/>
                <w:i/>
                <w:sz w:val="20"/>
              </w:rPr>
              <w:t xml:space="preserve">Identifique </w:t>
            </w:r>
            <w:r w:rsidR="00785F52" w:rsidRPr="002F462E">
              <w:rPr>
                <w:rFonts w:cs="Arial"/>
                <w:i/>
                <w:sz w:val="20"/>
              </w:rPr>
              <w:t>la</w:t>
            </w:r>
            <w:r w:rsidR="00785F52" w:rsidRPr="002F462E">
              <w:rPr>
                <w:rFonts w:cs="Arial"/>
                <w:szCs w:val="24"/>
              </w:rPr>
              <w:t>s (s</w:t>
            </w:r>
            <w:r w:rsidR="00504344" w:rsidRPr="002F462E">
              <w:rPr>
                <w:rFonts w:cs="Arial"/>
                <w:szCs w:val="24"/>
              </w:rPr>
              <w:t>)</w:t>
            </w:r>
            <w:r w:rsidR="00B621A1" w:rsidRPr="002F462E">
              <w:rPr>
                <w:rFonts w:cs="Arial"/>
                <w:szCs w:val="24"/>
              </w:rPr>
              <w:t xml:space="preserve"> </w:t>
            </w:r>
            <w:r w:rsidRPr="002F462E">
              <w:rPr>
                <w:rFonts w:cs="Arial"/>
                <w:i/>
                <w:sz w:val="20"/>
              </w:rPr>
              <w:t>línea</w:t>
            </w:r>
            <w:r w:rsidR="00504344" w:rsidRPr="002F462E">
              <w:rPr>
                <w:rFonts w:cs="Arial"/>
                <w:szCs w:val="24"/>
              </w:rPr>
              <w:t>(s)</w:t>
            </w:r>
            <w:r w:rsidR="00EC631A" w:rsidRPr="002F462E">
              <w:rPr>
                <w:rFonts w:cs="Arial"/>
                <w:szCs w:val="24"/>
              </w:rPr>
              <w:t xml:space="preserve"> </w:t>
            </w:r>
            <w:r w:rsidRPr="002F462E">
              <w:rPr>
                <w:rFonts w:cs="Arial"/>
                <w:i/>
                <w:sz w:val="20"/>
              </w:rPr>
              <w:t>de inversión por sector, en la que se enmarca el proyecto.</w:t>
            </w:r>
          </w:p>
          <w:p w14:paraId="27B7BD99" w14:textId="77777777" w:rsidR="00F267AC" w:rsidRPr="002F462E" w:rsidRDefault="00F267AC" w:rsidP="00F40D9A">
            <w:pPr>
              <w:rPr>
                <w:rFonts w:cs="Arial"/>
                <w:sz w:val="20"/>
              </w:rPr>
            </w:pPr>
          </w:p>
        </w:tc>
      </w:tr>
      <w:tr w:rsidR="00F267AC" w:rsidRPr="002F462E" w14:paraId="6D9BD002" w14:textId="77777777">
        <w:trPr>
          <w:jc w:val="center"/>
        </w:trPr>
        <w:tc>
          <w:tcPr>
            <w:tcW w:w="10207" w:type="dxa"/>
            <w:shd w:val="clear" w:color="auto" w:fill="FFFFFF"/>
          </w:tcPr>
          <w:p w14:paraId="1C05F85A" w14:textId="77777777" w:rsidR="0037273B" w:rsidRPr="002F462E" w:rsidRDefault="00CE6D99" w:rsidP="0037273B">
            <w:pPr>
              <w:ind w:left="708"/>
              <w:rPr>
                <w:rFonts w:cs="Arial"/>
                <w:b/>
                <w:sz w:val="20"/>
              </w:rPr>
            </w:pPr>
            <w:r w:rsidRPr="002F462E">
              <w:rPr>
                <w:rFonts w:cs="Arial"/>
                <w:b/>
                <w:sz w:val="20"/>
              </w:rPr>
              <w:t>Relacione la línea(s) de inversión local</w:t>
            </w:r>
            <w:r w:rsidR="0037273B" w:rsidRPr="002F462E">
              <w:rPr>
                <w:rFonts w:cs="Arial"/>
                <w:b/>
                <w:sz w:val="20"/>
              </w:rPr>
              <w:t>:</w:t>
            </w:r>
          </w:p>
          <w:p w14:paraId="4BD13FDE" w14:textId="211F3F08" w:rsidR="00CE6D99" w:rsidRPr="002F462E" w:rsidRDefault="007F2C3E" w:rsidP="004A504A">
            <w:pPr>
              <w:numPr>
                <w:ilvl w:val="0"/>
                <w:numId w:val="39"/>
              </w:numPr>
              <w:rPr>
                <w:rFonts w:cs="Arial"/>
                <w:b/>
                <w:sz w:val="20"/>
              </w:rPr>
            </w:pPr>
            <w:r>
              <w:rPr>
                <w:rFonts w:cs="Arial"/>
                <w:sz w:val="20"/>
              </w:rPr>
              <w:t>Ruralidad</w:t>
            </w:r>
          </w:p>
          <w:p w14:paraId="358BF354" w14:textId="77777777" w:rsidR="00F267AC" w:rsidRPr="002F462E" w:rsidRDefault="00F267AC" w:rsidP="00F40D9A">
            <w:pPr>
              <w:ind w:left="708"/>
              <w:rPr>
                <w:rFonts w:cs="Arial"/>
                <w:b/>
                <w:sz w:val="20"/>
              </w:rPr>
            </w:pPr>
            <w:r w:rsidRPr="002F462E">
              <w:rPr>
                <w:rFonts w:cs="Arial"/>
                <w:b/>
                <w:sz w:val="20"/>
              </w:rPr>
              <w:t xml:space="preserve">Escriba aquí el </w:t>
            </w:r>
            <w:r w:rsidR="00DD6D9F" w:rsidRPr="002F462E">
              <w:rPr>
                <w:rFonts w:cs="Arial"/>
                <w:b/>
                <w:sz w:val="20"/>
              </w:rPr>
              <w:t xml:space="preserve">concepto </w:t>
            </w:r>
            <w:r w:rsidRPr="002F462E">
              <w:rPr>
                <w:rFonts w:cs="Arial"/>
                <w:b/>
                <w:sz w:val="20"/>
              </w:rPr>
              <w:t>al cual hace referencia la línea de inversión:</w:t>
            </w:r>
          </w:p>
          <w:p w14:paraId="5502A286" w14:textId="77777777" w:rsidR="00F267AC" w:rsidRPr="002F462E" w:rsidRDefault="00F267AC" w:rsidP="00F40D9A">
            <w:pPr>
              <w:ind w:left="708"/>
              <w:rPr>
                <w:rFonts w:cs="Arial"/>
                <w:b/>
                <w:sz w:val="20"/>
              </w:rPr>
            </w:pPr>
          </w:p>
          <w:p w14:paraId="48CFE5E1" w14:textId="77777777" w:rsidR="0016153E" w:rsidRDefault="007F2C3E" w:rsidP="007F2C3E">
            <w:pPr>
              <w:numPr>
                <w:ilvl w:val="0"/>
                <w:numId w:val="39"/>
              </w:numPr>
              <w:rPr>
                <w:rFonts w:cs="Arial"/>
                <w:sz w:val="20"/>
              </w:rPr>
            </w:pPr>
            <w:r w:rsidRPr="007F2C3E">
              <w:rPr>
                <w:rFonts w:cs="Arial"/>
                <w:sz w:val="20"/>
              </w:rPr>
              <w:t>Conectividad y redes de comunicación.</w:t>
            </w:r>
          </w:p>
          <w:p w14:paraId="69C2B4B7" w14:textId="1BAFF828" w:rsidR="007F2C3E" w:rsidRPr="002F462E" w:rsidRDefault="007F2C3E" w:rsidP="007F2C3E">
            <w:pPr>
              <w:ind w:left="1428"/>
              <w:rPr>
                <w:rFonts w:cs="Arial"/>
                <w:sz w:val="20"/>
              </w:rPr>
            </w:pPr>
          </w:p>
        </w:tc>
      </w:tr>
    </w:tbl>
    <w:p w14:paraId="0D87BC6A" w14:textId="77777777" w:rsidR="00A225DF" w:rsidRPr="002F462E" w:rsidRDefault="00A225DF" w:rsidP="00A225DF">
      <w:pPr>
        <w:pStyle w:val="Subtitle"/>
        <w:numPr>
          <w:ilvl w:val="0"/>
          <w:numId w:val="0"/>
        </w:numPr>
        <w:ind w:left="720" w:hanging="720"/>
        <w:rPr>
          <w:rFonts w:ascii="Arial" w:hAnsi="Arial" w:cs="Arial"/>
          <w:sz w:val="20"/>
          <w:szCs w:val="20"/>
        </w:rPr>
      </w:pPr>
      <w:bookmarkStart w:id="5" w:name="_Toc251066180"/>
      <w:bookmarkEnd w:id="3"/>
    </w:p>
    <w:p w14:paraId="2B53E056" w14:textId="77777777" w:rsidR="009906FF" w:rsidRPr="002F462E" w:rsidRDefault="009906FF" w:rsidP="00A225DF">
      <w:pPr>
        <w:pStyle w:val="Subtitle"/>
        <w:numPr>
          <w:ilvl w:val="0"/>
          <w:numId w:val="0"/>
        </w:numPr>
        <w:ind w:left="720" w:hanging="720"/>
        <w:rPr>
          <w:rFonts w:ascii="Arial" w:hAnsi="Arial" w:cs="Arial"/>
          <w:sz w:val="20"/>
          <w:szCs w:val="20"/>
        </w:rPr>
      </w:pPr>
    </w:p>
    <w:p w14:paraId="4BD21510" w14:textId="77777777" w:rsidR="005A4CFC" w:rsidRPr="002F462E" w:rsidRDefault="001C32D2" w:rsidP="00CD715D">
      <w:pPr>
        <w:pStyle w:val="Subtitle"/>
        <w:numPr>
          <w:ilvl w:val="0"/>
          <w:numId w:val="4"/>
        </w:numPr>
        <w:rPr>
          <w:rFonts w:ascii="Arial" w:hAnsi="Arial" w:cs="Arial"/>
          <w:sz w:val="20"/>
          <w:szCs w:val="20"/>
        </w:rPr>
      </w:pPr>
      <w:r w:rsidRPr="002F462E">
        <w:rPr>
          <w:rFonts w:ascii="Arial" w:hAnsi="Arial" w:cs="Arial"/>
          <w:sz w:val="20"/>
          <w:szCs w:val="20"/>
        </w:rPr>
        <w:t>OBJETIVOS</w:t>
      </w:r>
      <w:bookmarkEnd w:id="5"/>
    </w:p>
    <w:p w14:paraId="557EEE23" w14:textId="77777777" w:rsidR="001C32D2" w:rsidRPr="002F462E" w:rsidRDefault="001C32D2" w:rsidP="00D92AD7">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2F462E" w14:paraId="10559262" w14:textId="77777777">
        <w:trPr>
          <w:jc w:val="center"/>
        </w:trPr>
        <w:tc>
          <w:tcPr>
            <w:tcW w:w="10065" w:type="dxa"/>
            <w:shd w:val="clear" w:color="auto" w:fill="DBDBDB"/>
          </w:tcPr>
          <w:p w14:paraId="0182A111" w14:textId="77777777" w:rsidR="001C32D2" w:rsidRPr="002F462E" w:rsidRDefault="001C32D2" w:rsidP="00D92AD7">
            <w:pPr>
              <w:ind w:left="360"/>
              <w:rPr>
                <w:rFonts w:cs="Arial"/>
                <w:b/>
                <w:sz w:val="20"/>
              </w:rPr>
            </w:pPr>
          </w:p>
          <w:p w14:paraId="0B69AF51" w14:textId="77777777" w:rsidR="001C32D2" w:rsidRPr="002F462E" w:rsidRDefault="001C32D2" w:rsidP="00D92AD7">
            <w:pPr>
              <w:ind w:left="360"/>
              <w:jc w:val="left"/>
              <w:rPr>
                <w:rFonts w:cs="Arial"/>
                <w:b/>
                <w:sz w:val="20"/>
              </w:rPr>
            </w:pPr>
            <w:r w:rsidRPr="002F462E">
              <w:rPr>
                <w:rFonts w:cs="Arial"/>
                <w:b/>
                <w:sz w:val="20"/>
              </w:rPr>
              <w:t>OBJETIVOS</w:t>
            </w:r>
          </w:p>
          <w:p w14:paraId="70777B5C" w14:textId="77777777" w:rsidR="00F209F2" w:rsidRPr="002F462E" w:rsidRDefault="00F209F2" w:rsidP="00D92AD7">
            <w:pPr>
              <w:ind w:left="360"/>
              <w:jc w:val="left"/>
              <w:rPr>
                <w:rFonts w:cs="Arial"/>
                <w:b/>
                <w:sz w:val="20"/>
              </w:rPr>
            </w:pPr>
          </w:p>
          <w:p w14:paraId="32C461F6" w14:textId="77777777" w:rsidR="00B45A26" w:rsidRPr="002F462E" w:rsidRDefault="00B45A26" w:rsidP="00D92AD7">
            <w:pPr>
              <w:ind w:left="360"/>
              <w:rPr>
                <w:rFonts w:cs="Arial"/>
                <w:i/>
                <w:sz w:val="20"/>
              </w:rPr>
            </w:pPr>
            <w:r w:rsidRPr="002F462E">
              <w:rPr>
                <w:rFonts w:cs="Arial"/>
                <w:i/>
                <w:sz w:val="20"/>
              </w:rPr>
              <w:t>Defina el objetivo general y los específicos que espera cumplir con el proyecto.</w:t>
            </w:r>
          </w:p>
          <w:p w14:paraId="32EEDB08" w14:textId="77777777" w:rsidR="001C32D2" w:rsidRPr="002F462E" w:rsidRDefault="001C32D2" w:rsidP="00D92AD7">
            <w:pPr>
              <w:ind w:left="360"/>
              <w:rPr>
                <w:rFonts w:cs="Arial"/>
                <w:sz w:val="20"/>
              </w:rPr>
            </w:pPr>
          </w:p>
        </w:tc>
      </w:tr>
      <w:tr w:rsidR="001C32D2" w:rsidRPr="002F462E" w14:paraId="461A047B" w14:textId="77777777">
        <w:trPr>
          <w:jc w:val="center"/>
        </w:trPr>
        <w:tc>
          <w:tcPr>
            <w:tcW w:w="10065" w:type="dxa"/>
          </w:tcPr>
          <w:p w14:paraId="3DDD703A" w14:textId="77777777" w:rsidR="00F209F2" w:rsidRPr="002F462E" w:rsidRDefault="00F209F2" w:rsidP="00D92AD7">
            <w:pPr>
              <w:ind w:left="708"/>
              <w:rPr>
                <w:rFonts w:cs="Arial"/>
                <w:b/>
                <w:sz w:val="20"/>
              </w:rPr>
            </w:pPr>
          </w:p>
          <w:p w14:paraId="73272481" w14:textId="77777777" w:rsidR="001C32D2" w:rsidRPr="002F462E" w:rsidRDefault="00A54FEB" w:rsidP="00D92AD7">
            <w:pPr>
              <w:ind w:left="708"/>
              <w:rPr>
                <w:rFonts w:cs="Arial"/>
                <w:i/>
                <w:sz w:val="20"/>
              </w:rPr>
            </w:pPr>
            <w:r w:rsidRPr="002F462E">
              <w:rPr>
                <w:rFonts w:cs="Arial"/>
                <w:b/>
                <w:sz w:val="20"/>
              </w:rPr>
              <w:t>Objetivo General</w:t>
            </w:r>
          </w:p>
          <w:p w14:paraId="740E552B" w14:textId="77777777" w:rsidR="00744AB8" w:rsidRPr="00744AB8" w:rsidRDefault="00744AB8" w:rsidP="00744AB8">
            <w:pPr>
              <w:autoSpaceDE w:val="0"/>
              <w:autoSpaceDN w:val="0"/>
              <w:adjustRightInd w:val="0"/>
              <w:jc w:val="left"/>
              <w:rPr>
                <w:rFonts w:cs="Arial"/>
                <w:color w:val="000000"/>
                <w:szCs w:val="24"/>
                <w:lang w:eastAsia="en-US"/>
              </w:rPr>
            </w:pPr>
          </w:p>
          <w:p w14:paraId="4201B451" w14:textId="079EF92C" w:rsidR="00DE4279" w:rsidRDefault="00CA1275" w:rsidP="004D31A9">
            <w:pPr>
              <w:autoSpaceDE w:val="0"/>
              <w:autoSpaceDN w:val="0"/>
              <w:adjustRightInd w:val="0"/>
              <w:jc w:val="left"/>
              <w:rPr>
                <w:rFonts w:cs="Arial"/>
                <w:sz w:val="20"/>
              </w:rPr>
            </w:pPr>
            <w:r>
              <w:rPr>
                <w:rFonts w:cs="Arial"/>
                <w:sz w:val="20"/>
              </w:rPr>
              <w:t>R</w:t>
            </w:r>
            <w:r w:rsidRPr="002F462E">
              <w:rPr>
                <w:rFonts w:cs="Arial"/>
                <w:sz w:val="20"/>
              </w:rPr>
              <w:t xml:space="preserve">ealizar acciones en busca </w:t>
            </w:r>
            <w:r w:rsidR="00BF7856">
              <w:rPr>
                <w:rFonts w:cs="Arial"/>
                <w:sz w:val="20"/>
              </w:rPr>
              <w:t>de garantizar</w:t>
            </w:r>
            <w:r w:rsidR="004D31A9">
              <w:rPr>
                <w:rFonts w:cs="Arial"/>
                <w:sz w:val="20"/>
              </w:rPr>
              <w:t xml:space="preserve"> el funcionamiento de los </w:t>
            </w:r>
            <w:r w:rsidR="00C13456">
              <w:rPr>
                <w:rFonts w:cs="Arial"/>
                <w:sz w:val="20"/>
              </w:rPr>
              <w:t>c</w:t>
            </w:r>
            <w:r w:rsidR="004D31A9">
              <w:rPr>
                <w:rFonts w:cs="Arial"/>
                <w:sz w:val="20"/>
              </w:rPr>
              <w:t>entros comunitarios existentes</w:t>
            </w:r>
            <w:r w:rsidR="00BF7856">
              <w:rPr>
                <w:rFonts w:cs="Arial"/>
                <w:sz w:val="20"/>
              </w:rPr>
              <w:t xml:space="preserve"> y ofrecer una </w:t>
            </w:r>
            <w:r w:rsidRPr="002F462E">
              <w:rPr>
                <w:rFonts w:cs="Arial"/>
                <w:sz w:val="20"/>
              </w:rPr>
              <w:t xml:space="preserve">mayor cobertura en la localidad </w:t>
            </w:r>
            <w:r w:rsidR="00C13456">
              <w:rPr>
                <w:rFonts w:cs="Arial"/>
                <w:sz w:val="20"/>
              </w:rPr>
              <w:t xml:space="preserve">de Sumapaz </w:t>
            </w:r>
            <w:r w:rsidRPr="002F462E">
              <w:rPr>
                <w:rFonts w:cs="Arial"/>
                <w:sz w:val="20"/>
              </w:rPr>
              <w:t>en materia de conectividad</w:t>
            </w:r>
            <w:r w:rsidR="00C13456">
              <w:rPr>
                <w:rFonts w:cs="Arial"/>
                <w:sz w:val="20"/>
              </w:rPr>
              <w:t>.</w:t>
            </w:r>
          </w:p>
          <w:p w14:paraId="5BE39D65" w14:textId="392E5864" w:rsidR="004D31A9" w:rsidRPr="002F462E" w:rsidRDefault="004D31A9" w:rsidP="004D31A9">
            <w:pPr>
              <w:autoSpaceDE w:val="0"/>
              <w:autoSpaceDN w:val="0"/>
              <w:adjustRightInd w:val="0"/>
              <w:jc w:val="left"/>
              <w:rPr>
                <w:rFonts w:cs="Arial"/>
                <w:sz w:val="20"/>
              </w:rPr>
            </w:pPr>
          </w:p>
        </w:tc>
      </w:tr>
      <w:tr w:rsidR="001C32D2" w:rsidRPr="002F462E" w14:paraId="0C035996" w14:textId="77777777">
        <w:trPr>
          <w:jc w:val="center"/>
        </w:trPr>
        <w:tc>
          <w:tcPr>
            <w:tcW w:w="10065" w:type="dxa"/>
          </w:tcPr>
          <w:p w14:paraId="6F2AC5E3" w14:textId="77777777" w:rsidR="00F209F2" w:rsidRPr="002F462E" w:rsidRDefault="00F209F2" w:rsidP="00D92AD7">
            <w:pPr>
              <w:ind w:left="708"/>
              <w:rPr>
                <w:rFonts w:cs="Arial"/>
                <w:b/>
                <w:sz w:val="20"/>
              </w:rPr>
            </w:pPr>
          </w:p>
          <w:p w14:paraId="56F6822F" w14:textId="3F3EE5ED" w:rsidR="00F209F2" w:rsidRDefault="00A54FEB" w:rsidP="0056266A">
            <w:pPr>
              <w:ind w:left="708"/>
              <w:rPr>
                <w:rFonts w:cs="Arial"/>
                <w:b/>
                <w:sz w:val="20"/>
              </w:rPr>
            </w:pPr>
            <w:r w:rsidRPr="002F462E">
              <w:rPr>
                <w:rFonts w:cs="Arial"/>
                <w:b/>
                <w:sz w:val="20"/>
              </w:rPr>
              <w:t>Objetivos Específicos</w:t>
            </w:r>
          </w:p>
          <w:p w14:paraId="6B079AFF" w14:textId="2ADC1682" w:rsidR="009915F7" w:rsidRPr="002F462E" w:rsidRDefault="009915F7" w:rsidP="009915F7">
            <w:pPr>
              <w:numPr>
                <w:ilvl w:val="0"/>
                <w:numId w:val="39"/>
              </w:numPr>
              <w:rPr>
                <w:rFonts w:cs="Arial"/>
                <w:b/>
                <w:sz w:val="20"/>
              </w:rPr>
            </w:pPr>
            <w:proofErr w:type="spellStart"/>
            <w:r w:rsidRPr="002F462E">
              <w:rPr>
                <w:rFonts w:cs="Arial"/>
                <w:sz w:val="20"/>
              </w:rPr>
              <w:t>Operativizar</w:t>
            </w:r>
            <w:proofErr w:type="spellEnd"/>
            <w:r w:rsidRPr="002F462E">
              <w:rPr>
                <w:rFonts w:cs="Arial"/>
                <w:sz w:val="20"/>
              </w:rPr>
              <w:t xml:space="preserve"> Centros de Acceso Comunitario en zonas rurales y/o apartadas. Garantizando acceso digital en la ruralidad.</w:t>
            </w:r>
          </w:p>
          <w:p w14:paraId="50ACB0B1" w14:textId="32859A62" w:rsidR="00250846" w:rsidRPr="002E68FE" w:rsidRDefault="00250846" w:rsidP="0054134D">
            <w:pPr>
              <w:ind w:left="1428"/>
              <w:rPr>
                <w:rFonts w:cs="Arial"/>
                <w:sz w:val="20"/>
              </w:rPr>
            </w:pPr>
          </w:p>
        </w:tc>
      </w:tr>
    </w:tbl>
    <w:p w14:paraId="77907674" w14:textId="77777777" w:rsidR="00B66490" w:rsidRPr="002F462E" w:rsidRDefault="00B66490" w:rsidP="00B66490">
      <w:pPr>
        <w:rPr>
          <w:rFonts w:cs="Arial"/>
          <w:b/>
          <w:sz w:val="20"/>
        </w:rPr>
      </w:pPr>
      <w:bookmarkStart w:id="6" w:name="_Toc251066181"/>
    </w:p>
    <w:p w14:paraId="7C1D2B5C" w14:textId="77777777" w:rsidR="00B66490" w:rsidRPr="002F462E" w:rsidRDefault="00B66490" w:rsidP="00B66490">
      <w:pPr>
        <w:pStyle w:val="Subtitle"/>
        <w:numPr>
          <w:ilvl w:val="0"/>
          <w:numId w:val="4"/>
        </w:numPr>
        <w:rPr>
          <w:rFonts w:ascii="Arial" w:hAnsi="Arial" w:cs="Arial"/>
          <w:sz w:val="20"/>
          <w:szCs w:val="20"/>
        </w:rPr>
      </w:pPr>
      <w:r w:rsidRPr="002F462E">
        <w:rPr>
          <w:rFonts w:ascii="Arial" w:hAnsi="Arial" w:cs="Arial"/>
          <w:sz w:val="20"/>
          <w:szCs w:val="20"/>
        </w:rPr>
        <w:lastRenderedPageBreak/>
        <w:t>METAS</w:t>
      </w:r>
    </w:p>
    <w:p w14:paraId="061565EE" w14:textId="77777777" w:rsidR="00B66490" w:rsidRPr="002F462E" w:rsidRDefault="00B66490" w:rsidP="00B66490">
      <w:pPr>
        <w:rPr>
          <w:rFonts w:cs="Arial"/>
          <w:b/>
          <w:sz w:val="20"/>
        </w:rPr>
      </w:pPr>
    </w:p>
    <w:p w14:paraId="7DF41886" w14:textId="77777777" w:rsidR="00B66490" w:rsidRPr="002F462E" w:rsidRDefault="00D9764C" w:rsidP="00B66490">
      <w:pPr>
        <w:rPr>
          <w:rFonts w:cs="Arial"/>
          <w:i/>
          <w:sz w:val="20"/>
        </w:rPr>
      </w:pPr>
      <w:r w:rsidRPr="002F462E">
        <w:rPr>
          <w:rFonts w:cs="Arial"/>
          <w:i/>
          <w:sz w:val="20"/>
        </w:rPr>
        <w:t>Registre los</w:t>
      </w:r>
      <w:r w:rsidR="00B66490" w:rsidRPr="002F462E">
        <w:rPr>
          <w:rFonts w:cs="Arial"/>
          <w:i/>
          <w:sz w:val="20"/>
        </w:rPr>
        <w:t xml:space="preserve"> resultados concretos, medibles, realizables y verificables que se esperan obtener con la ejecución del proyecto, representados en productos (bienes y servicios) finales o intermedios.</w:t>
      </w:r>
    </w:p>
    <w:p w14:paraId="185DCE4F" w14:textId="77777777" w:rsidR="00B66490" w:rsidRPr="002F462E" w:rsidRDefault="00B66490" w:rsidP="00B66490">
      <w:pPr>
        <w:rPr>
          <w:rFonts w:cs="Arial"/>
          <w:i/>
          <w:sz w:val="20"/>
        </w:rPr>
      </w:pPr>
    </w:p>
    <w:p w14:paraId="61C06977" w14:textId="77777777" w:rsidR="00B66490" w:rsidRPr="002F462E" w:rsidRDefault="00B66490" w:rsidP="00B66490">
      <w:pPr>
        <w:rPr>
          <w:rFonts w:cs="Arial"/>
          <w:b/>
          <w:sz w:val="20"/>
        </w:rPr>
      </w:pPr>
      <w:r w:rsidRPr="002F462E">
        <w:rPr>
          <w:rFonts w:cs="Arial"/>
          <w:b/>
          <w:sz w:val="20"/>
        </w:rPr>
        <w:t>Metas de proyecto</w:t>
      </w:r>
    </w:p>
    <w:p w14:paraId="2D9ADFFC" w14:textId="77777777" w:rsidR="00B66490" w:rsidRPr="002F462E"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7"/>
        <w:gridCol w:w="1378"/>
        <w:gridCol w:w="1903"/>
        <w:gridCol w:w="4694"/>
      </w:tblGrid>
      <w:tr w:rsidR="00B66490" w:rsidRPr="002F462E" w14:paraId="772F0FCA" w14:textId="77777777" w:rsidTr="00DD07BE">
        <w:trPr>
          <w:jc w:val="center"/>
        </w:trPr>
        <w:tc>
          <w:tcPr>
            <w:tcW w:w="856" w:type="pct"/>
            <w:shd w:val="clear" w:color="auto" w:fill="D9D9D9"/>
            <w:vAlign w:val="center"/>
          </w:tcPr>
          <w:p w14:paraId="298F93A6" w14:textId="77777777" w:rsidR="00B66490" w:rsidRPr="002F462E" w:rsidRDefault="00B66490" w:rsidP="004517F0">
            <w:pPr>
              <w:jc w:val="center"/>
              <w:rPr>
                <w:rFonts w:cs="Arial"/>
                <w:b/>
                <w:sz w:val="20"/>
              </w:rPr>
            </w:pPr>
            <w:r w:rsidRPr="002F462E">
              <w:rPr>
                <w:rFonts w:cs="Arial"/>
                <w:b/>
                <w:sz w:val="20"/>
              </w:rPr>
              <w:t>PROCESO</w:t>
            </w:r>
          </w:p>
        </w:tc>
        <w:tc>
          <w:tcPr>
            <w:tcW w:w="716" w:type="pct"/>
            <w:shd w:val="clear" w:color="auto" w:fill="D9D9D9"/>
            <w:vAlign w:val="center"/>
          </w:tcPr>
          <w:p w14:paraId="04201DA0" w14:textId="77777777" w:rsidR="00B66490" w:rsidRPr="002F462E" w:rsidRDefault="00B66490" w:rsidP="004517F0">
            <w:pPr>
              <w:jc w:val="center"/>
              <w:rPr>
                <w:rFonts w:cs="Arial"/>
                <w:b/>
                <w:sz w:val="20"/>
              </w:rPr>
            </w:pPr>
            <w:r w:rsidRPr="002F462E">
              <w:rPr>
                <w:rFonts w:cs="Arial"/>
                <w:b/>
                <w:sz w:val="20"/>
              </w:rPr>
              <w:t>MAGNITUD</w:t>
            </w:r>
          </w:p>
        </w:tc>
        <w:tc>
          <w:tcPr>
            <w:tcW w:w="989" w:type="pct"/>
            <w:shd w:val="clear" w:color="auto" w:fill="D9D9D9"/>
            <w:vAlign w:val="center"/>
          </w:tcPr>
          <w:p w14:paraId="5F1D4031" w14:textId="77777777" w:rsidR="00B66490" w:rsidRPr="002F462E" w:rsidRDefault="00B66490" w:rsidP="004517F0">
            <w:pPr>
              <w:jc w:val="center"/>
              <w:rPr>
                <w:rFonts w:cs="Arial"/>
                <w:b/>
                <w:sz w:val="20"/>
              </w:rPr>
            </w:pPr>
            <w:r w:rsidRPr="002F462E">
              <w:rPr>
                <w:rFonts w:cs="Arial"/>
                <w:b/>
                <w:sz w:val="20"/>
              </w:rPr>
              <w:t>UNIDAD DE MEDIDA</w:t>
            </w:r>
          </w:p>
        </w:tc>
        <w:tc>
          <w:tcPr>
            <w:tcW w:w="2439" w:type="pct"/>
            <w:shd w:val="clear" w:color="auto" w:fill="D9D9D9"/>
            <w:vAlign w:val="center"/>
          </w:tcPr>
          <w:p w14:paraId="00347311" w14:textId="77777777" w:rsidR="00B66490" w:rsidRPr="002F462E" w:rsidRDefault="00B66490" w:rsidP="004517F0">
            <w:pPr>
              <w:jc w:val="center"/>
              <w:rPr>
                <w:rFonts w:cs="Arial"/>
                <w:b/>
                <w:sz w:val="20"/>
              </w:rPr>
            </w:pPr>
            <w:r w:rsidRPr="002F462E">
              <w:rPr>
                <w:rFonts w:cs="Arial"/>
                <w:b/>
                <w:sz w:val="20"/>
              </w:rPr>
              <w:t>DESCRIPCIÓN</w:t>
            </w:r>
          </w:p>
        </w:tc>
      </w:tr>
      <w:tr w:rsidR="00B66490" w:rsidRPr="002F462E" w14:paraId="2A8A4E44" w14:textId="77777777" w:rsidTr="00DD07BE">
        <w:trPr>
          <w:jc w:val="center"/>
        </w:trPr>
        <w:tc>
          <w:tcPr>
            <w:tcW w:w="856" w:type="pct"/>
            <w:vAlign w:val="center"/>
          </w:tcPr>
          <w:p w14:paraId="637DB690" w14:textId="1C78AF65" w:rsidR="00B66490" w:rsidRPr="00C644F6" w:rsidRDefault="00BA035B" w:rsidP="00C644F6">
            <w:pPr>
              <w:jc w:val="center"/>
              <w:rPr>
                <w:rFonts w:cs="Arial"/>
                <w:sz w:val="20"/>
              </w:rPr>
            </w:pPr>
            <w:proofErr w:type="spellStart"/>
            <w:r w:rsidRPr="00C644F6">
              <w:rPr>
                <w:rFonts w:cs="Arial"/>
                <w:sz w:val="20"/>
              </w:rPr>
              <w:t>Operativizar</w:t>
            </w:r>
            <w:proofErr w:type="spellEnd"/>
          </w:p>
        </w:tc>
        <w:tc>
          <w:tcPr>
            <w:tcW w:w="716" w:type="pct"/>
            <w:vAlign w:val="center"/>
          </w:tcPr>
          <w:p w14:paraId="68D1960A" w14:textId="1C6BBFA2" w:rsidR="00B66490" w:rsidRPr="00C644F6" w:rsidRDefault="00C644F6" w:rsidP="00C644F6">
            <w:pPr>
              <w:jc w:val="center"/>
              <w:rPr>
                <w:rFonts w:cs="Arial"/>
                <w:sz w:val="20"/>
              </w:rPr>
            </w:pPr>
            <w:r w:rsidRPr="00C644F6">
              <w:rPr>
                <w:rFonts w:cs="Arial"/>
                <w:sz w:val="20"/>
              </w:rPr>
              <w:t>10</w:t>
            </w:r>
          </w:p>
        </w:tc>
        <w:tc>
          <w:tcPr>
            <w:tcW w:w="989" w:type="pct"/>
            <w:vAlign w:val="center"/>
          </w:tcPr>
          <w:p w14:paraId="4B75F4C5" w14:textId="72669269" w:rsidR="00B66490" w:rsidRPr="00C644F6" w:rsidRDefault="00C644F6" w:rsidP="004517F0">
            <w:pPr>
              <w:rPr>
                <w:rFonts w:cs="Arial"/>
                <w:sz w:val="20"/>
              </w:rPr>
            </w:pPr>
            <w:r>
              <w:rPr>
                <w:rFonts w:cs="Arial"/>
                <w:sz w:val="20"/>
              </w:rPr>
              <w:t>Centros de acceso comunitario</w:t>
            </w:r>
            <w:r w:rsidR="004D2286">
              <w:rPr>
                <w:rFonts w:cs="Arial"/>
                <w:sz w:val="20"/>
              </w:rPr>
              <w:t xml:space="preserve"> </w:t>
            </w:r>
          </w:p>
        </w:tc>
        <w:tc>
          <w:tcPr>
            <w:tcW w:w="2439" w:type="pct"/>
          </w:tcPr>
          <w:p w14:paraId="23F5DF75" w14:textId="37500AC9" w:rsidR="00D063B3" w:rsidRPr="00C644F6" w:rsidRDefault="00C644F6" w:rsidP="00C644F6">
            <w:pPr>
              <w:rPr>
                <w:rFonts w:cs="Arial"/>
                <w:color w:val="FF0000"/>
                <w:sz w:val="20"/>
              </w:rPr>
            </w:pPr>
            <w:proofErr w:type="gramStart"/>
            <w:r w:rsidRPr="002F462E">
              <w:rPr>
                <w:rFonts w:cs="Arial"/>
                <w:sz w:val="20"/>
              </w:rPr>
              <w:t>en</w:t>
            </w:r>
            <w:proofErr w:type="gramEnd"/>
            <w:r w:rsidRPr="002F462E">
              <w:rPr>
                <w:rFonts w:cs="Arial"/>
                <w:sz w:val="20"/>
              </w:rPr>
              <w:t xml:space="preserve"> zonas rurales y/o apartadas. Garantizando acceso digital en la ruralidad.</w:t>
            </w:r>
          </w:p>
        </w:tc>
      </w:tr>
    </w:tbl>
    <w:p w14:paraId="77721E22" w14:textId="77777777" w:rsidR="00B66490" w:rsidRPr="002F462E" w:rsidRDefault="00B66490" w:rsidP="00B66490">
      <w:pPr>
        <w:pStyle w:val="Subtitle"/>
        <w:numPr>
          <w:ilvl w:val="0"/>
          <w:numId w:val="0"/>
        </w:numPr>
        <w:rPr>
          <w:rFonts w:ascii="Arial" w:hAnsi="Arial" w:cs="Arial"/>
          <w:sz w:val="20"/>
          <w:szCs w:val="20"/>
        </w:rPr>
      </w:pPr>
    </w:p>
    <w:p w14:paraId="6FFB0333" w14:textId="77777777" w:rsidR="00E363EF" w:rsidRPr="002F462E" w:rsidRDefault="00E363EF" w:rsidP="00D92AD7">
      <w:pPr>
        <w:pStyle w:val="Subtitle"/>
        <w:numPr>
          <w:ilvl w:val="0"/>
          <w:numId w:val="0"/>
        </w:numPr>
        <w:rPr>
          <w:rFonts w:ascii="Arial" w:hAnsi="Arial" w:cs="Arial"/>
          <w:bCs w:val="0"/>
          <w:color w:val="auto"/>
          <w:sz w:val="20"/>
          <w:szCs w:val="20"/>
        </w:rPr>
      </w:pPr>
    </w:p>
    <w:p w14:paraId="0BB6A2DB" w14:textId="77777777" w:rsidR="005A4CFC" w:rsidRPr="002F462E" w:rsidRDefault="0030599D" w:rsidP="00CD715D">
      <w:pPr>
        <w:pStyle w:val="Subtitle"/>
        <w:numPr>
          <w:ilvl w:val="0"/>
          <w:numId w:val="4"/>
        </w:numPr>
        <w:rPr>
          <w:rFonts w:ascii="Arial" w:hAnsi="Arial" w:cs="Arial"/>
          <w:sz w:val="20"/>
          <w:szCs w:val="20"/>
        </w:rPr>
      </w:pPr>
      <w:r w:rsidRPr="002F462E">
        <w:rPr>
          <w:rFonts w:ascii="Arial" w:hAnsi="Arial" w:cs="Arial"/>
          <w:sz w:val="20"/>
          <w:szCs w:val="20"/>
        </w:rPr>
        <w:t>DESCRIPCIÓN DEL PROYECTO</w:t>
      </w:r>
      <w:bookmarkEnd w:id="6"/>
    </w:p>
    <w:p w14:paraId="7892719D" w14:textId="77777777" w:rsidR="00CB001B" w:rsidRPr="002F462E" w:rsidRDefault="00CB001B" w:rsidP="00D92AD7">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2F462E" w14:paraId="10EE28E6" w14:textId="77777777">
        <w:trPr>
          <w:jc w:val="center"/>
        </w:trPr>
        <w:tc>
          <w:tcPr>
            <w:tcW w:w="10065" w:type="dxa"/>
            <w:shd w:val="clear" w:color="auto" w:fill="DBDBDB"/>
          </w:tcPr>
          <w:p w14:paraId="251D8DDF" w14:textId="77777777" w:rsidR="0030599D" w:rsidRPr="002F462E" w:rsidRDefault="0030599D" w:rsidP="00D92AD7">
            <w:pPr>
              <w:ind w:left="360"/>
              <w:rPr>
                <w:rFonts w:cs="Arial"/>
                <w:b/>
                <w:sz w:val="20"/>
              </w:rPr>
            </w:pPr>
          </w:p>
          <w:p w14:paraId="79D864F9" w14:textId="77777777" w:rsidR="0030599D" w:rsidRPr="002F462E" w:rsidRDefault="0030599D" w:rsidP="00D92AD7">
            <w:pPr>
              <w:ind w:left="360"/>
              <w:jc w:val="left"/>
              <w:rPr>
                <w:rFonts w:cs="Arial"/>
                <w:b/>
                <w:sz w:val="20"/>
              </w:rPr>
            </w:pPr>
            <w:r w:rsidRPr="002F462E">
              <w:rPr>
                <w:rFonts w:cs="Arial"/>
                <w:b/>
                <w:sz w:val="20"/>
              </w:rPr>
              <w:t>DESCRIPCION DEL PROYECTO</w:t>
            </w:r>
          </w:p>
          <w:p w14:paraId="7DA690CD" w14:textId="77777777" w:rsidR="008A7B9A" w:rsidRPr="002F462E" w:rsidRDefault="008A7B9A" w:rsidP="008A7B9A">
            <w:pPr>
              <w:ind w:left="342"/>
              <w:rPr>
                <w:rFonts w:cs="Arial"/>
                <w:i/>
                <w:sz w:val="20"/>
              </w:rPr>
            </w:pPr>
          </w:p>
          <w:p w14:paraId="7A0DFB7C" w14:textId="77777777" w:rsidR="008A7B9A" w:rsidRPr="002F462E" w:rsidRDefault="0056266A" w:rsidP="008A7B9A">
            <w:pPr>
              <w:ind w:left="342"/>
              <w:rPr>
                <w:rFonts w:cs="Arial"/>
                <w:i/>
                <w:sz w:val="20"/>
              </w:rPr>
            </w:pPr>
            <w:r w:rsidRPr="002F462E">
              <w:rPr>
                <w:rFonts w:cs="Arial"/>
                <w:i/>
                <w:sz w:val="20"/>
              </w:rPr>
              <w:t>Establezca</w:t>
            </w:r>
            <w:r w:rsidR="008A7B9A" w:rsidRPr="002F462E">
              <w:rPr>
                <w:rFonts w:cs="Arial"/>
                <w:i/>
                <w:sz w:val="20"/>
              </w:rPr>
              <w:t xml:space="preserve"> las acciones a desarrollar para dar solución al problema, </w:t>
            </w:r>
            <w:r w:rsidRPr="002F462E">
              <w:rPr>
                <w:rFonts w:cs="Arial"/>
                <w:i/>
                <w:sz w:val="20"/>
              </w:rPr>
              <w:t>relacione</w:t>
            </w:r>
            <w:r w:rsidR="008A7B9A" w:rsidRPr="002F462E">
              <w:rPr>
                <w:rFonts w:cs="Arial"/>
                <w:i/>
                <w:sz w:val="20"/>
              </w:rPr>
              <w:t xml:space="preserve"> los componentes y sus correspondientes actividades</w:t>
            </w:r>
            <w:r w:rsidRPr="002F462E">
              <w:rPr>
                <w:rFonts w:cs="Arial"/>
                <w:i/>
                <w:sz w:val="20"/>
              </w:rPr>
              <w:t>,</w:t>
            </w:r>
            <w:r w:rsidR="008A7B9A" w:rsidRPr="002F462E">
              <w:rPr>
                <w:rFonts w:cs="Arial"/>
                <w:i/>
                <w:sz w:val="20"/>
              </w:rPr>
              <w:t xml:space="preserve"> </w:t>
            </w:r>
            <w:r w:rsidRPr="002F462E">
              <w:rPr>
                <w:rFonts w:cs="Arial"/>
                <w:i/>
                <w:sz w:val="20"/>
              </w:rPr>
              <w:t>especificando</w:t>
            </w:r>
            <w:r w:rsidR="00B621A1" w:rsidRPr="002F462E">
              <w:rPr>
                <w:rFonts w:cs="Arial"/>
                <w:i/>
                <w:sz w:val="20"/>
              </w:rPr>
              <w:t xml:space="preserve"> </w:t>
            </w:r>
            <w:r w:rsidR="008A7B9A" w:rsidRPr="002F462E">
              <w:rPr>
                <w:rFonts w:cs="Arial"/>
                <w:i/>
                <w:sz w:val="20"/>
              </w:rPr>
              <w:t>sus aportes en el cumplimiento de los objetivos.</w:t>
            </w:r>
          </w:p>
          <w:p w14:paraId="0575BD5C" w14:textId="77777777" w:rsidR="0030599D" w:rsidRPr="002F462E" w:rsidRDefault="0030599D" w:rsidP="008A7B9A">
            <w:pPr>
              <w:ind w:left="360"/>
              <w:rPr>
                <w:rFonts w:cs="Arial"/>
                <w:sz w:val="20"/>
              </w:rPr>
            </w:pPr>
          </w:p>
        </w:tc>
      </w:tr>
      <w:tr w:rsidR="00B75837" w:rsidRPr="002F462E" w14:paraId="6CF56AB7" w14:textId="77777777" w:rsidTr="00C31358">
        <w:trPr>
          <w:trHeight w:val="7503"/>
          <w:jc w:val="center"/>
        </w:trPr>
        <w:tc>
          <w:tcPr>
            <w:tcW w:w="10065" w:type="dxa"/>
          </w:tcPr>
          <w:p w14:paraId="1BA3B50E" w14:textId="77777777" w:rsidR="00B75837" w:rsidRPr="002F462E" w:rsidRDefault="00B75837" w:rsidP="00D92AD7">
            <w:pPr>
              <w:ind w:left="720"/>
              <w:rPr>
                <w:rFonts w:cs="Arial"/>
                <w:b/>
                <w:sz w:val="20"/>
              </w:rPr>
            </w:pPr>
          </w:p>
          <w:p w14:paraId="7265A815" w14:textId="7CA662A9" w:rsidR="00B75837" w:rsidRDefault="00B75837" w:rsidP="00CE6D99">
            <w:pPr>
              <w:spacing w:line="360" w:lineRule="auto"/>
              <w:rPr>
                <w:rFonts w:cs="Arial"/>
                <w:b/>
                <w:szCs w:val="24"/>
              </w:rPr>
            </w:pPr>
            <w:r w:rsidRPr="002F462E">
              <w:rPr>
                <w:rFonts w:cs="Arial"/>
                <w:b/>
                <w:sz w:val="20"/>
              </w:rPr>
              <w:t>COMPONENTES:</w:t>
            </w:r>
            <w:r w:rsidRPr="002F462E">
              <w:rPr>
                <w:rFonts w:cs="Arial"/>
                <w:b/>
                <w:szCs w:val="24"/>
              </w:rPr>
              <w:t xml:space="preserve"> </w:t>
            </w:r>
          </w:p>
          <w:p w14:paraId="65F86731" w14:textId="524762A6" w:rsidR="0073796B" w:rsidRDefault="00B75837" w:rsidP="006B4144">
            <w:pPr>
              <w:ind w:left="708"/>
              <w:rPr>
                <w:rFonts w:cs="Arial"/>
                <w:b/>
                <w:sz w:val="18"/>
                <w:szCs w:val="18"/>
                <w:u w:val="single"/>
              </w:rPr>
            </w:pPr>
            <w:r w:rsidRPr="002F462E">
              <w:rPr>
                <w:rFonts w:cs="Arial"/>
                <w:b/>
                <w:sz w:val="18"/>
                <w:szCs w:val="18"/>
                <w:u w:val="single"/>
              </w:rPr>
              <w:t>COMPONENTE 1</w:t>
            </w:r>
            <w:r w:rsidR="00D063B3" w:rsidRPr="002F462E">
              <w:rPr>
                <w:rFonts w:cs="Arial"/>
                <w:b/>
                <w:sz w:val="18"/>
                <w:szCs w:val="18"/>
                <w:u w:val="single"/>
              </w:rPr>
              <w:t xml:space="preserve"> </w:t>
            </w:r>
          </w:p>
          <w:p w14:paraId="4E5D8ED4" w14:textId="763D39B9" w:rsidR="006B4144" w:rsidRDefault="006B4144" w:rsidP="006B4144">
            <w:pPr>
              <w:rPr>
                <w:rFonts w:cs="Arial"/>
                <w:color w:val="FF0000"/>
                <w:sz w:val="20"/>
              </w:rPr>
            </w:pPr>
          </w:p>
          <w:p w14:paraId="25DC5ED4" w14:textId="7547FC9D" w:rsidR="006B4144" w:rsidRDefault="0056267A" w:rsidP="00B32C41">
            <w:pPr>
              <w:numPr>
                <w:ilvl w:val="0"/>
                <w:numId w:val="41"/>
              </w:numPr>
              <w:rPr>
                <w:rFonts w:cs="Arial"/>
                <w:sz w:val="20"/>
              </w:rPr>
            </w:pPr>
            <w:r>
              <w:rPr>
                <w:rFonts w:cs="Arial"/>
                <w:sz w:val="20"/>
              </w:rPr>
              <w:t>CONECTIVIDAD</w:t>
            </w:r>
            <w:r w:rsidR="00C948F5">
              <w:rPr>
                <w:rFonts w:cs="Arial"/>
                <w:sz w:val="20"/>
              </w:rPr>
              <w:t>.</w:t>
            </w:r>
          </w:p>
          <w:p w14:paraId="65B31C27" w14:textId="621D4508" w:rsidR="0056267A" w:rsidRDefault="0056267A" w:rsidP="0056267A">
            <w:pPr>
              <w:ind w:left="360"/>
              <w:rPr>
                <w:rFonts w:cs="Arial"/>
                <w:sz w:val="20"/>
              </w:rPr>
            </w:pPr>
          </w:p>
          <w:p w14:paraId="17EE3520" w14:textId="05C942A6" w:rsidR="00FB1BFC" w:rsidRDefault="00080DD6" w:rsidP="0056267A">
            <w:pPr>
              <w:ind w:left="360"/>
              <w:rPr>
                <w:rFonts w:cs="Arial"/>
                <w:sz w:val="20"/>
              </w:rPr>
            </w:pPr>
            <w:r>
              <w:rPr>
                <w:rFonts w:cs="Arial"/>
                <w:sz w:val="20"/>
              </w:rPr>
              <w:t xml:space="preserve">La localidad de Sumapaz es la única de las 20 localidades que el cien por ciento (100%) de </w:t>
            </w:r>
            <w:r w:rsidR="00FC679C">
              <w:rPr>
                <w:rFonts w:cs="Arial"/>
                <w:sz w:val="20"/>
              </w:rPr>
              <w:t xml:space="preserve">su territorio es rural, por lo que las distancias </w:t>
            </w:r>
            <w:r w:rsidR="007A5DFA">
              <w:rPr>
                <w:rFonts w:cs="Arial"/>
                <w:sz w:val="20"/>
              </w:rPr>
              <w:t xml:space="preserve">existentes </w:t>
            </w:r>
            <w:r w:rsidR="00FC679C">
              <w:rPr>
                <w:rFonts w:cs="Arial"/>
                <w:sz w:val="20"/>
              </w:rPr>
              <w:t>entre vereda y vereda</w:t>
            </w:r>
            <w:r w:rsidR="007A5DFA">
              <w:rPr>
                <w:rFonts w:cs="Arial"/>
                <w:sz w:val="20"/>
              </w:rPr>
              <w:t xml:space="preserve">, así como las condiciones topográficas </w:t>
            </w:r>
            <w:r w:rsidR="00D4390A">
              <w:rPr>
                <w:rFonts w:cs="Arial"/>
                <w:sz w:val="20"/>
              </w:rPr>
              <w:t xml:space="preserve">de la región se han convertido en obstáculos pare el buen desarrollo de las comunicaciones, aspecto </w:t>
            </w:r>
            <w:r w:rsidR="0048327B">
              <w:rPr>
                <w:rFonts w:cs="Arial"/>
                <w:sz w:val="20"/>
              </w:rPr>
              <w:t xml:space="preserve">en el cual </w:t>
            </w:r>
            <w:r w:rsidR="00BC6986">
              <w:rPr>
                <w:rFonts w:cs="Arial"/>
                <w:sz w:val="20"/>
              </w:rPr>
              <w:t>está</w:t>
            </w:r>
            <w:r w:rsidR="0004535D">
              <w:rPr>
                <w:rFonts w:cs="Arial"/>
                <w:sz w:val="20"/>
              </w:rPr>
              <w:t xml:space="preserve"> presente administración va a fortalecer </w:t>
            </w:r>
            <w:r w:rsidR="00553A25">
              <w:rPr>
                <w:rFonts w:cs="Arial"/>
                <w:sz w:val="20"/>
              </w:rPr>
              <w:t xml:space="preserve">con el fin de beneficiar a la totalidad de </w:t>
            </w:r>
            <w:r w:rsidR="004A7EE8">
              <w:rPr>
                <w:rFonts w:cs="Arial"/>
                <w:sz w:val="20"/>
              </w:rPr>
              <w:t>los habitantes.</w:t>
            </w:r>
          </w:p>
          <w:p w14:paraId="6D096CB8" w14:textId="1D9CB50C" w:rsidR="00E756B9" w:rsidRDefault="00E756B9" w:rsidP="0056267A">
            <w:pPr>
              <w:ind w:left="360"/>
              <w:rPr>
                <w:rFonts w:cs="Arial"/>
                <w:sz w:val="20"/>
              </w:rPr>
            </w:pPr>
          </w:p>
          <w:p w14:paraId="1FDA5DE9" w14:textId="7AEB5E8B" w:rsidR="00E756B9" w:rsidRDefault="00E756B9" w:rsidP="0056267A">
            <w:pPr>
              <w:ind w:left="360"/>
              <w:rPr>
                <w:rFonts w:cs="Arial"/>
                <w:sz w:val="20"/>
              </w:rPr>
            </w:pPr>
            <w:r>
              <w:rPr>
                <w:rFonts w:cs="Arial"/>
                <w:sz w:val="20"/>
              </w:rPr>
              <w:t>Por lo anteriormente expuesto</w:t>
            </w:r>
            <w:r w:rsidR="00243DF8">
              <w:rPr>
                <w:rFonts w:cs="Arial"/>
                <w:sz w:val="20"/>
              </w:rPr>
              <w:t xml:space="preserve">, </w:t>
            </w:r>
            <w:r w:rsidR="00A34153">
              <w:rPr>
                <w:rFonts w:cs="Arial"/>
                <w:sz w:val="20"/>
              </w:rPr>
              <w:t xml:space="preserve">la entidad fomentará la administración, sostenimiento y el mantenimiento preventivo </w:t>
            </w:r>
            <w:r w:rsidR="00313522">
              <w:rPr>
                <w:rFonts w:cs="Arial"/>
                <w:sz w:val="20"/>
              </w:rPr>
              <w:t xml:space="preserve">de centros de acceso comunitario, los cuales son puntos de </w:t>
            </w:r>
            <w:r w:rsidR="007F438A">
              <w:rPr>
                <w:rFonts w:cs="Arial"/>
                <w:sz w:val="20"/>
              </w:rPr>
              <w:t>ingreso</w:t>
            </w:r>
            <w:r w:rsidR="00313522">
              <w:rPr>
                <w:rFonts w:cs="Arial"/>
                <w:sz w:val="20"/>
              </w:rPr>
              <w:t xml:space="preserve"> masivo </w:t>
            </w:r>
            <w:r w:rsidR="00CC35BA">
              <w:rPr>
                <w:rFonts w:cs="Arial"/>
                <w:sz w:val="20"/>
              </w:rPr>
              <w:t xml:space="preserve">que ofrecen a la población </w:t>
            </w:r>
            <w:proofErr w:type="spellStart"/>
            <w:r w:rsidR="00CC35BA">
              <w:rPr>
                <w:rFonts w:cs="Arial"/>
                <w:sz w:val="20"/>
              </w:rPr>
              <w:t>Sumapaceña</w:t>
            </w:r>
            <w:proofErr w:type="spellEnd"/>
            <w:r w:rsidR="00CC35BA">
              <w:rPr>
                <w:rFonts w:cs="Arial"/>
                <w:sz w:val="20"/>
              </w:rPr>
              <w:t xml:space="preserve"> una experiencia novedosa </w:t>
            </w:r>
            <w:r w:rsidR="009A381D">
              <w:rPr>
                <w:rFonts w:cs="Arial"/>
                <w:sz w:val="20"/>
              </w:rPr>
              <w:t>e innovadora d</w:t>
            </w:r>
            <w:r w:rsidR="00A72582">
              <w:rPr>
                <w:rFonts w:cs="Arial"/>
                <w:sz w:val="20"/>
              </w:rPr>
              <w:t>e</w:t>
            </w:r>
            <w:r w:rsidR="009A381D">
              <w:rPr>
                <w:rFonts w:cs="Arial"/>
                <w:sz w:val="20"/>
              </w:rPr>
              <w:t xml:space="preserve"> aproximación a las tecnologías de información y comunicaciones (TIC).</w:t>
            </w:r>
          </w:p>
          <w:p w14:paraId="69AA35B9" w14:textId="6F6B69FD" w:rsidR="005424E5" w:rsidRDefault="005424E5" w:rsidP="0056267A">
            <w:pPr>
              <w:ind w:left="360"/>
              <w:rPr>
                <w:rFonts w:cs="Arial"/>
                <w:sz w:val="20"/>
              </w:rPr>
            </w:pPr>
          </w:p>
          <w:p w14:paraId="59A45DE4" w14:textId="1CE9FB9A" w:rsidR="00D445D0" w:rsidRDefault="00F32698" w:rsidP="000C3C44">
            <w:pPr>
              <w:ind w:left="360"/>
              <w:rPr>
                <w:rFonts w:cs="Arial"/>
                <w:iCs/>
                <w:color w:val="000000"/>
                <w:sz w:val="20"/>
              </w:rPr>
            </w:pPr>
            <w:r>
              <w:rPr>
                <w:rFonts w:cs="Arial"/>
                <w:sz w:val="20"/>
              </w:rPr>
              <w:t xml:space="preserve">Dichos centros se encuentran dotados </w:t>
            </w:r>
            <w:r w:rsidR="00EB4A89">
              <w:rPr>
                <w:rFonts w:cs="Arial"/>
                <w:sz w:val="20"/>
              </w:rPr>
              <w:t xml:space="preserve">de computadores de escritorio, en lo referente a la arquitectura tecnológica, </w:t>
            </w:r>
            <w:r w:rsidR="008C0F15">
              <w:rPr>
                <w:rFonts w:cs="Arial"/>
                <w:sz w:val="20"/>
              </w:rPr>
              <w:t xml:space="preserve">con acceso a red </w:t>
            </w:r>
            <w:proofErr w:type="spellStart"/>
            <w:r w:rsidR="008C0F15">
              <w:rPr>
                <w:rFonts w:cs="Arial"/>
                <w:sz w:val="20"/>
              </w:rPr>
              <w:t>Wifi</w:t>
            </w:r>
            <w:proofErr w:type="spellEnd"/>
            <w:r w:rsidR="008C0F15">
              <w:rPr>
                <w:rFonts w:cs="Arial"/>
                <w:sz w:val="20"/>
              </w:rPr>
              <w:t xml:space="preserve">, impresoras multifuncionales, periféricos (Diademas, micrófonos, </w:t>
            </w:r>
            <w:r w:rsidR="00205E3A">
              <w:rPr>
                <w:rFonts w:cs="Arial"/>
                <w:sz w:val="20"/>
              </w:rPr>
              <w:t xml:space="preserve">cámaras web), administración centralizada, software libre de </w:t>
            </w:r>
            <w:r w:rsidR="001E6C2E">
              <w:rPr>
                <w:rFonts w:cs="Arial"/>
                <w:sz w:val="20"/>
              </w:rPr>
              <w:t>edición gráfica, juegos y ofimática</w:t>
            </w:r>
            <w:r w:rsidR="000C3C44">
              <w:rPr>
                <w:rFonts w:cs="Arial"/>
                <w:sz w:val="20"/>
              </w:rPr>
              <w:t xml:space="preserve">, con el fin de </w:t>
            </w:r>
            <w:r w:rsidR="00D445D0" w:rsidRPr="00D24414">
              <w:rPr>
                <w:rFonts w:cs="Arial"/>
                <w:iCs/>
                <w:color w:val="000000"/>
                <w:sz w:val="20"/>
              </w:rPr>
              <w:t>garantizar y fortalecer el acceso a herramientas tecnológicas de Información y las comunicaciones a la población de Sumapaz y que dichos elementos ayuden a mejorar la calidad de vida y afianzar la formación en destrezas, habilidades y contribuir con el desarrollo social y humano</w:t>
            </w:r>
            <w:r w:rsidR="00D445D0">
              <w:rPr>
                <w:rFonts w:cs="Arial"/>
                <w:iCs/>
                <w:color w:val="000000"/>
                <w:sz w:val="20"/>
              </w:rPr>
              <w:t>.</w:t>
            </w:r>
          </w:p>
          <w:p w14:paraId="5765FDFD" w14:textId="2DE3D84C" w:rsidR="00E7596E" w:rsidRDefault="00E7596E" w:rsidP="000C3C44">
            <w:pPr>
              <w:ind w:left="360"/>
              <w:rPr>
                <w:rFonts w:cs="Arial"/>
                <w:iCs/>
                <w:color w:val="000000"/>
                <w:sz w:val="20"/>
              </w:rPr>
            </w:pPr>
          </w:p>
          <w:p w14:paraId="18EDA784" w14:textId="33DDA5AF" w:rsidR="00AB21A3" w:rsidRDefault="00AB21A3" w:rsidP="000C3C44">
            <w:pPr>
              <w:ind w:left="360"/>
              <w:rPr>
                <w:rFonts w:cs="Arial"/>
                <w:iCs/>
                <w:color w:val="000000"/>
                <w:sz w:val="20"/>
              </w:rPr>
            </w:pPr>
          </w:p>
          <w:p w14:paraId="5929F5A7" w14:textId="39C1E1A8" w:rsidR="00AB21A3" w:rsidRDefault="00AB21A3" w:rsidP="000C3C44">
            <w:pPr>
              <w:ind w:left="360"/>
              <w:rPr>
                <w:rFonts w:cs="Arial"/>
                <w:iCs/>
                <w:color w:val="000000"/>
                <w:sz w:val="20"/>
              </w:rPr>
            </w:pPr>
          </w:p>
          <w:p w14:paraId="5DFAC9A3" w14:textId="791669B9" w:rsidR="00AB21A3" w:rsidRDefault="00AB21A3" w:rsidP="000C3C44">
            <w:pPr>
              <w:ind w:left="360"/>
              <w:rPr>
                <w:rFonts w:cs="Arial"/>
                <w:iCs/>
                <w:color w:val="000000"/>
                <w:sz w:val="20"/>
              </w:rPr>
            </w:pPr>
          </w:p>
          <w:p w14:paraId="6BE2D38B" w14:textId="77DA66B7" w:rsidR="00AB21A3" w:rsidRDefault="00AB21A3" w:rsidP="000C3C44">
            <w:pPr>
              <w:ind w:left="360"/>
              <w:rPr>
                <w:rFonts w:cs="Arial"/>
                <w:iCs/>
                <w:color w:val="000000"/>
                <w:sz w:val="20"/>
              </w:rPr>
            </w:pPr>
          </w:p>
          <w:p w14:paraId="10A377FD" w14:textId="6A3EE1F9" w:rsidR="00AB21A3" w:rsidRDefault="00AB21A3" w:rsidP="000C3C44">
            <w:pPr>
              <w:ind w:left="360"/>
              <w:rPr>
                <w:rFonts w:cs="Arial"/>
                <w:iCs/>
                <w:color w:val="000000"/>
                <w:sz w:val="20"/>
              </w:rPr>
            </w:pPr>
          </w:p>
          <w:p w14:paraId="09700F16" w14:textId="2AFF7B9C" w:rsidR="00AB21A3" w:rsidRDefault="00AB21A3" w:rsidP="000C3C44">
            <w:pPr>
              <w:ind w:left="360"/>
              <w:rPr>
                <w:rFonts w:cs="Arial"/>
                <w:iCs/>
                <w:color w:val="000000"/>
                <w:sz w:val="20"/>
              </w:rPr>
            </w:pPr>
          </w:p>
          <w:p w14:paraId="2635E77D" w14:textId="7CFE7BC0" w:rsidR="00AB21A3" w:rsidRDefault="00AB21A3" w:rsidP="000C3C44">
            <w:pPr>
              <w:ind w:left="360"/>
              <w:rPr>
                <w:rFonts w:cs="Arial"/>
                <w:iCs/>
                <w:color w:val="000000"/>
                <w:sz w:val="20"/>
              </w:rPr>
            </w:pPr>
          </w:p>
          <w:p w14:paraId="49DE70AE" w14:textId="77777777" w:rsidR="00AB21A3" w:rsidRDefault="00AB21A3" w:rsidP="000C3C44">
            <w:pPr>
              <w:ind w:left="360"/>
              <w:rPr>
                <w:rFonts w:cs="Arial"/>
                <w:sz w:val="20"/>
              </w:rPr>
            </w:pPr>
          </w:p>
          <w:p w14:paraId="059BA1E4" w14:textId="77777777" w:rsidR="0073796B" w:rsidRPr="002F462E" w:rsidRDefault="0073796B" w:rsidP="0026701F">
            <w:pPr>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2F462E" w14:paraId="594491FC" w14:textId="77777777" w:rsidTr="003E14D0">
              <w:trPr>
                <w:trHeight w:val="313"/>
                <w:jc w:val="center"/>
              </w:trPr>
              <w:tc>
                <w:tcPr>
                  <w:tcW w:w="9338" w:type="dxa"/>
                  <w:gridSpan w:val="8"/>
                  <w:shd w:val="clear" w:color="auto" w:fill="D9D9D9"/>
                  <w:vAlign w:val="center"/>
                </w:tcPr>
                <w:p w14:paraId="3E9E4833" w14:textId="77777777" w:rsidR="00A81200" w:rsidRPr="002F462E" w:rsidRDefault="00CE6D99" w:rsidP="00CE6D99">
                  <w:pPr>
                    <w:autoSpaceDE w:val="0"/>
                    <w:autoSpaceDN w:val="0"/>
                    <w:adjustRightInd w:val="0"/>
                    <w:jc w:val="center"/>
                    <w:rPr>
                      <w:rFonts w:cs="Arial"/>
                      <w:b/>
                      <w:sz w:val="18"/>
                      <w:szCs w:val="18"/>
                    </w:rPr>
                  </w:pPr>
                  <w:r w:rsidRPr="002F462E">
                    <w:rPr>
                      <w:rFonts w:cs="Arial"/>
                      <w:b/>
                      <w:sz w:val="18"/>
                      <w:szCs w:val="18"/>
                    </w:rPr>
                    <w:lastRenderedPageBreak/>
                    <w:t>DESCRIPCIÓN DE ACTIVIDADES</w:t>
                  </w:r>
                </w:p>
              </w:tc>
            </w:tr>
            <w:tr w:rsidR="00B75837" w:rsidRPr="002F462E" w14:paraId="6687510F" w14:textId="77777777" w:rsidTr="00AB21A3">
              <w:trPr>
                <w:trHeight w:val="5326"/>
                <w:jc w:val="center"/>
              </w:trPr>
              <w:tc>
                <w:tcPr>
                  <w:tcW w:w="9338" w:type="dxa"/>
                  <w:gridSpan w:val="8"/>
                </w:tcPr>
                <w:p w14:paraId="36A158FF" w14:textId="77777777" w:rsidR="00B75837" w:rsidRPr="002F462E" w:rsidRDefault="00B75837" w:rsidP="00B75837">
                  <w:pPr>
                    <w:ind w:left="360"/>
                    <w:rPr>
                      <w:rFonts w:cs="Arial"/>
                      <w:i/>
                      <w:sz w:val="18"/>
                      <w:szCs w:val="18"/>
                    </w:rPr>
                  </w:pPr>
                </w:p>
                <w:p w14:paraId="66E0106B" w14:textId="77777777" w:rsidR="00D063B3" w:rsidRPr="002F462E" w:rsidRDefault="00D063B3" w:rsidP="00D063B3">
                  <w:pPr>
                    <w:ind w:left="360"/>
                    <w:rPr>
                      <w:rFonts w:cs="Arial"/>
                      <w:b/>
                      <w:sz w:val="18"/>
                      <w:szCs w:val="18"/>
                      <w:u w:val="single"/>
                    </w:rPr>
                  </w:pPr>
                  <w:r w:rsidRPr="002F462E">
                    <w:rPr>
                      <w:rFonts w:cs="Arial"/>
                      <w:b/>
                      <w:sz w:val="18"/>
                      <w:szCs w:val="18"/>
                      <w:u w:val="single"/>
                    </w:rPr>
                    <w:t>VIGENCIA 2021</w:t>
                  </w:r>
                </w:p>
                <w:p w14:paraId="3CE2B449" w14:textId="77777777" w:rsidR="005F7A30" w:rsidRPr="002F462E" w:rsidRDefault="005F7A30" w:rsidP="00501150">
                  <w:pPr>
                    <w:ind w:left="360"/>
                    <w:rPr>
                      <w:rFonts w:cs="Arial"/>
                      <w:color w:val="FF0000"/>
                      <w:sz w:val="20"/>
                    </w:rPr>
                  </w:pPr>
                </w:p>
                <w:p w14:paraId="602B1F12" w14:textId="181ADD1F" w:rsidR="00564D19" w:rsidRDefault="00D9280F" w:rsidP="00501150">
                  <w:pPr>
                    <w:ind w:left="360"/>
                    <w:rPr>
                      <w:rFonts w:cs="Arial"/>
                      <w:sz w:val="20"/>
                    </w:rPr>
                  </w:pPr>
                  <w:r>
                    <w:rPr>
                      <w:rFonts w:cs="Arial"/>
                      <w:sz w:val="20"/>
                    </w:rPr>
                    <w:t xml:space="preserve">A </w:t>
                  </w:r>
                  <w:r w:rsidR="00D15980">
                    <w:rPr>
                      <w:rFonts w:cs="Arial"/>
                      <w:sz w:val="20"/>
                    </w:rPr>
                    <w:t>continuación,</w:t>
                  </w:r>
                  <w:r>
                    <w:rPr>
                      <w:rFonts w:cs="Arial"/>
                      <w:sz w:val="20"/>
                    </w:rPr>
                    <w:t xml:space="preserve"> se relacionan las actividades de acuerdo </w:t>
                  </w:r>
                  <w:r w:rsidR="00D15980">
                    <w:rPr>
                      <w:rFonts w:cs="Arial"/>
                      <w:sz w:val="20"/>
                    </w:rPr>
                    <w:t>a las iniciativas</w:t>
                  </w:r>
                  <w:r w:rsidR="00FC0730">
                    <w:rPr>
                      <w:rFonts w:cs="Arial"/>
                      <w:sz w:val="20"/>
                    </w:rPr>
                    <w:t xml:space="preserve"> presentadas en</w:t>
                  </w:r>
                  <w:r>
                    <w:rPr>
                      <w:rFonts w:cs="Arial"/>
                      <w:sz w:val="20"/>
                    </w:rPr>
                    <w:t xml:space="preserve"> lo</w:t>
                  </w:r>
                  <w:r w:rsidR="00FC0730">
                    <w:rPr>
                      <w:rFonts w:cs="Arial"/>
                      <w:sz w:val="20"/>
                    </w:rPr>
                    <w:t xml:space="preserve">s encuentros para definir </w:t>
                  </w:r>
                  <w:r>
                    <w:rPr>
                      <w:rFonts w:cs="Arial"/>
                      <w:sz w:val="20"/>
                    </w:rPr>
                    <w:t>presupuestos participativos</w:t>
                  </w:r>
                  <w:r w:rsidR="004B2F40">
                    <w:rPr>
                      <w:rFonts w:cs="Arial"/>
                      <w:sz w:val="20"/>
                    </w:rPr>
                    <w:t xml:space="preserve">: </w:t>
                  </w:r>
                </w:p>
                <w:p w14:paraId="5DDE7326" w14:textId="1B900862" w:rsidR="006B7A74" w:rsidRDefault="006B7A74" w:rsidP="00501150">
                  <w:pPr>
                    <w:ind w:left="360"/>
                    <w:rPr>
                      <w:rFonts w:cs="Arial"/>
                      <w:sz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9"/>
                    <w:gridCol w:w="5723"/>
                  </w:tblGrid>
                  <w:tr w:rsidR="007361AE" w:rsidRPr="007361AE" w14:paraId="475D6B4E" w14:textId="77777777" w:rsidTr="007361AE">
                    <w:tc>
                      <w:tcPr>
                        <w:tcW w:w="3029" w:type="dxa"/>
                        <w:shd w:val="clear" w:color="auto" w:fill="auto"/>
                        <w:vAlign w:val="center"/>
                      </w:tcPr>
                      <w:p w14:paraId="7C07035F" w14:textId="436E72EC" w:rsidR="006B7A74" w:rsidRPr="007361AE" w:rsidRDefault="00F60D65" w:rsidP="007361AE">
                        <w:pPr>
                          <w:jc w:val="center"/>
                          <w:rPr>
                            <w:rFonts w:cs="Arial"/>
                            <w:b/>
                            <w:bCs/>
                            <w:sz w:val="20"/>
                          </w:rPr>
                        </w:pPr>
                        <w:r w:rsidRPr="007361AE">
                          <w:rPr>
                            <w:rFonts w:cs="Arial"/>
                            <w:b/>
                            <w:bCs/>
                            <w:sz w:val="20"/>
                          </w:rPr>
                          <w:t>INICIATIVAS</w:t>
                        </w:r>
                      </w:p>
                    </w:tc>
                    <w:tc>
                      <w:tcPr>
                        <w:tcW w:w="5723" w:type="dxa"/>
                        <w:shd w:val="clear" w:color="auto" w:fill="auto"/>
                        <w:vAlign w:val="center"/>
                      </w:tcPr>
                      <w:p w14:paraId="34193D9C" w14:textId="361DCE20" w:rsidR="006B7A74" w:rsidRPr="007361AE" w:rsidRDefault="00F60D65" w:rsidP="007361AE">
                        <w:pPr>
                          <w:jc w:val="center"/>
                          <w:rPr>
                            <w:rFonts w:cs="Arial"/>
                            <w:b/>
                            <w:bCs/>
                            <w:sz w:val="20"/>
                          </w:rPr>
                        </w:pPr>
                        <w:r w:rsidRPr="007361AE">
                          <w:rPr>
                            <w:rFonts w:cs="Arial"/>
                            <w:b/>
                            <w:bCs/>
                            <w:sz w:val="20"/>
                          </w:rPr>
                          <w:t>ACTIVIDADES</w:t>
                        </w:r>
                      </w:p>
                    </w:tc>
                  </w:tr>
                  <w:tr w:rsidR="007361AE" w:rsidRPr="007361AE" w14:paraId="30B81A3F" w14:textId="77777777" w:rsidTr="007361AE">
                    <w:tc>
                      <w:tcPr>
                        <w:tcW w:w="3029" w:type="dxa"/>
                        <w:shd w:val="clear" w:color="auto" w:fill="auto"/>
                        <w:vAlign w:val="center"/>
                      </w:tcPr>
                      <w:p w14:paraId="65EA5CCF" w14:textId="7A705CDE" w:rsidR="006B7A74" w:rsidRPr="007361AE" w:rsidRDefault="00F60D65" w:rsidP="007361AE">
                        <w:pPr>
                          <w:jc w:val="center"/>
                          <w:rPr>
                            <w:rFonts w:cs="Arial"/>
                            <w:sz w:val="20"/>
                          </w:rPr>
                        </w:pPr>
                        <w:r w:rsidRPr="007361AE">
                          <w:rPr>
                            <w:rFonts w:cs="Arial"/>
                            <w:sz w:val="20"/>
                          </w:rPr>
                          <w:t>PORTALES INTERACTIVOS</w:t>
                        </w:r>
                      </w:p>
                    </w:tc>
                    <w:tc>
                      <w:tcPr>
                        <w:tcW w:w="5723" w:type="dxa"/>
                        <w:shd w:val="clear" w:color="auto" w:fill="auto"/>
                      </w:tcPr>
                      <w:p w14:paraId="6AF76A5B" w14:textId="2BDB8796" w:rsidR="006B7A74" w:rsidRPr="007361AE" w:rsidRDefault="00F60D65" w:rsidP="00501150">
                        <w:pPr>
                          <w:rPr>
                            <w:rFonts w:cs="Arial"/>
                            <w:sz w:val="20"/>
                          </w:rPr>
                        </w:pPr>
                        <w:r w:rsidRPr="007361AE">
                          <w:rPr>
                            <w:rFonts w:cs="Arial"/>
                            <w:sz w:val="20"/>
                          </w:rPr>
                          <w:t xml:space="preserve">Garantizar el mantenimiento y operatividad de los (cinco) 5 portales existentes; de acuerdo </w:t>
                        </w:r>
                        <w:r w:rsidR="003338A4" w:rsidRPr="007361AE">
                          <w:rPr>
                            <w:rFonts w:cs="Arial"/>
                            <w:sz w:val="20"/>
                          </w:rPr>
                          <w:t>al</w:t>
                        </w:r>
                        <w:r w:rsidRPr="007361AE">
                          <w:rPr>
                            <w:rFonts w:cs="Arial"/>
                            <w:sz w:val="20"/>
                          </w:rPr>
                          <w:t xml:space="preserve"> estudio de costos que deberá ser entregado por el área de sistemas se determinará el número de portales nuevos a implementar. Para 2021, se proyecta la apertura de uno (1) por cuenca, priorizando Tunal Alto, </w:t>
                        </w:r>
                        <w:r w:rsidR="003338A4" w:rsidRPr="007361AE">
                          <w:rPr>
                            <w:rFonts w:cs="Arial"/>
                            <w:sz w:val="20"/>
                          </w:rPr>
                          <w:t>Vegas, Santo</w:t>
                        </w:r>
                        <w:r w:rsidRPr="007361AE">
                          <w:rPr>
                            <w:rFonts w:cs="Arial"/>
                            <w:sz w:val="20"/>
                          </w:rPr>
                          <w:t xml:space="preserve"> </w:t>
                        </w:r>
                        <w:r w:rsidR="003338A4" w:rsidRPr="007361AE">
                          <w:rPr>
                            <w:rFonts w:cs="Arial"/>
                            <w:sz w:val="20"/>
                          </w:rPr>
                          <w:t>Domingo, San</w:t>
                        </w:r>
                        <w:r w:rsidRPr="007361AE">
                          <w:rPr>
                            <w:rFonts w:cs="Arial"/>
                            <w:sz w:val="20"/>
                          </w:rPr>
                          <w:t xml:space="preserve"> Antonio, Animas Bajas, Raizal, Auras y Santa Rosa, priorización que se hará en conjunto con los actores competentes.</w:t>
                        </w:r>
                      </w:p>
                    </w:tc>
                  </w:tr>
                  <w:tr w:rsidR="007361AE" w:rsidRPr="007361AE" w14:paraId="1C49401B" w14:textId="77777777" w:rsidTr="007361AE">
                    <w:tc>
                      <w:tcPr>
                        <w:tcW w:w="3029" w:type="dxa"/>
                        <w:shd w:val="clear" w:color="auto" w:fill="auto"/>
                        <w:vAlign w:val="center"/>
                      </w:tcPr>
                      <w:p w14:paraId="21D3C006" w14:textId="10E72C06" w:rsidR="006B7A74" w:rsidRPr="007361AE" w:rsidRDefault="00F60D65" w:rsidP="007361AE">
                        <w:pPr>
                          <w:jc w:val="center"/>
                          <w:rPr>
                            <w:rFonts w:cs="Arial"/>
                            <w:sz w:val="20"/>
                          </w:rPr>
                        </w:pPr>
                        <w:r w:rsidRPr="007361AE">
                          <w:rPr>
                            <w:rFonts w:cs="Arial"/>
                            <w:sz w:val="20"/>
                          </w:rPr>
                          <w:t>ZONAS WIFI</w:t>
                        </w:r>
                      </w:p>
                    </w:tc>
                    <w:tc>
                      <w:tcPr>
                        <w:tcW w:w="5723" w:type="dxa"/>
                        <w:shd w:val="clear" w:color="auto" w:fill="auto"/>
                      </w:tcPr>
                      <w:p w14:paraId="537A778D" w14:textId="2D673A24" w:rsidR="006B7A74" w:rsidRPr="007361AE" w:rsidRDefault="00C31358" w:rsidP="00501150">
                        <w:pPr>
                          <w:rPr>
                            <w:rFonts w:cs="Arial"/>
                            <w:sz w:val="20"/>
                          </w:rPr>
                        </w:pPr>
                        <w:r w:rsidRPr="007361AE">
                          <w:rPr>
                            <w:rFonts w:cs="Arial"/>
                            <w:sz w:val="20"/>
                          </w:rPr>
                          <w:t xml:space="preserve">Implementar 5 zonas </w:t>
                        </w:r>
                        <w:proofErr w:type="spellStart"/>
                        <w:r w:rsidRPr="007361AE">
                          <w:rPr>
                            <w:rFonts w:cs="Arial"/>
                            <w:sz w:val="20"/>
                          </w:rPr>
                          <w:t>wifi</w:t>
                        </w:r>
                        <w:proofErr w:type="spellEnd"/>
                        <w:r w:rsidRPr="007361AE">
                          <w:rPr>
                            <w:rFonts w:cs="Arial"/>
                            <w:sz w:val="20"/>
                          </w:rPr>
                          <w:t xml:space="preserve"> en puntos estratégicos de la localidad, priorizando las veredas más lejanas y con mayores problemas de conectividad y acceso a TICS; se tendrá en cuenta el estudio de costos que deberá ser entregado en el menor tiempo posible por el área de sistemas de ALS al comité conjunto (JAL, CPL, ALS, COMUNIDAD, IDPAC); que a su vez realizarán la priorización.</w:t>
                        </w:r>
                      </w:p>
                    </w:tc>
                  </w:tr>
                </w:tbl>
                <w:p w14:paraId="66550400" w14:textId="6FB4CD0A" w:rsidR="00DD2A8C" w:rsidRPr="008A773D" w:rsidRDefault="00DD2A8C" w:rsidP="00D15980">
                  <w:pPr>
                    <w:rPr>
                      <w:rFonts w:cs="Arial"/>
                      <w:b/>
                      <w:color w:val="FF0000"/>
                      <w:sz w:val="18"/>
                      <w:szCs w:val="18"/>
                    </w:rPr>
                  </w:pPr>
                </w:p>
              </w:tc>
            </w:tr>
            <w:tr w:rsidR="0073796B" w:rsidRPr="002F462E" w14:paraId="55A83184" w14:textId="77777777" w:rsidTr="0073796B">
              <w:trPr>
                <w:trHeight w:val="227"/>
                <w:tblHeader/>
                <w:jc w:val="center"/>
              </w:trPr>
              <w:tc>
                <w:tcPr>
                  <w:tcW w:w="5362" w:type="dxa"/>
                  <w:gridSpan w:val="4"/>
                  <w:vMerge w:val="restart"/>
                  <w:tcBorders>
                    <w:bottom w:val="single" w:sz="4" w:space="0" w:color="auto"/>
                  </w:tcBorders>
                  <w:shd w:val="clear" w:color="auto" w:fill="D9D9D9"/>
                  <w:vAlign w:val="center"/>
                </w:tcPr>
                <w:p w14:paraId="703D9D37" w14:textId="77777777" w:rsidR="0073796B" w:rsidRPr="002F462E" w:rsidRDefault="0073796B" w:rsidP="00A9449F">
                  <w:pPr>
                    <w:autoSpaceDE w:val="0"/>
                    <w:autoSpaceDN w:val="0"/>
                    <w:adjustRightInd w:val="0"/>
                    <w:jc w:val="center"/>
                    <w:rPr>
                      <w:rFonts w:cs="Arial"/>
                      <w:sz w:val="18"/>
                      <w:szCs w:val="18"/>
                    </w:rPr>
                  </w:pPr>
                  <w:r w:rsidRPr="002F462E">
                    <w:rPr>
                      <w:rFonts w:cs="Arial"/>
                      <w:b/>
                      <w:sz w:val="18"/>
                      <w:szCs w:val="18"/>
                    </w:rPr>
                    <w:t>DESCRIPCIÓN DE LA POBLACIÓN</w:t>
                  </w:r>
                </w:p>
              </w:tc>
              <w:tc>
                <w:tcPr>
                  <w:tcW w:w="3976" w:type="dxa"/>
                  <w:gridSpan w:val="4"/>
                  <w:tcBorders>
                    <w:bottom w:val="single" w:sz="4" w:space="0" w:color="auto"/>
                  </w:tcBorders>
                  <w:shd w:val="clear" w:color="auto" w:fill="D9D9D9"/>
                  <w:vAlign w:val="center"/>
                </w:tcPr>
                <w:p w14:paraId="06C52EFC" w14:textId="77777777" w:rsidR="0073796B" w:rsidRPr="002F462E" w:rsidRDefault="0073796B" w:rsidP="00A9449F">
                  <w:pPr>
                    <w:autoSpaceDE w:val="0"/>
                    <w:autoSpaceDN w:val="0"/>
                    <w:adjustRightInd w:val="0"/>
                    <w:jc w:val="center"/>
                    <w:rPr>
                      <w:rFonts w:cs="Arial"/>
                      <w:b/>
                      <w:sz w:val="18"/>
                      <w:szCs w:val="18"/>
                    </w:rPr>
                  </w:pPr>
                  <w:r w:rsidRPr="002F462E">
                    <w:rPr>
                      <w:rFonts w:cs="Arial"/>
                      <w:b/>
                      <w:sz w:val="18"/>
                      <w:szCs w:val="18"/>
                    </w:rPr>
                    <w:t>VIGENCIAS</w:t>
                  </w:r>
                </w:p>
              </w:tc>
            </w:tr>
            <w:tr w:rsidR="0073796B" w:rsidRPr="002F462E" w14:paraId="32CF5740" w14:textId="77777777" w:rsidTr="0073796B">
              <w:trPr>
                <w:trHeight w:val="227"/>
                <w:tblHeader/>
                <w:jc w:val="center"/>
              </w:trPr>
              <w:tc>
                <w:tcPr>
                  <w:tcW w:w="5362" w:type="dxa"/>
                  <w:gridSpan w:val="4"/>
                  <w:vMerge/>
                  <w:tcBorders>
                    <w:bottom w:val="single" w:sz="4" w:space="0" w:color="auto"/>
                  </w:tcBorders>
                  <w:shd w:val="clear" w:color="auto" w:fill="D9D9D9"/>
                  <w:vAlign w:val="center"/>
                </w:tcPr>
                <w:p w14:paraId="30808918" w14:textId="77777777" w:rsidR="0073796B" w:rsidRPr="002F462E" w:rsidRDefault="0073796B" w:rsidP="00A9449F">
                  <w:pPr>
                    <w:autoSpaceDE w:val="0"/>
                    <w:autoSpaceDN w:val="0"/>
                    <w:adjustRightInd w:val="0"/>
                    <w:jc w:val="center"/>
                    <w:rPr>
                      <w:rFonts w:cs="Arial"/>
                      <w:sz w:val="18"/>
                      <w:szCs w:val="18"/>
                    </w:rPr>
                  </w:pPr>
                </w:p>
              </w:tc>
              <w:tc>
                <w:tcPr>
                  <w:tcW w:w="992" w:type="dxa"/>
                  <w:tcBorders>
                    <w:bottom w:val="single" w:sz="4" w:space="0" w:color="auto"/>
                  </w:tcBorders>
                  <w:shd w:val="clear" w:color="auto" w:fill="D9D9D9"/>
                  <w:vAlign w:val="center"/>
                </w:tcPr>
                <w:p w14:paraId="4E182606" w14:textId="77777777" w:rsidR="0073796B" w:rsidRPr="002F462E" w:rsidRDefault="0073796B" w:rsidP="00D50DA2">
                  <w:pPr>
                    <w:autoSpaceDE w:val="0"/>
                    <w:autoSpaceDN w:val="0"/>
                    <w:adjustRightInd w:val="0"/>
                    <w:jc w:val="center"/>
                    <w:rPr>
                      <w:rFonts w:cs="Arial"/>
                      <w:b/>
                      <w:sz w:val="18"/>
                      <w:szCs w:val="18"/>
                    </w:rPr>
                  </w:pPr>
                  <w:r w:rsidRPr="002F462E">
                    <w:rPr>
                      <w:rFonts w:cs="Arial"/>
                      <w:b/>
                      <w:sz w:val="18"/>
                      <w:szCs w:val="18"/>
                    </w:rPr>
                    <w:t>2021</w:t>
                  </w:r>
                </w:p>
              </w:tc>
              <w:tc>
                <w:tcPr>
                  <w:tcW w:w="992" w:type="dxa"/>
                  <w:tcBorders>
                    <w:bottom w:val="single" w:sz="4" w:space="0" w:color="auto"/>
                  </w:tcBorders>
                  <w:shd w:val="clear" w:color="auto" w:fill="D9D9D9"/>
                  <w:vAlign w:val="center"/>
                </w:tcPr>
                <w:p w14:paraId="0F7798E3" w14:textId="77777777" w:rsidR="0073796B" w:rsidRPr="002F462E" w:rsidRDefault="0073796B" w:rsidP="00D50DA2">
                  <w:pPr>
                    <w:autoSpaceDE w:val="0"/>
                    <w:autoSpaceDN w:val="0"/>
                    <w:adjustRightInd w:val="0"/>
                    <w:jc w:val="center"/>
                    <w:rPr>
                      <w:rFonts w:cs="Arial"/>
                      <w:b/>
                      <w:sz w:val="18"/>
                      <w:szCs w:val="18"/>
                    </w:rPr>
                  </w:pPr>
                  <w:r w:rsidRPr="002F462E">
                    <w:rPr>
                      <w:rFonts w:cs="Arial"/>
                      <w:b/>
                      <w:sz w:val="18"/>
                      <w:szCs w:val="18"/>
                    </w:rPr>
                    <w:t>2022</w:t>
                  </w:r>
                </w:p>
              </w:tc>
              <w:tc>
                <w:tcPr>
                  <w:tcW w:w="993" w:type="dxa"/>
                  <w:tcBorders>
                    <w:bottom w:val="single" w:sz="4" w:space="0" w:color="auto"/>
                  </w:tcBorders>
                  <w:shd w:val="clear" w:color="auto" w:fill="D9D9D9"/>
                  <w:vAlign w:val="center"/>
                </w:tcPr>
                <w:p w14:paraId="7A30F4BC" w14:textId="77777777" w:rsidR="0073796B" w:rsidRPr="002F462E" w:rsidRDefault="0073796B" w:rsidP="00D50DA2">
                  <w:pPr>
                    <w:autoSpaceDE w:val="0"/>
                    <w:autoSpaceDN w:val="0"/>
                    <w:adjustRightInd w:val="0"/>
                    <w:jc w:val="center"/>
                    <w:rPr>
                      <w:rFonts w:cs="Arial"/>
                      <w:b/>
                      <w:sz w:val="18"/>
                      <w:szCs w:val="18"/>
                    </w:rPr>
                  </w:pPr>
                  <w:r w:rsidRPr="002F462E">
                    <w:rPr>
                      <w:rFonts w:cs="Arial"/>
                      <w:b/>
                      <w:sz w:val="18"/>
                      <w:szCs w:val="18"/>
                    </w:rPr>
                    <w:t>2023</w:t>
                  </w:r>
                </w:p>
              </w:tc>
              <w:tc>
                <w:tcPr>
                  <w:tcW w:w="999" w:type="dxa"/>
                  <w:tcBorders>
                    <w:bottom w:val="single" w:sz="4" w:space="0" w:color="auto"/>
                  </w:tcBorders>
                  <w:shd w:val="clear" w:color="auto" w:fill="D9D9D9"/>
                  <w:vAlign w:val="center"/>
                </w:tcPr>
                <w:p w14:paraId="4329B9F2" w14:textId="77777777" w:rsidR="0073796B" w:rsidRPr="002F462E" w:rsidRDefault="0073796B" w:rsidP="00A9449F">
                  <w:pPr>
                    <w:autoSpaceDE w:val="0"/>
                    <w:autoSpaceDN w:val="0"/>
                    <w:adjustRightInd w:val="0"/>
                    <w:jc w:val="center"/>
                    <w:rPr>
                      <w:rFonts w:cs="Arial"/>
                      <w:b/>
                      <w:sz w:val="18"/>
                      <w:szCs w:val="18"/>
                    </w:rPr>
                  </w:pPr>
                  <w:r w:rsidRPr="002F462E">
                    <w:rPr>
                      <w:rFonts w:cs="Arial"/>
                      <w:b/>
                      <w:sz w:val="18"/>
                      <w:szCs w:val="18"/>
                    </w:rPr>
                    <w:t>2024</w:t>
                  </w:r>
                </w:p>
              </w:tc>
            </w:tr>
            <w:tr w:rsidR="0073796B" w:rsidRPr="002F462E" w14:paraId="2A1F83AD" w14:textId="77777777" w:rsidTr="009B09D6">
              <w:trPr>
                <w:trHeight w:val="499"/>
                <w:tblHeader/>
                <w:jc w:val="center"/>
              </w:trPr>
              <w:tc>
                <w:tcPr>
                  <w:tcW w:w="5362" w:type="dxa"/>
                  <w:gridSpan w:val="4"/>
                  <w:shd w:val="clear" w:color="auto" w:fill="FFFFFF"/>
                  <w:vAlign w:val="center"/>
                </w:tcPr>
                <w:p w14:paraId="53D66D89" w14:textId="40209E89" w:rsidR="0073796B" w:rsidRPr="002F462E" w:rsidRDefault="009B09D6" w:rsidP="002D02AA">
                  <w:pPr>
                    <w:autoSpaceDE w:val="0"/>
                    <w:autoSpaceDN w:val="0"/>
                    <w:adjustRightInd w:val="0"/>
                    <w:rPr>
                      <w:rFonts w:cs="Arial"/>
                      <w:sz w:val="18"/>
                      <w:szCs w:val="18"/>
                    </w:rPr>
                  </w:pPr>
                  <w:r w:rsidRPr="002F462E">
                    <w:rPr>
                      <w:rFonts w:cs="Arial"/>
                      <w:sz w:val="20"/>
                    </w:rPr>
                    <w:t>Toda la población residente de en la localidad de Sumapaz</w:t>
                  </w:r>
                  <w:r>
                    <w:rPr>
                      <w:rFonts w:cs="Arial"/>
                      <w:sz w:val="20"/>
                    </w:rPr>
                    <w:t>.</w:t>
                  </w:r>
                </w:p>
              </w:tc>
              <w:tc>
                <w:tcPr>
                  <w:tcW w:w="992" w:type="dxa"/>
                  <w:shd w:val="clear" w:color="auto" w:fill="FFFFFF"/>
                  <w:vAlign w:val="center"/>
                </w:tcPr>
                <w:p w14:paraId="6434FF67" w14:textId="4BE0D4D4" w:rsidR="0073796B" w:rsidRPr="007E35A8" w:rsidRDefault="00B93851" w:rsidP="00A9449F">
                  <w:pPr>
                    <w:autoSpaceDE w:val="0"/>
                    <w:autoSpaceDN w:val="0"/>
                    <w:adjustRightInd w:val="0"/>
                    <w:jc w:val="center"/>
                    <w:rPr>
                      <w:rFonts w:cs="Arial"/>
                      <w:b/>
                      <w:sz w:val="18"/>
                      <w:szCs w:val="18"/>
                    </w:rPr>
                  </w:pPr>
                  <w:r w:rsidRPr="007E35A8">
                    <w:rPr>
                      <w:rFonts w:cs="Arial"/>
                      <w:b/>
                      <w:sz w:val="18"/>
                      <w:szCs w:val="18"/>
                    </w:rPr>
                    <w:t>7</w:t>
                  </w:r>
                  <w:r w:rsidR="00616202" w:rsidRPr="007E35A8">
                    <w:rPr>
                      <w:rFonts w:cs="Arial"/>
                      <w:b/>
                      <w:sz w:val="18"/>
                      <w:szCs w:val="18"/>
                    </w:rPr>
                    <w:t>.</w:t>
                  </w:r>
                  <w:r w:rsidR="007E35A8" w:rsidRPr="007E35A8">
                    <w:rPr>
                      <w:rFonts w:cs="Arial"/>
                      <w:b/>
                      <w:sz w:val="18"/>
                      <w:szCs w:val="18"/>
                    </w:rPr>
                    <w:t>957</w:t>
                  </w:r>
                </w:p>
              </w:tc>
              <w:tc>
                <w:tcPr>
                  <w:tcW w:w="992" w:type="dxa"/>
                  <w:shd w:val="clear" w:color="auto" w:fill="FFFFFF"/>
                  <w:vAlign w:val="center"/>
                </w:tcPr>
                <w:p w14:paraId="6036FC11" w14:textId="4F706B1B" w:rsidR="0073796B" w:rsidRPr="007E35A8" w:rsidRDefault="007E35A8" w:rsidP="00A9449F">
                  <w:pPr>
                    <w:autoSpaceDE w:val="0"/>
                    <w:autoSpaceDN w:val="0"/>
                    <w:adjustRightInd w:val="0"/>
                    <w:jc w:val="center"/>
                    <w:rPr>
                      <w:rFonts w:cs="Arial"/>
                      <w:b/>
                      <w:sz w:val="18"/>
                      <w:szCs w:val="18"/>
                    </w:rPr>
                  </w:pPr>
                  <w:r w:rsidRPr="007E35A8">
                    <w:rPr>
                      <w:rFonts w:cs="Arial"/>
                      <w:b/>
                      <w:sz w:val="18"/>
                      <w:szCs w:val="18"/>
                    </w:rPr>
                    <w:t>8.067</w:t>
                  </w:r>
                </w:p>
              </w:tc>
              <w:tc>
                <w:tcPr>
                  <w:tcW w:w="993" w:type="dxa"/>
                  <w:shd w:val="clear" w:color="auto" w:fill="FFFFFF"/>
                  <w:vAlign w:val="center"/>
                </w:tcPr>
                <w:p w14:paraId="3870F65D" w14:textId="5FB5B016" w:rsidR="0073796B" w:rsidRPr="007E35A8" w:rsidRDefault="007E35A8" w:rsidP="00A9449F">
                  <w:pPr>
                    <w:autoSpaceDE w:val="0"/>
                    <w:autoSpaceDN w:val="0"/>
                    <w:adjustRightInd w:val="0"/>
                    <w:jc w:val="center"/>
                    <w:rPr>
                      <w:rFonts w:cs="Arial"/>
                      <w:b/>
                      <w:sz w:val="18"/>
                      <w:szCs w:val="18"/>
                    </w:rPr>
                  </w:pPr>
                  <w:r w:rsidRPr="007E35A8">
                    <w:rPr>
                      <w:rFonts w:cs="Arial"/>
                      <w:b/>
                      <w:sz w:val="18"/>
                      <w:szCs w:val="18"/>
                    </w:rPr>
                    <w:t>8.171</w:t>
                  </w:r>
                </w:p>
              </w:tc>
              <w:tc>
                <w:tcPr>
                  <w:tcW w:w="999" w:type="dxa"/>
                  <w:shd w:val="clear" w:color="auto" w:fill="FFFFFF"/>
                  <w:vAlign w:val="center"/>
                </w:tcPr>
                <w:p w14:paraId="60A80D9F" w14:textId="31912460" w:rsidR="0073796B" w:rsidRPr="007E35A8" w:rsidRDefault="00133509" w:rsidP="00A9449F">
                  <w:pPr>
                    <w:autoSpaceDE w:val="0"/>
                    <w:autoSpaceDN w:val="0"/>
                    <w:adjustRightInd w:val="0"/>
                    <w:jc w:val="center"/>
                    <w:rPr>
                      <w:rFonts w:cs="Arial"/>
                      <w:b/>
                      <w:sz w:val="18"/>
                      <w:szCs w:val="18"/>
                    </w:rPr>
                  </w:pPr>
                  <w:r w:rsidRPr="007E35A8">
                    <w:rPr>
                      <w:rFonts w:cs="Arial"/>
                      <w:b/>
                      <w:sz w:val="18"/>
                      <w:szCs w:val="18"/>
                    </w:rPr>
                    <w:t>8.</w:t>
                  </w:r>
                  <w:r w:rsidR="007E35A8" w:rsidRPr="007E35A8">
                    <w:rPr>
                      <w:rFonts w:cs="Arial"/>
                      <w:b/>
                      <w:sz w:val="18"/>
                      <w:szCs w:val="18"/>
                    </w:rPr>
                    <w:t>266</w:t>
                  </w:r>
                </w:p>
              </w:tc>
            </w:tr>
            <w:tr w:rsidR="00B75837" w:rsidRPr="002F462E" w14:paraId="2058BAFA" w14:textId="77777777" w:rsidTr="003E14D0">
              <w:trPr>
                <w:trHeight w:val="227"/>
                <w:tblHeader/>
                <w:jc w:val="center"/>
              </w:trPr>
              <w:tc>
                <w:tcPr>
                  <w:tcW w:w="9338" w:type="dxa"/>
                  <w:gridSpan w:val="8"/>
                  <w:shd w:val="clear" w:color="auto" w:fill="FFFFFF"/>
                  <w:vAlign w:val="center"/>
                </w:tcPr>
                <w:p w14:paraId="0E91F248" w14:textId="2DCF68AE" w:rsidR="00B75837" w:rsidRPr="008312AC" w:rsidRDefault="008312AC" w:rsidP="008312AC">
                  <w:pPr>
                    <w:autoSpaceDE w:val="0"/>
                    <w:autoSpaceDN w:val="0"/>
                    <w:adjustRightInd w:val="0"/>
                    <w:jc w:val="left"/>
                    <w:rPr>
                      <w:rFonts w:cs="Arial"/>
                      <w:bCs/>
                      <w:sz w:val="18"/>
                      <w:szCs w:val="18"/>
                    </w:rPr>
                  </w:pPr>
                  <w:r w:rsidRPr="008312AC">
                    <w:rPr>
                      <w:rFonts w:cs="Arial"/>
                      <w:bCs/>
                      <w:sz w:val="16"/>
                      <w:szCs w:val="16"/>
                    </w:rPr>
                    <w:t>Fuente: Proyecciones de población 2005-2030 SDP-DANE</w:t>
                  </w:r>
                </w:p>
                <w:p w14:paraId="52554F48" w14:textId="77777777" w:rsidR="008312AC" w:rsidRDefault="008312AC" w:rsidP="00A9449F">
                  <w:pPr>
                    <w:ind w:left="360"/>
                    <w:rPr>
                      <w:rFonts w:cs="Arial"/>
                      <w:b/>
                      <w:sz w:val="18"/>
                      <w:szCs w:val="18"/>
                    </w:rPr>
                  </w:pPr>
                </w:p>
                <w:p w14:paraId="10086709" w14:textId="3491A435" w:rsidR="00B75837" w:rsidRPr="002F462E" w:rsidRDefault="00B75837" w:rsidP="00A9449F">
                  <w:pPr>
                    <w:ind w:left="360"/>
                    <w:rPr>
                      <w:rFonts w:cs="Arial"/>
                      <w:b/>
                      <w:sz w:val="18"/>
                      <w:szCs w:val="18"/>
                    </w:rPr>
                  </w:pPr>
                  <w:r w:rsidRPr="002F462E">
                    <w:rPr>
                      <w:rFonts w:cs="Arial"/>
                      <w:b/>
                      <w:sz w:val="18"/>
                      <w:szCs w:val="18"/>
                    </w:rPr>
                    <w:t>Selección de beneficiarios</w:t>
                  </w:r>
                </w:p>
                <w:p w14:paraId="2D65848F" w14:textId="77777777" w:rsidR="00B75837" w:rsidRPr="002F462E" w:rsidRDefault="00B75837" w:rsidP="00564D19">
                  <w:pPr>
                    <w:ind w:left="360"/>
                    <w:jc w:val="left"/>
                    <w:rPr>
                      <w:rFonts w:cs="Arial"/>
                      <w:i/>
                      <w:sz w:val="18"/>
                      <w:szCs w:val="18"/>
                    </w:rPr>
                  </w:pPr>
                </w:p>
                <w:p w14:paraId="24B34447" w14:textId="77777777" w:rsidR="00B75837" w:rsidRDefault="00B4228B" w:rsidP="00B4228B">
                  <w:pPr>
                    <w:autoSpaceDE w:val="0"/>
                    <w:autoSpaceDN w:val="0"/>
                    <w:adjustRightInd w:val="0"/>
                    <w:rPr>
                      <w:rFonts w:cs="Arial"/>
                      <w:sz w:val="18"/>
                      <w:szCs w:val="18"/>
                    </w:rPr>
                  </w:pPr>
                  <w:r w:rsidRPr="00431D64">
                    <w:rPr>
                      <w:rFonts w:cs="Arial"/>
                      <w:sz w:val="20"/>
                    </w:rPr>
                    <w:t>Este proceso no tiene un criterio específico de selección, toda vez que la convocatoria deberá ser abierta a todo tipo de población</w:t>
                  </w:r>
                  <w:r w:rsidRPr="00CD56DD">
                    <w:rPr>
                      <w:rFonts w:cs="Arial"/>
                      <w:sz w:val="18"/>
                      <w:szCs w:val="18"/>
                    </w:rPr>
                    <w:t>.</w:t>
                  </w:r>
                  <w:r>
                    <w:rPr>
                      <w:rFonts w:cs="Arial"/>
                      <w:sz w:val="18"/>
                      <w:szCs w:val="18"/>
                    </w:rPr>
                    <w:t xml:space="preserve"> </w:t>
                  </w:r>
                </w:p>
                <w:p w14:paraId="7D2F72EC" w14:textId="5F60EEBA" w:rsidR="00B4228B" w:rsidRPr="002F462E" w:rsidRDefault="00B4228B" w:rsidP="00B4228B">
                  <w:pPr>
                    <w:autoSpaceDE w:val="0"/>
                    <w:autoSpaceDN w:val="0"/>
                    <w:adjustRightInd w:val="0"/>
                    <w:rPr>
                      <w:rFonts w:cs="Arial"/>
                      <w:b/>
                      <w:sz w:val="18"/>
                      <w:szCs w:val="18"/>
                    </w:rPr>
                  </w:pPr>
                </w:p>
              </w:tc>
            </w:tr>
            <w:tr w:rsidR="00B75837" w:rsidRPr="002F462E" w14:paraId="00E743FF" w14:textId="77777777" w:rsidTr="003E14D0">
              <w:tblPrEx>
                <w:tblLook w:val="00A0" w:firstRow="1" w:lastRow="0" w:firstColumn="1" w:lastColumn="0" w:noHBand="0" w:noVBand="0"/>
              </w:tblPrEx>
              <w:trPr>
                <w:trHeight w:val="551"/>
                <w:jc w:val="center"/>
              </w:trPr>
              <w:tc>
                <w:tcPr>
                  <w:tcW w:w="9338" w:type="dxa"/>
                  <w:gridSpan w:val="8"/>
                  <w:shd w:val="clear" w:color="auto" w:fill="D9D9D9"/>
                  <w:vAlign w:val="center"/>
                </w:tcPr>
                <w:p w14:paraId="0709CA63" w14:textId="77777777" w:rsidR="00B75837" w:rsidRPr="002F462E" w:rsidRDefault="00B75837" w:rsidP="00B75837">
                  <w:pPr>
                    <w:pStyle w:val="Subtitle"/>
                    <w:numPr>
                      <w:ilvl w:val="0"/>
                      <w:numId w:val="0"/>
                    </w:numPr>
                    <w:ind w:left="720" w:hanging="720"/>
                    <w:rPr>
                      <w:rFonts w:ascii="Arial" w:hAnsi="Arial" w:cs="Arial"/>
                      <w:sz w:val="20"/>
                      <w:szCs w:val="20"/>
                    </w:rPr>
                  </w:pPr>
                  <w:r w:rsidRPr="002F462E">
                    <w:rPr>
                      <w:rFonts w:ascii="Arial" w:hAnsi="Arial" w:cs="Arial"/>
                      <w:sz w:val="20"/>
                      <w:szCs w:val="20"/>
                    </w:rPr>
                    <w:t>LOCALIZACION</w:t>
                  </w:r>
                </w:p>
                <w:p w14:paraId="1DA5E8F8" w14:textId="77777777" w:rsidR="00B75837" w:rsidRPr="002F462E" w:rsidRDefault="00B75837" w:rsidP="00B75837">
                  <w:pPr>
                    <w:pStyle w:val="Default"/>
                    <w:rPr>
                      <w:rFonts w:eastAsia="Times New Roman"/>
                      <w:i/>
                      <w:color w:val="auto"/>
                      <w:sz w:val="20"/>
                      <w:szCs w:val="20"/>
                      <w:lang w:val="es-CO" w:eastAsia="es-ES"/>
                    </w:rPr>
                  </w:pPr>
                  <w:r w:rsidRPr="002F462E">
                    <w:rPr>
                      <w:bCs/>
                      <w:i/>
                      <w:color w:val="auto"/>
                      <w:sz w:val="20"/>
                      <w:szCs w:val="20"/>
                      <w:lang w:val="es-CO"/>
                    </w:rPr>
                    <w:t>Identifique el espacio donde se adelantará la inversión.</w:t>
                  </w:r>
                </w:p>
              </w:tc>
            </w:tr>
            <w:tr w:rsidR="003E14D0" w:rsidRPr="002F462E" w14:paraId="48733A67" w14:textId="77777777" w:rsidTr="003E14D0">
              <w:tblPrEx>
                <w:tblLook w:val="00A0" w:firstRow="1" w:lastRow="0" w:firstColumn="1" w:lastColumn="0" w:noHBand="0" w:noVBand="0"/>
              </w:tblPrEx>
              <w:trPr>
                <w:trHeight w:val="284"/>
                <w:jc w:val="center"/>
              </w:trPr>
              <w:tc>
                <w:tcPr>
                  <w:tcW w:w="833" w:type="dxa"/>
                  <w:shd w:val="clear" w:color="auto" w:fill="D9D9D9"/>
                  <w:vAlign w:val="center"/>
                </w:tcPr>
                <w:p w14:paraId="43282F34" w14:textId="77777777" w:rsidR="003E14D0" w:rsidRPr="002F462E" w:rsidRDefault="003E14D0" w:rsidP="00B75837">
                  <w:pPr>
                    <w:pStyle w:val="Default"/>
                    <w:jc w:val="center"/>
                    <w:rPr>
                      <w:rFonts w:eastAsia="Times New Roman"/>
                      <w:b/>
                      <w:color w:val="auto"/>
                      <w:sz w:val="20"/>
                      <w:szCs w:val="20"/>
                      <w:lang w:val="es-CO" w:eastAsia="es-ES"/>
                    </w:rPr>
                  </w:pPr>
                  <w:r w:rsidRPr="002F462E">
                    <w:rPr>
                      <w:rFonts w:eastAsia="Times New Roman"/>
                      <w:b/>
                      <w:color w:val="auto"/>
                      <w:sz w:val="20"/>
                      <w:szCs w:val="20"/>
                      <w:lang w:val="es-CO" w:eastAsia="es-ES"/>
                    </w:rPr>
                    <w:t>Año</w:t>
                  </w:r>
                </w:p>
              </w:tc>
              <w:tc>
                <w:tcPr>
                  <w:tcW w:w="2176" w:type="dxa"/>
                  <w:shd w:val="clear" w:color="auto" w:fill="D9D9D9"/>
                  <w:vAlign w:val="center"/>
                </w:tcPr>
                <w:p w14:paraId="77A7C61D" w14:textId="77777777" w:rsidR="003E14D0" w:rsidRPr="002F462E" w:rsidRDefault="003E14D0" w:rsidP="00B75837">
                  <w:pPr>
                    <w:pStyle w:val="Default"/>
                    <w:jc w:val="center"/>
                    <w:rPr>
                      <w:rFonts w:eastAsia="Times New Roman"/>
                      <w:b/>
                      <w:color w:val="auto"/>
                      <w:sz w:val="20"/>
                      <w:szCs w:val="20"/>
                      <w:lang w:val="es-CO" w:eastAsia="es-ES"/>
                    </w:rPr>
                  </w:pPr>
                  <w:r w:rsidRPr="002F462E">
                    <w:rPr>
                      <w:rFonts w:eastAsia="Times New Roman"/>
                      <w:b/>
                      <w:color w:val="auto"/>
                      <w:sz w:val="20"/>
                      <w:szCs w:val="20"/>
                      <w:lang w:val="es-CO" w:eastAsia="es-ES"/>
                    </w:rPr>
                    <w:t>UPZ/UPR/área rural de la localidad</w:t>
                  </w:r>
                </w:p>
              </w:tc>
              <w:tc>
                <w:tcPr>
                  <w:tcW w:w="1935" w:type="dxa"/>
                  <w:shd w:val="clear" w:color="auto" w:fill="D9D9D9"/>
                  <w:vAlign w:val="center"/>
                </w:tcPr>
                <w:p w14:paraId="7A68453C" w14:textId="77777777" w:rsidR="003E14D0" w:rsidRPr="002F462E" w:rsidRDefault="003E14D0" w:rsidP="00B75837">
                  <w:pPr>
                    <w:pStyle w:val="Default"/>
                    <w:jc w:val="center"/>
                    <w:rPr>
                      <w:rFonts w:eastAsia="Times New Roman"/>
                      <w:b/>
                      <w:color w:val="auto"/>
                      <w:sz w:val="20"/>
                      <w:szCs w:val="20"/>
                      <w:lang w:val="es-CO" w:eastAsia="es-ES"/>
                    </w:rPr>
                  </w:pPr>
                  <w:r w:rsidRPr="002F462E">
                    <w:rPr>
                      <w:rFonts w:eastAsia="Times New Roman"/>
                      <w:b/>
                      <w:color w:val="auto"/>
                      <w:sz w:val="20"/>
                      <w:szCs w:val="20"/>
                      <w:lang w:val="es-CO" w:eastAsia="es-ES"/>
                    </w:rPr>
                    <w:t>Barrio/vereda</w:t>
                  </w:r>
                </w:p>
              </w:tc>
              <w:tc>
                <w:tcPr>
                  <w:tcW w:w="4394" w:type="dxa"/>
                  <w:gridSpan w:val="5"/>
                  <w:shd w:val="clear" w:color="auto" w:fill="D9D9D9"/>
                  <w:vAlign w:val="center"/>
                </w:tcPr>
                <w:p w14:paraId="0D3514FF" w14:textId="77777777" w:rsidR="003E14D0" w:rsidRPr="002F462E" w:rsidRDefault="003E14D0" w:rsidP="003E14D0">
                  <w:pPr>
                    <w:pStyle w:val="Default"/>
                    <w:jc w:val="center"/>
                    <w:rPr>
                      <w:rFonts w:eastAsia="Times New Roman"/>
                      <w:i/>
                      <w:color w:val="auto"/>
                      <w:sz w:val="20"/>
                      <w:szCs w:val="20"/>
                      <w:lang w:val="es-CO" w:eastAsia="es-ES"/>
                    </w:rPr>
                  </w:pPr>
                  <w:r w:rsidRPr="002F462E">
                    <w:rPr>
                      <w:rFonts w:eastAsia="Times New Roman"/>
                      <w:b/>
                      <w:color w:val="auto"/>
                      <w:sz w:val="20"/>
                      <w:szCs w:val="20"/>
                      <w:lang w:val="es-CO" w:eastAsia="es-ES"/>
                    </w:rPr>
                    <w:t>Localización específica</w:t>
                  </w:r>
                </w:p>
              </w:tc>
            </w:tr>
            <w:tr w:rsidR="003E14D0" w:rsidRPr="002F462E" w14:paraId="1C13CE83" w14:textId="77777777" w:rsidTr="00475A64">
              <w:tblPrEx>
                <w:tblLook w:val="00A0" w:firstRow="1" w:lastRow="0" w:firstColumn="1" w:lastColumn="0" w:noHBand="0" w:noVBand="0"/>
              </w:tblPrEx>
              <w:trPr>
                <w:trHeight w:val="758"/>
                <w:jc w:val="center"/>
              </w:trPr>
              <w:tc>
                <w:tcPr>
                  <w:tcW w:w="833" w:type="dxa"/>
                  <w:shd w:val="clear" w:color="auto" w:fill="auto"/>
                  <w:vAlign w:val="center"/>
                </w:tcPr>
                <w:p w14:paraId="07944B00" w14:textId="0ACBC790" w:rsidR="003E14D0" w:rsidRPr="002F462E" w:rsidRDefault="003E14D0" w:rsidP="003E14D0">
                  <w:pPr>
                    <w:jc w:val="center"/>
                    <w:rPr>
                      <w:rFonts w:cs="Arial"/>
                      <w:b/>
                      <w:sz w:val="20"/>
                    </w:rPr>
                  </w:pPr>
                  <w:r w:rsidRPr="002F462E">
                    <w:rPr>
                      <w:rFonts w:cs="Arial"/>
                      <w:b/>
                      <w:sz w:val="20"/>
                    </w:rPr>
                    <w:t>2021</w:t>
                  </w:r>
                  <w:r w:rsidR="008F347D">
                    <w:rPr>
                      <w:rFonts w:cs="Arial"/>
                      <w:b/>
                      <w:sz w:val="20"/>
                    </w:rPr>
                    <w:t>, 2022, 2023, 2024.</w:t>
                  </w:r>
                </w:p>
              </w:tc>
              <w:tc>
                <w:tcPr>
                  <w:tcW w:w="2176" w:type="dxa"/>
                  <w:shd w:val="clear" w:color="auto" w:fill="auto"/>
                  <w:vAlign w:val="center"/>
                </w:tcPr>
                <w:p w14:paraId="5F0E00B6" w14:textId="41581AC2" w:rsidR="003E14D0" w:rsidRPr="002F462E" w:rsidRDefault="00C12935" w:rsidP="00C12935">
                  <w:pPr>
                    <w:pStyle w:val="Default"/>
                    <w:jc w:val="both"/>
                    <w:rPr>
                      <w:rFonts w:eastAsia="Times New Roman"/>
                      <w:color w:val="auto"/>
                      <w:sz w:val="20"/>
                      <w:szCs w:val="20"/>
                      <w:lang w:val="es-CO" w:eastAsia="es-ES"/>
                    </w:rPr>
                  </w:pPr>
                  <w:r w:rsidRPr="00B258F2">
                    <w:rPr>
                      <w:rFonts w:eastAsia="Times New Roman"/>
                      <w:color w:val="auto"/>
                      <w:sz w:val="20"/>
                      <w:szCs w:val="20"/>
                      <w:lang w:val="es-CO" w:eastAsia="es-ES"/>
                    </w:rPr>
                    <w:t>Corregimientos de San Juan, Nazareth y Betania</w:t>
                  </w:r>
                </w:p>
              </w:tc>
              <w:tc>
                <w:tcPr>
                  <w:tcW w:w="1935" w:type="dxa"/>
                  <w:shd w:val="clear" w:color="auto" w:fill="auto"/>
                  <w:vAlign w:val="center"/>
                </w:tcPr>
                <w:p w14:paraId="373E2B6C" w14:textId="2E946E65" w:rsidR="003E14D0" w:rsidRPr="002F462E" w:rsidRDefault="00C12935" w:rsidP="003E14D0">
                  <w:pPr>
                    <w:pStyle w:val="Default"/>
                    <w:jc w:val="center"/>
                    <w:rPr>
                      <w:rFonts w:eastAsia="Times New Roman"/>
                      <w:color w:val="auto"/>
                      <w:sz w:val="20"/>
                      <w:szCs w:val="20"/>
                      <w:lang w:val="es-CO" w:eastAsia="es-ES"/>
                    </w:rPr>
                  </w:pPr>
                  <w:r>
                    <w:rPr>
                      <w:rFonts w:eastAsia="Times New Roman"/>
                      <w:color w:val="auto"/>
                      <w:sz w:val="20"/>
                      <w:szCs w:val="20"/>
                      <w:lang w:val="es-CO" w:eastAsia="es-ES"/>
                    </w:rPr>
                    <w:t>Toda la Localidad</w:t>
                  </w:r>
                </w:p>
              </w:tc>
              <w:tc>
                <w:tcPr>
                  <w:tcW w:w="4394" w:type="dxa"/>
                  <w:gridSpan w:val="5"/>
                  <w:vAlign w:val="center"/>
                </w:tcPr>
                <w:p w14:paraId="671497E3" w14:textId="11A9EAE2" w:rsidR="003E14D0" w:rsidRPr="002F462E" w:rsidRDefault="00C12935" w:rsidP="00C82399">
                  <w:pPr>
                    <w:pStyle w:val="Default"/>
                    <w:jc w:val="both"/>
                    <w:rPr>
                      <w:rFonts w:eastAsia="Times New Roman"/>
                      <w:color w:val="FF0000"/>
                      <w:sz w:val="20"/>
                      <w:szCs w:val="20"/>
                      <w:lang w:val="es-CO" w:eastAsia="es-ES"/>
                    </w:rPr>
                  </w:pPr>
                  <w:r w:rsidRPr="00D40C82">
                    <w:rPr>
                      <w:rFonts w:eastAsia="Times New Roman"/>
                      <w:sz w:val="20"/>
                      <w:szCs w:val="20"/>
                      <w:lang w:val="es-CO" w:eastAsia="es-ES"/>
                    </w:rPr>
                    <w:t>Los portales interactivos</w:t>
                  </w:r>
                  <w:r w:rsidR="00C82399">
                    <w:rPr>
                      <w:rFonts w:eastAsia="Times New Roman"/>
                      <w:sz w:val="20"/>
                      <w:szCs w:val="20"/>
                      <w:lang w:val="es-CO" w:eastAsia="es-ES"/>
                    </w:rPr>
                    <w:t xml:space="preserve"> actuales </w:t>
                  </w:r>
                  <w:r w:rsidRPr="00D40C82">
                    <w:rPr>
                      <w:rFonts w:eastAsia="Times New Roman"/>
                      <w:sz w:val="20"/>
                      <w:szCs w:val="20"/>
                      <w:lang w:val="es-CO" w:eastAsia="es-ES"/>
                    </w:rPr>
                    <w:t>se encuentran ubicados en: vereda la Unión, San Juan (Centro poblado), Nazareth (Centro poblado) y Betania (Centro poblado)</w:t>
                  </w:r>
                  <w:r>
                    <w:rPr>
                      <w:rFonts w:eastAsia="Times New Roman"/>
                      <w:sz w:val="20"/>
                      <w:szCs w:val="20"/>
                      <w:lang w:val="es-CO" w:eastAsia="es-ES"/>
                    </w:rPr>
                    <w:t>, Nueva Granada (centro poblado).</w:t>
                  </w:r>
                </w:p>
              </w:tc>
            </w:tr>
          </w:tbl>
          <w:p w14:paraId="1E8199C9" w14:textId="77777777" w:rsidR="00A20BF1" w:rsidRPr="002F462E" w:rsidRDefault="00A20BF1" w:rsidP="00C31358">
            <w:pPr>
              <w:rPr>
                <w:rFonts w:cs="Arial"/>
                <w:sz w:val="20"/>
              </w:rPr>
            </w:pPr>
          </w:p>
        </w:tc>
      </w:tr>
    </w:tbl>
    <w:p w14:paraId="48805BF6" w14:textId="77777777" w:rsidR="00A9449F" w:rsidRPr="002F462E" w:rsidRDefault="00A9449F" w:rsidP="00D92AD7">
      <w:pPr>
        <w:rPr>
          <w:rFonts w:cs="Arial"/>
          <w:sz w:val="20"/>
        </w:rPr>
      </w:pPr>
    </w:p>
    <w:p w14:paraId="7F54D1AB" w14:textId="77777777" w:rsidR="00B75837" w:rsidRPr="002F462E" w:rsidRDefault="00E6618F" w:rsidP="00E6618F">
      <w:pPr>
        <w:pStyle w:val="Subtitle"/>
        <w:numPr>
          <w:ilvl w:val="0"/>
          <w:numId w:val="4"/>
        </w:numPr>
        <w:rPr>
          <w:rFonts w:ascii="Arial" w:hAnsi="Arial" w:cs="Arial"/>
          <w:sz w:val="20"/>
          <w:szCs w:val="20"/>
        </w:rPr>
      </w:pPr>
      <w:bookmarkStart w:id="7" w:name="_Toc251066182"/>
      <w:r w:rsidRPr="002F462E">
        <w:rPr>
          <w:rFonts w:ascii="Arial" w:hAnsi="Arial" w:cs="Arial"/>
          <w:sz w:val="20"/>
          <w:szCs w:val="20"/>
        </w:rPr>
        <w:t xml:space="preserve">ASPECTOS INSTITUCIONALES Y LEGALES </w:t>
      </w:r>
    </w:p>
    <w:p w14:paraId="73FC7D23" w14:textId="77777777" w:rsidR="00B75837" w:rsidRPr="002F462E" w:rsidRDefault="00B75837" w:rsidP="00B75837">
      <w:pPr>
        <w:ind w:left="720"/>
        <w:rPr>
          <w:rFonts w:cs="Arial"/>
          <w:b/>
          <w:sz w:val="20"/>
        </w:rPr>
      </w:pPr>
    </w:p>
    <w:p w14:paraId="385996D6" w14:textId="77777777" w:rsidR="00B75837" w:rsidRPr="002F462E" w:rsidRDefault="00B75837" w:rsidP="00EC631A">
      <w:pPr>
        <w:numPr>
          <w:ilvl w:val="0"/>
          <w:numId w:val="6"/>
        </w:numPr>
        <w:ind w:left="1080"/>
        <w:rPr>
          <w:rFonts w:cs="Arial"/>
          <w:b/>
          <w:sz w:val="20"/>
        </w:rPr>
      </w:pPr>
      <w:r w:rsidRPr="002F462E">
        <w:rPr>
          <w:rFonts w:cs="Arial"/>
          <w:b/>
          <w:sz w:val="20"/>
        </w:rPr>
        <w:t>Acciones normativas y de control de cumplimiento de normas que acompañarán el proyecto</w:t>
      </w:r>
    </w:p>
    <w:p w14:paraId="5FFC519A" w14:textId="77777777" w:rsidR="00CE6D99" w:rsidRPr="002F462E" w:rsidRDefault="00CE6D99" w:rsidP="00CE6D99">
      <w:pPr>
        <w:ind w:left="1080"/>
        <w:rPr>
          <w:rFonts w:cs="Arial"/>
          <w:b/>
          <w:sz w:val="20"/>
        </w:rPr>
      </w:pPr>
    </w:p>
    <w:p w14:paraId="6DD3742F" w14:textId="04EA0C72" w:rsidR="00B75837" w:rsidRPr="002F462E" w:rsidRDefault="00B75837" w:rsidP="00EC631A">
      <w:pPr>
        <w:ind w:left="360"/>
        <w:rPr>
          <w:rFonts w:cs="Arial"/>
          <w:i/>
          <w:sz w:val="20"/>
        </w:rPr>
      </w:pPr>
      <w:r w:rsidRPr="002F462E">
        <w:rPr>
          <w:rFonts w:cs="Arial"/>
          <w:i/>
          <w:sz w:val="20"/>
        </w:rPr>
        <w:t xml:space="preserve">Enúncielas y explíquelas teniendo en cuenta las siguientes opciones: </w:t>
      </w:r>
      <w:r w:rsidRPr="002F462E">
        <w:rPr>
          <w:rFonts w:cs="Arial"/>
          <w:b/>
          <w:i/>
          <w:sz w:val="20"/>
        </w:rPr>
        <w:t>(1)</w:t>
      </w:r>
      <w:r w:rsidRPr="002F462E">
        <w:rPr>
          <w:rFonts w:cs="Arial"/>
          <w:i/>
          <w:sz w:val="20"/>
        </w:rPr>
        <w:t xml:space="preserve"> Normas que es necesario </w:t>
      </w:r>
      <w:r w:rsidRPr="002F462E">
        <w:rPr>
          <w:rFonts w:cs="Arial"/>
          <w:b/>
          <w:i/>
          <w:sz w:val="20"/>
        </w:rPr>
        <w:t>expedir</w:t>
      </w:r>
      <w:r w:rsidRPr="002F462E">
        <w:rPr>
          <w:rFonts w:cs="Arial"/>
          <w:i/>
          <w:sz w:val="20"/>
        </w:rPr>
        <w:t xml:space="preserve"> para la eficacia, eficiencia y sostenibilidad del proyecto, tanto por parte de </w:t>
      </w:r>
      <w:r w:rsidR="00AA32B8" w:rsidRPr="002F462E">
        <w:rPr>
          <w:rFonts w:cs="Arial"/>
          <w:i/>
          <w:sz w:val="20"/>
        </w:rPr>
        <w:t>autoridades locales</w:t>
      </w:r>
      <w:r w:rsidR="00EB4B09">
        <w:rPr>
          <w:rFonts w:cs="Arial"/>
          <w:i/>
          <w:sz w:val="20"/>
        </w:rPr>
        <w:t xml:space="preserve"> </w:t>
      </w:r>
      <w:r w:rsidRPr="002F462E">
        <w:rPr>
          <w:rFonts w:cs="Arial"/>
          <w:i/>
          <w:sz w:val="20"/>
        </w:rPr>
        <w:t xml:space="preserve">como por parte de autoridades distritales (por ejemplo decretos del Alcalde o Alcaldesa local, </w:t>
      </w:r>
      <w:r w:rsidRPr="002F462E">
        <w:rPr>
          <w:rFonts w:cs="Arial"/>
          <w:i/>
          <w:sz w:val="20"/>
        </w:rPr>
        <w:lastRenderedPageBreak/>
        <w:t xml:space="preserve">acuerdos de la JAL, permisos licencias, entre otros); y </w:t>
      </w:r>
      <w:r w:rsidRPr="002F462E">
        <w:rPr>
          <w:rFonts w:cs="Arial"/>
          <w:b/>
          <w:i/>
          <w:sz w:val="20"/>
        </w:rPr>
        <w:t>(2)</w:t>
      </w:r>
      <w:r w:rsidRPr="002F462E">
        <w:rPr>
          <w:rFonts w:cs="Arial"/>
          <w:i/>
          <w:sz w:val="20"/>
        </w:rPr>
        <w:t xml:space="preserve"> Normas cuyo cumplimiento hay que </w:t>
      </w:r>
      <w:r w:rsidRPr="002F462E">
        <w:rPr>
          <w:rFonts w:cs="Arial"/>
          <w:b/>
          <w:i/>
          <w:sz w:val="20"/>
        </w:rPr>
        <w:t xml:space="preserve">vigilar </w:t>
      </w:r>
      <w:r w:rsidRPr="002F462E">
        <w:rPr>
          <w:rFonts w:cs="Arial"/>
          <w:i/>
          <w:sz w:val="20"/>
        </w:rPr>
        <w:t xml:space="preserve">(Plan de Desarrollo Local y Distrital, políticas del sector, tratados internacionales, entre otros). </w:t>
      </w:r>
    </w:p>
    <w:p w14:paraId="641D16D9" w14:textId="77777777" w:rsidR="00B75837" w:rsidRPr="002F462E" w:rsidRDefault="00B75837" w:rsidP="00EC631A">
      <w:pPr>
        <w:rPr>
          <w:rFonts w:cs="Arial"/>
          <w:b/>
          <w:sz w:val="20"/>
        </w:rPr>
      </w:pPr>
    </w:p>
    <w:p w14:paraId="090D02EA" w14:textId="77777777" w:rsidR="00D338F8" w:rsidRDefault="00D338F8" w:rsidP="00D338F8">
      <w:pPr>
        <w:rPr>
          <w:rFonts w:cs="Arial"/>
          <w:b/>
          <w:sz w:val="20"/>
          <w:lang w:val="es-ES"/>
        </w:rPr>
      </w:pPr>
      <w:r>
        <w:rPr>
          <w:rFonts w:cs="Arial"/>
          <w:b/>
          <w:sz w:val="20"/>
          <w:lang w:val="es-ES"/>
        </w:rPr>
        <w:t xml:space="preserve">Las acciones normativas y de control de cumplimiento que acompañan este proyecto son: </w:t>
      </w:r>
    </w:p>
    <w:p w14:paraId="53357D49" w14:textId="77777777" w:rsidR="00D338F8" w:rsidRDefault="00D338F8" w:rsidP="00D338F8">
      <w:pPr>
        <w:rPr>
          <w:rFonts w:cs="Arial"/>
          <w:b/>
          <w:sz w:val="20"/>
          <w:lang w:val="es-ES"/>
        </w:rPr>
      </w:pPr>
    </w:p>
    <w:p w14:paraId="46142ECA" w14:textId="77777777" w:rsidR="00D338F8" w:rsidRPr="00F05183" w:rsidRDefault="00D338F8" w:rsidP="00D338F8">
      <w:pPr>
        <w:numPr>
          <w:ilvl w:val="0"/>
          <w:numId w:val="42"/>
        </w:numPr>
        <w:rPr>
          <w:rFonts w:cs="Arial"/>
          <w:sz w:val="20"/>
          <w:lang w:val="es-ES"/>
        </w:rPr>
      </w:pPr>
      <w:r w:rsidRPr="00F05183">
        <w:rPr>
          <w:rFonts w:cs="Arial"/>
          <w:sz w:val="20"/>
          <w:lang w:val="es-ES"/>
        </w:rPr>
        <w:t>Constitución Política Nacional de Colombia. Artículos 44, 52 y 64.</w:t>
      </w:r>
    </w:p>
    <w:p w14:paraId="0F53C9FC" w14:textId="77777777" w:rsidR="00D338F8" w:rsidRDefault="00D338F8" w:rsidP="00D338F8">
      <w:pPr>
        <w:numPr>
          <w:ilvl w:val="0"/>
          <w:numId w:val="42"/>
        </w:numPr>
        <w:rPr>
          <w:rFonts w:cs="Arial"/>
          <w:bCs/>
          <w:sz w:val="20"/>
        </w:rPr>
      </w:pPr>
      <w:r w:rsidRPr="00F05183">
        <w:rPr>
          <w:rFonts w:cs="Arial"/>
          <w:sz w:val="20"/>
          <w:lang w:val="es-ES"/>
        </w:rPr>
        <w:t xml:space="preserve">Decreto Ley 1421 de 1993 </w:t>
      </w:r>
      <w:r w:rsidRPr="00F05183">
        <w:rPr>
          <w:rFonts w:cs="Arial"/>
          <w:bCs/>
          <w:sz w:val="20"/>
        </w:rPr>
        <w:t>"Por el cual se dicta el régimen especial para el Distrito Capital de Santafé de Bogotá"</w:t>
      </w:r>
    </w:p>
    <w:p w14:paraId="1C7890C8" w14:textId="77777777" w:rsidR="00D338F8" w:rsidRPr="00F05183" w:rsidRDefault="00D338F8" w:rsidP="00D338F8">
      <w:pPr>
        <w:numPr>
          <w:ilvl w:val="0"/>
          <w:numId w:val="42"/>
        </w:numPr>
        <w:rPr>
          <w:rFonts w:cs="Arial"/>
          <w:sz w:val="20"/>
          <w:lang w:val="es-ES"/>
        </w:rPr>
      </w:pPr>
      <w:r w:rsidRPr="00F05183">
        <w:rPr>
          <w:rFonts w:cs="Arial"/>
          <w:sz w:val="20"/>
        </w:rPr>
        <w:t>Directiva 005 de 2012, a través de la cual se adoptan los Lineamientos de Política para las Líneas de Inversión Local en la formulación de los Planes Locales de Desarrollo, expedida por el CONFIS en Sesión No 06 de junio 12 y 14 de 2012.</w:t>
      </w:r>
    </w:p>
    <w:p w14:paraId="58570007" w14:textId="0DEB014D" w:rsidR="00D338F8" w:rsidRPr="00B00370" w:rsidRDefault="00D338F8" w:rsidP="00D338F8">
      <w:pPr>
        <w:numPr>
          <w:ilvl w:val="0"/>
          <w:numId w:val="42"/>
        </w:numPr>
        <w:rPr>
          <w:rFonts w:cs="Arial"/>
          <w:bCs/>
          <w:sz w:val="20"/>
        </w:rPr>
      </w:pPr>
      <w:r w:rsidRPr="00F05183">
        <w:rPr>
          <w:rFonts w:cs="Arial"/>
          <w:sz w:val="20"/>
        </w:rPr>
        <w:t xml:space="preserve">Acuerdo Distrital </w:t>
      </w:r>
      <w:r w:rsidR="00AE5130">
        <w:rPr>
          <w:rFonts w:cs="Arial"/>
          <w:sz w:val="20"/>
        </w:rPr>
        <w:t>123</w:t>
      </w:r>
      <w:r w:rsidRPr="00F05183">
        <w:rPr>
          <w:rFonts w:cs="Arial"/>
          <w:sz w:val="20"/>
        </w:rPr>
        <w:t xml:space="preserve"> de 20</w:t>
      </w:r>
      <w:r w:rsidR="00AE5130">
        <w:rPr>
          <w:rFonts w:cs="Arial"/>
          <w:sz w:val="20"/>
        </w:rPr>
        <w:t>20</w:t>
      </w:r>
      <w:r w:rsidRPr="00F05183">
        <w:rPr>
          <w:rFonts w:cs="Arial"/>
          <w:sz w:val="20"/>
        </w:rPr>
        <w:t xml:space="preserve"> </w:t>
      </w:r>
      <w:r w:rsidRPr="00F05183">
        <w:rPr>
          <w:rFonts w:cs="Arial"/>
          <w:sz w:val="20"/>
          <w:lang w:val="es-ES"/>
        </w:rPr>
        <w:t>“POR EL CUAL SE ADOPTA EL PLAN DE DESARROLLO ECONÓMICO, SOCIAL, AMBIENTAL Y DE OBRAS PÚBLICAS PARA BOGOTÁ D.C. 20</w:t>
      </w:r>
      <w:r w:rsidR="00AE5130">
        <w:rPr>
          <w:rFonts w:cs="Arial"/>
          <w:sz w:val="20"/>
          <w:lang w:val="es-ES"/>
        </w:rPr>
        <w:t>20</w:t>
      </w:r>
      <w:r w:rsidRPr="00F05183">
        <w:rPr>
          <w:rFonts w:cs="Arial"/>
          <w:sz w:val="20"/>
          <w:lang w:val="es-ES"/>
        </w:rPr>
        <w:t xml:space="preserve"> - 202</w:t>
      </w:r>
      <w:r w:rsidR="00AE5130">
        <w:rPr>
          <w:rFonts w:cs="Arial"/>
          <w:sz w:val="20"/>
          <w:lang w:val="es-ES"/>
        </w:rPr>
        <w:t>4</w:t>
      </w:r>
      <w:r w:rsidRPr="00F05183">
        <w:rPr>
          <w:rFonts w:cs="Arial"/>
          <w:sz w:val="20"/>
          <w:lang w:val="es-ES"/>
        </w:rPr>
        <w:t xml:space="preserve"> “</w:t>
      </w:r>
      <w:r w:rsidR="00AE5130" w:rsidRPr="00AE5130">
        <w:rPr>
          <w:sz w:val="20"/>
        </w:rPr>
        <w:t>UN NUEVO CONTRATO SOCIAL Y AMBIENTAL PARA LA BOGOTÁ DEL SIGLO XXI</w:t>
      </w:r>
      <w:r w:rsidRPr="00AE5130">
        <w:rPr>
          <w:rFonts w:cs="Arial"/>
          <w:sz w:val="20"/>
          <w:lang w:val="es-ES"/>
        </w:rPr>
        <w:t>”</w:t>
      </w:r>
      <w:r w:rsidR="00AE5130">
        <w:rPr>
          <w:rFonts w:cs="Arial"/>
          <w:sz w:val="20"/>
          <w:lang w:val="es-ES"/>
        </w:rPr>
        <w:t>.</w:t>
      </w:r>
    </w:p>
    <w:p w14:paraId="37F71E23" w14:textId="09B5733B" w:rsidR="00B75837" w:rsidRPr="00625F2B" w:rsidRDefault="00D338F8" w:rsidP="000A6278">
      <w:pPr>
        <w:numPr>
          <w:ilvl w:val="0"/>
          <w:numId w:val="42"/>
        </w:numPr>
        <w:rPr>
          <w:rFonts w:cs="Arial"/>
          <w:sz w:val="16"/>
          <w:szCs w:val="16"/>
        </w:rPr>
      </w:pPr>
      <w:r w:rsidRPr="009361C9">
        <w:rPr>
          <w:rFonts w:cs="Arial"/>
          <w:sz w:val="20"/>
        </w:rPr>
        <w:t xml:space="preserve">Acuerdo Local 001 de </w:t>
      </w:r>
      <w:r w:rsidR="00952ACD" w:rsidRPr="009361C9">
        <w:rPr>
          <w:rFonts w:cs="Arial"/>
          <w:sz w:val="20"/>
        </w:rPr>
        <w:t xml:space="preserve">07 de octubre de </w:t>
      </w:r>
      <w:r w:rsidRPr="009361C9">
        <w:rPr>
          <w:rFonts w:cs="Arial"/>
          <w:sz w:val="20"/>
        </w:rPr>
        <w:t>2020</w:t>
      </w:r>
      <w:r w:rsidR="00C34A3C" w:rsidRPr="009361C9">
        <w:rPr>
          <w:rFonts w:cs="Arial"/>
          <w:sz w:val="20"/>
        </w:rPr>
        <w:t>,</w:t>
      </w:r>
      <w:r w:rsidRPr="009361C9">
        <w:rPr>
          <w:rFonts w:ascii="Times New Roman" w:hAnsi="Times New Roman"/>
          <w:bCs/>
          <w:color w:val="000000"/>
          <w:szCs w:val="24"/>
          <w:lang w:val="es-AR" w:eastAsia="es-AR"/>
        </w:rPr>
        <w:t xml:space="preserve"> </w:t>
      </w:r>
      <w:r w:rsidRPr="009361C9">
        <w:rPr>
          <w:rFonts w:cs="Arial"/>
          <w:bCs/>
          <w:sz w:val="20"/>
          <w:lang w:val="es-AR"/>
        </w:rPr>
        <w:t>POR EL CUAL SE ADOPTA EL PLAN DE DESARROLLO ECONÓMICO, SOCIAL, AMBIENTAL Y DE OBRAS PÚBLICAS PARA LA LOCALIDAD DE SUMAPAZ</w:t>
      </w:r>
      <w:r w:rsidR="009361C9">
        <w:rPr>
          <w:rFonts w:cs="Arial"/>
          <w:bCs/>
          <w:sz w:val="20"/>
          <w:lang w:val="es-AR"/>
        </w:rPr>
        <w:t xml:space="preserve"> </w:t>
      </w:r>
      <w:r w:rsidRPr="009361C9">
        <w:rPr>
          <w:rFonts w:cs="Arial"/>
          <w:bCs/>
          <w:sz w:val="20"/>
          <w:lang w:val="es-AR"/>
        </w:rPr>
        <w:t>“</w:t>
      </w:r>
      <w:r w:rsidR="009361C9" w:rsidRPr="009361C9">
        <w:rPr>
          <w:sz w:val="20"/>
        </w:rPr>
        <w:t>UN NUEVO CONTRATO SOCIAL Y AMBIENTAL PARA SUMAPAZ</w:t>
      </w:r>
      <w:r w:rsidR="009361C9">
        <w:rPr>
          <w:sz w:val="20"/>
        </w:rPr>
        <w:t xml:space="preserve"> </w:t>
      </w:r>
      <w:r w:rsidR="009361C9" w:rsidRPr="00625F2B">
        <w:rPr>
          <w:sz w:val="20"/>
        </w:rPr>
        <w:t>2021-2024”.</w:t>
      </w:r>
    </w:p>
    <w:p w14:paraId="11125DD3" w14:textId="6758E8DC" w:rsidR="00E72CB0" w:rsidRPr="00540132" w:rsidRDefault="00A06B0D" w:rsidP="00625F2B">
      <w:pPr>
        <w:numPr>
          <w:ilvl w:val="0"/>
          <w:numId w:val="42"/>
        </w:numPr>
        <w:rPr>
          <w:rFonts w:cs="Arial"/>
          <w:sz w:val="20"/>
        </w:rPr>
      </w:pPr>
      <w:r w:rsidRPr="00540132">
        <w:rPr>
          <w:sz w:val="20"/>
        </w:rPr>
        <w:t>Decreto 397 de 2017, “</w:t>
      </w:r>
      <w:r w:rsidRPr="00540132">
        <w:rPr>
          <w:rFonts w:cs="Arial"/>
          <w:color w:val="323232"/>
          <w:sz w:val="20"/>
          <w:shd w:val="clear" w:color="auto" w:fill="FFFFFF"/>
        </w:rPr>
        <w:t>aumentar la capacidad de redes de telecomunicaciones de Bogotá y mejorar el servicio de comunicaciones”.</w:t>
      </w:r>
    </w:p>
    <w:p w14:paraId="61078692" w14:textId="77777777" w:rsidR="00B75837" w:rsidRPr="002F462E" w:rsidRDefault="00B75837" w:rsidP="00EC631A">
      <w:pPr>
        <w:rPr>
          <w:rFonts w:cs="Arial"/>
          <w:b/>
          <w:sz w:val="20"/>
        </w:rPr>
      </w:pPr>
    </w:p>
    <w:p w14:paraId="78C2819A" w14:textId="77777777" w:rsidR="00B47886" w:rsidRPr="002F462E" w:rsidRDefault="00B47886" w:rsidP="00EC631A">
      <w:pPr>
        <w:numPr>
          <w:ilvl w:val="0"/>
          <w:numId w:val="6"/>
        </w:numPr>
        <w:ind w:left="1080"/>
        <w:jc w:val="left"/>
        <w:rPr>
          <w:rFonts w:cs="Arial"/>
          <w:b/>
          <w:sz w:val="20"/>
        </w:rPr>
      </w:pPr>
      <w:r w:rsidRPr="002F462E">
        <w:rPr>
          <w:rFonts w:cs="Arial"/>
          <w:b/>
          <w:sz w:val="20"/>
        </w:rPr>
        <w:t>Instancias de participación, entidades, sectores, órganos administrativos con las que se puede trabajar el proyecto</w:t>
      </w:r>
    </w:p>
    <w:p w14:paraId="58F2E6BB" w14:textId="77777777" w:rsidR="00B75837" w:rsidRPr="002F462E" w:rsidRDefault="00B75837" w:rsidP="00EC631A">
      <w:pPr>
        <w:ind w:left="720"/>
        <w:jc w:val="left"/>
        <w:rPr>
          <w:rFonts w:cs="Arial"/>
          <w:b/>
          <w:sz w:val="20"/>
        </w:rPr>
      </w:pPr>
      <w:r w:rsidRPr="002F462E">
        <w:rPr>
          <w:rFonts w:cs="Arial"/>
          <w:b/>
          <w:sz w:val="20"/>
        </w:rPr>
        <w:t xml:space="preserve"> </w:t>
      </w:r>
    </w:p>
    <w:p w14:paraId="798A8273" w14:textId="77777777" w:rsidR="00B75837" w:rsidRPr="002F462E" w:rsidRDefault="00B75837" w:rsidP="00EC631A">
      <w:pPr>
        <w:ind w:left="372"/>
        <w:rPr>
          <w:rFonts w:cs="Arial"/>
          <w:i/>
          <w:sz w:val="20"/>
        </w:rPr>
      </w:pPr>
      <w:r w:rsidRPr="002F462E">
        <w:rPr>
          <w:rFonts w:cs="Arial"/>
          <w:i/>
          <w:sz w:val="20"/>
        </w:rPr>
        <w:t>Identifíquelo (por ejemplo, policía comunitaria, profesores de los colegios, personal de la alcaldía),</w:t>
      </w:r>
      <w:r w:rsidR="00B621A1" w:rsidRPr="002F462E">
        <w:rPr>
          <w:rFonts w:cs="Arial"/>
          <w:i/>
          <w:sz w:val="20"/>
        </w:rPr>
        <w:t xml:space="preserve"> </w:t>
      </w:r>
      <w:r w:rsidRPr="002F462E">
        <w:rPr>
          <w:rFonts w:cs="Arial"/>
          <w:i/>
          <w:sz w:val="20"/>
        </w:rPr>
        <w:t>y señale su contribución al proyecto. Puede</w:t>
      </w:r>
      <w:r w:rsidR="00B621A1" w:rsidRPr="002F462E">
        <w:rPr>
          <w:rFonts w:cs="Arial"/>
          <w:i/>
          <w:sz w:val="20"/>
        </w:rPr>
        <w:t xml:space="preserve"> </w:t>
      </w:r>
      <w:r w:rsidRPr="002F462E">
        <w:rPr>
          <w:rFonts w:cs="Arial"/>
          <w:i/>
          <w:sz w:val="20"/>
        </w:rPr>
        <w:t>tratarse</w:t>
      </w:r>
      <w:r w:rsidR="00B621A1" w:rsidRPr="002F462E">
        <w:rPr>
          <w:rFonts w:cs="Arial"/>
          <w:i/>
          <w:sz w:val="20"/>
        </w:rPr>
        <w:t xml:space="preserve"> </w:t>
      </w:r>
      <w:r w:rsidRPr="002F462E">
        <w:rPr>
          <w:rFonts w:cs="Arial"/>
          <w:i/>
          <w:sz w:val="20"/>
        </w:rPr>
        <w:t>de personas relacionadas con la gestión interna – funcionamiento, actores para trabajo voluntario, personal de instituciones con presencia local (de nómina o vinculado por contrato, o integrantes de organismos o instancias de apoyo técnico o profesional), quienes estarán</w:t>
      </w:r>
      <w:r w:rsidR="00B621A1" w:rsidRPr="002F462E">
        <w:rPr>
          <w:rFonts w:cs="Arial"/>
          <w:i/>
          <w:sz w:val="20"/>
        </w:rPr>
        <w:t xml:space="preserve"> </w:t>
      </w:r>
      <w:r w:rsidRPr="002F462E">
        <w:rPr>
          <w:rFonts w:cs="Arial"/>
          <w:i/>
          <w:sz w:val="20"/>
        </w:rPr>
        <w:t>directamente involucrados en la ejecución de las intervenciones proyectadas.</w:t>
      </w:r>
    </w:p>
    <w:p w14:paraId="51BB72E8" w14:textId="77777777" w:rsidR="00B75837" w:rsidRPr="002F462E" w:rsidRDefault="00B75837" w:rsidP="00E6618F">
      <w:pPr>
        <w:pStyle w:val="Subtitle"/>
        <w:numPr>
          <w:ilvl w:val="0"/>
          <w:numId w:val="0"/>
        </w:numPr>
        <w:ind w:left="360"/>
        <w:rPr>
          <w:rFonts w:ascii="Arial" w:hAnsi="Arial" w:cs="Arial"/>
          <w:sz w:val="20"/>
          <w:szCs w:val="20"/>
        </w:rPr>
      </w:pPr>
    </w:p>
    <w:p w14:paraId="71755751" w14:textId="77777777" w:rsidR="00A90294" w:rsidRPr="00BA768F" w:rsidRDefault="00A90294" w:rsidP="00A90294">
      <w:pPr>
        <w:numPr>
          <w:ilvl w:val="0"/>
          <w:numId w:val="43"/>
        </w:numPr>
        <w:rPr>
          <w:rFonts w:cs="Arial"/>
          <w:i/>
          <w:sz w:val="20"/>
        </w:rPr>
      </w:pPr>
      <w:r>
        <w:rPr>
          <w:rFonts w:cs="Arial"/>
          <w:sz w:val="20"/>
        </w:rPr>
        <w:t xml:space="preserve">Instituciones Educativas Locales a través del consejo consultivo de Política Educativa. </w:t>
      </w:r>
    </w:p>
    <w:p w14:paraId="3DA3AB5F" w14:textId="77777777" w:rsidR="00A90294" w:rsidRPr="00BA768F" w:rsidRDefault="00A90294" w:rsidP="00A90294">
      <w:pPr>
        <w:numPr>
          <w:ilvl w:val="0"/>
          <w:numId w:val="43"/>
        </w:numPr>
        <w:rPr>
          <w:rFonts w:cs="Arial"/>
          <w:i/>
          <w:sz w:val="20"/>
        </w:rPr>
      </w:pPr>
      <w:r>
        <w:rPr>
          <w:rFonts w:cs="Arial"/>
          <w:sz w:val="20"/>
        </w:rPr>
        <w:t>Profesionales de Planeación alcaldía Local de Sumapaz.</w:t>
      </w:r>
    </w:p>
    <w:p w14:paraId="4AF2398C" w14:textId="77777777" w:rsidR="00A90294" w:rsidRPr="00BA768F" w:rsidRDefault="00A90294" w:rsidP="00A90294">
      <w:pPr>
        <w:numPr>
          <w:ilvl w:val="0"/>
          <w:numId w:val="43"/>
        </w:numPr>
        <w:rPr>
          <w:rFonts w:cs="Arial"/>
          <w:i/>
          <w:sz w:val="20"/>
        </w:rPr>
      </w:pPr>
      <w:r>
        <w:rPr>
          <w:rFonts w:cs="Arial"/>
          <w:sz w:val="20"/>
        </w:rPr>
        <w:t xml:space="preserve">Consejos locales de participación. </w:t>
      </w:r>
    </w:p>
    <w:p w14:paraId="49968820" w14:textId="77777777" w:rsidR="00A90294" w:rsidRPr="00BA768F" w:rsidRDefault="00A90294" w:rsidP="00A90294">
      <w:pPr>
        <w:numPr>
          <w:ilvl w:val="0"/>
          <w:numId w:val="43"/>
        </w:numPr>
        <w:rPr>
          <w:rFonts w:cs="Arial"/>
          <w:i/>
          <w:sz w:val="20"/>
        </w:rPr>
      </w:pPr>
      <w:r>
        <w:rPr>
          <w:rFonts w:cs="Arial"/>
          <w:sz w:val="20"/>
        </w:rPr>
        <w:t>Juntas de Acción comunal.</w:t>
      </w:r>
    </w:p>
    <w:p w14:paraId="2EF10C6B" w14:textId="77777777" w:rsidR="00A90294" w:rsidRPr="00BA768F" w:rsidRDefault="00A90294" w:rsidP="00A90294">
      <w:pPr>
        <w:numPr>
          <w:ilvl w:val="0"/>
          <w:numId w:val="43"/>
        </w:numPr>
        <w:rPr>
          <w:rFonts w:cs="Arial"/>
          <w:i/>
          <w:sz w:val="20"/>
        </w:rPr>
      </w:pPr>
      <w:r>
        <w:rPr>
          <w:rFonts w:cs="Arial"/>
          <w:sz w:val="20"/>
        </w:rPr>
        <w:t>Organizaciones sociales y comunitarias.</w:t>
      </w:r>
    </w:p>
    <w:p w14:paraId="707621B6" w14:textId="1DD0DD46" w:rsidR="00A90294" w:rsidRPr="00E72CB0" w:rsidRDefault="00A90294" w:rsidP="00A90294">
      <w:pPr>
        <w:numPr>
          <w:ilvl w:val="0"/>
          <w:numId w:val="43"/>
        </w:numPr>
        <w:rPr>
          <w:rFonts w:cs="Arial"/>
          <w:i/>
          <w:sz w:val="20"/>
        </w:rPr>
      </w:pPr>
      <w:r>
        <w:rPr>
          <w:rFonts w:cs="Arial"/>
          <w:sz w:val="20"/>
        </w:rPr>
        <w:t xml:space="preserve">Comités </w:t>
      </w:r>
      <w:proofErr w:type="spellStart"/>
      <w:r>
        <w:rPr>
          <w:rFonts w:cs="Arial"/>
          <w:sz w:val="20"/>
        </w:rPr>
        <w:t>veredales</w:t>
      </w:r>
      <w:proofErr w:type="spellEnd"/>
      <w:r>
        <w:rPr>
          <w:rFonts w:cs="Arial"/>
          <w:sz w:val="20"/>
        </w:rPr>
        <w:t xml:space="preserve"> de mujeres. </w:t>
      </w:r>
    </w:p>
    <w:p w14:paraId="70C59879" w14:textId="62E26197" w:rsidR="00E72CB0" w:rsidRPr="00426DCF" w:rsidRDefault="00C5557F" w:rsidP="00A90294">
      <w:pPr>
        <w:numPr>
          <w:ilvl w:val="0"/>
          <w:numId w:val="43"/>
        </w:numPr>
        <w:rPr>
          <w:rFonts w:cs="Arial"/>
          <w:i/>
          <w:sz w:val="20"/>
        </w:rPr>
      </w:pPr>
      <w:r>
        <w:rPr>
          <w:rFonts w:cs="Arial"/>
          <w:sz w:val="20"/>
        </w:rPr>
        <w:t>Alta Consejería para las TIC – Alcaldía Mayor de Bogotá.</w:t>
      </w:r>
    </w:p>
    <w:p w14:paraId="2C22482C" w14:textId="77777777" w:rsidR="00E6618F" w:rsidRPr="002F462E" w:rsidRDefault="00E6618F" w:rsidP="00E6618F">
      <w:pPr>
        <w:pStyle w:val="Subtitle"/>
        <w:numPr>
          <w:ilvl w:val="0"/>
          <w:numId w:val="0"/>
        </w:numPr>
        <w:ind w:left="360"/>
        <w:rPr>
          <w:rFonts w:ascii="Arial" w:hAnsi="Arial" w:cs="Arial"/>
          <w:sz w:val="20"/>
          <w:szCs w:val="20"/>
        </w:rPr>
      </w:pPr>
    </w:p>
    <w:p w14:paraId="3A379CF9" w14:textId="77777777" w:rsidR="005A4CFC" w:rsidRPr="002F462E" w:rsidRDefault="007E1D2C" w:rsidP="00EC631A">
      <w:pPr>
        <w:pStyle w:val="Subtitle"/>
        <w:numPr>
          <w:ilvl w:val="0"/>
          <w:numId w:val="4"/>
        </w:numPr>
        <w:rPr>
          <w:rFonts w:ascii="Arial" w:hAnsi="Arial" w:cs="Arial"/>
          <w:sz w:val="20"/>
          <w:szCs w:val="20"/>
        </w:rPr>
      </w:pPr>
      <w:r w:rsidRPr="002F462E">
        <w:rPr>
          <w:rFonts w:ascii="Arial" w:hAnsi="Arial" w:cs="Arial"/>
          <w:sz w:val="20"/>
          <w:szCs w:val="20"/>
        </w:rPr>
        <w:t>PROSPECTIVAS FINANCIERAS Y DE COBERTURA</w:t>
      </w:r>
      <w:bookmarkEnd w:id="7"/>
    </w:p>
    <w:p w14:paraId="028DBFE6" w14:textId="77777777" w:rsidR="00536BD3" w:rsidRPr="002F462E" w:rsidRDefault="00536BD3" w:rsidP="00D92AD7">
      <w:pPr>
        <w:rPr>
          <w:rFonts w:cs="Arial"/>
          <w:sz w:val="20"/>
          <w:highlight w:val="yellow"/>
        </w:rPr>
      </w:pPr>
    </w:p>
    <w:p w14:paraId="20DE3D3E" w14:textId="77777777" w:rsidR="00536BD3" w:rsidRPr="002F462E" w:rsidRDefault="001131C0" w:rsidP="00D92AD7">
      <w:pPr>
        <w:pStyle w:val="Subtitle"/>
        <w:numPr>
          <w:ilvl w:val="0"/>
          <w:numId w:val="0"/>
        </w:numPr>
        <w:rPr>
          <w:rFonts w:ascii="Arial" w:hAnsi="Arial" w:cs="Arial"/>
          <w:sz w:val="20"/>
          <w:szCs w:val="20"/>
        </w:rPr>
      </w:pPr>
      <w:bookmarkStart w:id="8" w:name="_Toc251066185"/>
      <w:r w:rsidRPr="002F462E">
        <w:rPr>
          <w:rFonts w:ascii="Arial" w:hAnsi="Arial" w:cs="Arial"/>
          <w:sz w:val="20"/>
          <w:szCs w:val="20"/>
        </w:rPr>
        <w:t>Costos del Proyecto</w:t>
      </w:r>
      <w:r w:rsidR="0071401D" w:rsidRPr="002F462E">
        <w:rPr>
          <w:rFonts w:ascii="Arial" w:hAnsi="Arial" w:cs="Arial"/>
          <w:sz w:val="20"/>
          <w:szCs w:val="20"/>
        </w:rPr>
        <w:t xml:space="preserve"> (cifras en pesos)</w:t>
      </w:r>
      <w:r w:rsidRPr="002F462E">
        <w:rPr>
          <w:rFonts w:ascii="Arial" w:hAnsi="Arial" w:cs="Arial"/>
          <w:sz w:val="20"/>
          <w:szCs w:val="20"/>
        </w:rPr>
        <w:t>:</w:t>
      </w:r>
      <w:bookmarkEnd w:id="8"/>
      <w:r w:rsidRPr="002F462E">
        <w:rPr>
          <w:rFonts w:ascii="Arial" w:hAnsi="Arial" w:cs="Arial"/>
          <w:sz w:val="20"/>
          <w:szCs w:val="20"/>
        </w:rPr>
        <w:t xml:space="preserve"> </w:t>
      </w:r>
    </w:p>
    <w:p w14:paraId="08E03577" w14:textId="77777777" w:rsidR="00DE27C3" w:rsidRPr="002F462E" w:rsidRDefault="00DE27C3" w:rsidP="00D92AD7">
      <w:pPr>
        <w:pStyle w:val="Subtitle"/>
        <w:numPr>
          <w:ilvl w:val="0"/>
          <w:numId w:val="0"/>
        </w:numPr>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847"/>
        <w:gridCol w:w="1984"/>
        <w:gridCol w:w="2411"/>
        <w:gridCol w:w="1051"/>
        <w:gridCol w:w="803"/>
        <w:gridCol w:w="803"/>
        <w:gridCol w:w="799"/>
      </w:tblGrid>
      <w:tr w:rsidR="00512057" w:rsidRPr="002F462E" w14:paraId="489C80F3" w14:textId="77777777" w:rsidTr="00445606">
        <w:trPr>
          <w:jc w:val="center"/>
        </w:trPr>
        <w:tc>
          <w:tcPr>
            <w:tcW w:w="952" w:type="pct"/>
            <w:vMerge w:val="restart"/>
            <w:shd w:val="clear" w:color="auto" w:fill="D9D9D9"/>
            <w:vAlign w:val="center"/>
          </w:tcPr>
          <w:p w14:paraId="1C6FC3B7" w14:textId="77777777" w:rsidR="00512057" w:rsidRPr="002F462E" w:rsidRDefault="00512057" w:rsidP="00327819">
            <w:pPr>
              <w:widowControl w:val="0"/>
              <w:tabs>
                <w:tab w:val="center" w:pos="1864"/>
              </w:tabs>
              <w:jc w:val="center"/>
              <w:rPr>
                <w:rFonts w:cs="Arial"/>
                <w:b/>
                <w:iCs/>
                <w:sz w:val="18"/>
                <w:szCs w:val="18"/>
              </w:rPr>
            </w:pPr>
            <w:r w:rsidRPr="002F462E">
              <w:rPr>
                <w:rFonts w:cs="Arial"/>
                <w:b/>
                <w:iCs/>
                <w:sz w:val="18"/>
                <w:szCs w:val="18"/>
              </w:rPr>
              <w:t>META</w:t>
            </w:r>
            <w:r w:rsidR="008931DA" w:rsidRPr="002F462E">
              <w:rPr>
                <w:rFonts w:cs="Arial"/>
                <w:b/>
                <w:iCs/>
                <w:sz w:val="18"/>
                <w:szCs w:val="18"/>
              </w:rPr>
              <w:t>(</w:t>
            </w:r>
            <w:r w:rsidRPr="002F462E">
              <w:rPr>
                <w:rFonts w:cs="Arial"/>
                <w:b/>
                <w:iCs/>
                <w:sz w:val="18"/>
                <w:szCs w:val="18"/>
              </w:rPr>
              <w:t>S</w:t>
            </w:r>
            <w:r w:rsidR="008931DA" w:rsidRPr="002F462E">
              <w:rPr>
                <w:rFonts w:cs="Arial"/>
                <w:b/>
                <w:iCs/>
                <w:sz w:val="18"/>
                <w:szCs w:val="18"/>
              </w:rPr>
              <w:t>)</w:t>
            </w:r>
            <w:r w:rsidRPr="002F462E">
              <w:rPr>
                <w:rFonts w:cs="Arial"/>
                <w:b/>
                <w:iCs/>
                <w:sz w:val="18"/>
                <w:szCs w:val="18"/>
              </w:rPr>
              <w:t xml:space="preserve"> DE PROYECTO</w:t>
            </w:r>
          </w:p>
        </w:tc>
        <w:tc>
          <w:tcPr>
            <w:tcW w:w="1023" w:type="pct"/>
            <w:vMerge w:val="restart"/>
            <w:shd w:val="clear" w:color="auto" w:fill="D9D9D9"/>
            <w:vAlign w:val="center"/>
          </w:tcPr>
          <w:p w14:paraId="06B400C7" w14:textId="77777777" w:rsidR="00512057" w:rsidRPr="002F462E" w:rsidRDefault="00512057" w:rsidP="00327819">
            <w:pPr>
              <w:widowControl w:val="0"/>
              <w:tabs>
                <w:tab w:val="center" w:pos="1864"/>
              </w:tabs>
              <w:jc w:val="center"/>
              <w:rPr>
                <w:rFonts w:cs="Arial"/>
                <w:b/>
                <w:iCs/>
                <w:sz w:val="18"/>
                <w:szCs w:val="18"/>
              </w:rPr>
            </w:pPr>
            <w:r w:rsidRPr="002F462E">
              <w:rPr>
                <w:rFonts w:cs="Arial"/>
                <w:b/>
                <w:iCs/>
                <w:sz w:val="18"/>
                <w:szCs w:val="18"/>
              </w:rPr>
              <w:t>COMPONENTES</w:t>
            </w:r>
          </w:p>
        </w:tc>
        <w:tc>
          <w:tcPr>
            <w:tcW w:w="1243" w:type="pct"/>
            <w:vMerge w:val="restart"/>
            <w:shd w:val="clear" w:color="auto" w:fill="D9D9D9"/>
            <w:vAlign w:val="center"/>
          </w:tcPr>
          <w:p w14:paraId="428E75BC" w14:textId="77777777" w:rsidR="00512057" w:rsidRPr="002F462E" w:rsidRDefault="00512057" w:rsidP="00D33A84">
            <w:pPr>
              <w:widowControl w:val="0"/>
              <w:tabs>
                <w:tab w:val="center" w:pos="1864"/>
              </w:tabs>
              <w:jc w:val="center"/>
              <w:rPr>
                <w:rFonts w:cs="Arial"/>
                <w:i/>
                <w:iCs/>
                <w:sz w:val="18"/>
                <w:szCs w:val="18"/>
              </w:rPr>
            </w:pPr>
            <w:r w:rsidRPr="002F462E">
              <w:rPr>
                <w:rFonts w:cs="Arial"/>
                <w:b/>
                <w:sz w:val="20"/>
              </w:rPr>
              <w:t>OBJETO DE GASTO</w:t>
            </w:r>
            <w:r w:rsidR="00B621A1" w:rsidRPr="002F462E">
              <w:rPr>
                <w:rFonts w:cs="Arial"/>
                <w:b/>
                <w:sz w:val="20"/>
              </w:rPr>
              <w:t xml:space="preserve"> </w:t>
            </w:r>
            <w:r w:rsidR="00675806" w:rsidRPr="002F462E">
              <w:rPr>
                <w:rFonts w:cs="Arial"/>
                <w:b/>
                <w:sz w:val="20"/>
              </w:rPr>
              <w:t>RECURSOS FDL</w:t>
            </w:r>
          </w:p>
        </w:tc>
        <w:tc>
          <w:tcPr>
            <w:tcW w:w="1782" w:type="pct"/>
            <w:gridSpan w:val="4"/>
            <w:shd w:val="clear" w:color="auto" w:fill="D9D9D9"/>
            <w:vAlign w:val="center"/>
          </w:tcPr>
          <w:p w14:paraId="6E4783E9" w14:textId="77777777" w:rsidR="00512057" w:rsidRPr="002F462E" w:rsidRDefault="00512057" w:rsidP="00327819">
            <w:pPr>
              <w:widowControl w:val="0"/>
              <w:jc w:val="center"/>
              <w:rPr>
                <w:rFonts w:cs="Arial"/>
                <w:b/>
                <w:iCs/>
                <w:sz w:val="18"/>
                <w:szCs w:val="18"/>
              </w:rPr>
            </w:pPr>
            <w:r w:rsidRPr="002F462E">
              <w:rPr>
                <w:rFonts w:cs="Arial"/>
                <w:b/>
                <w:iCs/>
                <w:sz w:val="18"/>
                <w:szCs w:val="18"/>
              </w:rPr>
              <w:t>COSTOS</w:t>
            </w:r>
          </w:p>
        </w:tc>
      </w:tr>
      <w:tr w:rsidR="00D50DA2" w:rsidRPr="002F462E" w14:paraId="382D8440" w14:textId="77777777" w:rsidTr="00445606">
        <w:trPr>
          <w:trHeight w:val="282"/>
          <w:jc w:val="center"/>
        </w:trPr>
        <w:tc>
          <w:tcPr>
            <w:tcW w:w="952" w:type="pct"/>
            <w:vMerge/>
            <w:shd w:val="clear" w:color="auto" w:fill="D9D9D9"/>
            <w:vAlign w:val="center"/>
          </w:tcPr>
          <w:p w14:paraId="370BB522" w14:textId="77777777" w:rsidR="00D50DA2" w:rsidRPr="002F462E" w:rsidRDefault="00D50DA2" w:rsidP="00D50DA2">
            <w:pPr>
              <w:widowControl w:val="0"/>
              <w:jc w:val="center"/>
              <w:rPr>
                <w:rFonts w:cs="Arial"/>
                <w:b/>
                <w:iCs/>
                <w:sz w:val="18"/>
                <w:szCs w:val="18"/>
              </w:rPr>
            </w:pPr>
          </w:p>
        </w:tc>
        <w:tc>
          <w:tcPr>
            <w:tcW w:w="1023" w:type="pct"/>
            <w:vMerge/>
            <w:shd w:val="clear" w:color="auto" w:fill="D9D9D9"/>
            <w:vAlign w:val="center"/>
          </w:tcPr>
          <w:p w14:paraId="57309E6F" w14:textId="77777777" w:rsidR="00D50DA2" w:rsidRPr="002F462E" w:rsidRDefault="00D50DA2" w:rsidP="00D50DA2">
            <w:pPr>
              <w:widowControl w:val="0"/>
              <w:jc w:val="center"/>
              <w:rPr>
                <w:rFonts w:cs="Arial"/>
                <w:b/>
                <w:iCs/>
                <w:sz w:val="18"/>
                <w:szCs w:val="18"/>
              </w:rPr>
            </w:pPr>
          </w:p>
        </w:tc>
        <w:tc>
          <w:tcPr>
            <w:tcW w:w="1243" w:type="pct"/>
            <w:vMerge/>
            <w:shd w:val="clear" w:color="auto" w:fill="D9D9D9"/>
            <w:vAlign w:val="center"/>
          </w:tcPr>
          <w:p w14:paraId="7F3AF44B" w14:textId="77777777" w:rsidR="00D50DA2" w:rsidRPr="002F462E" w:rsidRDefault="00D50DA2" w:rsidP="00D50DA2">
            <w:pPr>
              <w:widowControl w:val="0"/>
              <w:jc w:val="center"/>
              <w:rPr>
                <w:rFonts w:cs="Arial"/>
                <w:b/>
                <w:iCs/>
                <w:sz w:val="18"/>
                <w:szCs w:val="18"/>
              </w:rPr>
            </w:pPr>
          </w:p>
        </w:tc>
        <w:tc>
          <w:tcPr>
            <w:tcW w:w="542" w:type="pct"/>
            <w:shd w:val="clear" w:color="auto" w:fill="D9D9D9"/>
            <w:vAlign w:val="center"/>
          </w:tcPr>
          <w:p w14:paraId="13BAD7A3" w14:textId="77777777" w:rsidR="00D50DA2" w:rsidRPr="002F462E" w:rsidRDefault="00D50DA2" w:rsidP="00D50DA2">
            <w:pPr>
              <w:autoSpaceDE w:val="0"/>
              <w:autoSpaceDN w:val="0"/>
              <w:adjustRightInd w:val="0"/>
              <w:jc w:val="center"/>
              <w:rPr>
                <w:rFonts w:cs="Arial"/>
                <w:b/>
                <w:sz w:val="18"/>
                <w:szCs w:val="18"/>
              </w:rPr>
            </w:pPr>
            <w:r w:rsidRPr="002F462E">
              <w:rPr>
                <w:rFonts w:cs="Arial"/>
                <w:b/>
                <w:sz w:val="18"/>
                <w:szCs w:val="18"/>
              </w:rPr>
              <w:t>2021</w:t>
            </w:r>
          </w:p>
        </w:tc>
        <w:tc>
          <w:tcPr>
            <w:tcW w:w="414" w:type="pct"/>
            <w:shd w:val="clear" w:color="auto" w:fill="D9D9D9"/>
            <w:vAlign w:val="center"/>
          </w:tcPr>
          <w:p w14:paraId="01EF3B65" w14:textId="77777777" w:rsidR="00D50DA2" w:rsidRPr="002F462E" w:rsidRDefault="00D50DA2" w:rsidP="00D50DA2">
            <w:pPr>
              <w:autoSpaceDE w:val="0"/>
              <w:autoSpaceDN w:val="0"/>
              <w:adjustRightInd w:val="0"/>
              <w:jc w:val="center"/>
              <w:rPr>
                <w:rFonts w:cs="Arial"/>
                <w:b/>
                <w:sz w:val="18"/>
                <w:szCs w:val="18"/>
              </w:rPr>
            </w:pPr>
            <w:r w:rsidRPr="002F462E">
              <w:rPr>
                <w:rFonts w:cs="Arial"/>
                <w:b/>
                <w:sz w:val="18"/>
                <w:szCs w:val="18"/>
              </w:rPr>
              <w:t>2022</w:t>
            </w:r>
          </w:p>
        </w:tc>
        <w:tc>
          <w:tcPr>
            <w:tcW w:w="414" w:type="pct"/>
            <w:shd w:val="clear" w:color="auto" w:fill="D9D9D9"/>
            <w:vAlign w:val="center"/>
          </w:tcPr>
          <w:p w14:paraId="51C6477D" w14:textId="77777777" w:rsidR="00D50DA2" w:rsidRPr="002F462E" w:rsidRDefault="00D50DA2" w:rsidP="00D50DA2">
            <w:pPr>
              <w:autoSpaceDE w:val="0"/>
              <w:autoSpaceDN w:val="0"/>
              <w:adjustRightInd w:val="0"/>
              <w:jc w:val="center"/>
              <w:rPr>
                <w:rFonts w:cs="Arial"/>
                <w:b/>
                <w:sz w:val="18"/>
                <w:szCs w:val="18"/>
              </w:rPr>
            </w:pPr>
            <w:r w:rsidRPr="002F462E">
              <w:rPr>
                <w:rFonts w:cs="Arial"/>
                <w:b/>
                <w:sz w:val="18"/>
                <w:szCs w:val="18"/>
              </w:rPr>
              <w:t>2023</w:t>
            </w:r>
          </w:p>
        </w:tc>
        <w:tc>
          <w:tcPr>
            <w:tcW w:w="412" w:type="pct"/>
            <w:shd w:val="clear" w:color="auto" w:fill="D9D9D9"/>
            <w:vAlign w:val="center"/>
          </w:tcPr>
          <w:p w14:paraId="3EB17049" w14:textId="77777777" w:rsidR="00D50DA2" w:rsidRPr="002F462E" w:rsidRDefault="00D50DA2" w:rsidP="00D50DA2">
            <w:pPr>
              <w:autoSpaceDE w:val="0"/>
              <w:autoSpaceDN w:val="0"/>
              <w:adjustRightInd w:val="0"/>
              <w:jc w:val="center"/>
              <w:rPr>
                <w:rFonts w:cs="Arial"/>
                <w:b/>
                <w:sz w:val="18"/>
                <w:szCs w:val="18"/>
              </w:rPr>
            </w:pPr>
            <w:r w:rsidRPr="002F462E">
              <w:rPr>
                <w:rFonts w:cs="Arial"/>
                <w:b/>
                <w:sz w:val="18"/>
                <w:szCs w:val="18"/>
              </w:rPr>
              <w:t>2024</w:t>
            </w:r>
          </w:p>
        </w:tc>
      </w:tr>
      <w:tr w:rsidR="00487C2C" w:rsidRPr="002F462E" w14:paraId="5FC4D598" w14:textId="77777777" w:rsidTr="00EB4B09">
        <w:trPr>
          <w:trHeight w:val="836"/>
          <w:jc w:val="center"/>
        </w:trPr>
        <w:tc>
          <w:tcPr>
            <w:tcW w:w="952" w:type="pct"/>
            <w:vMerge w:val="restart"/>
            <w:vAlign w:val="center"/>
          </w:tcPr>
          <w:p w14:paraId="45375C06" w14:textId="2D58EB99" w:rsidR="00487C2C" w:rsidRPr="00445606" w:rsidRDefault="00487C2C" w:rsidP="00390081">
            <w:pPr>
              <w:rPr>
                <w:rFonts w:cs="Arial"/>
                <w:sz w:val="20"/>
              </w:rPr>
            </w:pPr>
            <w:proofErr w:type="spellStart"/>
            <w:r w:rsidRPr="002B0646">
              <w:rPr>
                <w:rFonts w:cs="Arial"/>
                <w:sz w:val="18"/>
                <w:szCs w:val="18"/>
              </w:rPr>
              <w:t>Operativizar</w:t>
            </w:r>
            <w:proofErr w:type="spellEnd"/>
            <w:r w:rsidRPr="002B0646">
              <w:rPr>
                <w:rFonts w:cs="Arial"/>
                <w:sz w:val="18"/>
                <w:szCs w:val="18"/>
              </w:rPr>
              <w:t xml:space="preserve"> 10 Centros de Acceso Comunitario en zonas rurales y/o apartadas. Garantizando acceso digital en la ruralidad</w:t>
            </w:r>
          </w:p>
        </w:tc>
        <w:tc>
          <w:tcPr>
            <w:tcW w:w="1023" w:type="pct"/>
            <w:vMerge w:val="restart"/>
            <w:vAlign w:val="center"/>
          </w:tcPr>
          <w:p w14:paraId="77D224AC" w14:textId="413114F5" w:rsidR="00487C2C" w:rsidRPr="002B0646" w:rsidRDefault="00487C2C" w:rsidP="00EB4B09">
            <w:pPr>
              <w:jc w:val="center"/>
              <w:rPr>
                <w:rFonts w:cs="Arial"/>
                <w:sz w:val="18"/>
                <w:szCs w:val="18"/>
              </w:rPr>
            </w:pPr>
            <w:r>
              <w:rPr>
                <w:rFonts w:cs="Arial"/>
                <w:sz w:val="18"/>
                <w:szCs w:val="18"/>
              </w:rPr>
              <w:t>Conectividad</w:t>
            </w:r>
          </w:p>
        </w:tc>
        <w:tc>
          <w:tcPr>
            <w:tcW w:w="1243" w:type="pct"/>
            <w:vAlign w:val="center"/>
          </w:tcPr>
          <w:p w14:paraId="53D5DA29" w14:textId="544BE8EA" w:rsidR="00487C2C" w:rsidRPr="00445606" w:rsidRDefault="00782CBB" w:rsidP="00390081">
            <w:pPr>
              <w:widowControl w:val="0"/>
              <w:ind w:left="33" w:right="-4"/>
              <w:jc w:val="center"/>
              <w:rPr>
                <w:rFonts w:cs="Arial"/>
                <w:iCs/>
                <w:sz w:val="20"/>
              </w:rPr>
            </w:pPr>
            <w:r>
              <w:rPr>
                <w:rFonts w:cs="Arial"/>
                <w:iCs/>
                <w:sz w:val="20"/>
              </w:rPr>
              <w:t>Portales Interactivos</w:t>
            </w:r>
          </w:p>
        </w:tc>
        <w:tc>
          <w:tcPr>
            <w:tcW w:w="542" w:type="pct"/>
            <w:vAlign w:val="center"/>
          </w:tcPr>
          <w:p w14:paraId="4E1F4484" w14:textId="1A5E6D94" w:rsidR="00487C2C" w:rsidRPr="00390081" w:rsidRDefault="00487C2C" w:rsidP="00390081">
            <w:pPr>
              <w:widowControl w:val="0"/>
              <w:jc w:val="center"/>
              <w:rPr>
                <w:rFonts w:cs="Arial"/>
                <w:bCs/>
                <w:iCs/>
                <w:sz w:val="20"/>
              </w:rPr>
            </w:pPr>
            <w:r>
              <w:rPr>
                <w:rFonts w:cs="Arial"/>
                <w:bCs/>
                <w:iCs/>
                <w:sz w:val="20"/>
              </w:rPr>
              <w:t>532</w:t>
            </w:r>
          </w:p>
        </w:tc>
        <w:tc>
          <w:tcPr>
            <w:tcW w:w="414" w:type="pct"/>
            <w:vMerge w:val="restart"/>
            <w:vAlign w:val="center"/>
          </w:tcPr>
          <w:p w14:paraId="20944BD4" w14:textId="13F2D57B" w:rsidR="00487C2C" w:rsidRPr="00487C2C" w:rsidRDefault="006E3F9A" w:rsidP="0073796B">
            <w:pPr>
              <w:widowControl w:val="0"/>
              <w:jc w:val="center"/>
              <w:rPr>
                <w:rFonts w:cs="Arial"/>
                <w:bCs/>
                <w:iCs/>
                <w:sz w:val="20"/>
              </w:rPr>
            </w:pPr>
            <w:r>
              <w:rPr>
                <w:rFonts w:cs="Arial"/>
                <w:bCs/>
                <w:iCs/>
                <w:sz w:val="18"/>
                <w:szCs w:val="18"/>
              </w:rPr>
              <w:t>1300</w:t>
            </w:r>
          </w:p>
        </w:tc>
        <w:tc>
          <w:tcPr>
            <w:tcW w:w="414" w:type="pct"/>
            <w:vMerge w:val="restart"/>
            <w:vAlign w:val="center"/>
          </w:tcPr>
          <w:p w14:paraId="742DCF9E" w14:textId="12B2A6B7" w:rsidR="00487C2C" w:rsidRPr="00487C2C" w:rsidRDefault="00487C2C" w:rsidP="0073796B">
            <w:pPr>
              <w:widowControl w:val="0"/>
              <w:jc w:val="center"/>
              <w:rPr>
                <w:rFonts w:cs="Arial"/>
                <w:bCs/>
                <w:iCs/>
                <w:sz w:val="20"/>
              </w:rPr>
            </w:pPr>
            <w:r w:rsidRPr="00487C2C">
              <w:rPr>
                <w:rFonts w:cs="Arial"/>
                <w:bCs/>
                <w:iCs/>
                <w:sz w:val="18"/>
                <w:szCs w:val="18"/>
              </w:rPr>
              <w:t>1.544</w:t>
            </w:r>
          </w:p>
        </w:tc>
        <w:tc>
          <w:tcPr>
            <w:tcW w:w="412" w:type="pct"/>
            <w:vMerge w:val="restart"/>
            <w:vAlign w:val="center"/>
          </w:tcPr>
          <w:p w14:paraId="1C82C4CE" w14:textId="4482A1E8" w:rsidR="00487C2C" w:rsidRPr="00487C2C" w:rsidRDefault="00487C2C" w:rsidP="0073796B">
            <w:pPr>
              <w:widowControl w:val="0"/>
              <w:jc w:val="center"/>
              <w:rPr>
                <w:rFonts w:cs="Arial"/>
                <w:bCs/>
                <w:iCs/>
                <w:sz w:val="20"/>
              </w:rPr>
            </w:pPr>
            <w:r w:rsidRPr="00487C2C">
              <w:rPr>
                <w:rFonts w:cs="Arial"/>
                <w:bCs/>
                <w:iCs/>
                <w:sz w:val="18"/>
                <w:szCs w:val="18"/>
              </w:rPr>
              <w:t>2.639</w:t>
            </w:r>
          </w:p>
        </w:tc>
      </w:tr>
      <w:tr w:rsidR="00C023AF" w:rsidRPr="002F462E" w14:paraId="2A2FAD2B" w14:textId="77777777" w:rsidTr="00EB4B09">
        <w:trPr>
          <w:trHeight w:val="717"/>
          <w:jc w:val="center"/>
        </w:trPr>
        <w:tc>
          <w:tcPr>
            <w:tcW w:w="952" w:type="pct"/>
            <w:vMerge/>
            <w:vAlign w:val="center"/>
          </w:tcPr>
          <w:p w14:paraId="412E27DA" w14:textId="77777777" w:rsidR="00C023AF" w:rsidRPr="00445606" w:rsidRDefault="00C023AF" w:rsidP="0073796B">
            <w:pPr>
              <w:widowControl w:val="0"/>
              <w:ind w:left="33" w:right="-4"/>
              <w:jc w:val="center"/>
              <w:rPr>
                <w:rFonts w:cs="Arial"/>
                <w:iCs/>
                <w:sz w:val="20"/>
              </w:rPr>
            </w:pPr>
          </w:p>
        </w:tc>
        <w:tc>
          <w:tcPr>
            <w:tcW w:w="1023" w:type="pct"/>
            <w:vMerge/>
            <w:vAlign w:val="center"/>
          </w:tcPr>
          <w:p w14:paraId="22BBA279" w14:textId="77777777" w:rsidR="00C023AF" w:rsidRPr="00445606" w:rsidRDefault="00C023AF" w:rsidP="0073796B">
            <w:pPr>
              <w:widowControl w:val="0"/>
              <w:ind w:left="33" w:right="-4"/>
              <w:jc w:val="center"/>
              <w:rPr>
                <w:rFonts w:cs="Arial"/>
                <w:iCs/>
                <w:sz w:val="20"/>
              </w:rPr>
            </w:pPr>
          </w:p>
        </w:tc>
        <w:tc>
          <w:tcPr>
            <w:tcW w:w="1243" w:type="pct"/>
            <w:vAlign w:val="center"/>
          </w:tcPr>
          <w:p w14:paraId="1354D25A" w14:textId="7253EC22" w:rsidR="00C023AF" w:rsidRPr="00782CBB" w:rsidRDefault="00782CBB" w:rsidP="0073796B">
            <w:pPr>
              <w:widowControl w:val="0"/>
              <w:ind w:left="33" w:right="-4"/>
              <w:jc w:val="center"/>
              <w:rPr>
                <w:rFonts w:cs="Arial"/>
                <w:bCs/>
                <w:iCs/>
                <w:sz w:val="18"/>
                <w:szCs w:val="18"/>
              </w:rPr>
            </w:pPr>
            <w:r w:rsidRPr="00782CBB">
              <w:rPr>
                <w:rFonts w:cs="Arial"/>
                <w:bCs/>
                <w:iCs/>
                <w:sz w:val="18"/>
                <w:szCs w:val="18"/>
              </w:rPr>
              <w:t>Zonas WIFI</w:t>
            </w:r>
          </w:p>
        </w:tc>
        <w:tc>
          <w:tcPr>
            <w:tcW w:w="542" w:type="pct"/>
            <w:shd w:val="clear" w:color="auto" w:fill="auto"/>
            <w:vAlign w:val="center"/>
          </w:tcPr>
          <w:p w14:paraId="38168ABB" w14:textId="3A683C82" w:rsidR="00C023AF" w:rsidRPr="00487C2C" w:rsidRDefault="009145D5" w:rsidP="0073796B">
            <w:pPr>
              <w:widowControl w:val="0"/>
              <w:jc w:val="center"/>
              <w:rPr>
                <w:rFonts w:cs="Arial"/>
                <w:bCs/>
                <w:iCs/>
                <w:sz w:val="18"/>
                <w:szCs w:val="18"/>
              </w:rPr>
            </w:pPr>
            <w:r>
              <w:rPr>
                <w:rFonts w:cs="Arial"/>
                <w:bCs/>
                <w:iCs/>
                <w:sz w:val="18"/>
                <w:szCs w:val="18"/>
              </w:rPr>
              <w:t>134</w:t>
            </w:r>
          </w:p>
        </w:tc>
        <w:tc>
          <w:tcPr>
            <w:tcW w:w="414" w:type="pct"/>
            <w:vMerge/>
            <w:shd w:val="clear" w:color="auto" w:fill="auto"/>
            <w:vAlign w:val="center"/>
          </w:tcPr>
          <w:p w14:paraId="53D4FF13" w14:textId="61A81B98" w:rsidR="00C023AF" w:rsidRPr="00664608" w:rsidRDefault="00C023AF" w:rsidP="0073796B">
            <w:pPr>
              <w:widowControl w:val="0"/>
              <w:jc w:val="center"/>
              <w:rPr>
                <w:rFonts w:cs="Arial"/>
                <w:b/>
                <w:iCs/>
                <w:sz w:val="18"/>
                <w:szCs w:val="18"/>
              </w:rPr>
            </w:pPr>
          </w:p>
        </w:tc>
        <w:tc>
          <w:tcPr>
            <w:tcW w:w="414" w:type="pct"/>
            <w:vMerge/>
            <w:shd w:val="clear" w:color="auto" w:fill="auto"/>
            <w:vAlign w:val="center"/>
          </w:tcPr>
          <w:p w14:paraId="2D4A5F42" w14:textId="0013CD2B" w:rsidR="00C023AF" w:rsidRPr="00664608" w:rsidRDefault="00C023AF" w:rsidP="0073796B">
            <w:pPr>
              <w:widowControl w:val="0"/>
              <w:jc w:val="center"/>
              <w:rPr>
                <w:rFonts w:cs="Arial"/>
                <w:b/>
                <w:iCs/>
                <w:sz w:val="18"/>
                <w:szCs w:val="18"/>
              </w:rPr>
            </w:pPr>
          </w:p>
        </w:tc>
        <w:tc>
          <w:tcPr>
            <w:tcW w:w="412" w:type="pct"/>
            <w:vMerge/>
            <w:shd w:val="clear" w:color="auto" w:fill="auto"/>
            <w:vAlign w:val="center"/>
          </w:tcPr>
          <w:p w14:paraId="19353B46" w14:textId="60AC13DB" w:rsidR="00C023AF" w:rsidRPr="00664608" w:rsidRDefault="00C023AF" w:rsidP="0073796B">
            <w:pPr>
              <w:widowControl w:val="0"/>
              <w:jc w:val="center"/>
              <w:rPr>
                <w:rFonts w:cs="Arial"/>
                <w:b/>
                <w:iCs/>
                <w:sz w:val="18"/>
                <w:szCs w:val="18"/>
              </w:rPr>
            </w:pPr>
          </w:p>
        </w:tc>
      </w:tr>
      <w:tr w:rsidR="0073796B" w:rsidRPr="002F462E" w14:paraId="1B8F6F51" w14:textId="77777777" w:rsidTr="00445606">
        <w:trPr>
          <w:jc w:val="center"/>
        </w:trPr>
        <w:tc>
          <w:tcPr>
            <w:tcW w:w="3218" w:type="pct"/>
            <w:gridSpan w:val="3"/>
            <w:shd w:val="clear" w:color="auto" w:fill="auto"/>
            <w:vAlign w:val="center"/>
          </w:tcPr>
          <w:p w14:paraId="27322872" w14:textId="77777777" w:rsidR="0073796B" w:rsidRPr="002F462E" w:rsidRDefault="0073796B" w:rsidP="0073796B">
            <w:pPr>
              <w:widowControl w:val="0"/>
              <w:jc w:val="center"/>
              <w:rPr>
                <w:rFonts w:cs="Arial"/>
                <w:b/>
                <w:iCs/>
                <w:sz w:val="18"/>
                <w:szCs w:val="18"/>
              </w:rPr>
            </w:pPr>
            <w:r w:rsidRPr="002F462E">
              <w:rPr>
                <w:rFonts w:cs="Arial"/>
                <w:b/>
                <w:iCs/>
                <w:sz w:val="18"/>
                <w:szCs w:val="18"/>
              </w:rPr>
              <w:t>TOTAL ANUAL DE COSTOS</w:t>
            </w:r>
          </w:p>
        </w:tc>
        <w:tc>
          <w:tcPr>
            <w:tcW w:w="542" w:type="pct"/>
            <w:shd w:val="clear" w:color="auto" w:fill="auto"/>
            <w:vAlign w:val="center"/>
          </w:tcPr>
          <w:p w14:paraId="4A46657F" w14:textId="52F7843B" w:rsidR="0073796B" w:rsidRPr="002F462E" w:rsidRDefault="00A80832" w:rsidP="009145D5">
            <w:pPr>
              <w:widowControl w:val="0"/>
              <w:jc w:val="center"/>
              <w:rPr>
                <w:rFonts w:cs="Arial"/>
                <w:b/>
                <w:iCs/>
                <w:sz w:val="18"/>
                <w:szCs w:val="18"/>
              </w:rPr>
            </w:pPr>
            <w:r>
              <w:rPr>
                <w:rFonts w:cs="Arial"/>
                <w:b/>
                <w:iCs/>
                <w:sz w:val="18"/>
                <w:szCs w:val="18"/>
              </w:rPr>
              <w:t>6</w:t>
            </w:r>
            <w:r w:rsidR="009145D5">
              <w:rPr>
                <w:rFonts w:cs="Arial"/>
                <w:b/>
                <w:iCs/>
                <w:sz w:val="18"/>
                <w:szCs w:val="18"/>
              </w:rPr>
              <w:t>6</w:t>
            </w:r>
            <w:r>
              <w:rPr>
                <w:rFonts w:cs="Arial"/>
                <w:b/>
                <w:iCs/>
                <w:sz w:val="18"/>
                <w:szCs w:val="18"/>
              </w:rPr>
              <w:t>6</w:t>
            </w:r>
          </w:p>
        </w:tc>
        <w:tc>
          <w:tcPr>
            <w:tcW w:w="414" w:type="pct"/>
            <w:shd w:val="clear" w:color="auto" w:fill="auto"/>
            <w:vAlign w:val="center"/>
          </w:tcPr>
          <w:p w14:paraId="09B088F0" w14:textId="2952B938" w:rsidR="0073796B" w:rsidRPr="002F462E" w:rsidRDefault="006E3F9A" w:rsidP="0073796B">
            <w:pPr>
              <w:widowControl w:val="0"/>
              <w:jc w:val="center"/>
              <w:rPr>
                <w:rFonts w:cs="Arial"/>
                <w:b/>
                <w:iCs/>
                <w:sz w:val="18"/>
                <w:szCs w:val="18"/>
              </w:rPr>
            </w:pPr>
            <w:r>
              <w:rPr>
                <w:rFonts w:cs="Arial"/>
                <w:b/>
                <w:iCs/>
                <w:sz w:val="18"/>
                <w:szCs w:val="18"/>
              </w:rPr>
              <w:t>1300</w:t>
            </w:r>
          </w:p>
        </w:tc>
        <w:tc>
          <w:tcPr>
            <w:tcW w:w="414" w:type="pct"/>
            <w:shd w:val="clear" w:color="auto" w:fill="auto"/>
            <w:vAlign w:val="center"/>
          </w:tcPr>
          <w:p w14:paraId="548223D2" w14:textId="3272FB4D" w:rsidR="0073796B" w:rsidRPr="002F462E" w:rsidRDefault="00622981" w:rsidP="0073796B">
            <w:pPr>
              <w:widowControl w:val="0"/>
              <w:jc w:val="center"/>
              <w:rPr>
                <w:rFonts w:cs="Arial"/>
                <w:b/>
                <w:iCs/>
                <w:sz w:val="18"/>
                <w:szCs w:val="18"/>
              </w:rPr>
            </w:pPr>
            <w:r>
              <w:rPr>
                <w:rFonts w:cs="Arial"/>
                <w:b/>
                <w:iCs/>
                <w:sz w:val="18"/>
                <w:szCs w:val="18"/>
              </w:rPr>
              <w:t>1.544</w:t>
            </w:r>
          </w:p>
        </w:tc>
        <w:tc>
          <w:tcPr>
            <w:tcW w:w="412" w:type="pct"/>
            <w:shd w:val="clear" w:color="auto" w:fill="auto"/>
            <w:vAlign w:val="center"/>
          </w:tcPr>
          <w:p w14:paraId="1FA517D1" w14:textId="18FFD178" w:rsidR="0073796B" w:rsidRPr="002F462E" w:rsidRDefault="00622981" w:rsidP="0073796B">
            <w:pPr>
              <w:widowControl w:val="0"/>
              <w:jc w:val="center"/>
              <w:rPr>
                <w:rFonts w:cs="Arial"/>
                <w:b/>
                <w:iCs/>
                <w:sz w:val="18"/>
                <w:szCs w:val="18"/>
              </w:rPr>
            </w:pPr>
            <w:r>
              <w:rPr>
                <w:rFonts w:cs="Arial"/>
                <w:b/>
                <w:iCs/>
                <w:sz w:val="18"/>
                <w:szCs w:val="18"/>
              </w:rPr>
              <w:t>2.639</w:t>
            </w:r>
          </w:p>
        </w:tc>
      </w:tr>
      <w:tr w:rsidR="0073796B" w:rsidRPr="002F462E" w14:paraId="3C81EDF7" w14:textId="77777777" w:rsidTr="00445606">
        <w:trPr>
          <w:jc w:val="center"/>
        </w:trPr>
        <w:tc>
          <w:tcPr>
            <w:tcW w:w="3218" w:type="pct"/>
            <w:gridSpan w:val="3"/>
            <w:shd w:val="clear" w:color="auto" w:fill="D9D9D9"/>
            <w:vAlign w:val="center"/>
          </w:tcPr>
          <w:p w14:paraId="68AE275A" w14:textId="0F137182" w:rsidR="0073796B" w:rsidRPr="002F462E" w:rsidRDefault="0073796B" w:rsidP="0073796B">
            <w:pPr>
              <w:widowControl w:val="0"/>
              <w:jc w:val="center"/>
              <w:rPr>
                <w:rFonts w:cs="Arial"/>
                <w:b/>
                <w:iCs/>
                <w:sz w:val="18"/>
                <w:szCs w:val="18"/>
              </w:rPr>
            </w:pPr>
            <w:r w:rsidRPr="002F462E">
              <w:rPr>
                <w:rFonts w:cs="Arial"/>
                <w:b/>
                <w:iCs/>
                <w:sz w:val="18"/>
                <w:szCs w:val="18"/>
              </w:rPr>
              <w:t>OSTO TOTAL DEL PROYECTO EN VALOR PRESENTE</w:t>
            </w:r>
          </w:p>
        </w:tc>
        <w:tc>
          <w:tcPr>
            <w:tcW w:w="1782" w:type="pct"/>
            <w:gridSpan w:val="4"/>
            <w:shd w:val="clear" w:color="auto" w:fill="D9D9D9"/>
            <w:vAlign w:val="center"/>
          </w:tcPr>
          <w:p w14:paraId="7C2898FC" w14:textId="20E44DA6" w:rsidR="0073796B" w:rsidRPr="002F462E" w:rsidRDefault="00A80832" w:rsidP="006E3F9A">
            <w:pPr>
              <w:widowControl w:val="0"/>
              <w:jc w:val="center"/>
              <w:rPr>
                <w:rFonts w:cs="Arial"/>
                <w:b/>
                <w:bCs/>
                <w:iCs/>
                <w:sz w:val="18"/>
                <w:szCs w:val="18"/>
              </w:rPr>
            </w:pPr>
            <w:r>
              <w:rPr>
                <w:rFonts w:cs="Arial"/>
                <w:b/>
                <w:bCs/>
                <w:iCs/>
                <w:sz w:val="18"/>
                <w:szCs w:val="18"/>
              </w:rPr>
              <w:t>6.1</w:t>
            </w:r>
            <w:r w:rsidR="009145D5">
              <w:rPr>
                <w:rFonts w:cs="Arial"/>
                <w:b/>
                <w:bCs/>
                <w:iCs/>
                <w:sz w:val="18"/>
                <w:szCs w:val="18"/>
              </w:rPr>
              <w:t>4</w:t>
            </w:r>
            <w:r w:rsidR="006E3F9A">
              <w:rPr>
                <w:rFonts w:cs="Arial"/>
                <w:b/>
                <w:bCs/>
                <w:iCs/>
                <w:sz w:val="18"/>
                <w:szCs w:val="18"/>
              </w:rPr>
              <w:t>9</w:t>
            </w:r>
            <w:bookmarkStart w:id="9" w:name="_GoBack"/>
            <w:bookmarkEnd w:id="9"/>
          </w:p>
        </w:tc>
      </w:tr>
    </w:tbl>
    <w:p w14:paraId="2066BA9D" w14:textId="77777777" w:rsidR="000C5AEB" w:rsidRPr="002F462E" w:rsidRDefault="000C5AEB" w:rsidP="00D92AD7">
      <w:pPr>
        <w:pStyle w:val="Title"/>
        <w:jc w:val="both"/>
        <w:rPr>
          <w:rFonts w:cs="Arial"/>
          <w:sz w:val="20"/>
        </w:rPr>
      </w:pPr>
    </w:p>
    <w:p w14:paraId="2011EAEF" w14:textId="77777777" w:rsidR="00E317D7" w:rsidRPr="002F462E" w:rsidRDefault="000901C1" w:rsidP="00EC631A">
      <w:pPr>
        <w:pStyle w:val="Subtitle"/>
        <w:numPr>
          <w:ilvl w:val="0"/>
          <w:numId w:val="4"/>
        </w:numPr>
        <w:rPr>
          <w:rFonts w:ascii="Arial" w:hAnsi="Arial" w:cs="Arial"/>
          <w:sz w:val="20"/>
          <w:szCs w:val="20"/>
        </w:rPr>
      </w:pPr>
      <w:bookmarkStart w:id="10" w:name="_Toc251066186"/>
      <w:r w:rsidRPr="002F462E">
        <w:rPr>
          <w:rFonts w:ascii="Arial" w:hAnsi="Arial" w:cs="Arial"/>
          <w:sz w:val="20"/>
          <w:szCs w:val="20"/>
        </w:rPr>
        <w:t>INDICADORES DE SEGUIMIENTO Y EVALUACIÓN</w:t>
      </w:r>
      <w:bookmarkEnd w:id="10"/>
    </w:p>
    <w:p w14:paraId="6A6E9AC1" w14:textId="77777777" w:rsidR="00B621A1" w:rsidRPr="002F462E" w:rsidRDefault="00B621A1" w:rsidP="00CB0EC5">
      <w:pPr>
        <w:autoSpaceDE w:val="0"/>
        <w:autoSpaceDN w:val="0"/>
        <w:adjustRightInd w:val="0"/>
        <w:rPr>
          <w:rFonts w:cs="Arial"/>
          <w:color w:val="FF0000"/>
          <w:sz w:val="20"/>
        </w:rPr>
      </w:pPr>
    </w:p>
    <w:p w14:paraId="4D4CC47B" w14:textId="77777777" w:rsidR="00D779D2" w:rsidRPr="002F462E" w:rsidRDefault="00D779D2" w:rsidP="00CB0EC5">
      <w:pPr>
        <w:autoSpaceDE w:val="0"/>
        <w:autoSpaceDN w:val="0"/>
        <w:adjustRightInd w:val="0"/>
        <w:rPr>
          <w:rFonts w:cs="Arial"/>
          <w:color w:val="FF0000"/>
          <w:sz w:val="20"/>
        </w:rPr>
      </w:pPr>
    </w:p>
    <w:tbl>
      <w:tblPr>
        <w:tblW w:w="53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9"/>
        <w:gridCol w:w="2865"/>
        <w:gridCol w:w="1801"/>
        <w:gridCol w:w="1932"/>
        <w:gridCol w:w="1663"/>
      </w:tblGrid>
      <w:tr w:rsidR="003C6B5B" w:rsidRPr="002F462E" w14:paraId="1DB441A9" w14:textId="77777777" w:rsidTr="002D7A51">
        <w:trPr>
          <w:trHeight w:val="224"/>
          <w:tblHeader/>
          <w:jc w:val="center"/>
        </w:trPr>
        <w:tc>
          <w:tcPr>
            <w:tcW w:w="986" w:type="pct"/>
            <w:shd w:val="clear" w:color="auto" w:fill="D9D9D9"/>
            <w:vAlign w:val="center"/>
          </w:tcPr>
          <w:p w14:paraId="151A8A76" w14:textId="77777777" w:rsidR="00A921A8" w:rsidRPr="002F462E" w:rsidRDefault="00A921A8" w:rsidP="00B621A1">
            <w:pPr>
              <w:jc w:val="center"/>
              <w:rPr>
                <w:rFonts w:cs="Arial"/>
                <w:b/>
                <w:sz w:val="20"/>
              </w:rPr>
            </w:pPr>
            <w:r w:rsidRPr="002F462E">
              <w:rPr>
                <w:rFonts w:cs="Arial"/>
                <w:b/>
                <w:sz w:val="20"/>
              </w:rPr>
              <w:t>META PLAN DE DESARROLLO</w:t>
            </w:r>
          </w:p>
        </w:tc>
        <w:tc>
          <w:tcPr>
            <w:tcW w:w="1392" w:type="pct"/>
            <w:shd w:val="clear" w:color="auto" w:fill="D9D9D9"/>
            <w:vAlign w:val="center"/>
          </w:tcPr>
          <w:p w14:paraId="363E9A4C" w14:textId="77777777" w:rsidR="00A921A8" w:rsidRPr="002F462E" w:rsidRDefault="00A921A8" w:rsidP="00B621A1">
            <w:pPr>
              <w:jc w:val="center"/>
              <w:rPr>
                <w:rFonts w:cs="Arial"/>
                <w:b/>
                <w:sz w:val="20"/>
              </w:rPr>
            </w:pPr>
            <w:r w:rsidRPr="002F462E">
              <w:rPr>
                <w:rFonts w:cs="Arial"/>
                <w:b/>
                <w:sz w:val="20"/>
              </w:rPr>
              <w:t>OBJETIVO ESPECIFICO</w:t>
            </w:r>
          </w:p>
        </w:tc>
        <w:tc>
          <w:tcPr>
            <w:tcW w:w="875" w:type="pct"/>
            <w:shd w:val="clear" w:color="auto" w:fill="D9D9D9"/>
            <w:vAlign w:val="center"/>
          </w:tcPr>
          <w:p w14:paraId="1AB22FC0" w14:textId="77777777" w:rsidR="00A921A8" w:rsidRPr="002F462E" w:rsidRDefault="00A921A8" w:rsidP="00D779D2">
            <w:pPr>
              <w:jc w:val="center"/>
              <w:rPr>
                <w:rFonts w:cs="Arial"/>
                <w:b/>
                <w:sz w:val="20"/>
              </w:rPr>
            </w:pPr>
            <w:r w:rsidRPr="002F462E">
              <w:rPr>
                <w:rFonts w:cs="Arial"/>
                <w:b/>
                <w:sz w:val="20"/>
              </w:rPr>
              <w:t>COMPONENTES</w:t>
            </w:r>
          </w:p>
        </w:tc>
        <w:tc>
          <w:tcPr>
            <w:tcW w:w="939" w:type="pct"/>
            <w:shd w:val="clear" w:color="auto" w:fill="D9D9D9"/>
            <w:vAlign w:val="center"/>
          </w:tcPr>
          <w:p w14:paraId="40DE9FEF" w14:textId="77777777" w:rsidR="00A921A8" w:rsidRPr="002F462E" w:rsidRDefault="00A921A8" w:rsidP="00D779D2">
            <w:pPr>
              <w:jc w:val="center"/>
              <w:rPr>
                <w:rFonts w:cs="Arial"/>
                <w:b/>
                <w:sz w:val="20"/>
              </w:rPr>
            </w:pPr>
            <w:r w:rsidRPr="002F462E">
              <w:rPr>
                <w:rFonts w:cs="Arial"/>
                <w:b/>
                <w:sz w:val="20"/>
              </w:rPr>
              <w:t>META(S) PROYECTO</w:t>
            </w:r>
          </w:p>
        </w:tc>
        <w:tc>
          <w:tcPr>
            <w:tcW w:w="808" w:type="pct"/>
            <w:shd w:val="clear" w:color="auto" w:fill="D9D9D9"/>
            <w:vAlign w:val="center"/>
          </w:tcPr>
          <w:p w14:paraId="37AA5CBB" w14:textId="77777777" w:rsidR="00A921A8" w:rsidRPr="002F462E" w:rsidRDefault="00A921A8" w:rsidP="00D779D2">
            <w:pPr>
              <w:jc w:val="center"/>
              <w:rPr>
                <w:rFonts w:cs="Arial"/>
                <w:b/>
                <w:sz w:val="20"/>
              </w:rPr>
            </w:pPr>
            <w:r w:rsidRPr="002F462E">
              <w:rPr>
                <w:rFonts w:cs="Arial"/>
                <w:b/>
                <w:sz w:val="20"/>
              </w:rPr>
              <w:t>INDICADOR</w:t>
            </w:r>
          </w:p>
        </w:tc>
      </w:tr>
      <w:tr w:rsidR="003C6B5B" w:rsidRPr="002F462E" w14:paraId="4DEBF9BB" w14:textId="77777777" w:rsidTr="002D7A51">
        <w:trPr>
          <w:trHeight w:val="1650"/>
          <w:jc w:val="center"/>
        </w:trPr>
        <w:tc>
          <w:tcPr>
            <w:tcW w:w="986" w:type="pct"/>
            <w:shd w:val="clear" w:color="auto" w:fill="auto"/>
            <w:vAlign w:val="center"/>
          </w:tcPr>
          <w:p w14:paraId="2747AE10" w14:textId="0B321E64" w:rsidR="00A921A8" w:rsidRPr="002F462E" w:rsidRDefault="00360DFC" w:rsidP="00360DFC">
            <w:pPr>
              <w:rPr>
                <w:rFonts w:cs="Arial"/>
                <w:b/>
                <w:sz w:val="20"/>
                <w:highlight w:val="yellow"/>
              </w:rPr>
            </w:pPr>
            <w:proofErr w:type="spellStart"/>
            <w:r w:rsidRPr="002B0646">
              <w:rPr>
                <w:rFonts w:cs="Arial"/>
                <w:sz w:val="18"/>
                <w:szCs w:val="18"/>
              </w:rPr>
              <w:t>Operativizar</w:t>
            </w:r>
            <w:proofErr w:type="spellEnd"/>
            <w:r w:rsidRPr="002B0646">
              <w:rPr>
                <w:rFonts w:cs="Arial"/>
                <w:sz w:val="18"/>
                <w:szCs w:val="18"/>
              </w:rPr>
              <w:t xml:space="preserve"> 10 Centros de Acceso Comunitario en zonas rurales y/o apartadas. Garantizando acceso digital en la ruralidad</w:t>
            </w:r>
            <w:r w:rsidR="001D52CB">
              <w:rPr>
                <w:rFonts w:cs="Arial"/>
                <w:sz w:val="18"/>
                <w:szCs w:val="18"/>
              </w:rPr>
              <w:t>.</w:t>
            </w:r>
          </w:p>
        </w:tc>
        <w:tc>
          <w:tcPr>
            <w:tcW w:w="1392" w:type="pct"/>
            <w:vAlign w:val="center"/>
          </w:tcPr>
          <w:p w14:paraId="6AC6B18D" w14:textId="2113BA92" w:rsidR="006F7B45" w:rsidRDefault="006F7B45" w:rsidP="006F7B45">
            <w:pPr>
              <w:rPr>
                <w:rFonts w:cs="Arial"/>
                <w:sz w:val="20"/>
              </w:rPr>
            </w:pPr>
            <w:proofErr w:type="spellStart"/>
            <w:r w:rsidRPr="002F462E">
              <w:rPr>
                <w:rFonts w:cs="Arial"/>
                <w:sz w:val="20"/>
              </w:rPr>
              <w:t>Operativizar</w:t>
            </w:r>
            <w:proofErr w:type="spellEnd"/>
            <w:r w:rsidRPr="002F462E">
              <w:rPr>
                <w:rFonts w:cs="Arial"/>
                <w:sz w:val="20"/>
              </w:rPr>
              <w:t xml:space="preserve"> Centros de Acceso Comunitario en zonas rurales y/o apartadas. Garantizando acceso digital en la ruralidad.</w:t>
            </w:r>
          </w:p>
          <w:p w14:paraId="0CE9302F" w14:textId="77777777" w:rsidR="006F7B45" w:rsidRPr="002F462E" w:rsidRDefault="006F7B45" w:rsidP="006F7B45">
            <w:pPr>
              <w:rPr>
                <w:rFonts w:cs="Arial"/>
                <w:b/>
                <w:sz w:val="20"/>
              </w:rPr>
            </w:pPr>
          </w:p>
          <w:p w14:paraId="63966D26" w14:textId="68EA36F1" w:rsidR="006F7B45" w:rsidRDefault="006F7B45" w:rsidP="006F7B45">
            <w:pPr>
              <w:rPr>
                <w:rFonts w:cs="Arial"/>
                <w:sz w:val="20"/>
              </w:rPr>
            </w:pPr>
            <w:r w:rsidRPr="002F462E">
              <w:rPr>
                <w:rFonts w:cs="Arial"/>
                <w:sz w:val="20"/>
              </w:rPr>
              <w:t>Mantenimiento, operación y el funcionamiento de los</w:t>
            </w:r>
            <w:r>
              <w:rPr>
                <w:rFonts w:cs="Arial"/>
                <w:sz w:val="20"/>
              </w:rPr>
              <w:t xml:space="preserve"> </w:t>
            </w:r>
            <w:r w:rsidRPr="002F462E">
              <w:rPr>
                <w:rFonts w:cs="Arial"/>
                <w:sz w:val="20"/>
              </w:rPr>
              <w:t>Portales Interactivos para garantizar al acceso a las comunicaciones en la Localidad de Sumapaz</w:t>
            </w:r>
            <w:r>
              <w:rPr>
                <w:rFonts w:cs="Arial"/>
                <w:sz w:val="20"/>
              </w:rPr>
              <w:t>.</w:t>
            </w:r>
          </w:p>
          <w:p w14:paraId="7C4A9A68" w14:textId="77777777" w:rsidR="006F7B45" w:rsidRPr="009B6EDB" w:rsidRDefault="006F7B45" w:rsidP="006F7B45">
            <w:pPr>
              <w:rPr>
                <w:rFonts w:cs="Arial"/>
                <w:b/>
                <w:sz w:val="20"/>
              </w:rPr>
            </w:pPr>
          </w:p>
          <w:p w14:paraId="03ED6219" w14:textId="1CE63F9F" w:rsidR="00A921A8" w:rsidRPr="00360DFC" w:rsidRDefault="006F7B45" w:rsidP="006F7B45">
            <w:pPr>
              <w:autoSpaceDE w:val="0"/>
              <w:autoSpaceDN w:val="0"/>
              <w:adjustRightInd w:val="0"/>
              <w:rPr>
                <w:rFonts w:cs="Arial"/>
                <w:b/>
                <w:i/>
                <w:sz w:val="18"/>
                <w:szCs w:val="18"/>
                <w:highlight w:val="yellow"/>
              </w:rPr>
            </w:pPr>
            <w:r>
              <w:rPr>
                <w:rFonts w:cs="Arial"/>
                <w:bCs/>
                <w:sz w:val="20"/>
              </w:rPr>
              <w:t>Garantizar el acceso de la población a través de redes de Voz/Datos</w:t>
            </w:r>
          </w:p>
        </w:tc>
        <w:tc>
          <w:tcPr>
            <w:tcW w:w="875" w:type="pct"/>
            <w:vAlign w:val="center"/>
          </w:tcPr>
          <w:p w14:paraId="44D91B18" w14:textId="182006A6" w:rsidR="00A921A8" w:rsidRPr="00360DFC" w:rsidRDefault="007E35A8" w:rsidP="00553717">
            <w:pPr>
              <w:jc w:val="center"/>
              <w:rPr>
                <w:rFonts w:cs="Arial"/>
                <w:b/>
                <w:i/>
                <w:sz w:val="18"/>
                <w:szCs w:val="18"/>
                <w:highlight w:val="yellow"/>
              </w:rPr>
            </w:pPr>
            <w:r w:rsidRPr="006F7B45">
              <w:rPr>
                <w:rFonts w:cs="Arial"/>
                <w:sz w:val="20"/>
              </w:rPr>
              <w:t>Conectividad</w:t>
            </w:r>
          </w:p>
        </w:tc>
        <w:tc>
          <w:tcPr>
            <w:tcW w:w="939" w:type="pct"/>
            <w:vAlign w:val="center"/>
          </w:tcPr>
          <w:p w14:paraId="57F14288" w14:textId="59B4699B" w:rsidR="00A921A8" w:rsidRPr="00360DFC" w:rsidRDefault="001D52CB" w:rsidP="001D52CB">
            <w:pPr>
              <w:rPr>
                <w:rFonts w:cs="Arial"/>
                <w:b/>
                <w:sz w:val="18"/>
                <w:szCs w:val="18"/>
              </w:rPr>
            </w:pPr>
            <w:proofErr w:type="spellStart"/>
            <w:r w:rsidRPr="002B0646">
              <w:rPr>
                <w:rFonts w:cs="Arial"/>
                <w:sz w:val="18"/>
                <w:szCs w:val="18"/>
              </w:rPr>
              <w:t>Operativizar</w:t>
            </w:r>
            <w:proofErr w:type="spellEnd"/>
            <w:r w:rsidRPr="002B0646">
              <w:rPr>
                <w:rFonts w:cs="Arial"/>
                <w:sz w:val="18"/>
                <w:szCs w:val="18"/>
              </w:rPr>
              <w:t xml:space="preserve"> 10 Centros de Acceso Comunitario en zonas rurales y/o apartadas. Garantizando acceso digital en la ruralidad</w:t>
            </w:r>
            <w:r>
              <w:rPr>
                <w:rFonts w:cs="Arial"/>
                <w:sz w:val="18"/>
                <w:szCs w:val="18"/>
              </w:rPr>
              <w:t>.</w:t>
            </w:r>
          </w:p>
        </w:tc>
        <w:tc>
          <w:tcPr>
            <w:tcW w:w="808" w:type="pct"/>
            <w:vAlign w:val="center"/>
          </w:tcPr>
          <w:p w14:paraId="5D923AF0" w14:textId="18258585" w:rsidR="00A921A8" w:rsidRPr="00360DFC" w:rsidRDefault="006F7B45" w:rsidP="00064EDD">
            <w:pPr>
              <w:rPr>
                <w:rFonts w:cs="Arial"/>
                <w:b/>
                <w:sz w:val="18"/>
                <w:szCs w:val="18"/>
              </w:rPr>
            </w:pPr>
            <w:r w:rsidRPr="006F7B45">
              <w:rPr>
                <w:rFonts w:cs="Arial"/>
                <w:sz w:val="18"/>
                <w:szCs w:val="18"/>
              </w:rPr>
              <w:t>Centros de Acceso Comunitario en zonas rurales y/o apartadas funcionando</w:t>
            </w:r>
            <w:r>
              <w:rPr>
                <w:rFonts w:cs="Arial"/>
                <w:sz w:val="18"/>
                <w:szCs w:val="18"/>
              </w:rPr>
              <w:t>.</w:t>
            </w:r>
          </w:p>
        </w:tc>
      </w:tr>
    </w:tbl>
    <w:p w14:paraId="7D4373C5" w14:textId="77777777" w:rsidR="00D779D2" w:rsidRPr="002F462E" w:rsidRDefault="00D779D2" w:rsidP="00CB0EC5">
      <w:pPr>
        <w:autoSpaceDE w:val="0"/>
        <w:autoSpaceDN w:val="0"/>
        <w:adjustRightInd w:val="0"/>
        <w:rPr>
          <w:rFonts w:cs="Arial"/>
          <w:color w:val="FF0000"/>
          <w:sz w:val="20"/>
        </w:rPr>
      </w:pPr>
    </w:p>
    <w:p w14:paraId="3DBE99C0" w14:textId="77777777" w:rsidR="004A289C" w:rsidRPr="002F462E" w:rsidRDefault="004A289C" w:rsidP="00EC631A">
      <w:pPr>
        <w:pStyle w:val="Subtitle"/>
        <w:numPr>
          <w:ilvl w:val="0"/>
          <w:numId w:val="4"/>
        </w:numPr>
        <w:rPr>
          <w:rFonts w:ascii="Arial" w:hAnsi="Arial" w:cs="Arial"/>
          <w:sz w:val="20"/>
          <w:szCs w:val="20"/>
        </w:rPr>
      </w:pPr>
      <w:bookmarkStart w:id="11" w:name="_Toc251320108"/>
      <w:bookmarkStart w:id="12" w:name="_Toc251066189"/>
      <w:r w:rsidRPr="002F462E">
        <w:rPr>
          <w:rFonts w:ascii="Arial" w:hAnsi="Arial" w:cs="Arial"/>
          <w:sz w:val="20"/>
          <w:szCs w:val="20"/>
        </w:rPr>
        <w:t>RESULTADOS E IMPACTOS DEL PROYECTO</w:t>
      </w:r>
      <w:bookmarkEnd w:id="11"/>
    </w:p>
    <w:p w14:paraId="541D27ED" w14:textId="77777777" w:rsidR="004A289C" w:rsidRPr="002F462E" w:rsidRDefault="004A289C" w:rsidP="004A289C">
      <w:pPr>
        <w:pStyle w:val="Subtitle"/>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2F462E" w14:paraId="032800E4" w14:textId="77777777">
        <w:trPr>
          <w:trHeight w:val="1020"/>
          <w:jc w:val="center"/>
        </w:trPr>
        <w:tc>
          <w:tcPr>
            <w:tcW w:w="10184" w:type="dxa"/>
            <w:shd w:val="clear" w:color="auto" w:fill="DBDBDB"/>
          </w:tcPr>
          <w:p w14:paraId="7D918C61" w14:textId="77777777" w:rsidR="004A289C" w:rsidRPr="002F462E" w:rsidRDefault="004A289C" w:rsidP="00E56073">
            <w:pPr>
              <w:ind w:left="360"/>
              <w:rPr>
                <w:rFonts w:cs="Arial"/>
                <w:b/>
                <w:sz w:val="20"/>
              </w:rPr>
            </w:pPr>
          </w:p>
          <w:p w14:paraId="53C36AE9" w14:textId="77777777" w:rsidR="004A289C" w:rsidRPr="002F462E" w:rsidRDefault="004A289C" w:rsidP="004A289C">
            <w:pPr>
              <w:pStyle w:val="Subtitle"/>
              <w:numPr>
                <w:ilvl w:val="0"/>
                <w:numId w:val="0"/>
              </w:numPr>
              <w:ind w:left="762" w:hanging="402"/>
              <w:rPr>
                <w:rFonts w:ascii="Arial" w:hAnsi="Arial" w:cs="Arial"/>
                <w:sz w:val="20"/>
                <w:szCs w:val="20"/>
              </w:rPr>
            </w:pPr>
            <w:r w:rsidRPr="002F462E">
              <w:rPr>
                <w:rFonts w:ascii="Arial" w:hAnsi="Arial" w:cs="Arial"/>
                <w:sz w:val="20"/>
                <w:szCs w:val="20"/>
              </w:rPr>
              <w:t>RESULTADOS E IMPACTOS DEL PROYECTO</w:t>
            </w:r>
          </w:p>
          <w:p w14:paraId="0AE94849" w14:textId="77777777" w:rsidR="004A289C" w:rsidRPr="002F462E" w:rsidRDefault="004A289C" w:rsidP="00E56073">
            <w:pPr>
              <w:ind w:left="360"/>
              <w:rPr>
                <w:rFonts w:cs="Arial"/>
                <w:sz w:val="20"/>
              </w:rPr>
            </w:pPr>
          </w:p>
          <w:p w14:paraId="3286D19E" w14:textId="77777777" w:rsidR="004A289C" w:rsidRPr="002F462E" w:rsidRDefault="004A289C" w:rsidP="00E56073">
            <w:pPr>
              <w:ind w:left="360"/>
              <w:rPr>
                <w:rFonts w:cs="Arial"/>
                <w:i/>
                <w:sz w:val="20"/>
              </w:rPr>
            </w:pPr>
            <w:r w:rsidRPr="002F462E">
              <w:rPr>
                <w:rFonts w:cs="Arial"/>
                <w:i/>
                <w:sz w:val="20"/>
              </w:rPr>
              <w:t>Ingrese</w:t>
            </w:r>
            <w:r w:rsidR="00B621A1" w:rsidRPr="002F462E">
              <w:rPr>
                <w:rFonts w:cs="Arial"/>
                <w:i/>
                <w:sz w:val="20"/>
              </w:rPr>
              <w:t xml:space="preserve"> </w:t>
            </w:r>
            <w:r w:rsidR="00EE2517" w:rsidRPr="002F462E">
              <w:rPr>
                <w:rFonts w:cs="Arial"/>
                <w:i/>
                <w:sz w:val="20"/>
              </w:rPr>
              <w:t xml:space="preserve">los </w:t>
            </w:r>
            <w:r w:rsidR="00EE2517" w:rsidRPr="002F462E">
              <w:rPr>
                <w:rFonts w:cs="Arial"/>
                <w:b/>
                <w:i/>
                <w:sz w:val="20"/>
              </w:rPr>
              <w:t xml:space="preserve">resultados </w:t>
            </w:r>
            <w:r w:rsidR="00EE2517" w:rsidRPr="002F462E">
              <w:rPr>
                <w:rFonts w:cs="Arial"/>
                <w:i/>
                <w:sz w:val="20"/>
              </w:rPr>
              <w:t>puntuales que</w:t>
            </w:r>
            <w:r w:rsidR="006F5104" w:rsidRPr="002F462E">
              <w:rPr>
                <w:rFonts w:cs="Arial"/>
                <w:i/>
                <w:sz w:val="20"/>
              </w:rPr>
              <w:t xml:space="preserve"> se espera obtener con el</w:t>
            </w:r>
            <w:r w:rsidR="00B621A1" w:rsidRPr="002F462E">
              <w:rPr>
                <w:rFonts w:cs="Arial"/>
                <w:i/>
                <w:sz w:val="20"/>
              </w:rPr>
              <w:t xml:space="preserve"> </w:t>
            </w:r>
            <w:r w:rsidR="00EE2517" w:rsidRPr="002F462E">
              <w:rPr>
                <w:rFonts w:cs="Arial"/>
                <w:i/>
                <w:sz w:val="20"/>
              </w:rPr>
              <w:t>proyecto en términos de los beneficios generados</w:t>
            </w:r>
            <w:r w:rsidR="004C4F55" w:rsidRPr="002F462E">
              <w:rPr>
                <w:rFonts w:cs="Arial"/>
                <w:i/>
                <w:sz w:val="20"/>
              </w:rPr>
              <w:t>.</w:t>
            </w:r>
          </w:p>
          <w:p w14:paraId="79245D9B" w14:textId="77777777" w:rsidR="004A289C" w:rsidRPr="002F462E" w:rsidRDefault="004A289C" w:rsidP="00E56073">
            <w:pPr>
              <w:ind w:left="360"/>
              <w:rPr>
                <w:rFonts w:cs="Arial"/>
                <w:sz w:val="20"/>
              </w:rPr>
            </w:pPr>
          </w:p>
        </w:tc>
      </w:tr>
      <w:tr w:rsidR="004A289C" w:rsidRPr="002F462E" w14:paraId="618B8620" w14:textId="77777777">
        <w:trPr>
          <w:trHeight w:val="1025"/>
          <w:jc w:val="center"/>
        </w:trPr>
        <w:tc>
          <w:tcPr>
            <w:tcW w:w="10184" w:type="dxa"/>
            <w:vAlign w:val="center"/>
          </w:tcPr>
          <w:p w14:paraId="30B6EECA" w14:textId="77777777" w:rsidR="004A289C" w:rsidRPr="002F462E" w:rsidRDefault="004A289C" w:rsidP="00F9333B">
            <w:pPr>
              <w:ind w:left="720"/>
              <w:rPr>
                <w:rFonts w:cs="Arial"/>
                <w:b/>
                <w:sz w:val="20"/>
              </w:rPr>
            </w:pPr>
          </w:p>
          <w:p w14:paraId="74F38B8E" w14:textId="77777777" w:rsidR="004A289C" w:rsidRPr="002F462E" w:rsidRDefault="00EE2517" w:rsidP="00F9333B">
            <w:pPr>
              <w:ind w:left="708"/>
              <w:rPr>
                <w:rFonts w:cs="Arial"/>
                <w:b/>
                <w:sz w:val="20"/>
              </w:rPr>
            </w:pPr>
            <w:r w:rsidRPr="002F462E">
              <w:rPr>
                <w:rFonts w:cs="Arial"/>
                <w:b/>
                <w:sz w:val="20"/>
              </w:rPr>
              <w:t>Beneficios:</w:t>
            </w:r>
          </w:p>
          <w:p w14:paraId="3E3DC511" w14:textId="77777777" w:rsidR="00EE2517" w:rsidRPr="002F462E" w:rsidRDefault="00EE2517" w:rsidP="00F9333B">
            <w:pPr>
              <w:ind w:left="708"/>
              <w:rPr>
                <w:rFonts w:cs="Arial"/>
                <w:b/>
                <w:sz w:val="20"/>
              </w:rPr>
            </w:pPr>
          </w:p>
          <w:p w14:paraId="7476A49D" w14:textId="4DA74469" w:rsidR="00F9333B" w:rsidRDefault="00F9333B" w:rsidP="00F9333B">
            <w:pPr>
              <w:rPr>
                <w:rFonts w:cs="Arial"/>
                <w:sz w:val="20"/>
              </w:rPr>
            </w:pPr>
            <w:r>
              <w:rPr>
                <w:rFonts w:cs="Arial"/>
                <w:sz w:val="20"/>
              </w:rPr>
              <w:t xml:space="preserve">Con la inclusión de </w:t>
            </w:r>
            <w:r w:rsidR="00DF3F74">
              <w:rPr>
                <w:rFonts w:cs="Arial"/>
                <w:sz w:val="20"/>
              </w:rPr>
              <w:t xml:space="preserve">nuevos </w:t>
            </w:r>
            <w:r w:rsidR="00725D03">
              <w:rPr>
                <w:rFonts w:cs="Arial"/>
                <w:sz w:val="20"/>
              </w:rPr>
              <w:t>C</w:t>
            </w:r>
            <w:r w:rsidR="005741F9">
              <w:rPr>
                <w:rFonts w:cs="Arial"/>
                <w:sz w:val="20"/>
              </w:rPr>
              <w:t xml:space="preserve">entros de </w:t>
            </w:r>
            <w:r w:rsidR="00725D03">
              <w:rPr>
                <w:rFonts w:cs="Arial"/>
                <w:sz w:val="20"/>
              </w:rPr>
              <w:t>A</w:t>
            </w:r>
            <w:r w:rsidR="005741F9">
              <w:rPr>
                <w:rFonts w:cs="Arial"/>
                <w:sz w:val="20"/>
              </w:rPr>
              <w:t xml:space="preserve">cceso </w:t>
            </w:r>
            <w:r w:rsidR="00725D03">
              <w:rPr>
                <w:rFonts w:cs="Arial"/>
                <w:sz w:val="20"/>
              </w:rPr>
              <w:t>C</w:t>
            </w:r>
            <w:r w:rsidR="005741F9">
              <w:rPr>
                <w:rFonts w:cs="Arial"/>
                <w:sz w:val="20"/>
              </w:rPr>
              <w:t>omunitario y la</w:t>
            </w:r>
            <w:r>
              <w:rPr>
                <w:rFonts w:cs="Arial"/>
                <w:sz w:val="20"/>
              </w:rPr>
              <w:t xml:space="preserve"> continuidad en el funcionamiento de los cinco (5) portales existentes se espera mejorar la calidad de vida de los habitantes de la Localidad de Sumapaz y garantizar el acceso a la información y demás canales que les permitan generar avances académicos, políticos, sociales, entre otros. </w:t>
            </w:r>
          </w:p>
          <w:p w14:paraId="06961493" w14:textId="77777777" w:rsidR="00F9333B" w:rsidRDefault="00F9333B" w:rsidP="00F9333B">
            <w:pPr>
              <w:ind w:left="708"/>
              <w:rPr>
                <w:rFonts w:cs="Arial"/>
                <w:sz w:val="20"/>
              </w:rPr>
            </w:pPr>
          </w:p>
          <w:p w14:paraId="2A7B3FFE" w14:textId="40E8583D" w:rsidR="00705AAF" w:rsidRPr="002F462E" w:rsidRDefault="00F9333B" w:rsidP="00F9333B">
            <w:pPr>
              <w:rPr>
                <w:rFonts w:cs="Arial"/>
                <w:b/>
                <w:sz w:val="20"/>
              </w:rPr>
            </w:pPr>
            <w:r>
              <w:rPr>
                <w:rFonts w:cs="Arial"/>
                <w:sz w:val="20"/>
              </w:rPr>
              <w:t xml:space="preserve">Así mismo la ampliación de conocimiento sobre TIC y la generación de empleo para aquellas personas que se vincularán como Guías TIC lo que contribuye al empoderamiento por parte de la comunidad con estos espacios de interacción con las diferentes entidades del orden local, distrital, nacional e internacional. Por otro lado, la puesta en funcionamiento de este tipo de </w:t>
            </w:r>
            <w:r w:rsidR="0044747D">
              <w:rPr>
                <w:rFonts w:cs="Arial"/>
                <w:sz w:val="20"/>
              </w:rPr>
              <w:t>centros</w:t>
            </w:r>
            <w:r>
              <w:rPr>
                <w:rFonts w:cs="Arial"/>
                <w:sz w:val="20"/>
              </w:rPr>
              <w:t xml:space="preserve"> abre la posibilidad a los diferentes grupos </w:t>
            </w:r>
            <w:proofErr w:type="spellStart"/>
            <w:r w:rsidR="0044747D">
              <w:rPr>
                <w:rFonts w:cs="Arial"/>
                <w:sz w:val="20"/>
              </w:rPr>
              <w:t>e</w:t>
            </w:r>
            <w:r w:rsidR="00F5228E">
              <w:rPr>
                <w:rFonts w:cs="Arial"/>
                <w:sz w:val="20"/>
              </w:rPr>
              <w:t>tareos</w:t>
            </w:r>
            <w:proofErr w:type="spellEnd"/>
            <w:r w:rsidR="00F5228E">
              <w:rPr>
                <w:rFonts w:cs="Arial"/>
                <w:sz w:val="20"/>
              </w:rPr>
              <w:t xml:space="preserve">, </w:t>
            </w:r>
            <w:r w:rsidR="0044747D">
              <w:rPr>
                <w:rFonts w:cs="Arial"/>
                <w:sz w:val="20"/>
              </w:rPr>
              <w:t>a</w:t>
            </w:r>
            <w:r w:rsidR="00F5228E">
              <w:rPr>
                <w:rFonts w:cs="Arial"/>
                <w:sz w:val="20"/>
              </w:rPr>
              <w:t>l</w:t>
            </w:r>
            <w:r>
              <w:rPr>
                <w:rFonts w:cs="Arial"/>
                <w:sz w:val="20"/>
              </w:rPr>
              <w:t xml:space="preserve"> acceso a la educación/formación virtual ya que por las condiciones rurales y de distancia con la Bogotá Urbana hace que los tiempos y costos de desplazamiento a un centro de educación superior sean mayores y se reduce la posibilidad de este tipo de formación, situación que se reduce con la apertura de este tipo de Portales Interactivos más aún cuando los beneficiarios directos no deben aportar recursos económicos.  </w:t>
            </w:r>
          </w:p>
          <w:p w14:paraId="5552B8E1" w14:textId="77777777" w:rsidR="004A289C" w:rsidRPr="002F462E" w:rsidRDefault="004A289C" w:rsidP="00F9333B">
            <w:pPr>
              <w:ind w:left="708"/>
              <w:rPr>
                <w:rFonts w:cs="Arial"/>
                <w:sz w:val="20"/>
              </w:rPr>
            </w:pPr>
          </w:p>
        </w:tc>
      </w:tr>
      <w:tr w:rsidR="004A289C" w:rsidRPr="002F462E" w14:paraId="205EF2F2" w14:textId="77777777">
        <w:trPr>
          <w:trHeight w:val="57"/>
          <w:jc w:val="center"/>
        </w:trPr>
        <w:tc>
          <w:tcPr>
            <w:tcW w:w="10184" w:type="dxa"/>
            <w:vAlign w:val="center"/>
          </w:tcPr>
          <w:p w14:paraId="40A5532A" w14:textId="77777777" w:rsidR="004A289C" w:rsidRPr="002F462E" w:rsidRDefault="004A289C" w:rsidP="00E56073">
            <w:pPr>
              <w:ind w:left="720"/>
              <w:jc w:val="left"/>
              <w:rPr>
                <w:rFonts w:cs="Arial"/>
                <w:b/>
                <w:sz w:val="20"/>
              </w:rPr>
            </w:pPr>
          </w:p>
          <w:p w14:paraId="5D33BD11" w14:textId="77777777" w:rsidR="00705F7F" w:rsidRDefault="00705F7F" w:rsidP="00705F7F">
            <w:pPr>
              <w:ind w:left="708"/>
              <w:jc w:val="left"/>
              <w:rPr>
                <w:rFonts w:cs="Arial"/>
                <w:b/>
                <w:sz w:val="20"/>
              </w:rPr>
            </w:pPr>
            <w:r w:rsidRPr="00426DCF">
              <w:rPr>
                <w:rFonts w:cs="Arial"/>
                <w:b/>
                <w:sz w:val="20"/>
              </w:rPr>
              <w:t xml:space="preserve">Impactos (impactos positivos o negativos que se producirán indirectamente): </w:t>
            </w:r>
          </w:p>
          <w:p w14:paraId="24E92D70" w14:textId="77777777" w:rsidR="00705F7F" w:rsidRDefault="00705F7F" w:rsidP="00705F7F">
            <w:pPr>
              <w:ind w:left="708"/>
              <w:jc w:val="left"/>
              <w:rPr>
                <w:rFonts w:cs="Arial"/>
                <w:b/>
                <w:sz w:val="20"/>
              </w:rPr>
            </w:pPr>
          </w:p>
          <w:p w14:paraId="2080E99F" w14:textId="77777777" w:rsidR="00705F7F" w:rsidRDefault="00705F7F" w:rsidP="00705F7F">
            <w:pPr>
              <w:jc w:val="left"/>
              <w:rPr>
                <w:rFonts w:cs="Arial"/>
                <w:sz w:val="20"/>
              </w:rPr>
            </w:pPr>
            <w:r>
              <w:rPr>
                <w:rFonts w:cs="Arial"/>
                <w:sz w:val="20"/>
              </w:rPr>
              <w:t>Los impactos para este tipo de procesos son positivos toda vez que:</w:t>
            </w:r>
          </w:p>
          <w:p w14:paraId="0C8F3AA1" w14:textId="77777777" w:rsidR="00705F7F" w:rsidRDefault="00705F7F" w:rsidP="00705F7F">
            <w:pPr>
              <w:ind w:left="708"/>
              <w:jc w:val="left"/>
              <w:rPr>
                <w:rFonts w:cs="Arial"/>
                <w:sz w:val="20"/>
              </w:rPr>
            </w:pPr>
          </w:p>
          <w:p w14:paraId="6DC8D900" w14:textId="003479B7" w:rsidR="00705F7F" w:rsidRDefault="00705F7F" w:rsidP="00705F7F">
            <w:pPr>
              <w:numPr>
                <w:ilvl w:val="0"/>
                <w:numId w:val="44"/>
              </w:numPr>
              <w:jc w:val="left"/>
              <w:rPr>
                <w:rFonts w:cs="Arial"/>
                <w:sz w:val="20"/>
              </w:rPr>
            </w:pPr>
            <w:r>
              <w:rPr>
                <w:rFonts w:cs="Arial"/>
                <w:sz w:val="20"/>
              </w:rPr>
              <w:t>Mejora</w:t>
            </w:r>
            <w:r w:rsidR="006E0A6D">
              <w:rPr>
                <w:rFonts w:cs="Arial"/>
                <w:sz w:val="20"/>
              </w:rPr>
              <w:t>das</w:t>
            </w:r>
            <w:r>
              <w:rPr>
                <w:rFonts w:cs="Arial"/>
                <w:sz w:val="20"/>
              </w:rPr>
              <w:t xml:space="preserve"> las condiciones de comunicación e interlocución entre los habitantes de la Localidad de </w:t>
            </w:r>
            <w:r>
              <w:rPr>
                <w:rFonts w:cs="Arial"/>
                <w:sz w:val="20"/>
              </w:rPr>
              <w:lastRenderedPageBreak/>
              <w:t xml:space="preserve">Sumapaz. </w:t>
            </w:r>
          </w:p>
          <w:p w14:paraId="4D39BCC6" w14:textId="77777777" w:rsidR="00705F7F" w:rsidRDefault="00705F7F" w:rsidP="00705F7F">
            <w:pPr>
              <w:numPr>
                <w:ilvl w:val="0"/>
                <w:numId w:val="44"/>
              </w:numPr>
              <w:jc w:val="left"/>
              <w:rPr>
                <w:rFonts w:cs="Arial"/>
                <w:sz w:val="20"/>
              </w:rPr>
            </w:pPr>
            <w:r>
              <w:rPr>
                <w:rFonts w:cs="Arial"/>
                <w:sz w:val="20"/>
              </w:rPr>
              <w:t xml:space="preserve">Contribuye al fortalecimiento de las relaciones sociales, culturales, económicas, políticas, educativas, entre otros. </w:t>
            </w:r>
          </w:p>
          <w:p w14:paraId="3B0BE7CC" w14:textId="4EBC9202" w:rsidR="00705F7F" w:rsidRDefault="00705F7F" w:rsidP="00705F7F">
            <w:pPr>
              <w:numPr>
                <w:ilvl w:val="0"/>
                <w:numId w:val="44"/>
              </w:numPr>
              <w:jc w:val="left"/>
              <w:rPr>
                <w:rFonts w:cs="Arial"/>
                <w:sz w:val="20"/>
              </w:rPr>
            </w:pPr>
            <w:r>
              <w:rPr>
                <w:rFonts w:cs="Arial"/>
                <w:sz w:val="20"/>
              </w:rPr>
              <w:t>Fortalece la economía de la región toda vez que el talento humano (Guías Tics) deben ser de la Localidad de Sumapaz.</w:t>
            </w:r>
          </w:p>
          <w:p w14:paraId="4A830B8D" w14:textId="5BF03FC3" w:rsidR="00705AAF" w:rsidRPr="002F462E" w:rsidRDefault="00705F7F" w:rsidP="001F32FD">
            <w:pPr>
              <w:numPr>
                <w:ilvl w:val="0"/>
                <w:numId w:val="44"/>
              </w:numPr>
              <w:jc w:val="left"/>
              <w:rPr>
                <w:rFonts w:cs="Arial"/>
                <w:sz w:val="20"/>
              </w:rPr>
            </w:pPr>
            <w:r w:rsidRPr="001F32FD">
              <w:rPr>
                <w:rFonts w:cs="Arial"/>
                <w:sz w:val="20"/>
              </w:rPr>
              <w:t>Fortalece el proceso de educación primaria y secundaria con el acceso de una herramienta tecnológica</w:t>
            </w:r>
            <w:r w:rsidR="001F32FD" w:rsidRPr="001F32FD">
              <w:rPr>
                <w:rFonts w:cs="Arial"/>
                <w:sz w:val="20"/>
              </w:rPr>
              <w:t>.</w:t>
            </w:r>
          </w:p>
        </w:tc>
      </w:tr>
    </w:tbl>
    <w:p w14:paraId="54D367D3" w14:textId="77777777" w:rsidR="00D779D2" w:rsidRPr="002F462E" w:rsidRDefault="00D779D2" w:rsidP="001F32FD">
      <w:pPr>
        <w:pStyle w:val="Subtitle"/>
        <w:numPr>
          <w:ilvl w:val="0"/>
          <w:numId w:val="0"/>
        </w:numPr>
        <w:rPr>
          <w:rFonts w:ascii="Arial" w:hAnsi="Arial" w:cs="Arial"/>
          <w:sz w:val="20"/>
          <w:szCs w:val="20"/>
        </w:rPr>
      </w:pPr>
    </w:p>
    <w:p w14:paraId="4D42DACD" w14:textId="77777777" w:rsidR="00D779D2" w:rsidRPr="002F462E" w:rsidRDefault="00D779D2" w:rsidP="00EC631A">
      <w:pPr>
        <w:pStyle w:val="Subtitle"/>
        <w:numPr>
          <w:ilvl w:val="0"/>
          <w:numId w:val="4"/>
        </w:numPr>
        <w:rPr>
          <w:rFonts w:ascii="Arial" w:hAnsi="Arial" w:cs="Arial"/>
          <w:sz w:val="20"/>
          <w:szCs w:val="20"/>
        </w:rPr>
      </w:pPr>
      <w:r w:rsidRPr="002F462E">
        <w:rPr>
          <w:rFonts w:ascii="Arial" w:hAnsi="Arial" w:cs="Arial"/>
          <w:sz w:val="20"/>
          <w:szCs w:val="20"/>
        </w:rPr>
        <w:t>HOJA DE VIDA DEL PROYECTO</w:t>
      </w:r>
    </w:p>
    <w:p w14:paraId="18D0B973" w14:textId="77777777" w:rsidR="00D779D2" w:rsidRPr="002F462E" w:rsidRDefault="00D779D2" w:rsidP="00E363EF">
      <w:pPr>
        <w:pStyle w:val="Subtitle"/>
        <w:numPr>
          <w:ilvl w:val="0"/>
          <w:numId w:val="0"/>
        </w:numPr>
        <w:ind w:left="720" w:hanging="720"/>
        <w:rPr>
          <w:rFonts w:ascii="Arial" w:hAnsi="Arial" w:cs="Arial"/>
          <w:sz w:val="20"/>
          <w:szCs w:val="20"/>
        </w:rPr>
      </w:pPr>
    </w:p>
    <w:p w14:paraId="1A67357D" w14:textId="77777777" w:rsidR="00D779D2" w:rsidRPr="002F462E" w:rsidRDefault="00D779D2" w:rsidP="00E363EF">
      <w:pPr>
        <w:pStyle w:val="Subtitle"/>
        <w:numPr>
          <w:ilvl w:val="0"/>
          <w:numId w:val="0"/>
        </w:numPr>
        <w:ind w:left="720" w:hanging="720"/>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2F462E" w14:paraId="3E865DAA" w14:textId="77777777">
        <w:trPr>
          <w:jc w:val="center"/>
        </w:trPr>
        <w:tc>
          <w:tcPr>
            <w:tcW w:w="10078" w:type="dxa"/>
            <w:shd w:val="clear" w:color="auto" w:fill="DBDBDB"/>
          </w:tcPr>
          <w:p w14:paraId="047BC58B" w14:textId="77777777" w:rsidR="00D779D2" w:rsidRPr="002F462E" w:rsidRDefault="00D779D2" w:rsidP="00D779D2">
            <w:pPr>
              <w:ind w:left="360"/>
              <w:rPr>
                <w:rFonts w:cs="Arial"/>
                <w:b/>
                <w:sz w:val="20"/>
              </w:rPr>
            </w:pPr>
          </w:p>
          <w:p w14:paraId="1B5623C4" w14:textId="77777777" w:rsidR="00D779D2" w:rsidRPr="002F462E" w:rsidRDefault="00D779D2" w:rsidP="00D779D2">
            <w:pPr>
              <w:ind w:left="360"/>
              <w:jc w:val="left"/>
              <w:rPr>
                <w:rFonts w:cs="Arial"/>
                <w:b/>
                <w:sz w:val="20"/>
              </w:rPr>
            </w:pPr>
            <w:r w:rsidRPr="002F462E">
              <w:rPr>
                <w:rFonts w:cs="Arial"/>
                <w:b/>
                <w:sz w:val="20"/>
              </w:rPr>
              <w:t>VIABILIDAD Y ACTUALIZACIONES</w:t>
            </w:r>
          </w:p>
          <w:p w14:paraId="52A6C781" w14:textId="77777777" w:rsidR="00D779D2" w:rsidRPr="002F462E" w:rsidRDefault="00D779D2" w:rsidP="00D779D2">
            <w:pPr>
              <w:ind w:left="360"/>
              <w:rPr>
                <w:rFonts w:cs="Arial"/>
                <w:i/>
                <w:sz w:val="20"/>
              </w:rPr>
            </w:pPr>
            <w:r w:rsidRPr="002F462E">
              <w:rPr>
                <w:rFonts w:cs="Arial"/>
                <w:i/>
                <w:sz w:val="20"/>
              </w:rPr>
              <w:t>Especifique los aspectos relevantes del proyecto, que deban tenerse en cuenta para la formulación y ejecución del mismo.</w:t>
            </w:r>
            <w:r w:rsidRPr="002F462E" w:rsidDel="0059714E">
              <w:rPr>
                <w:rFonts w:cs="Arial"/>
                <w:i/>
                <w:sz w:val="20"/>
              </w:rPr>
              <w:t xml:space="preserve"> </w:t>
            </w:r>
          </w:p>
          <w:p w14:paraId="63408DA2" w14:textId="77777777" w:rsidR="00D779D2" w:rsidRPr="002F462E" w:rsidRDefault="00D779D2" w:rsidP="00D779D2">
            <w:pPr>
              <w:rPr>
                <w:rFonts w:cs="Arial"/>
                <w:sz w:val="20"/>
              </w:rPr>
            </w:pPr>
          </w:p>
        </w:tc>
      </w:tr>
      <w:tr w:rsidR="00D779D2" w:rsidRPr="002F462E" w14:paraId="1BEA351A" w14:textId="77777777">
        <w:trPr>
          <w:jc w:val="center"/>
        </w:trPr>
        <w:tc>
          <w:tcPr>
            <w:tcW w:w="10078" w:type="dxa"/>
            <w:vAlign w:val="center"/>
          </w:tcPr>
          <w:p w14:paraId="43C4061E" w14:textId="77777777" w:rsidR="00D779D2" w:rsidRPr="002F462E" w:rsidRDefault="00D779D2" w:rsidP="00D779D2">
            <w:pPr>
              <w:ind w:left="708"/>
              <w:jc w:val="left"/>
              <w:rPr>
                <w:rFonts w:cs="Arial"/>
                <w:b/>
                <w:sz w:val="20"/>
              </w:rPr>
            </w:pPr>
          </w:p>
          <w:p w14:paraId="522B920D" w14:textId="77777777" w:rsidR="00D779D2" w:rsidRPr="00DA35C4" w:rsidRDefault="00D779D2" w:rsidP="00D779D2">
            <w:pPr>
              <w:ind w:left="708"/>
              <w:jc w:val="left"/>
              <w:rPr>
                <w:rFonts w:cs="Arial"/>
                <w:b/>
                <w:sz w:val="20"/>
              </w:rPr>
            </w:pPr>
          </w:p>
          <w:p w14:paraId="6E84D9BD" w14:textId="77777777" w:rsidR="00E335E8" w:rsidRDefault="00E335E8" w:rsidP="00E335E8">
            <w:pPr>
              <w:ind w:left="708"/>
              <w:jc w:val="left"/>
              <w:rPr>
                <w:rFonts w:cs="Arial"/>
                <w:b/>
                <w:sz w:val="20"/>
              </w:rPr>
            </w:pPr>
            <w:r>
              <w:rPr>
                <w:rFonts w:cs="Arial"/>
                <w:b/>
                <w:sz w:val="20"/>
              </w:rPr>
              <w:t>(10/11/2020): INSCRITO</w:t>
            </w:r>
          </w:p>
          <w:p w14:paraId="79A223F7" w14:textId="77777777" w:rsidR="00E335E8" w:rsidRDefault="00E335E8" w:rsidP="00E335E8">
            <w:pPr>
              <w:ind w:left="708"/>
              <w:jc w:val="left"/>
              <w:rPr>
                <w:rFonts w:cs="Arial"/>
                <w:b/>
                <w:sz w:val="20"/>
              </w:rPr>
            </w:pPr>
          </w:p>
          <w:p w14:paraId="5C4AA1C1" w14:textId="77777777" w:rsidR="00E335E8" w:rsidRDefault="00E335E8" w:rsidP="00E335E8">
            <w:pPr>
              <w:ind w:left="708"/>
              <w:jc w:val="left"/>
              <w:rPr>
                <w:rFonts w:cs="Arial"/>
                <w:b/>
                <w:sz w:val="20"/>
              </w:rPr>
            </w:pPr>
            <w:r>
              <w:rPr>
                <w:rFonts w:cs="Arial"/>
                <w:b/>
                <w:sz w:val="20"/>
              </w:rPr>
              <w:t>(20/01/2021): REGISTRO</w:t>
            </w:r>
          </w:p>
          <w:p w14:paraId="362C6007" w14:textId="77777777" w:rsidR="00E335E8" w:rsidRDefault="00E335E8" w:rsidP="00E335E8">
            <w:pPr>
              <w:ind w:left="708"/>
              <w:jc w:val="left"/>
              <w:rPr>
                <w:rFonts w:cs="Arial"/>
                <w:b/>
                <w:sz w:val="20"/>
              </w:rPr>
            </w:pPr>
          </w:p>
          <w:p w14:paraId="5F6CAA22" w14:textId="77777777" w:rsidR="00E335E8" w:rsidRDefault="00E335E8" w:rsidP="00E335E8">
            <w:pPr>
              <w:ind w:left="708"/>
              <w:jc w:val="left"/>
              <w:rPr>
                <w:rFonts w:cs="Arial"/>
                <w:b/>
                <w:sz w:val="20"/>
              </w:rPr>
            </w:pPr>
            <w:r>
              <w:rPr>
                <w:rFonts w:cs="Arial"/>
                <w:b/>
                <w:sz w:val="20"/>
              </w:rPr>
              <w:t>(</w:t>
            </w:r>
            <w:proofErr w:type="spellStart"/>
            <w:r>
              <w:rPr>
                <w:rFonts w:cs="Arial"/>
                <w:b/>
                <w:sz w:val="20"/>
              </w:rPr>
              <w:t>dd</w:t>
            </w:r>
            <w:proofErr w:type="spellEnd"/>
            <w:r>
              <w:rPr>
                <w:rFonts w:cs="Arial"/>
                <w:b/>
                <w:sz w:val="20"/>
              </w:rPr>
              <w:t>/mm/</w:t>
            </w:r>
            <w:proofErr w:type="spellStart"/>
            <w:r>
              <w:rPr>
                <w:rFonts w:cs="Arial"/>
                <w:b/>
                <w:sz w:val="20"/>
              </w:rPr>
              <w:t>aaaa</w:t>
            </w:r>
            <w:proofErr w:type="spellEnd"/>
            <w:r>
              <w:rPr>
                <w:rFonts w:cs="Arial"/>
                <w:b/>
                <w:sz w:val="20"/>
              </w:rPr>
              <w:t xml:space="preserve">): ACTUALIZACIONES – Razones </w:t>
            </w:r>
          </w:p>
          <w:p w14:paraId="66C7C007" w14:textId="77777777" w:rsidR="00E335E8" w:rsidRDefault="00E335E8" w:rsidP="00E335E8">
            <w:pPr>
              <w:jc w:val="left"/>
              <w:rPr>
                <w:rFonts w:cs="Arial"/>
                <w:b/>
                <w:sz w:val="20"/>
              </w:rPr>
            </w:pPr>
          </w:p>
          <w:p w14:paraId="38E3F2E6" w14:textId="77777777" w:rsidR="00D779D2" w:rsidRPr="002F462E" w:rsidRDefault="00D779D2" w:rsidP="00D779D2">
            <w:pPr>
              <w:ind w:left="708"/>
              <w:jc w:val="left"/>
              <w:rPr>
                <w:rFonts w:cs="Arial"/>
                <w:b/>
                <w:sz w:val="20"/>
              </w:rPr>
            </w:pPr>
          </w:p>
        </w:tc>
      </w:tr>
    </w:tbl>
    <w:p w14:paraId="48D7015C" w14:textId="77777777" w:rsidR="00D779D2" w:rsidRPr="002F462E" w:rsidRDefault="00D779D2" w:rsidP="00D03AD7">
      <w:pPr>
        <w:pStyle w:val="Subtitle"/>
        <w:numPr>
          <w:ilvl w:val="0"/>
          <w:numId w:val="0"/>
        </w:numPr>
        <w:rPr>
          <w:rFonts w:ascii="Arial" w:hAnsi="Arial" w:cs="Arial"/>
          <w:sz w:val="20"/>
          <w:szCs w:val="20"/>
        </w:rPr>
      </w:pPr>
    </w:p>
    <w:p w14:paraId="7B5BFB8A" w14:textId="77777777" w:rsidR="005A4CFC" w:rsidRPr="002F462E" w:rsidRDefault="00AF1BDE" w:rsidP="00EC631A">
      <w:pPr>
        <w:pStyle w:val="Subtitle"/>
        <w:numPr>
          <w:ilvl w:val="0"/>
          <w:numId w:val="4"/>
        </w:numPr>
        <w:rPr>
          <w:rFonts w:ascii="Arial" w:hAnsi="Arial" w:cs="Arial"/>
          <w:sz w:val="20"/>
          <w:szCs w:val="20"/>
        </w:rPr>
      </w:pPr>
      <w:r w:rsidRPr="002F462E">
        <w:rPr>
          <w:rFonts w:ascii="Arial" w:hAnsi="Arial" w:cs="Arial"/>
          <w:sz w:val="20"/>
          <w:szCs w:val="20"/>
        </w:rPr>
        <w:t>OBSERVACIONES</w:t>
      </w:r>
      <w:bookmarkEnd w:id="12"/>
    </w:p>
    <w:p w14:paraId="12CDDB2A" w14:textId="77777777" w:rsidR="00B45A26" w:rsidRPr="002F462E" w:rsidRDefault="00B45A26" w:rsidP="00D92AD7">
      <w:pPr>
        <w:pStyle w:val="Subtitle"/>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2F462E" w14:paraId="7129F400" w14:textId="77777777">
        <w:trPr>
          <w:jc w:val="center"/>
        </w:trPr>
        <w:tc>
          <w:tcPr>
            <w:tcW w:w="10078" w:type="dxa"/>
            <w:shd w:val="clear" w:color="auto" w:fill="DBDBDB"/>
          </w:tcPr>
          <w:p w14:paraId="7E5DA1D0" w14:textId="77777777" w:rsidR="00B45A26" w:rsidRPr="002F462E" w:rsidRDefault="00B45A26" w:rsidP="00D92AD7">
            <w:pPr>
              <w:ind w:left="360"/>
              <w:rPr>
                <w:rFonts w:cs="Arial"/>
                <w:b/>
                <w:sz w:val="20"/>
              </w:rPr>
            </w:pPr>
          </w:p>
          <w:p w14:paraId="6915944F" w14:textId="77777777" w:rsidR="00B45A26" w:rsidRPr="002F462E" w:rsidRDefault="00AF1BDE" w:rsidP="00D92AD7">
            <w:pPr>
              <w:ind w:left="360"/>
              <w:jc w:val="left"/>
              <w:rPr>
                <w:rFonts w:cs="Arial"/>
                <w:b/>
                <w:sz w:val="20"/>
              </w:rPr>
            </w:pPr>
            <w:r w:rsidRPr="002F462E">
              <w:rPr>
                <w:rFonts w:cs="Arial"/>
                <w:b/>
                <w:sz w:val="20"/>
              </w:rPr>
              <w:t xml:space="preserve">OBSERVACIONES </w:t>
            </w:r>
            <w:r w:rsidR="00B45A26" w:rsidRPr="002F462E">
              <w:rPr>
                <w:rFonts w:cs="Arial"/>
                <w:b/>
                <w:sz w:val="20"/>
              </w:rPr>
              <w:t>DEL PROYECTO</w:t>
            </w:r>
          </w:p>
          <w:p w14:paraId="7BE77C54" w14:textId="77777777" w:rsidR="002239EF" w:rsidRPr="002F462E" w:rsidRDefault="0059714E" w:rsidP="0059714E">
            <w:pPr>
              <w:ind w:left="360"/>
              <w:rPr>
                <w:rFonts w:cs="Arial"/>
                <w:i/>
                <w:sz w:val="20"/>
              </w:rPr>
            </w:pPr>
            <w:r w:rsidRPr="002F462E">
              <w:rPr>
                <w:rFonts w:cs="Arial"/>
                <w:i/>
                <w:sz w:val="20"/>
              </w:rPr>
              <w:t>Especifique los aspectos relevantes del proyecto, que deban tenerse en cuenta para la formulación y ejecución del mismo.</w:t>
            </w:r>
            <w:r w:rsidRPr="002F462E" w:rsidDel="0059714E">
              <w:rPr>
                <w:rFonts w:cs="Arial"/>
                <w:i/>
                <w:sz w:val="20"/>
              </w:rPr>
              <w:t xml:space="preserve"> </w:t>
            </w:r>
          </w:p>
          <w:p w14:paraId="7A99965A" w14:textId="77777777" w:rsidR="0071401D" w:rsidRPr="002F462E" w:rsidRDefault="0071401D" w:rsidP="0059714E">
            <w:pPr>
              <w:rPr>
                <w:rFonts w:cs="Arial"/>
                <w:sz w:val="20"/>
              </w:rPr>
            </w:pPr>
          </w:p>
        </w:tc>
      </w:tr>
      <w:tr w:rsidR="00B45A26" w:rsidRPr="002F462E" w14:paraId="7367E7CD" w14:textId="77777777">
        <w:trPr>
          <w:jc w:val="center"/>
        </w:trPr>
        <w:tc>
          <w:tcPr>
            <w:tcW w:w="10078" w:type="dxa"/>
            <w:vAlign w:val="center"/>
          </w:tcPr>
          <w:p w14:paraId="027C3E1F" w14:textId="77777777" w:rsidR="00B45A26" w:rsidRPr="002F462E" w:rsidRDefault="00B45A26" w:rsidP="001F32FD">
            <w:pPr>
              <w:jc w:val="left"/>
              <w:rPr>
                <w:rFonts w:cs="Arial"/>
                <w:b/>
                <w:sz w:val="20"/>
              </w:rPr>
            </w:pPr>
          </w:p>
        </w:tc>
      </w:tr>
    </w:tbl>
    <w:p w14:paraId="74349AAF" w14:textId="77777777" w:rsidR="00B45A26" w:rsidRPr="002F462E" w:rsidRDefault="00B45A26" w:rsidP="005914EC">
      <w:pPr>
        <w:pStyle w:val="Subtitle"/>
        <w:numPr>
          <w:ilvl w:val="0"/>
          <w:numId w:val="0"/>
        </w:numPr>
        <w:rPr>
          <w:rFonts w:ascii="Arial" w:hAnsi="Arial" w:cs="Arial"/>
          <w:sz w:val="20"/>
          <w:szCs w:val="20"/>
        </w:rPr>
      </w:pPr>
    </w:p>
    <w:p w14:paraId="211F1C0B" w14:textId="77777777" w:rsidR="00AF1BDE" w:rsidRPr="002F462E" w:rsidRDefault="00AF1BDE" w:rsidP="005914EC">
      <w:pPr>
        <w:pStyle w:val="Subtitle"/>
        <w:numPr>
          <w:ilvl w:val="0"/>
          <w:numId w:val="0"/>
        </w:numPr>
        <w:rPr>
          <w:rFonts w:ascii="Arial" w:hAnsi="Arial" w:cs="Arial"/>
          <w:sz w:val="20"/>
          <w:szCs w:val="20"/>
        </w:rPr>
      </w:pPr>
    </w:p>
    <w:p w14:paraId="41839E33" w14:textId="77777777" w:rsidR="00AF1BDE" w:rsidRPr="002F462E" w:rsidRDefault="00AF1BDE" w:rsidP="00EC631A">
      <w:pPr>
        <w:pStyle w:val="Subtitle"/>
        <w:numPr>
          <w:ilvl w:val="0"/>
          <w:numId w:val="4"/>
        </w:numPr>
        <w:rPr>
          <w:rFonts w:ascii="Arial" w:hAnsi="Arial" w:cs="Arial"/>
          <w:sz w:val="20"/>
          <w:szCs w:val="20"/>
        </w:rPr>
      </w:pPr>
      <w:r w:rsidRPr="002F462E">
        <w:rPr>
          <w:rFonts w:ascii="Arial" w:hAnsi="Arial" w:cs="Arial"/>
          <w:sz w:val="20"/>
          <w:szCs w:val="20"/>
        </w:rPr>
        <w:t>RESPONSABLE DEL PROYECTO</w:t>
      </w:r>
    </w:p>
    <w:p w14:paraId="78AE2DCB" w14:textId="77777777" w:rsidR="00AF1BDE" w:rsidRPr="002F462E" w:rsidRDefault="00AF1BDE" w:rsidP="005914EC">
      <w:pPr>
        <w:pStyle w:val="Subtitle"/>
        <w:numPr>
          <w:ilvl w:val="0"/>
          <w:numId w:val="0"/>
        </w:numPr>
        <w:rPr>
          <w:rFonts w:ascii="Arial" w:hAnsi="Arial" w:cs="Arial"/>
          <w:sz w:val="20"/>
          <w:szCs w:val="20"/>
        </w:rPr>
      </w:pPr>
    </w:p>
    <w:tbl>
      <w:tblPr>
        <w:tblW w:w="1022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228"/>
      </w:tblGrid>
      <w:tr w:rsidR="00AF1BDE" w:rsidRPr="002F462E" w14:paraId="5F382114" w14:textId="77777777" w:rsidTr="00BA6391">
        <w:trPr>
          <w:trHeight w:val="931"/>
          <w:jc w:val="center"/>
        </w:trPr>
        <w:tc>
          <w:tcPr>
            <w:tcW w:w="10228" w:type="dxa"/>
            <w:shd w:val="clear" w:color="auto" w:fill="DBDBDB"/>
          </w:tcPr>
          <w:p w14:paraId="4D1FC1F3" w14:textId="77777777" w:rsidR="00AF1BDE" w:rsidRPr="002F462E" w:rsidRDefault="00AF1BDE" w:rsidP="00C54F4F">
            <w:pPr>
              <w:ind w:left="360"/>
              <w:rPr>
                <w:rFonts w:cs="Arial"/>
                <w:b/>
                <w:sz w:val="20"/>
              </w:rPr>
            </w:pPr>
          </w:p>
          <w:p w14:paraId="56607532" w14:textId="77777777" w:rsidR="00AF1BDE" w:rsidRPr="002F462E" w:rsidRDefault="00AF1BDE" w:rsidP="00C54F4F">
            <w:pPr>
              <w:ind w:left="360"/>
              <w:jc w:val="left"/>
              <w:rPr>
                <w:rFonts w:cs="Arial"/>
                <w:b/>
                <w:sz w:val="20"/>
              </w:rPr>
            </w:pPr>
            <w:r w:rsidRPr="002F462E">
              <w:rPr>
                <w:rFonts w:cs="Arial"/>
                <w:b/>
                <w:sz w:val="20"/>
              </w:rPr>
              <w:t>RESPONSABLE DEL PROYECTO</w:t>
            </w:r>
          </w:p>
          <w:p w14:paraId="4D7CEAE9" w14:textId="77777777" w:rsidR="00AF1BDE" w:rsidRPr="002F462E" w:rsidRDefault="00AF1BDE" w:rsidP="00C54F4F">
            <w:pPr>
              <w:ind w:left="360"/>
              <w:rPr>
                <w:rFonts w:cs="Arial"/>
                <w:sz w:val="20"/>
              </w:rPr>
            </w:pPr>
          </w:p>
          <w:p w14:paraId="4C4CCE20" w14:textId="77777777" w:rsidR="00AF1BDE" w:rsidRPr="002F462E" w:rsidRDefault="00AF1BDE" w:rsidP="00C54F4F">
            <w:pPr>
              <w:ind w:left="360"/>
              <w:rPr>
                <w:rFonts w:cs="Arial"/>
                <w:i/>
                <w:sz w:val="20"/>
              </w:rPr>
            </w:pPr>
            <w:r w:rsidRPr="002F462E">
              <w:rPr>
                <w:rFonts w:cs="Arial"/>
                <w:i/>
                <w:sz w:val="20"/>
              </w:rPr>
              <w:t>Ingrese la información de la persona responsable de formular el proyecto.</w:t>
            </w:r>
          </w:p>
          <w:p w14:paraId="398C8787" w14:textId="77777777" w:rsidR="00AF1BDE" w:rsidRPr="002F462E" w:rsidRDefault="00AF1BDE" w:rsidP="00C54F4F">
            <w:pPr>
              <w:ind w:left="360"/>
              <w:rPr>
                <w:rFonts w:cs="Arial"/>
                <w:sz w:val="20"/>
              </w:rPr>
            </w:pPr>
          </w:p>
        </w:tc>
      </w:tr>
      <w:tr w:rsidR="00AF1BDE" w:rsidRPr="002F462E" w14:paraId="4FBB9FBC" w14:textId="77777777" w:rsidTr="00BA6391">
        <w:trPr>
          <w:trHeight w:val="563"/>
          <w:jc w:val="center"/>
        </w:trPr>
        <w:tc>
          <w:tcPr>
            <w:tcW w:w="10228" w:type="dxa"/>
            <w:vAlign w:val="center"/>
          </w:tcPr>
          <w:p w14:paraId="0759F0B5" w14:textId="77777777" w:rsidR="00AF1BDE" w:rsidRPr="002F462E" w:rsidRDefault="00AF1BDE" w:rsidP="00C54F4F">
            <w:pPr>
              <w:ind w:left="720"/>
              <w:jc w:val="left"/>
              <w:rPr>
                <w:rFonts w:cs="Arial"/>
                <w:b/>
                <w:sz w:val="20"/>
              </w:rPr>
            </w:pPr>
          </w:p>
          <w:p w14:paraId="20740D92" w14:textId="77777777" w:rsidR="00AF1BDE" w:rsidRPr="002F462E" w:rsidRDefault="00AF1BDE" w:rsidP="00C54F4F">
            <w:pPr>
              <w:ind w:left="708"/>
              <w:jc w:val="left"/>
              <w:rPr>
                <w:rFonts w:cs="Arial"/>
                <w:i/>
                <w:sz w:val="20"/>
              </w:rPr>
            </w:pPr>
            <w:r w:rsidRPr="002F462E">
              <w:rPr>
                <w:rFonts w:cs="Arial"/>
                <w:b/>
                <w:sz w:val="20"/>
              </w:rPr>
              <w:t>Nombre</w:t>
            </w:r>
          </w:p>
          <w:p w14:paraId="7947BA1B" w14:textId="728FBB10" w:rsidR="00AF1BDE" w:rsidRPr="0050443C" w:rsidRDefault="001F32FD" w:rsidP="001F32FD">
            <w:pPr>
              <w:jc w:val="left"/>
              <w:rPr>
                <w:rFonts w:cs="Arial"/>
                <w:i/>
                <w:iCs/>
                <w:sz w:val="20"/>
              </w:rPr>
            </w:pPr>
            <w:r w:rsidRPr="0050443C">
              <w:rPr>
                <w:rFonts w:cs="Arial"/>
                <w:i/>
                <w:iCs/>
                <w:sz w:val="20"/>
              </w:rPr>
              <w:t xml:space="preserve">Yesid </w:t>
            </w:r>
            <w:proofErr w:type="spellStart"/>
            <w:r w:rsidRPr="0050443C">
              <w:rPr>
                <w:rFonts w:cs="Arial"/>
                <w:i/>
                <w:iCs/>
                <w:sz w:val="20"/>
              </w:rPr>
              <w:t>Amaris</w:t>
            </w:r>
            <w:proofErr w:type="spellEnd"/>
            <w:r w:rsidRPr="0050443C">
              <w:rPr>
                <w:rFonts w:cs="Arial"/>
                <w:i/>
                <w:iCs/>
                <w:sz w:val="20"/>
              </w:rPr>
              <w:t xml:space="preserve"> </w:t>
            </w:r>
            <w:proofErr w:type="spellStart"/>
            <w:r w:rsidRPr="0050443C">
              <w:rPr>
                <w:rFonts w:cs="Arial"/>
                <w:i/>
                <w:iCs/>
                <w:sz w:val="20"/>
              </w:rPr>
              <w:t>Ospino</w:t>
            </w:r>
            <w:proofErr w:type="spellEnd"/>
          </w:p>
        </w:tc>
      </w:tr>
      <w:tr w:rsidR="00AF1BDE" w:rsidRPr="002F462E" w14:paraId="0A1FF727" w14:textId="77777777" w:rsidTr="00BA6391">
        <w:trPr>
          <w:trHeight w:val="563"/>
          <w:jc w:val="center"/>
        </w:trPr>
        <w:tc>
          <w:tcPr>
            <w:tcW w:w="10228" w:type="dxa"/>
            <w:vAlign w:val="center"/>
          </w:tcPr>
          <w:p w14:paraId="6BEBC7EF" w14:textId="77777777" w:rsidR="00AF1BDE" w:rsidRPr="002F462E" w:rsidRDefault="00AF1BDE" w:rsidP="00C54F4F">
            <w:pPr>
              <w:ind w:left="720"/>
              <w:jc w:val="left"/>
              <w:rPr>
                <w:rFonts w:cs="Arial"/>
                <w:b/>
                <w:sz w:val="20"/>
              </w:rPr>
            </w:pPr>
          </w:p>
          <w:p w14:paraId="4F621775" w14:textId="77777777" w:rsidR="00AF1BDE" w:rsidRPr="002F462E" w:rsidRDefault="00AF1BDE" w:rsidP="00C54F4F">
            <w:pPr>
              <w:ind w:left="708"/>
              <w:jc w:val="left"/>
              <w:rPr>
                <w:rFonts w:cs="Arial"/>
                <w:i/>
                <w:sz w:val="20"/>
              </w:rPr>
            </w:pPr>
            <w:r w:rsidRPr="002F462E">
              <w:rPr>
                <w:rFonts w:cs="Arial"/>
                <w:b/>
                <w:sz w:val="20"/>
              </w:rPr>
              <w:t>Cargo</w:t>
            </w:r>
          </w:p>
          <w:p w14:paraId="5E053DC8" w14:textId="1C3CF322" w:rsidR="00AF1BDE" w:rsidRPr="0050443C" w:rsidRDefault="0050443C" w:rsidP="0050443C">
            <w:pPr>
              <w:jc w:val="left"/>
              <w:rPr>
                <w:rFonts w:cs="Arial"/>
                <w:i/>
                <w:iCs/>
                <w:sz w:val="20"/>
              </w:rPr>
            </w:pPr>
            <w:r>
              <w:rPr>
                <w:rFonts w:cs="Arial"/>
                <w:i/>
                <w:iCs/>
                <w:sz w:val="20"/>
              </w:rPr>
              <w:t>Administrador de Red FDLS</w:t>
            </w:r>
          </w:p>
        </w:tc>
      </w:tr>
      <w:tr w:rsidR="00AF1BDE" w:rsidRPr="002F462E" w14:paraId="77F09C9C" w14:textId="77777777" w:rsidTr="00BA6391">
        <w:trPr>
          <w:trHeight w:val="551"/>
          <w:jc w:val="center"/>
        </w:trPr>
        <w:tc>
          <w:tcPr>
            <w:tcW w:w="10228" w:type="dxa"/>
            <w:vAlign w:val="center"/>
          </w:tcPr>
          <w:p w14:paraId="07595BC7" w14:textId="77777777" w:rsidR="00AF1BDE" w:rsidRPr="002F462E" w:rsidRDefault="00AF1BDE" w:rsidP="00C54F4F">
            <w:pPr>
              <w:ind w:left="708"/>
              <w:jc w:val="left"/>
              <w:rPr>
                <w:rFonts w:cs="Arial"/>
                <w:b/>
                <w:sz w:val="20"/>
              </w:rPr>
            </w:pPr>
          </w:p>
          <w:p w14:paraId="6BC07A97" w14:textId="69483238" w:rsidR="00AF1BDE" w:rsidRPr="002F462E" w:rsidRDefault="00AF1BDE" w:rsidP="0050443C">
            <w:pPr>
              <w:ind w:left="708"/>
              <w:jc w:val="left"/>
              <w:rPr>
                <w:rFonts w:cs="Arial"/>
                <w:b/>
                <w:sz w:val="20"/>
              </w:rPr>
            </w:pPr>
            <w:r w:rsidRPr="002F462E">
              <w:rPr>
                <w:rFonts w:cs="Arial"/>
                <w:b/>
                <w:sz w:val="20"/>
              </w:rPr>
              <w:t>Teléfono Oficina</w:t>
            </w:r>
          </w:p>
          <w:p w14:paraId="522BDE01" w14:textId="4B79EDA9" w:rsidR="00AF1BDE" w:rsidRPr="0050443C" w:rsidRDefault="0050443C" w:rsidP="0050443C">
            <w:pPr>
              <w:jc w:val="left"/>
              <w:rPr>
                <w:rFonts w:cs="Arial"/>
                <w:bCs/>
                <w:sz w:val="20"/>
              </w:rPr>
            </w:pPr>
            <w:r w:rsidRPr="0050443C">
              <w:rPr>
                <w:rFonts w:cs="Arial"/>
                <w:bCs/>
                <w:i/>
                <w:iCs/>
                <w:sz w:val="20"/>
              </w:rPr>
              <w:t xml:space="preserve">5 557087 </w:t>
            </w:r>
          </w:p>
        </w:tc>
      </w:tr>
      <w:tr w:rsidR="00AF1BDE" w:rsidRPr="002F462E" w14:paraId="20032F9B" w14:textId="77777777" w:rsidTr="00BA6391">
        <w:trPr>
          <w:trHeight w:val="747"/>
          <w:jc w:val="center"/>
        </w:trPr>
        <w:tc>
          <w:tcPr>
            <w:tcW w:w="10228" w:type="dxa"/>
            <w:vAlign w:val="center"/>
          </w:tcPr>
          <w:p w14:paraId="64B4FB1D" w14:textId="77777777" w:rsidR="00AF1BDE" w:rsidRPr="002F462E" w:rsidRDefault="00AF1BDE" w:rsidP="00C54F4F">
            <w:pPr>
              <w:ind w:left="708"/>
              <w:jc w:val="left"/>
              <w:rPr>
                <w:rFonts w:cs="Arial"/>
                <w:b/>
                <w:sz w:val="20"/>
              </w:rPr>
            </w:pPr>
          </w:p>
          <w:p w14:paraId="7672C066" w14:textId="0C9CE313" w:rsidR="00AF1BDE" w:rsidRDefault="00AF1BDE" w:rsidP="0050443C">
            <w:pPr>
              <w:ind w:left="708"/>
              <w:jc w:val="left"/>
              <w:rPr>
                <w:rFonts w:cs="Arial"/>
                <w:b/>
                <w:sz w:val="20"/>
              </w:rPr>
            </w:pPr>
            <w:r w:rsidRPr="002F462E">
              <w:rPr>
                <w:rFonts w:cs="Arial"/>
                <w:b/>
                <w:sz w:val="20"/>
              </w:rPr>
              <w:t>Fecha de elaboración (</w:t>
            </w:r>
            <w:proofErr w:type="spellStart"/>
            <w:r w:rsidRPr="002F462E">
              <w:rPr>
                <w:rFonts w:cs="Arial"/>
                <w:b/>
                <w:sz w:val="20"/>
              </w:rPr>
              <w:t>dd</w:t>
            </w:r>
            <w:proofErr w:type="spellEnd"/>
            <w:r w:rsidRPr="002F462E">
              <w:rPr>
                <w:rFonts w:cs="Arial"/>
                <w:b/>
                <w:sz w:val="20"/>
              </w:rPr>
              <w:t>/mm/</w:t>
            </w:r>
            <w:proofErr w:type="spellStart"/>
            <w:r w:rsidRPr="002F462E">
              <w:rPr>
                <w:rFonts w:cs="Arial"/>
                <w:b/>
                <w:sz w:val="20"/>
              </w:rPr>
              <w:t>aaaa</w:t>
            </w:r>
            <w:proofErr w:type="spellEnd"/>
            <w:r w:rsidRPr="002F462E">
              <w:rPr>
                <w:rFonts w:cs="Arial"/>
                <w:b/>
                <w:sz w:val="20"/>
              </w:rPr>
              <w:t>)</w:t>
            </w:r>
          </w:p>
          <w:p w14:paraId="79C0094B" w14:textId="417289C7" w:rsidR="0050443C" w:rsidRPr="0050443C" w:rsidRDefault="003F3021" w:rsidP="0050443C">
            <w:pPr>
              <w:jc w:val="left"/>
              <w:rPr>
                <w:rFonts w:cs="Arial"/>
                <w:bCs/>
                <w:i/>
                <w:iCs/>
                <w:sz w:val="20"/>
              </w:rPr>
            </w:pPr>
            <w:r>
              <w:rPr>
                <w:rFonts w:cs="Arial"/>
                <w:bCs/>
                <w:i/>
                <w:iCs/>
                <w:sz w:val="20"/>
              </w:rPr>
              <w:t>25/10/2020</w:t>
            </w:r>
          </w:p>
          <w:p w14:paraId="2B4C0FB4" w14:textId="77777777" w:rsidR="00AF1BDE" w:rsidRPr="002F462E" w:rsidRDefault="00AF1BDE" w:rsidP="00C54F4F">
            <w:pPr>
              <w:ind w:left="708"/>
              <w:jc w:val="left"/>
              <w:rPr>
                <w:rFonts w:cs="Arial"/>
                <w:b/>
                <w:sz w:val="20"/>
              </w:rPr>
            </w:pPr>
          </w:p>
        </w:tc>
      </w:tr>
    </w:tbl>
    <w:p w14:paraId="3545FE2A" w14:textId="77777777" w:rsidR="00AF1BDE" w:rsidRPr="002F462E" w:rsidRDefault="00AF1BDE" w:rsidP="00BA6391">
      <w:pPr>
        <w:pStyle w:val="Subtitle"/>
        <w:numPr>
          <w:ilvl w:val="0"/>
          <w:numId w:val="0"/>
        </w:numPr>
        <w:rPr>
          <w:rFonts w:ascii="Arial" w:hAnsi="Arial" w:cs="Arial"/>
          <w:sz w:val="20"/>
          <w:szCs w:val="20"/>
        </w:rPr>
      </w:pPr>
    </w:p>
    <w:sectPr w:rsidR="00AF1BDE" w:rsidRPr="002F462E" w:rsidSect="009906F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657B7B" w14:textId="77777777" w:rsidR="0002748A" w:rsidRDefault="0002748A">
      <w:r>
        <w:separator/>
      </w:r>
    </w:p>
  </w:endnote>
  <w:endnote w:type="continuationSeparator" w:id="0">
    <w:p w14:paraId="45486338" w14:textId="77777777" w:rsidR="0002748A" w:rsidRDefault="00027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D2477" w14:textId="77777777" w:rsidR="00D779D2" w:rsidRDefault="00D779D2" w:rsidP="001F7D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574CD354" w14:textId="77777777" w:rsidR="00D779D2" w:rsidRDefault="00D779D2" w:rsidP="00596FA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BC247" w14:textId="77777777" w:rsidR="00D779D2" w:rsidRPr="00596FA2" w:rsidRDefault="00D779D2" w:rsidP="001F7DA3">
    <w:pPr>
      <w:pStyle w:val="Footer"/>
      <w:framePr w:wrap="around" w:vAnchor="text" w:hAnchor="margin" w:xAlign="right" w:y="1"/>
      <w:rPr>
        <w:rStyle w:val="PageNumber"/>
        <w:rFonts w:ascii="Times New Roman" w:hAnsi="Times New Roman"/>
        <w:sz w:val="18"/>
        <w:szCs w:val="18"/>
      </w:rPr>
    </w:pPr>
    <w:r w:rsidRPr="00596FA2">
      <w:rPr>
        <w:rStyle w:val="PageNumber"/>
        <w:rFonts w:ascii="Times New Roman" w:hAnsi="Times New Roman"/>
        <w:sz w:val="18"/>
        <w:szCs w:val="18"/>
      </w:rPr>
      <w:fldChar w:fldCharType="begin"/>
    </w:r>
    <w:r w:rsidRPr="00596FA2">
      <w:rPr>
        <w:rStyle w:val="PageNumber"/>
        <w:rFonts w:ascii="Times New Roman" w:hAnsi="Times New Roman"/>
        <w:sz w:val="18"/>
        <w:szCs w:val="18"/>
      </w:rPr>
      <w:instrText xml:space="preserve">PAGE  </w:instrText>
    </w:r>
    <w:r w:rsidRPr="00596FA2">
      <w:rPr>
        <w:rStyle w:val="PageNumber"/>
        <w:rFonts w:ascii="Times New Roman" w:hAnsi="Times New Roman"/>
        <w:sz w:val="18"/>
        <w:szCs w:val="18"/>
      </w:rPr>
      <w:fldChar w:fldCharType="separate"/>
    </w:r>
    <w:r w:rsidR="006E3F9A">
      <w:rPr>
        <w:rStyle w:val="PageNumber"/>
        <w:rFonts w:ascii="Times New Roman" w:hAnsi="Times New Roman"/>
        <w:noProof/>
        <w:sz w:val="18"/>
        <w:szCs w:val="18"/>
      </w:rPr>
      <w:t>9</w:t>
    </w:r>
    <w:r w:rsidRPr="00596FA2">
      <w:rPr>
        <w:rStyle w:val="PageNumber"/>
        <w:rFonts w:ascii="Times New Roman" w:hAnsi="Times New Roman"/>
        <w:sz w:val="18"/>
        <w:szCs w:val="18"/>
      </w:rPr>
      <w:fldChar w:fldCharType="end"/>
    </w:r>
  </w:p>
  <w:p w14:paraId="6E9916F3" w14:textId="77777777" w:rsidR="00D779D2" w:rsidRDefault="00D779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26EAF" w14:textId="77777777" w:rsidR="0002748A" w:rsidRDefault="0002748A">
      <w:r>
        <w:separator/>
      </w:r>
    </w:p>
  </w:footnote>
  <w:footnote w:type="continuationSeparator" w:id="0">
    <w:p w14:paraId="6EEE2187" w14:textId="77777777" w:rsidR="0002748A" w:rsidRDefault="000274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A25AF" w14:textId="77777777" w:rsidR="00D779D2" w:rsidRPr="00596FA2" w:rsidRDefault="00D779D2" w:rsidP="00596FA2">
    <w:pPr>
      <w:pStyle w:val="Header"/>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w14:paraId="7524793F" w14:textId="77777777" w:rsidR="00D779D2" w:rsidRDefault="00D779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ABA09160"/>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0E7C6FB6"/>
    <w:multiLevelType w:val="hybridMultilevel"/>
    <w:tmpl w:val="EFE02D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18970801"/>
    <w:multiLevelType w:val="hybridMultilevel"/>
    <w:tmpl w:val="665075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nsid w:val="1D4A51C3"/>
    <w:multiLevelType w:val="multilevel"/>
    <w:tmpl w:val="B3E00512"/>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3FC2FB0"/>
    <w:multiLevelType w:val="hybridMultilevel"/>
    <w:tmpl w:val="CA7EBE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47E07EB"/>
    <w:multiLevelType w:val="hybridMultilevel"/>
    <w:tmpl w:val="BD8058A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7">
    <w:nsid w:val="3A4F364A"/>
    <w:multiLevelType w:val="hybridMultilevel"/>
    <w:tmpl w:val="0658B1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nsid w:val="487203CF"/>
    <w:multiLevelType w:val="multilevel"/>
    <w:tmpl w:val="7BD06A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0342B4D"/>
    <w:multiLevelType w:val="hybridMultilevel"/>
    <w:tmpl w:val="C76E5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B5800D9"/>
    <w:multiLevelType w:val="hybridMultilevel"/>
    <w:tmpl w:val="03F048FE"/>
    <w:lvl w:ilvl="0" w:tplc="A8B2246E">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60B6634A"/>
    <w:multiLevelType w:val="hybridMultilevel"/>
    <w:tmpl w:val="3BA2454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nsid w:val="737E719D"/>
    <w:multiLevelType w:val="hybridMultilevel"/>
    <w:tmpl w:val="9F3E8FFC"/>
    <w:lvl w:ilvl="0" w:tplc="1F9E5D32">
      <w:start w:val="1"/>
      <w:numFmt w:val="upperRoman"/>
      <w:pStyle w:val="Subtitle"/>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5">
    <w:nsid w:val="787E55AB"/>
    <w:multiLevelType w:val="hybridMultilevel"/>
    <w:tmpl w:val="C2A607D8"/>
    <w:lvl w:ilvl="0" w:tplc="649C27A2">
      <w:start w:val="1"/>
      <w:numFmt w:val="decimal"/>
      <w:lvlText w:val="%1."/>
      <w:lvlJc w:val="left"/>
      <w:pPr>
        <w:ind w:left="1092" w:hanging="360"/>
      </w:pPr>
      <w:rPr>
        <w:i w:val="0"/>
      </w:rPr>
    </w:lvl>
    <w:lvl w:ilvl="1" w:tplc="0C0A0019" w:tentative="1">
      <w:start w:val="1"/>
      <w:numFmt w:val="lowerLetter"/>
      <w:lvlText w:val="%2."/>
      <w:lvlJc w:val="left"/>
      <w:pPr>
        <w:ind w:left="1812" w:hanging="360"/>
      </w:pPr>
    </w:lvl>
    <w:lvl w:ilvl="2" w:tplc="0C0A001B" w:tentative="1">
      <w:start w:val="1"/>
      <w:numFmt w:val="lowerRoman"/>
      <w:lvlText w:val="%3."/>
      <w:lvlJc w:val="right"/>
      <w:pPr>
        <w:ind w:left="2532" w:hanging="180"/>
      </w:pPr>
    </w:lvl>
    <w:lvl w:ilvl="3" w:tplc="0C0A000F" w:tentative="1">
      <w:start w:val="1"/>
      <w:numFmt w:val="decimal"/>
      <w:lvlText w:val="%4."/>
      <w:lvlJc w:val="left"/>
      <w:pPr>
        <w:ind w:left="3252" w:hanging="360"/>
      </w:pPr>
    </w:lvl>
    <w:lvl w:ilvl="4" w:tplc="0C0A0019" w:tentative="1">
      <w:start w:val="1"/>
      <w:numFmt w:val="lowerLetter"/>
      <w:lvlText w:val="%5."/>
      <w:lvlJc w:val="left"/>
      <w:pPr>
        <w:ind w:left="3972" w:hanging="360"/>
      </w:pPr>
    </w:lvl>
    <w:lvl w:ilvl="5" w:tplc="0C0A001B" w:tentative="1">
      <w:start w:val="1"/>
      <w:numFmt w:val="lowerRoman"/>
      <w:lvlText w:val="%6."/>
      <w:lvlJc w:val="right"/>
      <w:pPr>
        <w:ind w:left="4692" w:hanging="180"/>
      </w:pPr>
    </w:lvl>
    <w:lvl w:ilvl="6" w:tplc="0C0A000F" w:tentative="1">
      <w:start w:val="1"/>
      <w:numFmt w:val="decimal"/>
      <w:lvlText w:val="%7."/>
      <w:lvlJc w:val="left"/>
      <w:pPr>
        <w:ind w:left="5412" w:hanging="360"/>
      </w:pPr>
    </w:lvl>
    <w:lvl w:ilvl="7" w:tplc="0C0A0019" w:tentative="1">
      <w:start w:val="1"/>
      <w:numFmt w:val="lowerLetter"/>
      <w:lvlText w:val="%8."/>
      <w:lvlJc w:val="left"/>
      <w:pPr>
        <w:ind w:left="6132" w:hanging="360"/>
      </w:pPr>
    </w:lvl>
    <w:lvl w:ilvl="8" w:tplc="0C0A001B" w:tentative="1">
      <w:start w:val="1"/>
      <w:numFmt w:val="lowerRoman"/>
      <w:lvlText w:val="%9."/>
      <w:lvlJc w:val="right"/>
      <w:pPr>
        <w:ind w:left="6852" w:hanging="180"/>
      </w:pPr>
    </w:lvl>
  </w:abstractNum>
  <w:num w:numId="1">
    <w:abstractNumId w:val="24"/>
  </w:num>
  <w:num w:numId="2">
    <w:abstractNumId w:val="0"/>
  </w:num>
  <w:num w:numId="3">
    <w:abstractNumId w:val="7"/>
  </w:num>
  <w:num w:numId="4">
    <w:abstractNumId w:val="14"/>
  </w:num>
  <w:num w:numId="5">
    <w:abstractNumId w:val="3"/>
  </w:num>
  <w:num w:numId="6">
    <w:abstractNumId w:val="16"/>
  </w:num>
  <w:num w:numId="7">
    <w:abstractNumId w:val="1"/>
  </w:num>
  <w:num w:numId="8">
    <w:abstractNumId w:val="19"/>
  </w:num>
  <w:num w:numId="9">
    <w:abstractNumId w:val="24"/>
  </w:num>
  <w:num w:numId="10">
    <w:abstractNumId w:val="2"/>
  </w:num>
  <w:num w:numId="11">
    <w:abstractNumId w:val="24"/>
  </w:num>
  <w:num w:numId="12">
    <w:abstractNumId w:val="24"/>
  </w:num>
  <w:num w:numId="13">
    <w:abstractNumId w:val="24"/>
  </w:num>
  <w:num w:numId="14">
    <w:abstractNumId w:val="24"/>
  </w:num>
  <w:num w:numId="15">
    <w:abstractNumId w:val="24"/>
  </w:num>
  <w:num w:numId="16">
    <w:abstractNumId w:val="24"/>
  </w:num>
  <w:num w:numId="17">
    <w:abstractNumId w:val="24"/>
  </w:num>
  <w:num w:numId="18">
    <w:abstractNumId w:val="24"/>
  </w:num>
  <w:num w:numId="19">
    <w:abstractNumId w:val="24"/>
  </w:num>
  <w:num w:numId="20">
    <w:abstractNumId w:val="8"/>
  </w:num>
  <w:num w:numId="21">
    <w:abstractNumId w:val="24"/>
  </w:num>
  <w:num w:numId="22">
    <w:abstractNumId w:val="5"/>
  </w:num>
  <w:num w:numId="23">
    <w:abstractNumId w:val="20"/>
  </w:num>
  <w:num w:numId="24">
    <w:abstractNumId w:val="9"/>
  </w:num>
  <w:num w:numId="25">
    <w:abstractNumId w:val="15"/>
  </w:num>
  <w:num w:numId="26">
    <w:abstractNumId w:val="12"/>
  </w:num>
  <w:num w:numId="27">
    <w:abstractNumId w:val="24"/>
  </w:num>
  <w:num w:numId="28">
    <w:abstractNumId w:val="10"/>
  </w:num>
  <w:num w:numId="29">
    <w:abstractNumId w:val="18"/>
  </w:num>
  <w:num w:numId="30">
    <w:abstractNumId w:val="24"/>
  </w:num>
  <w:num w:numId="31">
    <w:abstractNumId w:val="24"/>
  </w:num>
  <w:num w:numId="32">
    <w:abstractNumId w:val="24"/>
  </w:num>
  <w:num w:numId="33">
    <w:abstractNumId w:val="24"/>
  </w:num>
  <w:num w:numId="34">
    <w:abstractNumId w:val="24"/>
  </w:num>
  <w:num w:numId="35">
    <w:abstractNumId w:val="24"/>
  </w:num>
  <w:num w:numId="36">
    <w:abstractNumId w:val="21"/>
  </w:num>
  <w:num w:numId="37">
    <w:abstractNumId w:val="4"/>
  </w:num>
  <w:num w:numId="38">
    <w:abstractNumId w:val="6"/>
  </w:num>
  <w:num w:numId="39">
    <w:abstractNumId w:val="23"/>
  </w:num>
  <w:num w:numId="40">
    <w:abstractNumId w:val="17"/>
  </w:num>
  <w:num w:numId="41">
    <w:abstractNumId w:val="22"/>
  </w:num>
  <w:num w:numId="42">
    <w:abstractNumId w:val="11"/>
  </w:num>
  <w:num w:numId="43">
    <w:abstractNumId w:val="25"/>
  </w:num>
  <w:num w:numId="44">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2748A"/>
    <w:rsid w:val="00036181"/>
    <w:rsid w:val="000409A9"/>
    <w:rsid w:val="00041433"/>
    <w:rsid w:val="000420B6"/>
    <w:rsid w:val="00043B33"/>
    <w:rsid w:val="0004535D"/>
    <w:rsid w:val="00052AA6"/>
    <w:rsid w:val="00053AA1"/>
    <w:rsid w:val="000558B3"/>
    <w:rsid w:val="00055C3F"/>
    <w:rsid w:val="000577B3"/>
    <w:rsid w:val="00060BB7"/>
    <w:rsid w:val="000619A1"/>
    <w:rsid w:val="00061F90"/>
    <w:rsid w:val="00064391"/>
    <w:rsid w:val="00064EDD"/>
    <w:rsid w:val="000746CE"/>
    <w:rsid w:val="00076362"/>
    <w:rsid w:val="00080DD6"/>
    <w:rsid w:val="00081AB1"/>
    <w:rsid w:val="000845A1"/>
    <w:rsid w:val="00085BC2"/>
    <w:rsid w:val="00085BC7"/>
    <w:rsid w:val="000901C1"/>
    <w:rsid w:val="000901D1"/>
    <w:rsid w:val="000955EC"/>
    <w:rsid w:val="000A0608"/>
    <w:rsid w:val="000A1286"/>
    <w:rsid w:val="000A1B5A"/>
    <w:rsid w:val="000A4C66"/>
    <w:rsid w:val="000A4FF2"/>
    <w:rsid w:val="000A5266"/>
    <w:rsid w:val="000A5FFB"/>
    <w:rsid w:val="000B10BC"/>
    <w:rsid w:val="000B289C"/>
    <w:rsid w:val="000B318F"/>
    <w:rsid w:val="000B6527"/>
    <w:rsid w:val="000B702F"/>
    <w:rsid w:val="000C185D"/>
    <w:rsid w:val="000C2B7F"/>
    <w:rsid w:val="000C3C44"/>
    <w:rsid w:val="000C5AEB"/>
    <w:rsid w:val="000C5E57"/>
    <w:rsid w:val="000C6635"/>
    <w:rsid w:val="000C667D"/>
    <w:rsid w:val="000D3A2C"/>
    <w:rsid w:val="000D474B"/>
    <w:rsid w:val="000E2455"/>
    <w:rsid w:val="000E29A4"/>
    <w:rsid w:val="000E5045"/>
    <w:rsid w:val="000E53E8"/>
    <w:rsid w:val="000E6A28"/>
    <w:rsid w:val="000F153E"/>
    <w:rsid w:val="000F18B3"/>
    <w:rsid w:val="000F1924"/>
    <w:rsid w:val="000F388B"/>
    <w:rsid w:val="000F3B25"/>
    <w:rsid w:val="000F581E"/>
    <w:rsid w:val="00101033"/>
    <w:rsid w:val="00102A89"/>
    <w:rsid w:val="001042B7"/>
    <w:rsid w:val="0010571B"/>
    <w:rsid w:val="00111635"/>
    <w:rsid w:val="00112A68"/>
    <w:rsid w:val="001131C0"/>
    <w:rsid w:val="00117624"/>
    <w:rsid w:val="001219BD"/>
    <w:rsid w:val="001228DD"/>
    <w:rsid w:val="00122C85"/>
    <w:rsid w:val="001233C3"/>
    <w:rsid w:val="0012675F"/>
    <w:rsid w:val="00131B38"/>
    <w:rsid w:val="001326B8"/>
    <w:rsid w:val="00133509"/>
    <w:rsid w:val="0013434C"/>
    <w:rsid w:val="001348B6"/>
    <w:rsid w:val="00137E33"/>
    <w:rsid w:val="00140750"/>
    <w:rsid w:val="00140AF7"/>
    <w:rsid w:val="00141344"/>
    <w:rsid w:val="00147A20"/>
    <w:rsid w:val="00153359"/>
    <w:rsid w:val="001541B3"/>
    <w:rsid w:val="001602BF"/>
    <w:rsid w:val="00160F1E"/>
    <w:rsid w:val="0016153E"/>
    <w:rsid w:val="001645C3"/>
    <w:rsid w:val="00165002"/>
    <w:rsid w:val="00166E8E"/>
    <w:rsid w:val="001705D6"/>
    <w:rsid w:val="00171BF6"/>
    <w:rsid w:val="001726CF"/>
    <w:rsid w:val="0017288D"/>
    <w:rsid w:val="00172C98"/>
    <w:rsid w:val="00172CCA"/>
    <w:rsid w:val="00173EE3"/>
    <w:rsid w:val="00176ECD"/>
    <w:rsid w:val="00177206"/>
    <w:rsid w:val="001801F1"/>
    <w:rsid w:val="00184D73"/>
    <w:rsid w:val="001879B7"/>
    <w:rsid w:val="00187EA5"/>
    <w:rsid w:val="0019132D"/>
    <w:rsid w:val="00191AE7"/>
    <w:rsid w:val="00191F3E"/>
    <w:rsid w:val="00194639"/>
    <w:rsid w:val="00194A31"/>
    <w:rsid w:val="001963BA"/>
    <w:rsid w:val="001A00D1"/>
    <w:rsid w:val="001A64AF"/>
    <w:rsid w:val="001A78E9"/>
    <w:rsid w:val="001B23DE"/>
    <w:rsid w:val="001B3D62"/>
    <w:rsid w:val="001B42D9"/>
    <w:rsid w:val="001B5EAF"/>
    <w:rsid w:val="001C32B1"/>
    <w:rsid w:val="001C32D2"/>
    <w:rsid w:val="001C4648"/>
    <w:rsid w:val="001C4E62"/>
    <w:rsid w:val="001D41FD"/>
    <w:rsid w:val="001D52CB"/>
    <w:rsid w:val="001D6729"/>
    <w:rsid w:val="001D6E6B"/>
    <w:rsid w:val="001E114D"/>
    <w:rsid w:val="001E1817"/>
    <w:rsid w:val="001E6C2E"/>
    <w:rsid w:val="001F32FD"/>
    <w:rsid w:val="001F68B2"/>
    <w:rsid w:val="001F79D6"/>
    <w:rsid w:val="001F7DA3"/>
    <w:rsid w:val="00205E3A"/>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3DF8"/>
    <w:rsid w:val="0024702D"/>
    <w:rsid w:val="00247833"/>
    <w:rsid w:val="00250846"/>
    <w:rsid w:val="00252E25"/>
    <w:rsid w:val="00255608"/>
    <w:rsid w:val="002636B3"/>
    <w:rsid w:val="00264E5A"/>
    <w:rsid w:val="002650D4"/>
    <w:rsid w:val="00266A5D"/>
    <w:rsid w:val="0026701F"/>
    <w:rsid w:val="00274568"/>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4C71"/>
    <w:rsid w:val="002A5D37"/>
    <w:rsid w:val="002A6CB0"/>
    <w:rsid w:val="002A6E3E"/>
    <w:rsid w:val="002A6FA3"/>
    <w:rsid w:val="002A7320"/>
    <w:rsid w:val="002B0646"/>
    <w:rsid w:val="002B1F29"/>
    <w:rsid w:val="002B239F"/>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D7A51"/>
    <w:rsid w:val="002E68FE"/>
    <w:rsid w:val="002E69D5"/>
    <w:rsid w:val="002E72FE"/>
    <w:rsid w:val="002F01F8"/>
    <w:rsid w:val="002F1CF6"/>
    <w:rsid w:val="002F462E"/>
    <w:rsid w:val="002F6CEF"/>
    <w:rsid w:val="00300D05"/>
    <w:rsid w:val="003020BE"/>
    <w:rsid w:val="00304F9B"/>
    <w:rsid w:val="0030599D"/>
    <w:rsid w:val="00307AA1"/>
    <w:rsid w:val="00307C4D"/>
    <w:rsid w:val="00310E5A"/>
    <w:rsid w:val="00310E7E"/>
    <w:rsid w:val="00310FCC"/>
    <w:rsid w:val="00311DF1"/>
    <w:rsid w:val="00313522"/>
    <w:rsid w:val="00313705"/>
    <w:rsid w:val="00313974"/>
    <w:rsid w:val="00314B0E"/>
    <w:rsid w:val="003151B3"/>
    <w:rsid w:val="00316133"/>
    <w:rsid w:val="00320DD2"/>
    <w:rsid w:val="00323443"/>
    <w:rsid w:val="0032695F"/>
    <w:rsid w:val="00327819"/>
    <w:rsid w:val="00327DF3"/>
    <w:rsid w:val="00332D7C"/>
    <w:rsid w:val="00333080"/>
    <w:rsid w:val="003338A4"/>
    <w:rsid w:val="00342FFC"/>
    <w:rsid w:val="003435E8"/>
    <w:rsid w:val="00344674"/>
    <w:rsid w:val="00345F74"/>
    <w:rsid w:val="00346173"/>
    <w:rsid w:val="00347044"/>
    <w:rsid w:val="00356581"/>
    <w:rsid w:val="003576E9"/>
    <w:rsid w:val="00360617"/>
    <w:rsid w:val="00360704"/>
    <w:rsid w:val="00360DFC"/>
    <w:rsid w:val="003631B7"/>
    <w:rsid w:val="00372553"/>
    <w:rsid w:val="0037273B"/>
    <w:rsid w:val="003744C8"/>
    <w:rsid w:val="0038154C"/>
    <w:rsid w:val="00381A95"/>
    <w:rsid w:val="00381DD1"/>
    <w:rsid w:val="00383320"/>
    <w:rsid w:val="003870B1"/>
    <w:rsid w:val="00390081"/>
    <w:rsid w:val="003909E5"/>
    <w:rsid w:val="00391664"/>
    <w:rsid w:val="003918E2"/>
    <w:rsid w:val="00391DDE"/>
    <w:rsid w:val="00391FB7"/>
    <w:rsid w:val="00394DF0"/>
    <w:rsid w:val="0039520B"/>
    <w:rsid w:val="00397F31"/>
    <w:rsid w:val="003A21BE"/>
    <w:rsid w:val="003A21FD"/>
    <w:rsid w:val="003A62C5"/>
    <w:rsid w:val="003B4D9C"/>
    <w:rsid w:val="003C214A"/>
    <w:rsid w:val="003C6B5B"/>
    <w:rsid w:val="003C7A2B"/>
    <w:rsid w:val="003D14F6"/>
    <w:rsid w:val="003D185D"/>
    <w:rsid w:val="003D2F15"/>
    <w:rsid w:val="003D3E84"/>
    <w:rsid w:val="003D4FA5"/>
    <w:rsid w:val="003D6185"/>
    <w:rsid w:val="003E065A"/>
    <w:rsid w:val="003E14D0"/>
    <w:rsid w:val="003E2F3A"/>
    <w:rsid w:val="003E43B1"/>
    <w:rsid w:val="003E4688"/>
    <w:rsid w:val="003E696E"/>
    <w:rsid w:val="003E7170"/>
    <w:rsid w:val="003E7BE0"/>
    <w:rsid w:val="003F1138"/>
    <w:rsid w:val="003F1E69"/>
    <w:rsid w:val="003F3021"/>
    <w:rsid w:val="003F5A4E"/>
    <w:rsid w:val="003F5ADE"/>
    <w:rsid w:val="003F5B6C"/>
    <w:rsid w:val="004048C8"/>
    <w:rsid w:val="00407D7D"/>
    <w:rsid w:val="00412063"/>
    <w:rsid w:val="004123CE"/>
    <w:rsid w:val="0041415F"/>
    <w:rsid w:val="00414AAF"/>
    <w:rsid w:val="00414FD3"/>
    <w:rsid w:val="00416317"/>
    <w:rsid w:val="00420442"/>
    <w:rsid w:val="00420F6F"/>
    <w:rsid w:val="00421454"/>
    <w:rsid w:val="004221B4"/>
    <w:rsid w:val="00422875"/>
    <w:rsid w:val="00424D9A"/>
    <w:rsid w:val="00426DCF"/>
    <w:rsid w:val="00431D64"/>
    <w:rsid w:val="00433F51"/>
    <w:rsid w:val="004366DE"/>
    <w:rsid w:val="00437263"/>
    <w:rsid w:val="00441E74"/>
    <w:rsid w:val="00445606"/>
    <w:rsid w:val="00445803"/>
    <w:rsid w:val="00446340"/>
    <w:rsid w:val="004473B4"/>
    <w:rsid w:val="0044747D"/>
    <w:rsid w:val="00451205"/>
    <w:rsid w:val="004517F0"/>
    <w:rsid w:val="00452CC1"/>
    <w:rsid w:val="00454F13"/>
    <w:rsid w:val="004565B8"/>
    <w:rsid w:val="00456ECF"/>
    <w:rsid w:val="00460EBC"/>
    <w:rsid w:val="004674D1"/>
    <w:rsid w:val="00467D00"/>
    <w:rsid w:val="00473483"/>
    <w:rsid w:val="00473720"/>
    <w:rsid w:val="00473B72"/>
    <w:rsid w:val="00475A64"/>
    <w:rsid w:val="0048225C"/>
    <w:rsid w:val="0048327B"/>
    <w:rsid w:val="00485112"/>
    <w:rsid w:val="00486854"/>
    <w:rsid w:val="00487C2C"/>
    <w:rsid w:val="0049014E"/>
    <w:rsid w:val="00497D71"/>
    <w:rsid w:val="004A034F"/>
    <w:rsid w:val="004A289C"/>
    <w:rsid w:val="004A29E5"/>
    <w:rsid w:val="004A311A"/>
    <w:rsid w:val="004A43DA"/>
    <w:rsid w:val="004A504A"/>
    <w:rsid w:val="004A7EE8"/>
    <w:rsid w:val="004B1537"/>
    <w:rsid w:val="004B2F40"/>
    <w:rsid w:val="004B30D3"/>
    <w:rsid w:val="004B4183"/>
    <w:rsid w:val="004B4BB7"/>
    <w:rsid w:val="004B533E"/>
    <w:rsid w:val="004C089A"/>
    <w:rsid w:val="004C389B"/>
    <w:rsid w:val="004C4F55"/>
    <w:rsid w:val="004C5275"/>
    <w:rsid w:val="004C5B71"/>
    <w:rsid w:val="004C65DC"/>
    <w:rsid w:val="004D2286"/>
    <w:rsid w:val="004D31A9"/>
    <w:rsid w:val="004D3E41"/>
    <w:rsid w:val="004D64A0"/>
    <w:rsid w:val="004D77BA"/>
    <w:rsid w:val="004E10B2"/>
    <w:rsid w:val="004E183D"/>
    <w:rsid w:val="004E1B9F"/>
    <w:rsid w:val="004E2B9B"/>
    <w:rsid w:val="004E2CE6"/>
    <w:rsid w:val="004E750E"/>
    <w:rsid w:val="004F278E"/>
    <w:rsid w:val="004F450C"/>
    <w:rsid w:val="004F4E0A"/>
    <w:rsid w:val="004F5C29"/>
    <w:rsid w:val="004F74A2"/>
    <w:rsid w:val="00500A08"/>
    <w:rsid w:val="00501150"/>
    <w:rsid w:val="00504344"/>
    <w:rsid w:val="0050443C"/>
    <w:rsid w:val="005047A8"/>
    <w:rsid w:val="00506203"/>
    <w:rsid w:val="0050735D"/>
    <w:rsid w:val="00511D6E"/>
    <w:rsid w:val="00512057"/>
    <w:rsid w:val="00513AFC"/>
    <w:rsid w:val="005221AC"/>
    <w:rsid w:val="005271A9"/>
    <w:rsid w:val="00531E7E"/>
    <w:rsid w:val="00536BD3"/>
    <w:rsid w:val="00540132"/>
    <w:rsid w:val="0054134D"/>
    <w:rsid w:val="00541D5D"/>
    <w:rsid w:val="005424E5"/>
    <w:rsid w:val="00542FF1"/>
    <w:rsid w:val="0054520B"/>
    <w:rsid w:val="0055069E"/>
    <w:rsid w:val="005522BF"/>
    <w:rsid w:val="005525F0"/>
    <w:rsid w:val="0055271F"/>
    <w:rsid w:val="00553717"/>
    <w:rsid w:val="00553A25"/>
    <w:rsid w:val="0055447A"/>
    <w:rsid w:val="00554C1B"/>
    <w:rsid w:val="005565C5"/>
    <w:rsid w:val="00560A1F"/>
    <w:rsid w:val="0056266A"/>
    <w:rsid w:val="0056267A"/>
    <w:rsid w:val="0056349C"/>
    <w:rsid w:val="00563843"/>
    <w:rsid w:val="00564D19"/>
    <w:rsid w:val="0057159A"/>
    <w:rsid w:val="005741F9"/>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1A10"/>
    <w:rsid w:val="005B3B15"/>
    <w:rsid w:val="005B5DCC"/>
    <w:rsid w:val="005C3ECA"/>
    <w:rsid w:val="005C59AF"/>
    <w:rsid w:val="005C7B35"/>
    <w:rsid w:val="005D68EC"/>
    <w:rsid w:val="005E04A2"/>
    <w:rsid w:val="005E2659"/>
    <w:rsid w:val="005E5543"/>
    <w:rsid w:val="005F0083"/>
    <w:rsid w:val="005F030B"/>
    <w:rsid w:val="005F217B"/>
    <w:rsid w:val="005F367D"/>
    <w:rsid w:val="005F3CED"/>
    <w:rsid w:val="005F4A44"/>
    <w:rsid w:val="005F7A30"/>
    <w:rsid w:val="006010D9"/>
    <w:rsid w:val="006011A4"/>
    <w:rsid w:val="006011E0"/>
    <w:rsid w:val="00606029"/>
    <w:rsid w:val="00606286"/>
    <w:rsid w:val="0061009A"/>
    <w:rsid w:val="00610E52"/>
    <w:rsid w:val="006150EE"/>
    <w:rsid w:val="00616202"/>
    <w:rsid w:val="00620710"/>
    <w:rsid w:val="00620C54"/>
    <w:rsid w:val="00622353"/>
    <w:rsid w:val="00622981"/>
    <w:rsid w:val="006230C1"/>
    <w:rsid w:val="00625635"/>
    <w:rsid w:val="00625F2B"/>
    <w:rsid w:val="00627C10"/>
    <w:rsid w:val="006318B9"/>
    <w:rsid w:val="00637D63"/>
    <w:rsid w:val="00643C0B"/>
    <w:rsid w:val="006451EE"/>
    <w:rsid w:val="006466A2"/>
    <w:rsid w:val="00650674"/>
    <w:rsid w:val="00650879"/>
    <w:rsid w:val="006514E6"/>
    <w:rsid w:val="00651951"/>
    <w:rsid w:val="00653C00"/>
    <w:rsid w:val="00660CD9"/>
    <w:rsid w:val="006625B9"/>
    <w:rsid w:val="00664608"/>
    <w:rsid w:val="00664F6F"/>
    <w:rsid w:val="0067131F"/>
    <w:rsid w:val="006719AF"/>
    <w:rsid w:val="00671DAF"/>
    <w:rsid w:val="00674F5E"/>
    <w:rsid w:val="00675806"/>
    <w:rsid w:val="00676C09"/>
    <w:rsid w:val="00680F98"/>
    <w:rsid w:val="00683C48"/>
    <w:rsid w:val="00687C71"/>
    <w:rsid w:val="00690C2C"/>
    <w:rsid w:val="00690FC3"/>
    <w:rsid w:val="00693F52"/>
    <w:rsid w:val="00694640"/>
    <w:rsid w:val="00694707"/>
    <w:rsid w:val="00695224"/>
    <w:rsid w:val="006957F7"/>
    <w:rsid w:val="006A14FC"/>
    <w:rsid w:val="006A18B0"/>
    <w:rsid w:val="006A372A"/>
    <w:rsid w:val="006B015B"/>
    <w:rsid w:val="006B0578"/>
    <w:rsid w:val="006B3A8A"/>
    <w:rsid w:val="006B4144"/>
    <w:rsid w:val="006B7A74"/>
    <w:rsid w:val="006C1770"/>
    <w:rsid w:val="006C5325"/>
    <w:rsid w:val="006C6B36"/>
    <w:rsid w:val="006C76E3"/>
    <w:rsid w:val="006D2D75"/>
    <w:rsid w:val="006D42B9"/>
    <w:rsid w:val="006D581A"/>
    <w:rsid w:val="006D7823"/>
    <w:rsid w:val="006E05DD"/>
    <w:rsid w:val="006E0A6D"/>
    <w:rsid w:val="006E2067"/>
    <w:rsid w:val="006E3F9A"/>
    <w:rsid w:val="006E7392"/>
    <w:rsid w:val="006F27B8"/>
    <w:rsid w:val="006F4910"/>
    <w:rsid w:val="006F5104"/>
    <w:rsid w:val="006F5AD2"/>
    <w:rsid w:val="006F7B45"/>
    <w:rsid w:val="00702290"/>
    <w:rsid w:val="00705AAF"/>
    <w:rsid w:val="00705F7F"/>
    <w:rsid w:val="007060BF"/>
    <w:rsid w:val="007116F7"/>
    <w:rsid w:val="00713DD0"/>
    <w:rsid w:val="0071401D"/>
    <w:rsid w:val="007210AF"/>
    <w:rsid w:val="0072369F"/>
    <w:rsid w:val="00723B8B"/>
    <w:rsid w:val="00723C54"/>
    <w:rsid w:val="00725C77"/>
    <w:rsid w:val="00725D03"/>
    <w:rsid w:val="00731D5A"/>
    <w:rsid w:val="007323F6"/>
    <w:rsid w:val="0073249A"/>
    <w:rsid w:val="00733828"/>
    <w:rsid w:val="007357D0"/>
    <w:rsid w:val="00735885"/>
    <w:rsid w:val="007361AE"/>
    <w:rsid w:val="0073796B"/>
    <w:rsid w:val="00740A73"/>
    <w:rsid w:val="00744711"/>
    <w:rsid w:val="007447FD"/>
    <w:rsid w:val="00744AB8"/>
    <w:rsid w:val="00746FF0"/>
    <w:rsid w:val="0075091A"/>
    <w:rsid w:val="0075154F"/>
    <w:rsid w:val="00752019"/>
    <w:rsid w:val="00752E3A"/>
    <w:rsid w:val="007559BC"/>
    <w:rsid w:val="00755B22"/>
    <w:rsid w:val="00761546"/>
    <w:rsid w:val="007644BB"/>
    <w:rsid w:val="00771EA7"/>
    <w:rsid w:val="00773698"/>
    <w:rsid w:val="00773DCC"/>
    <w:rsid w:val="0077409D"/>
    <w:rsid w:val="00775E18"/>
    <w:rsid w:val="00775F40"/>
    <w:rsid w:val="00776957"/>
    <w:rsid w:val="00776D8C"/>
    <w:rsid w:val="00776F91"/>
    <w:rsid w:val="0077769C"/>
    <w:rsid w:val="00782CBB"/>
    <w:rsid w:val="00785F52"/>
    <w:rsid w:val="00786DED"/>
    <w:rsid w:val="00790DF3"/>
    <w:rsid w:val="00795044"/>
    <w:rsid w:val="00797871"/>
    <w:rsid w:val="007A22E5"/>
    <w:rsid w:val="007A3EA6"/>
    <w:rsid w:val="007A49D1"/>
    <w:rsid w:val="007A59C3"/>
    <w:rsid w:val="007A5DFA"/>
    <w:rsid w:val="007B031D"/>
    <w:rsid w:val="007B6803"/>
    <w:rsid w:val="007C0158"/>
    <w:rsid w:val="007C3669"/>
    <w:rsid w:val="007C5CB6"/>
    <w:rsid w:val="007C7BE7"/>
    <w:rsid w:val="007D000A"/>
    <w:rsid w:val="007D0C6D"/>
    <w:rsid w:val="007D0E36"/>
    <w:rsid w:val="007D3BED"/>
    <w:rsid w:val="007E1D2C"/>
    <w:rsid w:val="007E35A8"/>
    <w:rsid w:val="007E3B29"/>
    <w:rsid w:val="007E4D9D"/>
    <w:rsid w:val="007E5BEB"/>
    <w:rsid w:val="007E64DB"/>
    <w:rsid w:val="007E684D"/>
    <w:rsid w:val="007E6CE2"/>
    <w:rsid w:val="007F04E1"/>
    <w:rsid w:val="007F2C3E"/>
    <w:rsid w:val="007F438A"/>
    <w:rsid w:val="007F6325"/>
    <w:rsid w:val="007F7EF6"/>
    <w:rsid w:val="00802A52"/>
    <w:rsid w:val="00805003"/>
    <w:rsid w:val="00805206"/>
    <w:rsid w:val="0080587A"/>
    <w:rsid w:val="00810A5A"/>
    <w:rsid w:val="00813F7C"/>
    <w:rsid w:val="00816DE1"/>
    <w:rsid w:val="00817038"/>
    <w:rsid w:val="00821359"/>
    <w:rsid w:val="0082640C"/>
    <w:rsid w:val="00830718"/>
    <w:rsid w:val="008312AC"/>
    <w:rsid w:val="00831518"/>
    <w:rsid w:val="00831A9A"/>
    <w:rsid w:val="00831BBA"/>
    <w:rsid w:val="008339DA"/>
    <w:rsid w:val="00834CBA"/>
    <w:rsid w:val="00840439"/>
    <w:rsid w:val="008433B6"/>
    <w:rsid w:val="0085047C"/>
    <w:rsid w:val="0085076D"/>
    <w:rsid w:val="008512B0"/>
    <w:rsid w:val="008535A1"/>
    <w:rsid w:val="00854A6D"/>
    <w:rsid w:val="00856785"/>
    <w:rsid w:val="008615FF"/>
    <w:rsid w:val="00864125"/>
    <w:rsid w:val="008662C0"/>
    <w:rsid w:val="00870B02"/>
    <w:rsid w:val="00871B19"/>
    <w:rsid w:val="008737FB"/>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5A31"/>
    <w:rsid w:val="008A773D"/>
    <w:rsid w:val="008A7915"/>
    <w:rsid w:val="008A7B9A"/>
    <w:rsid w:val="008B0E6A"/>
    <w:rsid w:val="008B3431"/>
    <w:rsid w:val="008B3C5E"/>
    <w:rsid w:val="008B51AB"/>
    <w:rsid w:val="008C0F15"/>
    <w:rsid w:val="008C1567"/>
    <w:rsid w:val="008C5113"/>
    <w:rsid w:val="008C5615"/>
    <w:rsid w:val="008C7F10"/>
    <w:rsid w:val="008D1600"/>
    <w:rsid w:val="008D7123"/>
    <w:rsid w:val="008E0658"/>
    <w:rsid w:val="008E1A70"/>
    <w:rsid w:val="008E223D"/>
    <w:rsid w:val="008E31CD"/>
    <w:rsid w:val="008E7567"/>
    <w:rsid w:val="008F029D"/>
    <w:rsid w:val="008F347D"/>
    <w:rsid w:val="008F53D7"/>
    <w:rsid w:val="009000C6"/>
    <w:rsid w:val="009005A1"/>
    <w:rsid w:val="00900DCE"/>
    <w:rsid w:val="00902104"/>
    <w:rsid w:val="00902994"/>
    <w:rsid w:val="00905AE7"/>
    <w:rsid w:val="0091105B"/>
    <w:rsid w:val="009145D5"/>
    <w:rsid w:val="00916562"/>
    <w:rsid w:val="00916879"/>
    <w:rsid w:val="00924EE9"/>
    <w:rsid w:val="00927B2B"/>
    <w:rsid w:val="00930E6B"/>
    <w:rsid w:val="00931894"/>
    <w:rsid w:val="0093241C"/>
    <w:rsid w:val="00935747"/>
    <w:rsid w:val="009361C9"/>
    <w:rsid w:val="00940A8B"/>
    <w:rsid w:val="00941FCB"/>
    <w:rsid w:val="0094386B"/>
    <w:rsid w:val="00944D72"/>
    <w:rsid w:val="00950624"/>
    <w:rsid w:val="00950F57"/>
    <w:rsid w:val="00952ACD"/>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15F7"/>
    <w:rsid w:val="00993711"/>
    <w:rsid w:val="00993B86"/>
    <w:rsid w:val="00993CC8"/>
    <w:rsid w:val="00994456"/>
    <w:rsid w:val="0099479C"/>
    <w:rsid w:val="009953D7"/>
    <w:rsid w:val="009A06D4"/>
    <w:rsid w:val="009A381D"/>
    <w:rsid w:val="009A3CC5"/>
    <w:rsid w:val="009B09D6"/>
    <w:rsid w:val="009B141D"/>
    <w:rsid w:val="009B19DE"/>
    <w:rsid w:val="009B5BD3"/>
    <w:rsid w:val="009B6EDB"/>
    <w:rsid w:val="009C0445"/>
    <w:rsid w:val="009C06CF"/>
    <w:rsid w:val="009C1634"/>
    <w:rsid w:val="009C1F83"/>
    <w:rsid w:val="009C30F9"/>
    <w:rsid w:val="009C334B"/>
    <w:rsid w:val="009C3A78"/>
    <w:rsid w:val="009D3516"/>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06B0D"/>
    <w:rsid w:val="00A12CE7"/>
    <w:rsid w:val="00A17F9C"/>
    <w:rsid w:val="00A17FA4"/>
    <w:rsid w:val="00A20BF1"/>
    <w:rsid w:val="00A225DF"/>
    <w:rsid w:val="00A26083"/>
    <w:rsid w:val="00A320F6"/>
    <w:rsid w:val="00A327A6"/>
    <w:rsid w:val="00A33DF8"/>
    <w:rsid w:val="00A34153"/>
    <w:rsid w:val="00A3690B"/>
    <w:rsid w:val="00A37181"/>
    <w:rsid w:val="00A415D1"/>
    <w:rsid w:val="00A41799"/>
    <w:rsid w:val="00A441AA"/>
    <w:rsid w:val="00A54FEB"/>
    <w:rsid w:val="00A55BD0"/>
    <w:rsid w:val="00A55DEB"/>
    <w:rsid w:val="00A56062"/>
    <w:rsid w:val="00A578C5"/>
    <w:rsid w:val="00A579AA"/>
    <w:rsid w:val="00A60C83"/>
    <w:rsid w:val="00A612F2"/>
    <w:rsid w:val="00A65027"/>
    <w:rsid w:val="00A65262"/>
    <w:rsid w:val="00A65BF9"/>
    <w:rsid w:val="00A70331"/>
    <w:rsid w:val="00A70E14"/>
    <w:rsid w:val="00A72582"/>
    <w:rsid w:val="00A72AE9"/>
    <w:rsid w:val="00A72D70"/>
    <w:rsid w:val="00A72F02"/>
    <w:rsid w:val="00A73FE5"/>
    <w:rsid w:val="00A75025"/>
    <w:rsid w:val="00A75F7C"/>
    <w:rsid w:val="00A80832"/>
    <w:rsid w:val="00A81200"/>
    <w:rsid w:val="00A81399"/>
    <w:rsid w:val="00A83123"/>
    <w:rsid w:val="00A83C85"/>
    <w:rsid w:val="00A90294"/>
    <w:rsid w:val="00A9096A"/>
    <w:rsid w:val="00A921A8"/>
    <w:rsid w:val="00A9449F"/>
    <w:rsid w:val="00A950A1"/>
    <w:rsid w:val="00AA0DB4"/>
    <w:rsid w:val="00AA32B8"/>
    <w:rsid w:val="00AA3E6D"/>
    <w:rsid w:val="00AA532E"/>
    <w:rsid w:val="00AA7024"/>
    <w:rsid w:val="00AB1F87"/>
    <w:rsid w:val="00AB21A3"/>
    <w:rsid w:val="00AB331A"/>
    <w:rsid w:val="00AB42B5"/>
    <w:rsid w:val="00AC0BEF"/>
    <w:rsid w:val="00AC271D"/>
    <w:rsid w:val="00AC5106"/>
    <w:rsid w:val="00AC5CF4"/>
    <w:rsid w:val="00AC6991"/>
    <w:rsid w:val="00AD0C3D"/>
    <w:rsid w:val="00AD1650"/>
    <w:rsid w:val="00AD169A"/>
    <w:rsid w:val="00AD2E63"/>
    <w:rsid w:val="00AD4E45"/>
    <w:rsid w:val="00AE2FBC"/>
    <w:rsid w:val="00AE5130"/>
    <w:rsid w:val="00AF09CB"/>
    <w:rsid w:val="00AF163C"/>
    <w:rsid w:val="00AF1BDE"/>
    <w:rsid w:val="00AF271D"/>
    <w:rsid w:val="00AF3C32"/>
    <w:rsid w:val="00AF70B5"/>
    <w:rsid w:val="00B015A7"/>
    <w:rsid w:val="00B02AFA"/>
    <w:rsid w:val="00B04206"/>
    <w:rsid w:val="00B141AB"/>
    <w:rsid w:val="00B179C6"/>
    <w:rsid w:val="00B20235"/>
    <w:rsid w:val="00B21A30"/>
    <w:rsid w:val="00B2338A"/>
    <w:rsid w:val="00B23A94"/>
    <w:rsid w:val="00B27AE7"/>
    <w:rsid w:val="00B30BC6"/>
    <w:rsid w:val="00B32C41"/>
    <w:rsid w:val="00B3479E"/>
    <w:rsid w:val="00B36005"/>
    <w:rsid w:val="00B37312"/>
    <w:rsid w:val="00B4050B"/>
    <w:rsid w:val="00B4228B"/>
    <w:rsid w:val="00B44873"/>
    <w:rsid w:val="00B45277"/>
    <w:rsid w:val="00B45A26"/>
    <w:rsid w:val="00B45A80"/>
    <w:rsid w:val="00B475A5"/>
    <w:rsid w:val="00B47886"/>
    <w:rsid w:val="00B51454"/>
    <w:rsid w:val="00B531EB"/>
    <w:rsid w:val="00B5434B"/>
    <w:rsid w:val="00B55C6B"/>
    <w:rsid w:val="00B621A1"/>
    <w:rsid w:val="00B6322D"/>
    <w:rsid w:val="00B64EB1"/>
    <w:rsid w:val="00B6539B"/>
    <w:rsid w:val="00B6593A"/>
    <w:rsid w:val="00B66490"/>
    <w:rsid w:val="00B71395"/>
    <w:rsid w:val="00B75837"/>
    <w:rsid w:val="00B77A6D"/>
    <w:rsid w:val="00B8756C"/>
    <w:rsid w:val="00B912C9"/>
    <w:rsid w:val="00B917E4"/>
    <w:rsid w:val="00B92918"/>
    <w:rsid w:val="00B92A89"/>
    <w:rsid w:val="00B93851"/>
    <w:rsid w:val="00B9596F"/>
    <w:rsid w:val="00BA035B"/>
    <w:rsid w:val="00BA5550"/>
    <w:rsid w:val="00BA6391"/>
    <w:rsid w:val="00BA6434"/>
    <w:rsid w:val="00BB1F3C"/>
    <w:rsid w:val="00BC3F9C"/>
    <w:rsid w:val="00BC5C59"/>
    <w:rsid w:val="00BC6986"/>
    <w:rsid w:val="00BC69E8"/>
    <w:rsid w:val="00BD12F5"/>
    <w:rsid w:val="00BD5362"/>
    <w:rsid w:val="00BD60B7"/>
    <w:rsid w:val="00BE3870"/>
    <w:rsid w:val="00BE5031"/>
    <w:rsid w:val="00BE62FB"/>
    <w:rsid w:val="00BE68DD"/>
    <w:rsid w:val="00BF1E0B"/>
    <w:rsid w:val="00BF7856"/>
    <w:rsid w:val="00C01E44"/>
    <w:rsid w:val="00C023AF"/>
    <w:rsid w:val="00C04E3D"/>
    <w:rsid w:val="00C124ED"/>
    <w:rsid w:val="00C12935"/>
    <w:rsid w:val="00C13456"/>
    <w:rsid w:val="00C14123"/>
    <w:rsid w:val="00C14D87"/>
    <w:rsid w:val="00C1506B"/>
    <w:rsid w:val="00C15F0C"/>
    <w:rsid w:val="00C21E2D"/>
    <w:rsid w:val="00C2413F"/>
    <w:rsid w:val="00C24F72"/>
    <w:rsid w:val="00C251D0"/>
    <w:rsid w:val="00C25304"/>
    <w:rsid w:val="00C276A7"/>
    <w:rsid w:val="00C31358"/>
    <w:rsid w:val="00C34A3C"/>
    <w:rsid w:val="00C43302"/>
    <w:rsid w:val="00C43EE2"/>
    <w:rsid w:val="00C44728"/>
    <w:rsid w:val="00C47620"/>
    <w:rsid w:val="00C51D3B"/>
    <w:rsid w:val="00C52DE2"/>
    <w:rsid w:val="00C54F4F"/>
    <w:rsid w:val="00C5557F"/>
    <w:rsid w:val="00C61AB9"/>
    <w:rsid w:val="00C644F6"/>
    <w:rsid w:val="00C64F78"/>
    <w:rsid w:val="00C71CF5"/>
    <w:rsid w:val="00C7284D"/>
    <w:rsid w:val="00C7569F"/>
    <w:rsid w:val="00C82399"/>
    <w:rsid w:val="00C852AB"/>
    <w:rsid w:val="00C9189E"/>
    <w:rsid w:val="00C948F5"/>
    <w:rsid w:val="00CA0BD3"/>
    <w:rsid w:val="00CA1275"/>
    <w:rsid w:val="00CA1A42"/>
    <w:rsid w:val="00CA3A43"/>
    <w:rsid w:val="00CA5BC2"/>
    <w:rsid w:val="00CB001B"/>
    <w:rsid w:val="00CB068C"/>
    <w:rsid w:val="00CB0EC5"/>
    <w:rsid w:val="00CB2558"/>
    <w:rsid w:val="00CB299C"/>
    <w:rsid w:val="00CB5763"/>
    <w:rsid w:val="00CC10EF"/>
    <w:rsid w:val="00CC35BA"/>
    <w:rsid w:val="00CD2C82"/>
    <w:rsid w:val="00CD5503"/>
    <w:rsid w:val="00CD5694"/>
    <w:rsid w:val="00CD5A70"/>
    <w:rsid w:val="00CD675A"/>
    <w:rsid w:val="00CD70AF"/>
    <w:rsid w:val="00CD715D"/>
    <w:rsid w:val="00CD77B3"/>
    <w:rsid w:val="00CD7BA7"/>
    <w:rsid w:val="00CE100A"/>
    <w:rsid w:val="00CE4E58"/>
    <w:rsid w:val="00CE6D99"/>
    <w:rsid w:val="00CF3864"/>
    <w:rsid w:val="00CF4D2B"/>
    <w:rsid w:val="00CF585E"/>
    <w:rsid w:val="00CF7054"/>
    <w:rsid w:val="00D00E05"/>
    <w:rsid w:val="00D00EF7"/>
    <w:rsid w:val="00D02907"/>
    <w:rsid w:val="00D03484"/>
    <w:rsid w:val="00D03AD7"/>
    <w:rsid w:val="00D063B3"/>
    <w:rsid w:val="00D07D1C"/>
    <w:rsid w:val="00D11BF0"/>
    <w:rsid w:val="00D15980"/>
    <w:rsid w:val="00D167A3"/>
    <w:rsid w:val="00D338F8"/>
    <w:rsid w:val="00D33A84"/>
    <w:rsid w:val="00D3511A"/>
    <w:rsid w:val="00D4390A"/>
    <w:rsid w:val="00D445D0"/>
    <w:rsid w:val="00D46350"/>
    <w:rsid w:val="00D46414"/>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50C2"/>
    <w:rsid w:val="00D779D2"/>
    <w:rsid w:val="00D80BD3"/>
    <w:rsid w:val="00D83A51"/>
    <w:rsid w:val="00D8688D"/>
    <w:rsid w:val="00D92048"/>
    <w:rsid w:val="00D9280F"/>
    <w:rsid w:val="00D92AD7"/>
    <w:rsid w:val="00D9347C"/>
    <w:rsid w:val="00D95970"/>
    <w:rsid w:val="00D96D8D"/>
    <w:rsid w:val="00D9764C"/>
    <w:rsid w:val="00DA1D75"/>
    <w:rsid w:val="00DA35C4"/>
    <w:rsid w:val="00DA381E"/>
    <w:rsid w:val="00DA3CC3"/>
    <w:rsid w:val="00DA6941"/>
    <w:rsid w:val="00DA7B62"/>
    <w:rsid w:val="00DA7C13"/>
    <w:rsid w:val="00DB1B00"/>
    <w:rsid w:val="00DC4383"/>
    <w:rsid w:val="00DC5705"/>
    <w:rsid w:val="00DC6F13"/>
    <w:rsid w:val="00DD07BE"/>
    <w:rsid w:val="00DD2A8C"/>
    <w:rsid w:val="00DD47EC"/>
    <w:rsid w:val="00DD5E2D"/>
    <w:rsid w:val="00DD6D9F"/>
    <w:rsid w:val="00DE0221"/>
    <w:rsid w:val="00DE27C3"/>
    <w:rsid w:val="00DE4279"/>
    <w:rsid w:val="00DE490C"/>
    <w:rsid w:val="00DE5340"/>
    <w:rsid w:val="00DF0BDA"/>
    <w:rsid w:val="00DF3285"/>
    <w:rsid w:val="00DF3F74"/>
    <w:rsid w:val="00DF4458"/>
    <w:rsid w:val="00DF4E5E"/>
    <w:rsid w:val="00DF6E58"/>
    <w:rsid w:val="00E04626"/>
    <w:rsid w:val="00E055D6"/>
    <w:rsid w:val="00E05AAF"/>
    <w:rsid w:val="00E05FD0"/>
    <w:rsid w:val="00E07615"/>
    <w:rsid w:val="00E07908"/>
    <w:rsid w:val="00E134BA"/>
    <w:rsid w:val="00E166F7"/>
    <w:rsid w:val="00E23154"/>
    <w:rsid w:val="00E258E1"/>
    <w:rsid w:val="00E264CD"/>
    <w:rsid w:val="00E30880"/>
    <w:rsid w:val="00E30A70"/>
    <w:rsid w:val="00E317D7"/>
    <w:rsid w:val="00E3209D"/>
    <w:rsid w:val="00E335E8"/>
    <w:rsid w:val="00E33C78"/>
    <w:rsid w:val="00E348CF"/>
    <w:rsid w:val="00E34B47"/>
    <w:rsid w:val="00E34DE0"/>
    <w:rsid w:val="00E34F61"/>
    <w:rsid w:val="00E35622"/>
    <w:rsid w:val="00E363EF"/>
    <w:rsid w:val="00E413EA"/>
    <w:rsid w:val="00E448D3"/>
    <w:rsid w:val="00E50473"/>
    <w:rsid w:val="00E536B8"/>
    <w:rsid w:val="00E56073"/>
    <w:rsid w:val="00E57D08"/>
    <w:rsid w:val="00E60524"/>
    <w:rsid w:val="00E618B3"/>
    <w:rsid w:val="00E65F22"/>
    <w:rsid w:val="00E6618F"/>
    <w:rsid w:val="00E66670"/>
    <w:rsid w:val="00E67BAE"/>
    <w:rsid w:val="00E70863"/>
    <w:rsid w:val="00E71358"/>
    <w:rsid w:val="00E72CB0"/>
    <w:rsid w:val="00E73565"/>
    <w:rsid w:val="00E74E96"/>
    <w:rsid w:val="00E756B9"/>
    <w:rsid w:val="00E7596E"/>
    <w:rsid w:val="00E770A2"/>
    <w:rsid w:val="00E80A28"/>
    <w:rsid w:val="00E85AB4"/>
    <w:rsid w:val="00E87AEE"/>
    <w:rsid w:val="00E9480C"/>
    <w:rsid w:val="00EA2E19"/>
    <w:rsid w:val="00EA3795"/>
    <w:rsid w:val="00EA3931"/>
    <w:rsid w:val="00EB1B4A"/>
    <w:rsid w:val="00EB4A89"/>
    <w:rsid w:val="00EB4B09"/>
    <w:rsid w:val="00EB74FE"/>
    <w:rsid w:val="00EC0083"/>
    <w:rsid w:val="00EC631A"/>
    <w:rsid w:val="00ED1E08"/>
    <w:rsid w:val="00ED2740"/>
    <w:rsid w:val="00ED35FB"/>
    <w:rsid w:val="00ED39E5"/>
    <w:rsid w:val="00ED6736"/>
    <w:rsid w:val="00EE05DF"/>
    <w:rsid w:val="00EE2517"/>
    <w:rsid w:val="00EE2D1C"/>
    <w:rsid w:val="00EE6044"/>
    <w:rsid w:val="00EE655A"/>
    <w:rsid w:val="00EF11B1"/>
    <w:rsid w:val="00EF1DD0"/>
    <w:rsid w:val="00EF479F"/>
    <w:rsid w:val="00EF5C12"/>
    <w:rsid w:val="00EF705F"/>
    <w:rsid w:val="00F00AAF"/>
    <w:rsid w:val="00F03446"/>
    <w:rsid w:val="00F03566"/>
    <w:rsid w:val="00F03899"/>
    <w:rsid w:val="00F04126"/>
    <w:rsid w:val="00F0648B"/>
    <w:rsid w:val="00F06709"/>
    <w:rsid w:val="00F06E92"/>
    <w:rsid w:val="00F07098"/>
    <w:rsid w:val="00F07F36"/>
    <w:rsid w:val="00F138DD"/>
    <w:rsid w:val="00F201CA"/>
    <w:rsid w:val="00F209F2"/>
    <w:rsid w:val="00F23017"/>
    <w:rsid w:val="00F267AC"/>
    <w:rsid w:val="00F32698"/>
    <w:rsid w:val="00F37928"/>
    <w:rsid w:val="00F40D9A"/>
    <w:rsid w:val="00F42067"/>
    <w:rsid w:val="00F46085"/>
    <w:rsid w:val="00F46484"/>
    <w:rsid w:val="00F47136"/>
    <w:rsid w:val="00F510C1"/>
    <w:rsid w:val="00F5228E"/>
    <w:rsid w:val="00F52BBF"/>
    <w:rsid w:val="00F5479E"/>
    <w:rsid w:val="00F56211"/>
    <w:rsid w:val="00F5730C"/>
    <w:rsid w:val="00F60B48"/>
    <w:rsid w:val="00F60D65"/>
    <w:rsid w:val="00F659D1"/>
    <w:rsid w:val="00F66051"/>
    <w:rsid w:val="00F73B7F"/>
    <w:rsid w:val="00F75203"/>
    <w:rsid w:val="00F75F76"/>
    <w:rsid w:val="00F83149"/>
    <w:rsid w:val="00F84D73"/>
    <w:rsid w:val="00F90E17"/>
    <w:rsid w:val="00F91A7B"/>
    <w:rsid w:val="00F9333B"/>
    <w:rsid w:val="00F97F97"/>
    <w:rsid w:val="00FA2DA6"/>
    <w:rsid w:val="00FA333F"/>
    <w:rsid w:val="00FA3C0A"/>
    <w:rsid w:val="00FA7CCB"/>
    <w:rsid w:val="00FB1BFC"/>
    <w:rsid w:val="00FB218D"/>
    <w:rsid w:val="00FB3AEE"/>
    <w:rsid w:val="00FB403D"/>
    <w:rsid w:val="00FC0730"/>
    <w:rsid w:val="00FC1A45"/>
    <w:rsid w:val="00FC2386"/>
    <w:rsid w:val="00FC424D"/>
    <w:rsid w:val="00FC6388"/>
    <w:rsid w:val="00FC679C"/>
    <w:rsid w:val="00FD2145"/>
    <w:rsid w:val="00FD364F"/>
    <w:rsid w:val="00FD36D3"/>
    <w:rsid w:val="00FD3D61"/>
    <w:rsid w:val="00FD5EC9"/>
    <w:rsid w:val="00FD5F84"/>
    <w:rsid w:val="00FD6309"/>
    <w:rsid w:val="00FD7001"/>
    <w:rsid w:val="00FE42BC"/>
    <w:rsid w:val="00FF34C2"/>
    <w:rsid w:val="00FF4C63"/>
    <w:rsid w:val="00FF563C"/>
    <w:rsid w:val="00FF57DE"/>
    <w:rsid w:val="00FF6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4B214B"/>
  <w15:docId w15:val="{36FB3718-924C-4A73-B6FC-166A4806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96B"/>
    <w:pPr>
      <w:jc w:val="both"/>
    </w:pPr>
    <w:rPr>
      <w:rFonts w:ascii="Arial" w:hAnsi="Arial"/>
      <w:sz w:val="24"/>
      <w:lang w:eastAsia="es-ES"/>
    </w:rPr>
  </w:style>
  <w:style w:type="paragraph" w:styleId="Heading1">
    <w:name w:val="heading 1"/>
    <w:basedOn w:val="Normal"/>
    <w:next w:val="Normal"/>
    <w:qFormat/>
    <w:rsid w:val="000F18B3"/>
    <w:pPr>
      <w:keepNext/>
      <w:spacing w:before="240" w:after="60"/>
      <w:jc w:val="left"/>
      <w:outlineLvl w:val="0"/>
    </w:pPr>
    <w:rPr>
      <w:b/>
      <w:kern w:val="28"/>
      <w:sz w:val="28"/>
      <w:lang w:val="es-ES_tradnl"/>
    </w:rPr>
  </w:style>
  <w:style w:type="paragraph" w:styleId="Heading2">
    <w:name w:val="heading 2"/>
    <w:basedOn w:val="Normal"/>
    <w:next w:val="Normal"/>
    <w:qFormat/>
    <w:rsid w:val="000D474B"/>
    <w:pPr>
      <w:keepNext/>
      <w:spacing w:before="240" w:after="60"/>
      <w:outlineLvl w:val="1"/>
    </w:pPr>
    <w:rPr>
      <w:rFonts w:cs="Arial"/>
      <w:b/>
      <w:bCs/>
      <w:i/>
      <w:iCs/>
      <w:sz w:val="28"/>
      <w:szCs w:val="28"/>
    </w:rPr>
  </w:style>
  <w:style w:type="paragraph" w:styleId="Heading3">
    <w:name w:val="heading 3"/>
    <w:basedOn w:val="Normal"/>
    <w:next w:val="Normal"/>
    <w:qFormat/>
    <w:rsid w:val="002C2711"/>
    <w:pPr>
      <w:keepNext/>
      <w:jc w:val="center"/>
      <w:outlineLvl w:val="2"/>
    </w:pPr>
    <w:rPr>
      <w:b/>
      <w:sz w:val="36"/>
    </w:rPr>
  </w:style>
  <w:style w:type="paragraph" w:styleId="Heading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2C2711"/>
    <w:pPr>
      <w:spacing w:before="240" w:after="60"/>
      <w:outlineLvl w:val="4"/>
    </w:pPr>
    <w:rPr>
      <w:b/>
      <w:bCs/>
      <w:i/>
      <w:iCs/>
      <w:sz w:val="26"/>
      <w:szCs w:val="26"/>
    </w:rPr>
  </w:style>
  <w:style w:type="paragraph" w:styleId="Heading6">
    <w:name w:val="heading 6"/>
    <w:basedOn w:val="Normal"/>
    <w:next w:val="Normal"/>
    <w:qFormat/>
    <w:rsid w:val="002C2711"/>
    <w:pPr>
      <w:spacing w:before="240" w:after="60"/>
      <w:outlineLvl w:val="5"/>
    </w:pPr>
    <w:rPr>
      <w:rFonts w:ascii="Times New Roman" w:hAnsi="Times New Roman"/>
      <w:b/>
      <w:bCs/>
      <w:sz w:val="22"/>
      <w:szCs w:val="22"/>
    </w:rPr>
  </w:style>
  <w:style w:type="paragraph" w:styleId="Heading7">
    <w:name w:val="heading 7"/>
    <w:basedOn w:val="Normal"/>
    <w:next w:val="Normal"/>
    <w:qFormat/>
    <w:rsid w:val="002C2711"/>
    <w:pPr>
      <w:spacing w:before="240" w:after="60"/>
      <w:outlineLvl w:val="6"/>
    </w:pPr>
    <w:rPr>
      <w:rFonts w:ascii="Times New Roman" w:hAnsi="Times New Roman"/>
      <w:szCs w:val="24"/>
    </w:rPr>
  </w:style>
  <w:style w:type="paragraph" w:styleId="Heading8">
    <w:name w:val="heading 8"/>
    <w:basedOn w:val="Normal"/>
    <w:next w:val="Normal"/>
    <w:qFormat/>
    <w:rsid w:val="002C2711"/>
    <w:pPr>
      <w:spacing w:before="240" w:after="60"/>
      <w:outlineLvl w:val="7"/>
    </w:pPr>
    <w:rPr>
      <w:rFonts w:ascii="Times New Roman" w:hAnsi="Times New Roman"/>
      <w:i/>
      <w:iCs/>
      <w:szCs w:val="24"/>
    </w:rPr>
  </w:style>
  <w:style w:type="paragraph" w:styleId="Heading9">
    <w:name w:val="heading 9"/>
    <w:basedOn w:val="Normal"/>
    <w:next w:val="Normal"/>
    <w:qFormat/>
    <w:rsid w:val="002C2711"/>
    <w:pPr>
      <w:keepNext/>
      <w:numPr>
        <w:ilvl w:val="12"/>
      </w:numPr>
      <w:jc w:val="left"/>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F18B3"/>
  </w:style>
  <w:style w:type="paragraph" w:styleId="Title">
    <w:name w:val="Title"/>
    <w:basedOn w:val="Normal"/>
    <w:qFormat/>
    <w:rsid w:val="000F18B3"/>
    <w:pPr>
      <w:jc w:val="center"/>
    </w:pPr>
    <w:rPr>
      <w:b/>
      <w:sz w:val="28"/>
    </w:rPr>
  </w:style>
  <w:style w:type="paragraph" w:styleId="TOC1">
    <w:name w:val="toc 1"/>
    <w:basedOn w:val="Normal"/>
    <w:next w:val="Normal"/>
    <w:autoRedefine/>
    <w:semiHidden/>
    <w:rsid w:val="000F18B3"/>
  </w:style>
  <w:style w:type="character" w:styleId="Hyperlink">
    <w:name w:val="Hyperlink"/>
    <w:rsid w:val="000F18B3"/>
    <w:rPr>
      <w:color w:val="0000FF"/>
      <w:u w:val="single"/>
    </w:rPr>
  </w:style>
  <w:style w:type="paragraph" w:styleId="BodyText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Header">
    <w:name w:val="header"/>
    <w:basedOn w:val="Normal"/>
    <w:rsid w:val="00596FA2"/>
    <w:pPr>
      <w:tabs>
        <w:tab w:val="center" w:pos="4252"/>
        <w:tab w:val="right" w:pos="8504"/>
      </w:tabs>
    </w:pPr>
  </w:style>
  <w:style w:type="paragraph" w:styleId="Footer">
    <w:name w:val="footer"/>
    <w:basedOn w:val="Normal"/>
    <w:rsid w:val="00596FA2"/>
    <w:pPr>
      <w:tabs>
        <w:tab w:val="center" w:pos="4252"/>
        <w:tab w:val="right" w:pos="8504"/>
      </w:tabs>
    </w:pPr>
  </w:style>
  <w:style w:type="character" w:styleId="PageNumber">
    <w:name w:val="page number"/>
    <w:basedOn w:val="DefaultParagraphFont"/>
    <w:rsid w:val="00596FA2"/>
  </w:style>
  <w:style w:type="paragraph" w:styleId="BodyTextIndent">
    <w:name w:val="Body Text Indent"/>
    <w:basedOn w:val="Normal"/>
    <w:rsid w:val="00596FA2"/>
    <w:pPr>
      <w:spacing w:after="120"/>
      <w:ind w:left="283"/>
    </w:pPr>
  </w:style>
  <w:style w:type="paragraph" w:styleId="BodyTextIndent3">
    <w:name w:val="Body Text Indent 3"/>
    <w:basedOn w:val="Normal"/>
    <w:rsid w:val="00596FA2"/>
    <w:pPr>
      <w:spacing w:after="120"/>
      <w:ind w:left="283"/>
    </w:pPr>
    <w:rPr>
      <w:sz w:val="16"/>
      <w:szCs w:val="16"/>
    </w:rPr>
  </w:style>
  <w:style w:type="character" w:styleId="FootnoteReference">
    <w:name w:val="footnote reference"/>
    <w:semiHidden/>
    <w:rsid w:val="00596FA2"/>
    <w:rPr>
      <w:vertAlign w:val="superscript"/>
    </w:rPr>
  </w:style>
  <w:style w:type="paragraph" w:styleId="FootnoteText">
    <w:name w:val="footnote text"/>
    <w:aliases w:val="ft,Texto nota pie Car Car Car,FA Fu"/>
    <w:basedOn w:val="Normal"/>
    <w:link w:val="FootnoteTextChar"/>
    <w:semiHidden/>
    <w:rsid w:val="00596FA2"/>
    <w:pPr>
      <w:jc w:val="left"/>
    </w:pPr>
    <w:rPr>
      <w:rFonts w:ascii="Times New Roman" w:hAnsi="Times New Roman"/>
      <w:sz w:val="20"/>
      <w:lang w:val="es-ES_tradnl"/>
    </w:rPr>
  </w:style>
  <w:style w:type="character" w:customStyle="1" w:styleId="FootnoteTextChar">
    <w:name w:val="Footnote Text Char"/>
    <w:aliases w:val="ft Char,Texto nota pie Car Car Car Char,FA Fu Char"/>
    <w:link w:val="FootnoteText"/>
    <w:locked/>
    <w:rsid w:val="000F1924"/>
    <w:rPr>
      <w:lang w:val="es-ES_tradnl" w:eastAsia="es-ES" w:bidi="ar-SA"/>
    </w:rPr>
  </w:style>
  <w:style w:type="paragraph" w:styleId="BlockText">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CommentReference">
    <w:name w:val="annotation reference"/>
    <w:semiHidden/>
    <w:rsid w:val="006625B9"/>
    <w:rPr>
      <w:sz w:val="16"/>
      <w:szCs w:val="16"/>
    </w:rPr>
  </w:style>
  <w:style w:type="paragraph" w:styleId="CommentText">
    <w:name w:val="annotation text"/>
    <w:basedOn w:val="Normal"/>
    <w:semiHidden/>
    <w:rsid w:val="006625B9"/>
    <w:rPr>
      <w:sz w:val="20"/>
    </w:rPr>
  </w:style>
  <w:style w:type="paragraph" w:styleId="CommentSubject">
    <w:name w:val="annotation subject"/>
    <w:basedOn w:val="CommentText"/>
    <w:next w:val="CommentText"/>
    <w:semiHidden/>
    <w:rsid w:val="006625B9"/>
    <w:rPr>
      <w:b/>
      <w:bCs/>
    </w:rPr>
  </w:style>
  <w:style w:type="paragraph" w:styleId="BalloonText">
    <w:name w:val="Balloon Text"/>
    <w:basedOn w:val="Normal"/>
    <w:semiHidden/>
    <w:rsid w:val="006625B9"/>
    <w:rPr>
      <w:rFonts w:ascii="Tahoma" w:hAnsi="Tahoma" w:cs="Tahoma"/>
      <w:sz w:val="16"/>
      <w:szCs w:val="16"/>
    </w:rPr>
  </w:style>
  <w:style w:type="table" w:styleId="TableGrid">
    <w:name w:val="Table Grid"/>
    <w:basedOn w:val="TableNormal"/>
    <w:rsid w:val="0069522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BodyText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FollowedHyperlink">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OC2">
    <w:name w:val="toc 2"/>
    <w:basedOn w:val="Normal"/>
    <w:next w:val="Normal"/>
    <w:autoRedefine/>
    <w:semiHidden/>
    <w:rsid w:val="00795044"/>
    <w:pPr>
      <w:ind w:left="240"/>
    </w:pPr>
  </w:style>
  <w:style w:type="paragraph" w:styleId="Subtitle">
    <w:name w:val="Subtitle"/>
    <w:basedOn w:val="Normal"/>
    <w:link w:val="SubtitleChar"/>
    <w:qFormat/>
    <w:rsid w:val="00795044"/>
    <w:pPr>
      <w:numPr>
        <w:numId w:val="1"/>
      </w:numPr>
      <w:jc w:val="left"/>
    </w:pPr>
    <w:rPr>
      <w:rFonts w:ascii="Tahoma" w:hAnsi="Tahoma"/>
      <w:b/>
      <w:bCs/>
      <w:color w:val="000000"/>
      <w:sz w:val="28"/>
      <w:szCs w:val="28"/>
    </w:rPr>
  </w:style>
  <w:style w:type="paragraph" w:styleId="ListParagraph">
    <w:name w:val="List Paragraph"/>
    <w:basedOn w:val="Normal"/>
    <w:qFormat/>
    <w:rsid w:val="00795044"/>
    <w:pPr>
      <w:ind w:left="708"/>
      <w:jc w:val="left"/>
    </w:pPr>
    <w:rPr>
      <w:rFonts w:ascii="Times New Roman" w:hAnsi="Times New Roman"/>
      <w:szCs w:val="24"/>
    </w:rPr>
  </w:style>
  <w:style w:type="paragraph" w:styleId="TOC3">
    <w:name w:val="toc 3"/>
    <w:basedOn w:val="Normal"/>
    <w:next w:val="Normal"/>
    <w:autoRedefine/>
    <w:rsid w:val="00795044"/>
    <w:pPr>
      <w:ind w:left="480"/>
      <w:jc w:val="left"/>
    </w:pPr>
    <w:rPr>
      <w:rFonts w:ascii="Calibri" w:hAnsi="Calibri"/>
      <w:sz w:val="20"/>
    </w:rPr>
  </w:style>
  <w:style w:type="paragraph" w:styleId="TOC4">
    <w:name w:val="toc 4"/>
    <w:basedOn w:val="Normal"/>
    <w:next w:val="Normal"/>
    <w:autoRedefine/>
    <w:rsid w:val="00795044"/>
    <w:pPr>
      <w:ind w:left="720"/>
      <w:jc w:val="left"/>
    </w:pPr>
    <w:rPr>
      <w:rFonts w:ascii="Calibri" w:hAnsi="Calibri"/>
      <w:sz w:val="20"/>
    </w:rPr>
  </w:style>
  <w:style w:type="paragraph" w:styleId="TOC5">
    <w:name w:val="toc 5"/>
    <w:basedOn w:val="Normal"/>
    <w:next w:val="Normal"/>
    <w:autoRedefine/>
    <w:rsid w:val="00795044"/>
    <w:pPr>
      <w:ind w:left="960"/>
      <w:jc w:val="left"/>
    </w:pPr>
    <w:rPr>
      <w:rFonts w:ascii="Calibri" w:hAnsi="Calibri"/>
      <w:sz w:val="20"/>
    </w:rPr>
  </w:style>
  <w:style w:type="paragraph" w:styleId="TOC6">
    <w:name w:val="toc 6"/>
    <w:basedOn w:val="Normal"/>
    <w:next w:val="Normal"/>
    <w:autoRedefine/>
    <w:rsid w:val="00795044"/>
    <w:pPr>
      <w:ind w:left="1200"/>
      <w:jc w:val="left"/>
    </w:pPr>
    <w:rPr>
      <w:rFonts w:ascii="Calibri" w:hAnsi="Calibri"/>
      <w:sz w:val="20"/>
    </w:rPr>
  </w:style>
  <w:style w:type="paragraph" w:styleId="TOC7">
    <w:name w:val="toc 7"/>
    <w:basedOn w:val="Normal"/>
    <w:next w:val="Normal"/>
    <w:autoRedefine/>
    <w:rsid w:val="00795044"/>
    <w:pPr>
      <w:ind w:left="1440"/>
      <w:jc w:val="left"/>
    </w:pPr>
    <w:rPr>
      <w:rFonts w:ascii="Calibri" w:hAnsi="Calibri"/>
      <w:sz w:val="20"/>
    </w:rPr>
  </w:style>
  <w:style w:type="paragraph" w:styleId="TOC8">
    <w:name w:val="toc 8"/>
    <w:basedOn w:val="Normal"/>
    <w:next w:val="Normal"/>
    <w:autoRedefine/>
    <w:rsid w:val="00795044"/>
    <w:pPr>
      <w:ind w:left="1680"/>
      <w:jc w:val="left"/>
    </w:pPr>
    <w:rPr>
      <w:rFonts w:ascii="Calibri" w:hAnsi="Calibri"/>
      <w:sz w:val="20"/>
    </w:rPr>
  </w:style>
  <w:style w:type="paragraph" w:styleId="TOC9">
    <w:name w:val="toc 9"/>
    <w:basedOn w:val="Normal"/>
    <w:next w:val="Normal"/>
    <w:autoRedefine/>
    <w:rsid w:val="00795044"/>
    <w:pPr>
      <w:ind w:left="1920"/>
      <w:jc w:val="left"/>
    </w:pPr>
    <w:rPr>
      <w:rFonts w:ascii="Calibri" w:hAnsi="Calibri"/>
      <w:sz w:val="20"/>
    </w:rPr>
  </w:style>
  <w:style w:type="paragraph" w:styleId="TOCHeading">
    <w:name w:val="TOC Heading"/>
    <w:basedOn w:val="Heading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2">
    <w:name w:val="List 2"/>
    <w:basedOn w:val="Normal"/>
    <w:rsid w:val="00795044"/>
    <w:pPr>
      <w:ind w:left="566" w:hanging="283"/>
      <w:jc w:val="left"/>
    </w:pPr>
    <w:rPr>
      <w:rFonts w:ascii="Times New Roman" w:hAnsi="Times New Roman"/>
      <w:szCs w:val="24"/>
    </w:rPr>
  </w:style>
  <w:style w:type="paragraph" w:styleId="Index2">
    <w:name w:val="index 2"/>
    <w:basedOn w:val="Normal"/>
    <w:next w:val="Normal"/>
    <w:autoRedefine/>
    <w:rsid w:val="00795044"/>
    <w:pPr>
      <w:ind w:left="480" w:hanging="240"/>
      <w:jc w:val="left"/>
    </w:pPr>
    <w:rPr>
      <w:rFonts w:ascii="Times New Roman" w:hAnsi="Times New Roman"/>
      <w:szCs w:val="24"/>
    </w:rPr>
  </w:style>
  <w:style w:type="paragraph" w:styleId="Index1">
    <w:name w:val="index 1"/>
    <w:basedOn w:val="Normal"/>
    <w:next w:val="Normal"/>
    <w:autoRedefine/>
    <w:rsid w:val="00795044"/>
    <w:pPr>
      <w:ind w:left="240" w:hanging="240"/>
      <w:jc w:val="left"/>
    </w:pPr>
    <w:rPr>
      <w:rFonts w:ascii="Times New Roman" w:hAnsi="Times New Roman"/>
      <w:szCs w:val="24"/>
    </w:rPr>
  </w:style>
  <w:style w:type="paragraph" w:styleId="Salutation">
    <w:name w:val="Salutation"/>
    <w:basedOn w:val="Normal"/>
    <w:next w:val="Normal"/>
    <w:rsid w:val="00795044"/>
    <w:pPr>
      <w:jc w:val="left"/>
    </w:pPr>
    <w:rPr>
      <w:rFonts w:ascii="Times New Roman" w:hAnsi="Times New Roman"/>
      <w:szCs w:val="24"/>
    </w:rPr>
  </w:style>
  <w:style w:type="paragraph" w:styleId="ListBullet3">
    <w:name w:val="List Bullet 3"/>
    <w:basedOn w:val="Normal"/>
    <w:rsid w:val="00795044"/>
    <w:pPr>
      <w:numPr>
        <w:numId w:val="2"/>
      </w:numPr>
      <w:jc w:val="left"/>
    </w:pPr>
    <w:rPr>
      <w:rFonts w:ascii="Times New Roman" w:hAnsi="Times New Roman"/>
      <w:szCs w:val="24"/>
    </w:rPr>
  </w:style>
  <w:style w:type="paragraph" w:styleId="ListContinue">
    <w:name w:val="List Continue"/>
    <w:basedOn w:val="Normal"/>
    <w:rsid w:val="00795044"/>
    <w:pPr>
      <w:spacing w:after="120"/>
      <w:ind w:left="283"/>
      <w:jc w:val="left"/>
    </w:pPr>
    <w:rPr>
      <w:rFonts w:ascii="Times New Roman" w:hAnsi="Times New Roman"/>
      <w:szCs w:val="24"/>
    </w:rPr>
  </w:style>
  <w:style w:type="paragraph" w:styleId="ListContinue2">
    <w:name w:val="List Continue 2"/>
    <w:basedOn w:val="Normal"/>
    <w:rsid w:val="00795044"/>
    <w:pPr>
      <w:spacing w:after="120"/>
      <w:ind w:left="566"/>
      <w:jc w:val="left"/>
    </w:pPr>
    <w:rPr>
      <w:rFonts w:ascii="Times New Roman" w:hAnsi="Times New Roman"/>
      <w:szCs w:val="24"/>
    </w:rPr>
  </w:style>
  <w:style w:type="paragraph" w:styleId="ListContinue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DefaultParagraphFont"/>
    <w:rsid w:val="000619A1"/>
  </w:style>
  <w:style w:type="character" w:customStyle="1" w:styleId="SubtitleChar">
    <w:name w:val="Subtitle Char"/>
    <w:link w:val="Subtitle"/>
    <w:rsid w:val="00AF1BDE"/>
    <w:rPr>
      <w:rFonts w:ascii="Tahoma" w:hAnsi="Tahoma" w:cs="Tahoma"/>
      <w:b/>
      <w:bCs/>
      <w:color w:val="000000"/>
      <w:sz w:val="28"/>
      <w:szCs w:val="28"/>
      <w:lang w:val="es-CO" w:eastAsia="es-ES"/>
    </w:rPr>
  </w:style>
  <w:style w:type="paragraph" w:customStyle="1" w:styleId="Prrafodelista2">
    <w:name w:val="Párrafo de lista2"/>
    <w:basedOn w:val="Normal"/>
    <w:rsid w:val="002650D4"/>
    <w:pPr>
      <w:spacing w:after="200"/>
      <w:ind w:left="720"/>
      <w:contextualSpacing/>
    </w:pPr>
    <w:rPr>
      <w:rFonts w:ascii="Calibri" w:eastAsia="Calibri" w:hAnsi="Calibri" w:cs="Calibri"/>
      <w:sz w:val="22"/>
      <w:szCs w:val="22"/>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09600878">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2435</Words>
  <Characters>13964</Characters>
  <Application>Microsoft Office Word</Application>
  <DocSecurity>0</DocSecurity>
  <Lines>116</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SECRETARÍA DISTRITAL DE PLANEACIÓN</vt:lpstr>
      <vt:lpstr>SECRETARÍA DISTRITAL DE PLANEACIÓN</vt:lpstr>
    </vt:vector>
  </TitlesOfParts>
  <Company>Hewlett-Packard</Company>
  <LinksUpToDate>false</LinksUpToDate>
  <CharactersWithSpaces>16367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Mauricio Linares</cp:lastModifiedBy>
  <cp:revision>2</cp:revision>
  <cp:lastPrinted>2010-04-12T20:59:00Z</cp:lastPrinted>
  <dcterms:created xsi:type="dcterms:W3CDTF">2021-12-30T19:28:00Z</dcterms:created>
  <dcterms:modified xsi:type="dcterms:W3CDTF">2021-12-30T19:28:00Z</dcterms:modified>
</cp:coreProperties>
</file>