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AE0092" w:rsidRPr="00336C44" w:rsidRDefault="0031048F"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72903CD" wp14:editId="0B8399BB">
            <wp:simplePos x="0" y="0"/>
            <wp:positionH relativeFrom="column">
              <wp:posOffset>2654935</wp:posOffset>
            </wp:positionH>
            <wp:positionV relativeFrom="paragraph">
              <wp:posOffset>24130</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E36C18" w:rsidRPr="007F4B83" w:rsidRDefault="00E36C18" w:rsidP="00E36C18">
      <w:pPr>
        <w:spacing w:after="0" w:line="240" w:lineRule="auto"/>
        <w:jc w:val="center"/>
        <w:rPr>
          <w:rFonts w:ascii="Arial" w:hAnsi="Arial" w:cs="Arial"/>
          <w:b/>
          <w:color w:val="000000"/>
        </w:rPr>
      </w:pPr>
      <w:r w:rsidRPr="007F4B83">
        <w:rPr>
          <w:rFonts w:ascii="Arial" w:hAnsi="Arial" w:cs="Arial"/>
          <w:b/>
          <w:color w:val="000000"/>
        </w:rPr>
        <w:t>BATALLON DE APOYO ACCION INTEGRAL Y DESARROLLO No. 4.</w:t>
      </w:r>
    </w:p>
    <w:p w:rsidR="00AE0092" w:rsidRDefault="00AE0092" w:rsidP="00AE0092">
      <w:pPr>
        <w:spacing w:after="0" w:line="240" w:lineRule="auto"/>
        <w:rPr>
          <w:rFonts w:ascii="Arial" w:hAnsi="Arial" w:cs="Arial"/>
          <w:color w:val="000000"/>
        </w:rPr>
      </w:pPr>
    </w:p>
    <w:p w:rsidR="00AE0092" w:rsidRPr="00FD0D02" w:rsidRDefault="00AE0092" w:rsidP="00AE0092">
      <w:pPr>
        <w:spacing w:after="0" w:line="240" w:lineRule="auto"/>
        <w:jc w:val="center"/>
        <w:rPr>
          <w:rFonts w:ascii="Arial" w:hAnsi="Arial" w:cs="Arial"/>
          <w:b/>
          <w:color w:val="000000"/>
          <w:u w:val="single"/>
        </w:rPr>
      </w:pPr>
      <w:r w:rsidRPr="00FD0D02">
        <w:rPr>
          <w:rFonts w:ascii="Arial" w:hAnsi="Arial" w:cs="Arial"/>
          <w:b/>
          <w:color w:val="000000"/>
          <w:u w:val="single"/>
        </w:rPr>
        <w:t xml:space="preserve">INFORME DE </w:t>
      </w:r>
      <w:r>
        <w:rPr>
          <w:rFonts w:ascii="Arial" w:hAnsi="Arial" w:cs="Arial"/>
          <w:b/>
          <w:color w:val="000000"/>
          <w:u w:val="single"/>
        </w:rPr>
        <w:t xml:space="preserve">GESTION </w:t>
      </w:r>
    </w:p>
    <w:p w:rsidR="00AE0092" w:rsidRDefault="00AE0092" w:rsidP="00AE0092">
      <w:pPr>
        <w:spacing w:after="0" w:line="240" w:lineRule="auto"/>
        <w:rPr>
          <w:rFonts w:ascii="Arial" w:hAnsi="Arial" w:cs="Arial"/>
          <w:color w:val="000000"/>
        </w:rPr>
      </w:pPr>
    </w:p>
    <w:p w:rsidR="00AE0092" w:rsidRDefault="00AE0092" w:rsidP="00AE0092">
      <w:pPr>
        <w:spacing w:after="0" w:line="240" w:lineRule="auto"/>
        <w:rPr>
          <w:rFonts w:ascii="Arial" w:hAnsi="Arial" w:cs="Arial"/>
        </w:rPr>
      </w:pPr>
      <w:r w:rsidRPr="0067502B">
        <w:rPr>
          <w:rFonts w:ascii="Arial" w:hAnsi="Arial" w:cs="Arial"/>
        </w:rPr>
        <w:t>Villavicencio,</w:t>
      </w:r>
      <w:r>
        <w:rPr>
          <w:rFonts w:ascii="Arial" w:hAnsi="Arial" w:cs="Arial"/>
        </w:rPr>
        <w:t xml:space="preserve">  </w:t>
      </w:r>
      <w:r w:rsidR="00175B98">
        <w:rPr>
          <w:rFonts w:ascii="Arial" w:hAnsi="Arial" w:cs="Arial"/>
        </w:rPr>
        <w:t>1</w:t>
      </w:r>
      <w:r w:rsidR="00B04EAD">
        <w:rPr>
          <w:rFonts w:ascii="Arial" w:hAnsi="Arial" w:cs="Arial"/>
        </w:rPr>
        <w:t>9</w:t>
      </w:r>
      <w:r w:rsidR="004B77B8">
        <w:rPr>
          <w:rFonts w:ascii="Arial" w:hAnsi="Arial" w:cs="Arial"/>
        </w:rPr>
        <w:t xml:space="preserve"> </w:t>
      </w:r>
      <w:r w:rsidR="00CF2788">
        <w:rPr>
          <w:rFonts w:ascii="Arial" w:hAnsi="Arial" w:cs="Arial"/>
        </w:rPr>
        <w:t xml:space="preserve">de </w:t>
      </w:r>
      <w:r w:rsidR="00B04EAD">
        <w:rPr>
          <w:rFonts w:ascii="Arial" w:hAnsi="Arial" w:cs="Arial"/>
        </w:rPr>
        <w:t>Febrero</w:t>
      </w:r>
      <w:r>
        <w:rPr>
          <w:rFonts w:ascii="Arial" w:hAnsi="Arial" w:cs="Arial"/>
        </w:rPr>
        <w:t xml:space="preserve"> de 201</w:t>
      </w:r>
      <w:r w:rsidR="00B04EAD">
        <w:rPr>
          <w:rFonts w:ascii="Arial" w:hAnsi="Arial" w:cs="Arial"/>
        </w:rPr>
        <w:t>8</w:t>
      </w:r>
    </w:p>
    <w:p w:rsidR="00AE0092" w:rsidRDefault="00AE0092" w:rsidP="00AE0092">
      <w:pPr>
        <w:spacing w:after="0" w:line="240" w:lineRule="auto"/>
        <w:rPr>
          <w:rFonts w:ascii="Arial" w:hAnsi="Arial" w:cs="Arial"/>
        </w:rPr>
      </w:pPr>
    </w:p>
    <w:p w:rsidR="00AE0092" w:rsidRDefault="00AE0092" w:rsidP="00AE0092">
      <w:pPr>
        <w:spacing w:after="0" w:line="240" w:lineRule="auto"/>
        <w:rPr>
          <w:rFonts w:ascii="Arial" w:hAnsi="Arial" w:cs="Arial"/>
        </w:rPr>
      </w:pPr>
    </w:p>
    <w:tbl>
      <w:tblPr>
        <w:tblStyle w:val="Tablaconcuadrcula"/>
        <w:tblW w:w="9606" w:type="dxa"/>
        <w:tblLook w:val="04A0" w:firstRow="1" w:lastRow="0" w:firstColumn="1" w:lastColumn="0" w:noHBand="0" w:noVBand="1"/>
      </w:tblPr>
      <w:tblGrid>
        <w:gridCol w:w="2660"/>
        <w:gridCol w:w="6946"/>
      </w:tblGrid>
      <w:tr w:rsidR="00930026" w:rsidTr="0031048F">
        <w:tc>
          <w:tcPr>
            <w:tcW w:w="2660" w:type="dxa"/>
          </w:tcPr>
          <w:p w:rsidR="005E0E83" w:rsidRDefault="00C224DC" w:rsidP="00FF7E97">
            <w:pPr>
              <w:rPr>
                <w:rFonts w:ascii="Arial" w:hAnsi="Arial" w:cs="Arial"/>
              </w:rPr>
            </w:pPr>
            <w:r>
              <w:rPr>
                <w:rFonts w:ascii="Arial" w:hAnsi="Arial" w:cs="Arial"/>
              </w:rPr>
              <w:t>1. No. CONTRATO</w:t>
            </w:r>
          </w:p>
        </w:tc>
        <w:tc>
          <w:tcPr>
            <w:tcW w:w="6946" w:type="dxa"/>
          </w:tcPr>
          <w:p w:rsidR="0031048F" w:rsidRDefault="00C224DC" w:rsidP="00B04EAD">
            <w:pPr>
              <w:rPr>
                <w:rFonts w:ascii="Arial" w:hAnsi="Arial" w:cs="Arial"/>
              </w:rPr>
            </w:pPr>
            <w:r w:rsidRPr="00C224DC">
              <w:rPr>
                <w:rFonts w:ascii="Arial" w:hAnsi="Arial" w:cs="Arial"/>
              </w:rPr>
              <w:t>039-CENAC-V/CIO-2018</w:t>
            </w:r>
          </w:p>
        </w:tc>
      </w:tr>
      <w:tr w:rsidR="00930026" w:rsidTr="0031048F">
        <w:tc>
          <w:tcPr>
            <w:tcW w:w="2660" w:type="dxa"/>
          </w:tcPr>
          <w:p w:rsidR="00C224DC" w:rsidRDefault="00C224DC" w:rsidP="00FF7E97">
            <w:pPr>
              <w:rPr>
                <w:rFonts w:ascii="Arial" w:hAnsi="Arial" w:cs="Arial"/>
              </w:rPr>
            </w:pPr>
            <w:r>
              <w:rPr>
                <w:rFonts w:ascii="Arial" w:hAnsi="Arial" w:cs="Arial"/>
              </w:rPr>
              <w:t>2.FECHA DE SUSCRIPCION</w:t>
            </w:r>
          </w:p>
        </w:tc>
        <w:tc>
          <w:tcPr>
            <w:tcW w:w="6946" w:type="dxa"/>
          </w:tcPr>
          <w:p w:rsidR="00C224DC" w:rsidRDefault="00C224DC" w:rsidP="00140DF1">
            <w:pPr>
              <w:rPr>
                <w:rFonts w:ascii="Arial" w:hAnsi="Arial" w:cs="Arial"/>
              </w:rPr>
            </w:pPr>
            <w:r>
              <w:rPr>
                <w:rFonts w:ascii="Arial" w:hAnsi="Arial" w:cs="Arial"/>
              </w:rPr>
              <w:t>26 de Enero de 2018</w:t>
            </w:r>
          </w:p>
        </w:tc>
      </w:tr>
      <w:tr w:rsidR="00930026" w:rsidTr="0031048F">
        <w:tc>
          <w:tcPr>
            <w:tcW w:w="2660" w:type="dxa"/>
          </w:tcPr>
          <w:p w:rsidR="00C224DC" w:rsidRDefault="00C224DC" w:rsidP="00FF7E97">
            <w:pPr>
              <w:rPr>
                <w:rFonts w:ascii="Arial" w:hAnsi="Arial" w:cs="Arial"/>
              </w:rPr>
            </w:pPr>
            <w:r>
              <w:rPr>
                <w:rFonts w:ascii="Arial" w:hAnsi="Arial" w:cs="Arial"/>
              </w:rPr>
              <w:t>3. POLIZA DE GARANTIA UNICA</w:t>
            </w:r>
          </w:p>
        </w:tc>
        <w:tc>
          <w:tcPr>
            <w:tcW w:w="6946" w:type="dxa"/>
          </w:tcPr>
          <w:p w:rsidR="00C224DC" w:rsidRDefault="00C224DC" w:rsidP="00C224DC">
            <w:pPr>
              <w:rPr>
                <w:rFonts w:ascii="Arial" w:hAnsi="Arial" w:cs="Arial"/>
              </w:rPr>
            </w:pPr>
            <w:r>
              <w:rPr>
                <w:rFonts w:ascii="Arial" w:hAnsi="Arial" w:cs="Arial"/>
              </w:rPr>
              <w:t>No. De Póliza: 12GU072572</w:t>
            </w:r>
          </w:p>
          <w:p w:rsidR="00C224DC" w:rsidRDefault="00C224DC" w:rsidP="00C224DC">
            <w:pPr>
              <w:rPr>
                <w:rFonts w:ascii="Arial" w:hAnsi="Arial" w:cs="Arial"/>
              </w:rPr>
            </w:pPr>
            <w:r>
              <w:rPr>
                <w:rFonts w:ascii="Arial" w:hAnsi="Arial" w:cs="Arial"/>
              </w:rPr>
              <w:t>Aseguradora: CONFIANZA</w:t>
            </w:r>
          </w:p>
          <w:p w:rsidR="00C224DC" w:rsidRDefault="00C224DC" w:rsidP="00C224DC">
            <w:pPr>
              <w:rPr>
                <w:rFonts w:ascii="Arial" w:hAnsi="Arial" w:cs="Arial"/>
              </w:rPr>
            </w:pPr>
            <w:r>
              <w:rPr>
                <w:rFonts w:ascii="Arial" w:hAnsi="Arial" w:cs="Arial"/>
              </w:rPr>
              <w:t>Fecha Oficio de Aprobación: 29 de ENERO DE 2018</w:t>
            </w:r>
          </w:p>
          <w:p w:rsidR="00C224DC" w:rsidRDefault="00C224DC" w:rsidP="00C224DC">
            <w:pPr>
              <w:rPr>
                <w:rFonts w:ascii="Arial" w:hAnsi="Arial" w:cs="Arial"/>
              </w:rPr>
            </w:pPr>
            <w:r>
              <w:rPr>
                <w:rFonts w:ascii="Arial" w:hAnsi="Arial" w:cs="Arial"/>
              </w:rPr>
              <w:t>Aprobado por: CR. RUBEN DARIO CAMELO DAZA</w:t>
            </w:r>
          </w:p>
        </w:tc>
      </w:tr>
      <w:tr w:rsidR="00930026" w:rsidTr="0031048F">
        <w:tc>
          <w:tcPr>
            <w:tcW w:w="2660" w:type="dxa"/>
          </w:tcPr>
          <w:p w:rsidR="00C224DC" w:rsidRDefault="00C224DC" w:rsidP="00FF7E97">
            <w:pPr>
              <w:rPr>
                <w:rFonts w:ascii="Arial" w:hAnsi="Arial" w:cs="Arial"/>
              </w:rPr>
            </w:pPr>
            <w:r>
              <w:rPr>
                <w:rFonts w:ascii="Arial" w:hAnsi="Arial" w:cs="Arial"/>
              </w:rPr>
              <w:t>4. CRP.</w:t>
            </w:r>
          </w:p>
        </w:tc>
        <w:tc>
          <w:tcPr>
            <w:tcW w:w="6946" w:type="dxa"/>
          </w:tcPr>
          <w:p w:rsidR="00C224DC" w:rsidRDefault="00C224DC" w:rsidP="007A083A">
            <w:pPr>
              <w:rPr>
                <w:rFonts w:ascii="Arial" w:hAnsi="Arial" w:cs="Arial"/>
              </w:rPr>
            </w:pPr>
            <w:r>
              <w:rPr>
                <w:rFonts w:ascii="Arial" w:hAnsi="Arial" w:cs="Arial"/>
              </w:rPr>
              <w:t>No. CDP 1318,25 DE ENERO DE 2018.</w:t>
            </w:r>
          </w:p>
          <w:p w:rsidR="00C224DC" w:rsidRDefault="00C224DC" w:rsidP="007A083A">
            <w:pPr>
              <w:rPr>
                <w:rFonts w:ascii="Arial" w:hAnsi="Arial" w:cs="Arial"/>
              </w:rPr>
            </w:pPr>
            <w:r>
              <w:rPr>
                <w:rFonts w:ascii="Arial" w:hAnsi="Arial" w:cs="Arial"/>
              </w:rPr>
              <w:t xml:space="preserve">No. CRP 4618, 26 </w:t>
            </w:r>
            <w:r w:rsidRPr="00CE6765">
              <w:rPr>
                <w:rFonts w:ascii="Arial" w:hAnsi="Arial" w:cs="Arial"/>
              </w:rPr>
              <w:t>DE ENERO DE 2018</w:t>
            </w:r>
            <w:r>
              <w:rPr>
                <w:rFonts w:ascii="Arial" w:hAnsi="Arial" w:cs="Arial"/>
              </w:rPr>
              <w:t>.</w:t>
            </w:r>
          </w:p>
          <w:p w:rsidR="00C224DC" w:rsidRDefault="00C224DC" w:rsidP="007A083A">
            <w:pPr>
              <w:rPr>
                <w:rFonts w:ascii="Arial" w:hAnsi="Arial" w:cs="Arial"/>
              </w:rPr>
            </w:pPr>
            <w:r>
              <w:rPr>
                <w:rFonts w:ascii="Arial" w:hAnsi="Arial" w:cs="Arial"/>
              </w:rPr>
              <w:t>Rubro presupuestal: A-2-0-4-41-13-10 CSF OTROS GASTOS POR ADQUISICION DE SERVICIOS.</w:t>
            </w:r>
          </w:p>
          <w:p w:rsidR="00C224DC" w:rsidRDefault="00C224DC" w:rsidP="007A083A">
            <w:pPr>
              <w:rPr>
                <w:rFonts w:ascii="Arial" w:hAnsi="Arial" w:cs="Arial"/>
              </w:rPr>
            </w:pPr>
            <w:r>
              <w:rPr>
                <w:rFonts w:ascii="Arial" w:hAnsi="Arial" w:cs="Arial"/>
              </w:rPr>
              <w:t>ASIGNACION INTERNA 15-01-03-027- CENAC-V/CIO</w:t>
            </w:r>
          </w:p>
          <w:p w:rsidR="00C224DC" w:rsidRDefault="00C224DC" w:rsidP="007A083A">
            <w:pPr>
              <w:rPr>
                <w:rFonts w:ascii="Arial" w:hAnsi="Arial" w:cs="Arial"/>
              </w:rPr>
            </w:pPr>
            <w:r>
              <w:rPr>
                <w:rFonts w:ascii="Arial" w:hAnsi="Arial" w:cs="Arial"/>
              </w:rPr>
              <w:t>Valor: $17.</w:t>
            </w:r>
            <w:r>
              <w:t xml:space="preserve"> </w:t>
            </w:r>
            <w:r w:rsidRPr="00D2401E">
              <w:rPr>
                <w:rFonts w:ascii="Arial" w:hAnsi="Arial" w:cs="Arial"/>
              </w:rPr>
              <w:t>325.000</w:t>
            </w:r>
            <w:r>
              <w:rPr>
                <w:rFonts w:ascii="Arial" w:hAnsi="Arial" w:cs="Arial"/>
              </w:rPr>
              <w:t>.00</w:t>
            </w:r>
          </w:p>
        </w:tc>
      </w:tr>
      <w:tr w:rsidR="00930026" w:rsidTr="0031048F">
        <w:tc>
          <w:tcPr>
            <w:tcW w:w="2660" w:type="dxa"/>
          </w:tcPr>
          <w:p w:rsidR="00C224DC" w:rsidRDefault="00C224DC" w:rsidP="00FF7E97">
            <w:pPr>
              <w:rPr>
                <w:rFonts w:ascii="Arial" w:hAnsi="Arial" w:cs="Arial"/>
              </w:rPr>
            </w:pPr>
            <w:r>
              <w:rPr>
                <w:rFonts w:ascii="Arial" w:hAnsi="Arial" w:cs="Arial"/>
              </w:rPr>
              <w:t>5. FECHA INICIO EJECUCION CONTRACTUAL</w:t>
            </w:r>
          </w:p>
        </w:tc>
        <w:tc>
          <w:tcPr>
            <w:tcW w:w="6946" w:type="dxa"/>
          </w:tcPr>
          <w:p w:rsidR="00C224DC" w:rsidRDefault="00C224DC" w:rsidP="00140DF1">
            <w:pPr>
              <w:rPr>
                <w:rFonts w:ascii="Arial" w:hAnsi="Arial" w:cs="Arial"/>
              </w:rPr>
            </w:pPr>
            <w:r w:rsidRPr="00C224DC">
              <w:rPr>
                <w:rFonts w:ascii="Arial" w:hAnsi="Arial" w:cs="Arial"/>
              </w:rPr>
              <w:t>Villavicencio,  01 de Febrero de 2018</w:t>
            </w:r>
          </w:p>
        </w:tc>
      </w:tr>
      <w:tr w:rsidR="00930026" w:rsidTr="0031048F">
        <w:tc>
          <w:tcPr>
            <w:tcW w:w="2660" w:type="dxa"/>
          </w:tcPr>
          <w:p w:rsidR="00C224DC" w:rsidRDefault="00C224DC" w:rsidP="007A083A">
            <w:pPr>
              <w:rPr>
                <w:rFonts w:ascii="Arial" w:hAnsi="Arial" w:cs="Arial"/>
              </w:rPr>
            </w:pPr>
          </w:p>
          <w:p w:rsidR="00C224DC" w:rsidRDefault="00C224DC" w:rsidP="007A083A">
            <w:pPr>
              <w:rPr>
                <w:rFonts w:ascii="Arial" w:hAnsi="Arial" w:cs="Arial"/>
              </w:rPr>
            </w:pPr>
          </w:p>
          <w:p w:rsidR="00C224DC" w:rsidRDefault="00C224DC" w:rsidP="007A083A">
            <w:pPr>
              <w:rPr>
                <w:rFonts w:ascii="Arial" w:hAnsi="Arial" w:cs="Arial"/>
              </w:rPr>
            </w:pPr>
          </w:p>
          <w:p w:rsidR="00C224DC" w:rsidRDefault="00C224DC" w:rsidP="007A083A">
            <w:pPr>
              <w:rPr>
                <w:rFonts w:ascii="Arial" w:hAnsi="Arial" w:cs="Arial"/>
              </w:rPr>
            </w:pPr>
            <w:r>
              <w:rPr>
                <w:rFonts w:ascii="Arial" w:hAnsi="Arial" w:cs="Arial"/>
              </w:rPr>
              <w:t>6. CONTRATISTA</w:t>
            </w:r>
          </w:p>
          <w:p w:rsidR="00C224DC" w:rsidRDefault="00C224DC" w:rsidP="007A083A">
            <w:pPr>
              <w:rPr>
                <w:rFonts w:ascii="Arial" w:hAnsi="Arial" w:cs="Arial"/>
              </w:rPr>
            </w:pPr>
          </w:p>
        </w:tc>
        <w:tc>
          <w:tcPr>
            <w:tcW w:w="6946" w:type="dxa"/>
          </w:tcPr>
          <w:p w:rsidR="00C224DC" w:rsidRPr="00424C7D" w:rsidRDefault="00C224DC" w:rsidP="007A083A">
            <w:pPr>
              <w:rPr>
                <w:rFonts w:ascii="Arial" w:hAnsi="Arial" w:cs="Arial"/>
              </w:rPr>
            </w:pPr>
            <w:r>
              <w:rPr>
                <w:rFonts w:ascii="Arial" w:hAnsi="Arial" w:cs="Arial"/>
              </w:rPr>
              <w:t xml:space="preserve">Nombre completo: </w:t>
            </w:r>
            <w:r w:rsidRPr="00B04EAD">
              <w:rPr>
                <w:rFonts w:ascii="Arial" w:hAnsi="Arial" w:cs="Arial"/>
                <w:b/>
                <w:lang w:eastAsia="es-CO"/>
              </w:rPr>
              <w:t>ALEJANDRA MARIA  BARBOSA MENDEZ</w:t>
            </w:r>
          </w:p>
          <w:p w:rsidR="00C224DC" w:rsidRDefault="00C224DC" w:rsidP="007A083A">
            <w:pPr>
              <w:rPr>
                <w:rFonts w:ascii="Arial" w:hAnsi="Arial" w:cs="Arial"/>
              </w:rPr>
            </w:pPr>
            <w:r>
              <w:rPr>
                <w:rFonts w:ascii="Arial" w:hAnsi="Arial" w:cs="Arial"/>
              </w:rPr>
              <w:t xml:space="preserve">Identificación: CC. </w:t>
            </w:r>
            <w:r w:rsidRPr="00B04EAD">
              <w:rPr>
                <w:rFonts w:ascii="Arial" w:hAnsi="Arial" w:cs="Arial"/>
              </w:rPr>
              <w:t>1.123.513.019 expedida en Castilla la Nueva (Meta)</w:t>
            </w:r>
          </w:p>
          <w:p w:rsidR="00C224DC" w:rsidRDefault="00C224DC" w:rsidP="007A083A">
            <w:pPr>
              <w:rPr>
                <w:rFonts w:ascii="Arial" w:hAnsi="Arial" w:cs="Arial"/>
              </w:rPr>
            </w:pPr>
            <w:r>
              <w:rPr>
                <w:rFonts w:ascii="Arial" w:hAnsi="Arial" w:cs="Arial"/>
              </w:rPr>
              <w:t>Nacionalidad: Colombiana.</w:t>
            </w:r>
          </w:p>
          <w:p w:rsidR="00C224DC" w:rsidRDefault="00C224DC" w:rsidP="007A083A">
            <w:pPr>
              <w:rPr>
                <w:rFonts w:ascii="Arial" w:hAnsi="Arial" w:cs="Arial"/>
              </w:rPr>
            </w:pPr>
            <w:r>
              <w:rPr>
                <w:rFonts w:ascii="Arial" w:hAnsi="Arial" w:cs="Arial"/>
              </w:rPr>
              <w:t xml:space="preserve">Dirección: </w:t>
            </w:r>
            <w:r w:rsidRPr="00B04EAD">
              <w:rPr>
                <w:rFonts w:ascii="Arial" w:hAnsi="Arial" w:cs="Arial"/>
              </w:rPr>
              <w:t>MANZANA T2 CASA 12- BARRIO VILLA ANDREA</w:t>
            </w:r>
          </w:p>
          <w:p w:rsidR="00C224DC" w:rsidRDefault="00C224DC" w:rsidP="007A083A">
            <w:pPr>
              <w:rPr>
                <w:rFonts w:ascii="Arial" w:hAnsi="Arial" w:cs="Arial"/>
              </w:rPr>
            </w:pPr>
            <w:r>
              <w:rPr>
                <w:rFonts w:ascii="Arial" w:hAnsi="Arial" w:cs="Arial"/>
              </w:rPr>
              <w:t xml:space="preserve">Teléfono: </w:t>
            </w:r>
          </w:p>
          <w:p w:rsidR="00C224DC" w:rsidRDefault="00C224DC" w:rsidP="007A083A">
            <w:pPr>
              <w:rPr>
                <w:rFonts w:ascii="Arial" w:hAnsi="Arial" w:cs="Arial"/>
              </w:rPr>
            </w:pPr>
            <w:r>
              <w:rPr>
                <w:rFonts w:ascii="Arial" w:hAnsi="Arial" w:cs="Arial"/>
              </w:rPr>
              <w:t xml:space="preserve">e-mail: </w:t>
            </w:r>
          </w:p>
        </w:tc>
      </w:tr>
      <w:tr w:rsidR="00930026" w:rsidTr="0031048F">
        <w:tc>
          <w:tcPr>
            <w:tcW w:w="2660" w:type="dxa"/>
          </w:tcPr>
          <w:p w:rsidR="00C224DC" w:rsidRDefault="00C224DC" w:rsidP="00FF7E97">
            <w:pPr>
              <w:rPr>
                <w:rFonts w:ascii="Arial" w:hAnsi="Arial" w:cs="Arial"/>
              </w:rPr>
            </w:pPr>
            <w:r>
              <w:rPr>
                <w:rFonts w:ascii="Arial" w:hAnsi="Arial" w:cs="Arial"/>
              </w:rPr>
              <w:t>7. SUPERVISOR</w:t>
            </w:r>
          </w:p>
        </w:tc>
        <w:tc>
          <w:tcPr>
            <w:tcW w:w="6946" w:type="dxa"/>
          </w:tcPr>
          <w:p w:rsidR="00C224DC" w:rsidRPr="00476139" w:rsidRDefault="00C224DC" w:rsidP="00E36C18">
            <w:pPr>
              <w:rPr>
                <w:rFonts w:ascii="Arial" w:hAnsi="Arial" w:cs="Arial"/>
              </w:rPr>
            </w:pPr>
            <w:r>
              <w:rPr>
                <w:rFonts w:ascii="Arial" w:hAnsi="Arial" w:cs="Arial"/>
              </w:rPr>
              <w:t>Nombre Completo</w:t>
            </w:r>
            <w:r w:rsidRPr="00476139">
              <w:rPr>
                <w:rFonts w:ascii="Arial" w:hAnsi="Arial" w:cs="Arial"/>
              </w:rPr>
              <w:t xml:space="preserve">: </w:t>
            </w:r>
            <w:r w:rsidRPr="00B04EAD">
              <w:rPr>
                <w:rFonts w:ascii="Arial" w:hAnsi="Arial" w:cs="Arial"/>
                <w:b/>
              </w:rPr>
              <w:t>TE. AGUSTIN JUNIOR VALENCIA BRAVO</w:t>
            </w:r>
          </w:p>
          <w:p w:rsidR="00C224DC" w:rsidRDefault="00C224DC" w:rsidP="00E36C18">
            <w:pPr>
              <w:rPr>
                <w:rFonts w:ascii="Arial" w:hAnsi="Arial" w:cs="Arial"/>
              </w:rPr>
            </w:pPr>
            <w:r w:rsidRPr="00476139">
              <w:rPr>
                <w:rFonts w:ascii="Arial" w:hAnsi="Arial" w:cs="Arial"/>
              </w:rPr>
              <w:t>Cargo:</w:t>
            </w:r>
            <w:r>
              <w:rPr>
                <w:rFonts w:ascii="Arial" w:hAnsi="Arial" w:cs="Arial"/>
              </w:rPr>
              <w:t xml:space="preserve"> </w:t>
            </w:r>
            <w:r w:rsidRPr="00B04EAD">
              <w:rPr>
                <w:rFonts w:ascii="Arial" w:hAnsi="Arial" w:cs="Arial"/>
              </w:rPr>
              <w:t>Ejecutivo y segundo comandante BAAID4</w:t>
            </w:r>
          </w:p>
        </w:tc>
      </w:tr>
      <w:tr w:rsidR="00930026" w:rsidTr="0031048F">
        <w:tc>
          <w:tcPr>
            <w:tcW w:w="2660" w:type="dxa"/>
          </w:tcPr>
          <w:p w:rsidR="00C224DC" w:rsidRDefault="00C224DC" w:rsidP="00FF7E97">
            <w:pPr>
              <w:rPr>
                <w:rFonts w:ascii="Arial" w:hAnsi="Arial" w:cs="Arial"/>
              </w:rPr>
            </w:pPr>
            <w:r>
              <w:rPr>
                <w:rFonts w:ascii="Arial" w:hAnsi="Arial" w:cs="Arial"/>
              </w:rPr>
              <w:t>8. OBJETO CONTRACTUAL</w:t>
            </w:r>
          </w:p>
        </w:tc>
        <w:tc>
          <w:tcPr>
            <w:tcW w:w="6946" w:type="dxa"/>
          </w:tcPr>
          <w:p w:rsidR="00C224DC" w:rsidRPr="004B77B8" w:rsidRDefault="00C224DC" w:rsidP="00140DF1">
            <w:pPr>
              <w:jc w:val="both"/>
              <w:rPr>
                <w:rFonts w:ascii="Arial" w:hAnsi="Arial" w:cs="Arial"/>
              </w:rPr>
            </w:pPr>
            <w:r w:rsidRPr="00B04EAD">
              <w:rPr>
                <w:rFonts w:ascii="Arial" w:hAnsi="Arial" w:cs="Arial"/>
                <w:color w:val="000000" w:themeColor="text1"/>
              </w:rPr>
              <w:t>PRESTACION DE SERVICIOS PROFESIONALES COMO GESTOR DE PROYECTOS PARA EL PROGRAMA DE FE EN COLOMBIA DE LA CUARTA DIVISIÓN</w:t>
            </w:r>
          </w:p>
        </w:tc>
      </w:tr>
      <w:tr w:rsidR="00930026" w:rsidTr="0031048F">
        <w:tc>
          <w:tcPr>
            <w:tcW w:w="2660" w:type="dxa"/>
          </w:tcPr>
          <w:p w:rsidR="00C224DC" w:rsidRDefault="00C224DC" w:rsidP="00FF7E97">
            <w:pPr>
              <w:rPr>
                <w:rFonts w:ascii="Arial" w:hAnsi="Arial" w:cs="Arial"/>
              </w:rPr>
            </w:pPr>
            <w:r>
              <w:rPr>
                <w:rFonts w:ascii="Arial" w:hAnsi="Arial" w:cs="Arial"/>
              </w:rPr>
              <w:t>9. OBLIGACIONES CONTRACTUALES</w:t>
            </w:r>
          </w:p>
        </w:tc>
        <w:tc>
          <w:tcPr>
            <w:tcW w:w="6946" w:type="dxa"/>
          </w:tcPr>
          <w:p w:rsidR="00C224DC" w:rsidRDefault="00C224DC" w:rsidP="004B77B8">
            <w:pPr>
              <w:tabs>
                <w:tab w:val="left" w:pos="326"/>
              </w:tabs>
              <w:jc w:val="both"/>
              <w:rPr>
                <w:rFonts w:ascii="Arial Narrow" w:hAnsi="Arial Narrow" w:cs="Arial"/>
              </w:rPr>
            </w:pPr>
            <w:r w:rsidRPr="00E81992">
              <w:rPr>
                <w:rFonts w:ascii="Arial Narrow" w:hAnsi="Arial Narrow" w:cs="Arial"/>
                <w:b/>
              </w:rPr>
              <w:t>OBLIGACIONES GENERALES:</w:t>
            </w:r>
            <w:r w:rsidRPr="00E81992">
              <w:rPr>
                <w:rFonts w:ascii="Arial Narrow" w:hAnsi="Arial Narrow"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proofErr w:type="spellStart"/>
            <w:r w:rsidRPr="00E81992">
              <w:rPr>
                <w:rFonts w:ascii="Arial Narrow" w:hAnsi="Arial Narrow" w:cs="Arial"/>
              </w:rPr>
              <w:t>entrabamientos</w:t>
            </w:r>
            <w:proofErr w:type="spellEnd"/>
            <w:r w:rsidRPr="00E81992">
              <w:rPr>
                <w:rFonts w:ascii="Arial Narrow" w:hAnsi="Arial Narrow" w:cs="Arial"/>
              </w:rPr>
              <w:t xml:space="preserve"> que puedan presentarse y en general se obliga  a cumplir con lo establecido en la Ley 80 de 1993, Ley 1150 </w:t>
            </w:r>
            <w:r w:rsidRPr="00E81992">
              <w:rPr>
                <w:rFonts w:ascii="Arial Narrow" w:hAnsi="Arial Narrow" w:cs="Arial"/>
              </w:rPr>
              <w:lastRenderedPageBreak/>
              <w:t>de 2007, Decreto 1082 de 2015, Ley 1474 de 2011 y sus decretos reglamentarios.</w:t>
            </w:r>
          </w:p>
          <w:p w:rsidR="00C224DC" w:rsidRPr="00B04EAD" w:rsidRDefault="00C224DC" w:rsidP="00B04EAD">
            <w:pPr>
              <w:jc w:val="both"/>
              <w:rPr>
                <w:rFonts w:ascii="Arial Narrow" w:eastAsia="Calibri" w:hAnsi="Arial Narrow" w:cs="Arial"/>
                <w:b/>
                <w:lang w:val="es-CO" w:eastAsia="ar-SA"/>
              </w:rPr>
            </w:pPr>
            <w:r w:rsidRPr="00B04EAD">
              <w:rPr>
                <w:rFonts w:ascii="Arial Narrow" w:eastAsia="Calibri" w:hAnsi="Arial Narrow" w:cs="Arial"/>
                <w:b/>
                <w:lang w:val="es-CO" w:eastAsia="ar-SA"/>
              </w:rPr>
              <w:t>OBLIGACIONES ESPECÍFICAS DEL CONTRATISTA:</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1. Apoyar al batallón de acción integral en los procesos de intervención de la comunidad, en el desarrollo y consolidación de proyectos productivos.</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2. Realizar visitas periódicas, identificando proyectos e iniciativas productivas, de comunidades campesinas de las regiones del Meta, Guaviare y Vaupés.</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3. Facilitar los trámites de registros sanitarios, de marca y aquellos requeridos en los procesos de formalización de los proyectos productivos </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4. Acompañar a los emprendedores y microempresarios asociados y particulares, en la gestión comercial, definiendo las pautas que faciliten el acceso a mercados.</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5. Gestionar ante entidades de apoyo, la facilitación de recursos que permitan la consolidación de las iniciativas y proyectos productivos.</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6. Dar soporte al equipo de trabajo, de acuerdo a las competencias y requerimientos.</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7. Elaborar indicadores de gestión, acordes al proceso de acompañamiento.</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8. Participar en eventos, como personal de apoyo, en los procesos de promoción del programa de intervención a Comunidades, del batallón de acción integral.</w:t>
            </w:r>
          </w:p>
          <w:p w:rsidR="00C224DC" w:rsidRPr="00B04EAD" w:rsidRDefault="00C224DC" w:rsidP="00B04EAD">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9. Canalizar los esfuerzos del batallón de acción integral, de la cuarta división del ejército nacional, dando cumplimiento a las normas establecidas, en los procesos de intervención. </w:t>
            </w:r>
          </w:p>
          <w:p w:rsidR="00C224DC" w:rsidRPr="00775CB1" w:rsidRDefault="00C224DC" w:rsidP="00B04EAD">
            <w:pPr>
              <w:tabs>
                <w:tab w:val="left" w:pos="326"/>
              </w:tabs>
              <w:jc w:val="both"/>
              <w:rPr>
                <w:rFonts w:ascii="Arial" w:hAnsi="Arial" w:cs="Arial"/>
              </w:rPr>
            </w:pPr>
            <w:r w:rsidRPr="00B04EAD">
              <w:rPr>
                <w:rFonts w:ascii="Arial Narrow" w:eastAsia="Calibri" w:hAnsi="Arial Narrow" w:cs="Tahoma"/>
                <w:lang w:val="es-CO" w:eastAsia="en-US"/>
              </w:rPr>
              <w:t>10. Las demás funciones que por naturaleza del cargo le sean asignadas</w:t>
            </w:r>
          </w:p>
        </w:tc>
      </w:tr>
      <w:tr w:rsidR="00930026" w:rsidTr="0031048F">
        <w:tc>
          <w:tcPr>
            <w:tcW w:w="2660" w:type="dxa"/>
          </w:tcPr>
          <w:p w:rsidR="00C224DC" w:rsidRDefault="00C224DC" w:rsidP="00D80002">
            <w:pPr>
              <w:rPr>
                <w:rFonts w:ascii="Arial" w:hAnsi="Arial" w:cs="Arial"/>
              </w:rPr>
            </w:pPr>
            <w:r>
              <w:rPr>
                <w:rFonts w:ascii="Arial" w:hAnsi="Arial" w:cs="Arial"/>
              </w:rPr>
              <w:lastRenderedPageBreak/>
              <w:t>10. DOCUMENTOS QUE SOPORTAN LA OBLIGACION.</w:t>
            </w:r>
          </w:p>
        </w:tc>
        <w:tc>
          <w:tcPr>
            <w:tcW w:w="6946" w:type="dxa"/>
          </w:tcPr>
          <w:p w:rsidR="00C224DC" w:rsidRDefault="00C224DC" w:rsidP="00D80002">
            <w:pPr>
              <w:jc w:val="both"/>
              <w:rPr>
                <w:rFonts w:ascii="Arial" w:hAnsi="Arial" w:cs="Arial"/>
                <w:b/>
                <w:color w:val="FF0000"/>
              </w:rPr>
            </w:pPr>
          </w:p>
          <w:p w:rsidR="00C224DC" w:rsidRDefault="00C224DC" w:rsidP="00C224DC">
            <w:pPr>
              <w:jc w:val="both"/>
              <w:rPr>
                <w:rFonts w:ascii="Arial" w:hAnsi="Arial" w:cs="Arial"/>
                <w:b/>
                <w:color w:val="FF0000"/>
              </w:rPr>
            </w:pPr>
          </w:p>
          <w:p w:rsidR="00C224DC" w:rsidRPr="0060393B" w:rsidRDefault="00C224DC" w:rsidP="00C224DC">
            <w:pPr>
              <w:widowControl w:val="0"/>
              <w:tabs>
                <w:tab w:val="left" w:pos="1701"/>
              </w:tabs>
              <w:suppressAutoHyphens/>
              <w:spacing w:line="276" w:lineRule="auto"/>
              <w:jc w:val="both"/>
              <w:rPr>
                <w:rFonts w:ascii="Tahoma" w:eastAsia="DejaVu Sans" w:hAnsi="Tahoma" w:cs="Tahoma"/>
                <w:kern w:val="1"/>
                <w:sz w:val="16"/>
                <w:szCs w:val="16"/>
                <w:lang w:val="es-CO" w:eastAsia="es-CO"/>
              </w:rPr>
            </w:pPr>
            <w:r w:rsidRPr="0060393B">
              <w:rPr>
                <w:rFonts w:ascii="Tahoma" w:eastAsia="DejaVu Sans" w:hAnsi="Tahoma" w:cs="Tahoma"/>
                <w:kern w:val="1"/>
                <w:sz w:val="16"/>
                <w:szCs w:val="16"/>
                <w:lang w:val="es-CO" w:eastAsia="es-CO"/>
              </w:rPr>
              <w:t>Obligaci</w:t>
            </w:r>
            <w:r w:rsidRPr="0060393B">
              <w:rPr>
                <w:rFonts w:ascii="Tahoma" w:eastAsia="DejaVu Sans" w:hAnsi="Tahoma" w:cs="Tahoma" w:hint="eastAsia"/>
                <w:kern w:val="1"/>
                <w:sz w:val="16"/>
                <w:szCs w:val="16"/>
                <w:lang w:val="es-CO" w:eastAsia="es-CO"/>
              </w:rPr>
              <w:t>ó</w:t>
            </w:r>
            <w:r w:rsidRPr="0060393B">
              <w:rPr>
                <w:rFonts w:ascii="Tahoma" w:eastAsia="DejaVu Sans" w:hAnsi="Tahoma" w:cs="Tahoma"/>
                <w:kern w:val="1"/>
                <w:sz w:val="16"/>
                <w:szCs w:val="16"/>
                <w:lang w:val="es-CO" w:eastAsia="es-CO"/>
              </w:rPr>
              <w:t>n No. 1: (Transcribir obligaci</w:t>
            </w:r>
            <w:r w:rsidRPr="0060393B">
              <w:rPr>
                <w:rFonts w:ascii="Tahoma" w:eastAsia="DejaVu Sans" w:hAnsi="Tahoma" w:cs="Tahoma" w:hint="eastAsia"/>
                <w:kern w:val="1"/>
                <w:sz w:val="16"/>
                <w:szCs w:val="16"/>
                <w:lang w:val="es-CO" w:eastAsia="es-CO"/>
              </w:rPr>
              <w:t>ó</w:t>
            </w:r>
            <w:r w:rsidRPr="0060393B">
              <w:rPr>
                <w:rFonts w:ascii="Tahoma" w:eastAsia="DejaVu Sans" w:hAnsi="Tahoma" w:cs="Tahoma"/>
                <w:kern w:val="1"/>
                <w:sz w:val="16"/>
                <w:szCs w:val="16"/>
                <w:lang w:val="es-CO" w:eastAsia="es-CO"/>
              </w:rPr>
              <w:t>n)</w:t>
            </w:r>
          </w:p>
          <w:tbl>
            <w:tblPr>
              <w:tblStyle w:val="Tablaconcuadrcula"/>
              <w:tblW w:w="6661" w:type="dxa"/>
              <w:tblLook w:val="04A0" w:firstRow="1" w:lastRow="0" w:firstColumn="1" w:lastColumn="0" w:noHBand="0" w:noVBand="1"/>
            </w:tblPr>
            <w:tblGrid>
              <w:gridCol w:w="499"/>
              <w:gridCol w:w="2004"/>
              <w:gridCol w:w="1618"/>
              <w:gridCol w:w="1693"/>
              <w:gridCol w:w="847"/>
            </w:tblGrid>
            <w:tr w:rsidR="00B800C4" w:rsidRPr="0060393B" w:rsidTr="005E701E">
              <w:trPr>
                <w:trHeight w:val="232"/>
              </w:trPr>
              <w:tc>
                <w:tcPr>
                  <w:tcW w:w="499" w:type="dxa"/>
                </w:tcPr>
                <w:p w:rsidR="00C224DC" w:rsidRPr="0060393B" w:rsidRDefault="00C224DC" w:rsidP="007A083A">
                  <w:pPr>
                    <w:widowControl w:val="0"/>
                    <w:tabs>
                      <w:tab w:val="left" w:pos="1701"/>
                    </w:tabs>
                    <w:suppressAutoHyphens/>
                    <w:ind w:left="283"/>
                    <w:jc w:val="both"/>
                    <w:rPr>
                      <w:rFonts w:ascii="Arial" w:eastAsia="DejaVu Sans" w:hAnsi="Arial" w:cs="Arial"/>
                      <w:kern w:val="1"/>
                      <w:sz w:val="14"/>
                      <w:szCs w:val="14"/>
                      <w:lang w:val="es-CO" w:eastAsia="es-CO"/>
                    </w:rPr>
                  </w:pPr>
                </w:p>
                <w:p w:rsidR="00C224DC" w:rsidRPr="0060393B" w:rsidRDefault="00C224DC" w:rsidP="007A083A">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2124" w:type="dxa"/>
                  <w:vAlign w:val="center"/>
                </w:tcPr>
                <w:p w:rsidR="00C224DC" w:rsidRPr="0060393B" w:rsidRDefault="00C224DC" w:rsidP="007A083A">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439" w:type="dxa"/>
                  <w:vAlign w:val="center"/>
                </w:tcPr>
                <w:p w:rsidR="00C224DC" w:rsidRPr="0060393B" w:rsidRDefault="00C224DC" w:rsidP="007A083A">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783" w:type="dxa"/>
                  <w:vAlign w:val="center"/>
                </w:tcPr>
                <w:p w:rsidR="00C224DC" w:rsidRPr="0060393B" w:rsidRDefault="00C224DC" w:rsidP="007A083A">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C224DC" w:rsidRPr="0060393B" w:rsidRDefault="00C224DC" w:rsidP="007A083A">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B800C4" w:rsidRPr="0060393B" w:rsidTr="005E701E">
              <w:trPr>
                <w:trHeight w:val="2130"/>
              </w:trPr>
              <w:tc>
                <w:tcPr>
                  <w:tcW w:w="499" w:type="dxa"/>
                </w:tcPr>
                <w:p w:rsidR="00C224DC" w:rsidRDefault="00C224DC" w:rsidP="007A083A">
                  <w:pPr>
                    <w:widowControl w:val="0"/>
                    <w:tabs>
                      <w:tab w:val="left" w:pos="1701"/>
                    </w:tabs>
                    <w:suppressAutoHyphens/>
                    <w:spacing w:line="276" w:lineRule="auto"/>
                    <w:rPr>
                      <w:rFonts w:ascii="Tahoma" w:eastAsia="DejaVu Sans" w:hAnsi="Tahoma" w:cs="Tahoma"/>
                      <w:kern w:val="1"/>
                      <w:sz w:val="16"/>
                      <w:szCs w:val="16"/>
                      <w:lang w:val="es-CO" w:eastAsia="es-CO"/>
                    </w:rPr>
                  </w:pPr>
                </w:p>
                <w:p w:rsidR="00B800C4" w:rsidRPr="0060393B" w:rsidRDefault="00B800C4" w:rsidP="007A083A">
                  <w:pPr>
                    <w:widowControl w:val="0"/>
                    <w:tabs>
                      <w:tab w:val="left" w:pos="1701"/>
                    </w:tabs>
                    <w:suppressAutoHyphens/>
                    <w:spacing w:line="276" w:lineRule="auto"/>
                    <w:rPr>
                      <w:rFonts w:ascii="Tahoma" w:eastAsia="DejaVu Sans" w:hAnsi="Tahoma" w:cs="Tahoma"/>
                      <w:kern w:val="1"/>
                      <w:sz w:val="16"/>
                      <w:szCs w:val="16"/>
                      <w:lang w:val="es-CO" w:eastAsia="es-CO"/>
                    </w:rPr>
                  </w:pPr>
                  <w:r>
                    <w:rPr>
                      <w:rFonts w:ascii="Tahoma" w:eastAsia="DejaVu Sans" w:hAnsi="Tahoma" w:cs="Tahoma"/>
                      <w:kern w:val="1"/>
                      <w:sz w:val="16"/>
                      <w:szCs w:val="16"/>
                      <w:lang w:val="es-CO" w:eastAsia="es-CO"/>
                    </w:rPr>
                    <w:t xml:space="preserve">1 </w:t>
                  </w:r>
                </w:p>
              </w:tc>
              <w:tc>
                <w:tcPr>
                  <w:tcW w:w="2124" w:type="dxa"/>
                </w:tcPr>
                <w:p w:rsidR="00C224DC" w:rsidRPr="00A600D1" w:rsidRDefault="00C224DC" w:rsidP="00B800C4">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B800C4" w:rsidRPr="00A600D1" w:rsidRDefault="00B800C4" w:rsidP="00B800C4">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 xml:space="preserve">Apoyo </w:t>
                  </w:r>
                  <w:r w:rsidR="00AD3F94" w:rsidRPr="00A600D1">
                    <w:rPr>
                      <w:rFonts w:ascii="Arial" w:eastAsia="DejaVu Sans" w:hAnsi="Arial" w:cs="Arial"/>
                      <w:kern w:val="1"/>
                      <w:sz w:val="18"/>
                      <w:szCs w:val="18"/>
                      <w:lang w:val="es-CO" w:eastAsia="es-CO"/>
                    </w:rPr>
                    <w:t xml:space="preserve">de </w:t>
                  </w:r>
                  <w:r w:rsidRPr="00A600D1">
                    <w:rPr>
                      <w:rFonts w:ascii="Arial" w:eastAsia="DejaVu Sans" w:hAnsi="Arial" w:cs="Arial"/>
                      <w:kern w:val="1"/>
                      <w:sz w:val="18"/>
                      <w:szCs w:val="18"/>
                      <w:lang w:val="es-CO" w:eastAsia="es-CO"/>
                    </w:rPr>
                    <w:t xml:space="preserve">asistencia técnica en el área ambiental, agrícola y pecuaria para el municipio de Mapiripan y Puerto Alvira- Meta. </w:t>
                  </w:r>
                  <w:r w:rsidR="00A600D1">
                    <w:rPr>
                      <w:rFonts w:ascii="Arial" w:eastAsia="DejaVu Sans" w:hAnsi="Arial" w:cs="Arial"/>
                      <w:kern w:val="1"/>
                      <w:sz w:val="18"/>
                      <w:szCs w:val="18"/>
                      <w:lang w:val="es-CO" w:eastAsia="es-CO"/>
                    </w:rPr>
                    <w:t>(</w:t>
                  </w:r>
                  <w:r w:rsidR="00A600D1" w:rsidRPr="00A600D1">
                    <w:rPr>
                      <w:rFonts w:ascii="Arial" w:eastAsia="DejaVu Sans" w:hAnsi="Arial" w:cs="Arial"/>
                      <w:b/>
                      <w:kern w:val="1"/>
                      <w:sz w:val="18"/>
                      <w:szCs w:val="18"/>
                      <w:lang w:val="es-CO" w:eastAsia="es-CO"/>
                    </w:rPr>
                    <w:t>Ver anexo 1</w:t>
                  </w:r>
                  <w:r w:rsidR="00A600D1" w:rsidRPr="00A600D1">
                    <w:rPr>
                      <w:rFonts w:ascii="Arial" w:eastAsia="DejaVu Sans" w:hAnsi="Arial" w:cs="Arial"/>
                      <w:kern w:val="1"/>
                      <w:sz w:val="18"/>
                      <w:szCs w:val="18"/>
                      <w:lang w:val="es-CO" w:eastAsia="es-CO"/>
                    </w:rPr>
                    <w:t>)</w:t>
                  </w:r>
                </w:p>
                <w:p w:rsidR="00A600D1" w:rsidRPr="00A600D1" w:rsidRDefault="00A600D1" w:rsidP="00B800C4">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A600D1" w:rsidRPr="00A600D1" w:rsidRDefault="00A600D1" w:rsidP="00B800C4">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noProof/>
                      <w:kern w:val="1"/>
                      <w:sz w:val="18"/>
                      <w:szCs w:val="18"/>
                      <w:lang w:val="es-CO" w:eastAsia="es-CO"/>
                    </w:rPr>
                    <mc:AlternateContent>
                      <mc:Choice Requires="wps">
                        <w:drawing>
                          <wp:inline distT="0" distB="0" distL="0" distR="0">
                            <wp:extent cx="304800" cy="304800"/>
                            <wp:effectExtent l="0" t="0" r="0" b="0"/>
                            <wp:docPr id="16" name="Rectángulo 16" descr="blob:https://web.whatsapp.com/28a7e172-f822-47ae-91b1-656383af64f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3AB0A3AD" id="Rectángulo 16" o:spid="_x0000_s1026" alt="blob:https://web.whatsapp.com/28a7e172-f822-47ae-91b1-656383af64f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T8FmUu8CAAAGBgAADgAA&#10;AAAAAAAAAAAAAAAuAgAAZHJzL2Uyb0RvYy54bWxQSwECLQAUAAYACAAAACEATKDpLNgAAAADAQAA&#10;DwAAAAAAAAAAAAAAAABJBQAAZHJzL2Rvd25yZXYueG1sUEsFBgAAAAAEAAQA8wAAAE4GAAAAAA==&#10;" filled="f" stroked="f">
                            <o:lock v:ext="edit" aspectratio="t"/>
                            <w10:anchorlock/>
                          </v:rect>
                        </w:pict>
                      </mc:Fallback>
                    </mc:AlternateContent>
                  </w:r>
                </w:p>
              </w:tc>
              <w:tc>
                <w:tcPr>
                  <w:tcW w:w="1439" w:type="dxa"/>
                </w:tcPr>
                <w:p w:rsidR="00C224DC" w:rsidRPr="00A600D1" w:rsidRDefault="00C224DC" w:rsidP="007A083A">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5E701E" w:rsidRPr="00A600D1" w:rsidRDefault="005E701E" w:rsidP="007A083A">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B800C4" w:rsidRPr="00A600D1" w:rsidRDefault="00B800C4" w:rsidP="007A083A">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20186220094541</w:t>
                  </w:r>
                </w:p>
              </w:tc>
              <w:tc>
                <w:tcPr>
                  <w:tcW w:w="1783" w:type="dxa"/>
                </w:tcPr>
                <w:p w:rsidR="00C224DC" w:rsidRPr="00A600D1" w:rsidRDefault="00C224DC" w:rsidP="007A083A">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B800C4" w:rsidRPr="00A600D1" w:rsidRDefault="00B800C4" w:rsidP="007A083A">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Solicitud de asistencia técnica a la Agencia de Desarrollo Rural.</w:t>
                  </w:r>
                </w:p>
              </w:tc>
              <w:tc>
                <w:tcPr>
                  <w:tcW w:w="816" w:type="dxa"/>
                </w:tcPr>
                <w:p w:rsidR="00C224DC" w:rsidRPr="00A600D1" w:rsidRDefault="00B800C4" w:rsidP="007A083A">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14 de Febrero 2018</w:t>
                  </w:r>
                </w:p>
              </w:tc>
            </w:tr>
          </w:tbl>
          <w:p w:rsidR="00A600D1" w:rsidRDefault="00A600D1" w:rsidP="005E701E">
            <w:pPr>
              <w:widowControl w:val="0"/>
              <w:tabs>
                <w:tab w:val="left" w:pos="1701"/>
              </w:tabs>
              <w:suppressAutoHyphens/>
              <w:spacing w:line="276" w:lineRule="auto"/>
              <w:jc w:val="both"/>
              <w:rPr>
                <w:rFonts w:ascii="Tahoma" w:eastAsia="DejaVu Sans" w:hAnsi="Tahoma" w:cs="Tahoma"/>
                <w:kern w:val="1"/>
                <w:sz w:val="16"/>
                <w:szCs w:val="16"/>
                <w:lang w:val="es-CO" w:eastAsia="es-CO"/>
              </w:rPr>
            </w:pPr>
          </w:p>
          <w:p w:rsidR="00A600D1" w:rsidRDefault="00A600D1" w:rsidP="005E701E">
            <w:pPr>
              <w:widowControl w:val="0"/>
              <w:tabs>
                <w:tab w:val="left" w:pos="1701"/>
              </w:tabs>
              <w:suppressAutoHyphens/>
              <w:spacing w:line="276" w:lineRule="auto"/>
              <w:jc w:val="both"/>
              <w:rPr>
                <w:rFonts w:ascii="Arial" w:eastAsia="DejaVu Sans" w:hAnsi="Arial" w:cs="Arial"/>
                <w:b/>
                <w:kern w:val="1"/>
                <w:sz w:val="24"/>
                <w:szCs w:val="24"/>
                <w:lang w:val="es-CO" w:eastAsia="es-CO"/>
              </w:rPr>
            </w:pPr>
            <w:r w:rsidRPr="00A600D1">
              <w:rPr>
                <w:rFonts w:ascii="Arial" w:eastAsia="DejaVu Sans" w:hAnsi="Arial" w:cs="Arial"/>
                <w:b/>
                <w:kern w:val="1"/>
                <w:sz w:val="24"/>
                <w:szCs w:val="24"/>
                <w:lang w:val="es-CO" w:eastAsia="es-CO"/>
              </w:rPr>
              <w:t xml:space="preserve">Anexo 1 </w:t>
            </w:r>
          </w:p>
          <w:p w:rsidR="00A600D1" w:rsidRDefault="00A600D1" w:rsidP="005E701E">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Tahoma" w:eastAsia="DejaVu Sans" w:hAnsi="Tahoma" w:cs="Tahoma"/>
                <w:noProof/>
                <w:kern w:val="1"/>
                <w:sz w:val="16"/>
                <w:szCs w:val="16"/>
                <w:lang w:val="es-CO" w:eastAsia="es-CO"/>
              </w:rPr>
              <w:lastRenderedPageBreak/>
              <w:drawing>
                <wp:inline distT="0" distB="0" distL="0" distR="0" wp14:anchorId="0D2EA042" wp14:editId="50C6ADA3">
                  <wp:extent cx="3962400" cy="442722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rta.jpg"/>
                          <pic:cNvPicPr/>
                        </pic:nvPicPr>
                        <pic:blipFill rotWithShape="1">
                          <a:blip r:embed="rId9">
                            <a:extLst>
                              <a:ext uri="{28A0092B-C50C-407E-A947-70E740481C1C}">
                                <a14:useLocalDpi xmlns:a14="http://schemas.microsoft.com/office/drawing/2010/main" val="0"/>
                              </a:ext>
                            </a:extLst>
                          </a:blip>
                          <a:srcRect t="9484" b="20537"/>
                          <a:stretch/>
                        </pic:blipFill>
                        <pic:spPr bwMode="auto">
                          <a:xfrm>
                            <a:off x="0" y="0"/>
                            <a:ext cx="3970842" cy="4436652"/>
                          </a:xfrm>
                          <a:prstGeom prst="rect">
                            <a:avLst/>
                          </a:prstGeom>
                          <a:ln>
                            <a:noFill/>
                          </a:ln>
                          <a:extLst>
                            <a:ext uri="{53640926-AAD7-44D8-BBD7-CCE9431645EC}">
                              <a14:shadowObscured xmlns:a14="http://schemas.microsoft.com/office/drawing/2010/main"/>
                            </a:ext>
                          </a:extLst>
                        </pic:spPr>
                      </pic:pic>
                    </a:graphicData>
                  </a:graphic>
                </wp:inline>
              </w:drawing>
            </w:r>
          </w:p>
          <w:p w:rsidR="00A600D1" w:rsidRPr="00A600D1" w:rsidRDefault="00A600D1" w:rsidP="005E701E">
            <w:pPr>
              <w:widowControl w:val="0"/>
              <w:tabs>
                <w:tab w:val="left" w:pos="1701"/>
              </w:tabs>
              <w:suppressAutoHyphens/>
              <w:spacing w:line="276" w:lineRule="auto"/>
              <w:jc w:val="both"/>
              <w:rPr>
                <w:rFonts w:ascii="Arial" w:eastAsia="DejaVu Sans" w:hAnsi="Arial" w:cs="Arial"/>
                <w:b/>
                <w:kern w:val="1"/>
                <w:sz w:val="24"/>
                <w:szCs w:val="24"/>
                <w:lang w:val="es-CO" w:eastAsia="es-CO"/>
              </w:rPr>
            </w:pPr>
          </w:p>
          <w:p w:rsidR="00C224DC" w:rsidRPr="005E701E" w:rsidRDefault="005E701E" w:rsidP="005E701E">
            <w:pPr>
              <w:widowControl w:val="0"/>
              <w:tabs>
                <w:tab w:val="left" w:pos="1701"/>
              </w:tabs>
              <w:suppressAutoHyphens/>
              <w:spacing w:line="276" w:lineRule="auto"/>
              <w:jc w:val="both"/>
              <w:rPr>
                <w:rFonts w:ascii="Tahoma" w:eastAsia="DejaVu Sans" w:hAnsi="Tahoma" w:cs="Tahoma"/>
                <w:kern w:val="1"/>
                <w:sz w:val="16"/>
                <w:szCs w:val="16"/>
                <w:lang w:val="es-CO" w:eastAsia="es-CO"/>
              </w:rPr>
            </w:pPr>
            <w:r w:rsidRPr="0060393B">
              <w:rPr>
                <w:rFonts w:ascii="Tahoma" w:eastAsia="DejaVu Sans" w:hAnsi="Tahoma" w:cs="Tahoma"/>
                <w:kern w:val="1"/>
                <w:sz w:val="16"/>
                <w:szCs w:val="16"/>
                <w:lang w:val="es-CO" w:eastAsia="es-CO"/>
              </w:rPr>
              <w:t>Obligaci</w:t>
            </w:r>
            <w:r w:rsidRPr="0060393B">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2</w:t>
            </w:r>
            <w:r w:rsidRPr="0060393B">
              <w:rPr>
                <w:rFonts w:ascii="Tahoma" w:eastAsia="DejaVu Sans" w:hAnsi="Tahoma" w:cs="Tahoma"/>
                <w:kern w:val="1"/>
                <w:sz w:val="16"/>
                <w:szCs w:val="16"/>
                <w:lang w:val="es-CO" w:eastAsia="es-CO"/>
              </w:rPr>
              <w:t>: (Transcribir obligaci</w:t>
            </w:r>
            <w:r w:rsidRPr="0060393B">
              <w:rPr>
                <w:rFonts w:ascii="Tahoma" w:eastAsia="DejaVu Sans" w:hAnsi="Tahoma" w:cs="Tahoma" w:hint="eastAsia"/>
                <w:kern w:val="1"/>
                <w:sz w:val="16"/>
                <w:szCs w:val="16"/>
                <w:lang w:val="es-CO" w:eastAsia="es-CO"/>
              </w:rPr>
              <w:t>ó</w:t>
            </w:r>
            <w:r w:rsidRPr="0060393B">
              <w:rPr>
                <w:rFonts w:ascii="Tahoma" w:eastAsia="DejaVu Sans" w:hAnsi="Tahoma" w:cs="Tahoma"/>
                <w:kern w:val="1"/>
                <w:sz w:val="16"/>
                <w:szCs w:val="16"/>
                <w:lang w:val="es-CO" w:eastAsia="es-CO"/>
              </w:rPr>
              <w:t>n)</w:t>
            </w:r>
          </w:p>
          <w:tbl>
            <w:tblPr>
              <w:tblStyle w:val="Tablaconcuadrcula"/>
              <w:tblW w:w="6661" w:type="dxa"/>
              <w:tblLook w:val="04A0" w:firstRow="1" w:lastRow="0" w:firstColumn="1" w:lastColumn="0" w:noHBand="0" w:noVBand="1"/>
            </w:tblPr>
            <w:tblGrid>
              <w:gridCol w:w="499"/>
              <w:gridCol w:w="1818"/>
              <w:gridCol w:w="1107"/>
              <w:gridCol w:w="2390"/>
              <w:gridCol w:w="847"/>
            </w:tblGrid>
            <w:tr w:rsidR="00AD3F94" w:rsidRPr="0060393B" w:rsidTr="00AD3F94">
              <w:trPr>
                <w:trHeight w:val="232"/>
              </w:trPr>
              <w:tc>
                <w:tcPr>
                  <w:tcW w:w="499" w:type="dxa"/>
                </w:tcPr>
                <w:p w:rsidR="005E701E" w:rsidRPr="0060393B" w:rsidRDefault="005E701E" w:rsidP="005E701E">
                  <w:pPr>
                    <w:widowControl w:val="0"/>
                    <w:tabs>
                      <w:tab w:val="left" w:pos="1701"/>
                    </w:tabs>
                    <w:suppressAutoHyphens/>
                    <w:ind w:left="283"/>
                    <w:jc w:val="both"/>
                    <w:rPr>
                      <w:rFonts w:ascii="Arial" w:eastAsia="DejaVu Sans" w:hAnsi="Arial" w:cs="Arial"/>
                      <w:kern w:val="1"/>
                      <w:sz w:val="14"/>
                      <w:szCs w:val="14"/>
                      <w:lang w:val="es-CO" w:eastAsia="es-CO"/>
                    </w:rPr>
                  </w:pPr>
                </w:p>
                <w:p w:rsidR="005E701E" w:rsidRPr="0060393B" w:rsidRDefault="005E701E" w:rsidP="005E701E">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7" w:type="dxa"/>
                  <w:vAlign w:val="center"/>
                </w:tcPr>
                <w:p w:rsidR="005E701E" w:rsidRPr="0060393B" w:rsidRDefault="005E701E" w:rsidP="005E701E">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110" w:type="dxa"/>
                  <w:vAlign w:val="center"/>
                </w:tcPr>
                <w:p w:rsidR="005E701E" w:rsidRPr="0060393B" w:rsidRDefault="005E701E" w:rsidP="005E701E">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2409" w:type="dxa"/>
                  <w:vAlign w:val="center"/>
                </w:tcPr>
                <w:p w:rsidR="005E701E" w:rsidRPr="0060393B" w:rsidRDefault="005E701E" w:rsidP="005E701E">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5E701E" w:rsidRPr="0060393B" w:rsidRDefault="005E701E" w:rsidP="005E701E">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AD3F94" w:rsidRPr="0060393B" w:rsidTr="00AD3F94">
              <w:trPr>
                <w:trHeight w:val="2130"/>
              </w:trPr>
              <w:tc>
                <w:tcPr>
                  <w:tcW w:w="499" w:type="dxa"/>
                </w:tcPr>
                <w:p w:rsidR="005E701E" w:rsidRPr="00A600D1" w:rsidRDefault="005E701E" w:rsidP="005E701E">
                  <w:pPr>
                    <w:widowControl w:val="0"/>
                    <w:tabs>
                      <w:tab w:val="left" w:pos="1701"/>
                    </w:tabs>
                    <w:suppressAutoHyphens/>
                    <w:spacing w:line="276" w:lineRule="auto"/>
                    <w:rPr>
                      <w:rFonts w:ascii="Arial" w:eastAsia="DejaVu Sans" w:hAnsi="Arial" w:cs="Arial"/>
                      <w:kern w:val="1"/>
                      <w:sz w:val="18"/>
                      <w:szCs w:val="18"/>
                      <w:lang w:val="es-CO" w:eastAsia="es-CO"/>
                    </w:rPr>
                  </w:pPr>
                </w:p>
                <w:p w:rsidR="005E701E" w:rsidRPr="00A600D1" w:rsidRDefault="005E701E" w:rsidP="005E701E">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2</w:t>
                  </w:r>
                </w:p>
              </w:tc>
              <w:tc>
                <w:tcPr>
                  <w:tcW w:w="1827" w:type="dxa"/>
                </w:tcPr>
                <w:p w:rsidR="005E701E" w:rsidRPr="00A600D1" w:rsidRDefault="005E701E" w:rsidP="005E701E">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5E701E" w:rsidRPr="00A600D1" w:rsidRDefault="005E701E" w:rsidP="005E701E">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 xml:space="preserve">Apoyo a PNIS para instrumentos como Termocupla, pHmetro, Refractómetro para monitorear el proceso de producción de panela en cubo y pulverizada en Puerto Alvira-Meta. </w:t>
                  </w:r>
                </w:p>
              </w:tc>
              <w:tc>
                <w:tcPr>
                  <w:tcW w:w="1110" w:type="dxa"/>
                </w:tcPr>
                <w:p w:rsidR="005E701E" w:rsidRPr="00A600D1" w:rsidRDefault="005E701E" w:rsidP="005E701E">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5E701E" w:rsidRPr="00A600D1" w:rsidRDefault="005E701E" w:rsidP="005E701E">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5E701E" w:rsidRPr="00A600D1" w:rsidRDefault="005E701E" w:rsidP="005E701E">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2409" w:type="dxa"/>
                </w:tcPr>
                <w:p w:rsidR="005E701E" w:rsidRPr="00A600D1" w:rsidRDefault="005E701E" w:rsidP="005E701E">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5E701E" w:rsidRPr="00A600D1" w:rsidRDefault="005E701E" w:rsidP="00AD3F94">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Solicitud de</w:t>
                  </w:r>
                  <w:r w:rsidR="00AD3F94" w:rsidRPr="00A600D1">
                    <w:rPr>
                      <w:rFonts w:ascii="Arial" w:eastAsia="DejaVu Sans" w:hAnsi="Arial" w:cs="Arial"/>
                      <w:kern w:val="1"/>
                      <w:sz w:val="18"/>
                      <w:szCs w:val="18"/>
                      <w:lang w:val="es-CO" w:eastAsia="es-CO"/>
                    </w:rPr>
                    <w:t xml:space="preserve"> </w:t>
                  </w:r>
                  <w:r w:rsidRPr="00A600D1">
                    <w:rPr>
                      <w:rFonts w:ascii="Arial" w:eastAsia="DejaVu Sans" w:hAnsi="Arial" w:cs="Arial"/>
                      <w:kern w:val="1"/>
                      <w:sz w:val="18"/>
                      <w:szCs w:val="18"/>
                      <w:lang w:val="es-CO" w:eastAsia="es-CO"/>
                    </w:rPr>
                    <w:t xml:space="preserve"> </w:t>
                  </w:r>
                  <w:r w:rsidR="00AD3F94" w:rsidRPr="00A600D1">
                    <w:rPr>
                      <w:rFonts w:ascii="Arial" w:eastAsia="DejaVu Sans" w:hAnsi="Arial" w:cs="Arial"/>
                      <w:kern w:val="1"/>
                      <w:sz w:val="18"/>
                      <w:szCs w:val="18"/>
                      <w:lang w:val="es-CO" w:eastAsia="es-CO"/>
                    </w:rPr>
                    <w:t>instrumentos como: Termocupla, pHmetro, Refractómetro.</w:t>
                  </w:r>
                </w:p>
              </w:tc>
              <w:tc>
                <w:tcPr>
                  <w:tcW w:w="816" w:type="dxa"/>
                </w:tcPr>
                <w:p w:rsidR="005E701E" w:rsidRPr="00A600D1" w:rsidRDefault="00AD3F94" w:rsidP="005E701E">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16</w:t>
                  </w:r>
                  <w:r w:rsidR="005E701E" w:rsidRPr="00A600D1">
                    <w:rPr>
                      <w:rFonts w:ascii="Arial" w:eastAsia="DejaVu Sans" w:hAnsi="Arial" w:cs="Arial"/>
                      <w:kern w:val="1"/>
                      <w:sz w:val="18"/>
                      <w:szCs w:val="18"/>
                      <w:lang w:val="es-CO" w:eastAsia="es-CO"/>
                    </w:rPr>
                    <w:t xml:space="preserve"> de Febrero 2018</w:t>
                  </w:r>
                </w:p>
              </w:tc>
            </w:tr>
          </w:tbl>
          <w:p w:rsidR="00930026" w:rsidRDefault="00930026" w:rsidP="00D80002">
            <w:pPr>
              <w:jc w:val="both"/>
              <w:rPr>
                <w:rFonts w:ascii="Arial" w:hAnsi="Arial" w:cs="Arial"/>
                <w:sz w:val="24"/>
                <w:szCs w:val="24"/>
              </w:rPr>
            </w:pPr>
          </w:p>
          <w:p w:rsidR="00930026" w:rsidRDefault="00930026" w:rsidP="00930026">
            <w:pPr>
              <w:jc w:val="both"/>
            </w:pPr>
            <w:r w:rsidRPr="00930026">
              <w:rPr>
                <w:rFonts w:ascii="Arial" w:hAnsi="Arial" w:cs="Arial"/>
                <w:sz w:val="24"/>
                <w:szCs w:val="24"/>
              </w:rPr>
              <w:t>Del</w:t>
            </w:r>
            <w:r w:rsidRPr="00930026">
              <w:rPr>
                <w:rFonts w:ascii="Arial" w:hAnsi="Arial" w:cs="Arial"/>
                <w:b/>
                <w:sz w:val="24"/>
                <w:szCs w:val="24"/>
              </w:rPr>
              <w:t xml:space="preserve"> 1 al 5 </w:t>
            </w:r>
            <w:r w:rsidRPr="00930026">
              <w:rPr>
                <w:rFonts w:ascii="Arial" w:hAnsi="Arial" w:cs="Arial"/>
                <w:sz w:val="24"/>
                <w:szCs w:val="24"/>
              </w:rPr>
              <w:t>de</w:t>
            </w:r>
            <w:r w:rsidRPr="00930026">
              <w:rPr>
                <w:rFonts w:ascii="Arial" w:hAnsi="Arial" w:cs="Arial"/>
                <w:b/>
                <w:sz w:val="24"/>
                <w:szCs w:val="24"/>
              </w:rPr>
              <w:t xml:space="preserve"> </w:t>
            </w:r>
            <w:r w:rsidRPr="00930026">
              <w:rPr>
                <w:rFonts w:ascii="Arial" w:hAnsi="Arial" w:cs="Arial"/>
                <w:sz w:val="24"/>
                <w:szCs w:val="24"/>
              </w:rPr>
              <w:t xml:space="preserve">febrero </w:t>
            </w:r>
            <w:r>
              <w:rPr>
                <w:rFonts w:ascii="Arial" w:hAnsi="Arial" w:cs="Arial"/>
                <w:sz w:val="24"/>
                <w:szCs w:val="24"/>
              </w:rPr>
              <w:t>se asistió</w:t>
            </w:r>
            <w:r w:rsidRPr="00930026">
              <w:rPr>
                <w:rFonts w:ascii="Arial" w:hAnsi="Arial" w:cs="Arial"/>
                <w:sz w:val="24"/>
                <w:szCs w:val="24"/>
              </w:rPr>
              <w:t xml:space="preserve"> a reunión convocada en</w:t>
            </w:r>
            <w:r>
              <w:rPr>
                <w:rFonts w:ascii="Arial" w:hAnsi="Arial" w:cs="Arial"/>
                <w:sz w:val="24"/>
                <w:szCs w:val="24"/>
              </w:rPr>
              <w:t xml:space="preserve"> la ciudad de</w:t>
            </w:r>
            <w:r w:rsidRPr="00930026">
              <w:rPr>
                <w:rFonts w:ascii="Arial" w:hAnsi="Arial" w:cs="Arial"/>
                <w:sz w:val="24"/>
                <w:szCs w:val="24"/>
              </w:rPr>
              <w:t xml:space="preserve"> Villavicencio por el Teniente Coronel Orlando Espinosa para hablar sobre la travesía ciclística y presentación de las actividades que se van a desarrollar con Fe en Colombia en el Guaviare.</w:t>
            </w:r>
            <w:r>
              <w:t xml:space="preserve"> </w:t>
            </w:r>
          </w:p>
          <w:p w:rsidR="00930026" w:rsidRDefault="00930026" w:rsidP="00930026">
            <w:pPr>
              <w:jc w:val="both"/>
            </w:pPr>
          </w:p>
          <w:p w:rsidR="00930026" w:rsidRPr="00930026" w:rsidRDefault="00930026" w:rsidP="00930026">
            <w:pPr>
              <w:jc w:val="both"/>
              <w:rPr>
                <w:rFonts w:ascii="Arial" w:hAnsi="Arial" w:cs="Arial"/>
                <w:b/>
                <w:sz w:val="24"/>
                <w:szCs w:val="24"/>
              </w:rPr>
            </w:pPr>
            <w:r w:rsidRPr="00930026">
              <w:rPr>
                <w:rFonts w:ascii="Arial" w:hAnsi="Arial" w:cs="Arial"/>
                <w:b/>
                <w:sz w:val="24"/>
                <w:szCs w:val="24"/>
              </w:rPr>
              <w:t>Registro Fotográfico</w:t>
            </w:r>
          </w:p>
          <w:p w:rsidR="00930026" w:rsidRDefault="00930026" w:rsidP="00930026">
            <w:pPr>
              <w:rPr>
                <w:rFonts w:ascii="Arial" w:hAnsi="Arial" w:cs="Arial"/>
                <w:b/>
                <w:sz w:val="24"/>
                <w:szCs w:val="24"/>
              </w:rPr>
            </w:pPr>
          </w:p>
          <w:p w:rsidR="00930026" w:rsidRDefault="00930026" w:rsidP="00930026">
            <w:pPr>
              <w:rPr>
                <w:rFonts w:ascii="Arial" w:hAnsi="Arial" w:cs="Arial"/>
                <w:b/>
                <w:sz w:val="24"/>
                <w:szCs w:val="24"/>
              </w:rPr>
            </w:pPr>
            <w:r w:rsidRPr="006315B0">
              <w:rPr>
                <w:noProof/>
                <w:lang w:val="es-CO" w:eastAsia="es-CO"/>
              </w:rPr>
              <w:drawing>
                <wp:inline distT="0" distB="0" distL="0" distR="0" wp14:anchorId="27D36980" wp14:editId="74832A30">
                  <wp:extent cx="3600450" cy="1943036"/>
                  <wp:effectExtent l="0" t="0" r="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35773" cy="1962099"/>
                          </a:xfrm>
                          <a:prstGeom prst="rect">
                            <a:avLst/>
                          </a:prstGeom>
                        </pic:spPr>
                      </pic:pic>
                    </a:graphicData>
                  </a:graphic>
                </wp:inline>
              </w:drawing>
            </w:r>
          </w:p>
          <w:p w:rsidR="00930026" w:rsidRPr="00930026" w:rsidRDefault="00930026" w:rsidP="00930026">
            <w:pPr>
              <w:jc w:val="both"/>
              <w:rPr>
                <w:rFonts w:ascii="Arial" w:hAnsi="Arial" w:cs="Arial"/>
              </w:rPr>
            </w:pPr>
            <w:r w:rsidRPr="00930026">
              <w:rPr>
                <w:rFonts w:ascii="Arial" w:hAnsi="Arial" w:cs="Arial"/>
                <w:b/>
              </w:rPr>
              <w:t>Imagen 1.</w:t>
            </w:r>
            <w:r w:rsidRPr="00930026">
              <w:rPr>
                <w:rFonts w:ascii="Arial" w:hAnsi="Arial" w:cs="Arial"/>
              </w:rPr>
              <w:t xml:space="preserve"> grupo de ciclismo los </w:t>
            </w:r>
            <w:proofErr w:type="spellStart"/>
            <w:r w:rsidRPr="00930026">
              <w:rPr>
                <w:rFonts w:ascii="Arial" w:hAnsi="Arial" w:cs="Arial"/>
              </w:rPr>
              <w:t>Bicimasamorreros</w:t>
            </w:r>
            <w:proofErr w:type="spellEnd"/>
            <w:r w:rsidRPr="00930026">
              <w:rPr>
                <w:rFonts w:ascii="Arial" w:hAnsi="Arial" w:cs="Arial"/>
              </w:rPr>
              <w:t>, participantes de la travesía que se realizará en</w:t>
            </w:r>
            <w:r>
              <w:rPr>
                <w:rFonts w:ascii="Arial" w:hAnsi="Arial" w:cs="Arial"/>
              </w:rPr>
              <w:t xml:space="preserve"> la ciudad de</w:t>
            </w:r>
            <w:r w:rsidRPr="00930026">
              <w:rPr>
                <w:rFonts w:ascii="Arial" w:hAnsi="Arial" w:cs="Arial"/>
              </w:rPr>
              <w:t xml:space="preserve"> Villavicencio.  </w:t>
            </w:r>
          </w:p>
          <w:p w:rsidR="00930026" w:rsidRDefault="00930026" w:rsidP="00930026">
            <w:pPr>
              <w:rPr>
                <w:rFonts w:ascii="Arial" w:hAnsi="Arial" w:cs="Arial"/>
                <w:b/>
                <w:sz w:val="24"/>
                <w:szCs w:val="24"/>
              </w:rPr>
            </w:pPr>
          </w:p>
          <w:p w:rsidR="00930026" w:rsidRDefault="00930026" w:rsidP="00930026">
            <w:pPr>
              <w:rPr>
                <w:rFonts w:ascii="Arial" w:hAnsi="Arial" w:cs="Arial"/>
                <w:b/>
                <w:sz w:val="24"/>
                <w:szCs w:val="24"/>
              </w:rPr>
            </w:pPr>
            <w:r w:rsidRPr="00F3540F">
              <w:rPr>
                <w:noProof/>
                <w:lang w:val="es-CO" w:eastAsia="es-CO"/>
              </w:rPr>
              <w:drawing>
                <wp:inline distT="0" distB="0" distL="0" distR="0" wp14:anchorId="20CEBCA3" wp14:editId="36278E69">
                  <wp:extent cx="3613150" cy="2075815"/>
                  <wp:effectExtent l="0" t="0" r="635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19558" cy="2079497"/>
                          </a:xfrm>
                          <a:prstGeom prst="rect">
                            <a:avLst/>
                          </a:prstGeom>
                        </pic:spPr>
                      </pic:pic>
                    </a:graphicData>
                  </a:graphic>
                </wp:inline>
              </w:drawing>
            </w:r>
          </w:p>
          <w:p w:rsidR="00930026" w:rsidRDefault="00930026" w:rsidP="00930026">
            <w:pPr>
              <w:rPr>
                <w:rFonts w:ascii="Arial" w:hAnsi="Arial" w:cs="Arial"/>
                <w:b/>
                <w:sz w:val="24"/>
                <w:szCs w:val="24"/>
              </w:rPr>
            </w:pPr>
          </w:p>
          <w:p w:rsidR="00930026" w:rsidRDefault="00930026" w:rsidP="00930026">
            <w:pPr>
              <w:rPr>
                <w:rFonts w:ascii="Arial" w:hAnsi="Arial" w:cs="Arial"/>
                <w:b/>
                <w:sz w:val="24"/>
                <w:szCs w:val="24"/>
              </w:rPr>
            </w:pPr>
            <w:r>
              <w:rPr>
                <w:rFonts w:ascii="Arial" w:hAnsi="Arial" w:cs="Arial"/>
                <w:b/>
                <w:sz w:val="24"/>
                <w:szCs w:val="24"/>
              </w:rPr>
              <w:t xml:space="preserve">Imagen 2. </w:t>
            </w:r>
            <w:r w:rsidRPr="00930026">
              <w:rPr>
                <w:rFonts w:ascii="Arial" w:hAnsi="Arial" w:cs="Arial"/>
              </w:rPr>
              <w:t>Teniente Coronel Orlando Espinosa y grupo Fe en Colombia.</w:t>
            </w:r>
          </w:p>
          <w:p w:rsidR="00930026" w:rsidRDefault="00930026" w:rsidP="00930026">
            <w:pPr>
              <w:rPr>
                <w:rFonts w:ascii="Arial" w:hAnsi="Arial" w:cs="Arial"/>
                <w:b/>
                <w:sz w:val="24"/>
                <w:szCs w:val="24"/>
              </w:rPr>
            </w:pPr>
          </w:p>
          <w:p w:rsidR="00930026" w:rsidRDefault="00930026" w:rsidP="00930026">
            <w:pPr>
              <w:jc w:val="both"/>
              <w:rPr>
                <w:rFonts w:ascii="Arial" w:hAnsi="Arial" w:cs="Arial"/>
                <w:b/>
                <w:sz w:val="24"/>
                <w:szCs w:val="24"/>
              </w:rPr>
            </w:pPr>
            <w:r w:rsidRPr="00930026">
              <w:rPr>
                <w:rFonts w:ascii="Arial" w:hAnsi="Arial" w:cs="Arial"/>
                <w:b/>
                <w:sz w:val="24"/>
                <w:szCs w:val="24"/>
              </w:rPr>
              <w:t>12 de febrero de 2018</w:t>
            </w:r>
          </w:p>
          <w:p w:rsidR="00930026" w:rsidRPr="00930026" w:rsidRDefault="00930026" w:rsidP="00930026">
            <w:pPr>
              <w:jc w:val="both"/>
              <w:rPr>
                <w:rFonts w:ascii="Arial" w:hAnsi="Arial" w:cs="Arial"/>
                <w:b/>
                <w:sz w:val="24"/>
                <w:szCs w:val="24"/>
              </w:rPr>
            </w:pPr>
          </w:p>
          <w:p w:rsidR="00930026" w:rsidRDefault="00930026" w:rsidP="00930026">
            <w:pPr>
              <w:jc w:val="both"/>
            </w:pPr>
            <w:r w:rsidRPr="00930026">
              <w:rPr>
                <w:rFonts w:ascii="Arial" w:hAnsi="Arial" w:cs="Arial"/>
                <w:sz w:val="24"/>
                <w:szCs w:val="24"/>
              </w:rPr>
              <w:t>Reunión con el coronel José Domingo León Silva, Oficial Operaciones N.3 de la Vigésima segunda Brigada, para verificar en qué áreas hay presencia del Ejército Nacional y así poder trasladar el equipo de Fe en Colombia a los municipios, con el fin de asegurar la integridad de nuestros compañeros y poder trabajar con las comunidades vulnerables</w:t>
            </w:r>
            <w:r w:rsidRPr="00F274AF">
              <w:t xml:space="preserve">. </w:t>
            </w:r>
          </w:p>
          <w:p w:rsidR="00930026" w:rsidRDefault="00930026" w:rsidP="00930026">
            <w:pPr>
              <w:jc w:val="both"/>
            </w:pPr>
          </w:p>
          <w:p w:rsidR="0093252E" w:rsidRPr="0093252E" w:rsidRDefault="0093252E" w:rsidP="00930026">
            <w:pPr>
              <w:jc w:val="both"/>
              <w:rPr>
                <w:rFonts w:ascii="Arial" w:hAnsi="Arial" w:cs="Arial"/>
                <w:b/>
                <w:sz w:val="24"/>
                <w:szCs w:val="24"/>
              </w:rPr>
            </w:pPr>
            <w:r w:rsidRPr="0093252E">
              <w:rPr>
                <w:rFonts w:ascii="Arial" w:hAnsi="Arial" w:cs="Arial"/>
                <w:b/>
                <w:sz w:val="24"/>
                <w:szCs w:val="24"/>
              </w:rPr>
              <w:t xml:space="preserve">Registro fotográfico </w:t>
            </w:r>
          </w:p>
          <w:p w:rsidR="00B50FA6" w:rsidRDefault="00930026" w:rsidP="00B50FA6">
            <w:pPr>
              <w:jc w:val="both"/>
            </w:pPr>
            <w:r w:rsidRPr="00AF0B9A">
              <w:rPr>
                <w:noProof/>
                <w:lang w:val="es-CO" w:eastAsia="es-CO"/>
              </w:rPr>
              <w:lastRenderedPageBreak/>
              <w:drawing>
                <wp:anchor distT="0" distB="0" distL="114300" distR="114300" simplePos="0" relativeHeight="251677184" behindDoc="0" locked="0" layoutInCell="1" allowOverlap="1">
                  <wp:simplePos x="0" y="0"/>
                  <wp:positionH relativeFrom="column">
                    <wp:posOffset>1783715</wp:posOffset>
                  </wp:positionH>
                  <wp:positionV relativeFrom="paragraph">
                    <wp:posOffset>-1270</wp:posOffset>
                  </wp:positionV>
                  <wp:extent cx="2475865" cy="1847850"/>
                  <wp:effectExtent l="0" t="0" r="635"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5657" r="13611"/>
                          <a:stretch/>
                        </pic:blipFill>
                        <pic:spPr bwMode="auto">
                          <a:xfrm>
                            <a:off x="0" y="0"/>
                            <a:ext cx="2475865" cy="1847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F0B9A">
              <w:rPr>
                <w:noProof/>
                <w:lang w:val="es-CO" w:eastAsia="es-CO"/>
              </w:rPr>
              <w:drawing>
                <wp:inline distT="0" distB="0" distL="0" distR="0" wp14:anchorId="18C4AE53" wp14:editId="4C6068C3">
                  <wp:extent cx="1771274" cy="183769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779" t="4311" r="18534" b="8331"/>
                          <a:stretch/>
                        </pic:blipFill>
                        <pic:spPr bwMode="auto">
                          <a:xfrm>
                            <a:off x="0" y="0"/>
                            <a:ext cx="1780169" cy="184691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rsidR="00B50FA6" w:rsidRDefault="00930026" w:rsidP="00B50FA6">
            <w:pPr>
              <w:jc w:val="both"/>
            </w:pPr>
            <w:r w:rsidRPr="00930026">
              <w:rPr>
                <w:rFonts w:ascii="Arial" w:hAnsi="Arial" w:cs="Arial"/>
                <w:b/>
              </w:rPr>
              <w:t>Imagen 3.</w:t>
            </w:r>
            <w:r>
              <w:t xml:space="preserve"> </w:t>
            </w:r>
            <w:r w:rsidR="00B50FA6" w:rsidRPr="00B50FA6">
              <w:rPr>
                <w:rFonts w:ascii="Arial" w:hAnsi="Arial" w:cs="Arial"/>
              </w:rPr>
              <w:t>Oficial de Operaciones N.3 de la Vigésima segunda Brigada Coronel José Domingo León Silva, Oficial</w:t>
            </w:r>
            <w:r w:rsidR="00B50FA6">
              <w:rPr>
                <w:rFonts w:ascii="Arial" w:hAnsi="Arial" w:cs="Arial"/>
              </w:rPr>
              <w:t>; Alejandra Barbos</w:t>
            </w:r>
            <w:r w:rsidR="00B50FA6" w:rsidRPr="00B50FA6">
              <w:rPr>
                <w:rFonts w:ascii="Arial" w:hAnsi="Arial" w:cs="Arial"/>
              </w:rPr>
              <w:t>a, Estructuradora de Proyectos y Carolina Rodríguez, Comunicadora Social</w:t>
            </w:r>
            <w:r w:rsidR="00B50FA6">
              <w:t xml:space="preserve">.  </w:t>
            </w:r>
          </w:p>
          <w:p w:rsidR="0093252E" w:rsidRDefault="0093252E" w:rsidP="00B50FA6">
            <w:pPr>
              <w:jc w:val="both"/>
            </w:pPr>
          </w:p>
          <w:p w:rsidR="0093252E" w:rsidRDefault="0093252E" w:rsidP="0093252E">
            <w:pPr>
              <w:rPr>
                <w:rFonts w:ascii="Arial" w:hAnsi="Arial" w:cs="Arial"/>
                <w:b/>
                <w:sz w:val="24"/>
                <w:szCs w:val="24"/>
              </w:rPr>
            </w:pPr>
          </w:p>
          <w:p w:rsidR="0093252E" w:rsidRDefault="0093252E" w:rsidP="00B50FA6">
            <w:pPr>
              <w:jc w:val="both"/>
              <w:rPr>
                <w:rFonts w:ascii="Arial" w:hAnsi="Arial" w:cs="Arial"/>
                <w:b/>
                <w:sz w:val="24"/>
                <w:szCs w:val="24"/>
              </w:rPr>
            </w:pPr>
            <w:r w:rsidRPr="00930026">
              <w:rPr>
                <w:rFonts w:ascii="Arial" w:hAnsi="Arial" w:cs="Arial"/>
                <w:b/>
                <w:sz w:val="24"/>
                <w:szCs w:val="24"/>
              </w:rPr>
              <w:t>12 de febrero de 2018</w:t>
            </w:r>
          </w:p>
          <w:p w:rsidR="0093252E" w:rsidRPr="0093252E" w:rsidRDefault="0093252E" w:rsidP="00B50FA6">
            <w:pPr>
              <w:jc w:val="both"/>
              <w:rPr>
                <w:rFonts w:ascii="Arial" w:hAnsi="Arial" w:cs="Arial"/>
                <w:b/>
                <w:sz w:val="24"/>
                <w:szCs w:val="24"/>
              </w:rPr>
            </w:pPr>
          </w:p>
          <w:p w:rsidR="0093252E" w:rsidRPr="0093252E" w:rsidRDefault="0093252E" w:rsidP="0093252E">
            <w:pPr>
              <w:jc w:val="both"/>
              <w:rPr>
                <w:rFonts w:ascii="Arial" w:hAnsi="Arial" w:cs="Arial"/>
                <w:sz w:val="24"/>
                <w:szCs w:val="24"/>
              </w:rPr>
            </w:pPr>
            <w:r w:rsidRPr="0093252E">
              <w:rPr>
                <w:rFonts w:ascii="Arial" w:hAnsi="Arial" w:cs="Arial"/>
                <w:sz w:val="24"/>
                <w:szCs w:val="24"/>
              </w:rPr>
              <w:t xml:space="preserve">Reunión con el coronel Federico Alberto Mejía Torres, Comandante de la Vigésima segunda Brigada de Selva para solicitar apoyo aéreo al municipio de Puerto Alvira, con el objetivo asistir a una reunión de productores y presentar el programa de Fe en Colombia a los campesinos del municipio. </w:t>
            </w:r>
          </w:p>
          <w:p w:rsidR="0093252E" w:rsidRDefault="0093252E" w:rsidP="00B50FA6">
            <w:pPr>
              <w:jc w:val="both"/>
            </w:pPr>
          </w:p>
          <w:p w:rsidR="00930026" w:rsidRDefault="0093252E" w:rsidP="00930026">
            <w:pPr>
              <w:jc w:val="both"/>
            </w:pPr>
            <w:r w:rsidRPr="006315B0">
              <w:rPr>
                <w:noProof/>
                <w:lang w:val="es-CO" w:eastAsia="es-CO"/>
              </w:rPr>
              <w:drawing>
                <wp:inline distT="0" distB="0" distL="0" distR="0" wp14:anchorId="37BF0999" wp14:editId="36E00F7E">
                  <wp:extent cx="1981050" cy="1485900"/>
                  <wp:effectExtent l="0" t="0" r="63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87807" cy="1490968"/>
                          </a:xfrm>
                          <a:prstGeom prst="rect">
                            <a:avLst/>
                          </a:prstGeom>
                        </pic:spPr>
                      </pic:pic>
                    </a:graphicData>
                  </a:graphic>
                </wp:inline>
              </w:drawing>
            </w:r>
            <w:r w:rsidRPr="006315B0">
              <w:rPr>
                <w:noProof/>
                <w:lang w:val="es-CO" w:eastAsia="es-CO"/>
              </w:rPr>
              <w:drawing>
                <wp:inline distT="0" distB="0" distL="0" distR="0" wp14:anchorId="467EB206" wp14:editId="05806501">
                  <wp:extent cx="2066925" cy="1457325"/>
                  <wp:effectExtent l="0" t="0" r="952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86824" cy="1471355"/>
                          </a:xfrm>
                          <a:prstGeom prst="rect">
                            <a:avLst/>
                          </a:prstGeom>
                        </pic:spPr>
                      </pic:pic>
                    </a:graphicData>
                  </a:graphic>
                </wp:inline>
              </w:drawing>
            </w:r>
          </w:p>
          <w:p w:rsidR="00930026" w:rsidRDefault="00930026" w:rsidP="00930026">
            <w:pPr>
              <w:jc w:val="both"/>
            </w:pPr>
          </w:p>
          <w:p w:rsidR="0093252E" w:rsidRDefault="0093252E" w:rsidP="00930026">
            <w:pPr>
              <w:jc w:val="both"/>
            </w:pPr>
            <w:r w:rsidRPr="0093252E">
              <w:rPr>
                <w:rFonts w:ascii="Arial" w:hAnsi="Arial" w:cs="Arial"/>
                <w:b/>
                <w:sz w:val="24"/>
                <w:szCs w:val="24"/>
              </w:rPr>
              <w:t>Imagen 4.</w:t>
            </w:r>
            <w:r>
              <w:t xml:space="preserve"> </w:t>
            </w:r>
            <w:r w:rsidRPr="0093252E">
              <w:rPr>
                <w:rFonts w:ascii="Arial" w:hAnsi="Arial" w:cs="Arial"/>
              </w:rPr>
              <w:t>coronel Federico Alberto Mejía Torres, Comandante de la Vigésima segunda Brigada</w:t>
            </w:r>
            <w:r>
              <w:rPr>
                <w:rFonts w:ascii="Arial" w:hAnsi="Arial" w:cs="Arial"/>
              </w:rPr>
              <w:t xml:space="preserve"> de Selva; Alejandra Barbos</w:t>
            </w:r>
            <w:r w:rsidRPr="0093252E">
              <w:rPr>
                <w:rFonts w:ascii="Arial" w:hAnsi="Arial" w:cs="Arial"/>
              </w:rPr>
              <w:t>a, Estructuradora de Proyectos y Carolina Rodríguez, Comunicadora Social.</w:t>
            </w:r>
            <w:r>
              <w:t xml:space="preserve">  </w:t>
            </w:r>
          </w:p>
          <w:p w:rsidR="0093252E" w:rsidRDefault="0093252E" w:rsidP="00930026">
            <w:pPr>
              <w:jc w:val="both"/>
            </w:pPr>
          </w:p>
          <w:p w:rsidR="0093252E" w:rsidRDefault="0084075E" w:rsidP="0093252E">
            <w:pPr>
              <w:jc w:val="both"/>
              <w:rPr>
                <w:rFonts w:ascii="Arial" w:hAnsi="Arial" w:cs="Arial"/>
                <w:b/>
                <w:sz w:val="24"/>
                <w:szCs w:val="24"/>
              </w:rPr>
            </w:pPr>
            <w:r>
              <w:rPr>
                <w:rFonts w:ascii="Arial" w:hAnsi="Arial" w:cs="Arial"/>
                <w:b/>
                <w:sz w:val="24"/>
                <w:szCs w:val="24"/>
              </w:rPr>
              <w:t>15</w:t>
            </w:r>
            <w:r w:rsidR="0093252E" w:rsidRPr="0093252E">
              <w:rPr>
                <w:rFonts w:ascii="Arial" w:hAnsi="Arial" w:cs="Arial"/>
                <w:b/>
                <w:sz w:val="24"/>
                <w:szCs w:val="24"/>
              </w:rPr>
              <w:t xml:space="preserve"> de febrero de 2018</w:t>
            </w:r>
          </w:p>
          <w:p w:rsidR="0093252E" w:rsidRDefault="0093252E" w:rsidP="0093252E">
            <w:pPr>
              <w:jc w:val="both"/>
              <w:rPr>
                <w:rFonts w:ascii="Arial" w:hAnsi="Arial" w:cs="Arial"/>
                <w:b/>
                <w:sz w:val="24"/>
                <w:szCs w:val="24"/>
              </w:rPr>
            </w:pPr>
          </w:p>
          <w:p w:rsidR="0093252E" w:rsidRDefault="0093252E" w:rsidP="0093252E">
            <w:pPr>
              <w:jc w:val="both"/>
              <w:rPr>
                <w:rFonts w:ascii="Arial" w:hAnsi="Arial" w:cs="Arial"/>
                <w:sz w:val="24"/>
                <w:szCs w:val="24"/>
              </w:rPr>
            </w:pPr>
            <w:r w:rsidRPr="0093252E">
              <w:rPr>
                <w:rFonts w:ascii="Arial" w:hAnsi="Arial" w:cs="Arial"/>
                <w:sz w:val="24"/>
                <w:szCs w:val="24"/>
              </w:rPr>
              <w:t>Visita al BASMO 51, Miraflores con el coronel Federico Alberto Mejía Torres, Comandante de la Vigésima segunda Brigada</w:t>
            </w:r>
          </w:p>
          <w:p w:rsidR="0093252E" w:rsidRPr="0093252E" w:rsidRDefault="0093252E" w:rsidP="0093252E">
            <w:pPr>
              <w:jc w:val="both"/>
              <w:rPr>
                <w:rFonts w:ascii="Arial" w:hAnsi="Arial" w:cs="Arial"/>
                <w:sz w:val="24"/>
                <w:szCs w:val="24"/>
              </w:rPr>
            </w:pPr>
          </w:p>
          <w:p w:rsidR="0093252E" w:rsidRDefault="0093252E" w:rsidP="0093252E">
            <w:pPr>
              <w:jc w:val="both"/>
              <w:rPr>
                <w:rFonts w:ascii="Arial" w:hAnsi="Arial" w:cs="Arial"/>
                <w:sz w:val="24"/>
                <w:szCs w:val="24"/>
              </w:rPr>
            </w:pPr>
            <w:r>
              <w:rPr>
                <w:rFonts w:ascii="Arial" w:hAnsi="Arial" w:cs="Arial"/>
                <w:sz w:val="24"/>
                <w:szCs w:val="24"/>
              </w:rPr>
              <w:t>En</w:t>
            </w:r>
            <w:r w:rsidRPr="0093252E">
              <w:rPr>
                <w:rFonts w:ascii="Arial" w:hAnsi="Arial" w:cs="Arial"/>
                <w:sz w:val="24"/>
                <w:szCs w:val="24"/>
              </w:rPr>
              <w:t xml:space="preserve"> esta reunión se logró hablar de proyectos productivos para </w:t>
            </w:r>
            <w:r w:rsidRPr="0093252E">
              <w:rPr>
                <w:rFonts w:ascii="Arial" w:hAnsi="Arial" w:cs="Arial"/>
                <w:sz w:val="24"/>
                <w:szCs w:val="24"/>
              </w:rPr>
              <w:lastRenderedPageBreak/>
              <w:t>las veredas aledañas y se obtiene contacto Oscar Gonzales encargado del Plan de Ordenamiento Territorial.</w:t>
            </w:r>
          </w:p>
          <w:p w:rsidR="0093252E" w:rsidRPr="0093252E" w:rsidRDefault="0093252E" w:rsidP="0093252E">
            <w:pPr>
              <w:jc w:val="both"/>
              <w:rPr>
                <w:rFonts w:ascii="Arial" w:hAnsi="Arial" w:cs="Arial"/>
                <w:sz w:val="24"/>
                <w:szCs w:val="24"/>
              </w:rPr>
            </w:pPr>
          </w:p>
          <w:p w:rsidR="0093252E" w:rsidRPr="0093252E" w:rsidRDefault="0093252E" w:rsidP="0093252E">
            <w:pPr>
              <w:jc w:val="both"/>
              <w:rPr>
                <w:rFonts w:ascii="Arial" w:hAnsi="Arial" w:cs="Arial"/>
                <w:sz w:val="24"/>
                <w:szCs w:val="24"/>
              </w:rPr>
            </w:pPr>
            <w:r>
              <w:rPr>
                <w:rFonts w:ascii="Arial" w:hAnsi="Arial" w:cs="Arial"/>
                <w:sz w:val="24"/>
                <w:szCs w:val="24"/>
              </w:rPr>
              <w:t>También se identificó que e</w:t>
            </w:r>
            <w:r w:rsidRPr="0093252E">
              <w:rPr>
                <w:rFonts w:ascii="Arial" w:hAnsi="Arial" w:cs="Arial"/>
                <w:sz w:val="24"/>
                <w:szCs w:val="24"/>
              </w:rPr>
              <w:t>l Batallón</w:t>
            </w:r>
            <w:r>
              <w:rPr>
                <w:rFonts w:ascii="Arial" w:hAnsi="Arial" w:cs="Arial"/>
                <w:sz w:val="24"/>
                <w:szCs w:val="24"/>
              </w:rPr>
              <w:t xml:space="preserve"> d</w:t>
            </w:r>
            <w:r w:rsidRPr="0093252E">
              <w:rPr>
                <w:rFonts w:ascii="Arial" w:hAnsi="Arial" w:cs="Arial"/>
                <w:sz w:val="24"/>
                <w:szCs w:val="24"/>
              </w:rPr>
              <w:t>e</w:t>
            </w:r>
            <w:r w:rsidR="00D42CE8">
              <w:rPr>
                <w:rFonts w:ascii="Arial" w:hAnsi="Arial" w:cs="Arial"/>
                <w:sz w:val="24"/>
                <w:szCs w:val="24"/>
              </w:rPr>
              <w:t xml:space="preserve"> Selva N 51 General José María O</w:t>
            </w:r>
            <w:r w:rsidRPr="0093252E">
              <w:rPr>
                <w:rFonts w:ascii="Arial" w:hAnsi="Arial" w:cs="Arial"/>
                <w:sz w:val="24"/>
                <w:szCs w:val="24"/>
              </w:rPr>
              <w:t xml:space="preserve">rtega  con apoyo del señor TC PEDRO PABLO LEON SILVA comandante de la unidad realiza un proyecto productivo de un invernadero con más de 6000 plantas de  cacao con el fin de apoyar  a la población civil a comenzar su cultivos e impulsar a los demás a la implementación de proyectos productivos. </w:t>
            </w:r>
          </w:p>
          <w:p w:rsidR="0093252E" w:rsidRPr="0093252E" w:rsidRDefault="0093252E" w:rsidP="0093252E">
            <w:pPr>
              <w:jc w:val="both"/>
              <w:rPr>
                <w:rFonts w:ascii="Arial" w:hAnsi="Arial" w:cs="Arial"/>
                <w:b/>
                <w:sz w:val="24"/>
                <w:szCs w:val="24"/>
              </w:rPr>
            </w:pPr>
          </w:p>
          <w:p w:rsidR="0093252E" w:rsidRDefault="0093252E" w:rsidP="00930026">
            <w:pPr>
              <w:jc w:val="both"/>
            </w:pPr>
            <w:r w:rsidRPr="006315B0">
              <w:rPr>
                <w:noProof/>
                <w:lang w:val="es-CO" w:eastAsia="es-CO"/>
              </w:rPr>
              <w:drawing>
                <wp:inline distT="0" distB="0" distL="0" distR="0" wp14:anchorId="6579E575" wp14:editId="10649C1D">
                  <wp:extent cx="2143125" cy="1514113"/>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61815" cy="1527317"/>
                          </a:xfrm>
                          <a:prstGeom prst="rect">
                            <a:avLst/>
                          </a:prstGeom>
                        </pic:spPr>
                      </pic:pic>
                    </a:graphicData>
                  </a:graphic>
                </wp:inline>
              </w:drawing>
            </w:r>
            <w:r w:rsidRPr="006315B0">
              <w:rPr>
                <w:noProof/>
                <w:lang w:val="es-CO" w:eastAsia="es-CO"/>
              </w:rPr>
              <w:drawing>
                <wp:inline distT="0" distB="0" distL="0" distR="0" wp14:anchorId="4EA98431" wp14:editId="58412F75">
                  <wp:extent cx="2066925" cy="151384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90451" cy="1531071"/>
                          </a:xfrm>
                          <a:prstGeom prst="rect">
                            <a:avLst/>
                          </a:prstGeom>
                        </pic:spPr>
                      </pic:pic>
                    </a:graphicData>
                  </a:graphic>
                </wp:inline>
              </w:drawing>
            </w:r>
          </w:p>
          <w:p w:rsidR="0093252E" w:rsidRDefault="0093252E" w:rsidP="0093252E">
            <w:pPr>
              <w:jc w:val="both"/>
            </w:pPr>
            <w:r w:rsidRPr="0093252E">
              <w:rPr>
                <w:rFonts w:ascii="Arial" w:hAnsi="Arial" w:cs="Arial"/>
                <w:b/>
              </w:rPr>
              <w:t>Imagen 5.</w:t>
            </w:r>
            <w:r>
              <w:t xml:space="preserve"> </w:t>
            </w:r>
            <w:r w:rsidRPr="0093252E">
              <w:rPr>
                <w:rFonts w:ascii="Arial" w:hAnsi="Arial" w:cs="Arial"/>
              </w:rPr>
              <w:t xml:space="preserve">Coronel Federico Alberto Mejía Torres, Comandante de la Vigésima segunda Brigada de Selva y el Teniente </w:t>
            </w:r>
            <w:r w:rsidR="00D42CE8" w:rsidRPr="0093252E">
              <w:rPr>
                <w:rFonts w:ascii="Arial" w:hAnsi="Arial" w:cs="Arial"/>
              </w:rPr>
              <w:t xml:space="preserve">Coronel  Pedro Pablo León Silva </w:t>
            </w:r>
            <w:r w:rsidRPr="0093252E">
              <w:rPr>
                <w:rFonts w:ascii="Arial" w:hAnsi="Arial" w:cs="Arial"/>
              </w:rPr>
              <w:t>comandante de la unidad BASMO N.51.</w:t>
            </w:r>
          </w:p>
          <w:p w:rsidR="0093252E" w:rsidRPr="00930026" w:rsidRDefault="0093252E" w:rsidP="00930026">
            <w:pPr>
              <w:jc w:val="both"/>
            </w:pPr>
          </w:p>
          <w:p w:rsidR="009C7C1E" w:rsidRPr="00ED7729" w:rsidRDefault="00AD3F94" w:rsidP="00D80002">
            <w:pPr>
              <w:jc w:val="both"/>
              <w:rPr>
                <w:rFonts w:ascii="Arial" w:hAnsi="Arial" w:cs="Arial"/>
                <w:sz w:val="24"/>
                <w:szCs w:val="24"/>
              </w:rPr>
            </w:pPr>
            <w:r w:rsidRPr="00ED7729">
              <w:rPr>
                <w:rFonts w:ascii="Arial" w:hAnsi="Arial" w:cs="Arial"/>
                <w:sz w:val="24"/>
                <w:szCs w:val="24"/>
              </w:rPr>
              <w:t xml:space="preserve">El </w:t>
            </w:r>
            <w:r w:rsidR="00D219F6" w:rsidRPr="00ED7729">
              <w:rPr>
                <w:rFonts w:ascii="Arial" w:hAnsi="Arial" w:cs="Arial"/>
                <w:sz w:val="24"/>
                <w:szCs w:val="24"/>
              </w:rPr>
              <w:t xml:space="preserve">día </w:t>
            </w:r>
            <w:r w:rsidR="00D219F6" w:rsidRPr="00ED7729">
              <w:rPr>
                <w:rFonts w:ascii="Arial" w:hAnsi="Arial" w:cs="Arial"/>
                <w:b/>
                <w:sz w:val="24"/>
                <w:szCs w:val="24"/>
              </w:rPr>
              <w:t>8</w:t>
            </w:r>
            <w:r w:rsidR="00D219F6" w:rsidRPr="00ED7729">
              <w:rPr>
                <w:rFonts w:ascii="Arial" w:hAnsi="Arial" w:cs="Arial"/>
                <w:sz w:val="24"/>
                <w:szCs w:val="24"/>
              </w:rPr>
              <w:t xml:space="preserve"> y </w:t>
            </w:r>
            <w:r w:rsidR="00D219F6" w:rsidRPr="00ED7729">
              <w:rPr>
                <w:rFonts w:ascii="Arial" w:hAnsi="Arial" w:cs="Arial"/>
                <w:b/>
                <w:sz w:val="24"/>
                <w:szCs w:val="24"/>
              </w:rPr>
              <w:t>9</w:t>
            </w:r>
            <w:r w:rsidRPr="00ED7729">
              <w:rPr>
                <w:rFonts w:ascii="Arial" w:hAnsi="Arial" w:cs="Arial"/>
                <w:sz w:val="24"/>
                <w:szCs w:val="24"/>
              </w:rPr>
              <w:t xml:space="preserve"> de febrero de 2018</w:t>
            </w:r>
            <w:r w:rsidR="00D219F6" w:rsidRPr="00ED7729">
              <w:rPr>
                <w:rFonts w:ascii="Arial" w:hAnsi="Arial" w:cs="Arial"/>
                <w:sz w:val="24"/>
                <w:szCs w:val="24"/>
              </w:rPr>
              <w:t xml:space="preserve"> se realizó socialización con</w:t>
            </w:r>
            <w:r w:rsidR="00AB6A6C" w:rsidRPr="00ED7729">
              <w:rPr>
                <w:rFonts w:ascii="Arial" w:hAnsi="Arial" w:cs="Arial"/>
                <w:sz w:val="24"/>
                <w:szCs w:val="24"/>
              </w:rPr>
              <w:t xml:space="preserve"> </w:t>
            </w:r>
            <w:r w:rsidR="0070301E" w:rsidRPr="00ED7729">
              <w:rPr>
                <w:rFonts w:ascii="Arial" w:hAnsi="Arial" w:cs="Arial"/>
                <w:sz w:val="24"/>
                <w:szCs w:val="24"/>
              </w:rPr>
              <w:t>la junta</w:t>
            </w:r>
            <w:r w:rsidR="00D219F6" w:rsidRPr="00ED7729">
              <w:rPr>
                <w:rFonts w:ascii="Arial" w:hAnsi="Arial" w:cs="Arial"/>
                <w:sz w:val="24"/>
                <w:szCs w:val="24"/>
              </w:rPr>
              <w:t xml:space="preserve"> de acción comunal del municipio de </w:t>
            </w:r>
            <w:r w:rsidR="009C7C1E" w:rsidRPr="00ED7729">
              <w:rPr>
                <w:rFonts w:ascii="Arial" w:hAnsi="Arial" w:cs="Arial"/>
                <w:sz w:val="24"/>
                <w:szCs w:val="24"/>
              </w:rPr>
              <w:t>Puerto Alvira</w:t>
            </w:r>
            <w:r w:rsidR="00D219F6" w:rsidRPr="00ED7729">
              <w:rPr>
                <w:rFonts w:ascii="Arial" w:hAnsi="Arial" w:cs="Arial"/>
                <w:sz w:val="24"/>
                <w:szCs w:val="24"/>
              </w:rPr>
              <w:t>- Meta</w:t>
            </w:r>
            <w:r w:rsidR="00AB6A6C" w:rsidRPr="00ED7729">
              <w:rPr>
                <w:rFonts w:ascii="Arial" w:hAnsi="Arial" w:cs="Arial"/>
                <w:sz w:val="24"/>
                <w:szCs w:val="24"/>
              </w:rPr>
              <w:t xml:space="preserve"> </w:t>
            </w:r>
            <w:r w:rsidR="009C7C1E" w:rsidRPr="00ED7729">
              <w:rPr>
                <w:rFonts w:ascii="Arial" w:hAnsi="Arial" w:cs="Arial"/>
                <w:sz w:val="24"/>
                <w:szCs w:val="24"/>
              </w:rPr>
              <w:t>(Asobicapa) y el d</w:t>
            </w:r>
            <w:r w:rsidR="00D219F6" w:rsidRPr="00ED7729">
              <w:rPr>
                <w:rFonts w:ascii="Arial" w:hAnsi="Arial" w:cs="Arial"/>
                <w:sz w:val="24"/>
                <w:szCs w:val="24"/>
              </w:rPr>
              <w:t xml:space="preserve">irector del PNIS el Doctor Marcos Fonseca, con el fin de socializar los proyectos productivos que el municipio </w:t>
            </w:r>
            <w:r w:rsidR="0070301E" w:rsidRPr="00ED7729">
              <w:rPr>
                <w:rFonts w:ascii="Arial" w:hAnsi="Arial" w:cs="Arial"/>
                <w:sz w:val="24"/>
                <w:szCs w:val="24"/>
              </w:rPr>
              <w:t>quiere realizar.</w:t>
            </w:r>
            <w:r w:rsidR="00AB6A6C" w:rsidRPr="00ED7729">
              <w:rPr>
                <w:rFonts w:ascii="Arial" w:hAnsi="Arial" w:cs="Arial"/>
                <w:sz w:val="24"/>
                <w:szCs w:val="24"/>
              </w:rPr>
              <w:t xml:space="preserve"> </w:t>
            </w:r>
            <w:r w:rsidR="0070301E" w:rsidRPr="00ED7729">
              <w:rPr>
                <w:rFonts w:ascii="Arial" w:hAnsi="Arial" w:cs="Arial"/>
                <w:sz w:val="24"/>
                <w:szCs w:val="24"/>
              </w:rPr>
              <w:t xml:space="preserve">Se tocaron varios temas como: </w:t>
            </w:r>
          </w:p>
          <w:p w:rsidR="009C7C1E" w:rsidRPr="00ED7729" w:rsidRDefault="009C7C1E" w:rsidP="00D80002">
            <w:pPr>
              <w:jc w:val="both"/>
              <w:rPr>
                <w:rFonts w:ascii="Arial" w:hAnsi="Arial" w:cs="Arial"/>
                <w:sz w:val="24"/>
                <w:szCs w:val="24"/>
              </w:rPr>
            </w:pPr>
          </w:p>
          <w:p w:rsidR="009C7C1E" w:rsidRPr="00ED7729" w:rsidRDefault="00AB6A6C" w:rsidP="0070301E">
            <w:pPr>
              <w:pStyle w:val="Prrafodelista"/>
              <w:numPr>
                <w:ilvl w:val="0"/>
                <w:numId w:val="5"/>
              </w:numPr>
              <w:jc w:val="both"/>
              <w:rPr>
                <w:rFonts w:ascii="Arial" w:hAnsi="Arial" w:cs="Arial"/>
                <w:sz w:val="24"/>
                <w:szCs w:val="24"/>
              </w:rPr>
            </w:pPr>
            <w:r w:rsidRPr="00ED7729">
              <w:rPr>
                <w:rFonts w:ascii="Arial" w:hAnsi="Arial" w:cs="Arial"/>
                <w:sz w:val="24"/>
                <w:szCs w:val="24"/>
              </w:rPr>
              <w:t>Fe en Colombia</w:t>
            </w:r>
            <w:r w:rsidR="0070301E" w:rsidRPr="00ED7729">
              <w:rPr>
                <w:rFonts w:ascii="Arial" w:hAnsi="Arial" w:cs="Arial"/>
                <w:sz w:val="24"/>
                <w:szCs w:val="24"/>
              </w:rPr>
              <w:t xml:space="preserve"> </w:t>
            </w:r>
            <w:r w:rsidRPr="00ED7729">
              <w:rPr>
                <w:rFonts w:ascii="Arial" w:hAnsi="Arial" w:cs="Arial"/>
                <w:sz w:val="24"/>
                <w:szCs w:val="24"/>
              </w:rPr>
              <w:t xml:space="preserve">con la cooperación de sus profesionales en el área agrícola, pecuaria y ambiental brindara acompañamiento en cada fase de sus cultivos y </w:t>
            </w:r>
            <w:r w:rsidR="009C7C1E" w:rsidRPr="00ED7729">
              <w:rPr>
                <w:rFonts w:ascii="Arial" w:hAnsi="Arial" w:cs="Arial"/>
                <w:sz w:val="24"/>
                <w:szCs w:val="24"/>
              </w:rPr>
              <w:t xml:space="preserve">en la ejecución de proyectos productivos. </w:t>
            </w:r>
          </w:p>
          <w:p w:rsidR="0070301E" w:rsidRPr="00ED7729" w:rsidRDefault="0070301E" w:rsidP="0070301E">
            <w:pPr>
              <w:pStyle w:val="Prrafodelista"/>
              <w:ind w:left="420"/>
              <w:jc w:val="both"/>
              <w:rPr>
                <w:rFonts w:ascii="Arial" w:hAnsi="Arial" w:cs="Arial"/>
                <w:sz w:val="24"/>
                <w:szCs w:val="24"/>
              </w:rPr>
            </w:pPr>
          </w:p>
          <w:p w:rsidR="009C7C1E" w:rsidRPr="00ED7729" w:rsidRDefault="009C7C1E" w:rsidP="009C7C1E">
            <w:pPr>
              <w:pStyle w:val="Prrafodelista"/>
              <w:numPr>
                <w:ilvl w:val="0"/>
                <w:numId w:val="5"/>
              </w:numPr>
              <w:jc w:val="both"/>
              <w:rPr>
                <w:rFonts w:ascii="Arial" w:hAnsi="Arial" w:cs="Arial"/>
                <w:sz w:val="24"/>
                <w:szCs w:val="24"/>
              </w:rPr>
            </w:pPr>
            <w:r w:rsidRPr="00ED7729">
              <w:rPr>
                <w:rFonts w:ascii="Arial" w:hAnsi="Arial" w:cs="Arial"/>
                <w:sz w:val="24"/>
                <w:szCs w:val="24"/>
              </w:rPr>
              <w:t>Se realizarán análisis de suelo para saber qué tipo de cultivos son aptos.</w:t>
            </w:r>
          </w:p>
          <w:p w:rsidR="0070301E" w:rsidRPr="00ED7729" w:rsidRDefault="0070301E" w:rsidP="0070301E">
            <w:pPr>
              <w:pStyle w:val="Prrafodelista"/>
              <w:rPr>
                <w:rFonts w:ascii="Arial" w:hAnsi="Arial" w:cs="Arial"/>
                <w:sz w:val="24"/>
                <w:szCs w:val="24"/>
              </w:rPr>
            </w:pPr>
          </w:p>
          <w:p w:rsidR="0070301E" w:rsidRPr="00A600D1" w:rsidRDefault="0070301E" w:rsidP="00A600D1">
            <w:pPr>
              <w:pStyle w:val="Prrafodelista"/>
              <w:numPr>
                <w:ilvl w:val="0"/>
                <w:numId w:val="5"/>
              </w:numPr>
              <w:jc w:val="both"/>
              <w:rPr>
                <w:rFonts w:ascii="Arial" w:hAnsi="Arial" w:cs="Arial"/>
                <w:sz w:val="24"/>
                <w:szCs w:val="24"/>
              </w:rPr>
            </w:pPr>
            <w:r w:rsidRPr="00ED7729">
              <w:rPr>
                <w:rFonts w:ascii="Arial" w:hAnsi="Arial" w:cs="Arial"/>
                <w:sz w:val="24"/>
                <w:szCs w:val="24"/>
              </w:rPr>
              <w:t xml:space="preserve">Se programó visita al Municipio </w:t>
            </w:r>
            <w:r w:rsidR="007F54CC" w:rsidRPr="00ED7729">
              <w:rPr>
                <w:rFonts w:ascii="Arial" w:hAnsi="Arial" w:cs="Arial"/>
                <w:sz w:val="24"/>
                <w:szCs w:val="24"/>
              </w:rPr>
              <w:t xml:space="preserve">de Puerto Alvira </w:t>
            </w:r>
            <w:r w:rsidRPr="00ED7729">
              <w:rPr>
                <w:rFonts w:ascii="Arial" w:hAnsi="Arial" w:cs="Arial"/>
                <w:sz w:val="24"/>
                <w:szCs w:val="24"/>
              </w:rPr>
              <w:t>con los integrantes del PNIS</w:t>
            </w:r>
            <w:r w:rsidR="007F54CC" w:rsidRPr="00ED7729">
              <w:rPr>
                <w:rFonts w:ascii="Arial" w:hAnsi="Arial" w:cs="Arial"/>
                <w:sz w:val="24"/>
                <w:szCs w:val="24"/>
              </w:rPr>
              <w:t>, para presentar Fe en Colombia a la comunidad.</w:t>
            </w:r>
          </w:p>
          <w:p w:rsidR="00A600D1" w:rsidRDefault="00A600D1" w:rsidP="0070301E">
            <w:pPr>
              <w:pStyle w:val="Prrafodelista"/>
              <w:ind w:left="420"/>
              <w:jc w:val="both"/>
              <w:rPr>
                <w:rFonts w:ascii="Arial" w:hAnsi="Arial" w:cs="Arial"/>
                <w:b/>
              </w:rPr>
            </w:pPr>
          </w:p>
          <w:p w:rsidR="0070301E" w:rsidRPr="0070301E" w:rsidRDefault="0070301E" w:rsidP="0070301E">
            <w:pPr>
              <w:pStyle w:val="Prrafodelista"/>
              <w:ind w:left="420"/>
              <w:jc w:val="both"/>
              <w:rPr>
                <w:rFonts w:ascii="Arial" w:hAnsi="Arial" w:cs="Arial"/>
                <w:b/>
              </w:rPr>
            </w:pPr>
            <w:r w:rsidRPr="0070301E">
              <w:rPr>
                <w:rFonts w:ascii="Arial" w:hAnsi="Arial" w:cs="Arial"/>
                <w:b/>
              </w:rPr>
              <w:t>Registro Fotográfico.</w:t>
            </w:r>
          </w:p>
          <w:p w:rsidR="0070301E" w:rsidRDefault="0070301E" w:rsidP="0070301E">
            <w:pPr>
              <w:pStyle w:val="Prrafodelista"/>
              <w:ind w:left="420"/>
              <w:jc w:val="both"/>
              <w:rPr>
                <w:rFonts w:ascii="Arial" w:hAnsi="Arial" w:cs="Arial"/>
              </w:rPr>
            </w:pPr>
            <w:r>
              <w:rPr>
                <w:rFonts w:ascii="Arial" w:hAnsi="Arial" w:cs="Arial"/>
                <w:noProof/>
                <w:lang w:val="es-CO" w:eastAsia="es-CO"/>
              </w:rPr>
              <w:lastRenderedPageBreak/>
              <w:drawing>
                <wp:anchor distT="0" distB="0" distL="114300" distR="114300" simplePos="0" relativeHeight="251654656" behindDoc="0" locked="0" layoutInCell="1" allowOverlap="1">
                  <wp:simplePos x="0" y="0"/>
                  <wp:positionH relativeFrom="column">
                    <wp:posOffset>135890</wp:posOffset>
                  </wp:positionH>
                  <wp:positionV relativeFrom="paragraph">
                    <wp:posOffset>300355</wp:posOffset>
                  </wp:positionV>
                  <wp:extent cx="1911350" cy="1802765"/>
                  <wp:effectExtent l="0" t="0" r="0" b="698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rlos.jpg"/>
                          <pic:cNvPicPr/>
                        </pic:nvPicPr>
                        <pic:blipFill rotWithShape="1">
                          <a:blip r:embed="rId18" cstate="print">
                            <a:extLst>
                              <a:ext uri="{28A0092B-C50C-407E-A947-70E740481C1C}">
                                <a14:useLocalDpi xmlns:a14="http://schemas.microsoft.com/office/drawing/2010/main" val="0"/>
                              </a:ext>
                            </a:extLst>
                          </a:blip>
                          <a:srcRect t="14613" b="14653"/>
                          <a:stretch/>
                        </pic:blipFill>
                        <pic:spPr bwMode="auto">
                          <a:xfrm>
                            <a:off x="0" y="0"/>
                            <a:ext cx="1911350" cy="1802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lang w:val="es-CO" w:eastAsia="es-CO"/>
              </w:rPr>
              <w:drawing>
                <wp:anchor distT="0" distB="0" distL="114300" distR="114300" simplePos="0" relativeHeight="251666944" behindDoc="0" locked="0" layoutInCell="1" allowOverlap="1">
                  <wp:simplePos x="0" y="0"/>
                  <wp:positionH relativeFrom="column">
                    <wp:posOffset>2193290</wp:posOffset>
                  </wp:positionH>
                  <wp:positionV relativeFrom="paragraph">
                    <wp:posOffset>262890</wp:posOffset>
                  </wp:positionV>
                  <wp:extent cx="1971040" cy="181292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18-02-10 at 13.15.29.jpeg"/>
                          <pic:cNvPicPr/>
                        </pic:nvPicPr>
                        <pic:blipFill rotWithShape="1">
                          <a:blip r:embed="rId19" cstate="print">
                            <a:extLst>
                              <a:ext uri="{28A0092B-C50C-407E-A947-70E740481C1C}">
                                <a14:useLocalDpi xmlns:a14="http://schemas.microsoft.com/office/drawing/2010/main" val="0"/>
                              </a:ext>
                            </a:extLst>
                          </a:blip>
                          <a:srcRect b="23770"/>
                          <a:stretch/>
                        </pic:blipFill>
                        <pic:spPr bwMode="auto">
                          <a:xfrm>
                            <a:off x="0" y="0"/>
                            <a:ext cx="1971040" cy="1812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70301E" w:rsidRPr="0070301E" w:rsidRDefault="0070301E" w:rsidP="0070301E">
            <w:pPr>
              <w:rPr>
                <w:rFonts w:ascii="Arial" w:hAnsi="Arial" w:cs="Arial"/>
              </w:rPr>
            </w:pPr>
            <w:r>
              <w:rPr>
                <w:rFonts w:ascii="Arial" w:hAnsi="Arial" w:cs="Arial"/>
              </w:rPr>
              <w:t xml:space="preserve">  </w:t>
            </w:r>
          </w:p>
          <w:p w:rsidR="009C7C1E" w:rsidRDefault="0093252E" w:rsidP="009C7C1E">
            <w:pPr>
              <w:jc w:val="both"/>
              <w:rPr>
                <w:rFonts w:ascii="Arial" w:hAnsi="Arial" w:cs="Arial"/>
              </w:rPr>
            </w:pPr>
            <w:r>
              <w:rPr>
                <w:rFonts w:ascii="Arial" w:hAnsi="Arial" w:cs="Arial"/>
                <w:b/>
              </w:rPr>
              <w:t>Imagen 6</w:t>
            </w:r>
            <w:r w:rsidR="0070301E">
              <w:rPr>
                <w:rFonts w:ascii="Arial" w:hAnsi="Arial" w:cs="Arial"/>
              </w:rPr>
              <w:t xml:space="preserve">. Presidente Carlos Martínez de la Junta de Acción Comunal de Asobicapa y Director del PNIS Doc. Marco Fonseca. </w:t>
            </w:r>
          </w:p>
          <w:p w:rsidR="007F54CC" w:rsidRDefault="007F54CC" w:rsidP="009C7C1E">
            <w:pPr>
              <w:jc w:val="both"/>
              <w:rPr>
                <w:rFonts w:ascii="Arial" w:hAnsi="Arial" w:cs="Arial"/>
              </w:rPr>
            </w:pPr>
          </w:p>
          <w:p w:rsidR="00ED7729" w:rsidRDefault="007F54CC" w:rsidP="009C7C1E">
            <w:pPr>
              <w:jc w:val="both"/>
              <w:rPr>
                <w:rFonts w:ascii="Arial" w:hAnsi="Arial" w:cs="Arial"/>
                <w:sz w:val="24"/>
                <w:szCs w:val="24"/>
              </w:rPr>
            </w:pPr>
            <w:r w:rsidRPr="00ED7729">
              <w:rPr>
                <w:rFonts w:ascii="Arial" w:hAnsi="Arial" w:cs="Arial"/>
                <w:sz w:val="24"/>
                <w:szCs w:val="24"/>
              </w:rPr>
              <w:t xml:space="preserve">El día viernes </w:t>
            </w:r>
            <w:r w:rsidR="00BE3384">
              <w:rPr>
                <w:rFonts w:ascii="Arial" w:hAnsi="Arial" w:cs="Arial"/>
                <w:b/>
                <w:sz w:val="24"/>
                <w:szCs w:val="24"/>
              </w:rPr>
              <w:t>17</w:t>
            </w:r>
            <w:r w:rsidRPr="00ED7729">
              <w:rPr>
                <w:rFonts w:ascii="Arial" w:hAnsi="Arial" w:cs="Arial"/>
                <w:b/>
                <w:sz w:val="24"/>
                <w:szCs w:val="24"/>
              </w:rPr>
              <w:t xml:space="preserve"> </w:t>
            </w:r>
            <w:r w:rsidRPr="00ED7729">
              <w:rPr>
                <w:rFonts w:ascii="Arial" w:hAnsi="Arial" w:cs="Arial"/>
                <w:sz w:val="24"/>
                <w:szCs w:val="24"/>
              </w:rPr>
              <w:t>de febrero de 2018 se visitó el municipio de Puerto Alvira</w:t>
            </w:r>
            <w:r w:rsidR="00E475A2">
              <w:rPr>
                <w:rFonts w:ascii="Arial" w:hAnsi="Arial" w:cs="Arial"/>
                <w:sz w:val="24"/>
                <w:szCs w:val="24"/>
              </w:rPr>
              <w:t xml:space="preserve"> </w:t>
            </w:r>
            <w:r w:rsidRPr="00ED7729">
              <w:rPr>
                <w:rFonts w:ascii="Arial" w:hAnsi="Arial" w:cs="Arial"/>
                <w:sz w:val="24"/>
                <w:szCs w:val="24"/>
              </w:rPr>
              <w:t>con el fin d</w:t>
            </w:r>
            <w:r w:rsidR="003124D9" w:rsidRPr="00ED7729">
              <w:rPr>
                <w:rFonts w:ascii="Arial" w:hAnsi="Arial" w:cs="Arial"/>
                <w:sz w:val="24"/>
                <w:szCs w:val="24"/>
              </w:rPr>
              <w:t>e</w:t>
            </w:r>
            <w:r w:rsidRPr="00ED7729">
              <w:rPr>
                <w:rFonts w:ascii="Arial" w:hAnsi="Arial" w:cs="Arial"/>
                <w:sz w:val="24"/>
                <w:szCs w:val="24"/>
              </w:rPr>
              <w:t xml:space="preserve"> dar a conocer Fe en Colom</w:t>
            </w:r>
            <w:r w:rsidR="003124D9" w:rsidRPr="00ED7729">
              <w:rPr>
                <w:rFonts w:ascii="Arial" w:hAnsi="Arial" w:cs="Arial"/>
                <w:sz w:val="24"/>
                <w:szCs w:val="24"/>
              </w:rPr>
              <w:t>bia, cada productor presento sus cultivos como: Caña, chontaduro y maracuyá</w:t>
            </w:r>
            <w:r w:rsidR="00930026">
              <w:rPr>
                <w:rFonts w:ascii="Arial" w:hAnsi="Arial" w:cs="Arial"/>
                <w:sz w:val="24"/>
                <w:szCs w:val="24"/>
              </w:rPr>
              <w:t xml:space="preserve"> ( </w:t>
            </w:r>
            <w:r w:rsidR="00930026">
              <w:rPr>
                <w:rFonts w:ascii="Arial" w:hAnsi="Arial" w:cs="Arial"/>
                <w:b/>
                <w:sz w:val="24"/>
                <w:szCs w:val="24"/>
              </w:rPr>
              <w:t>Ver Anexo 2</w:t>
            </w:r>
            <w:r w:rsidR="00930026">
              <w:rPr>
                <w:rFonts w:ascii="Arial" w:hAnsi="Arial" w:cs="Arial"/>
                <w:sz w:val="24"/>
                <w:szCs w:val="24"/>
              </w:rPr>
              <w:t>)</w:t>
            </w:r>
            <w:r w:rsidR="003124D9" w:rsidRPr="00ED7729">
              <w:rPr>
                <w:rFonts w:ascii="Arial" w:hAnsi="Arial" w:cs="Arial"/>
                <w:sz w:val="24"/>
                <w:szCs w:val="24"/>
              </w:rPr>
              <w:t xml:space="preserve"> los productores</w:t>
            </w:r>
            <w:r w:rsidR="00ED7729">
              <w:rPr>
                <w:rFonts w:ascii="Arial" w:hAnsi="Arial" w:cs="Arial"/>
                <w:sz w:val="24"/>
                <w:szCs w:val="24"/>
              </w:rPr>
              <w:t xml:space="preserve"> manifestaron que realizaro</w:t>
            </w:r>
            <w:r w:rsidR="00ED7729" w:rsidRPr="00ED7729">
              <w:rPr>
                <w:rFonts w:ascii="Arial" w:hAnsi="Arial" w:cs="Arial"/>
                <w:sz w:val="24"/>
                <w:szCs w:val="24"/>
              </w:rPr>
              <w:t>n</w:t>
            </w:r>
            <w:r w:rsidRPr="00ED7729">
              <w:rPr>
                <w:rFonts w:ascii="Arial" w:hAnsi="Arial" w:cs="Arial"/>
                <w:sz w:val="24"/>
                <w:szCs w:val="24"/>
              </w:rPr>
              <w:t xml:space="preserve"> sustitución de cultivos </w:t>
            </w:r>
            <w:r w:rsidR="003124D9" w:rsidRPr="00ED7729">
              <w:rPr>
                <w:rFonts w:ascii="Arial" w:hAnsi="Arial" w:cs="Arial"/>
                <w:sz w:val="24"/>
                <w:szCs w:val="24"/>
              </w:rPr>
              <w:t>ilícitos,</w:t>
            </w:r>
            <w:r w:rsidRPr="00ED7729">
              <w:rPr>
                <w:rFonts w:ascii="Arial" w:hAnsi="Arial" w:cs="Arial"/>
                <w:sz w:val="24"/>
                <w:szCs w:val="24"/>
              </w:rPr>
              <w:t xml:space="preserve"> pero no se han </w:t>
            </w:r>
            <w:r w:rsidR="003124D9" w:rsidRPr="00ED7729">
              <w:rPr>
                <w:rFonts w:ascii="Arial" w:hAnsi="Arial" w:cs="Arial"/>
                <w:sz w:val="24"/>
                <w:szCs w:val="24"/>
              </w:rPr>
              <w:t>ejecutado proyectos productivos</w:t>
            </w:r>
            <w:r w:rsidR="00ED7729">
              <w:rPr>
                <w:rFonts w:ascii="Arial" w:hAnsi="Arial" w:cs="Arial"/>
                <w:sz w:val="24"/>
                <w:szCs w:val="24"/>
              </w:rPr>
              <w:t xml:space="preserve"> que les genere economía</w:t>
            </w:r>
            <w:r w:rsidR="00ED7729" w:rsidRPr="00ED7729">
              <w:rPr>
                <w:rFonts w:ascii="Arial" w:hAnsi="Arial" w:cs="Arial"/>
                <w:sz w:val="24"/>
                <w:szCs w:val="24"/>
              </w:rPr>
              <w:t>, se</w:t>
            </w:r>
            <w:r w:rsidR="003124D9" w:rsidRPr="00ED7729">
              <w:rPr>
                <w:rFonts w:ascii="Arial" w:hAnsi="Arial" w:cs="Arial"/>
                <w:sz w:val="24"/>
                <w:szCs w:val="24"/>
              </w:rPr>
              <w:t xml:space="preserve"> escucharon cada una de las falencias de sus cultivos con el fin dar soluciones mientras se ejecutan proyectos por medio del PNIS</w:t>
            </w:r>
            <w:r w:rsidR="00ED7729" w:rsidRPr="00ED7729">
              <w:rPr>
                <w:rFonts w:ascii="Arial" w:hAnsi="Arial" w:cs="Arial"/>
                <w:sz w:val="24"/>
                <w:szCs w:val="24"/>
              </w:rPr>
              <w:t xml:space="preserve"> y la Agencia de Desarrollo Rural, </w:t>
            </w:r>
            <w:r w:rsidR="003124D9" w:rsidRPr="00ED7729">
              <w:rPr>
                <w:rFonts w:ascii="Arial" w:hAnsi="Arial" w:cs="Arial"/>
                <w:sz w:val="24"/>
                <w:szCs w:val="24"/>
              </w:rPr>
              <w:t>se programó una visita para realizar una molienda para la producción de panela e</w:t>
            </w:r>
            <w:r w:rsidR="00ED7729" w:rsidRPr="00ED7729">
              <w:rPr>
                <w:rFonts w:ascii="Arial" w:hAnsi="Arial" w:cs="Arial"/>
                <w:sz w:val="24"/>
                <w:szCs w:val="24"/>
              </w:rPr>
              <w:t>n cubo y</w:t>
            </w:r>
            <w:r w:rsidR="003124D9" w:rsidRPr="00ED7729">
              <w:rPr>
                <w:rFonts w:ascii="Arial" w:hAnsi="Arial" w:cs="Arial"/>
                <w:sz w:val="24"/>
                <w:szCs w:val="24"/>
              </w:rPr>
              <w:t xml:space="preserve"> posible</w:t>
            </w:r>
            <w:r w:rsidR="00ED7729" w:rsidRPr="00ED7729">
              <w:rPr>
                <w:rFonts w:ascii="Arial" w:hAnsi="Arial" w:cs="Arial"/>
                <w:sz w:val="24"/>
                <w:szCs w:val="24"/>
              </w:rPr>
              <w:t>mente</w:t>
            </w:r>
            <w:r w:rsidR="003124D9" w:rsidRPr="00ED7729">
              <w:rPr>
                <w:rFonts w:ascii="Arial" w:hAnsi="Arial" w:cs="Arial"/>
                <w:sz w:val="24"/>
                <w:szCs w:val="24"/>
              </w:rPr>
              <w:t xml:space="preserve"> panela pulverizada y </w:t>
            </w:r>
            <w:r w:rsidR="00ED7729" w:rsidRPr="00ED7729">
              <w:rPr>
                <w:rFonts w:ascii="Arial" w:hAnsi="Arial" w:cs="Arial"/>
                <w:sz w:val="24"/>
                <w:szCs w:val="24"/>
              </w:rPr>
              <w:t>enseñarles</w:t>
            </w:r>
            <w:r w:rsidR="003124D9" w:rsidRPr="00ED7729">
              <w:rPr>
                <w:rFonts w:ascii="Arial" w:hAnsi="Arial" w:cs="Arial"/>
                <w:sz w:val="24"/>
                <w:szCs w:val="24"/>
              </w:rPr>
              <w:t xml:space="preserve"> a estandarizar el proceso para que no hayan perdidas económicas, se </w:t>
            </w:r>
            <w:r w:rsidR="00ED7729" w:rsidRPr="00ED7729">
              <w:rPr>
                <w:rFonts w:ascii="Arial" w:hAnsi="Arial" w:cs="Arial"/>
                <w:sz w:val="24"/>
                <w:szCs w:val="24"/>
              </w:rPr>
              <w:t>habló</w:t>
            </w:r>
            <w:r w:rsidR="003124D9" w:rsidRPr="00ED7729">
              <w:rPr>
                <w:rFonts w:ascii="Arial" w:hAnsi="Arial" w:cs="Arial"/>
                <w:sz w:val="24"/>
                <w:szCs w:val="24"/>
              </w:rPr>
              <w:t xml:space="preserve"> con</w:t>
            </w:r>
            <w:r w:rsidR="00ED7729" w:rsidRPr="00ED7729">
              <w:rPr>
                <w:rFonts w:ascii="Arial" w:hAnsi="Arial" w:cs="Arial"/>
                <w:sz w:val="24"/>
                <w:szCs w:val="24"/>
              </w:rPr>
              <w:t xml:space="preserve"> </w:t>
            </w:r>
            <w:r w:rsidR="00D42CE8">
              <w:rPr>
                <w:rFonts w:ascii="Arial" w:hAnsi="Arial" w:cs="Arial"/>
                <w:sz w:val="24"/>
                <w:szCs w:val="24"/>
              </w:rPr>
              <w:t>Poli</w:t>
            </w:r>
            <w:r w:rsidR="003124D9" w:rsidRPr="00ED7729">
              <w:rPr>
                <w:rFonts w:ascii="Arial" w:hAnsi="Arial" w:cs="Arial"/>
                <w:sz w:val="24"/>
                <w:szCs w:val="24"/>
              </w:rPr>
              <w:t xml:space="preserve">grow que es una </w:t>
            </w:r>
            <w:r w:rsidR="00ED7729" w:rsidRPr="00ED7729">
              <w:rPr>
                <w:rFonts w:ascii="Arial" w:hAnsi="Arial" w:cs="Arial"/>
                <w:sz w:val="24"/>
                <w:szCs w:val="24"/>
              </w:rPr>
              <w:t>fundación</w:t>
            </w:r>
            <w:r w:rsidR="003124D9" w:rsidRPr="00ED7729">
              <w:rPr>
                <w:rFonts w:ascii="Arial" w:hAnsi="Arial" w:cs="Arial"/>
                <w:sz w:val="24"/>
                <w:szCs w:val="24"/>
              </w:rPr>
              <w:t xml:space="preserve"> del municipio y se </w:t>
            </w:r>
            <w:r w:rsidR="00ED7729" w:rsidRPr="00ED7729">
              <w:rPr>
                <w:rFonts w:ascii="Arial" w:hAnsi="Arial" w:cs="Arial"/>
                <w:sz w:val="24"/>
                <w:szCs w:val="24"/>
              </w:rPr>
              <w:t>comprometió</w:t>
            </w:r>
            <w:r w:rsidR="003124D9" w:rsidRPr="00ED7729">
              <w:rPr>
                <w:rFonts w:ascii="Arial" w:hAnsi="Arial" w:cs="Arial"/>
                <w:sz w:val="24"/>
                <w:szCs w:val="24"/>
              </w:rPr>
              <w:t xml:space="preserve"> </w:t>
            </w:r>
            <w:r w:rsidR="00ED7729" w:rsidRPr="00ED7729">
              <w:rPr>
                <w:rFonts w:ascii="Arial" w:hAnsi="Arial" w:cs="Arial"/>
                <w:sz w:val="24"/>
                <w:szCs w:val="24"/>
              </w:rPr>
              <w:t>comprarles</w:t>
            </w:r>
            <w:r w:rsidR="003124D9" w:rsidRPr="00ED7729">
              <w:rPr>
                <w:rFonts w:ascii="Arial" w:hAnsi="Arial" w:cs="Arial"/>
                <w:sz w:val="24"/>
                <w:szCs w:val="24"/>
              </w:rPr>
              <w:t xml:space="preserve"> sus productos para el consumo del ca</w:t>
            </w:r>
            <w:r w:rsidR="00ED7729" w:rsidRPr="00ED7729">
              <w:rPr>
                <w:rFonts w:ascii="Arial" w:hAnsi="Arial" w:cs="Arial"/>
                <w:sz w:val="24"/>
                <w:szCs w:val="24"/>
              </w:rPr>
              <w:t>s</w:t>
            </w:r>
            <w:r w:rsidR="003124D9" w:rsidRPr="00ED7729">
              <w:rPr>
                <w:rFonts w:ascii="Arial" w:hAnsi="Arial" w:cs="Arial"/>
                <w:sz w:val="24"/>
                <w:szCs w:val="24"/>
              </w:rPr>
              <w:t>ino que manejan, se llevara un Ingeniero agrónomo para que visite el cultiv</w:t>
            </w:r>
            <w:r w:rsidR="00ED7729" w:rsidRPr="00ED7729">
              <w:rPr>
                <w:rFonts w:ascii="Arial" w:hAnsi="Arial" w:cs="Arial"/>
                <w:sz w:val="24"/>
                <w:szCs w:val="24"/>
              </w:rPr>
              <w:t>o</w:t>
            </w:r>
            <w:r w:rsidR="003124D9" w:rsidRPr="00ED7729">
              <w:rPr>
                <w:rFonts w:ascii="Arial" w:hAnsi="Arial" w:cs="Arial"/>
                <w:sz w:val="24"/>
                <w:szCs w:val="24"/>
              </w:rPr>
              <w:t xml:space="preserve"> de maracuyá ya que no hay una gran producción por falta</w:t>
            </w:r>
            <w:r w:rsidR="00ED7729" w:rsidRPr="00ED7729">
              <w:rPr>
                <w:rFonts w:ascii="Arial" w:hAnsi="Arial" w:cs="Arial"/>
                <w:sz w:val="24"/>
                <w:szCs w:val="24"/>
              </w:rPr>
              <w:t xml:space="preserve"> de insumos para el fortalecimiento del cultivo. </w:t>
            </w:r>
          </w:p>
          <w:p w:rsidR="00A600D1" w:rsidRDefault="00A600D1" w:rsidP="009C7C1E">
            <w:pPr>
              <w:jc w:val="both"/>
              <w:rPr>
                <w:rFonts w:ascii="Arial" w:hAnsi="Arial" w:cs="Arial"/>
                <w:sz w:val="24"/>
                <w:szCs w:val="24"/>
              </w:rPr>
            </w:pPr>
          </w:p>
          <w:p w:rsidR="00A600D1" w:rsidRPr="00A600D1" w:rsidRDefault="00A600D1" w:rsidP="009C7C1E">
            <w:pPr>
              <w:jc w:val="both"/>
              <w:rPr>
                <w:rFonts w:ascii="Arial" w:hAnsi="Arial" w:cs="Arial"/>
                <w:b/>
                <w:sz w:val="24"/>
                <w:szCs w:val="24"/>
              </w:rPr>
            </w:pPr>
            <w:r w:rsidRPr="00A600D1">
              <w:rPr>
                <w:rFonts w:ascii="Arial" w:hAnsi="Arial" w:cs="Arial"/>
                <w:b/>
                <w:sz w:val="24"/>
                <w:szCs w:val="24"/>
              </w:rPr>
              <w:t>Registro Fotográfico.</w:t>
            </w:r>
          </w:p>
          <w:p w:rsidR="00A600D1" w:rsidRDefault="00A600D1" w:rsidP="009C7C1E">
            <w:pPr>
              <w:jc w:val="both"/>
              <w:rPr>
                <w:rFonts w:ascii="Arial" w:hAnsi="Arial" w:cs="Arial"/>
                <w:sz w:val="24"/>
                <w:szCs w:val="24"/>
              </w:rPr>
            </w:pPr>
          </w:p>
          <w:p w:rsidR="007F54CC" w:rsidRDefault="00ED7729" w:rsidP="009C7C1E">
            <w:pPr>
              <w:jc w:val="both"/>
              <w:rPr>
                <w:rFonts w:ascii="Arial" w:hAnsi="Arial" w:cs="Arial"/>
                <w:sz w:val="24"/>
                <w:szCs w:val="24"/>
              </w:rPr>
            </w:pPr>
            <w:r>
              <w:rPr>
                <w:rFonts w:ascii="Arial" w:hAnsi="Arial" w:cs="Arial"/>
                <w:noProof/>
                <w:sz w:val="24"/>
                <w:szCs w:val="24"/>
                <w:lang w:val="es-CO" w:eastAsia="es-CO"/>
              </w:rPr>
              <w:lastRenderedPageBreak/>
              <w:drawing>
                <wp:inline distT="0" distB="0" distL="0" distR="0">
                  <wp:extent cx="3676650" cy="1972310"/>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u.jpg"/>
                          <pic:cNvPicPr/>
                        </pic:nvPicPr>
                        <pic:blipFill rotWithShape="1">
                          <a:blip r:embed="rId20" cstate="print">
                            <a:extLst>
                              <a:ext uri="{28A0092B-C50C-407E-A947-70E740481C1C}">
                                <a14:useLocalDpi xmlns:a14="http://schemas.microsoft.com/office/drawing/2010/main" val="0"/>
                              </a:ext>
                            </a:extLst>
                          </a:blip>
                          <a:srcRect l="7253" t="30946"/>
                          <a:stretch/>
                        </pic:blipFill>
                        <pic:spPr bwMode="auto">
                          <a:xfrm>
                            <a:off x="0" y="0"/>
                            <a:ext cx="3688651" cy="1978748"/>
                          </a:xfrm>
                          <a:prstGeom prst="rect">
                            <a:avLst/>
                          </a:prstGeom>
                          <a:ln>
                            <a:noFill/>
                          </a:ln>
                          <a:extLst>
                            <a:ext uri="{53640926-AAD7-44D8-BBD7-CCE9431645EC}">
                              <a14:shadowObscured xmlns:a14="http://schemas.microsoft.com/office/drawing/2010/main"/>
                            </a:ext>
                          </a:extLst>
                        </pic:spPr>
                      </pic:pic>
                    </a:graphicData>
                  </a:graphic>
                </wp:inline>
              </w:drawing>
            </w:r>
            <w:r w:rsidR="003124D9" w:rsidRPr="00ED7729">
              <w:rPr>
                <w:rFonts w:ascii="Arial" w:hAnsi="Arial" w:cs="Arial"/>
                <w:sz w:val="24"/>
                <w:szCs w:val="24"/>
              </w:rPr>
              <w:t xml:space="preserve">  </w:t>
            </w:r>
          </w:p>
          <w:p w:rsidR="00ED7729" w:rsidRDefault="00ED7729" w:rsidP="009C7C1E">
            <w:pPr>
              <w:jc w:val="both"/>
              <w:rPr>
                <w:rFonts w:ascii="Arial" w:hAnsi="Arial" w:cs="Arial"/>
                <w:sz w:val="24"/>
                <w:szCs w:val="24"/>
              </w:rPr>
            </w:pPr>
          </w:p>
          <w:p w:rsidR="00ED7729" w:rsidRDefault="00E475A2" w:rsidP="009C7C1E">
            <w:pPr>
              <w:jc w:val="both"/>
              <w:rPr>
                <w:rFonts w:ascii="Arial" w:hAnsi="Arial" w:cs="Arial"/>
                <w:sz w:val="24"/>
                <w:szCs w:val="24"/>
              </w:rPr>
            </w:pPr>
            <w:r w:rsidRPr="00E475A2">
              <w:rPr>
                <w:rFonts w:ascii="Arial" w:hAnsi="Arial" w:cs="Arial"/>
                <w:b/>
                <w:sz w:val="24"/>
                <w:szCs w:val="24"/>
              </w:rPr>
              <w:t>Ima</w:t>
            </w:r>
            <w:r w:rsidR="0093252E">
              <w:rPr>
                <w:rFonts w:ascii="Arial" w:hAnsi="Arial" w:cs="Arial"/>
                <w:b/>
                <w:sz w:val="24"/>
                <w:szCs w:val="24"/>
              </w:rPr>
              <w:t>gen 7</w:t>
            </w:r>
            <w:r>
              <w:rPr>
                <w:rFonts w:ascii="Arial" w:hAnsi="Arial" w:cs="Arial"/>
                <w:sz w:val="24"/>
                <w:szCs w:val="24"/>
              </w:rPr>
              <w:t xml:space="preserve">. Asociación Asobicapa  </w:t>
            </w:r>
          </w:p>
          <w:p w:rsidR="00E475A2" w:rsidRDefault="00E475A2" w:rsidP="009C7C1E">
            <w:pPr>
              <w:jc w:val="both"/>
              <w:rPr>
                <w:rFonts w:ascii="Arial" w:hAnsi="Arial" w:cs="Arial"/>
                <w:sz w:val="24"/>
                <w:szCs w:val="24"/>
              </w:rPr>
            </w:pPr>
          </w:p>
          <w:p w:rsidR="00ED7729" w:rsidRDefault="00ED7729" w:rsidP="009C7C1E">
            <w:pPr>
              <w:jc w:val="both"/>
              <w:rPr>
                <w:rFonts w:ascii="Arial" w:hAnsi="Arial" w:cs="Arial"/>
                <w:sz w:val="24"/>
                <w:szCs w:val="24"/>
              </w:rPr>
            </w:pPr>
            <w:r>
              <w:rPr>
                <w:rFonts w:ascii="Arial" w:hAnsi="Arial" w:cs="Arial"/>
                <w:noProof/>
                <w:sz w:val="24"/>
                <w:szCs w:val="24"/>
                <w:lang w:val="es-CO" w:eastAsia="es-CO"/>
              </w:rPr>
              <w:drawing>
                <wp:inline distT="0" distB="0" distL="0" distR="0">
                  <wp:extent cx="3905250" cy="2700020"/>
                  <wp:effectExtent l="0" t="0" r="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eb13554-f6f9-414d-b947-e3ce1523cd6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13817" cy="2705943"/>
                          </a:xfrm>
                          <a:prstGeom prst="rect">
                            <a:avLst/>
                          </a:prstGeom>
                        </pic:spPr>
                      </pic:pic>
                    </a:graphicData>
                  </a:graphic>
                </wp:inline>
              </w:drawing>
            </w:r>
          </w:p>
          <w:p w:rsidR="00ED7729" w:rsidRDefault="0093252E" w:rsidP="009C7C1E">
            <w:pPr>
              <w:jc w:val="both"/>
              <w:rPr>
                <w:rFonts w:ascii="Arial" w:hAnsi="Arial" w:cs="Arial"/>
                <w:sz w:val="24"/>
                <w:szCs w:val="24"/>
              </w:rPr>
            </w:pPr>
            <w:r>
              <w:rPr>
                <w:rFonts w:ascii="Arial" w:hAnsi="Arial" w:cs="Arial"/>
                <w:b/>
                <w:sz w:val="24"/>
                <w:szCs w:val="24"/>
              </w:rPr>
              <w:t>Imagen 8</w:t>
            </w:r>
            <w:r w:rsidR="00E475A2">
              <w:rPr>
                <w:rFonts w:ascii="Arial" w:hAnsi="Arial" w:cs="Arial"/>
                <w:sz w:val="24"/>
                <w:szCs w:val="24"/>
              </w:rPr>
              <w:t>. Edgar Torres productor de maracuyá.</w:t>
            </w:r>
          </w:p>
          <w:p w:rsidR="00ED7729" w:rsidRDefault="00ED7729" w:rsidP="009C7C1E">
            <w:pPr>
              <w:jc w:val="both"/>
              <w:rPr>
                <w:rFonts w:ascii="Arial" w:hAnsi="Arial" w:cs="Arial"/>
                <w:sz w:val="24"/>
                <w:szCs w:val="24"/>
              </w:rPr>
            </w:pPr>
          </w:p>
          <w:p w:rsidR="00ED7729" w:rsidRDefault="00ED7729" w:rsidP="009C7C1E">
            <w:pPr>
              <w:jc w:val="both"/>
              <w:rPr>
                <w:rFonts w:ascii="Arial" w:hAnsi="Arial" w:cs="Arial"/>
                <w:sz w:val="24"/>
                <w:szCs w:val="24"/>
              </w:rPr>
            </w:pPr>
            <w:r>
              <w:rPr>
                <w:rFonts w:ascii="Arial" w:hAnsi="Arial" w:cs="Arial"/>
                <w:noProof/>
                <w:sz w:val="24"/>
                <w:szCs w:val="24"/>
                <w:lang w:val="es-CO" w:eastAsia="es-CO"/>
              </w:rPr>
              <w:lastRenderedPageBreak/>
              <w:drawing>
                <wp:anchor distT="0" distB="0" distL="114300" distR="114300" simplePos="0" relativeHeight="251674112" behindDoc="0" locked="0" layoutInCell="1" allowOverlap="1">
                  <wp:simplePos x="0" y="0"/>
                  <wp:positionH relativeFrom="column">
                    <wp:posOffset>59690</wp:posOffset>
                  </wp:positionH>
                  <wp:positionV relativeFrom="paragraph">
                    <wp:posOffset>132080</wp:posOffset>
                  </wp:positionV>
                  <wp:extent cx="4095750" cy="2871470"/>
                  <wp:effectExtent l="0" t="0" r="0" b="508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7f25df00-f459-470e-9d64-e591ebdd560f.jpg"/>
                          <pic:cNvPicPr/>
                        </pic:nvPicPr>
                        <pic:blipFill rotWithShape="1">
                          <a:blip r:embed="rId22" cstate="print">
                            <a:extLst>
                              <a:ext uri="{28A0092B-C50C-407E-A947-70E740481C1C}">
                                <a14:useLocalDpi xmlns:a14="http://schemas.microsoft.com/office/drawing/2010/main" val="0"/>
                              </a:ext>
                            </a:extLst>
                          </a:blip>
                          <a:srcRect l="-653" t="651" r="4395" b="2533"/>
                          <a:stretch/>
                        </pic:blipFill>
                        <pic:spPr bwMode="auto">
                          <a:xfrm>
                            <a:off x="0" y="0"/>
                            <a:ext cx="4095750" cy="2871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252E">
              <w:rPr>
                <w:rFonts w:ascii="Arial" w:hAnsi="Arial" w:cs="Arial"/>
                <w:sz w:val="24"/>
                <w:szCs w:val="24"/>
              </w:rPr>
              <w:t xml:space="preserve">    </w:t>
            </w:r>
            <w:r w:rsidR="0093252E" w:rsidRPr="0093252E">
              <w:rPr>
                <w:rFonts w:ascii="Arial" w:hAnsi="Arial" w:cs="Arial"/>
                <w:b/>
                <w:sz w:val="24"/>
                <w:szCs w:val="24"/>
              </w:rPr>
              <w:t>Imagen 9</w:t>
            </w:r>
            <w:r w:rsidR="00E475A2">
              <w:rPr>
                <w:rFonts w:ascii="Arial" w:hAnsi="Arial" w:cs="Arial"/>
                <w:sz w:val="24"/>
                <w:szCs w:val="24"/>
              </w:rPr>
              <w:t xml:space="preserve">. Productores del municipio de Puerto Alvira. </w:t>
            </w:r>
          </w:p>
          <w:p w:rsidR="00E475A2" w:rsidRDefault="00E475A2" w:rsidP="009C7C1E">
            <w:pPr>
              <w:jc w:val="both"/>
              <w:rPr>
                <w:rFonts w:ascii="Arial" w:hAnsi="Arial" w:cs="Arial"/>
                <w:sz w:val="24"/>
                <w:szCs w:val="24"/>
              </w:rPr>
            </w:pPr>
          </w:p>
          <w:p w:rsidR="00930026" w:rsidRDefault="00930026" w:rsidP="009C7C1E">
            <w:pPr>
              <w:jc w:val="both"/>
              <w:rPr>
                <w:rFonts w:ascii="Arial" w:hAnsi="Arial" w:cs="Arial"/>
                <w:sz w:val="24"/>
                <w:szCs w:val="24"/>
              </w:rPr>
            </w:pPr>
            <w:r>
              <w:rPr>
                <w:rFonts w:ascii="Arial" w:hAnsi="Arial" w:cs="Arial"/>
                <w:noProof/>
                <w:sz w:val="24"/>
                <w:szCs w:val="24"/>
                <w:lang w:val="es-CO" w:eastAsia="es-CO"/>
              </w:rPr>
              <w:drawing>
                <wp:inline distT="0" distB="0" distL="0" distR="0">
                  <wp:extent cx="4200525" cy="250444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roooo.jpg"/>
                          <pic:cNvPicPr/>
                        </pic:nvPicPr>
                        <pic:blipFill rotWithShape="1">
                          <a:blip r:embed="rId23" cstate="print">
                            <a:extLst>
                              <a:ext uri="{28A0092B-C50C-407E-A947-70E740481C1C}">
                                <a14:useLocalDpi xmlns:a14="http://schemas.microsoft.com/office/drawing/2010/main" val="0"/>
                              </a:ext>
                            </a:extLst>
                          </a:blip>
                          <a:srcRect t="13490"/>
                          <a:stretch/>
                        </pic:blipFill>
                        <pic:spPr bwMode="auto">
                          <a:xfrm>
                            <a:off x="0" y="0"/>
                            <a:ext cx="4208442" cy="2509160"/>
                          </a:xfrm>
                          <a:prstGeom prst="rect">
                            <a:avLst/>
                          </a:prstGeom>
                          <a:ln>
                            <a:noFill/>
                          </a:ln>
                          <a:extLst>
                            <a:ext uri="{53640926-AAD7-44D8-BBD7-CCE9431645EC}">
                              <a14:shadowObscured xmlns:a14="http://schemas.microsoft.com/office/drawing/2010/main"/>
                            </a:ext>
                          </a:extLst>
                        </pic:spPr>
                      </pic:pic>
                    </a:graphicData>
                  </a:graphic>
                </wp:inline>
              </w:drawing>
            </w:r>
          </w:p>
          <w:p w:rsidR="00E475A2" w:rsidRDefault="0093252E" w:rsidP="009C7C1E">
            <w:pPr>
              <w:jc w:val="both"/>
              <w:rPr>
                <w:rFonts w:ascii="Arial" w:hAnsi="Arial" w:cs="Arial"/>
                <w:b/>
                <w:sz w:val="24"/>
                <w:szCs w:val="24"/>
              </w:rPr>
            </w:pPr>
            <w:r>
              <w:rPr>
                <w:rFonts w:ascii="Arial" w:hAnsi="Arial" w:cs="Arial"/>
                <w:b/>
                <w:sz w:val="24"/>
                <w:szCs w:val="24"/>
              </w:rPr>
              <w:t xml:space="preserve"> Imagen 10</w:t>
            </w:r>
            <w:r w:rsidR="00930026">
              <w:rPr>
                <w:rFonts w:ascii="Arial" w:hAnsi="Arial" w:cs="Arial"/>
                <w:b/>
                <w:sz w:val="24"/>
                <w:szCs w:val="24"/>
              </w:rPr>
              <w:t xml:space="preserve">. </w:t>
            </w:r>
            <w:r w:rsidR="00930026" w:rsidRPr="00930026">
              <w:rPr>
                <w:rFonts w:ascii="Arial" w:hAnsi="Arial" w:cs="Arial"/>
                <w:sz w:val="24"/>
                <w:szCs w:val="24"/>
              </w:rPr>
              <w:t>Productores de caña, maracuyá y chontaduro.</w:t>
            </w:r>
            <w:r w:rsidR="00930026">
              <w:rPr>
                <w:rFonts w:ascii="Arial" w:hAnsi="Arial" w:cs="Arial"/>
                <w:b/>
                <w:sz w:val="24"/>
                <w:szCs w:val="24"/>
              </w:rPr>
              <w:t xml:space="preserve"> </w:t>
            </w: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r>
              <w:rPr>
                <w:rFonts w:ascii="Arial" w:hAnsi="Arial" w:cs="Arial"/>
                <w:b/>
                <w:noProof/>
                <w:sz w:val="24"/>
                <w:szCs w:val="24"/>
                <w:lang w:val="es-CO" w:eastAsia="es-CO"/>
              </w:rPr>
              <w:lastRenderedPageBreak/>
              <w:drawing>
                <wp:inline distT="0" distB="0" distL="0" distR="0">
                  <wp:extent cx="4200009" cy="315023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ronel mejia.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00009" cy="3150235"/>
                          </a:xfrm>
                          <a:prstGeom prst="rect">
                            <a:avLst/>
                          </a:prstGeom>
                        </pic:spPr>
                      </pic:pic>
                    </a:graphicData>
                  </a:graphic>
                </wp:inline>
              </w:drawing>
            </w:r>
          </w:p>
          <w:p w:rsidR="00930026" w:rsidRDefault="0093252E" w:rsidP="009C7C1E">
            <w:pPr>
              <w:jc w:val="both"/>
              <w:rPr>
                <w:rFonts w:ascii="Arial" w:hAnsi="Arial" w:cs="Arial"/>
                <w:b/>
                <w:sz w:val="24"/>
                <w:szCs w:val="24"/>
              </w:rPr>
            </w:pPr>
            <w:r>
              <w:rPr>
                <w:rFonts w:ascii="Arial" w:hAnsi="Arial" w:cs="Arial"/>
                <w:b/>
                <w:sz w:val="24"/>
                <w:szCs w:val="24"/>
              </w:rPr>
              <w:t>Imagen 11</w:t>
            </w:r>
            <w:r w:rsidR="00930026">
              <w:rPr>
                <w:rFonts w:ascii="Arial" w:hAnsi="Arial" w:cs="Arial"/>
                <w:b/>
                <w:sz w:val="24"/>
                <w:szCs w:val="24"/>
              </w:rPr>
              <w:t xml:space="preserve">. Director de PNIS Doc. Marco Fonseca y Cr. Federico Alberto Mejía en Puerto Alvira- Meta. </w:t>
            </w: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r>
              <w:rPr>
                <w:rFonts w:ascii="Arial" w:hAnsi="Arial" w:cs="Arial"/>
                <w:b/>
                <w:sz w:val="24"/>
                <w:szCs w:val="24"/>
              </w:rPr>
              <w:lastRenderedPageBreak/>
              <w:t xml:space="preserve">Anexo 2 </w:t>
            </w:r>
          </w:p>
          <w:p w:rsidR="00930026" w:rsidRDefault="00930026" w:rsidP="009C7C1E">
            <w:pPr>
              <w:jc w:val="both"/>
              <w:rPr>
                <w:rFonts w:ascii="Arial" w:hAnsi="Arial" w:cs="Arial"/>
                <w:b/>
                <w:sz w:val="24"/>
                <w:szCs w:val="24"/>
              </w:rPr>
            </w:pPr>
          </w:p>
          <w:p w:rsidR="00930026" w:rsidRDefault="00930026" w:rsidP="009C7C1E">
            <w:pPr>
              <w:jc w:val="both"/>
              <w:rPr>
                <w:rFonts w:ascii="Arial" w:hAnsi="Arial" w:cs="Arial"/>
                <w:b/>
                <w:sz w:val="24"/>
                <w:szCs w:val="24"/>
              </w:rPr>
            </w:pPr>
            <w:r w:rsidRPr="00AF0B9A">
              <w:rPr>
                <w:noProof/>
                <w:lang w:val="es-CO" w:eastAsia="es-CO"/>
              </w:rPr>
              <w:drawing>
                <wp:inline distT="0" distB="0" distL="0" distR="0" wp14:anchorId="17A09485" wp14:editId="066E5E61">
                  <wp:extent cx="3535215" cy="4075988"/>
                  <wp:effectExtent l="0" t="0" r="8255"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0003" t="17184" r="16985" b="18534"/>
                          <a:stretch/>
                        </pic:blipFill>
                        <pic:spPr bwMode="auto">
                          <a:xfrm>
                            <a:off x="0" y="0"/>
                            <a:ext cx="3550181" cy="4093243"/>
                          </a:xfrm>
                          <a:prstGeom prst="rect">
                            <a:avLst/>
                          </a:prstGeom>
                          <a:ln>
                            <a:noFill/>
                          </a:ln>
                          <a:extLst>
                            <a:ext uri="{53640926-AAD7-44D8-BBD7-CCE9431645EC}">
                              <a14:shadowObscured xmlns:a14="http://schemas.microsoft.com/office/drawing/2010/main"/>
                            </a:ext>
                          </a:extLst>
                        </pic:spPr>
                      </pic:pic>
                    </a:graphicData>
                  </a:graphic>
                </wp:inline>
              </w:drawing>
            </w:r>
          </w:p>
          <w:p w:rsidR="00E475A2" w:rsidRPr="00E475A2" w:rsidRDefault="00E475A2" w:rsidP="009C7C1E">
            <w:pPr>
              <w:jc w:val="both"/>
              <w:rPr>
                <w:rFonts w:ascii="Arial" w:hAnsi="Arial" w:cs="Arial"/>
                <w:b/>
                <w:sz w:val="24"/>
                <w:szCs w:val="24"/>
              </w:rPr>
            </w:pPr>
          </w:p>
          <w:p w:rsidR="009C7C1E" w:rsidRPr="009C7C1E" w:rsidRDefault="009C7C1E" w:rsidP="009C7C1E">
            <w:pPr>
              <w:pStyle w:val="Prrafodelista"/>
              <w:ind w:left="420"/>
              <w:jc w:val="both"/>
              <w:rPr>
                <w:rFonts w:ascii="Arial" w:hAnsi="Arial" w:cs="Arial"/>
                <w:b/>
                <w:color w:val="FF0000"/>
              </w:rPr>
            </w:pPr>
          </w:p>
        </w:tc>
      </w:tr>
      <w:tr w:rsidR="00930026" w:rsidTr="0031048F">
        <w:tc>
          <w:tcPr>
            <w:tcW w:w="2660" w:type="dxa"/>
          </w:tcPr>
          <w:p w:rsidR="00C224DC" w:rsidRDefault="00C224DC" w:rsidP="00D80002">
            <w:pPr>
              <w:rPr>
                <w:rFonts w:ascii="Arial" w:hAnsi="Arial" w:cs="Arial"/>
              </w:rPr>
            </w:pPr>
            <w:r>
              <w:rPr>
                <w:rFonts w:ascii="Arial" w:hAnsi="Arial" w:cs="Arial"/>
              </w:rPr>
              <w:lastRenderedPageBreak/>
              <w:t>11. CONSTANCIAS</w:t>
            </w:r>
          </w:p>
        </w:tc>
        <w:tc>
          <w:tcPr>
            <w:tcW w:w="6946" w:type="dxa"/>
          </w:tcPr>
          <w:p w:rsidR="00C224DC" w:rsidRPr="00C224DC" w:rsidRDefault="00C224DC" w:rsidP="00C224DC">
            <w:pPr>
              <w:widowControl w:val="0"/>
              <w:tabs>
                <w:tab w:val="left" w:pos="1701"/>
              </w:tabs>
              <w:suppressAutoHyphens/>
              <w:jc w:val="both"/>
              <w:rPr>
                <w:rFonts w:ascii="Arial" w:eastAsia="DejaVu Sans" w:hAnsi="Arial" w:cs="Arial"/>
                <w:kern w:val="1"/>
                <w:lang w:val="es-CO" w:eastAsia="es-CO"/>
              </w:rPr>
            </w:pPr>
            <w:r w:rsidRPr="00C224DC">
              <w:rPr>
                <w:rFonts w:ascii="Arial" w:eastAsia="DejaVu Sans" w:hAnsi="Arial" w:cs="Arial"/>
                <w:kern w:val="1"/>
                <w:lang w:val="es-CO" w:eastAsia="es-CO"/>
              </w:rPr>
              <w:t xml:space="preserve">Dejo constancia </w:t>
            </w:r>
            <w:r w:rsidR="00ED7729" w:rsidRPr="00C224DC">
              <w:rPr>
                <w:rFonts w:ascii="Arial" w:eastAsia="DejaVu Sans" w:hAnsi="Arial" w:cs="Arial"/>
                <w:kern w:val="1"/>
                <w:lang w:val="es-CO" w:eastAsia="es-CO"/>
              </w:rPr>
              <w:t>que,</w:t>
            </w:r>
            <w:r w:rsidRPr="00C224DC">
              <w:rPr>
                <w:rFonts w:ascii="Arial" w:eastAsia="DejaVu Sans" w:hAnsi="Arial" w:cs="Arial"/>
                <w:kern w:val="1"/>
                <w:lang w:val="es-CO" w:eastAsia="es-CO"/>
              </w:rPr>
              <w:t xml:space="preserve"> durante el plazo de ejecución del contrato, no se han configurado los presupuestos legales del contrato laboral y que he gozado de plena autonomía para ejecutar las obligaciones contractuales relacionadas en el contrato.</w:t>
            </w:r>
          </w:p>
          <w:p w:rsidR="00C224DC" w:rsidRPr="00C224DC" w:rsidRDefault="00C224DC" w:rsidP="00C224DC">
            <w:pPr>
              <w:widowControl w:val="0"/>
              <w:tabs>
                <w:tab w:val="left" w:pos="1701"/>
              </w:tabs>
              <w:suppressAutoHyphens/>
              <w:jc w:val="both"/>
              <w:rPr>
                <w:rFonts w:ascii="Arial" w:eastAsia="DejaVu Sans" w:hAnsi="Arial" w:cs="Arial"/>
                <w:kern w:val="1"/>
                <w:lang w:val="es-CO" w:eastAsia="es-CO"/>
              </w:rPr>
            </w:pPr>
          </w:p>
          <w:p w:rsidR="00C224DC" w:rsidRDefault="00C224DC" w:rsidP="00C224DC">
            <w:pPr>
              <w:jc w:val="both"/>
              <w:rPr>
                <w:rFonts w:ascii="Arial" w:hAnsi="Arial" w:cs="Arial"/>
                <w:b/>
                <w:color w:val="FF0000"/>
              </w:rPr>
            </w:pPr>
            <w:r w:rsidRPr="00C224DC">
              <w:rPr>
                <w:rFonts w:ascii="Arial" w:eastAsia="DejaVu Sans" w:hAnsi="Arial" w:cs="Arial"/>
                <w:kern w:val="1"/>
                <w:lang w:val="es-CO" w:eastAsia="es-CO"/>
              </w:rPr>
              <w:t>Así mismo, tanto el/la suscrito/a y el Ministerio de Defensa – Ejército Nacional – Unidad Ejecutora ha dado cumplimiento a las obligaciones legales y contractuales registradas en el contrato.</w:t>
            </w:r>
          </w:p>
        </w:tc>
      </w:tr>
    </w:tbl>
    <w:p w:rsidR="00D80002" w:rsidRDefault="00D80002" w:rsidP="00D80002">
      <w:pPr>
        <w:spacing w:after="0" w:line="240" w:lineRule="auto"/>
        <w:rPr>
          <w:rFonts w:ascii="Arial" w:hAnsi="Arial" w:cs="Arial"/>
        </w:rPr>
      </w:pPr>
    </w:p>
    <w:p w:rsidR="0031048F" w:rsidRDefault="0031048F" w:rsidP="00D80002">
      <w:pPr>
        <w:spacing w:after="0" w:line="240" w:lineRule="auto"/>
        <w:rPr>
          <w:rFonts w:ascii="Arial" w:hAnsi="Arial" w:cs="Arial"/>
        </w:rPr>
      </w:pPr>
      <w:bookmarkStart w:id="0" w:name="_GoBack"/>
    </w:p>
    <w:p w:rsidR="00AE0092" w:rsidRDefault="00AE0092" w:rsidP="00D80002">
      <w:pPr>
        <w:spacing w:after="0" w:line="240" w:lineRule="auto"/>
        <w:rPr>
          <w:rFonts w:ascii="Arial" w:hAnsi="Arial" w:cs="Arial"/>
        </w:rPr>
      </w:pPr>
      <w:r w:rsidRPr="00AE0092">
        <w:rPr>
          <w:rFonts w:ascii="Arial" w:hAnsi="Arial" w:cs="Arial"/>
        </w:rPr>
        <w:t>Para constancia se</w:t>
      </w:r>
      <w:r w:rsidR="00CF2788">
        <w:rPr>
          <w:rFonts w:ascii="Arial" w:hAnsi="Arial" w:cs="Arial"/>
        </w:rPr>
        <w:t xml:space="preserve"> firma en Villavicencio, a los </w:t>
      </w:r>
      <w:r w:rsidR="00E36C18">
        <w:rPr>
          <w:rFonts w:ascii="Arial" w:hAnsi="Arial" w:cs="Arial"/>
        </w:rPr>
        <w:t>1</w:t>
      </w:r>
      <w:r w:rsidR="00B04EAD">
        <w:rPr>
          <w:rFonts w:ascii="Arial" w:hAnsi="Arial" w:cs="Arial"/>
        </w:rPr>
        <w:t>9</w:t>
      </w:r>
      <w:r w:rsidR="00527D18">
        <w:rPr>
          <w:rFonts w:ascii="Arial" w:hAnsi="Arial" w:cs="Arial"/>
        </w:rPr>
        <w:t xml:space="preserve"> </w:t>
      </w:r>
      <w:r w:rsidRPr="00AE0092">
        <w:rPr>
          <w:rFonts w:ascii="Arial" w:hAnsi="Arial" w:cs="Arial"/>
        </w:rPr>
        <w:t>días del mes de</w:t>
      </w:r>
      <w:r w:rsidR="007A529F">
        <w:rPr>
          <w:rFonts w:ascii="Arial" w:hAnsi="Arial" w:cs="Arial"/>
        </w:rPr>
        <w:t xml:space="preserve"> </w:t>
      </w:r>
      <w:r w:rsidR="00B04EAD">
        <w:rPr>
          <w:rFonts w:ascii="Arial" w:hAnsi="Arial" w:cs="Arial"/>
        </w:rPr>
        <w:t>Febrero</w:t>
      </w:r>
      <w:r w:rsidRPr="00AE0092">
        <w:rPr>
          <w:rFonts w:ascii="Arial" w:hAnsi="Arial" w:cs="Arial"/>
        </w:rPr>
        <w:t xml:space="preserve"> de 201</w:t>
      </w:r>
      <w:r w:rsidR="00B04EAD">
        <w:rPr>
          <w:rFonts w:ascii="Arial" w:hAnsi="Arial" w:cs="Arial"/>
        </w:rPr>
        <w:t>8</w:t>
      </w:r>
      <w:r w:rsidRPr="00AE0092">
        <w:rPr>
          <w:rFonts w:ascii="Arial" w:hAnsi="Arial" w:cs="Arial"/>
        </w:rPr>
        <w:t>.</w:t>
      </w:r>
    </w:p>
    <w:p w:rsidR="005C5338" w:rsidRDefault="005C5338" w:rsidP="005C5338">
      <w:pPr>
        <w:rPr>
          <w:rFonts w:ascii="Arial" w:hAnsi="Arial" w:cs="Arial"/>
          <w:b/>
          <w:lang w:eastAsia="es-CO"/>
        </w:rPr>
      </w:pPr>
      <w:r>
        <w:rPr>
          <w:noProof/>
          <w:lang w:val="es-CO" w:eastAsia="es-CO"/>
        </w:rPr>
        <w:drawing>
          <wp:anchor distT="0" distB="0" distL="114300" distR="114300" simplePos="0" relativeHeight="251678208" behindDoc="0" locked="0" layoutInCell="1" allowOverlap="1" wp14:anchorId="6BB4CB03" wp14:editId="11DD2A0E">
            <wp:simplePos x="0" y="0"/>
            <wp:positionH relativeFrom="margin">
              <wp:posOffset>3287395</wp:posOffset>
            </wp:positionH>
            <wp:positionV relativeFrom="margin">
              <wp:posOffset>6572250</wp:posOffset>
            </wp:positionV>
            <wp:extent cx="3006090" cy="1389380"/>
            <wp:effectExtent l="0" t="0" r="3810" b="127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006090" cy="1389380"/>
                    </a:xfrm>
                    <a:prstGeom prst="rect">
                      <a:avLst/>
                    </a:prstGeom>
                  </pic:spPr>
                </pic:pic>
              </a:graphicData>
            </a:graphic>
          </wp:anchor>
        </w:drawing>
      </w:r>
    </w:p>
    <w:p w:rsidR="005C5338" w:rsidRDefault="005C5338" w:rsidP="00AE0092">
      <w:pPr>
        <w:spacing w:after="0" w:line="240" w:lineRule="auto"/>
        <w:rPr>
          <w:rFonts w:ascii="Arial" w:hAnsi="Arial" w:cs="Arial"/>
          <w:b/>
          <w:lang w:eastAsia="es-CO"/>
        </w:rPr>
      </w:pPr>
      <w:r>
        <w:rPr>
          <w:noProof/>
        </w:rPr>
        <w:drawing>
          <wp:inline distT="0" distB="0" distL="0" distR="0" wp14:anchorId="0381F39C" wp14:editId="2B6B61AB">
            <wp:extent cx="2719070" cy="269875"/>
            <wp:effectExtent l="0" t="0" r="5080" b="0"/>
            <wp:docPr id="8" name="Imagen 8" descr="C:\Users\user\Downloads\FIRMA ALEJA.png"/>
            <wp:cNvGraphicFramePr/>
            <a:graphic xmlns:a="http://schemas.openxmlformats.org/drawingml/2006/main">
              <a:graphicData uri="http://schemas.openxmlformats.org/drawingml/2006/picture">
                <pic:pic xmlns:pic="http://schemas.openxmlformats.org/drawingml/2006/picture">
                  <pic:nvPicPr>
                    <pic:cNvPr id="1" name="Imagen 1" descr="C:\Users\user\Downloads\FIRMA ALEJA.png"/>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19070" cy="269875"/>
                    </a:xfrm>
                    <a:prstGeom prst="rect">
                      <a:avLst/>
                    </a:prstGeom>
                    <a:noFill/>
                    <a:ln>
                      <a:noFill/>
                    </a:ln>
                  </pic:spPr>
                </pic:pic>
              </a:graphicData>
            </a:graphic>
          </wp:inline>
        </w:drawing>
      </w:r>
    </w:p>
    <w:p w:rsidR="000A5D3C" w:rsidRDefault="00B04EAD" w:rsidP="00AE0092">
      <w:pPr>
        <w:spacing w:after="0" w:line="240" w:lineRule="auto"/>
        <w:rPr>
          <w:rFonts w:ascii="Arial" w:hAnsi="Arial" w:cs="Arial"/>
          <w:b/>
        </w:rPr>
      </w:pPr>
      <w:r w:rsidRPr="00B04EAD">
        <w:rPr>
          <w:rFonts w:ascii="Arial" w:hAnsi="Arial" w:cs="Arial"/>
          <w:b/>
          <w:lang w:eastAsia="es-CO"/>
        </w:rPr>
        <w:t>ALEJANDRA MARIA  BARBOSA MENDEZ</w:t>
      </w:r>
    </w:p>
    <w:p w:rsidR="00AE0092" w:rsidRDefault="00D907AB" w:rsidP="00AE0092">
      <w:pPr>
        <w:spacing w:after="0" w:line="240" w:lineRule="auto"/>
        <w:rPr>
          <w:rFonts w:ascii="Arial" w:hAnsi="Arial" w:cs="Arial"/>
        </w:rPr>
      </w:pPr>
      <w:r>
        <w:rPr>
          <w:rFonts w:ascii="Arial" w:hAnsi="Arial" w:cs="Arial"/>
        </w:rPr>
        <w:t xml:space="preserve">CC. </w:t>
      </w:r>
      <w:r w:rsidR="00B04EAD" w:rsidRPr="00B04EAD">
        <w:rPr>
          <w:rFonts w:ascii="Arial" w:hAnsi="Arial" w:cs="Arial"/>
        </w:rPr>
        <w:t>1.123.513.019</w:t>
      </w:r>
      <w:r>
        <w:rPr>
          <w:rFonts w:ascii="Arial" w:hAnsi="Arial" w:cs="Arial"/>
        </w:rPr>
        <w:tab/>
      </w:r>
      <w:r w:rsidR="00206476">
        <w:rPr>
          <w:rFonts w:ascii="Arial" w:hAnsi="Arial" w:cs="Arial"/>
        </w:rPr>
        <w:tab/>
      </w:r>
      <w:r w:rsidR="00206476">
        <w:rPr>
          <w:rFonts w:ascii="Arial" w:hAnsi="Arial" w:cs="Arial"/>
        </w:rPr>
        <w:tab/>
      </w:r>
      <w:r w:rsidR="007A529F">
        <w:rPr>
          <w:rFonts w:ascii="Arial" w:hAnsi="Arial" w:cs="Arial"/>
        </w:rPr>
        <w:tab/>
      </w:r>
      <w:r w:rsidR="005C5338">
        <w:rPr>
          <w:rFonts w:ascii="Arial" w:hAnsi="Arial" w:cs="Arial"/>
        </w:rPr>
        <w:t xml:space="preserve">           </w:t>
      </w:r>
    </w:p>
    <w:p w:rsidR="00AE0092" w:rsidRPr="00AE0092" w:rsidRDefault="00B04EAD" w:rsidP="00AE0092">
      <w:pPr>
        <w:spacing w:after="0" w:line="240" w:lineRule="auto"/>
        <w:rPr>
          <w:rFonts w:ascii="Arial" w:hAnsi="Arial" w:cs="Arial"/>
        </w:rPr>
      </w:pPr>
      <w:r>
        <w:rPr>
          <w:rFonts w:ascii="Arial" w:hAnsi="Arial" w:cs="Arial"/>
        </w:rPr>
        <w:t>Gestor de Proyectos</w:t>
      </w:r>
      <w:r w:rsidR="00D907AB">
        <w:rPr>
          <w:rFonts w:ascii="Arial" w:hAnsi="Arial" w:cs="Arial"/>
        </w:rPr>
        <w:t xml:space="preserve"> </w:t>
      </w:r>
      <w:r w:rsidR="00206476">
        <w:rPr>
          <w:rFonts w:ascii="Arial" w:hAnsi="Arial" w:cs="Arial"/>
        </w:rPr>
        <w:tab/>
      </w:r>
      <w:r w:rsidR="00206476">
        <w:rPr>
          <w:rFonts w:ascii="Arial" w:hAnsi="Arial" w:cs="Arial"/>
        </w:rPr>
        <w:tab/>
      </w:r>
      <w:r w:rsidR="00206476">
        <w:rPr>
          <w:rFonts w:ascii="Arial" w:hAnsi="Arial" w:cs="Arial"/>
        </w:rPr>
        <w:tab/>
      </w:r>
      <w:r w:rsidR="00206476">
        <w:rPr>
          <w:rFonts w:ascii="Arial" w:hAnsi="Arial" w:cs="Arial"/>
        </w:rPr>
        <w:tab/>
      </w:r>
      <w:r w:rsidR="007A529F">
        <w:rPr>
          <w:rFonts w:ascii="Arial" w:hAnsi="Arial" w:cs="Arial"/>
        </w:rPr>
        <w:tab/>
      </w:r>
      <w:r>
        <w:rPr>
          <w:rFonts w:ascii="Arial" w:hAnsi="Arial" w:cs="Arial"/>
        </w:rPr>
        <w:t xml:space="preserve">           </w:t>
      </w:r>
      <w:bookmarkEnd w:id="0"/>
    </w:p>
    <w:sectPr w:rsidR="00AE0092" w:rsidRPr="00AE0092" w:rsidSect="00206476">
      <w:footerReference w:type="default" r:id="rId28"/>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607" w:rsidRDefault="00F63607" w:rsidP="00D80002">
      <w:pPr>
        <w:spacing w:after="0" w:line="240" w:lineRule="auto"/>
      </w:pPr>
      <w:r>
        <w:separator/>
      </w:r>
    </w:p>
  </w:endnote>
  <w:endnote w:type="continuationSeparator" w:id="0">
    <w:p w:rsidR="00F63607" w:rsidRDefault="00F63607" w:rsidP="00D8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F" w:rsidRDefault="0031048F" w:rsidP="00D80002">
    <w:pPr>
      <w:pStyle w:val="Piedepgina"/>
      <w:jc w:val="center"/>
      <w:rPr>
        <w:rFonts w:ascii="Arial" w:hAnsi="Arial" w:cs="Arial"/>
        <w:noProof/>
        <w:sz w:val="16"/>
        <w:szCs w:val="16"/>
      </w:rPr>
    </w:pPr>
  </w:p>
  <w:p w:rsidR="00D80002" w:rsidRDefault="00D80002" w:rsidP="00D80002">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66BC1547" wp14:editId="588940B0">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D80002" w:rsidRDefault="00D80002" w:rsidP="00D80002">
    <w:pPr>
      <w:pStyle w:val="Piedepgina"/>
      <w:jc w:val="center"/>
      <w:rPr>
        <w:rFonts w:ascii="Arial Narrow" w:hAnsi="Arial Narrow"/>
        <w:sz w:val="14"/>
        <w:szCs w:val="14"/>
      </w:rPr>
    </w:pPr>
    <w:r>
      <w:rPr>
        <w:rFonts w:ascii="Arial Narrow" w:hAnsi="Arial Narrow"/>
        <w:sz w:val="14"/>
        <w:szCs w:val="14"/>
      </w:rPr>
      <w:t xml:space="preserve">   </w:t>
    </w:r>
  </w:p>
  <w:p w:rsidR="00D80002" w:rsidRPr="00DE4606" w:rsidRDefault="00D80002" w:rsidP="00D80002">
    <w:pPr>
      <w:pStyle w:val="Piedepgina"/>
      <w:jc w:val="center"/>
      <w:rPr>
        <w:rFonts w:ascii="Arial Narrow" w:hAnsi="Arial Narrow"/>
        <w:sz w:val="14"/>
        <w:szCs w:val="14"/>
      </w:rPr>
    </w:pPr>
  </w:p>
  <w:p w:rsidR="00D80002" w:rsidRPr="00DE4606" w:rsidRDefault="00D80002" w:rsidP="00D80002">
    <w:pPr>
      <w:pStyle w:val="Piedepgina"/>
      <w:rPr>
        <w:rFonts w:ascii="Arial Narrow" w:hAnsi="Arial Narrow"/>
        <w:sz w:val="14"/>
        <w:szCs w:val="14"/>
      </w:rPr>
    </w:pPr>
    <w:r w:rsidRPr="00DE4606">
      <w:rPr>
        <w:rFonts w:ascii="Arial Narrow" w:hAnsi="Arial Narrow"/>
        <w:sz w:val="14"/>
        <w:szCs w:val="14"/>
      </w:rPr>
      <w:t>“FE EN LA CAUSA”</w:t>
    </w:r>
  </w:p>
  <w:p w:rsidR="00D80002" w:rsidRPr="00DE4606" w:rsidRDefault="00547979" w:rsidP="00D80002">
    <w:pPr>
      <w:pStyle w:val="Piedepgina"/>
      <w:rPr>
        <w:rFonts w:ascii="Arial Narrow" w:hAnsi="Arial Narrow"/>
        <w:sz w:val="14"/>
        <w:szCs w:val="14"/>
      </w:rPr>
    </w:pPr>
    <w:r>
      <w:rPr>
        <w:rFonts w:ascii="Arial Narrow" w:hAnsi="Arial Narrow"/>
        <w:sz w:val="14"/>
        <w:szCs w:val="14"/>
      </w:rPr>
      <w:t xml:space="preserve">KM </w:t>
    </w:r>
    <w:r w:rsidRPr="00DE4606">
      <w:rPr>
        <w:rFonts w:ascii="Arial Narrow" w:hAnsi="Arial Narrow"/>
        <w:sz w:val="14"/>
        <w:szCs w:val="14"/>
      </w:rPr>
      <w:t>7</w:t>
    </w:r>
    <w:r>
      <w:rPr>
        <w:rFonts w:ascii="Arial Narrow" w:hAnsi="Arial Narrow"/>
        <w:sz w:val="14"/>
        <w:szCs w:val="14"/>
      </w:rPr>
      <w:t xml:space="preserve"> Cantón Militar de Apiay </w:t>
    </w:r>
    <w:r w:rsidR="00D80002" w:rsidRPr="00A56537">
      <w:rPr>
        <w:noProof/>
        <w:lang w:val="es-CO" w:eastAsia="es-CO"/>
      </w:rPr>
      <w:drawing>
        <wp:anchor distT="0" distB="0" distL="114935" distR="114935" simplePos="0" relativeHeight="251660288" behindDoc="1" locked="0" layoutInCell="1" allowOverlap="1" wp14:anchorId="5E7D6974" wp14:editId="0C436D1F">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D80002" w:rsidRPr="00B436B3" w:rsidRDefault="00547979" w:rsidP="00D80002">
    <w:pPr>
      <w:pStyle w:val="Piedepgina"/>
      <w:rPr>
        <w:sz w:val="14"/>
        <w:szCs w:val="14"/>
      </w:rPr>
    </w:pPr>
    <w:r>
      <w:rPr>
        <w:rFonts w:ascii="Arial Narrow" w:hAnsi="Arial Narrow"/>
        <w:sz w:val="14"/>
        <w:szCs w:val="14"/>
      </w:rPr>
      <w:t>Apiay</w:t>
    </w:r>
    <w:r w:rsidR="00D80002" w:rsidRPr="00DE4606">
      <w:rPr>
        <w:rFonts w:ascii="Arial Narrow" w:hAnsi="Arial Narrow"/>
        <w:sz w:val="14"/>
        <w:szCs w:val="14"/>
      </w:rPr>
      <w:t xml:space="preserve"> – Meta - Colombia</w:t>
    </w:r>
    <w:r w:rsidR="00D80002" w:rsidRPr="00A56537">
      <w:rPr>
        <w:noProof/>
        <w:lang w:val="es-CO" w:eastAsia="es-CO"/>
      </w:rPr>
      <w:drawing>
        <wp:anchor distT="0" distB="0" distL="114935" distR="114935" simplePos="0" relativeHeight="251662336" behindDoc="1" locked="0" layoutInCell="1" allowOverlap="1" wp14:anchorId="11BDF9E8" wp14:editId="4029033C">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80002" w:rsidRPr="00A56537">
      <w:rPr>
        <w:noProof/>
        <w:lang w:val="es-CO" w:eastAsia="es-CO"/>
      </w:rPr>
      <w:drawing>
        <wp:anchor distT="0" distB="0" distL="114935" distR="114935" simplePos="0" relativeHeight="251661312" behindDoc="1" locked="0" layoutInCell="1" allowOverlap="1" wp14:anchorId="006DF95B" wp14:editId="1603C265">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607" w:rsidRDefault="00F63607" w:rsidP="00D80002">
      <w:pPr>
        <w:spacing w:after="0" w:line="240" w:lineRule="auto"/>
      </w:pPr>
      <w:r>
        <w:separator/>
      </w:r>
    </w:p>
  </w:footnote>
  <w:footnote w:type="continuationSeparator" w:id="0">
    <w:p w:rsidR="00F63607" w:rsidRDefault="00F63607" w:rsidP="00D80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DCD"/>
    <w:multiLevelType w:val="hybridMultilevel"/>
    <w:tmpl w:val="4CD04D0E"/>
    <w:lvl w:ilvl="0" w:tplc="EF44ABBE">
      <w:start w:val="1"/>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C566586"/>
    <w:multiLevelType w:val="hybridMultilevel"/>
    <w:tmpl w:val="BD90E1E0"/>
    <w:lvl w:ilvl="0" w:tplc="04989C60">
      <w:start w:val="1"/>
      <w:numFmt w:val="bullet"/>
      <w:lvlText w:val="-"/>
      <w:lvlJc w:val="left"/>
      <w:pPr>
        <w:ind w:left="420" w:hanging="360"/>
      </w:pPr>
      <w:rPr>
        <w:rFonts w:ascii="Arial" w:eastAsiaTheme="minorEastAsia"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8C91469"/>
    <w:multiLevelType w:val="hybridMultilevel"/>
    <w:tmpl w:val="281C38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092"/>
    <w:rsid w:val="0001725A"/>
    <w:rsid w:val="000A5D3C"/>
    <w:rsid w:val="000E7EED"/>
    <w:rsid w:val="001540CE"/>
    <w:rsid w:val="00175B98"/>
    <w:rsid w:val="001D7514"/>
    <w:rsid w:val="001D7A69"/>
    <w:rsid w:val="001F4801"/>
    <w:rsid w:val="00206476"/>
    <w:rsid w:val="00226A65"/>
    <w:rsid w:val="00270C68"/>
    <w:rsid w:val="002C42CC"/>
    <w:rsid w:val="0031048F"/>
    <w:rsid w:val="003124D9"/>
    <w:rsid w:val="00323643"/>
    <w:rsid w:val="00347575"/>
    <w:rsid w:val="00353741"/>
    <w:rsid w:val="003B692C"/>
    <w:rsid w:val="0040029E"/>
    <w:rsid w:val="00454E1E"/>
    <w:rsid w:val="004B77B8"/>
    <w:rsid w:val="004D3E16"/>
    <w:rsid w:val="00527D18"/>
    <w:rsid w:val="0054062C"/>
    <w:rsid w:val="00547979"/>
    <w:rsid w:val="005B5223"/>
    <w:rsid w:val="005C5338"/>
    <w:rsid w:val="005E0E83"/>
    <w:rsid w:val="005E3436"/>
    <w:rsid w:val="005E701E"/>
    <w:rsid w:val="00602F2A"/>
    <w:rsid w:val="0070301E"/>
    <w:rsid w:val="007116C4"/>
    <w:rsid w:val="00717283"/>
    <w:rsid w:val="0075128E"/>
    <w:rsid w:val="00785A49"/>
    <w:rsid w:val="007A529F"/>
    <w:rsid w:val="007B0655"/>
    <w:rsid w:val="007F54CC"/>
    <w:rsid w:val="0084075E"/>
    <w:rsid w:val="008C0E9B"/>
    <w:rsid w:val="00930026"/>
    <w:rsid w:val="0093252E"/>
    <w:rsid w:val="009C7C1E"/>
    <w:rsid w:val="009D2EB0"/>
    <w:rsid w:val="009E5D26"/>
    <w:rsid w:val="009F01A4"/>
    <w:rsid w:val="009F2364"/>
    <w:rsid w:val="00A600D1"/>
    <w:rsid w:val="00AB6A6C"/>
    <w:rsid w:val="00AD3F94"/>
    <w:rsid w:val="00AE0092"/>
    <w:rsid w:val="00AF352B"/>
    <w:rsid w:val="00AF3884"/>
    <w:rsid w:val="00B04EAD"/>
    <w:rsid w:val="00B50FA6"/>
    <w:rsid w:val="00B800C4"/>
    <w:rsid w:val="00BE3384"/>
    <w:rsid w:val="00C224DC"/>
    <w:rsid w:val="00C51ACA"/>
    <w:rsid w:val="00CF2788"/>
    <w:rsid w:val="00D01048"/>
    <w:rsid w:val="00D219F6"/>
    <w:rsid w:val="00D42CE8"/>
    <w:rsid w:val="00D47961"/>
    <w:rsid w:val="00D80002"/>
    <w:rsid w:val="00D907AB"/>
    <w:rsid w:val="00E36C18"/>
    <w:rsid w:val="00E475A2"/>
    <w:rsid w:val="00EA3E29"/>
    <w:rsid w:val="00ED7729"/>
    <w:rsid w:val="00F32D2C"/>
    <w:rsid w:val="00F63607"/>
    <w:rsid w:val="00F81F43"/>
    <w:rsid w:val="00FD2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092"/>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C224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4DC"/>
    <w:rPr>
      <w:rFonts w:ascii="Tahoma" w:eastAsiaTheme="minorEastAsi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092"/>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C224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4DC"/>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3.png"/><Relationship Id="rId2" Type="http://schemas.openxmlformats.org/officeDocument/2006/relationships/image" Target="media/image22.png"/><Relationship Id="rId1" Type="http://schemas.openxmlformats.org/officeDocument/2006/relationships/image" Target="media/image21.png"/><Relationship Id="rId4"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11</Pages>
  <Words>1466</Words>
  <Characters>8066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Maricela Castro  Aroca</dc:creator>
  <cp:lastModifiedBy>Windows User</cp:lastModifiedBy>
  <cp:revision>5</cp:revision>
  <dcterms:created xsi:type="dcterms:W3CDTF">2018-02-18T01:27:00Z</dcterms:created>
  <dcterms:modified xsi:type="dcterms:W3CDTF">2018-12-12T20:38:00Z</dcterms:modified>
</cp:coreProperties>
</file>