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96F4DE1" w:rsidR="00D11C80" w:rsidRPr="002A16F5" w:rsidRDefault="00C502B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CD-DP-788-2022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894C9B" w:rsidR="00D11C80" w:rsidRPr="002A16F5" w:rsidRDefault="00C502B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FCF8E1" w:rsidR="00D11C80" w:rsidRPr="00EF058A" w:rsidRDefault="00C502B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D3DBD9" w:rsidR="00D11C80" w:rsidRPr="00E81883" w:rsidRDefault="00C502B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8FAF26" w:rsidR="00D11C80" w:rsidRPr="00EF058A" w:rsidRDefault="00C502B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DUITAMA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43A54A" w:rsidR="00D11C80" w:rsidRPr="00CA518E" w:rsidRDefault="00C502B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$ 54.901.575,00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7CE981" w:rsidR="00D11C80" w:rsidRPr="002A16F5" w:rsidRDefault="00C502B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$ 4.774.050,00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DAD59A" w:rsidR="00D11C80" w:rsidRPr="00EF058A" w:rsidRDefault="00C502B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B46848" w:rsidR="00D11C80" w:rsidRPr="00EF058A" w:rsidRDefault="00C502B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VARGAS ACEVEDO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DEL CARMEN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5B62D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502B5">
              <w:rPr>
                <w:rFonts w:ascii="Trebuchet MS" w:hAnsi="Trebuchet MS" w:cs="Arial"/>
                <w:sz w:val="22"/>
                <w:szCs w:val="22"/>
              </w:rPr>
              <w:t>46365659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695FD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502B5">
              <w:rPr>
                <w:rFonts w:ascii="Trebuchet MS" w:hAnsi="Trebuchet MS" w:cs="Arial"/>
                <w:noProof/>
                <w:sz w:val="22"/>
                <w:szCs w:val="22"/>
              </w:rPr>
              <w:t>208747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8E4449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C502B5">
              <w:rPr>
                <w:rFonts w:ascii="Trebuchet MS" w:hAnsi="Trebuchet MS" w:cs="Arial"/>
                <w:sz w:val="22"/>
                <w:szCs w:val="22"/>
              </w:rPr>
              <w:t>12522 del 01-02-2022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EC917F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502B5">
        <w:rPr>
          <w:rFonts w:ascii="Trebuchet MS" w:hAnsi="Trebuchet MS"/>
          <w:b/>
          <w:szCs w:val="22"/>
        </w:rPr>
        <w:t>VARGAS ACEVEDO</w:t>
      </w:r>
      <w:r w:rsidRPr="00443914">
        <w:rPr>
          <w:rFonts w:ascii="Trebuchet MS" w:hAnsi="Trebuchet MS"/>
          <w:b/>
          <w:szCs w:val="22"/>
        </w:rPr>
        <w:t xml:space="preserve"> </w:t>
      </w:r>
      <w:r w:rsidR="00C502B5">
        <w:rPr>
          <w:rFonts w:ascii="Trebuchet MS" w:hAnsi="Trebuchet MS"/>
          <w:b/>
          <w:szCs w:val="22"/>
        </w:rPr>
        <w:t xml:space="preserve">MARIA DEL CARMEN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502B5">
        <w:rPr>
          <w:rFonts w:ascii="Trebuchet MS" w:hAnsi="Trebuchet MS"/>
          <w:noProof/>
          <w:szCs w:val="22"/>
        </w:rPr>
        <w:t>46365659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w:t>
      </w:r>
      <w:proofErr w:type="spellStart"/>
      <w:r w:rsidRPr="00443914">
        <w:rPr>
          <w:rFonts w:ascii="Trebuchet MS" w:hAnsi="Trebuchet MS"/>
          <w:sz w:val="22"/>
          <w:szCs w:val="22"/>
        </w:rPr>
        <w:t>pluricitada</w:t>
      </w:r>
      <w:proofErr w:type="spellEnd"/>
      <w:r w:rsidRPr="00443914">
        <w:rPr>
          <w:rFonts w:ascii="Trebuchet MS" w:hAnsi="Trebuchet MS"/>
          <w:sz w:val="22"/>
          <w:szCs w:val="22"/>
        </w:rPr>
        <w:t xml:space="preserve">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w:t>
      </w:r>
      <w:r>
        <w:rPr>
          <w:rFonts w:ascii="Trebuchet MS" w:hAnsi="Trebuchet MS" w:cs="Arial"/>
          <w:sz w:val="22"/>
          <w:szCs w:val="22"/>
        </w:rPr>
        <w:lastRenderedPageBreak/>
        <w:t xml:space="preserve">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55E380ED"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502B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C502B5">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502B5">
        <w:rPr>
          <w:rFonts w:ascii="Trebuchet MS" w:hAnsi="Trebuchet MS" w:cs="Arial"/>
          <w:b/>
          <w:bCs/>
          <w:sz w:val="22"/>
          <w:szCs w:val="22"/>
        </w:rPr>
        <w:t>CIRCUITO DUITAMA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502B5">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w:t>
      </w:r>
      <w:r w:rsidRPr="0040446B">
        <w:rPr>
          <w:rFonts w:ascii="Trebuchet MS" w:hAnsi="Trebuchet MS" w:cs="Arial"/>
          <w:bCs/>
          <w:sz w:val="22"/>
          <w:szCs w:val="22"/>
        </w:rPr>
        <w:lastRenderedPageBreak/>
        <w:t xml:space="preserve">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xml:space="preserve">. Estudiar, diseñar y realizar la </w:t>
      </w:r>
      <w:r w:rsidRPr="0040446B">
        <w:rPr>
          <w:rFonts w:ascii="Trebuchet MS" w:hAnsi="Trebuchet MS" w:cs="Arial"/>
          <w:bCs/>
          <w:sz w:val="22"/>
          <w:szCs w:val="22"/>
        </w:rPr>
        <w:lastRenderedPageBreak/>
        <w:t>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w:t>
      </w:r>
      <w:r w:rsidRPr="00443914">
        <w:rPr>
          <w:rFonts w:ascii="Trebuchet MS" w:hAnsi="Trebuchet MS" w:cs="Arial"/>
          <w:bCs/>
          <w:sz w:val="22"/>
          <w:szCs w:val="22"/>
        </w:rPr>
        <w:lastRenderedPageBreak/>
        <w:t>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502B5">
        <w:rPr>
          <w:rFonts w:ascii="Trebuchet MS" w:hAnsi="Trebuchet MS" w:cs="Arial"/>
          <w:b/>
          <w:bCs/>
          <w:sz w:val="22"/>
          <w:szCs w:val="22"/>
        </w:rPr>
        <w:t>CINCUENTA Y CUATRO MILLONES NOVECIENTOS UN MIL QUINIENTOS SETENTA Y CINCO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02B5">
        <w:rPr>
          <w:rFonts w:ascii="Trebuchet MS" w:hAnsi="Trebuchet MS" w:cs="Arial"/>
          <w:b/>
          <w:bCs/>
          <w:sz w:val="22"/>
          <w:szCs w:val="22"/>
        </w:rPr>
        <w:t>$ 54.901.575,00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502B5">
        <w:rPr>
          <w:rFonts w:ascii="Trebuchet MS" w:hAnsi="Trebuchet MS" w:cs="Arial"/>
          <w:b/>
          <w:bCs/>
          <w:sz w:val="22"/>
          <w:szCs w:val="22"/>
        </w:rPr>
        <w:t>CUATRO MILLONES SETECIENTOS SETENTA Y CUATRO MIL CINCUENTA</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02B5">
        <w:rPr>
          <w:rFonts w:ascii="Trebuchet MS" w:hAnsi="Trebuchet MS" w:cs="Arial"/>
          <w:b/>
          <w:bCs/>
          <w:sz w:val="22"/>
          <w:szCs w:val="22"/>
        </w:rPr>
        <w:t>$ 4.774.050,00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w:t>
      </w:r>
      <w:r w:rsidRPr="0028466D">
        <w:rPr>
          <w:rFonts w:ascii="Trebuchet MS" w:hAnsi="Trebuchet MS" w:cs="Arial"/>
          <w:sz w:val="22"/>
          <w:szCs w:val="22"/>
          <w:shd w:val="clear" w:color="auto" w:fill="FFFFFF"/>
        </w:rPr>
        <w:lastRenderedPageBreak/>
        <w:t xml:space="preserve">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5B37DDA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502B5">
              <w:rPr>
                <w:rFonts w:ascii="Trebuchet MS" w:hAnsi="Trebuchet MS" w:cs="Arial"/>
                <w:sz w:val="22"/>
                <w:szCs w:val="22"/>
              </w:rPr>
              <w:t>12522 del 01-02-2022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 xml:space="preserve">la </w:t>
      </w:r>
      <w:r>
        <w:rPr>
          <w:rFonts w:ascii="Trebuchet MS" w:hAnsi="Trebuchet MS" w:cs="Arial"/>
          <w:sz w:val="22"/>
          <w:szCs w:val="22"/>
        </w:rPr>
        <w:lastRenderedPageBreak/>
        <w:t>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w:t>
      </w:r>
      <w:r w:rsidRPr="0028466D">
        <w:rPr>
          <w:rFonts w:ascii="Trebuchet MS" w:hAnsi="Trebuchet MS" w:cs="Arial"/>
          <w:sz w:val="22"/>
          <w:szCs w:val="22"/>
        </w:rPr>
        <w:lastRenderedPageBreak/>
        <w:t xml:space="preserve">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56C49809" w14:textId="77777777" w:rsidR="008564B5" w:rsidRDefault="008564B5" w:rsidP="008564B5">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 xml:space="preserve">En constancia se suscribe </w:t>
      </w:r>
      <w:r>
        <w:rPr>
          <w:rFonts w:ascii="Trebuchet MS" w:hAnsi="Trebuchet MS" w:cs="Arial"/>
          <w:spacing w:val="-3"/>
          <w:sz w:val="20"/>
          <w:szCs w:val="22"/>
        </w:rPr>
        <w:t>a los Veintiocho</w:t>
      </w:r>
      <w:r w:rsidRPr="00E16328">
        <w:rPr>
          <w:rFonts w:ascii="Trebuchet MS" w:hAnsi="Trebuchet MS" w:cs="Arial"/>
          <w:spacing w:val="-3"/>
          <w:sz w:val="20"/>
          <w:szCs w:val="22"/>
        </w:rPr>
        <w:t xml:space="preserve"> días (2</w:t>
      </w:r>
      <w:r>
        <w:rPr>
          <w:rFonts w:ascii="Trebuchet MS" w:hAnsi="Trebuchet MS" w:cs="Arial"/>
          <w:spacing w:val="-3"/>
          <w:sz w:val="20"/>
          <w:szCs w:val="22"/>
        </w:rPr>
        <w:t>8</w:t>
      </w:r>
      <w:r w:rsidRPr="00E16328">
        <w:rPr>
          <w:rFonts w:ascii="Trebuchet MS" w:hAnsi="Trebuchet MS" w:cs="Arial"/>
          <w:spacing w:val="-3"/>
          <w:sz w:val="20"/>
          <w:szCs w:val="22"/>
        </w:rPr>
        <w:t xml:space="preserve">) del mes de </w:t>
      </w:r>
      <w:r>
        <w:rPr>
          <w:rFonts w:ascii="Trebuchet MS" w:hAnsi="Trebuchet MS" w:cs="Arial"/>
          <w:spacing w:val="-3"/>
          <w:sz w:val="20"/>
          <w:szCs w:val="22"/>
        </w:rPr>
        <w:t>enero</w:t>
      </w:r>
      <w:r w:rsidRPr="00E16328">
        <w:rPr>
          <w:rFonts w:ascii="Trebuchet MS" w:hAnsi="Trebuchet MS" w:cs="Arial"/>
          <w:spacing w:val="-3"/>
          <w:sz w:val="20"/>
          <w:szCs w:val="22"/>
        </w:rPr>
        <w:t xml:space="preserve"> de 202</w:t>
      </w:r>
      <w:r>
        <w:rPr>
          <w:rFonts w:ascii="Trebuchet MS" w:hAnsi="Trebuchet MS" w:cs="Arial"/>
          <w:spacing w:val="-3"/>
          <w:sz w:val="20"/>
          <w:szCs w:val="22"/>
        </w:rPr>
        <w:t>2</w:t>
      </w:r>
      <w:r w:rsidRPr="00E16328">
        <w:rPr>
          <w:rFonts w:ascii="Trebuchet MS" w:hAnsi="Trebuchet MS" w:cs="Arial"/>
          <w:spacing w:val="-3"/>
          <w:sz w:val="20"/>
          <w:szCs w:val="22"/>
        </w:rPr>
        <w:t>.</w:t>
      </w:r>
    </w:p>
    <w:p w14:paraId="4F09694F" w14:textId="77777777" w:rsidR="008564B5" w:rsidRDefault="008564B5" w:rsidP="008564B5">
      <w:pPr>
        <w:tabs>
          <w:tab w:val="left" w:pos="-720"/>
        </w:tabs>
        <w:suppressAutoHyphens/>
        <w:jc w:val="both"/>
        <w:rPr>
          <w:rFonts w:ascii="Trebuchet MS" w:hAnsi="Trebuchet MS" w:cs="Arial"/>
          <w:spacing w:val="-3"/>
          <w:sz w:val="20"/>
          <w:szCs w:val="22"/>
        </w:rPr>
      </w:pPr>
    </w:p>
    <w:tbl>
      <w:tblPr>
        <w:tblStyle w:val="Tablaconcuadrcula"/>
        <w:tblW w:w="0" w:type="auto"/>
        <w:tblInd w:w="178" w:type="dxa"/>
        <w:tblLook w:val="04A0" w:firstRow="1" w:lastRow="0" w:firstColumn="1" w:lastColumn="0" w:noHBand="0" w:noVBand="1"/>
      </w:tblPr>
      <w:tblGrid>
        <w:gridCol w:w="4984"/>
        <w:gridCol w:w="4914"/>
      </w:tblGrid>
      <w:tr w:rsidR="008564B5" w:rsidRPr="005C167E" w14:paraId="05F6AE49" w14:textId="77777777" w:rsidTr="00B228CD">
        <w:trPr>
          <w:trHeight w:val="1474"/>
        </w:trPr>
        <w:tc>
          <w:tcPr>
            <w:tcW w:w="5068" w:type="dxa"/>
          </w:tcPr>
          <w:p w14:paraId="3719E5F3" w14:textId="77777777" w:rsidR="008564B5" w:rsidRPr="005C167E" w:rsidRDefault="008564B5" w:rsidP="00B228CD">
            <w:pPr>
              <w:spacing w:before="64" w:line="202" w:lineRule="auto"/>
              <w:ind w:right="70"/>
              <w:jc w:val="center"/>
              <w:rPr>
                <w:rFonts w:ascii="Trebuchet MS" w:eastAsia="Trebuchet MS" w:hAnsi="Trebuchet MS" w:cs="Trebuchet MS"/>
                <w:szCs w:val="24"/>
              </w:rPr>
            </w:pPr>
            <w:r>
              <w:rPr>
                <w:rFonts w:ascii="Trebuchet MS" w:eastAsia="Trebuchet MS" w:hAnsi="Trebuchet MS" w:cs="Trebuchet MS"/>
                <w:noProof/>
                <w:szCs w:val="24"/>
                <w:lang w:val="es-CO" w:eastAsia="es-CO"/>
              </w:rPr>
              <w:drawing>
                <wp:inline distT="0" distB="0" distL="0" distR="0" wp14:anchorId="3E4B648C" wp14:editId="6D5D35E2">
                  <wp:extent cx="2270760" cy="1181100"/>
                  <wp:effectExtent l="0" t="0" r="0" b="0"/>
                  <wp:docPr id="1" name="Imagen 1" descr="C:\Users\braya\Pictures\Firma DN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ya\Pictures\Firma DNDP.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0760" cy="1181100"/>
                          </a:xfrm>
                          <a:prstGeom prst="rect">
                            <a:avLst/>
                          </a:prstGeom>
                          <a:noFill/>
                          <a:ln>
                            <a:noFill/>
                          </a:ln>
                        </pic:spPr>
                      </pic:pic>
                    </a:graphicData>
                  </a:graphic>
                </wp:inline>
              </w:drawing>
            </w:r>
          </w:p>
        </w:tc>
        <w:tc>
          <w:tcPr>
            <w:tcW w:w="5056" w:type="dxa"/>
          </w:tcPr>
          <w:p w14:paraId="7797647B" w14:textId="577ADCAC" w:rsidR="008564B5" w:rsidRPr="005C167E" w:rsidRDefault="00AD7A50" w:rsidP="00B228CD">
            <w:pPr>
              <w:spacing w:before="64" w:line="202" w:lineRule="auto"/>
              <w:ind w:right="70"/>
              <w:jc w:val="both"/>
              <w:rPr>
                <w:rFonts w:ascii="Trebuchet MS" w:eastAsia="Trebuchet MS" w:hAnsi="Trebuchet MS" w:cs="Trebuchet MS"/>
                <w:szCs w:val="24"/>
              </w:rPr>
            </w:pPr>
            <w:r w:rsidRPr="00AD7A50">
              <w:rPr>
                <w:rFonts w:ascii="Calibri" w:eastAsia="Calibri" w:hAnsi="Calibri"/>
                <w:noProof/>
                <w:sz w:val="22"/>
                <w:szCs w:val="22"/>
                <w:lang w:val="es-ES"/>
              </w:rPr>
              <w:drawing>
                <wp:anchor distT="0" distB="0" distL="0" distR="0" simplePos="0" relativeHeight="251659264" behindDoc="1" locked="0" layoutInCell="1" allowOverlap="1" wp14:anchorId="1F7091B8" wp14:editId="3DF62D97">
                  <wp:simplePos x="0" y="0"/>
                  <wp:positionH relativeFrom="margin">
                    <wp:posOffset>379095</wp:posOffset>
                  </wp:positionH>
                  <wp:positionV relativeFrom="page">
                    <wp:posOffset>5080</wp:posOffset>
                  </wp:positionV>
                  <wp:extent cx="1783080" cy="1139190"/>
                  <wp:effectExtent l="0" t="0" r="7620" b="3810"/>
                  <wp:wrapThrough wrapText="bothSides">
                    <wp:wrapPolygon edited="0">
                      <wp:start x="0" y="0"/>
                      <wp:lineTo x="0" y="21311"/>
                      <wp:lineTo x="21462" y="21311"/>
                      <wp:lineTo x="21462" y="0"/>
                      <wp:lineTo x="0" y="0"/>
                    </wp:wrapPolygon>
                  </wp:wrapThrough>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783080" cy="1139190"/>
                          </a:xfrm>
                          <a:prstGeom prst="rect">
                            <a:avLst/>
                          </a:prstGeom>
                        </pic:spPr>
                      </pic:pic>
                    </a:graphicData>
                  </a:graphic>
                  <wp14:sizeRelH relativeFrom="margin">
                    <wp14:pctWidth>0</wp14:pctWidth>
                  </wp14:sizeRelH>
                  <wp14:sizeRelV relativeFrom="margin">
                    <wp14:pctHeight>0</wp14:pctHeight>
                  </wp14:sizeRelV>
                </wp:anchor>
              </w:drawing>
            </w:r>
          </w:p>
        </w:tc>
      </w:tr>
      <w:tr w:rsidR="008564B5" w:rsidRPr="005C167E" w14:paraId="765F3A45" w14:textId="77777777" w:rsidTr="00B228CD">
        <w:tc>
          <w:tcPr>
            <w:tcW w:w="5068" w:type="dxa"/>
          </w:tcPr>
          <w:p w14:paraId="6388D3B3" w14:textId="77777777" w:rsidR="008564B5" w:rsidRPr="005C167E" w:rsidRDefault="008564B5" w:rsidP="00B228CD">
            <w:pPr>
              <w:spacing w:before="64" w:line="202" w:lineRule="auto"/>
              <w:ind w:right="70"/>
              <w:jc w:val="both"/>
              <w:rPr>
                <w:rFonts w:ascii="Trebuchet MS" w:eastAsia="Trebuchet MS" w:hAnsi="Trebuchet MS" w:cs="Trebuchet MS"/>
                <w:szCs w:val="24"/>
              </w:rPr>
            </w:pPr>
            <w:r>
              <w:rPr>
                <w:rFonts w:ascii="Trebuchet MS" w:eastAsia="Trebuchet MS" w:hAnsi="Trebuchet MS" w:cs="Trebuchet MS"/>
                <w:b/>
                <w:spacing w:val="1"/>
                <w:position w:val="-1"/>
                <w:szCs w:val="24"/>
              </w:rPr>
              <w:t>LA DEFENSORÍA</w:t>
            </w:r>
          </w:p>
        </w:tc>
        <w:tc>
          <w:tcPr>
            <w:tcW w:w="5056" w:type="dxa"/>
          </w:tcPr>
          <w:p w14:paraId="132E682D" w14:textId="77777777" w:rsidR="008564B5" w:rsidRPr="005C167E" w:rsidRDefault="008564B5" w:rsidP="00B228CD">
            <w:pPr>
              <w:spacing w:before="64" w:line="202" w:lineRule="auto"/>
              <w:ind w:right="70"/>
              <w:jc w:val="both"/>
              <w:rPr>
                <w:rFonts w:ascii="Trebuchet MS" w:eastAsia="Trebuchet MS" w:hAnsi="Trebuchet MS" w:cs="Trebuchet MS"/>
                <w:b/>
                <w:spacing w:val="1"/>
                <w:position w:val="-1"/>
                <w:szCs w:val="24"/>
              </w:rPr>
            </w:pPr>
            <w:r>
              <w:rPr>
                <w:rFonts w:ascii="Trebuchet MS" w:eastAsia="Trebuchet MS" w:hAnsi="Trebuchet MS" w:cs="Trebuchet MS"/>
                <w:b/>
                <w:spacing w:val="1"/>
                <w:position w:val="-1"/>
                <w:szCs w:val="24"/>
              </w:rPr>
              <w:t>CONTRATISTA</w:t>
            </w:r>
          </w:p>
        </w:tc>
      </w:tr>
    </w:tbl>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FABB4" w14:textId="77777777" w:rsidR="00CC271F" w:rsidRDefault="00CC271F">
      <w:r>
        <w:separator/>
      </w:r>
    </w:p>
  </w:endnote>
  <w:endnote w:type="continuationSeparator" w:id="0">
    <w:p w14:paraId="3063CD0B" w14:textId="77777777" w:rsidR="00CC271F" w:rsidRDefault="00CC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2FB53" w14:textId="77777777" w:rsidR="00C502B5" w:rsidRDefault="00C502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B268F" w14:textId="77777777" w:rsidR="00CC271F" w:rsidRDefault="00CC271F">
      <w:r>
        <w:separator/>
      </w:r>
    </w:p>
  </w:footnote>
  <w:footnote w:type="continuationSeparator" w:id="0">
    <w:p w14:paraId="6C3CAA8C" w14:textId="77777777" w:rsidR="00CC271F" w:rsidRDefault="00CC2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D7C2" w14:textId="77777777" w:rsidR="00C502B5" w:rsidRDefault="00C502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9A00F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02B5">
      <w:rPr>
        <w:rFonts w:ascii="Trebuchet MS" w:hAnsi="Trebuchet MS" w:cs="Arial"/>
        <w:b/>
        <w:spacing w:val="-3"/>
        <w:sz w:val="22"/>
        <w:szCs w:val="22"/>
      </w:rPr>
      <w:t>CD-DP-788-2022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02B5">
      <w:rPr>
        <w:rFonts w:ascii="Trebuchet MS" w:hAnsi="Trebuchet MS" w:cs="Arial"/>
        <w:b/>
        <w:noProof/>
        <w:spacing w:val="-3"/>
        <w:sz w:val="22"/>
        <w:szCs w:val="22"/>
      </w:rPr>
      <w:t>VARGAS ACEVEDO</w:t>
    </w:r>
    <w:r w:rsidR="00D62E15">
      <w:rPr>
        <w:rFonts w:ascii="Trebuchet MS" w:hAnsi="Trebuchet MS" w:cs="Arial"/>
        <w:b/>
        <w:noProof/>
        <w:spacing w:val="-3"/>
        <w:sz w:val="22"/>
        <w:szCs w:val="22"/>
      </w:rPr>
      <w:t xml:space="preserve"> </w:t>
    </w:r>
    <w:r w:rsidR="00C502B5">
      <w:rPr>
        <w:rFonts w:ascii="Trebuchet MS" w:hAnsi="Trebuchet MS" w:cs="Arial"/>
        <w:b/>
        <w:noProof/>
        <w:spacing w:val="-3"/>
        <w:sz w:val="22"/>
        <w:szCs w:val="22"/>
      </w:rPr>
      <w:t xml:space="preserve">MARIA DEL CARMEN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564B5">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D7F84"/>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798"/>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64B5"/>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2287"/>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D7A50"/>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2B5"/>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71F"/>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69E78E7-8EEB-4993-957D-003244FE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E8E39-6003-4AD9-B236-32A4A2B2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5196</Words>
  <Characters>28581</Characters>
  <Application>Microsoft Office Word</Application>
  <DocSecurity>0</DocSecurity>
  <Lines>238</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ALEJITA CÁCERES MÁRQUEZ</cp:lastModifiedBy>
  <cp:revision>2</cp:revision>
  <cp:lastPrinted>2019-08-22T16:38:00Z</cp:lastPrinted>
  <dcterms:created xsi:type="dcterms:W3CDTF">2022-01-29T00:28:00Z</dcterms:created>
  <dcterms:modified xsi:type="dcterms:W3CDTF">2022-01-29T00:28:00Z</dcterms:modified>
</cp:coreProperties>
</file>