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B9C" w:rsidRDefault="00E35B9C" w:rsidP="00E35B9C">
      <w:pPr>
        <w:jc w:val="center"/>
        <w:rPr>
          <w:rFonts w:ascii="Tahoma" w:hAnsi="Tahoma" w:cs="Tahoma"/>
          <w:b/>
        </w:rPr>
      </w:pPr>
      <w:r>
        <w:rPr>
          <w:rFonts w:ascii="Tahoma" w:hAnsi="Tahoma" w:cs="Tahoma"/>
          <w:b/>
        </w:rPr>
        <w:t>FORMULARIO 1</w:t>
      </w:r>
    </w:p>
    <w:p w:rsidR="00E35B9C" w:rsidRDefault="00E35B9C" w:rsidP="00E35B9C">
      <w:pPr>
        <w:jc w:val="center"/>
        <w:rPr>
          <w:rFonts w:ascii="Tahoma" w:hAnsi="Tahoma" w:cs="Tahoma"/>
          <w:b/>
        </w:rPr>
      </w:pPr>
    </w:p>
    <w:p w:rsidR="00E35B9C" w:rsidRDefault="00E35B9C" w:rsidP="00E35B9C">
      <w:pPr>
        <w:jc w:val="center"/>
        <w:rPr>
          <w:rFonts w:ascii="Tahoma" w:hAnsi="Tahoma" w:cs="Tahoma"/>
          <w:b/>
        </w:rPr>
      </w:pPr>
      <w:r>
        <w:rPr>
          <w:rFonts w:ascii="Tahoma" w:hAnsi="Tahoma" w:cs="Tahoma"/>
          <w:b/>
        </w:rPr>
        <w:t>CARTA DE PRESENTACIÓN DE LA PROPUESTA</w:t>
      </w:r>
    </w:p>
    <w:p w:rsidR="00E35B9C" w:rsidRDefault="00E35B9C" w:rsidP="00E35B9C">
      <w:pPr>
        <w:jc w:val="both"/>
        <w:rPr>
          <w:rFonts w:ascii="Tahoma" w:hAnsi="Tahoma" w:cs="Tahoma"/>
        </w:rPr>
      </w:pPr>
    </w:p>
    <w:p w:rsidR="00E35B9C" w:rsidRDefault="00E35B9C" w:rsidP="00E35B9C">
      <w:pPr>
        <w:jc w:val="both"/>
        <w:rPr>
          <w:rFonts w:ascii="Tahoma" w:hAnsi="Tahoma" w:cs="Tahoma"/>
        </w:rPr>
      </w:pPr>
      <w:r>
        <w:rPr>
          <w:rFonts w:ascii="Tahoma" w:hAnsi="Tahoma" w:cs="Tahoma"/>
        </w:rPr>
        <w:t>Santa Marta D.T.C.H</w:t>
      </w:r>
    </w:p>
    <w:p w:rsidR="00E35B9C" w:rsidRDefault="00E35B9C" w:rsidP="00E35B9C">
      <w:pPr>
        <w:jc w:val="both"/>
        <w:rPr>
          <w:rFonts w:ascii="Tahoma" w:hAnsi="Tahoma" w:cs="Tahoma"/>
        </w:rPr>
      </w:pPr>
    </w:p>
    <w:p w:rsidR="00E35B9C" w:rsidRDefault="00E35B9C" w:rsidP="00E35B9C">
      <w:pPr>
        <w:jc w:val="both"/>
        <w:rPr>
          <w:rFonts w:ascii="Tahoma" w:hAnsi="Tahoma" w:cs="Tahoma"/>
        </w:rPr>
      </w:pPr>
      <w:r>
        <w:rPr>
          <w:rFonts w:ascii="Tahoma" w:hAnsi="Tahoma" w:cs="Tahoma"/>
        </w:rPr>
        <w:t>Señores</w:t>
      </w:r>
    </w:p>
    <w:p w:rsidR="00E35B9C" w:rsidRDefault="00E35B9C" w:rsidP="00E35B9C">
      <w:pPr>
        <w:jc w:val="both"/>
        <w:rPr>
          <w:rFonts w:ascii="Tahoma" w:hAnsi="Tahoma" w:cs="Tahoma"/>
        </w:rPr>
      </w:pPr>
      <w:r>
        <w:rPr>
          <w:rFonts w:ascii="Tahoma" w:hAnsi="Tahoma" w:cs="Tahoma"/>
        </w:rPr>
        <w:t xml:space="preserve">POLICÍA NACIONAL – </w:t>
      </w:r>
      <w:r w:rsidR="00FC407A">
        <w:rPr>
          <w:rFonts w:ascii="Tahoma" w:hAnsi="Tahoma" w:cs="Tahoma"/>
        </w:rPr>
        <w:t>REGIONAL DE ASEGURAMIENTO EN SALUD N° 8</w:t>
      </w:r>
    </w:p>
    <w:p w:rsidR="00E35B9C" w:rsidRDefault="00E35B9C" w:rsidP="00E35B9C">
      <w:pPr>
        <w:jc w:val="both"/>
        <w:rPr>
          <w:rFonts w:ascii="Tahoma" w:hAnsi="Tahoma" w:cs="Tahoma"/>
        </w:rPr>
      </w:pPr>
      <w:r>
        <w:rPr>
          <w:rFonts w:ascii="Tahoma" w:hAnsi="Tahoma" w:cs="Tahoma"/>
        </w:rPr>
        <w:t>Ciudad.</w:t>
      </w:r>
    </w:p>
    <w:p w:rsidR="00E35B9C" w:rsidRDefault="00E35B9C" w:rsidP="00E35B9C">
      <w:pPr>
        <w:jc w:val="both"/>
        <w:rPr>
          <w:rFonts w:ascii="Tahoma" w:hAnsi="Tahoma" w:cs="Tahoma"/>
        </w:rPr>
      </w:pPr>
    </w:p>
    <w:p w:rsidR="006D12B3" w:rsidRPr="005376B6" w:rsidRDefault="00E35B9C" w:rsidP="006D12B3">
      <w:pPr>
        <w:jc w:val="both"/>
        <w:rPr>
          <w:sz w:val="18"/>
          <w:szCs w:val="18"/>
        </w:rPr>
      </w:pPr>
      <w:r>
        <w:rPr>
          <w:rFonts w:ascii="Tahoma" w:hAnsi="Tahoma" w:cs="Tahoma"/>
        </w:rPr>
        <w:t xml:space="preserve">Referencia: </w:t>
      </w:r>
      <w:r>
        <w:rPr>
          <w:rFonts w:ascii="Tahoma" w:hAnsi="Tahoma" w:cs="Tahoma"/>
        </w:rPr>
        <w:tab/>
        <w:t xml:space="preserve">Presentación de propuesta para el Proceso de Mínima Cuantía PN </w:t>
      </w:r>
      <w:r w:rsidR="00FC407A">
        <w:rPr>
          <w:rFonts w:ascii="Tahoma" w:hAnsi="Tahoma" w:cs="Tahoma"/>
        </w:rPr>
        <w:t>RASES 8</w:t>
      </w:r>
      <w:r>
        <w:rPr>
          <w:rFonts w:ascii="Tahoma" w:hAnsi="Tahoma" w:cs="Tahoma"/>
        </w:rPr>
        <w:t xml:space="preserve"> </w:t>
      </w:r>
      <w:r w:rsidR="00A06AEC">
        <w:rPr>
          <w:rFonts w:ascii="Tahoma" w:hAnsi="Tahoma" w:cs="Tahoma"/>
        </w:rPr>
        <w:t xml:space="preserve">DEMAG </w:t>
      </w:r>
      <w:r>
        <w:rPr>
          <w:rFonts w:ascii="Tahoma" w:hAnsi="Tahoma" w:cs="Tahoma"/>
        </w:rPr>
        <w:t xml:space="preserve">MIC </w:t>
      </w:r>
      <w:r w:rsidR="00AF5647" w:rsidRPr="00AF5647">
        <w:rPr>
          <w:rFonts w:ascii="Tahoma" w:hAnsi="Tahoma" w:cs="Tahoma"/>
        </w:rPr>
        <w:t>0</w:t>
      </w:r>
      <w:r w:rsidR="00A06AEC">
        <w:rPr>
          <w:rFonts w:ascii="Tahoma" w:hAnsi="Tahoma" w:cs="Tahoma"/>
        </w:rPr>
        <w:t>12</w:t>
      </w:r>
      <w:r>
        <w:rPr>
          <w:rFonts w:ascii="Tahoma" w:hAnsi="Tahoma" w:cs="Tahoma"/>
        </w:rPr>
        <w:t xml:space="preserve"> – </w:t>
      </w:r>
      <w:r w:rsidRPr="00163D2F">
        <w:rPr>
          <w:rFonts w:ascii="Tahoma" w:hAnsi="Tahoma" w:cs="Tahoma"/>
        </w:rPr>
        <w:t>20</w:t>
      </w:r>
      <w:r w:rsidR="00D03EB6">
        <w:rPr>
          <w:rFonts w:ascii="Tahoma" w:hAnsi="Tahoma" w:cs="Tahoma"/>
        </w:rPr>
        <w:t>22</w:t>
      </w:r>
      <w:bookmarkStart w:id="0" w:name="_GoBack"/>
      <w:bookmarkEnd w:id="0"/>
      <w:r>
        <w:rPr>
          <w:rFonts w:ascii="Tahoma" w:hAnsi="Tahoma" w:cs="Tahoma"/>
        </w:rPr>
        <w:t xml:space="preserve"> cuyo objeto es la </w:t>
      </w:r>
      <w:r w:rsidR="001A6CB1" w:rsidRPr="001A6CB1">
        <w:rPr>
          <w:b/>
          <w:sz w:val="18"/>
          <w:szCs w:val="18"/>
        </w:rPr>
        <w:t>“</w:t>
      </w:r>
      <w:r w:rsidR="00AF5647" w:rsidRPr="00AF5647">
        <w:rPr>
          <w:b/>
          <w:sz w:val="18"/>
          <w:szCs w:val="18"/>
          <w:lang w:val="es-CO"/>
        </w:rPr>
        <w:t>SUMINISTRO DE ELEMENTOS PREFABRICADOS PARA LA REHABILITACIÓN O TRATAMIENTO DE LOS USUARIOS DEL SUBSISTEMA DE SALUD DE LA POLICÍA NACIONAL EN EL DEPARTAMENTO DEL MAGDALENA.</w:t>
      </w:r>
      <w:r w:rsidR="001A6CB1" w:rsidRPr="001A6CB1">
        <w:rPr>
          <w:b/>
          <w:sz w:val="18"/>
          <w:szCs w:val="18"/>
        </w:rPr>
        <w:t>”</w:t>
      </w:r>
    </w:p>
    <w:p w:rsidR="00E35B9C" w:rsidRDefault="006D12B3" w:rsidP="006D12B3">
      <w:pPr>
        <w:jc w:val="both"/>
      </w:pPr>
      <w:r>
        <w:t xml:space="preserve"> </w:t>
      </w:r>
    </w:p>
    <w:p w:rsidR="00E35B9C" w:rsidRPr="00240708" w:rsidRDefault="001A6CB1" w:rsidP="00E35B9C">
      <w:pPr>
        <w:jc w:val="both"/>
        <w:rPr>
          <w:rFonts w:ascii="Tahoma" w:hAnsi="Tahoma" w:cs="Tahoma"/>
          <w:b/>
          <w14:shadow w14:blurRad="50800" w14:dist="38100" w14:dir="2700000" w14:sx="100000" w14:sy="100000" w14:kx="0" w14:ky="0" w14:algn="tl">
            <w14:srgbClr w14:val="000000">
              <w14:alpha w14:val="60000"/>
            </w14:srgbClr>
          </w14:shadow>
        </w:rPr>
      </w:pPr>
      <w:r>
        <w:rPr>
          <w:rFonts w:ascii="Tahoma" w:hAnsi="Tahoma" w:cs="Tahoma"/>
          <w:b/>
          <w14:shadow w14:blurRad="50800" w14:dist="38100" w14:dir="2700000" w14:sx="100000" w14:sy="100000" w14:kx="0" w14:ky="0" w14:algn="tl">
            <w14:srgbClr w14:val="000000">
              <w14:alpha w14:val="60000"/>
            </w14:srgbClr>
          </w14:shadow>
        </w:rPr>
        <w:t xml:space="preserve"> </w:t>
      </w:r>
    </w:p>
    <w:p w:rsidR="00E35B9C" w:rsidRPr="00053E19" w:rsidRDefault="00E35B9C" w:rsidP="00E35B9C">
      <w:pPr>
        <w:jc w:val="both"/>
        <w:rPr>
          <w:b/>
          <w:sz w:val="18"/>
          <w:szCs w:val="18"/>
        </w:rPr>
      </w:pPr>
      <w:r>
        <w:rPr>
          <w:rFonts w:ascii="Tahoma" w:hAnsi="Tahoma" w:cs="Tahoma"/>
        </w:rPr>
        <w:t xml:space="preserve">Yo </w:t>
      </w:r>
      <w:r w:rsidRPr="00240708">
        <w:rPr>
          <w:rFonts w:ascii="Tahoma" w:hAnsi="Tahoma" w:cs="Tahoma"/>
          <w:color w:val="BFBFBF" w:themeColor="background1" w:themeShade="BF"/>
        </w:rPr>
        <w:t>(Nombre</w:t>
      </w:r>
      <w:r w:rsidR="001A6CB1" w:rsidRPr="00240708">
        <w:rPr>
          <w:rFonts w:ascii="Tahoma" w:hAnsi="Tahoma" w:cs="Tahoma"/>
          <w:color w:val="BFBFBF" w:themeColor="background1" w:themeShade="BF"/>
        </w:rPr>
        <w:t>) (</w:t>
      </w:r>
      <w:r w:rsidRPr="00240708">
        <w:rPr>
          <w:rFonts w:ascii="Tahoma" w:hAnsi="Tahoma" w:cs="Tahoma"/>
          <w:color w:val="BFBFBF" w:themeColor="background1" w:themeShade="BF"/>
        </w:rPr>
        <w:t xml:space="preserve">s) de la(s) persona(s) que está(n) suscribiendo la propuesta, identificado como aparece al pie de mi firma, obrando en calidad de (Calidad en la que actúa el(los) firmante(s) de la propuesta; si el(los) oferente(s) actúa(n) en su propio nombre, </w:t>
      </w:r>
      <w:r w:rsidR="001A6CB1" w:rsidRPr="00240708">
        <w:rPr>
          <w:rFonts w:ascii="Tahoma" w:hAnsi="Tahoma" w:cs="Tahoma"/>
          <w:color w:val="BFBFBF" w:themeColor="background1" w:themeShade="BF"/>
        </w:rPr>
        <w:t>éste (</w:t>
      </w:r>
      <w:r w:rsidRPr="00240708">
        <w:rPr>
          <w:rFonts w:ascii="Tahoma" w:hAnsi="Tahoma" w:cs="Tahoma"/>
          <w:color w:val="BFBFBF" w:themeColor="background1" w:themeShade="BF"/>
        </w:rPr>
        <w:t>éstos) deberá(n) suscribirlo.</w:t>
      </w:r>
      <w:r>
        <w:rPr>
          <w:rFonts w:ascii="Tahoma" w:hAnsi="Tahoma" w:cs="Tahoma"/>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C302EC" w:rsidRPr="00C302EC">
        <w:rPr>
          <w:rFonts w:ascii="Tahoma" w:hAnsi="Tahoma" w:cs="Tahoma"/>
          <w:b/>
        </w:rPr>
        <w:t xml:space="preserve">PN </w:t>
      </w:r>
      <w:r w:rsidR="00FC407A">
        <w:rPr>
          <w:rFonts w:ascii="Tahoma" w:hAnsi="Tahoma" w:cs="Tahoma"/>
          <w:b/>
        </w:rPr>
        <w:t>RASES 8</w:t>
      </w:r>
      <w:r w:rsidR="00C302EC" w:rsidRPr="00C302EC">
        <w:rPr>
          <w:rFonts w:ascii="Tahoma" w:hAnsi="Tahoma" w:cs="Tahoma"/>
          <w:b/>
        </w:rPr>
        <w:t xml:space="preserve"> </w:t>
      </w:r>
      <w:r w:rsidR="00865362">
        <w:rPr>
          <w:rFonts w:ascii="Tahoma" w:hAnsi="Tahoma" w:cs="Tahoma"/>
          <w:b/>
        </w:rPr>
        <w:t xml:space="preserve">DEMAG </w:t>
      </w:r>
      <w:r w:rsidR="00C302EC" w:rsidRPr="00C302EC">
        <w:rPr>
          <w:rFonts w:ascii="Tahoma" w:hAnsi="Tahoma" w:cs="Tahoma"/>
          <w:b/>
        </w:rPr>
        <w:t xml:space="preserve">MIC </w:t>
      </w:r>
      <w:r w:rsidR="00AF5647" w:rsidRPr="00AF5647">
        <w:rPr>
          <w:rFonts w:ascii="Tahoma" w:hAnsi="Tahoma" w:cs="Tahoma"/>
          <w:b/>
        </w:rPr>
        <w:t>01</w:t>
      </w:r>
      <w:r w:rsidR="00865362">
        <w:rPr>
          <w:rFonts w:ascii="Tahoma" w:hAnsi="Tahoma" w:cs="Tahoma"/>
          <w:b/>
        </w:rPr>
        <w:t>2 – 2022</w:t>
      </w:r>
      <w:r w:rsidRPr="00163D2F">
        <w:rPr>
          <w:rFonts w:ascii="Tahoma" w:hAnsi="Tahoma" w:cs="Tahoma"/>
        </w:rPr>
        <w:t>,</w:t>
      </w:r>
      <w:r>
        <w:rPr>
          <w:rFonts w:ascii="Tahoma" w:hAnsi="Tahoma" w:cs="Tahoma"/>
        </w:rPr>
        <w:t xml:space="preserve"> convocado por la Policía Metropolitana de Santa Marta, cuyo objeto es </w:t>
      </w:r>
      <w:r w:rsidR="001A6CB1" w:rsidRPr="001A6CB1">
        <w:rPr>
          <w:b/>
          <w:sz w:val="18"/>
          <w:szCs w:val="18"/>
        </w:rPr>
        <w:t>“</w:t>
      </w:r>
      <w:r w:rsidR="00AF5647" w:rsidRPr="00AF5647">
        <w:rPr>
          <w:b/>
          <w:lang w:val="es-CO"/>
        </w:rPr>
        <w:t>SUMINISTRO DE ELEMENTOS PREFABRICADOS PARA LA REHABILITACIÓN O TRATAMIENTO DE LOS USUARIOS DEL SUBSISTEMA DE SALUD DE LA POLICÍA NACIONAL EN EL DEPARTAMENTO DEL MAGDALENA.</w:t>
      </w:r>
      <w:r w:rsidR="001A6CB1" w:rsidRPr="001A6CB1">
        <w:rPr>
          <w:b/>
          <w:sz w:val="18"/>
          <w:szCs w:val="18"/>
        </w:rPr>
        <w:t>”</w:t>
      </w:r>
      <w:r w:rsidR="006D12B3">
        <w:rPr>
          <w:b/>
          <w:sz w:val="18"/>
          <w:szCs w:val="18"/>
        </w:rPr>
        <w:t xml:space="preserve"> </w:t>
      </w:r>
      <w:r>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E35B9C" w:rsidRDefault="005777B8" w:rsidP="00E35B9C">
      <w:pPr>
        <w:jc w:val="both"/>
        <w:rPr>
          <w:rFonts w:ascii="Tahoma" w:hAnsi="Tahoma" w:cs="Tahoma"/>
        </w:rPr>
      </w:pPr>
      <w:r>
        <w:rPr>
          <w:rFonts w:ascii="Tahoma" w:hAnsi="Tahoma" w:cs="Tahoma"/>
        </w:rPr>
        <w:t xml:space="preserve"> </w:t>
      </w:r>
    </w:p>
    <w:p w:rsidR="00E35B9C" w:rsidRDefault="00E35B9C" w:rsidP="00E35B9C">
      <w:pPr>
        <w:jc w:val="both"/>
        <w:rPr>
          <w:rFonts w:ascii="Tahoma" w:hAnsi="Tahoma" w:cs="Tahoma"/>
        </w:rPr>
      </w:pPr>
      <w:r>
        <w:rPr>
          <w:rFonts w:ascii="Tahoma" w:hAnsi="Tahoma" w:cs="Tahoma"/>
        </w:rPr>
        <w:t>En relación con la propuesta que presento, manifiesto lo siguiente:</w:t>
      </w:r>
    </w:p>
    <w:p w:rsidR="00E35B9C" w:rsidRDefault="00E35B9C" w:rsidP="00E35B9C">
      <w:pPr>
        <w:jc w:val="both"/>
        <w:rPr>
          <w:rFonts w:ascii="Tahoma" w:hAnsi="Tahoma" w:cs="Tahoma"/>
        </w:rPr>
      </w:pPr>
    </w:p>
    <w:p w:rsidR="00E35B9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el proponente que represento conoce y acepta el contenido de la invitación y de sus Anexos y Formularios, así como el de cada uno de los adendas  hechos al mismo.</w:t>
      </w:r>
    </w:p>
    <w:p w:rsidR="00E35B9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la propuesta que presento es irrevocable e incondicional, y obliga insubordinadamente al proponente que represento.</w:t>
      </w:r>
    </w:p>
    <w:p w:rsidR="00E35B9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ni el representante legal </w:t>
      </w:r>
      <w:r w:rsidR="00707C2D">
        <w:rPr>
          <w:rFonts w:ascii="Tahoma" w:hAnsi="Tahoma" w:cs="Tahoma"/>
        </w:rPr>
        <w:t>o</w:t>
      </w:r>
      <w:r>
        <w:rPr>
          <w:rFonts w:ascii="Tahoma" w:hAnsi="Tahoma" w:cs="Tahoma"/>
        </w:rPr>
        <w:t xml:space="preserve"> apoderado del proponente, ni el proponente mismo, ni sus integrantes y directores nos encontramos incursos en ninguna de las causales de inhabilidad y/o incompatibilidad determinadas por la Constitución Política y la Ley aplicable.</w:t>
      </w:r>
    </w:p>
    <w:p w:rsidR="00E35B9C" w:rsidRPr="00877380" w:rsidRDefault="00E35B9C" w:rsidP="00877380">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w:t>
      </w:r>
      <w:r>
        <w:rPr>
          <w:rFonts w:ascii="Tahoma" w:hAnsi="Tahoma" w:cs="Tahoma"/>
        </w:rPr>
        <w:lastRenderedPageBreak/>
        <w:t>falsedad que se evidencie en la información aportada con la propuesta, o en las declaraciones contenidas en la presente carta de presentación de la propuesta.</w:t>
      </w:r>
    </w:p>
    <w:p w:rsidR="00E35B9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El CONTRATISTA se obliga a mantener indemne a la POLICIA NACIONAL de cualquier reclamación proveniente de terceros que tenga como causa sus actuaciones.</w:t>
      </w:r>
    </w:p>
    <w:p w:rsidR="00E35B9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me obligo a suministrar a solicitud de LA POLICÍA NACIONAL – </w:t>
      </w:r>
      <w:r w:rsidR="00FC407A">
        <w:rPr>
          <w:rFonts w:ascii="Tahoma" w:hAnsi="Tahoma" w:cs="Tahoma"/>
        </w:rPr>
        <w:t>REGIONAL DE ASEGURAMIENTO EN SALUD N° 8</w:t>
      </w:r>
      <w:r>
        <w:rPr>
          <w:rFonts w:ascii="Tahoma" w:hAnsi="Tahoma" w:cs="Tahoma"/>
        </w:rPr>
        <w:t xml:space="preserve"> cualquier información necesaria para la correcta evaluación de esta propuesta, dentro de los términos que al efecto determine esa entidad.</w:t>
      </w:r>
    </w:p>
    <w:p w:rsidR="00E35B9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recibiremos notificaciones en la secretaría de su Despacho, o en la(s) siguiente(s) dirección(es): (Dirección para notificaciones): Teléfono(s): Fax</w:t>
      </w:r>
    </w:p>
    <w:p w:rsidR="00E35B9C"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35B9C"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no nos hallamos relacionados en el Boletín de Responsables Fiscales (artículo 60 Ley 610 de 2000).</w:t>
      </w:r>
    </w:p>
    <w:p w:rsidR="00E35B9C" w:rsidRPr="006D12B3"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pPr>
      <w:r>
        <w:rPr>
          <w:rFonts w:ascii="Tahoma" w:hAnsi="Tahoma" w:cs="Tahoma"/>
        </w:rPr>
        <w:t>Que la vigencia de la presente oferta es de</w:t>
      </w:r>
      <w:r>
        <w:rPr>
          <w:rFonts w:ascii="Tahoma" w:hAnsi="Tahoma" w:cs="Tahoma"/>
          <w:lang w:val="es-CO"/>
        </w:rPr>
        <w:t xml:space="preserve"> sesenta  (60) días calendario </w:t>
      </w:r>
      <w:r>
        <w:rPr>
          <w:rFonts w:ascii="Tahoma" w:hAnsi="Tahoma" w:cs="Tahoma"/>
        </w:rPr>
        <w:t>contados a partir de la presentación de la misma.</w:t>
      </w:r>
    </w:p>
    <w:p w:rsidR="006D12B3" w:rsidRPr="006D12B3" w:rsidRDefault="006D12B3" w:rsidP="006D12B3">
      <w:pPr>
        <w:pStyle w:val="Piedepgina"/>
        <w:numPr>
          <w:ilvl w:val="0"/>
          <w:numId w:val="1"/>
        </w:numPr>
        <w:tabs>
          <w:tab w:val="clear" w:pos="4419"/>
          <w:tab w:val="clear" w:pos="8838"/>
          <w:tab w:val="left" w:pos="426"/>
        </w:tabs>
        <w:suppressAutoHyphens/>
        <w:autoSpaceDE/>
        <w:ind w:left="426" w:hanging="426"/>
        <w:jc w:val="both"/>
        <w:textAlignment w:val="baseline"/>
      </w:pPr>
      <w:r w:rsidRPr="006D12B3">
        <w:t>El plazo de ejecución del contrato será a partir de la expedición de la carta de inicio del contrato hasta el 31 de diciembre de 2019  o hasta agotar el presupuesto asignado antes de la fecha de ejecución.</w:t>
      </w:r>
    </w:p>
    <w:p w:rsidR="00E35B9C" w:rsidRDefault="00E35B9C" w:rsidP="00877380">
      <w:pPr>
        <w:pStyle w:val="Piedepgina"/>
        <w:tabs>
          <w:tab w:val="clear" w:pos="4419"/>
          <w:tab w:val="clear" w:pos="8838"/>
          <w:tab w:val="left" w:pos="426"/>
        </w:tabs>
        <w:suppressAutoHyphens/>
        <w:autoSpaceDE/>
        <w:ind w:left="426"/>
        <w:jc w:val="both"/>
        <w:textAlignment w:val="baseline"/>
      </w:pPr>
    </w:p>
    <w:p w:rsidR="00E35B9C" w:rsidRDefault="00E35B9C" w:rsidP="00E35B9C">
      <w:pPr>
        <w:pStyle w:val="Piedepgina"/>
        <w:tabs>
          <w:tab w:val="clear" w:pos="4419"/>
          <w:tab w:val="clear" w:pos="8838"/>
          <w:tab w:val="left" w:pos="426"/>
        </w:tabs>
        <w:suppressAutoHyphens/>
        <w:autoSpaceDE/>
        <w:ind w:left="426"/>
        <w:jc w:val="both"/>
        <w:textAlignment w:val="baseline"/>
      </w:pPr>
    </w:p>
    <w:p w:rsidR="00E35B9C" w:rsidRDefault="00E35B9C" w:rsidP="00E35B9C">
      <w:pPr>
        <w:pStyle w:val="Piedepgina"/>
        <w:jc w:val="both"/>
        <w:rPr>
          <w:rFonts w:ascii="Tahoma" w:hAnsi="Tahoma" w:cs="Tahoma"/>
        </w:rPr>
      </w:pPr>
    </w:p>
    <w:p w:rsidR="00E35B9C" w:rsidRDefault="00E35B9C" w:rsidP="00E35B9C">
      <w:pPr>
        <w:pStyle w:val="Piedepgina"/>
        <w:jc w:val="both"/>
        <w:rPr>
          <w:rFonts w:ascii="Tahoma" w:hAnsi="Tahoma" w:cs="Tahoma"/>
        </w:rPr>
      </w:pPr>
    </w:p>
    <w:p w:rsidR="00E35B9C" w:rsidRDefault="00E35B9C" w:rsidP="00E35B9C">
      <w:pPr>
        <w:jc w:val="both"/>
        <w:rPr>
          <w:rFonts w:ascii="Tahoma" w:hAnsi="Tahoma" w:cs="Tahoma"/>
        </w:rPr>
      </w:pPr>
      <w:r>
        <w:rPr>
          <w:rFonts w:ascii="Tahoma" w:hAnsi="Tahoma" w:cs="Tahoma"/>
        </w:rPr>
        <w:t>,_______________________________</w:t>
      </w:r>
    </w:p>
    <w:p w:rsidR="00E35B9C" w:rsidRDefault="00E35B9C" w:rsidP="00E35B9C">
      <w:pPr>
        <w:jc w:val="both"/>
        <w:rPr>
          <w:rFonts w:ascii="Tahoma" w:hAnsi="Tahoma" w:cs="Tahoma"/>
        </w:rPr>
      </w:pPr>
      <w:r>
        <w:rPr>
          <w:rFonts w:ascii="Tahoma" w:hAnsi="Tahoma" w:cs="Tahoma"/>
        </w:rPr>
        <w:t>(Firma del representante legal)</w:t>
      </w:r>
    </w:p>
    <w:p w:rsidR="00E35B9C" w:rsidRDefault="00E35B9C" w:rsidP="00E35B9C">
      <w:pPr>
        <w:pStyle w:val="Textoindependiente"/>
        <w:jc w:val="both"/>
        <w:rPr>
          <w:rFonts w:ascii="Tahoma" w:hAnsi="Tahoma" w:cs="Tahoma"/>
          <w:sz w:val="20"/>
        </w:rPr>
      </w:pPr>
    </w:p>
    <w:p w:rsidR="00CF61B2" w:rsidRDefault="00CF61B2"/>
    <w:sectPr w:rsidR="00CF61B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250459"/>
    <w:multiLevelType w:val="multilevel"/>
    <w:tmpl w:val="D3BEB4B0"/>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B9C"/>
    <w:rsid w:val="00053E19"/>
    <w:rsid w:val="00064BF0"/>
    <w:rsid w:val="001A6CB1"/>
    <w:rsid w:val="001D1BE8"/>
    <w:rsid w:val="002B4AAE"/>
    <w:rsid w:val="004569E9"/>
    <w:rsid w:val="004854ED"/>
    <w:rsid w:val="005777B8"/>
    <w:rsid w:val="00583D2C"/>
    <w:rsid w:val="005913D3"/>
    <w:rsid w:val="00661BEC"/>
    <w:rsid w:val="006C7429"/>
    <w:rsid w:val="006D12B3"/>
    <w:rsid w:val="00707C2D"/>
    <w:rsid w:val="0086301E"/>
    <w:rsid w:val="00865362"/>
    <w:rsid w:val="00877380"/>
    <w:rsid w:val="008C6967"/>
    <w:rsid w:val="00A06AEC"/>
    <w:rsid w:val="00A33946"/>
    <w:rsid w:val="00AF5647"/>
    <w:rsid w:val="00BF1D98"/>
    <w:rsid w:val="00C2415F"/>
    <w:rsid w:val="00C302EC"/>
    <w:rsid w:val="00CF61B2"/>
    <w:rsid w:val="00D03EB6"/>
    <w:rsid w:val="00E35B9C"/>
    <w:rsid w:val="00FC407A"/>
    <w:rsid w:val="00FE4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16EF8F-64DC-46B4-AF0A-319A11F52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9C"/>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35B9C"/>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35B9C"/>
    <w:rPr>
      <w:rFonts w:ascii="Arial" w:eastAsia="Times New Roman" w:hAnsi="Arial" w:cs="Arial"/>
      <w:sz w:val="20"/>
      <w:szCs w:val="20"/>
      <w:lang w:val="es-ES_tradnl" w:eastAsia="es-ES"/>
    </w:rPr>
  </w:style>
  <w:style w:type="paragraph" w:styleId="Prrafodelista">
    <w:name w:val="List Paragraph"/>
    <w:aliases w:val="Bullet List,FooterText,numbered,Paragraphe de liste1,lp1,List Paragraph1,Use Case List Paragraph,NORMAL,Elabora,Párrafo de lista4,Lista vistosa - Énfasis 12"/>
    <w:basedOn w:val="Normal"/>
    <w:link w:val="PrrafodelistaCar"/>
    <w:uiPriority w:val="34"/>
    <w:qFormat/>
    <w:rsid w:val="00E35B9C"/>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E35B9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E35B9C"/>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
    <w:link w:val="Prrafodelista"/>
    <w:uiPriority w:val="34"/>
    <w:rsid w:val="00E35B9C"/>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783</Words>
  <Characters>4307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JOSIMAR RODRIGUEZ DE LEON</dc:creator>
  <cp:lastModifiedBy>DISAN - JURANIS YUCETH JIMENEZ OLAYA</cp:lastModifiedBy>
  <cp:revision>25</cp:revision>
  <cp:lastPrinted>2019-05-02T20:38:00Z</cp:lastPrinted>
  <dcterms:created xsi:type="dcterms:W3CDTF">2019-02-15T19:48:00Z</dcterms:created>
  <dcterms:modified xsi:type="dcterms:W3CDTF">2022-02-07T16:11:00Z</dcterms:modified>
</cp:coreProperties>
</file>