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853C84" w14:textId="4233F9D9" w:rsidR="00BD0B35" w:rsidRDefault="00396EA4" w:rsidP="00396EA4">
      <w:pPr>
        <w:jc w:val="center"/>
        <w:rPr>
          <w:b/>
          <w:bCs/>
          <w:sz w:val="28"/>
          <w:szCs w:val="28"/>
          <w:lang w:val="es-ES"/>
        </w:rPr>
      </w:pPr>
      <w:bookmarkStart w:id="0" w:name="_GoBack"/>
      <w:bookmarkEnd w:id="0"/>
      <w:r w:rsidRPr="00396EA4">
        <w:rPr>
          <w:b/>
          <w:bCs/>
          <w:sz w:val="28"/>
          <w:szCs w:val="28"/>
          <w:lang w:val="es-ES"/>
        </w:rPr>
        <w:t>INFORME MENSUAL</w:t>
      </w:r>
    </w:p>
    <w:p w14:paraId="5F04C163" w14:textId="34E97EB6" w:rsidR="00E119B2" w:rsidRDefault="00E119B2" w:rsidP="00396EA4">
      <w:pPr>
        <w:jc w:val="center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REGISTRO FOTOGRAFICO</w:t>
      </w:r>
    </w:p>
    <w:p w14:paraId="6DCC71FD" w14:textId="573DDF95" w:rsidR="00E119B2" w:rsidRDefault="00E119B2" w:rsidP="00396EA4">
      <w:pPr>
        <w:jc w:val="center"/>
        <w:rPr>
          <w:b/>
          <w:bCs/>
          <w:sz w:val="28"/>
          <w:szCs w:val="28"/>
          <w:lang w:val="es-ES"/>
        </w:rPr>
      </w:pPr>
    </w:p>
    <w:p w14:paraId="7BB74DE3" w14:textId="7360766B" w:rsidR="00E119B2" w:rsidRDefault="00E119B2" w:rsidP="00396EA4">
      <w:pPr>
        <w:jc w:val="center"/>
        <w:rPr>
          <w:b/>
          <w:bCs/>
          <w:sz w:val="28"/>
          <w:szCs w:val="28"/>
          <w:lang w:val="es-ES"/>
        </w:rPr>
      </w:pPr>
    </w:p>
    <w:p w14:paraId="47546D14" w14:textId="5AB7DBE4" w:rsidR="00396EA4" w:rsidRDefault="00E119B2" w:rsidP="00E119B2">
      <w:pPr>
        <w:rPr>
          <w:b/>
          <w:bCs/>
          <w:sz w:val="28"/>
          <w:szCs w:val="28"/>
          <w:lang w:val="es-ES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65BD37D6" wp14:editId="25FC8949">
            <wp:simplePos x="0" y="0"/>
            <wp:positionH relativeFrom="column">
              <wp:posOffset>3091815</wp:posOffset>
            </wp:positionH>
            <wp:positionV relativeFrom="paragraph">
              <wp:posOffset>71755</wp:posOffset>
            </wp:positionV>
            <wp:extent cx="1906905" cy="2543175"/>
            <wp:effectExtent l="0" t="0" r="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7E8">
        <w:rPr>
          <w:noProof/>
          <w:lang w:eastAsia="es-CO"/>
        </w:rPr>
        <w:drawing>
          <wp:inline distT="0" distB="0" distL="0" distR="0" wp14:anchorId="0C6172BA" wp14:editId="117B140D">
            <wp:extent cx="2679316" cy="2009638"/>
            <wp:effectExtent l="0" t="7937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3369" cy="201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2530EF34" wp14:editId="19838516">
            <wp:extent cx="1876425" cy="250189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22" cy="252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27E8">
        <w:rPr>
          <w:noProof/>
        </w:rPr>
        <w:t xml:space="preserve">                                   </w:t>
      </w:r>
      <w:r w:rsidR="00E027E8">
        <w:rPr>
          <w:noProof/>
          <w:lang w:eastAsia="es-CO"/>
        </w:rPr>
        <w:drawing>
          <wp:inline distT="0" distB="0" distL="0" distR="0" wp14:anchorId="3816BB4B" wp14:editId="5B1BEB56">
            <wp:extent cx="2000250" cy="2666998"/>
            <wp:effectExtent l="0" t="0" r="0" b="63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304" cy="268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DE694" w14:textId="0C3C7FE9" w:rsidR="006A6131" w:rsidRDefault="006A6131" w:rsidP="00E119B2">
      <w:pPr>
        <w:rPr>
          <w:b/>
          <w:bCs/>
          <w:sz w:val="28"/>
          <w:szCs w:val="28"/>
          <w:lang w:val="es-ES"/>
        </w:rPr>
      </w:pPr>
    </w:p>
    <w:p w14:paraId="682F698A" w14:textId="5683D598" w:rsidR="00E119B2" w:rsidRDefault="00166316" w:rsidP="006A6131">
      <w:pPr>
        <w:jc w:val="center"/>
        <w:rPr>
          <w:noProof/>
        </w:rPr>
      </w:pPr>
      <w:r>
        <w:rPr>
          <w:noProof/>
          <w:lang w:eastAsia="es-CO"/>
        </w:rPr>
        <w:lastRenderedPageBreak/>
        <w:drawing>
          <wp:inline distT="0" distB="0" distL="0" distR="0" wp14:anchorId="7D89194B" wp14:editId="0C9A7D81">
            <wp:extent cx="2030889" cy="2707851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121" cy="271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626F">
        <w:rPr>
          <w:noProof/>
        </w:rPr>
        <w:t xml:space="preserve">             </w:t>
      </w:r>
      <w:r w:rsidR="006A6131">
        <w:rPr>
          <w:noProof/>
          <w:lang w:eastAsia="es-CO"/>
        </w:rPr>
        <w:drawing>
          <wp:inline distT="0" distB="0" distL="0" distR="0" wp14:anchorId="0D313C0A" wp14:editId="34D8FA2A">
            <wp:extent cx="2800350" cy="1574444"/>
            <wp:effectExtent l="0" t="0" r="0" b="698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275" cy="158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29456" w14:textId="5D0D1CB7" w:rsidR="00A67843" w:rsidRPr="000739FF" w:rsidRDefault="009C6935" w:rsidP="000739FF">
      <w:pPr>
        <w:jc w:val="both"/>
        <w:rPr>
          <w:rFonts w:ascii="Arial" w:hAnsi="Arial" w:cs="Arial"/>
          <w:sz w:val="24"/>
          <w:szCs w:val="24"/>
          <w:lang w:val="es-ES"/>
        </w:rPr>
      </w:pPr>
      <w:r w:rsidRPr="000739FF">
        <w:rPr>
          <w:rFonts w:ascii="Arial" w:hAnsi="Arial" w:cs="Arial"/>
          <w:sz w:val="24"/>
          <w:szCs w:val="24"/>
          <w:lang w:val="es-ES"/>
        </w:rPr>
        <w:t xml:space="preserve">En la oficina zona centro </w:t>
      </w:r>
      <w:r w:rsidR="006351CB" w:rsidRPr="000739FF">
        <w:rPr>
          <w:rFonts w:ascii="Arial" w:hAnsi="Arial" w:cs="Arial"/>
          <w:sz w:val="24"/>
          <w:szCs w:val="24"/>
          <w:lang w:val="es-ES"/>
        </w:rPr>
        <w:t>de registro</w:t>
      </w:r>
      <w:r w:rsidR="006351CB" w:rsidRPr="000739FF">
        <w:rPr>
          <w:rFonts w:ascii="Arial" w:hAnsi="Arial" w:cs="Arial"/>
          <w:sz w:val="24"/>
          <w:szCs w:val="24"/>
          <w:lang w:val="es-ES"/>
        </w:rPr>
        <w:tab/>
      </w:r>
      <w:r w:rsidR="00A67843" w:rsidRPr="000739FF">
        <w:rPr>
          <w:rFonts w:ascii="Arial" w:hAnsi="Arial" w:cs="Arial"/>
          <w:sz w:val="24"/>
          <w:szCs w:val="24"/>
          <w:lang w:val="es-ES"/>
        </w:rPr>
        <w:t xml:space="preserve">en el grupo de administrativa y </w:t>
      </w:r>
      <w:r w:rsidR="000739FF" w:rsidRPr="000739FF">
        <w:rPr>
          <w:rFonts w:ascii="Arial" w:hAnsi="Arial" w:cs="Arial"/>
          <w:sz w:val="24"/>
          <w:szCs w:val="24"/>
          <w:lang w:val="es-ES"/>
        </w:rPr>
        <w:t>tecnológico</w:t>
      </w:r>
      <w:r w:rsidR="00A67843" w:rsidRPr="000739FF">
        <w:rPr>
          <w:rFonts w:ascii="Arial" w:hAnsi="Arial" w:cs="Arial"/>
          <w:sz w:val="24"/>
          <w:szCs w:val="24"/>
          <w:lang w:val="es-ES"/>
        </w:rPr>
        <w:t xml:space="preserve"> se realiza la </w:t>
      </w:r>
      <w:proofErr w:type="gramStart"/>
      <w:r w:rsidR="000739FF" w:rsidRPr="000739FF">
        <w:rPr>
          <w:rFonts w:ascii="Arial" w:hAnsi="Arial" w:cs="Arial"/>
          <w:sz w:val="24"/>
          <w:szCs w:val="24"/>
          <w:lang w:val="es-ES"/>
        </w:rPr>
        <w:t>rotulación</w:t>
      </w:r>
      <w:r w:rsidR="00A67843" w:rsidRPr="000739FF">
        <w:rPr>
          <w:rFonts w:ascii="Arial" w:hAnsi="Arial" w:cs="Arial"/>
          <w:sz w:val="24"/>
          <w:szCs w:val="24"/>
          <w:lang w:val="es-ES"/>
        </w:rPr>
        <w:t xml:space="preserve"> ,</w:t>
      </w:r>
      <w:proofErr w:type="gramEnd"/>
      <w:r w:rsidR="00A67843" w:rsidRPr="000739FF">
        <w:rPr>
          <w:rFonts w:ascii="Arial" w:hAnsi="Arial" w:cs="Arial"/>
          <w:sz w:val="24"/>
          <w:szCs w:val="24"/>
          <w:lang w:val="es-ES"/>
        </w:rPr>
        <w:t xml:space="preserve"> identificando en la estantería</w:t>
      </w:r>
      <w:r w:rsidR="00901BD7" w:rsidRPr="000739FF">
        <w:rPr>
          <w:rFonts w:ascii="Arial" w:hAnsi="Arial" w:cs="Arial"/>
          <w:sz w:val="24"/>
          <w:szCs w:val="24"/>
          <w:lang w:val="es-ES"/>
        </w:rPr>
        <w:t xml:space="preserve"> 5 metros</w:t>
      </w:r>
      <w:r w:rsidR="000739FF" w:rsidRPr="000739FF">
        <w:rPr>
          <w:rFonts w:ascii="Arial" w:hAnsi="Arial" w:cs="Arial"/>
          <w:sz w:val="24"/>
          <w:szCs w:val="24"/>
          <w:lang w:val="es-ES"/>
        </w:rPr>
        <w:t xml:space="preserve"> </w:t>
      </w:r>
      <w:r w:rsidR="00901BD7" w:rsidRPr="000739FF">
        <w:rPr>
          <w:rFonts w:ascii="Arial" w:hAnsi="Arial" w:cs="Arial"/>
          <w:sz w:val="24"/>
          <w:szCs w:val="24"/>
          <w:lang w:val="es-ES"/>
        </w:rPr>
        <w:t>lineales de las series solicitud de documentos, boletines de caja, correspondencia de las vigencias 2015-2017</w:t>
      </w:r>
    </w:p>
    <w:p w14:paraId="6D12137F" w14:textId="121A1C38" w:rsidR="00A67843" w:rsidRDefault="004E626F" w:rsidP="004E626F">
      <w:pPr>
        <w:jc w:val="center"/>
        <w:rPr>
          <w:b/>
          <w:bCs/>
          <w:sz w:val="28"/>
          <w:szCs w:val="28"/>
          <w:lang w:val="es-ES"/>
        </w:rPr>
      </w:pPr>
      <w:r>
        <w:rPr>
          <w:noProof/>
          <w:lang w:eastAsia="es-CO"/>
        </w:rPr>
        <w:drawing>
          <wp:inline distT="0" distB="0" distL="0" distR="0" wp14:anchorId="635E3FA6" wp14:editId="2CB2BC4F">
            <wp:extent cx="2817251" cy="2113098"/>
            <wp:effectExtent l="9207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1377" cy="211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2E633" w14:textId="2FEAEA81" w:rsidR="00937352" w:rsidRDefault="00937352" w:rsidP="00937352">
      <w:r>
        <w:rPr>
          <w:noProof/>
          <w:lang w:eastAsia="es-CO"/>
        </w:rPr>
        <w:lastRenderedPageBreak/>
        <w:drawing>
          <wp:inline distT="0" distB="0" distL="0" distR="0" wp14:anchorId="75181E9A" wp14:editId="445738BD">
            <wp:extent cx="2495550" cy="3327399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74" cy="3352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7352">
        <w:t xml:space="preserve"> </w:t>
      </w:r>
      <w:r>
        <w:rPr>
          <w:noProof/>
          <w:lang w:eastAsia="es-CO"/>
        </w:rPr>
        <w:drawing>
          <wp:inline distT="0" distB="0" distL="0" distR="0" wp14:anchorId="25233F15" wp14:editId="05904E86">
            <wp:extent cx="2568893" cy="3425190"/>
            <wp:effectExtent l="0" t="0" r="3175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905" cy="343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lang w:val="es-ES"/>
        </w:rPr>
        <w:br w:type="textWrapping" w:clear="all"/>
      </w:r>
      <w:r>
        <w:rPr>
          <w:noProof/>
          <w:lang w:eastAsia="es-CO"/>
        </w:rPr>
        <w:drawing>
          <wp:inline distT="0" distB="0" distL="0" distR="0" wp14:anchorId="366CC0A5" wp14:editId="74205280">
            <wp:extent cx="2743200" cy="36576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209" cy="366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73AC" w:rsidRPr="00D073AC">
        <w:t xml:space="preserve"> </w:t>
      </w:r>
      <w:r w:rsidR="00D073AC">
        <w:rPr>
          <w:noProof/>
          <w:lang w:eastAsia="es-CO"/>
        </w:rPr>
        <w:drawing>
          <wp:inline distT="0" distB="0" distL="0" distR="0" wp14:anchorId="5AFE5053" wp14:editId="118590D5">
            <wp:extent cx="2750185" cy="3666913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390" cy="367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32157" w14:textId="430D0366" w:rsidR="000739FF" w:rsidRDefault="000739FF" w:rsidP="00937352">
      <w:r>
        <w:t xml:space="preserve">Se hace identificación de las carpetas a intervenir </w:t>
      </w:r>
      <w:r w:rsidR="00D919E5">
        <w:t>clasificando</w:t>
      </w:r>
      <w:r>
        <w:t xml:space="preserve"> la documentación teniendo en cuenta las tablas de retención documental de los periodos 1998-2008, 2009-2014 </w:t>
      </w:r>
      <w:r w:rsidR="00D919E5">
        <w:t>separando</w:t>
      </w:r>
      <w:r>
        <w:t xml:space="preserve"> por series en amarres en un aproximado de 9 metros lineales</w:t>
      </w:r>
      <w:r w:rsidR="00D919E5">
        <w:t xml:space="preserve"> de Balances, Libros mayores, Resoluciones, Actas, </w:t>
      </w:r>
      <w:r w:rsidR="006A6131">
        <w:t xml:space="preserve">Correspondencia, </w:t>
      </w:r>
      <w:r w:rsidR="00F2225A">
        <w:t>teniendo como producto final 29 amarres de las diferentes series.</w:t>
      </w:r>
    </w:p>
    <w:p w14:paraId="15DAD9E9" w14:textId="6D467540" w:rsidR="0069793E" w:rsidRDefault="0069793E" w:rsidP="00937352">
      <w:r>
        <w:lastRenderedPageBreak/>
        <w:t xml:space="preserve">Por otro </w:t>
      </w:r>
      <w:r w:rsidR="005634D4">
        <w:t>lado,</w:t>
      </w:r>
      <w:r>
        <w:t xml:space="preserve"> </w:t>
      </w:r>
      <w:r w:rsidR="005634D4">
        <w:t>s</w:t>
      </w:r>
      <w:r w:rsidR="00F2225A">
        <w:t xml:space="preserve">e hace </w:t>
      </w:r>
      <w:r>
        <w:t xml:space="preserve">clasificación y </w:t>
      </w:r>
      <w:r w:rsidR="00F2225A">
        <w:t>levantamiento de inventario de las series ordenes de pago, correspondencia</w:t>
      </w:r>
      <w:r>
        <w:t xml:space="preserve">, libros contables, </w:t>
      </w:r>
      <w:r w:rsidR="00F2225A">
        <w:t>dándole consecutivo a las A-Z, para una mejor ubicación en la estantería</w:t>
      </w:r>
      <w:r>
        <w:t xml:space="preserve"> con un aproximado de 34 metros lineales, levantamiento de inventario descriptivo del Fondo acumulado del Grupo Administrativo y Tecnológico de la cual sale un aproximado de 8 metros lineales</w:t>
      </w:r>
    </w:p>
    <w:p w14:paraId="0BA49CD8" w14:textId="77777777" w:rsidR="0069793E" w:rsidRDefault="0069793E" w:rsidP="00937352"/>
    <w:p w14:paraId="69411F7E" w14:textId="7F03C716" w:rsidR="00D073AC" w:rsidRDefault="00D073AC" w:rsidP="00937352">
      <w:r>
        <w:rPr>
          <w:noProof/>
          <w:lang w:eastAsia="es-CO"/>
        </w:rPr>
        <w:drawing>
          <wp:inline distT="0" distB="0" distL="0" distR="0" wp14:anchorId="126EEED3" wp14:editId="3F0C848D">
            <wp:extent cx="2596516" cy="1947535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264" cy="196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AC">
        <w:t xml:space="preserve"> </w:t>
      </w:r>
      <w:r w:rsidR="00576CDE" w:rsidRPr="00576CDE">
        <w:t xml:space="preserve"> </w:t>
      </w:r>
      <w:r w:rsidR="00576CDE">
        <w:rPr>
          <w:noProof/>
          <w:lang w:eastAsia="es-CO"/>
        </w:rPr>
        <w:drawing>
          <wp:inline distT="0" distB="0" distL="0" distR="0" wp14:anchorId="320BA116" wp14:editId="63992EFC">
            <wp:extent cx="2609850" cy="1957535"/>
            <wp:effectExtent l="0" t="0" r="0" b="508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041" cy="1970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A5F02" w14:textId="06AC6466" w:rsidR="00576CDE" w:rsidRDefault="00576CDE" w:rsidP="00937352">
      <w:pPr>
        <w:rPr>
          <w:noProof/>
        </w:rPr>
      </w:pPr>
      <w:r>
        <w:rPr>
          <w:noProof/>
          <w:lang w:eastAsia="es-CO"/>
        </w:rPr>
        <w:drawing>
          <wp:inline distT="0" distB="0" distL="0" distR="0" wp14:anchorId="14F16B51" wp14:editId="297BB7FC">
            <wp:extent cx="2352675" cy="3136901"/>
            <wp:effectExtent l="7938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57173" cy="314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780">
        <w:rPr>
          <w:noProof/>
        </w:rPr>
        <w:t xml:space="preserve">           </w:t>
      </w:r>
      <w:r>
        <w:rPr>
          <w:noProof/>
          <w:lang w:eastAsia="es-CO"/>
        </w:rPr>
        <w:drawing>
          <wp:inline distT="0" distB="0" distL="0" distR="0" wp14:anchorId="37B74C64" wp14:editId="7A15CF71">
            <wp:extent cx="2654100" cy="1990725"/>
            <wp:effectExtent l="7620" t="0" r="1905" b="190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61046" cy="19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F5BFC" w14:textId="77777777" w:rsidR="00E027E8" w:rsidRDefault="00E027E8" w:rsidP="00937352">
      <w:pPr>
        <w:rPr>
          <w:noProof/>
        </w:rPr>
      </w:pPr>
    </w:p>
    <w:p w14:paraId="1E945148" w14:textId="33726DE9" w:rsidR="004E626F" w:rsidRDefault="00452A56" w:rsidP="00937352">
      <w:pPr>
        <w:rPr>
          <w:noProof/>
        </w:rPr>
      </w:pPr>
      <w:r>
        <w:rPr>
          <w:noProof/>
        </w:rPr>
        <w:t xml:space="preserve">En el area de linea de produccion se </w:t>
      </w:r>
      <w:r w:rsidR="004E626F">
        <w:rPr>
          <w:noProof/>
        </w:rPr>
        <w:t xml:space="preserve">hace clasificacion </w:t>
      </w:r>
      <w:r>
        <w:rPr>
          <w:noProof/>
        </w:rPr>
        <w:t>,</w:t>
      </w:r>
      <w:r w:rsidR="00E027E8">
        <w:rPr>
          <w:noProof/>
        </w:rPr>
        <w:t xml:space="preserve">movimiento de cajas, </w:t>
      </w:r>
      <w:r w:rsidR="004E626F">
        <w:rPr>
          <w:noProof/>
        </w:rPr>
        <w:t xml:space="preserve"> levantamineto de inventarios </w:t>
      </w:r>
      <w:r>
        <w:rPr>
          <w:noProof/>
        </w:rPr>
        <w:t>de formularios de correcion y reparto de un aproximado de 27 metros lineales</w:t>
      </w:r>
      <w:r w:rsidR="00E027E8">
        <w:rPr>
          <w:noProof/>
        </w:rPr>
        <w:t>.</w:t>
      </w:r>
      <w:r>
        <w:rPr>
          <w:noProof/>
        </w:rPr>
        <w:t xml:space="preserve"> </w:t>
      </w:r>
    </w:p>
    <w:p w14:paraId="24F2C19A" w14:textId="51C63E41" w:rsidR="003D7780" w:rsidRDefault="003D7780" w:rsidP="00937352">
      <w:pPr>
        <w:rPr>
          <w:noProof/>
        </w:rPr>
      </w:pPr>
    </w:p>
    <w:p w14:paraId="1661FF2B" w14:textId="5AB91B64" w:rsidR="003D7780" w:rsidRDefault="003D7780" w:rsidP="00937352">
      <w:r>
        <w:rPr>
          <w:noProof/>
          <w:lang w:eastAsia="es-CO"/>
        </w:rPr>
        <w:lastRenderedPageBreak/>
        <w:drawing>
          <wp:inline distT="0" distB="0" distL="0" distR="0" wp14:anchorId="29AA3447" wp14:editId="227E1A06">
            <wp:extent cx="2730294" cy="204787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804" cy="206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780">
        <w:t xml:space="preserve"> </w:t>
      </w:r>
      <w:r>
        <w:rPr>
          <w:noProof/>
          <w:lang w:eastAsia="es-CO"/>
        </w:rPr>
        <w:drawing>
          <wp:inline distT="0" distB="0" distL="0" distR="0" wp14:anchorId="168DFF4E" wp14:editId="52DBC039">
            <wp:extent cx="2755692" cy="2066925"/>
            <wp:effectExtent l="0" t="0" r="698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119" cy="207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CA28C" w14:textId="1D1A4D7A" w:rsidR="003D7780" w:rsidRDefault="00E027E8" w:rsidP="00E027E8">
      <w:pPr>
        <w:jc w:val="center"/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2C62739D" wp14:editId="0F4A4AD3">
            <wp:simplePos x="0" y="0"/>
            <wp:positionH relativeFrom="column">
              <wp:posOffset>1742440</wp:posOffset>
            </wp:positionH>
            <wp:positionV relativeFrom="paragraph">
              <wp:posOffset>2753995</wp:posOffset>
            </wp:positionV>
            <wp:extent cx="2036445" cy="2715260"/>
            <wp:effectExtent l="3493" t="0" r="5397" b="5398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36445" cy="271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7780">
        <w:rPr>
          <w:noProof/>
          <w:lang w:eastAsia="es-CO"/>
        </w:rPr>
        <w:drawing>
          <wp:inline distT="0" distB="0" distL="0" distR="0" wp14:anchorId="7FDD5A9F" wp14:editId="0B8E1494">
            <wp:extent cx="2219325" cy="2959100"/>
            <wp:effectExtent l="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403" cy="296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780">
        <w:rPr>
          <w:noProof/>
          <w:lang w:eastAsia="es-CO"/>
        </w:rPr>
        <w:drawing>
          <wp:inline distT="0" distB="0" distL="0" distR="0" wp14:anchorId="35AF4D65" wp14:editId="5A189DAF">
            <wp:extent cx="2952750" cy="2214729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827" cy="2219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2B4DC" w14:textId="5121E9FC" w:rsidR="00E119B2" w:rsidRDefault="00E119B2" w:rsidP="00E119B2">
      <w:pPr>
        <w:jc w:val="both"/>
        <w:rPr>
          <w:b/>
          <w:bCs/>
          <w:sz w:val="28"/>
          <w:szCs w:val="28"/>
          <w:lang w:val="es-ES"/>
        </w:rPr>
      </w:pPr>
    </w:p>
    <w:p w14:paraId="40C13197" w14:textId="5324AE68" w:rsidR="00E119B2" w:rsidRPr="00E119B2" w:rsidRDefault="00E119B2" w:rsidP="00E119B2">
      <w:pPr>
        <w:rPr>
          <w:sz w:val="28"/>
          <w:szCs w:val="28"/>
          <w:lang w:val="es-ES"/>
        </w:rPr>
      </w:pPr>
    </w:p>
    <w:p w14:paraId="4339E6E1" w14:textId="5B1BB799" w:rsidR="00E119B2" w:rsidRPr="00E119B2" w:rsidRDefault="00E119B2" w:rsidP="00E119B2">
      <w:pPr>
        <w:rPr>
          <w:sz w:val="28"/>
          <w:szCs w:val="28"/>
          <w:lang w:val="es-ES"/>
        </w:rPr>
      </w:pPr>
    </w:p>
    <w:p w14:paraId="0589A5EF" w14:textId="4143A4F2" w:rsidR="00E119B2" w:rsidRPr="00E119B2" w:rsidRDefault="00E119B2" w:rsidP="00E119B2">
      <w:pPr>
        <w:rPr>
          <w:sz w:val="28"/>
          <w:szCs w:val="28"/>
          <w:lang w:val="es-ES"/>
        </w:rPr>
      </w:pPr>
    </w:p>
    <w:p w14:paraId="41900404" w14:textId="7A948B0A" w:rsidR="00E119B2" w:rsidRDefault="00E119B2" w:rsidP="00E027E8">
      <w:pPr>
        <w:jc w:val="center"/>
        <w:rPr>
          <w:b/>
          <w:bCs/>
          <w:sz w:val="28"/>
          <w:szCs w:val="28"/>
          <w:lang w:val="es-ES"/>
        </w:rPr>
      </w:pPr>
    </w:p>
    <w:p w14:paraId="10DD6029" w14:textId="09F3CB9B" w:rsidR="00E119B2" w:rsidRPr="00396EA4" w:rsidRDefault="00E119B2" w:rsidP="00E119B2">
      <w:pPr>
        <w:jc w:val="both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br w:type="textWrapping" w:clear="all"/>
      </w:r>
    </w:p>
    <w:sectPr w:rsidR="00E119B2" w:rsidRPr="00396E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A4"/>
    <w:rsid w:val="000739FF"/>
    <w:rsid w:val="00166316"/>
    <w:rsid w:val="00396EA4"/>
    <w:rsid w:val="003D7780"/>
    <w:rsid w:val="00452A56"/>
    <w:rsid w:val="004E626F"/>
    <w:rsid w:val="005634D4"/>
    <w:rsid w:val="00576CDE"/>
    <w:rsid w:val="006351CB"/>
    <w:rsid w:val="0069793E"/>
    <w:rsid w:val="006A6131"/>
    <w:rsid w:val="00901BD7"/>
    <w:rsid w:val="0091094B"/>
    <w:rsid w:val="00937352"/>
    <w:rsid w:val="009C6935"/>
    <w:rsid w:val="00A67843"/>
    <w:rsid w:val="00BD0B35"/>
    <w:rsid w:val="00D073AC"/>
    <w:rsid w:val="00D648D7"/>
    <w:rsid w:val="00D919E5"/>
    <w:rsid w:val="00E027E8"/>
    <w:rsid w:val="00E119B2"/>
    <w:rsid w:val="00F2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3498F"/>
  <w15:chartTrackingRefBased/>
  <w15:docId w15:val="{4F681997-52FC-4E77-9F23-91AFE624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FERNANDO GACHARNA LOPEZ</dc:creator>
  <cp:keywords/>
  <dc:description/>
  <cp:lastModifiedBy>LENOVO</cp:lastModifiedBy>
  <cp:revision>2</cp:revision>
  <dcterms:created xsi:type="dcterms:W3CDTF">2022-02-08T17:01:00Z</dcterms:created>
  <dcterms:modified xsi:type="dcterms:W3CDTF">2022-02-08T17:01:00Z</dcterms:modified>
</cp:coreProperties>
</file>