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6191E" w:rsidRPr="00E54977" w:rsidRDefault="00B6191E" w:rsidP="00B6191E">
      <w:pPr>
        <w:keepNext/>
        <w:tabs>
          <w:tab w:val="left" w:pos="567"/>
        </w:tabs>
        <w:suppressAutoHyphens w:val="0"/>
        <w:ind w:right="51"/>
        <w:jc w:val="center"/>
        <w:outlineLvl w:val="3"/>
        <w:rPr>
          <w:b/>
          <w:iCs/>
          <w:sz w:val="22"/>
          <w:szCs w:val="22"/>
        </w:rPr>
      </w:pPr>
      <w:bookmarkStart w:id="0" w:name="_PictureBullets"/>
      <w:bookmarkEnd w:id="0"/>
      <w:r w:rsidRPr="00E54977">
        <w:rPr>
          <w:b/>
          <w:iCs/>
          <w:sz w:val="22"/>
          <w:szCs w:val="22"/>
        </w:rPr>
        <w:t>ANEXO PROPUESTA ECONÓMICA</w:t>
      </w:r>
    </w:p>
    <w:p w:rsidR="00B6191E" w:rsidRPr="00E54977" w:rsidRDefault="00B6191E" w:rsidP="00B6191E">
      <w:pPr>
        <w:jc w:val="center"/>
        <w:rPr>
          <w:b/>
          <w:sz w:val="22"/>
          <w:szCs w:val="22"/>
        </w:rPr>
      </w:pPr>
    </w:p>
    <w:p w:rsidR="00B6191E" w:rsidRPr="00E54977" w:rsidRDefault="00B6191E" w:rsidP="00B6191E">
      <w:pPr>
        <w:jc w:val="center"/>
        <w:rPr>
          <w:b/>
          <w:sz w:val="22"/>
          <w:szCs w:val="22"/>
        </w:rPr>
      </w:pPr>
    </w:p>
    <w:p w:rsidR="00B6191E" w:rsidRPr="00E54977" w:rsidRDefault="00B6191E" w:rsidP="00B6191E">
      <w:pPr>
        <w:jc w:val="center"/>
        <w:rPr>
          <w:b/>
          <w:sz w:val="22"/>
          <w:szCs w:val="22"/>
        </w:rPr>
      </w:pPr>
    </w:p>
    <w:p w:rsidR="00B6191E" w:rsidRPr="00E54977" w:rsidRDefault="00B6191E" w:rsidP="00B6191E">
      <w:pPr>
        <w:jc w:val="center"/>
        <w:rPr>
          <w:b/>
          <w:bCs/>
          <w:sz w:val="22"/>
          <w:szCs w:val="22"/>
        </w:rPr>
      </w:pPr>
      <w:r w:rsidRPr="00E54977">
        <w:rPr>
          <w:b/>
          <w:sz w:val="22"/>
          <w:szCs w:val="22"/>
        </w:rPr>
        <w:t xml:space="preserve">CONTRATACIÓN MÍNIMA CUANTÍA </w:t>
      </w:r>
      <w:r w:rsidR="00E73156" w:rsidRPr="00E54977">
        <w:rPr>
          <w:b/>
          <w:bCs/>
          <w:sz w:val="22"/>
          <w:szCs w:val="22"/>
        </w:rPr>
        <w:t>No. FDLUSA</w:t>
      </w:r>
      <w:r w:rsidRPr="00E54977">
        <w:rPr>
          <w:b/>
          <w:bCs/>
          <w:sz w:val="22"/>
          <w:szCs w:val="22"/>
        </w:rPr>
        <w:t>-</w:t>
      </w:r>
      <w:r w:rsidR="009660A5">
        <w:rPr>
          <w:b/>
          <w:bCs/>
          <w:sz w:val="22"/>
          <w:szCs w:val="22"/>
        </w:rPr>
        <w:t>MC</w:t>
      </w:r>
      <w:r w:rsidRPr="00E54977">
        <w:rPr>
          <w:b/>
          <w:bCs/>
          <w:sz w:val="22"/>
          <w:szCs w:val="22"/>
        </w:rPr>
        <w:t xml:space="preserve"> -</w:t>
      </w:r>
      <w:r w:rsidR="009660A5">
        <w:rPr>
          <w:b/>
          <w:bCs/>
          <w:sz w:val="22"/>
          <w:szCs w:val="22"/>
        </w:rPr>
        <w:t>023</w:t>
      </w:r>
      <w:r w:rsidRPr="00E54977">
        <w:rPr>
          <w:b/>
          <w:bCs/>
          <w:sz w:val="22"/>
          <w:szCs w:val="22"/>
        </w:rPr>
        <w:t>-201</w:t>
      </w:r>
      <w:r w:rsidR="00E73156" w:rsidRPr="00E54977">
        <w:rPr>
          <w:b/>
          <w:bCs/>
          <w:sz w:val="22"/>
          <w:szCs w:val="22"/>
        </w:rPr>
        <w:t>8</w:t>
      </w:r>
    </w:p>
    <w:p w:rsidR="00B6191E" w:rsidRPr="00E54977" w:rsidRDefault="00B6191E" w:rsidP="00B6191E">
      <w:pPr>
        <w:tabs>
          <w:tab w:val="left" w:pos="567"/>
        </w:tabs>
        <w:suppressAutoHyphens w:val="0"/>
        <w:ind w:right="51"/>
        <w:jc w:val="center"/>
        <w:outlineLvl w:val="0"/>
        <w:rPr>
          <w:b/>
          <w:bCs/>
          <w:sz w:val="22"/>
          <w:szCs w:val="22"/>
        </w:rPr>
      </w:pPr>
    </w:p>
    <w:p w:rsidR="00D94A9F" w:rsidRPr="00E54977" w:rsidRDefault="00B6191E" w:rsidP="00B6191E">
      <w:pPr>
        <w:tabs>
          <w:tab w:val="left" w:pos="567"/>
        </w:tabs>
        <w:suppressAutoHyphens w:val="0"/>
        <w:ind w:right="51"/>
        <w:jc w:val="both"/>
        <w:outlineLvl w:val="0"/>
        <w:rPr>
          <w:bCs/>
          <w:i/>
          <w:iCs/>
          <w:color w:val="000000"/>
          <w:sz w:val="22"/>
          <w:szCs w:val="22"/>
          <w:shd w:val="clear" w:color="auto" w:fill="FFFFFF"/>
        </w:rPr>
      </w:pPr>
      <w:r w:rsidRPr="00E54977">
        <w:rPr>
          <w:b/>
          <w:bCs/>
          <w:sz w:val="22"/>
          <w:szCs w:val="22"/>
        </w:rPr>
        <w:t xml:space="preserve">OBJETO: </w:t>
      </w:r>
      <w:r w:rsidRPr="00E54977">
        <w:rPr>
          <w:bCs/>
          <w:color w:val="000000"/>
          <w:sz w:val="22"/>
          <w:szCs w:val="22"/>
        </w:rPr>
        <w:t xml:space="preserve">El proponente se obliga para con el FDL de </w:t>
      </w:r>
      <w:proofErr w:type="spellStart"/>
      <w:r w:rsidRPr="00E54977">
        <w:rPr>
          <w:bCs/>
          <w:color w:val="000000"/>
          <w:sz w:val="22"/>
          <w:szCs w:val="22"/>
        </w:rPr>
        <w:t>Usaquen</w:t>
      </w:r>
      <w:proofErr w:type="spellEnd"/>
      <w:r w:rsidRPr="00E54977">
        <w:rPr>
          <w:bCs/>
          <w:color w:val="000000"/>
          <w:sz w:val="22"/>
          <w:szCs w:val="22"/>
        </w:rPr>
        <w:t xml:space="preserve"> a:</w:t>
      </w:r>
      <w:r w:rsidRPr="00E54977">
        <w:rPr>
          <w:b/>
          <w:bCs/>
          <w:color w:val="000000"/>
          <w:sz w:val="22"/>
          <w:szCs w:val="22"/>
        </w:rPr>
        <w:t xml:space="preserve"> “</w:t>
      </w:r>
      <w:r w:rsidR="00611204" w:rsidRPr="00E54977">
        <w:rPr>
          <w:sz w:val="22"/>
          <w:szCs w:val="22"/>
        </w:rPr>
        <w:t>Contratar los servicios de divulgación y propaganda de mensajes alusivos a las diferentes campañas publicitarias de los programas, planes y proyectos que adelantan las distintas dependencias del Fondo de Desarrollo Local de Usaquén, a través de los medios alternativos y comunitarios de la Localidad</w:t>
      </w:r>
      <w:r w:rsidRPr="00E54977">
        <w:rPr>
          <w:bCs/>
          <w:i/>
          <w:iCs/>
          <w:color w:val="000000"/>
          <w:sz w:val="22"/>
          <w:szCs w:val="22"/>
          <w:shd w:val="clear" w:color="auto" w:fill="FFFFFF"/>
        </w:rPr>
        <w:t>”.</w:t>
      </w:r>
    </w:p>
    <w:p w:rsidR="00B6191E" w:rsidRPr="00E54977" w:rsidRDefault="00B6191E" w:rsidP="00B6191E">
      <w:pPr>
        <w:tabs>
          <w:tab w:val="left" w:pos="567"/>
        </w:tabs>
        <w:suppressAutoHyphens w:val="0"/>
        <w:ind w:right="51"/>
        <w:jc w:val="both"/>
        <w:outlineLvl w:val="0"/>
        <w:rPr>
          <w:b/>
          <w:bCs/>
          <w:color w:val="000000"/>
          <w:sz w:val="22"/>
          <w:szCs w:val="22"/>
        </w:rPr>
      </w:pPr>
    </w:p>
    <w:p w:rsidR="00B6191E" w:rsidRPr="00E54977" w:rsidRDefault="00B6191E" w:rsidP="00B6191E">
      <w:pPr>
        <w:tabs>
          <w:tab w:val="left" w:pos="567"/>
        </w:tabs>
        <w:suppressAutoHyphens w:val="0"/>
        <w:ind w:right="51"/>
        <w:jc w:val="center"/>
        <w:outlineLvl w:val="0"/>
        <w:rPr>
          <w:b/>
          <w:bCs/>
          <w:sz w:val="22"/>
          <w:szCs w:val="22"/>
        </w:rPr>
      </w:pPr>
      <w:r w:rsidRPr="00E54977">
        <w:rPr>
          <w:b/>
          <w:bCs/>
          <w:sz w:val="22"/>
          <w:szCs w:val="22"/>
        </w:rPr>
        <w:t>VALOR TOTAL DE LA PROPUESTA</w:t>
      </w:r>
    </w:p>
    <w:tbl>
      <w:tblPr>
        <w:tblW w:w="9280" w:type="dxa"/>
        <w:tblInd w:w="-10" w:type="dxa"/>
        <w:tblCellMar>
          <w:left w:w="70" w:type="dxa"/>
          <w:right w:w="70" w:type="dxa"/>
        </w:tblCellMar>
        <w:tblLook w:val="04A0" w:firstRow="1" w:lastRow="0" w:firstColumn="1" w:lastColumn="0" w:noHBand="0" w:noVBand="1"/>
      </w:tblPr>
      <w:tblGrid>
        <w:gridCol w:w="5103"/>
        <w:gridCol w:w="1985"/>
        <w:gridCol w:w="992"/>
        <w:gridCol w:w="1200"/>
      </w:tblGrid>
      <w:tr w:rsidR="00A76D7A" w:rsidRPr="00A76D7A" w:rsidTr="00E54977">
        <w:trPr>
          <w:trHeight w:val="300"/>
        </w:trPr>
        <w:tc>
          <w:tcPr>
            <w:tcW w:w="510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b/>
                <w:bCs/>
                <w:color w:val="000000"/>
                <w:sz w:val="22"/>
                <w:szCs w:val="22"/>
                <w:lang w:eastAsia="es-CO"/>
              </w:rPr>
            </w:pPr>
            <w:r w:rsidRPr="00A76D7A">
              <w:rPr>
                <w:b/>
                <w:bCs/>
                <w:color w:val="000000"/>
                <w:sz w:val="22"/>
                <w:szCs w:val="22"/>
                <w:lang w:eastAsia="en-US"/>
              </w:rPr>
              <w:t xml:space="preserve">TIPO DE MEDIO Y PIEZA </w:t>
            </w:r>
          </w:p>
        </w:tc>
        <w:tc>
          <w:tcPr>
            <w:tcW w:w="1985" w:type="dxa"/>
            <w:tcBorders>
              <w:top w:val="single" w:sz="8" w:space="0" w:color="auto"/>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b/>
                <w:bCs/>
                <w:color w:val="000000"/>
                <w:sz w:val="22"/>
                <w:szCs w:val="22"/>
                <w:lang w:eastAsia="es-CO"/>
              </w:rPr>
            </w:pPr>
            <w:r w:rsidRPr="00A76D7A">
              <w:rPr>
                <w:b/>
                <w:bCs/>
                <w:color w:val="000000"/>
                <w:sz w:val="22"/>
                <w:szCs w:val="22"/>
                <w:lang w:val="en-US" w:eastAsia="en-US"/>
              </w:rPr>
              <w:t xml:space="preserve">Valor </w:t>
            </w:r>
            <w:proofErr w:type="spellStart"/>
            <w:r w:rsidRPr="00A76D7A">
              <w:rPr>
                <w:b/>
                <w:bCs/>
                <w:color w:val="000000"/>
                <w:sz w:val="22"/>
                <w:szCs w:val="22"/>
                <w:lang w:val="en-US" w:eastAsia="en-US"/>
              </w:rPr>
              <w:t>Unitario</w:t>
            </w:r>
            <w:proofErr w:type="spellEnd"/>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b/>
                <w:bCs/>
                <w:color w:val="000000"/>
                <w:sz w:val="22"/>
                <w:szCs w:val="22"/>
                <w:lang w:eastAsia="es-CO"/>
              </w:rPr>
            </w:pPr>
            <w:r w:rsidRPr="00A76D7A">
              <w:rPr>
                <w:b/>
                <w:bCs/>
                <w:color w:val="000000"/>
                <w:sz w:val="22"/>
                <w:szCs w:val="22"/>
                <w:lang w:val="en-US" w:eastAsia="en-US"/>
              </w:rPr>
              <w:t>Iva</w:t>
            </w:r>
          </w:p>
        </w:tc>
        <w:tc>
          <w:tcPr>
            <w:tcW w:w="1200" w:type="dxa"/>
            <w:tcBorders>
              <w:top w:val="single" w:sz="8" w:space="0" w:color="auto"/>
              <w:left w:val="nil"/>
              <w:bottom w:val="single" w:sz="4" w:space="0" w:color="auto"/>
              <w:right w:val="single" w:sz="8" w:space="0" w:color="auto"/>
            </w:tcBorders>
            <w:shd w:val="clear" w:color="auto" w:fill="auto"/>
            <w:noWrap/>
            <w:vAlign w:val="center"/>
            <w:hideMark/>
          </w:tcPr>
          <w:p w:rsidR="00A76D7A" w:rsidRPr="00A76D7A" w:rsidRDefault="00A76D7A" w:rsidP="00A76D7A">
            <w:pPr>
              <w:suppressAutoHyphens w:val="0"/>
              <w:rPr>
                <w:b/>
                <w:bCs/>
                <w:color w:val="000000"/>
                <w:sz w:val="22"/>
                <w:szCs w:val="22"/>
                <w:lang w:eastAsia="es-CO"/>
              </w:rPr>
            </w:pPr>
            <w:r w:rsidRPr="00A76D7A">
              <w:rPr>
                <w:b/>
                <w:bCs/>
                <w:color w:val="000000"/>
                <w:sz w:val="22"/>
                <w:szCs w:val="22"/>
                <w:lang w:eastAsia="es-CO"/>
              </w:rPr>
              <w:t>Valor Total</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b/>
                <w:bCs/>
                <w:color w:val="000000"/>
                <w:sz w:val="22"/>
                <w:szCs w:val="22"/>
                <w:lang w:eastAsia="es-CO"/>
              </w:rPr>
            </w:pPr>
            <w:r w:rsidRPr="00A76D7A">
              <w:rPr>
                <w:b/>
                <w:bCs/>
                <w:color w:val="000000"/>
                <w:sz w:val="22"/>
                <w:szCs w:val="22"/>
                <w:lang w:val="en-US" w:eastAsia="en-US"/>
              </w:rPr>
              <w:t>MEDIOS SONOROS</w:t>
            </w:r>
          </w:p>
        </w:tc>
        <w:tc>
          <w:tcPr>
            <w:tcW w:w="1985" w:type="dxa"/>
            <w:tcBorders>
              <w:top w:val="nil"/>
              <w:left w:val="nil"/>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Anuncio</w:t>
            </w:r>
            <w:proofErr w:type="spellEnd"/>
            <w:r w:rsidRPr="00A76D7A">
              <w:rPr>
                <w:color w:val="000000"/>
                <w:sz w:val="22"/>
                <w:szCs w:val="22"/>
                <w:lang w:val="en-US" w:eastAsia="en-US"/>
              </w:rPr>
              <w:t xml:space="preserve"> de 15 </w:t>
            </w:r>
            <w:proofErr w:type="spellStart"/>
            <w:r w:rsidRPr="00A76D7A">
              <w:rPr>
                <w:color w:val="000000"/>
                <w:sz w:val="22"/>
                <w:szCs w:val="22"/>
                <w:lang w:val="en-US" w:eastAsia="en-US"/>
              </w:rPr>
              <w:t>segundos</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Anuncio</w:t>
            </w:r>
            <w:proofErr w:type="spellEnd"/>
            <w:r w:rsidRPr="00A76D7A">
              <w:rPr>
                <w:color w:val="000000"/>
                <w:sz w:val="22"/>
                <w:szCs w:val="22"/>
                <w:lang w:val="en-US" w:eastAsia="en-US"/>
              </w:rPr>
              <w:t xml:space="preserve"> de 20 </w:t>
            </w:r>
            <w:proofErr w:type="spellStart"/>
            <w:r w:rsidRPr="00A76D7A">
              <w:rPr>
                <w:color w:val="000000"/>
                <w:sz w:val="22"/>
                <w:szCs w:val="22"/>
                <w:lang w:val="en-US" w:eastAsia="en-US"/>
              </w:rPr>
              <w:t>segundos</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Anuncio</w:t>
            </w:r>
            <w:proofErr w:type="spellEnd"/>
            <w:r w:rsidRPr="00A76D7A">
              <w:rPr>
                <w:color w:val="000000"/>
                <w:sz w:val="22"/>
                <w:szCs w:val="22"/>
                <w:lang w:val="en-US" w:eastAsia="en-US"/>
              </w:rPr>
              <w:t xml:space="preserve"> de 30 </w:t>
            </w:r>
            <w:proofErr w:type="spellStart"/>
            <w:r w:rsidRPr="00A76D7A">
              <w:rPr>
                <w:color w:val="000000"/>
                <w:sz w:val="22"/>
                <w:szCs w:val="22"/>
                <w:lang w:val="en-US" w:eastAsia="en-US"/>
              </w:rPr>
              <w:t>segundos</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 xml:space="preserve">Mini </w:t>
            </w:r>
            <w:proofErr w:type="spellStart"/>
            <w:r w:rsidRPr="00A76D7A">
              <w:rPr>
                <w:color w:val="000000"/>
                <w:sz w:val="22"/>
                <w:szCs w:val="22"/>
                <w:lang w:val="en-US" w:eastAsia="en-US"/>
              </w:rPr>
              <w:t>reportaje</w:t>
            </w:r>
            <w:proofErr w:type="spellEnd"/>
            <w:r w:rsidRPr="00A76D7A">
              <w:rPr>
                <w:color w:val="000000"/>
                <w:sz w:val="22"/>
                <w:szCs w:val="22"/>
                <w:lang w:val="en-US" w:eastAsia="en-US"/>
              </w:rPr>
              <w:t xml:space="preserve"> de 3 </w:t>
            </w:r>
            <w:proofErr w:type="spellStart"/>
            <w:r w:rsidRPr="00A76D7A">
              <w:rPr>
                <w:color w:val="000000"/>
                <w:sz w:val="22"/>
                <w:szCs w:val="22"/>
                <w:lang w:val="en-US" w:eastAsia="en-US"/>
              </w:rPr>
              <w:t>minutos</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b/>
                <w:bCs/>
                <w:color w:val="000000"/>
                <w:sz w:val="22"/>
                <w:szCs w:val="22"/>
                <w:lang w:eastAsia="es-CO"/>
              </w:rPr>
            </w:pPr>
            <w:r w:rsidRPr="00A76D7A">
              <w:rPr>
                <w:b/>
                <w:bCs/>
                <w:color w:val="000000"/>
                <w:sz w:val="22"/>
                <w:szCs w:val="22"/>
                <w:lang w:val="en-US" w:eastAsia="en-US"/>
              </w:rPr>
              <w:t>MEDIOS IMPRESOS</w:t>
            </w:r>
          </w:p>
        </w:tc>
        <w:tc>
          <w:tcPr>
            <w:tcW w:w="1985" w:type="dxa"/>
            <w:tcBorders>
              <w:top w:val="nil"/>
              <w:left w:val="nil"/>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Contraportada</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portada</w:t>
            </w:r>
            <w:proofErr w:type="spellEnd"/>
            <w:r w:rsidRPr="00A76D7A">
              <w:rPr>
                <w:color w:val="000000"/>
                <w:sz w:val="22"/>
                <w:szCs w:val="22"/>
                <w:lang w:val="en-US" w:eastAsia="en-US"/>
              </w:rPr>
              <w:t>)</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Una</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página</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 xml:space="preserve">Media </w:t>
            </w:r>
            <w:proofErr w:type="spellStart"/>
            <w:r w:rsidRPr="00A76D7A">
              <w:rPr>
                <w:color w:val="000000"/>
                <w:sz w:val="22"/>
                <w:szCs w:val="22"/>
                <w:lang w:val="en-US" w:eastAsia="en-US"/>
              </w:rPr>
              <w:t>página</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 xml:space="preserve">Un </w:t>
            </w:r>
            <w:proofErr w:type="spellStart"/>
            <w:r w:rsidRPr="00A76D7A">
              <w:rPr>
                <w:color w:val="000000"/>
                <w:sz w:val="22"/>
                <w:szCs w:val="22"/>
                <w:lang w:val="en-US" w:eastAsia="en-US"/>
              </w:rPr>
              <w:t>cuarto</w:t>
            </w:r>
            <w:proofErr w:type="spellEnd"/>
            <w:r w:rsidRPr="00A76D7A">
              <w:rPr>
                <w:color w:val="000000"/>
                <w:sz w:val="22"/>
                <w:szCs w:val="22"/>
                <w:lang w:val="en-US" w:eastAsia="en-US"/>
              </w:rPr>
              <w:t xml:space="preserve"> de </w:t>
            </w:r>
            <w:proofErr w:type="spellStart"/>
            <w:r w:rsidRPr="00A76D7A">
              <w:rPr>
                <w:color w:val="000000"/>
                <w:sz w:val="22"/>
                <w:szCs w:val="22"/>
                <w:lang w:val="en-US" w:eastAsia="en-US"/>
              </w:rPr>
              <w:t>página</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b/>
                <w:bCs/>
                <w:color w:val="000000"/>
                <w:sz w:val="22"/>
                <w:szCs w:val="22"/>
                <w:lang w:eastAsia="es-CO"/>
              </w:rPr>
            </w:pPr>
            <w:r w:rsidRPr="00A76D7A">
              <w:rPr>
                <w:b/>
                <w:bCs/>
                <w:color w:val="000000"/>
                <w:sz w:val="22"/>
                <w:szCs w:val="22"/>
                <w:lang w:val="en-US" w:eastAsia="en-US"/>
              </w:rPr>
              <w:t>MEDIOS AUDIOVISUALES</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Emisión</w:t>
            </w:r>
            <w:proofErr w:type="spellEnd"/>
            <w:r w:rsidRPr="00A76D7A">
              <w:rPr>
                <w:color w:val="000000"/>
                <w:sz w:val="22"/>
                <w:szCs w:val="22"/>
                <w:lang w:val="en-US" w:eastAsia="en-US"/>
              </w:rPr>
              <w:t xml:space="preserve"> de 20 a 30 </w:t>
            </w:r>
            <w:proofErr w:type="spellStart"/>
            <w:r w:rsidRPr="00A76D7A">
              <w:rPr>
                <w:color w:val="000000"/>
                <w:sz w:val="22"/>
                <w:szCs w:val="22"/>
                <w:lang w:val="en-US" w:eastAsia="en-US"/>
              </w:rPr>
              <w:t>segundos</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Emisión</w:t>
            </w:r>
            <w:proofErr w:type="spellEnd"/>
            <w:r w:rsidRPr="00A76D7A">
              <w:rPr>
                <w:color w:val="000000"/>
                <w:sz w:val="22"/>
                <w:szCs w:val="22"/>
                <w:lang w:val="en-US" w:eastAsia="en-US"/>
              </w:rPr>
              <w:t xml:space="preserve"> de 1 </w:t>
            </w:r>
            <w:proofErr w:type="spellStart"/>
            <w:r w:rsidRPr="00A76D7A">
              <w:rPr>
                <w:color w:val="000000"/>
                <w:sz w:val="22"/>
                <w:szCs w:val="22"/>
                <w:lang w:val="en-US" w:eastAsia="en-US"/>
              </w:rPr>
              <w:t>minuto</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Emisión</w:t>
            </w:r>
            <w:proofErr w:type="spellEnd"/>
            <w:r w:rsidRPr="00A76D7A">
              <w:rPr>
                <w:color w:val="000000"/>
                <w:sz w:val="22"/>
                <w:szCs w:val="22"/>
                <w:lang w:val="en-US" w:eastAsia="en-US"/>
              </w:rPr>
              <w:t xml:space="preserve"> de 10 </w:t>
            </w:r>
            <w:proofErr w:type="spellStart"/>
            <w:r w:rsidRPr="00A76D7A">
              <w:rPr>
                <w:color w:val="000000"/>
                <w:sz w:val="22"/>
                <w:szCs w:val="22"/>
                <w:lang w:val="en-US" w:eastAsia="en-US"/>
              </w:rPr>
              <w:t>minutos</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Emisión</w:t>
            </w:r>
            <w:proofErr w:type="spellEnd"/>
            <w:r w:rsidRPr="00A76D7A">
              <w:rPr>
                <w:color w:val="000000"/>
                <w:sz w:val="22"/>
                <w:szCs w:val="22"/>
                <w:lang w:val="en-US" w:eastAsia="en-US"/>
              </w:rPr>
              <w:t xml:space="preserve"> de 30 </w:t>
            </w:r>
            <w:proofErr w:type="spellStart"/>
            <w:r w:rsidRPr="00A76D7A">
              <w:rPr>
                <w:color w:val="000000"/>
                <w:sz w:val="22"/>
                <w:szCs w:val="22"/>
                <w:lang w:val="en-US" w:eastAsia="en-US"/>
              </w:rPr>
              <w:t>minutos</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Emisión</w:t>
            </w:r>
            <w:proofErr w:type="spellEnd"/>
            <w:r w:rsidRPr="00A76D7A">
              <w:rPr>
                <w:color w:val="000000"/>
                <w:sz w:val="22"/>
                <w:szCs w:val="22"/>
                <w:lang w:val="en-US" w:eastAsia="en-US"/>
              </w:rPr>
              <w:t xml:space="preserve"> de 1 hora</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51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n-US"/>
              </w:rPr>
              <w:t>Producción de 30 minutos en vivo</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b/>
                <w:bCs/>
                <w:color w:val="000000"/>
                <w:sz w:val="22"/>
                <w:szCs w:val="22"/>
                <w:lang w:eastAsia="es-CO"/>
              </w:rPr>
            </w:pPr>
            <w:r w:rsidRPr="00A76D7A">
              <w:rPr>
                <w:b/>
                <w:bCs/>
                <w:color w:val="000000"/>
                <w:sz w:val="22"/>
                <w:szCs w:val="22"/>
                <w:lang w:val="en-US" w:eastAsia="en-US"/>
              </w:rPr>
              <w:t>MEDIOS TIC</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ind w:firstLineChars="100" w:firstLine="220"/>
              <w:rPr>
                <w:b/>
                <w:bCs/>
                <w:color w:val="000000"/>
                <w:sz w:val="22"/>
                <w:szCs w:val="22"/>
                <w:lang w:eastAsia="es-CO"/>
              </w:rPr>
            </w:pPr>
            <w:r w:rsidRPr="00A76D7A">
              <w:rPr>
                <w:b/>
                <w:bCs/>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Tipo</w:t>
            </w:r>
            <w:proofErr w:type="spellEnd"/>
            <w:r w:rsidRPr="00A76D7A">
              <w:rPr>
                <w:color w:val="000000"/>
                <w:sz w:val="22"/>
                <w:szCs w:val="22"/>
                <w:lang w:val="en-US" w:eastAsia="en-US"/>
              </w:rPr>
              <w:t xml:space="preserve"> de </w:t>
            </w:r>
            <w:proofErr w:type="spellStart"/>
            <w:r w:rsidRPr="00A76D7A">
              <w:rPr>
                <w:color w:val="000000"/>
                <w:sz w:val="22"/>
                <w:szCs w:val="22"/>
                <w:lang w:val="en-US" w:eastAsia="en-US"/>
              </w:rPr>
              <w:t>Publicación</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51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 xml:space="preserve">Banner   lateral   150X50   PX </w:t>
            </w:r>
            <w:proofErr w:type="spellStart"/>
            <w:r w:rsidRPr="00A76D7A">
              <w:rPr>
                <w:color w:val="000000"/>
                <w:sz w:val="22"/>
                <w:szCs w:val="22"/>
                <w:lang w:val="en-US" w:eastAsia="en-US"/>
              </w:rPr>
              <w:t>aprox</w:t>
            </w:r>
            <w:proofErr w:type="spellEnd"/>
            <w:r w:rsidRPr="00A76D7A">
              <w:rPr>
                <w:color w:val="000000"/>
                <w:sz w:val="22"/>
                <w:szCs w:val="22"/>
                <w:lang w:val="en-US" w:eastAsia="en-US"/>
              </w:rPr>
              <w:t>.</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Caja</w:t>
            </w:r>
            <w:proofErr w:type="spellEnd"/>
            <w:r w:rsidRPr="00A76D7A">
              <w:rPr>
                <w:color w:val="000000"/>
                <w:sz w:val="22"/>
                <w:szCs w:val="22"/>
                <w:lang w:val="en-US" w:eastAsia="en-US"/>
              </w:rPr>
              <w:t xml:space="preserve"> de 300 X 250</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 xml:space="preserve">Skyscraper </w:t>
            </w:r>
            <w:proofErr w:type="spellStart"/>
            <w:r w:rsidRPr="00A76D7A">
              <w:rPr>
                <w:color w:val="000000"/>
                <w:sz w:val="22"/>
                <w:szCs w:val="22"/>
                <w:lang w:val="en-US" w:eastAsia="en-US"/>
              </w:rPr>
              <w:t>sobre</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cabezote</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 xml:space="preserve">Skyscraper parte </w:t>
            </w:r>
            <w:proofErr w:type="spellStart"/>
            <w:r w:rsidRPr="00A76D7A">
              <w:rPr>
                <w:color w:val="000000"/>
                <w:sz w:val="22"/>
                <w:szCs w:val="22"/>
                <w:lang w:val="en-US" w:eastAsia="en-US"/>
              </w:rPr>
              <w:t>baja</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765"/>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n-US"/>
              </w:rPr>
              <w:lastRenderedPageBreak/>
              <w:t>Artículo     publirreportaje     o asimilado   texto   home   page imagen</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Artículo</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texto</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sección</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interna</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n-US"/>
              </w:rPr>
              <w:t>Link de descarga hasta 2 MB</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 xml:space="preserve">Video 30 min </w:t>
            </w:r>
            <w:proofErr w:type="spellStart"/>
            <w:r w:rsidRPr="00A76D7A">
              <w:rPr>
                <w:color w:val="000000"/>
                <w:sz w:val="22"/>
                <w:szCs w:val="22"/>
                <w:lang w:val="en-US" w:eastAsia="en-US"/>
              </w:rPr>
              <w:t>estático</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17"/>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n-US"/>
              </w:rPr>
              <w:t>Emisión video 30 min rotativo STREAMING</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 xml:space="preserve">Chat </w:t>
            </w:r>
            <w:proofErr w:type="spellStart"/>
            <w:r w:rsidRPr="00A76D7A">
              <w:rPr>
                <w:color w:val="000000"/>
                <w:sz w:val="22"/>
                <w:szCs w:val="22"/>
                <w:lang w:val="en-US" w:eastAsia="en-US"/>
              </w:rPr>
              <w:t>en</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línea</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texto</w:t>
            </w:r>
            <w:proofErr w:type="spellEnd"/>
            <w:r w:rsidRPr="00A76D7A">
              <w:rPr>
                <w:color w:val="000000"/>
                <w:sz w:val="22"/>
                <w:szCs w:val="22"/>
                <w:lang w:val="en-US" w:eastAsia="en-US"/>
              </w:rPr>
              <w:t>)</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97"/>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n-US"/>
              </w:rPr>
              <w:t>Producción  video  HD  30  min sin material (</w:t>
            </w:r>
            <w:proofErr w:type="spellStart"/>
            <w:r w:rsidRPr="00A76D7A">
              <w:rPr>
                <w:color w:val="000000"/>
                <w:sz w:val="22"/>
                <w:szCs w:val="22"/>
                <w:lang w:eastAsia="en-US"/>
              </w:rPr>
              <w:t>guión</w:t>
            </w:r>
            <w:proofErr w:type="spellEnd"/>
            <w:r w:rsidRPr="00A76D7A">
              <w:rPr>
                <w:color w:val="000000"/>
                <w:sz w:val="22"/>
                <w:szCs w:val="22"/>
                <w:lang w:eastAsia="en-US"/>
              </w:rPr>
              <w:t>, investigación,            edición, formateo, alojamiento) *</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432"/>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n-US"/>
              </w:rPr>
              <w:t>Producción  video  HD  30  min con material listo, alojamiento y publicación *</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213"/>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Producción</w:t>
            </w:r>
            <w:proofErr w:type="spellEnd"/>
            <w:r w:rsidRPr="00A76D7A">
              <w:rPr>
                <w:color w:val="000000"/>
                <w:sz w:val="22"/>
                <w:szCs w:val="22"/>
                <w:lang w:val="en-US" w:eastAsia="en-US"/>
              </w:rPr>
              <w:t xml:space="preserve">  multimedia  3D  5 min. *</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217"/>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Envío</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masivo</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correos</w:t>
            </w:r>
            <w:proofErr w:type="spellEnd"/>
            <w:r w:rsidRPr="00A76D7A">
              <w:rPr>
                <w:color w:val="000000"/>
                <w:sz w:val="22"/>
                <w:szCs w:val="22"/>
                <w:lang w:val="en-US" w:eastAsia="en-US"/>
              </w:rPr>
              <w:t xml:space="preserve">  5000 ($90) *</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249"/>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Envío</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masivo</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correos</w:t>
            </w:r>
            <w:proofErr w:type="spellEnd"/>
            <w:r w:rsidRPr="00A76D7A">
              <w:rPr>
                <w:color w:val="000000"/>
                <w:sz w:val="22"/>
                <w:szCs w:val="22"/>
                <w:lang w:val="en-US" w:eastAsia="en-US"/>
              </w:rPr>
              <w:t xml:space="preserve"> 10.000 ($80) *</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267"/>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Envío</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masivo</w:t>
            </w:r>
            <w:proofErr w:type="spellEnd"/>
            <w:r w:rsidRPr="00A76D7A">
              <w:rPr>
                <w:color w:val="000000"/>
                <w:sz w:val="22"/>
                <w:szCs w:val="22"/>
                <w:lang w:val="en-US" w:eastAsia="en-US"/>
              </w:rPr>
              <w:t xml:space="preserve"> </w:t>
            </w:r>
            <w:proofErr w:type="spellStart"/>
            <w:r w:rsidRPr="00A76D7A">
              <w:rPr>
                <w:color w:val="000000"/>
                <w:sz w:val="22"/>
                <w:szCs w:val="22"/>
                <w:lang w:val="en-US" w:eastAsia="en-US"/>
              </w:rPr>
              <w:t>correos</w:t>
            </w:r>
            <w:proofErr w:type="spellEnd"/>
            <w:r w:rsidRPr="00A76D7A">
              <w:rPr>
                <w:color w:val="000000"/>
                <w:sz w:val="22"/>
                <w:szCs w:val="22"/>
                <w:lang w:val="en-US" w:eastAsia="en-US"/>
              </w:rPr>
              <w:t xml:space="preserve"> 25.000 ($70) *</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129"/>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n-US"/>
              </w:rPr>
              <w:t>Envío  masivo  correos  desde más de 30.000 ($60 c/u)</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289"/>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n-US"/>
              </w:rPr>
              <w:t>Envío masivos correos desde más de 50.000 ($55 c/u)</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Alojamiento</w:t>
            </w:r>
            <w:proofErr w:type="spellEnd"/>
            <w:r w:rsidRPr="00A76D7A">
              <w:rPr>
                <w:color w:val="000000"/>
                <w:sz w:val="22"/>
                <w:szCs w:val="22"/>
                <w:lang w:val="en-US" w:eastAsia="en-US"/>
              </w:rPr>
              <w:t xml:space="preserve"> FTP  (</w:t>
            </w:r>
            <w:proofErr w:type="spellStart"/>
            <w:r w:rsidRPr="00A76D7A">
              <w:rPr>
                <w:color w:val="000000"/>
                <w:sz w:val="22"/>
                <w:szCs w:val="22"/>
                <w:lang w:val="en-US" w:eastAsia="en-US"/>
              </w:rPr>
              <w:t>cotizar</w:t>
            </w:r>
            <w:proofErr w:type="spellEnd"/>
            <w:r w:rsidRPr="00A76D7A">
              <w:rPr>
                <w:color w:val="000000"/>
                <w:sz w:val="22"/>
                <w:szCs w:val="22"/>
                <w:lang w:val="en-US" w:eastAsia="en-US"/>
              </w:rPr>
              <w:t>)</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Hosting 250 Mb</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Hosting 500 Mb</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Hosting 1000 Mb</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Hosting 2000 Mb</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Construcción</w:t>
            </w:r>
            <w:proofErr w:type="spellEnd"/>
            <w:r w:rsidRPr="00A76D7A">
              <w:rPr>
                <w:color w:val="000000"/>
                <w:sz w:val="22"/>
                <w:szCs w:val="22"/>
                <w:lang w:val="en-US" w:eastAsia="en-US"/>
              </w:rPr>
              <w:t xml:space="preserve"> web </w:t>
            </w:r>
            <w:proofErr w:type="spellStart"/>
            <w:r w:rsidRPr="00A76D7A">
              <w:rPr>
                <w:color w:val="000000"/>
                <w:sz w:val="22"/>
                <w:szCs w:val="22"/>
                <w:lang w:val="en-US" w:eastAsia="en-US"/>
              </w:rPr>
              <w:t>standar</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00"/>
        </w:trPr>
        <w:tc>
          <w:tcPr>
            <w:tcW w:w="5103" w:type="dxa"/>
            <w:tcBorders>
              <w:top w:val="nil"/>
              <w:left w:val="single" w:sz="8" w:space="0" w:color="auto"/>
              <w:bottom w:val="single" w:sz="4"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val="en-US" w:eastAsia="en-US"/>
              </w:rPr>
              <w:t>Web personal</w:t>
            </w:r>
          </w:p>
        </w:tc>
        <w:tc>
          <w:tcPr>
            <w:tcW w:w="1985"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4"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r w:rsidR="00A76D7A" w:rsidRPr="00A76D7A" w:rsidTr="00E54977">
        <w:trPr>
          <w:trHeight w:val="331"/>
        </w:trPr>
        <w:tc>
          <w:tcPr>
            <w:tcW w:w="5103" w:type="dxa"/>
            <w:tcBorders>
              <w:top w:val="nil"/>
              <w:left w:val="single" w:sz="8" w:space="0" w:color="auto"/>
              <w:bottom w:val="single" w:sz="8" w:space="0" w:color="auto"/>
              <w:right w:val="single" w:sz="4" w:space="0" w:color="auto"/>
            </w:tcBorders>
            <w:shd w:val="clear" w:color="auto" w:fill="auto"/>
            <w:vAlign w:val="center"/>
            <w:hideMark/>
          </w:tcPr>
          <w:p w:rsidR="00A76D7A" w:rsidRPr="00A76D7A" w:rsidRDefault="00A76D7A" w:rsidP="00A76D7A">
            <w:pPr>
              <w:suppressAutoHyphens w:val="0"/>
              <w:rPr>
                <w:color w:val="000000"/>
                <w:sz w:val="22"/>
                <w:szCs w:val="22"/>
                <w:lang w:eastAsia="es-CO"/>
              </w:rPr>
            </w:pPr>
            <w:proofErr w:type="spellStart"/>
            <w:r w:rsidRPr="00A76D7A">
              <w:rPr>
                <w:color w:val="000000"/>
                <w:sz w:val="22"/>
                <w:szCs w:val="22"/>
                <w:lang w:val="en-US" w:eastAsia="en-US"/>
              </w:rPr>
              <w:t>Programación</w:t>
            </w:r>
            <w:proofErr w:type="spellEnd"/>
            <w:r w:rsidRPr="00A76D7A">
              <w:rPr>
                <w:color w:val="000000"/>
                <w:sz w:val="22"/>
                <w:szCs w:val="22"/>
                <w:lang w:val="en-US" w:eastAsia="en-US"/>
              </w:rPr>
              <w:t xml:space="preserve">          streaming </w:t>
            </w:r>
            <w:proofErr w:type="spellStart"/>
            <w:r w:rsidRPr="00A76D7A">
              <w:rPr>
                <w:color w:val="000000"/>
                <w:sz w:val="22"/>
                <w:szCs w:val="22"/>
                <w:lang w:val="en-US" w:eastAsia="en-US"/>
              </w:rPr>
              <w:t>básico</w:t>
            </w:r>
            <w:proofErr w:type="spellEnd"/>
          </w:p>
        </w:tc>
        <w:tc>
          <w:tcPr>
            <w:tcW w:w="1985" w:type="dxa"/>
            <w:tcBorders>
              <w:top w:val="nil"/>
              <w:left w:val="nil"/>
              <w:bottom w:val="single" w:sz="8"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992" w:type="dxa"/>
            <w:tcBorders>
              <w:top w:val="nil"/>
              <w:left w:val="nil"/>
              <w:bottom w:val="single" w:sz="8" w:space="0" w:color="auto"/>
              <w:right w:val="single" w:sz="4" w:space="0" w:color="auto"/>
            </w:tcBorders>
            <w:shd w:val="clear" w:color="auto" w:fill="auto"/>
            <w:noWrap/>
            <w:vAlign w:val="center"/>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c>
          <w:tcPr>
            <w:tcW w:w="1200" w:type="dxa"/>
            <w:tcBorders>
              <w:top w:val="nil"/>
              <w:left w:val="nil"/>
              <w:bottom w:val="single" w:sz="8" w:space="0" w:color="auto"/>
              <w:right w:val="single" w:sz="8" w:space="0" w:color="auto"/>
            </w:tcBorders>
            <w:shd w:val="clear" w:color="auto" w:fill="auto"/>
            <w:noWrap/>
            <w:vAlign w:val="bottom"/>
            <w:hideMark/>
          </w:tcPr>
          <w:p w:rsidR="00A76D7A" w:rsidRPr="00A76D7A" w:rsidRDefault="00A76D7A" w:rsidP="00A76D7A">
            <w:pPr>
              <w:suppressAutoHyphens w:val="0"/>
              <w:rPr>
                <w:color w:val="000000"/>
                <w:sz w:val="22"/>
                <w:szCs w:val="22"/>
                <w:lang w:eastAsia="es-CO"/>
              </w:rPr>
            </w:pPr>
            <w:r w:rsidRPr="00A76D7A">
              <w:rPr>
                <w:color w:val="000000"/>
                <w:sz w:val="22"/>
                <w:szCs w:val="22"/>
                <w:lang w:eastAsia="es-CO"/>
              </w:rPr>
              <w:t> </w:t>
            </w:r>
          </w:p>
        </w:tc>
      </w:tr>
    </w:tbl>
    <w:p w:rsidR="00A76D7A" w:rsidRPr="00E54977" w:rsidRDefault="00A76D7A" w:rsidP="00B6191E">
      <w:pPr>
        <w:tabs>
          <w:tab w:val="left" w:pos="567"/>
        </w:tabs>
        <w:suppressAutoHyphens w:val="0"/>
        <w:ind w:right="51"/>
        <w:jc w:val="center"/>
        <w:outlineLvl w:val="0"/>
        <w:rPr>
          <w:b/>
          <w:bCs/>
          <w:sz w:val="22"/>
          <w:szCs w:val="22"/>
        </w:rPr>
      </w:pPr>
    </w:p>
    <w:p w:rsidR="00D80134" w:rsidRDefault="00D80134" w:rsidP="00D80134">
      <w:pPr>
        <w:rPr>
          <w:rFonts w:ascii="Arial" w:hAnsi="Arial" w:cs="Arial"/>
          <w:lang w:eastAsia="en-US"/>
        </w:rPr>
      </w:pPr>
      <w:r>
        <w:rPr>
          <w:rFonts w:ascii="Arial" w:hAnsi="Arial" w:cs="Arial"/>
        </w:rPr>
        <w:t>Nota:</w:t>
      </w:r>
    </w:p>
    <w:p w:rsidR="00D80134" w:rsidRDefault="00D80134" w:rsidP="00D80134">
      <w:pPr>
        <w:rPr>
          <w:rFonts w:ascii="Arial" w:hAnsi="Arial" w:cs="Arial"/>
          <w:bCs/>
        </w:rPr>
      </w:pPr>
      <w:r>
        <w:rPr>
          <w:rFonts w:ascii="Arial" w:hAnsi="Arial" w:cs="Arial"/>
        </w:rPr>
        <w:t>La cotización debe venir en pesos colombianos.</w:t>
      </w:r>
    </w:p>
    <w:p w:rsidR="00D80134" w:rsidRDefault="00D80134" w:rsidP="00D80134">
      <w:pPr>
        <w:pStyle w:val="western"/>
        <w:spacing w:before="0" w:after="0"/>
        <w:jc w:val="both"/>
        <w:rPr>
          <w:rFonts w:ascii="Arial" w:hAnsi="Arial" w:cs="Arial"/>
          <w:sz w:val="22"/>
          <w:szCs w:val="22"/>
          <w:lang w:val="es-ES"/>
        </w:rPr>
      </w:pPr>
      <w:r>
        <w:rPr>
          <w:rFonts w:ascii="Arial" w:hAnsi="Arial" w:cs="Arial"/>
          <w:sz w:val="22"/>
          <w:szCs w:val="22"/>
        </w:rPr>
        <w:t>El valor total de la oferta, e</w:t>
      </w:r>
      <w:r>
        <w:rPr>
          <w:rFonts w:ascii="Arial" w:hAnsi="Arial" w:cs="Arial"/>
          <w:sz w:val="22"/>
          <w:szCs w:val="22"/>
          <w:lang w:val="es-ES"/>
        </w:rPr>
        <w:t>n ningún caso puede superar el presupuesto oficial.</w:t>
      </w:r>
    </w:p>
    <w:p w:rsidR="00D80134" w:rsidRDefault="00D80134" w:rsidP="00D80134">
      <w:pPr>
        <w:pStyle w:val="Standard"/>
        <w:rPr>
          <w:rFonts w:ascii="Arial" w:hAnsi="Arial" w:cs="Arial"/>
          <w:sz w:val="22"/>
          <w:szCs w:val="22"/>
        </w:rPr>
      </w:pPr>
    </w:p>
    <w:p w:rsidR="00D80134" w:rsidRDefault="00D80134" w:rsidP="00D80134">
      <w:pPr>
        <w:autoSpaceDE w:val="0"/>
        <w:rPr>
          <w:rFonts w:ascii="Arial" w:hAnsi="Arial" w:cs="Arial"/>
          <w:sz w:val="22"/>
          <w:szCs w:val="22"/>
          <w:lang w:eastAsia="es-CO"/>
        </w:rPr>
      </w:pPr>
      <w:r>
        <w:rPr>
          <w:rFonts w:ascii="Arial" w:hAnsi="Arial" w:cs="Arial"/>
          <w:b/>
          <w:lang w:eastAsia="es-CO"/>
        </w:rPr>
        <w:t>NOTA 1:</w:t>
      </w:r>
      <w:r>
        <w:rPr>
          <w:rFonts w:ascii="Arial" w:hAnsi="Arial" w:cs="Arial"/>
          <w:lang w:eastAsia="es-CO"/>
        </w:rPr>
        <w:t xml:space="preserve"> El proponente debe cotizar la totalidad de los ítems, so pena de rechazo de la oferta.</w:t>
      </w:r>
    </w:p>
    <w:p w:rsidR="00D80134" w:rsidRDefault="00D80134" w:rsidP="00D80134">
      <w:pPr>
        <w:autoSpaceDE w:val="0"/>
        <w:rPr>
          <w:rFonts w:ascii="Arial" w:hAnsi="Arial" w:cs="Arial"/>
          <w:lang w:eastAsia="es-CO"/>
        </w:rPr>
      </w:pPr>
    </w:p>
    <w:p w:rsidR="00D80134" w:rsidRDefault="00D80134" w:rsidP="00D80134">
      <w:pPr>
        <w:autoSpaceDE w:val="0"/>
        <w:jc w:val="both"/>
        <w:rPr>
          <w:rFonts w:ascii="Arial" w:hAnsi="Arial" w:cs="Arial"/>
          <w:lang w:eastAsia="es-CO"/>
        </w:rPr>
      </w:pPr>
      <w:r>
        <w:rPr>
          <w:rFonts w:ascii="Arial" w:hAnsi="Arial" w:cs="Arial"/>
          <w:b/>
          <w:color w:val="000000"/>
          <w:lang w:eastAsia="es-CO"/>
        </w:rPr>
        <w:t>NOTA 2:</w:t>
      </w:r>
      <w:r>
        <w:rPr>
          <w:rFonts w:ascii="Arial" w:hAnsi="Arial" w:cs="Arial"/>
          <w:color w:val="00B0F0"/>
          <w:lang w:eastAsia="es-CO"/>
        </w:rPr>
        <w:t xml:space="preserve"> </w:t>
      </w:r>
      <w:r>
        <w:rPr>
          <w:rFonts w:ascii="Arial" w:hAnsi="Arial" w:cs="Arial"/>
          <w:lang w:eastAsia="es-CO"/>
        </w:rPr>
        <w:t>Las ofertas deben presentarse en moneda legal colombiana, con los impuestos, tarifas y descuentos correspondientes a que hubiere lugar.</w:t>
      </w:r>
    </w:p>
    <w:p w:rsidR="00D80134" w:rsidRDefault="00D80134" w:rsidP="00D80134">
      <w:pPr>
        <w:autoSpaceDE w:val="0"/>
        <w:jc w:val="both"/>
        <w:rPr>
          <w:rFonts w:ascii="Arial" w:hAnsi="Arial" w:cs="Arial"/>
          <w:lang w:eastAsia="es-CO"/>
        </w:rPr>
      </w:pPr>
    </w:p>
    <w:p w:rsidR="00D80134" w:rsidRDefault="00D80134" w:rsidP="00D80134">
      <w:pPr>
        <w:autoSpaceDE w:val="0"/>
        <w:jc w:val="both"/>
        <w:rPr>
          <w:rFonts w:ascii="Arial" w:hAnsi="Arial" w:cs="Arial"/>
          <w:lang w:eastAsia="es-CO"/>
        </w:rPr>
      </w:pPr>
      <w:r>
        <w:rPr>
          <w:rFonts w:ascii="Arial" w:hAnsi="Arial" w:cs="Arial"/>
          <w:b/>
          <w:lang w:eastAsia="es-CO"/>
        </w:rPr>
        <w:t>NOTA 3:</w:t>
      </w:r>
      <w:r>
        <w:rPr>
          <w:rFonts w:ascii="Arial" w:hAnsi="Arial" w:cs="Arial"/>
          <w:lang w:eastAsia="es-CO"/>
        </w:rPr>
        <w:t xml:space="preserve"> La propuesta se debe presentar en la unidad de medida requerida. El valor de la propuesta debe incluir todos los costos directos e indirectos que genere el bien requerido, objeto del presente proceso de selección, cumpliendo con las normas laborales sobre la materia, impuestos y demás gastos que origine el mismo. Por ningún motivo se considerarán costos </w:t>
      </w:r>
      <w:r>
        <w:rPr>
          <w:rFonts w:ascii="Arial" w:hAnsi="Arial" w:cs="Arial"/>
          <w:lang w:eastAsia="es-CO"/>
        </w:rPr>
        <w:lastRenderedPageBreak/>
        <w:t>adicionales, para lo cual el proponente deberá diligenciar en forma completa el Anexo denominado "Formato de Propuesta Inicial de Precio".</w:t>
      </w:r>
    </w:p>
    <w:p w:rsidR="00D80134" w:rsidRDefault="00D80134" w:rsidP="00D80134">
      <w:pPr>
        <w:autoSpaceDE w:val="0"/>
        <w:jc w:val="both"/>
        <w:rPr>
          <w:rFonts w:ascii="Arial" w:eastAsia="Arial-BoldMT" w:hAnsi="Arial" w:cs="Arial"/>
          <w:b/>
          <w:bCs/>
          <w:lang w:eastAsia="es-CO"/>
        </w:rPr>
      </w:pPr>
    </w:p>
    <w:p w:rsidR="00D80134" w:rsidRDefault="00D80134" w:rsidP="00D80134">
      <w:pPr>
        <w:autoSpaceDE w:val="0"/>
        <w:jc w:val="both"/>
        <w:rPr>
          <w:rFonts w:ascii="Arial" w:eastAsia="Calibri" w:hAnsi="Arial" w:cs="Arial"/>
          <w:lang w:eastAsia="es-CO"/>
        </w:rPr>
      </w:pPr>
      <w:r>
        <w:rPr>
          <w:rFonts w:ascii="Arial" w:hAnsi="Arial" w:cs="Arial"/>
          <w:b/>
          <w:lang w:eastAsia="es-CO"/>
        </w:rPr>
        <w:t>NOTA 4:</w:t>
      </w:r>
      <w:r>
        <w:rPr>
          <w:rFonts w:ascii="Arial" w:hAnsi="Arial" w:cs="Arial"/>
          <w:lang w:eastAsia="es-CO"/>
        </w:rPr>
        <w:t xml:space="preserve"> Si el proponente no discrimina el impuesto al valor agregado (I.V.A.), y los bienes objeto del presente proceso de selección causan dicho impuesto, </w:t>
      </w:r>
      <w:r>
        <w:rPr>
          <w:rFonts w:ascii="Arial" w:hAnsi="Arial" w:cs="Arial"/>
          <w:b/>
          <w:kern w:val="3"/>
          <w:lang w:bidi="hi-IN"/>
        </w:rPr>
        <w:t>EL FONDO</w:t>
      </w:r>
      <w:r>
        <w:rPr>
          <w:rFonts w:ascii="Arial" w:hAnsi="Arial" w:cs="Arial"/>
          <w:lang w:eastAsia="es-CO"/>
        </w:rPr>
        <w:t xml:space="preserve"> lo considerará INCLUIDO en el valor total de la oferta y así lo aceptará el proponente. En caso de que los valores ofertados estén exentos o excluidos de I.V.A. deberán indicar claramente la norma tributaria correspondiente.</w:t>
      </w:r>
    </w:p>
    <w:p w:rsidR="00D80134" w:rsidRDefault="00D80134" w:rsidP="00D80134">
      <w:pPr>
        <w:autoSpaceDE w:val="0"/>
        <w:jc w:val="both"/>
        <w:rPr>
          <w:rFonts w:ascii="Arial" w:hAnsi="Arial" w:cs="Arial"/>
          <w:lang w:eastAsia="es-CO"/>
        </w:rPr>
      </w:pPr>
    </w:p>
    <w:p w:rsidR="00D80134" w:rsidRDefault="00D80134" w:rsidP="00D80134">
      <w:pPr>
        <w:autoSpaceDE w:val="0"/>
        <w:jc w:val="both"/>
        <w:rPr>
          <w:rFonts w:ascii="Arial" w:eastAsia="Calibri" w:hAnsi="Arial" w:cs="Arial"/>
          <w:lang w:eastAsia="es-CO"/>
        </w:rPr>
      </w:pPr>
      <w:r>
        <w:rPr>
          <w:rFonts w:ascii="Arial" w:hAnsi="Arial" w:cs="Arial"/>
          <w:b/>
          <w:lang w:eastAsia="es-CO"/>
        </w:rPr>
        <w:t>NOTA 5:</w:t>
      </w:r>
      <w:r>
        <w:rPr>
          <w:rFonts w:ascii="Arial" w:hAnsi="Arial" w:cs="Arial"/>
          <w:lang w:eastAsia="es-CO"/>
        </w:rPr>
        <w:t xml:space="preserve"> </w:t>
      </w:r>
      <w:r>
        <w:rPr>
          <w:rFonts w:ascii="Arial" w:hAnsi="Arial" w:cs="Arial"/>
          <w:b/>
          <w:kern w:val="3"/>
          <w:lang w:bidi="hi-IN"/>
        </w:rPr>
        <w:t>EL FONDO</w:t>
      </w:r>
      <w:r>
        <w:rPr>
          <w:rFonts w:ascii="Arial" w:hAnsi="Arial" w:cs="Arial"/>
          <w:lang w:eastAsia="es-CO"/>
        </w:rPr>
        <w:t xml:space="preserve"> no reconocerá ningún reajuste de tarifas o precios durante la vigencia del contrato, por lo tanto, el proponente debe proyectar el valor de la oferta por el tiempo necesario para cumplir a satisfacción con el objeto del contrato respectivo.</w:t>
      </w:r>
    </w:p>
    <w:p w:rsidR="00D80134" w:rsidRDefault="00D80134" w:rsidP="00D80134">
      <w:pPr>
        <w:autoSpaceDE w:val="0"/>
        <w:jc w:val="both"/>
        <w:rPr>
          <w:rFonts w:ascii="Arial" w:hAnsi="Arial" w:cs="Arial"/>
          <w:lang w:eastAsia="es-CO"/>
        </w:rPr>
      </w:pPr>
    </w:p>
    <w:p w:rsidR="00D80134" w:rsidRDefault="00D80134" w:rsidP="00D80134">
      <w:pPr>
        <w:autoSpaceDE w:val="0"/>
        <w:jc w:val="both"/>
        <w:rPr>
          <w:rFonts w:ascii="Arial" w:hAnsi="Arial" w:cs="Arial"/>
          <w:lang w:eastAsia="es-CO"/>
        </w:rPr>
      </w:pPr>
      <w:r>
        <w:rPr>
          <w:rFonts w:ascii="Arial" w:hAnsi="Arial" w:cs="Arial"/>
          <w:b/>
          <w:lang w:eastAsia="es-CO"/>
        </w:rPr>
        <w:t>NOTA 6:</w:t>
      </w:r>
      <w:r>
        <w:rPr>
          <w:rFonts w:ascii="Arial" w:hAnsi="Arial" w:cs="Arial"/>
          <w:lang w:eastAsia="es-CO"/>
        </w:rPr>
        <w:t xml:space="preserve"> La oferta económica no debe utilizar centavos, por lo tanto, el valor de la propuesta inicial de precio debe presentarse en números enteros, es decir, el proponente deberá aproximar al peso, ya sea por exceso, si la suma es mayor a 0.51, o por defecto, si la suma es menor o igual a 0.51. </w:t>
      </w:r>
    </w:p>
    <w:p w:rsidR="00D80134" w:rsidRDefault="00D80134" w:rsidP="00D80134">
      <w:pPr>
        <w:autoSpaceDE w:val="0"/>
        <w:jc w:val="both"/>
        <w:rPr>
          <w:rFonts w:ascii="Arial" w:hAnsi="Arial" w:cs="Arial"/>
          <w:lang w:eastAsia="es-CO"/>
        </w:rPr>
      </w:pPr>
    </w:p>
    <w:p w:rsidR="00D80134" w:rsidRPr="00D80134" w:rsidRDefault="00D80134" w:rsidP="00D80134">
      <w:pPr>
        <w:autoSpaceDE w:val="0"/>
        <w:jc w:val="both"/>
        <w:rPr>
          <w:rFonts w:ascii="Arial" w:hAnsi="Arial" w:cs="Arial"/>
          <w:lang w:eastAsia="es-CO"/>
        </w:rPr>
      </w:pPr>
      <w:r w:rsidRPr="00D80134">
        <w:rPr>
          <w:b/>
          <w:bCs/>
          <w:color w:val="000000"/>
          <w:sz w:val="22"/>
          <w:szCs w:val="22"/>
        </w:rPr>
        <w:t>NOTA</w:t>
      </w:r>
      <w:r>
        <w:rPr>
          <w:bCs/>
          <w:color w:val="000000"/>
          <w:sz w:val="22"/>
          <w:szCs w:val="22"/>
        </w:rPr>
        <w:t xml:space="preserve"> </w:t>
      </w:r>
      <w:r>
        <w:rPr>
          <w:b/>
          <w:bCs/>
          <w:color w:val="000000"/>
          <w:sz w:val="22"/>
          <w:szCs w:val="22"/>
        </w:rPr>
        <w:t>7</w:t>
      </w:r>
      <w:r w:rsidRPr="009660A5">
        <w:rPr>
          <w:bCs/>
          <w:color w:val="000000"/>
          <w:sz w:val="22"/>
          <w:szCs w:val="22"/>
        </w:rPr>
        <w:t xml:space="preserve">: </w:t>
      </w:r>
      <w:r w:rsidRPr="00D80134">
        <w:rPr>
          <w:rFonts w:ascii="Arial" w:hAnsi="Arial" w:cs="Arial"/>
          <w:lang w:eastAsia="es-CO"/>
        </w:rPr>
        <w:t xml:space="preserve">La entidad busca contratar una bolsa de servicios para promocionar los eventos y campañas que tenga la localidad de Usaquén, mediante medios comunitarios ya sea por radio, prensa, televisión y medios digitales, a monto agotable según necesidad de la entidad </w:t>
      </w:r>
    </w:p>
    <w:p w:rsidR="00D80134" w:rsidRDefault="00D80134" w:rsidP="00D80134">
      <w:pPr>
        <w:autoSpaceDE w:val="0"/>
        <w:jc w:val="both"/>
        <w:rPr>
          <w:rFonts w:ascii="Arial" w:hAnsi="Arial" w:cs="Arial"/>
          <w:lang w:eastAsia="es-CO"/>
        </w:rPr>
      </w:pPr>
    </w:p>
    <w:p w:rsidR="00D80134" w:rsidRDefault="00D80134" w:rsidP="00D80134">
      <w:pPr>
        <w:jc w:val="center"/>
        <w:rPr>
          <w:rFonts w:ascii="Arial" w:hAnsi="Arial" w:cs="Arial"/>
          <w:lang w:eastAsia="es-CO"/>
        </w:rPr>
      </w:pPr>
    </w:p>
    <w:p w:rsidR="00D80134" w:rsidRDefault="00D80134" w:rsidP="00D80134">
      <w:pPr>
        <w:jc w:val="both"/>
        <w:rPr>
          <w:rFonts w:ascii="Arial" w:hAnsi="Arial" w:cs="Arial"/>
          <w:lang w:eastAsia="es-CO"/>
        </w:rPr>
      </w:pPr>
      <w:r>
        <w:rPr>
          <w:rFonts w:ascii="Arial" w:hAnsi="Arial" w:cs="Arial"/>
          <w:lang w:eastAsia="es-CO"/>
        </w:rPr>
        <w:t>Representante de la Unión Temporal</w:t>
      </w:r>
    </w:p>
    <w:p w:rsidR="00D80134" w:rsidRDefault="00D80134" w:rsidP="00D80134">
      <w:pPr>
        <w:jc w:val="both"/>
        <w:rPr>
          <w:rFonts w:ascii="Arial" w:hAnsi="Arial" w:cs="Arial"/>
          <w:lang w:eastAsia="es-CO"/>
        </w:rPr>
      </w:pPr>
    </w:p>
    <w:p w:rsidR="00D80134" w:rsidRDefault="00D80134" w:rsidP="00D80134">
      <w:pPr>
        <w:jc w:val="both"/>
        <w:rPr>
          <w:rFonts w:ascii="Arial" w:hAnsi="Arial" w:cs="Arial"/>
          <w:lang w:eastAsia="es-CO"/>
        </w:rPr>
      </w:pPr>
      <w:r>
        <w:rPr>
          <w:rFonts w:ascii="Arial" w:hAnsi="Arial" w:cs="Arial"/>
          <w:lang w:eastAsia="es-CO"/>
        </w:rPr>
        <w:t>______________________</w:t>
      </w:r>
    </w:p>
    <w:p w:rsidR="00D80134" w:rsidRDefault="00D80134" w:rsidP="00D80134">
      <w:pPr>
        <w:jc w:val="both"/>
        <w:rPr>
          <w:rFonts w:ascii="Arial" w:hAnsi="Arial" w:cs="Arial"/>
          <w:lang w:eastAsia="es-CO"/>
        </w:rPr>
      </w:pPr>
      <w:r>
        <w:rPr>
          <w:rFonts w:ascii="Arial" w:hAnsi="Arial" w:cs="Arial"/>
          <w:lang w:eastAsia="es-CO"/>
        </w:rPr>
        <w:t>Representante</w:t>
      </w:r>
    </w:p>
    <w:p w:rsidR="00D80134" w:rsidRDefault="00D80134" w:rsidP="00D80134">
      <w:pPr>
        <w:jc w:val="both"/>
        <w:rPr>
          <w:rFonts w:ascii="Arial" w:hAnsi="Arial" w:cs="Arial"/>
          <w:lang w:eastAsia="es-CO"/>
        </w:rPr>
      </w:pPr>
      <w:r>
        <w:rPr>
          <w:rFonts w:ascii="Arial" w:hAnsi="Arial" w:cs="Arial"/>
          <w:lang w:eastAsia="es-CO"/>
        </w:rPr>
        <w:t>Nombre:</w:t>
      </w:r>
    </w:p>
    <w:p w:rsidR="00D80134" w:rsidRDefault="00D80134" w:rsidP="00D80134">
      <w:pPr>
        <w:jc w:val="both"/>
        <w:rPr>
          <w:rFonts w:ascii="Arial" w:hAnsi="Arial" w:cs="Arial"/>
          <w:lang w:eastAsia="es-CO"/>
        </w:rPr>
      </w:pPr>
      <w:r>
        <w:rPr>
          <w:rFonts w:ascii="Arial" w:hAnsi="Arial" w:cs="Arial"/>
          <w:lang w:eastAsia="es-CO"/>
        </w:rPr>
        <w:t>C.C. No.</w:t>
      </w:r>
    </w:p>
    <w:p w:rsidR="00A76D7A" w:rsidRPr="00E54977" w:rsidRDefault="00A76D7A" w:rsidP="00B6191E">
      <w:pPr>
        <w:tabs>
          <w:tab w:val="left" w:pos="567"/>
        </w:tabs>
        <w:suppressAutoHyphens w:val="0"/>
        <w:ind w:right="51"/>
        <w:jc w:val="center"/>
        <w:outlineLvl w:val="0"/>
        <w:rPr>
          <w:b/>
          <w:bCs/>
          <w:sz w:val="22"/>
          <w:szCs w:val="22"/>
        </w:rPr>
      </w:pPr>
    </w:p>
    <w:p w:rsidR="00B6191E" w:rsidRPr="00E54977" w:rsidRDefault="00B6191E" w:rsidP="00B6191E">
      <w:pPr>
        <w:tabs>
          <w:tab w:val="left" w:pos="567"/>
        </w:tabs>
        <w:suppressAutoHyphens w:val="0"/>
        <w:ind w:right="51"/>
        <w:jc w:val="both"/>
        <w:outlineLvl w:val="0"/>
        <w:rPr>
          <w:bCs/>
          <w:color w:val="000000"/>
          <w:sz w:val="22"/>
          <w:szCs w:val="22"/>
        </w:rPr>
      </w:pPr>
      <w:bookmarkStart w:id="1" w:name="_GoBack"/>
      <w:bookmarkEnd w:id="1"/>
    </w:p>
    <w:p w:rsidR="00B6191E" w:rsidRPr="00E54977" w:rsidRDefault="00B6191E" w:rsidP="00B6191E">
      <w:pPr>
        <w:rPr>
          <w:sz w:val="22"/>
          <w:szCs w:val="22"/>
        </w:rPr>
      </w:pPr>
    </w:p>
    <w:p w:rsidR="002F661E" w:rsidRPr="00E54977" w:rsidRDefault="002F661E" w:rsidP="00B6191E">
      <w:pPr>
        <w:rPr>
          <w:sz w:val="22"/>
          <w:szCs w:val="22"/>
        </w:rPr>
      </w:pPr>
    </w:p>
    <w:sectPr w:rsidR="002F661E" w:rsidRPr="00E54977" w:rsidSect="0084365F">
      <w:headerReference w:type="default" r:id="rId8"/>
      <w:footerReference w:type="default" r:id="rId9"/>
      <w:pgSz w:w="12240" w:h="15840"/>
      <w:pgMar w:top="1418" w:right="1701" w:bottom="1418" w:left="1985" w:header="737" w:footer="23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252" w:rsidRDefault="001B0252">
      <w:r>
        <w:separator/>
      </w:r>
    </w:p>
  </w:endnote>
  <w:endnote w:type="continuationSeparator" w:id="0">
    <w:p w:rsidR="001B0252" w:rsidRDefault="001B0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roid Sans">
    <w:altName w:val="Times New Roman"/>
    <w:charset w:val="00"/>
    <w:family w:val="roman"/>
    <w:pitch w:val="default"/>
  </w:font>
  <w:font w:name="Lohit Hindi">
    <w:altName w:val="MS Gothic"/>
    <w:charset w:val="00"/>
    <w:family w:val="auto"/>
    <w:pitch w:val="variable"/>
  </w:font>
  <w:font w:name="Calibri">
    <w:panose1 w:val="020F0502020204030204"/>
    <w:charset w:val="00"/>
    <w:family w:val="swiss"/>
    <w:pitch w:val="variable"/>
    <w:sig w:usb0="E0002AFF" w:usb1="C000247B" w:usb2="00000009" w:usb3="00000000" w:csb0="000001FF" w:csb1="00000000"/>
  </w:font>
  <w:font w:name="Arial-BoldMT">
    <w:altName w:val="Yu Gothic"/>
    <w:charset w:val="80"/>
    <w:family w:val="swiss"/>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53E" w:rsidRDefault="000F253E">
    <w:pPr>
      <w:rPr>
        <w:rFonts w:ascii="Arial" w:hAnsi="Arial" w:cs="Arial"/>
        <w:sz w:val="16"/>
        <w:szCs w:val="16"/>
        <w:lang w:val="es-MX"/>
      </w:rPr>
    </w:pPr>
  </w:p>
  <w:p w:rsidR="000F253E" w:rsidRDefault="000F253E">
    <w:pPr>
      <w:rPr>
        <w:rFonts w:ascii="Arial" w:hAnsi="Arial" w:cs="Arial"/>
        <w:sz w:val="16"/>
        <w:szCs w:val="16"/>
        <w:lang w:val="es-MX"/>
      </w:rPr>
    </w:pPr>
  </w:p>
  <w:p w:rsidR="000F253E" w:rsidRDefault="000F253E">
    <w:pPr>
      <w:rPr>
        <w:rFonts w:ascii="Arial" w:hAnsi="Arial" w:cs="Arial"/>
        <w:sz w:val="16"/>
        <w:szCs w:val="16"/>
        <w:lang w:val="es-MX"/>
      </w:rPr>
    </w:pPr>
  </w:p>
  <w:p w:rsidR="000F253E" w:rsidRDefault="000F253E">
    <w:pPr>
      <w:rPr>
        <w:rFonts w:ascii="Arial" w:hAnsi="Arial" w:cs="Arial"/>
        <w:sz w:val="16"/>
        <w:szCs w:val="16"/>
        <w:lang w:val="es-MX"/>
      </w:rPr>
    </w:pPr>
  </w:p>
  <w:p w:rsidR="000F253E" w:rsidRDefault="000F253E">
    <w:pPr>
      <w:pStyle w:val="Piedepgina"/>
      <w:tabs>
        <w:tab w:val="clear" w:pos="4252"/>
        <w:tab w:val="clear" w:pos="8504"/>
        <w:tab w:val="left" w:pos="8055"/>
      </w:tabs>
      <w:jc w:val="both"/>
      <w:rPr>
        <w:rFonts w:ascii="Arial" w:hAnsi="Arial" w:cs="Arial"/>
        <w:sz w:val="16"/>
        <w:szCs w:val="16"/>
        <w:lang w:val="es-MX"/>
      </w:rPr>
    </w:pPr>
    <w:r>
      <w:rPr>
        <w:rStyle w:val="Nmerodepgina"/>
        <w:rFonts w:ascii="Arial" w:hAnsi="Arial" w:cs="Arial"/>
        <w:sz w:val="16"/>
        <w:szCs w:val="16"/>
      </w:rPr>
      <w:tab/>
    </w:r>
  </w:p>
  <w:p w:rsidR="000F253E" w:rsidRDefault="000F253E">
    <w:pPr>
      <w:rPr>
        <w:rFonts w:ascii="Arial" w:hAnsi="Arial" w:cs="Arial"/>
        <w:sz w:val="16"/>
        <w:szCs w:val="16"/>
        <w:lang w:val="es-MX"/>
      </w:rPr>
    </w:pPr>
  </w:p>
  <w:p w:rsidR="000F253E" w:rsidRDefault="000F253E">
    <w:pPr>
      <w:rPr>
        <w:rFonts w:ascii="Arial" w:hAnsi="Arial" w:cs="Arial"/>
        <w:sz w:val="16"/>
        <w:szCs w:val="16"/>
        <w:lang w:val="es-MX"/>
      </w:rPr>
    </w:pPr>
  </w:p>
  <w:p w:rsidR="000F253E" w:rsidRDefault="000F253E">
    <w:pPr>
      <w:pStyle w:val="Piedepgina"/>
      <w:tabs>
        <w:tab w:val="clear" w:pos="4252"/>
        <w:tab w:val="clear" w:pos="8504"/>
        <w:tab w:val="left" w:pos="8055"/>
      </w:tabs>
      <w:jc w:val="both"/>
      <w:rPr>
        <w:rFonts w:ascii="Arial" w:hAnsi="Arial" w:cs="Arial"/>
      </w:rPr>
    </w:pPr>
  </w:p>
  <w:p w:rsidR="000F253E" w:rsidRDefault="000F253E">
    <w:pPr>
      <w:pStyle w:val="Piedepgina"/>
      <w:jc w:val="right"/>
    </w:pPr>
  </w:p>
  <w:p w:rsidR="000F253E" w:rsidRDefault="000F253E">
    <w:pPr>
      <w:pStyle w:val="Piedepgina"/>
      <w:jc w:val="right"/>
    </w:pPr>
    <w:r>
      <w:rPr>
        <w:rStyle w:val="Nmerodepgina"/>
        <w:rFonts w:ascii="Arial" w:hAnsi="Arial" w:cs="Arial"/>
        <w:sz w:val="16"/>
        <w:szCs w:val="16"/>
      </w:rPr>
      <w:t xml:space="preserve">Página </w:t>
    </w:r>
    <w:r w:rsidR="001F5BC5">
      <w:rPr>
        <w:rStyle w:val="Nmerodepgina"/>
        <w:rFonts w:cs="Arial"/>
        <w:sz w:val="16"/>
        <w:szCs w:val="16"/>
      </w:rPr>
      <w:fldChar w:fldCharType="begin"/>
    </w:r>
    <w:r>
      <w:rPr>
        <w:rStyle w:val="Nmerodepgina"/>
        <w:rFonts w:cs="Arial"/>
        <w:sz w:val="16"/>
        <w:szCs w:val="16"/>
      </w:rPr>
      <w:instrText xml:space="preserve"> PAGE </w:instrText>
    </w:r>
    <w:r w:rsidR="001F5BC5">
      <w:rPr>
        <w:rStyle w:val="Nmerodepgina"/>
        <w:rFonts w:cs="Arial"/>
        <w:sz w:val="16"/>
        <w:szCs w:val="16"/>
      </w:rPr>
      <w:fldChar w:fldCharType="separate"/>
    </w:r>
    <w:r w:rsidR="009C4F7B">
      <w:rPr>
        <w:rStyle w:val="Nmerodepgina"/>
        <w:rFonts w:cs="Arial"/>
        <w:noProof/>
        <w:sz w:val="16"/>
        <w:szCs w:val="16"/>
      </w:rPr>
      <w:t>3</w:t>
    </w:r>
    <w:r w:rsidR="001F5BC5">
      <w:rPr>
        <w:rStyle w:val="Nmerodepgina"/>
        <w:rFonts w:cs="Arial"/>
        <w:sz w:val="16"/>
        <w:szCs w:val="16"/>
      </w:rPr>
      <w:fldChar w:fldCharType="end"/>
    </w:r>
    <w:r>
      <w:rPr>
        <w:rStyle w:val="Nmerodepgina"/>
        <w:rFonts w:ascii="Arial" w:hAnsi="Arial" w:cs="Arial"/>
        <w:sz w:val="16"/>
        <w:szCs w:val="16"/>
      </w:rPr>
      <w:t xml:space="preserve"> de </w:t>
    </w:r>
    <w:r w:rsidR="001F5BC5">
      <w:rPr>
        <w:rStyle w:val="Nmerodepgina"/>
        <w:rFonts w:cs="Arial"/>
        <w:sz w:val="16"/>
        <w:szCs w:val="16"/>
      </w:rPr>
      <w:fldChar w:fldCharType="begin"/>
    </w:r>
    <w:r>
      <w:rPr>
        <w:rStyle w:val="Nmerodepgina"/>
        <w:rFonts w:cs="Arial"/>
        <w:sz w:val="16"/>
        <w:szCs w:val="16"/>
      </w:rPr>
      <w:instrText xml:space="preserve"> NUMPAGES \*Arabic </w:instrText>
    </w:r>
    <w:r w:rsidR="001F5BC5">
      <w:rPr>
        <w:rStyle w:val="Nmerodepgina"/>
        <w:rFonts w:cs="Arial"/>
        <w:sz w:val="16"/>
        <w:szCs w:val="16"/>
      </w:rPr>
      <w:fldChar w:fldCharType="separate"/>
    </w:r>
    <w:r w:rsidR="009C4F7B">
      <w:rPr>
        <w:rStyle w:val="Nmerodepgina"/>
        <w:rFonts w:cs="Arial"/>
        <w:noProof/>
        <w:sz w:val="16"/>
        <w:szCs w:val="16"/>
      </w:rPr>
      <w:t>3</w:t>
    </w:r>
    <w:r w:rsidR="001F5BC5">
      <w:rPr>
        <w:rStyle w:val="Nmerodepgina"/>
        <w:rFonts w:cs="Arial"/>
        <w:sz w:val="16"/>
        <w:szCs w:val="16"/>
      </w:rPr>
      <w:fldChar w:fldCharType="end"/>
    </w:r>
  </w:p>
  <w:p w:rsidR="000F253E" w:rsidRDefault="000F253E">
    <w:pP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252" w:rsidRDefault="001B0252">
      <w:r>
        <w:separator/>
      </w:r>
    </w:p>
  </w:footnote>
  <w:footnote w:type="continuationSeparator" w:id="0">
    <w:p w:rsidR="001B0252" w:rsidRDefault="001B02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53E" w:rsidRDefault="000F253E">
    <w:pPr>
      <w:pStyle w:val="Encabezado"/>
      <w:jc w:val="center"/>
      <w:rPr>
        <w:rFonts w:ascii="Tahoma" w:hAnsi="Tahoma" w:cs="Tahoma"/>
        <w:b/>
        <w:sz w:val="12"/>
        <w:szCs w:val="12"/>
        <w:lang w:val="es-ES" w:eastAsia="es-ES"/>
      </w:rPr>
    </w:pPr>
    <w:r>
      <w:rPr>
        <w:noProof/>
        <w:lang w:eastAsia="es-CO"/>
      </w:rPr>
      <w:drawing>
        <wp:anchor distT="0" distB="0" distL="114935" distR="114935" simplePos="0" relativeHeight="251657728" behindDoc="0" locked="0" layoutInCell="1" allowOverlap="1">
          <wp:simplePos x="0" y="0"/>
          <wp:positionH relativeFrom="column">
            <wp:posOffset>2528570</wp:posOffset>
          </wp:positionH>
          <wp:positionV relativeFrom="paragraph">
            <wp:posOffset>-62865</wp:posOffset>
          </wp:positionV>
          <wp:extent cx="337185" cy="393700"/>
          <wp:effectExtent l="19050" t="0" r="571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7185" cy="393700"/>
                  </a:xfrm>
                  <a:prstGeom prst="rect">
                    <a:avLst/>
                  </a:prstGeom>
                  <a:solidFill>
                    <a:srgbClr val="FFFFFF"/>
                  </a:solidFill>
                  <a:ln w="9525">
                    <a:noFill/>
                    <a:miter lim="800000"/>
                    <a:headEnd/>
                    <a:tailEnd/>
                  </a:ln>
                </pic:spPr>
              </pic:pic>
            </a:graphicData>
          </a:graphic>
        </wp:anchor>
      </w:drawing>
    </w:r>
  </w:p>
  <w:p w:rsidR="000F253E" w:rsidRDefault="000F253E">
    <w:pPr>
      <w:pStyle w:val="Encabezado"/>
      <w:jc w:val="center"/>
      <w:rPr>
        <w:rFonts w:ascii="Tahoma" w:hAnsi="Tahoma" w:cs="Tahoma"/>
        <w:b/>
        <w:sz w:val="12"/>
        <w:szCs w:val="12"/>
      </w:rPr>
    </w:pPr>
  </w:p>
  <w:p w:rsidR="000F253E" w:rsidRDefault="000F253E">
    <w:pPr>
      <w:pStyle w:val="Encabezado"/>
      <w:jc w:val="center"/>
      <w:rPr>
        <w:rFonts w:ascii="Tahoma" w:hAnsi="Tahoma" w:cs="Tahoma"/>
        <w:b/>
        <w:sz w:val="12"/>
        <w:szCs w:val="12"/>
      </w:rPr>
    </w:pPr>
  </w:p>
  <w:p w:rsidR="000F253E" w:rsidRDefault="000F253E">
    <w:pPr>
      <w:pStyle w:val="Encabezado"/>
      <w:jc w:val="center"/>
      <w:rPr>
        <w:rFonts w:ascii="Tahoma" w:hAnsi="Tahoma" w:cs="Tahoma"/>
        <w:b/>
        <w:sz w:val="12"/>
        <w:szCs w:val="12"/>
      </w:rPr>
    </w:pPr>
  </w:p>
  <w:p w:rsidR="000F253E" w:rsidRDefault="000F253E">
    <w:pPr>
      <w:pStyle w:val="Encabezado"/>
      <w:jc w:val="center"/>
      <w:rPr>
        <w:rFonts w:ascii="Arial" w:hAnsi="Arial" w:cs="Arial"/>
        <w:b/>
        <w:sz w:val="12"/>
        <w:szCs w:val="12"/>
      </w:rPr>
    </w:pPr>
    <w:r>
      <w:rPr>
        <w:rFonts w:ascii="Arial" w:hAnsi="Arial" w:cs="Arial"/>
        <w:b/>
        <w:sz w:val="12"/>
        <w:szCs w:val="12"/>
      </w:rPr>
      <w:t>ALCALDÍA MAYOR</w:t>
    </w:r>
  </w:p>
  <w:p w:rsidR="000F253E" w:rsidRDefault="000F253E">
    <w:pPr>
      <w:pStyle w:val="Encabezado"/>
      <w:jc w:val="center"/>
      <w:rPr>
        <w:rFonts w:ascii="Arial" w:hAnsi="Arial" w:cs="Arial"/>
        <w:b/>
        <w:sz w:val="12"/>
        <w:szCs w:val="12"/>
      </w:rPr>
    </w:pPr>
    <w:r>
      <w:rPr>
        <w:rFonts w:ascii="Arial" w:hAnsi="Arial" w:cs="Arial"/>
        <w:b/>
        <w:sz w:val="12"/>
        <w:szCs w:val="12"/>
      </w:rPr>
      <w:t>DE BOGOTÁ D.C.</w:t>
    </w:r>
  </w:p>
  <w:p w:rsidR="000F253E" w:rsidRDefault="000F253E">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rsidR="000F253E" w:rsidRDefault="000F253E">
    <w:pPr>
      <w:pStyle w:val="Encabezado"/>
      <w:jc w:val="center"/>
      <w:rPr>
        <w:rFonts w:ascii="Arial" w:hAnsi="Arial" w:cs="Arial"/>
        <w:b/>
        <w:sz w:val="12"/>
        <w:szCs w:val="12"/>
      </w:rPr>
    </w:pPr>
    <w:r>
      <w:rPr>
        <w:rFonts w:ascii="Arial" w:hAnsi="Arial" w:cs="Arial"/>
        <w:b/>
        <w:sz w:val="12"/>
        <w:szCs w:val="12"/>
      </w:rPr>
      <w:t>SECRETARIA DISTRITAL DE GOBIERNO</w:t>
    </w:r>
  </w:p>
  <w:p w:rsidR="000F253E" w:rsidRPr="002F26FC" w:rsidRDefault="000F253E" w:rsidP="002F26FC">
    <w:pPr>
      <w:pStyle w:val="Encabezado"/>
      <w:jc w:val="center"/>
      <w:rPr>
        <w:rFonts w:ascii="Arial" w:hAnsi="Arial" w:cs="Arial"/>
        <w:b/>
        <w:sz w:val="12"/>
        <w:szCs w:val="12"/>
      </w:rPr>
    </w:pPr>
    <w:r>
      <w:rPr>
        <w:rFonts w:ascii="Arial" w:hAnsi="Arial" w:cs="Arial"/>
        <w:b/>
        <w:sz w:val="12"/>
        <w:szCs w:val="12"/>
      </w:rPr>
      <w:t>ALCALDIA LOCAL DE USAQUÉN</w:t>
    </w:r>
  </w:p>
  <w:p w:rsidR="000F253E" w:rsidRDefault="000F253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1128"/>
        </w:tabs>
        <w:ind w:left="1128" w:hanging="360"/>
      </w:pPr>
      <w:rPr>
        <w:rFonts w:ascii="Symbol" w:hAnsi="Symbol" w:cs="Symbol"/>
        <w:b/>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Arial" w:hAnsi="Arial" w:cs="Arial"/>
        <w:b/>
        <w:color w:val="339966"/>
        <w:sz w:val="22"/>
        <w:szCs w:val="22"/>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rFonts w:cs="Arial"/>
        <w:b w:val="0"/>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b/>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Arial"/>
        <w:b w:val="0"/>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Arial"/>
      </w:rPr>
    </w:lvl>
    <w:lvl w:ilvl="1">
      <w:start w:val="1"/>
      <w:numFmt w:val="bullet"/>
      <w:lvlText w:val=""/>
      <w:lvlJc w:val="left"/>
      <w:pPr>
        <w:tabs>
          <w:tab w:val="num" w:pos="1260"/>
        </w:tabs>
        <w:ind w:left="1260" w:hanging="360"/>
      </w:pPr>
      <w:rPr>
        <w:rFonts w:ascii="Symbol" w:hAnsi="Symbol" w:cs="Arial"/>
      </w:rPr>
    </w:lvl>
    <w:lvl w:ilvl="2">
      <w:start w:val="1"/>
      <w:numFmt w:val="bullet"/>
      <w:lvlText w:val=""/>
      <w:lvlJc w:val="left"/>
      <w:pPr>
        <w:tabs>
          <w:tab w:val="num" w:pos="1980"/>
        </w:tabs>
        <w:ind w:left="1980" w:hanging="360"/>
      </w:pPr>
      <w:rPr>
        <w:rFonts w:ascii="Symbol" w:hAnsi="Symbol" w:cs="Arial"/>
      </w:rPr>
    </w:lvl>
    <w:lvl w:ilvl="3">
      <w:start w:val="1"/>
      <w:numFmt w:val="bullet"/>
      <w:lvlText w:val=""/>
      <w:lvlJc w:val="left"/>
      <w:pPr>
        <w:tabs>
          <w:tab w:val="num" w:pos="2700"/>
        </w:tabs>
        <w:ind w:left="2700" w:hanging="360"/>
      </w:pPr>
      <w:rPr>
        <w:rFonts w:ascii="Symbol" w:hAnsi="Symbol" w:cs="Arial"/>
      </w:rPr>
    </w:lvl>
    <w:lvl w:ilvl="4">
      <w:start w:val="1"/>
      <w:numFmt w:val="bullet"/>
      <w:lvlText w:val=""/>
      <w:lvlJc w:val="left"/>
      <w:pPr>
        <w:tabs>
          <w:tab w:val="num" w:pos="3420"/>
        </w:tabs>
        <w:ind w:left="3420" w:hanging="360"/>
      </w:pPr>
      <w:rPr>
        <w:rFonts w:ascii="Symbol" w:hAnsi="Symbol" w:cs="Arial"/>
      </w:rPr>
    </w:lvl>
    <w:lvl w:ilvl="5">
      <w:start w:val="1"/>
      <w:numFmt w:val="bullet"/>
      <w:lvlText w:val=""/>
      <w:lvlJc w:val="left"/>
      <w:pPr>
        <w:tabs>
          <w:tab w:val="num" w:pos="4140"/>
        </w:tabs>
        <w:ind w:left="4140" w:hanging="360"/>
      </w:pPr>
      <w:rPr>
        <w:rFonts w:ascii="Symbol" w:hAnsi="Symbol" w:cs="Arial"/>
      </w:rPr>
    </w:lvl>
    <w:lvl w:ilvl="6">
      <w:start w:val="1"/>
      <w:numFmt w:val="bullet"/>
      <w:lvlText w:val=""/>
      <w:lvlJc w:val="left"/>
      <w:pPr>
        <w:tabs>
          <w:tab w:val="num" w:pos="4860"/>
        </w:tabs>
        <w:ind w:left="4860" w:hanging="360"/>
      </w:pPr>
      <w:rPr>
        <w:rFonts w:ascii="Symbol" w:hAnsi="Symbol" w:cs="Arial"/>
      </w:rPr>
    </w:lvl>
    <w:lvl w:ilvl="7">
      <w:start w:val="1"/>
      <w:numFmt w:val="bullet"/>
      <w:lvlText w:val=""/>
      <w:lvlJc w:val="left"/>
      <w:pPr>
        <w:tabs>
          <w:tab w:val="num" w:pos="5580"/>
        </w:tabs>
        <w:ind w:left="5580" w:hanging="360"/>
      </w:pPr>
      <w:rPr>
        <w:rFonts w:ascii="Symbol" w:hAnsi="Symbol" w:cs="Arial"/>
      </w:rPr>
    </w:lvl>
    <w:lvl w:ilvl="8">
      <w:start w:val="1"/>
      <w:numFmt w:val="bullet"/>
      <w:lvlText w:val=""/>
      <w:lvlJc w:val="left"/>
      <w:pPr>
        <w:tabs>
          <w:tab w:val="num" w:pos="6300"/>
        </w:tabs>
        <w:ind w:left="6300" w:hanging="360"/>
      </w:pPr>
      <w:rPr>
        <w:rFonts w:ascii="Symbol" w:hAnsi="Symbol" w:cs="Arial"/>
      </w:rPr>
    </w:lvl>
  </w:abstractNum>
  <w:abstractNum w:abstractNumId="7"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b/>
      </w:rPr>
    </w:lvl>
  </w:abstractNum>
  <w:abstractNum w:abstractNumId="8" w15:restartNumberingAfterBreak="0">
    <w:nsid w:val="00000009"/>
    <w:multiLevelType w:val="singleLevel"/>
    <w:tmpl w:val="00000009"/>
    <w:name w:val="WW8Num9"/>
    <w:lvl w:ilvl="0">
      <w:start w:val="1"/>
      <w:numFmt w:val="lowerLetter"/>
      <w:lvlText w:val="%1)"/>
      <w:lvlJc w:val="left"/>
      <w:pPr>
        <w:tabs>
          <w:tab w:val="num" w:pos="0"/>
        </w:tabs>
        <w:ind w:left="720" w:hanging="360"/>
      </w:pPr>
      <w:rPr>
        <w:rFonts w:cs="Times New Roman"/>
        <w:b/>
      </w:rPr>
    </w:lvl>
  </w:abstractNum>
  <w:abstractNum w:abstractNumId="9" w15:restartNumberingAfterBreak="0">
    <w:nsid w:val="0000000A"/>
    <w:multiLevelType w:val="singleLevel"/>
    <w:tmpl w:val="0000000A"/>
    <w:name w:val="WW8Num10"/>
    <w:lvl w:ilvl="0">
      <w:start w:val="1"/>
      <w:numFmt w:val="decimal"/>
      <w:lvlText w:val="%1."/>
      <w:lvlJc w:val="left"/>
      <w:pPr>
        <w:tabs>
          <w:tab w:val="num" w:pos="1128"/>
        </w:tabs>
        <w:ind w:left="1128" w:hanging="360"/>
      </w:pPr>
      <w:rPr>
        <w:rFonts w:cs="Arial"/>
      </w:rPr>
    </w:lvl>
  </w:abstractNum>
  <w:abstractNum w:abstractNumId="10" w15:restartNumberingAfterBreak="0">
    <w:nsid w:val="0000000B"/>
    <w:multiLevelType w:val="multilevel"/>
    <w:tmpl w:val="0000000B"/>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04CF294F"/>
    <w:multiLevelType w:val="hybridMultilevel"/>
    <w:tmpl w:val="13E6B8C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1F922DE"/>
    <w:multiLevelType w:val="hybridMultilevel"/>
    <w:tmpl w:val="0C881254"/>
    <w:lvl w:ilvl="0" w:tplc="8568722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A1F5098"/>
    <w:multiLevelType w:val="hybridMultilevel"/>
    <w:tmpl w:val="2676F3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405F59"/>
    <w:multiLevelType w:val="hybridMultilevel"/>
    <w:tmpl w:val="C6B258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8384CBB"/>
    <w:multiLevelType w:val="hybridMultilevel"/>
    <w:tmpl w:val="D5B042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D70B76"/>
    <w:multiLevelType w:val="hybridMultilevel"/>
    <w:tmpl w:val="D638C6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03A1328"/>
    <w:multiLevelType w:val="hybridMultilevel"/>
    <w:tmpl w:val="8E7E0D10"/>
    <w:lvl w:ilvl="0" w:tplc="9612A98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5933D5C"/>
    <w:multiLevelType w:val="hybridMultilevel"/>
    <w:tmpl w:val="8682B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733758C"/>
    <w:multiLevelType w:val="hybridMultilevel"/>
    <w:tmpl w:val="A724B840"/>
    <w:lvl w:ilvl="0" w:tplc="0C0A0001">
      <w:start w:val="1"/>
      <w:numFmt w:val="bullet"/>
      <w:lvlText w:val=""/>
      <w:lvlJc w:val="left"/>
      <w:pPr>
        <w:ind w:left="1485" w:hanging="360"/>
      </w:pPr>
      <w:rPr>
        <w:rFonts w:ascii="Symbol" w:hAnsi="Symbol" w:hint="default"/>
      </w:rPr>
    </w:lvl>
    <w:lvl w:ilvl="1" w:tplc="0C0A0003" w:tentative="1">
      <w:start w:val="1"/>
      <w:numFmt w:val="bullet"/>
      <w:lvlText w:val="o"/>
      <w:lvlJc w:val="left"/>
      <w:pPr>
        <w:ind w:left="2205" w:hanging="360"/>
      </w:pPr>
      <w:rPr>
        <w:rFonts w:ascii="Courier New" w:hAnsi="Courier New" w:cs="Courier New" w:hint="default"/>
      </w:rPr>
    </w:lvl>
    <w:lvl w:ilvl="2" w:tplc="0C0A0005" w:tentative="1">
      <w:start w:val="1"/>
      <w:numFmt w:val="bullet"/>
      <w:lvlText w:val=""/>
      <w:lvlJc w:val="left"/>
      <w:pPr>
        <w:ind w:left="2925" w:hanging="360"/>
      </w:pPr>
      <w:rPr>
        <w:rFonts w:ascii="Wingdings" w:hAnsi="Wingdings" w:hint="default"/>
      </w:rPr>
    </w:lvl>
    <w:lvl w:ilvl="3" w:tplc="0C0A0001" w:tentative="1">
      <w:start w:val="1"/>
      <w:numFmt w:val="bullet"/>
      <w:lvlText w:val=""/>
      <w:lvlJc w:val="left"/>
      <w:pPr>
        <w:ind w:left="3645" w:hanging="360"/>
      </w:pPr>
      <w:rPr>
        <w:rFonts w:ascii="Symbol" w:hAnsi="Symbol" w:hint="default"/>
      </w:rPr>
    </w:lvl>
    <w:lvl w:ilvl="4" w:tplc="0C0A0003" w:tentative="1">
      <w:start w:val="1"/>
      <w:numFmt w:val="bullet"/>
      <w:lvlText w:val="o"/>
      <w:lvlJc w:val="left"/>
      <w:pPr>
        <w:ind w:left="4365" w:hanging="360"/>
      </w:pPr>
      <w:rPr>
        <w:rFonts w:ascii="Courier New" w:hAnsi="Courier New" w:cs="Courier New" w:hint="default"/>
      </w:rPr>
    </w:lvl>
    <w:lvl w:ilvl="5" w:tplc="0C0A0005" w:tentative="1">
      <w:start w:val="1"/>
      <w:numFmt w:val="bullet"/>
      <w:lvlText w:val=""/>
      <w:lvlJc w:val="left"/>
      <w:pPr>
        <w:ind w:left="5085" w:hanging="360"/>
      </w:pPr>
      <w:rPr>
        <w:rFonts w:ascii="Wingdings" w:hAnsi="Wingdings" w:hint="default"/>
      </w:rPr>
    </w:lvl>
    <w:lvl w:ilvl="6" w:tplc="0C0A0001" w:tentative="1">
      <w:start w:val="1"/>
      <w:numFmt w:val="bullet"/>
      <w:lvlText w:val=""/>
      <w:lvlJc w:val="left"/>
      <w:pPr>
        <w:ind w:left="5805" w:hanging="360"/>
      </w:pPr>
      <w:rPr>
        <w:rFonts w:ascii="Symbol" w:hAnsi="Symbol" w:hint="default"/>
      </w:rPr>
    </w:lvl>
    <w:lvl w:ilvl="7" w:tplc="0C0A0003" w:tentative="1">
      <w:start w:val="1"/>
      <w:numFmt w:val="bullet"/>
      <w:lvlText w:val="o"/>
      <w:lvlJc w:val="left"/>
      <w:pPr>
        <w:ind w:left="6525" w:hanging="360"/>
      </w:pPr>
      <w:rPr>
        <w:rFonts w:ascii="Courier New" w:hAnsi="Courier New" w:cs="Courier New" w:hint="default"/>
      </w:rPr>
    </w:lvl>
    <w:lvl w:ilvl="8" w:tplc="0C0A0005" w:tentative="1">
      <w:start w:val="1"/>
      <w:numFmt w:val="bullet"/>
      <w:lvlText w:val=""/>
      <w:lvlJc w:val="left"/>
      <w:pPr>
        <w:ind w:left="7245" w:hanging="360"/>
      </w:pPr>
      <w:rPr>
        <w:rFonts w:ascii="Wingdings" w:hAnsi="Wingdings" w:hint="default"/>
      </w:rPr>
    </w:lvl>
  </w:abstractNum>
  <w:abstractNum w:abstractNumId="20" w15:restartNumberingAfterBreak="0">
    <w:nsid w:val="628B4574"/>
    <w:multiLevelType w:val="multilevel"/>
    <w:tmpl w:val="F4167756"/>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64487CC8"/>
    <w:multiLevelType w:val="hybridMultilevel"/>
    <w:tmpl w:val="465EDE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435744C"/>
    <w:multiLevelType w:val="hybridMultilevel"/>
    <w:tmpl w:val="E4D2F292"/>
    <w:lvl w:ilvl="0" w:tplc="280CA7C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20"/>
  </w:num>
  <w:num w:numId="13">
    <w:abstractNumId w:val="16"/>
  </w:num>
  <w:num w:numId="14">
    <w:abstractNumId w:val="13"/>
  </w:num>
  <w:num w:numId="15">
    <w:abstractNumId w:val="17"/>
  </w:num>
  <w:num w:numId="16">
    <w:abstractNumId w:val="14"/>
  </w:num>
  <w:num w:numId="17">
    <w:abstractNumId w:val="21"/>
  </w:num>
  <w:num w:numId="18">
    <w:abstractNumId w:val="22"/>
  </w:num>
  <w:num w:numId="19">
    <w:abstractNumId w:val="15"/>
  </w:num>
  <w:num w:numId="20">
    <w:abstractNumId w:val="19"/>
  </w:num>
  <w:num w:numId="21">
    <w:abstractNumId w:val="18"/>
  </w:num>
  <w:num w:numId="22">
    <w:abstractNumId w:val="1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10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1DF"/>
    <w:rsid w:val="00013286"/>
    <w:rsid w:val="000243C7"/>
    <w:rsid w:val="00034A9B"/>
    <w:rsid w:val="000765BD"/>
    <w:rsid w:val="00081F21"/>
    <w:rsid w:val="0009681A"/>
    <w:rsid w:val="000B1AAF"/>
    <w:rsid w:val="000C48D0"/>
    <w:rsid w:val="000C508B"/>
    <w:rsid w:val="000D2794"/>
    <w:rsid w:val="000E0A8D"/>
    <w:rsid w:val="000F253E"/>
    <w:rsid w:val="000F418D"/>
    <w:rsid w:val="00166137"/>
    <w:rsid w:val="00172A93"/>
    <w:rsid w:val="00191A42"/>
    <w:rsid w:val="001B0252"/>
    <w:rsid w:val="001F46CB"/>
    <w:rsid w:val="001F5BC5"/>
    <w:rsid w:val="00246D3E"/>
    <w:rsid w:val="002A00EE"/>
    <w:rsid w:val="002A3731"/>
    <w:rsid w:val="002E1869"/>
    <w:rsid w:val="002E60F9"/>
    <w:rsid w:val="002F26FC"/>
    <w:rsid w:val="002F3FC8"/>
    <w:rsid w:val="002F661E"/>
    <w:rsid w:val="002F7633"/>
    <w:rsid w:val="003349F6"/>
    <w:rsid w:val="00341721"/>
    <w:rsid w:val="00357A0E"/>
    <w:rsid w:val="00381F70"/>
    <w:rsid w:val="003833C6"/>
    <w:rsid w:val="003C4C0E"/>
    <w:rsid w:val="003C61B9"/>
    <w:rsid w:val="00407360"/>
    <w:rsid w:val="00415B28"/>
    <w:rsid w:val="00430617"/>
    <w:rsid w:val="0043350A"/>
    <w:rsid w:val="00451581"/>
    <w:rsid w:val="004610CF"/>
    <w:rsid w:val="004A0D7C"/>
    <w:rsid w:val="004B5917"/>
    <w:rsid w:val="004B5BDB"/>
    <w:rsid w:val="004D5A38"/>
    <w:rsid w:val="00501B57"/>
    <w:rsid w:val="005077D8"/>
    <w:rsid w:val="00523FF0"/>
    <w:rsid w:val="00542C28"/>
    <w:rsid w:val="00552F2A"/>
    <w:rsid w:val="00557F5B"/>
    <w:rsid w:val="00560FFA"/>
    <w:rsid w:val="00591E30"/>
    <w:rsid w:val="00592D01"/>
    <w:rsid w:val="005C13CA"/>
    <w:rsid w:val="005C4ACE"/>
    <w:rsid w:val="005D309B"/>
    <w:rsid w:val="005E0AC0"/>
    <w:rsid w:val="005F5B76"/>
    <w:rsid w:val="00611204"/>
    <w:rsid w:val="00636EF3"/>
    <w:rsid w:val="006742EC"/>
    <w:rsid w:val="00694D5A"/>
    <w:rsid w:val="00695C6E"/>
    <w:rsid w:val="00696E03"/>
    <w:rsid w:val="006A4961"/>
    <w:rsid w:val="006E1CAD"/>
    <w:rsid w:val="00793475"/>
    <w:rsid w:val="00795A1F"/>
    <w:rsid w:val="007A7323"/>
    <w:rsid w:val="007B6207"/>
    <w:rsid w:val="007C0C5B"/>
    <w:rsid w:val="007C48C9"/>
    <w:rsid w:val="007D03EC"/>
    <w:rsid w:val="007F200E"/>
    <w:rsid w:val="00817FDE"/>
    <w:rsid w:val="00825FA5"/>
    <w:rsid w:val="00835ED6"/>
    <w:rsid w:val="00840279"/>
    <w:rsid w:val="0084365F"/>
    <w:rsid w:val="00850692"/>
    <w:rsid w:val="0086111E"/>
    <w:rsid w:val="00867FC1"/>
    <w:rsid w:val="008955BC"/>
    <w:rsid w:val="008A3079"/>
    <w:rsid w:val="008B68D5"/>
    <w:rsid w:val="008C5C93"/>
    <w:rsid w:val="008D3B29"/>
    <w:rsid w:val="009447AF"/>
    <w:rsid w:val="009478CD"/>
    <w:rsid w:val="009660A5"/>
    <w:rsid w:val="009903A6"/>
    <w:rsid w:val="009A6503"/>
    <w:rsid w:val="009C14CA"/>
    <w:rsid w:val="009C4F7B"/>
    <w:rsid w:val="00A148C7"/>
    <w:rsid w:val="00A6693A"/>
    <w:rsid w:val="00A75B8D"/>
    <w:rsid w:val="00A76D7A"/>
    <w:rsid w:val="00AC6963"/>
    <w:rsid w:val="00AF645F"/>
    <w:rsid w:val="00B1434B"/>
    <w:rsid w:val="00B21EC2"/>
    <w:rsid w:val="00B6191E"/>
    <w:rsid w:val="00B84917"/>
    <w:rsid w:val="00B8726F"/>
    <w:rsid w:val="00B87B38"/>
    <w:rsid w:val="00BB52C2"/>
    <w:rsid w:val="00BC6004"/>
    <w:rsid w:val="00BD03D3"/>
    <w:rsid w:val="00BD7154"/>
    <w:rsid w:val="00C629AF"/>
    <w:rsid w:val="00C67AD7"/>
    <w:rsid w:val="00C801DF"/>
    <w:rsid w:val="00CB28AF"/>
    <w:rsid w:val="00CD15FB"/>
    <w:rsid w:val="00CE4D58"/>
    <w:rsid w:val="00CF007D"/>
    <w:rsid w:val="00D32777"/>
    <w:rsid w:val="00D4311D"/>
    <w:rsid w:val="00D80134"/>
    <w:rsid w:val="00D94A9F"/>
    <w:rsid w:val="00DB1A0F"/>
    <w:rsid w:val="00DD53C5"/>
    <w:rsid w:val="00DD745E"/>
    <w:rsid w:val="00DE6906"/>
    <w:rsid w:val="00E17A9F"/>
    <w:rsid w:val="00E31A61"/>
    <w:rsid w:val="00E54977"/>
    <w:rsid w:val="00E70852"/>
    <w:rsid w:val="00E73156"/>
    <w:rsid w:val="00E83FA0"/>
    <w:rsid w:val="00EC5E9E"/>
    <w:rsid w:val="00ED56B2"/>
    <w:rsid w:val="00F00F0B"/>
    <w:rsid w:val="00F01C44"/>
    <w:rsid w:val="00F034AC"/>
    <w:rsid w:val="00F5737A"/>
    <w:rsid w:val="00F65251"/>
    <w:rsid w:val="00F729D8"/>
    <w:rsid w:val="00F946BF"/>
    <w:rsid w:val="00FC1D44"/>
    <w:rsid w:val="00FD7AD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061EF4D"/>
  <w15:docId w15:val="{D706326F-1522-42DD-87F9-2FDB35892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65F"/>
    <w:pPr>
      <w:suppressAutoHyphens/>
    </w:pPr>
    <w:rPr>
      <w:lang w:val="es-CO" w:eastAsia="zh-CN"/>
    </w:rPr>
  </w:style>
  <w:style w:type="paragraph" w:styleId="Ttulo1">
    <w:name w:val="heading 1"/>
    <w:basedOn w:val="Normal"/>
    <w:next w:val="Normal"/>
    <w:link w:val="Ttulo1Car"/>
    <w:uiPriority w:val="9"/>
    <w:qFormat/>
    <w:rsid w:val="00C801DF"/>
    <w:pPr>
      <w:keepNext/>
      <w:numPr>
        <w:numId w:val="12"/>
      </w:numPr>
      <w:suppressAutoHyphens w:val="0"/>
      <w:spacing w:before="240" w:after="60"/>
      <w:outlineLvl w:val="0"/>
    </w:pPr>
    <w:rPr>
      <w:rFonts w:ascii="Arial" w:hAnsi="Arial"/>
      <w:b/>
      <w:kern w:val="28"/>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84365F"/>
    <w:rPr>
      <w:rFonts w:ascii="Symbol" w:hAnsi="Symbol" w:cs="Symbol"/>
      <w:b/>
    </w:rPr>
  </w:style>
  <w:style w:type="character" w:customStyle="1" w:styleId="WW8Num2z0">
    <w:name w:val="WW8Num2z0"/>
    <w:rsid w:val="0084365F"/>
    <w:rPr>
      <w:rFonts w:ascii="Arial" w:hAnsi="Arial" w:cs="Arial"/>
      <w:b/>
      <w:color w:val="339966"/>
      <w:sz w:val="22"/>
      <w:szCs w:val="22"/>
    </w:rPr>
  </w:style>
  <w:style w:type="character" w:customStyle="1" w:styleId="WW8Num3z0">
    <w:name w:val="WW8Num3z0"/>
    <w:rsid w:val="0084365F"/>
    <w:rPr>
      <w:rFonts w:cs="Times New Roman"/>
    </w:rPr>
  </w:style>
  <w:style w:type="character" w:customStyle="1" w:styleId="WW8Num4z0">
    <w:name w:val="WW8Num4z0"/>
    <w:rsid w:val="0084365F"/>
    <w:rPr>
      <w:rFonts w:cs="Arial"/>
      <w:b w:val="0"/>
    </w:rPr>
  </w:style>
  <w:style w:type="character" w:customStyle="1" w:styleId="WW8Num5z0">
    <w:name w:val="WW8Num5z0"/>
    <w:rsid w:val="0084365F"/>
    <w:rPr>
      <w:b/>
    </w:rPr>
  </w:style>
  <w:style w:type="character" w:customStyle="1" w:styleId="WW8Num6z0">
    <w:name w:val="WW8Num6z0"/>
    <w:rsid w:val="0084365F"/>
    <w:rPr>
      <w:rFonts w:cs="Arial"/>
      <w:b w:val="0"/>
    </w:rPr>
  </w:style>
  <w:style w:type="character" w:customStyle="1" w:styleId="WW8Num7z0">
    <w:name w:val="WW8Num7z0"/>
    <w:rsid w:val="0084365F"/>
    <w:rPr>
      <w:rFonts w:cs="Arial"/>
    </w:rPr>
  </w:style>
  <w:style w:type="character" w:customStyle="1" w:styleId="WW8Num8z0">
    <w:name w:val="WW8Num8z0"/>
    <w:rsid w:val="0084365F"/>
    <w:rPr>
      <w:rFonts w:cs="Times New Roman"/>
      <w:b/>
    </w:rPr>
  </w:style>
  <w:style w:type="character" w:customStyle="1" w:styleId="WW8Num9z0">
    <w:name w:val="WW8Num9z0"/>
    <w:rsid w:val="0084365F"/>
    <w:rPr>
      <w:rFonts w:cs="Times New Roman"/>
      <w:b/>
    </w:rPr>
  </w:style>
  <w:style w:type="character" w:customStyle="1" w:styleId="WW8Num10z0">
    <w:name w:val="WW8Num10z0"/>
    <w:rsid w:val="0084365F"/>
    <w:rPr>
      <w:rFonts w:cs="Arial"/>
    </w:rPr>
  </w:style>
  <w:style w:type="character" w:customStyle="1" w:styleId="WW8Num11z0">
    <w:name w:val="WW8Num11z0"/>
    <w:rsid w:val="0084365F"/>
    <w:rPr>
      <w:rFonts w:ascii="Symbol" w:hAnsi="Symbol" w:cs="Symbol"/>
    </w:rPr>
  </w:style>
  <w:style w:type="character" w:customStyle="1" w:styleId="WW8Num11z1">
    <w:name w:val="WW8Num11z1"/>
    <w:rsid w:val="0084365F"/>
    <w:rPr>
      <w:rFonts w:ascii="Courier New" w:hAnsi="Courier New" w:cs="Courier New"/>
    </w:rPr>
  </w:style>
  <w:style w:type="character" w:customStyle="1" w:styleId="WW8Num11z2">
    <w:name w:val="WW8Num11z2"/>
    <w:rsid w:val="0084365F"/>
    <w:rPr>
      <w:rFonts w:ascii="Wingdings" w:hAnsi="Wingdings" w:cs="Wingdings"/>
    </w:rPr>
  </w:style>
  <w:style w:type="character" w:customStyle="1" w:styleId="WW8Num11z3">
    <w:name w:val="WW8Num11z3"/>
    <w:rsid w:val="0084365F"/>
  </w:style>
  <w:style w:type="character" w:customStyle="1" w:styleId="WW8Num11z4">
    <w:name w:val="WW8Num11z4"/>
    <w:rsid w:val="0084365F"/>
  </w:style>
  <w:style w:type="character" w:customStyle="1" w:styleId="WW8Num11z5">
    <w:name w:val="WW8Num11z5"/>
    <w:rsid w:val="0084365F"/>
  </w:style>
  <w:style w:type="character" w:customStyle="1" w:styleId="WW8Num11z6">
    <w:name w:val="WW8Num11z6"/>
    <w:rsid w:val="0084365F"/>
  </w:style>
  <w:style w:type="character" w:customStyle="1" w:styleId="WW8Num11z7">
    <w:name w:val="WW8Num11z7"/>
    <w:rsid w:val="0084365F"/>
  </w:style>
  <w:style w:type="character" w:customStyle="1" w:styleId="WW8Num11z8">
    <w:name w:val="WW8Num11z8"/>
    <w:rsid w:val="0084365F"/>
  </w:style>
  <w:style w:type="character" w:customStyle="1" w:styleId="WW8Num1z1">
    <w:name w:val="WW8Num1z1"/>
    <w:rsid w:val="0084365F"/>
  </w:style>
  <w:style w:type="character" w:customStyle="1" w:styleId="WW8Num1z2">
    <w:name w:val="WW8Num1z2"/>
    <w:rsid w:val="0084365F"/>
  </w:style>
  <w:style w:type="character" w:customStyle="1" w:styleId="WW8Num1z3">
    <w:name w:val="WW8Num1z3"/>
    <w:rsid w:val="0084365F"/>
  </w:style>
  <w:style w:type="character" w:customStyle="1" w:styleId="WW8Num1z4">
    <w:name w:val="WW8Num1z4"/>
    <w:rsid w:val="0084365F"/>
  </w:style>
  <w:style w:type="character" w:customStyle="1" w:styleId="WW8Num1z5">
    <w:name w:val="WW8Num1z5"/>
    <w:rsid w:val="0084365F"/>
  </w:style>
  <w:style w:type="character" w:customStyle="1" w:styleId="WW8Num1z6">
    <w:name w:val="WW8Num1z6"/>
    <w:rsid w:val="0084365F"/>
  </w:style>
  <w:style w:type="character" w:customStyle="1" w:styleId="WW8Num1z7">
    <w:name w:val="WW8Num1z7"/>
    <w:rsid w:val="0084365F"/>
  </w:style>
  <w:style w:type="character" w:customStyle="1" w:styleId="WW8Num1z8">
    <w:name w:val="WW8Num1z8"/>
    <w:rsid w:val="0084365F"/>
  </w:style>
  <w:style w:type="character" w:customStyle="1" w:styleId="WW8Num2z1">
    <w:name w:val="WW8Num2z1"/>
    <w:rsid w:val="0084365F"/>
  </w:style>
  <w:style w:type="character" w:customStyle="1" w:styleId="WW8Num2z2">
    <w:name w:val="WW8Num2z2"/>
    <w:rsid w:val="0084365F"/>
  </w:style>
  <w:style w:type="character" w:customStyle="1" w:styleId="WW8Num2z3">
    <w:name w:val="WW8Num2z3"/>
    <w:rsid w:val="0084365F"/>
  </w:style>
  <w:style w:type="character" w:customStyle="1" w:styleId="WW8Num2z4">
    <w:name w:val="WW8Num2z4"/>
    <w:rsid w:val="0084365F"/>
  </w:style>
  <w:style w:type="character" w:customStyle="1" w:styleId="WW8Num2z5">
    <w:name w:val="WW8Num2z5"/>
    <w:rsid w:val="0084365F"/>
  </w:style>
  <w:style w:type="character" w:customStyle="1" w:styleId="WW8Num2z6">
    <w:name w:val="WW8Num2z6"/>
    <w:rsid w:val="0084365F"/>
  </w:style>
  <w:style w:type="character" w:customStyle="1" w:styleId="WW8Num2z7">
    <w:name w:val="WW8Num2z7"/>
    <w:rsid w:val="0084365F"/>
  </w:style>
  <w:style w:type="character" w:customStyle="1" w:styleId="WW8Num2z8">
    <w:name w:val="WW8Num2z8"/>
    <w:rsid w:val="0084365F"/>
  </w:style>
  <w:style w:type="character" w:customStyle="1" w:styleId="WW8Num4z1">
    <w:name w:val="WW8Num4z1"/>
    <w:rsid w:val="0084365F"/>
  </w:style>
  <w:style w:type="character" w:customStyle="1" w:styleId="WW8Num4z2">
    <w:name w:val="WW8Num4z2"/>
    <w:rsid w:val="0084365F"/>
  </w:style>
  <w:style w:type="character" w:customStyle="1" w:styleId="WW8Num4z3">
    <w:name w:val="WW8Num4z3"/>
    <w:rsid w:val="0084365F"/>
  </w:style>
  <w:style w:type="character" w:customStyle="1" w:styleId="WW8Num4z4">
    <w:name w:val="WW8Num4z4"/>
    <w:rsid w:val="0084365F"/>
  </w:style>
  <w:style w:type="character" w:customStyle="1" w:styleId="WW8Num4z5">
    <w:name w:val="WW8Num4z5"/>
    <w:rsid w:val="0084365F"/>
  </w:style>
  <w:style w:type="character" w:customStyle="1" w:styleId="WW8Num4z6">
    <w:name w:val="WW8Num4z6"/>
    <w:rsid w:val="0084365F"/>
  </w:style>
  <w:style w:type="character" w:customStyle="1" w:styleId="WW8Num4z7">
    <w:name w:val="WW8Num4z7"/>
    <w:rsid w:val="0084365F"/>
  </w:style>
  <w:style w:type="character" w:customStyle="1" w:styleId="WW8Num4z8">
    <w:name w:val="WW8Num4z8"/>
    <w:rsid w:val="0084365F"/>
  </w:style>
  <w:style w:type="character" w:customStyle="1" w:styleId="WW8Num5z1">
    <w:name w:val="WW8Num5z1"/>
    <w:rsid w:val="0084365F"/>
  </w:style>
  <w:style w:type="character" w:customStyle="1" w:styleId="WW8Num5z2">
    <w:name w:val="WW8Num5z2"/>
    <w:rsid w:val="0084365F"/>
  </w:style>
  <w:style w:type="character" w:customStyle="1" w:styleId="WW8Num5z3">
    <w:name w:val="WW8Num5z3"/>
    <w:rsid w:val="0084365F"/>
  </w:style>
  <w:style w:type="character" w:customStyle="1" w:styleId="WW8Num5z4">
    <w:name w:val="WW8Num5z4"/>
    <w:rsid w:val="0084365F"/>
  </w:style>
  <w:style w:type="character" w:customStyle="1" w:styleId="WW8Num5z5">
    <w:name w:val="WW8Num5z5"/>
    <w:rsid w:val="0084365F"/>
  </w:style>
  <w:style w:type="character" w:customStyle="1" w:styleId="WW8Num5z6">
    <w:name w:val="WW8Num5z6"/>
    <w:rsid w:val="0084365F"/>
  </w:style>
  <w:style w:type="character" w:customStyle="1" w:styleId="WW8Num5z7">
    <w:name w:val="WW8Num5z7"/>
    <w:rsid w:val="0084365F"/>
  </w:style>
  <w:style w:type="character" w:customStyle="1" w:styleId="WW8Num5z8">
    <w:name w:val="WW8Num5z8"/>
    <w:rsid w:val="0084365F"/>
  </w:style>
  <w:style w:type="character" w:customStyle="1" w:styleId="WW8Num6z1">
    <w:name w:val="WW8Num6z1"/>
    <w:rsid w:val="0084365F"/>
  </w:style>
  <w:style w:type="character" w:customStyle="1" w:styleId="WW8Num6z2">
    <w:name w:val="WW8Num6z2"/>
    <w:rsid w:val="0084365F"/>
  </w:style>
  <w:style w:type="character" w:customStyle="1" w:styleId="WW8Num6z3">
    <w:name w:val="WW8Num6z3"/>
    <w:rsid w:val="0084365F"/>
  </w:style>
  <w:style w:type="character" w:customStyle="1" w:styleId="WW8Num6z4">
    <w:name w:val="WW8Num6z4"/>
    <w:rsid w:val="0084365F"/>
  </w:style>
  <w:style w:type="character" w:customStyle="1" w:styleId="WW8Num6z5">
    <w:name w:val="WW8Num6z5"/>
    <w:rsid w:val="0084365F"/>
  </w:style>
  <w:style w:type="character" w:customStyle="1" w:styleId="WW8Num6z6">
    <w:name w:val="WW8Num6z6"/>
    <w:rsid w:val="0084365F"/>
  </w:style>
  <w:style w:type="character" w:customStyle="1" w:styleId="WW8Num6z7">
    <w:name w:val="WW8Num6z7"/>
    <w:rsid w:val="0084365F"/>
  </w:style>
  <w:style w:type="character" w:customStyle="1" w:styleId="WW8Num6z8">
    <w:name w:val="WW8Num6z8"/>
    <w:rsid w:val="0084365F"/>
  </w:style>
  <w:style w:type="character" w:customStyle="1" w:styleId="WW8Num7z1">
    <w:name w:val="WW8Num7z1"/>
    <w:rsid w:val="0084365F"/>
  </w:style>
  <w:style w:type="character" w:customStyle="1" w:styleId="WW8Num7z2">
    <w:name w:val="WW8Num7z2"/>
    <w:rsid w:val="0084365F"/>
  </w:style>
  <w:style w:type="character" w:customStyle="1" w:styleId="WW8Num7z3">
    <w:name w:val="WW8Num7z3"/>
    <w:rsid w:val="0084365F"/>
  </w:style>
  <w:style w:type="character" w:customStyle="1" w:styleId="WW8Num7z4">
    <w:name w:val="WW8Num7z4"/>
    <w:rsid w:val="0084365F"/>
  </w:style>
  <w:style w:type="character" w:customStyle="1" w:styleId="WW8Num7z5">
    <w:name w:val="WW8Num7z5"/>
    <w:rsid w:val="0084365F"/>
  </w:style>
  <w:style w:type="character" w:customStyle="1" w:styleId="WW8Num7z6">
    <w:name w:val="WW8Num7z6"/>
    <w:rsid w:val="0084365F"/>
  </w:style>
  <w:style w:type="character" w:customStyle="1" w:styleId="WW8Num7z7">
    <w:name w:val="WW8Num7z7"/>
    <w:rsid w:val="0084365F"/>
  </w:style>
  <w:style w:type="character" w:customStyle="1" w:styleId="WW8Num7z8">
    <w:name w:val="WW8Num7z8"/>
    <w:rsid w:val="0084365F"/>
  </w:style>
  <w:style w:type="character" w:customStyle="1" w:styleId="WW8Num8z1">
    <w:name w:val="WW8Num8z1"/>
    <w:rsid w:val="0084365F"/>
    <w:rPr>
      <w:rFonts w:cs="Times New Roman"/>
    </w:rPr>
  </w:style>
  <w:style w:type="character" w:customStyle="1" w:styleId="WW8Num9z1">
    <w:name w:val="WW8Num9z1"/>
    <w:rsid w:val="0084365F"/>
    <w:rPr>
      <w:rFonts w:ascii="Symbol" w:hAnsi="Symbol" w:cs="Symbol"/>
    </w:rPr>
  </w:style>
  <w:style w:type="character" w:customStyle="1" w:styleId="WW8Num9z2">
    <w:name w:val="WW8Num9z2"/>
    <w:rsid w:val="0084365F"/>
    <w:rPr>
      <w:rFonts w:cs="Times New Roman"/>
    </w:rPr>
  </w:style>
  <w:style w:type="character" w:customStyle="1" w:styleId="WW8Num10z1">
    <w:name w:val="WW8Num10z1"/>
    <w:rsid w:val="0084365F"/>
  </w:style>
  <w:style w:type="character" w:customStyle="1" w:styleId="WW8Num10z2">
    <w:name w:val="WW8Num10z2"/>
    <w:rsid w:val="0084365F"/>
  </w:style>
  <w:style w:type="character" w:customStyle="1" w:styleId="WW8Num10z3">
    <w:name w:val="WW8Num10z3"/>
    <w:rsid w:val="0084365F"/>
  </w:style>
  <w:style w:type="character" w:customStyle="1" w:styleId="WW8Num10z4">
    <w:name w:val="WW8Num10z4"/>
    <w:rsid w:val="0084365F"/>
  </w:style>
  <w:style w:type="character" w:customStyle="1" w:styleId="WW8Num10z5">
    <w:name w:val="WW8Num10z5"/>
    <w:rsid w:val="0084365F"/>
  </w:style>
  <w:style w:type="character" w:customStyle="1" w:styleId="WW8Num10z6">
    <w:name w:val="WW8Num10z6"/>
    <w:rsid w:val="0084365F"/>
  </w:style>
  <w:style w:type="character" w:customStyle="1" w:styleId="WW8Num10z7">
    <w:name w:val="WW8Num10z7"/>
    <w:rsid w:val="0084365F"/>
  </w:style>
  <w:style w:type="character" w:customStyle="1" w:styleId="WW8Num10z8">
    <w:name w:val="WW8Num10z8"/>
    <w:rsid w:val="0084365F"/>
  </w:style>
  <w:style w:type="character" w:customStyle="1" w:styleId="WW8Num12z0">
    <w:name w:val="WW8Num12z0"/>
    <w:rsid w:val="0084365F"/>
    <w:rPr>
      <w:rFonts w:ascii="Arial" w:hAnsi="Arial" w:cs="Times New Roman"/>
      <w:sz w:val="22"/>
      <w:szCs w:val="22"/>
    </w:rPr>
  </w:style>
  <w:style w:type="character" w:customStyle="1" w:styleId="WW8Num13z0">
    <w:name w:val="WW8Num13z0"/>
    <w:rsid w:val="0084365F"/>
  </w:style>
  <w:style w:type="character" w:customStyle="1" w:styleId="WW8Num13z1">
    <w:name w:val="WW8Num13z1"/>
    <w:rsid w:val="0084365F"/>
  </w:style>
  <w:style w:type="character" w:customStyle="1" w:styleId="WW8Num13z2">
    <w:name w:val="WW8Num13z2"/>
    <w:rsid w:val="0084365F"/>
  </w:style>
  <w:style w:type="character" w:customStyle="1" w:styleId="WW8Num13z3">
    <w:name w:val="WW8Num13z3"/>
    <w:rsid w:val="0084365F"/>
  </w:style>
  <w:style w:type="character" w:customStyle="1" w:styleId="WW8Num13z4">
    <w:name w:val="WW8Num13z4"/>
    <w:rsid w:val="0084365F"/>
  </w:style>
  <w:style w:type="character" w:customStyle="1" w:styleId="WW8Num13z5">
    <w:name w:val="WW8Num13z5"/>
    <w:rsid w:val="0084365F"/>
  </w:style>
  <w:style w:type="character" w:customStyle="1" w:styleId="WW8Num13z6">
    <w:name w:val="WW8Num13z6"/>
    <w:rsid w:val="0084365F"/>
  </w:style>
  <w:style w:type="character" w:customStyle="1" w:styleId="WW8Num13z7">
    <w:name w:val="WW8Num13z7"/>
    <w:rsid w:val="0084365F"/>
  </w:style>
  <w:style w:type="character" w:customStyle="1" w:styleId="WW8Num13z8">
    <w:name w:val="WW8Num13z8"/>
    <w:rsid w:val="0084365F"/>
  </w:style>
  <w:style w:type="character" w:customStyle="1" w:styleId="WW8Num14z0">
    <w:name w:val="WW8Num14z0"/>
    <w:rsid w:val="0084365F"/>
    <w:rPr>
      <w:b/>
    </w:rPr>
  </w:style>
  <w:style w:type="character" w:customStyle="1" w:styleId="WW8Num14z1">
    <w:name w:val="WW8Num14z1"/>
    <w:rsid w:val="0084365F"/>
  </w:style>
  <w:style w:type="character" w:customStyle="1" w:styleId="WW8Num14z2">
    <w:name w:val="WW8Num14z2"/>
    <w:rsid w:val="0084365F"/>
  </w:style>
  <w:style w:type="character" w:customStyle="1" w:styleId="WW8Num14z3">
    <w:name w:val="WW8Num14z3"/>
    <w:rsid w:val="0084365F"/>
  </w:style>
  <w:style w:type="character" w:customStyle="1" w:styleId="WW8Num14z4">
    <w:name w:val="WW8Num14z4"/>
    <w:rsid w:val="0084365F"/>
  </w:style>
  <w:style w:type="character" w:customStyle="1" w:styleId="WW8Num14z5">
    <w:name w:val="WW8Num14z5"/>
    <w:rsid w:val="0084365F"/>
  </w:style>
  <w:style w:type="character" w:customStyle="1" w:styleId="WW8Num14z6">
    <w:name w:val="WW8Num14z6"/>
    <w:rsid w:val="0084365F"/>
  </w:style>
  <w:style w:type="character" w:customStyle="1" w:styleId="WW8Num14z7">
    <w:name w:val="WW8Num14z7"/>
    <w:rsid w:val="0084365F"/>
  </w:style>
  <w:style w:type="character" w:customStyle="1" w:styleId="WW8Num14z8">
    <w:name w:val="WW8Num14z8"/>
    <w:rsid w:val="0084365F"/>
  </w:style>
  <w:style w:type="character" w:customStyle="1" w:styleId="WW8Num15z0">
    <w:name w:val="WW8Num15z0"/>
    <w:rsid w:val="0084365F"/>
    <w:rPr>
      <w:rFonts w:ascii="Symbol" w:hAnsi="Symbol" w:cs="Symbol"/>
    </w:rPr>
  </w:style>
  <w:style w:type="character" w:customStyle="1" w:styleId="WW8Num15z1">
    <w:name w:val="WW8Num15z1"/>
    <w:rsid w:val="0084365F"/>
    <w:rPr>
      <w:rFonts w:ascii="Courier New" w:hAnsi="Courier New" w:cs="Courier New"/>
    </w:rPr>
  </w:style>
  <w:style w:type="character" w:customStyle="1" w:styleId="WW8Num15z2">
    <w:name w:val="WW8Num15z2"/>
    <w:rsid w:val="0084365F"/>
    <w:rPr>
      <w:rFonts w:ascii="Wingdings" w:hAnsi="Wingdings" w:cs="Wingdings"/>
    </w:rPr>
  </w:style>
  <w:style w:type="character" w:customStyle="1" w:styleId="WW8Num16z0">
    <w:name w:val="WW8Num16z0"/>
    <w:rsid w:val="0084365F"/>
    <w:rPr>
      <w:b/>
    </w:rPr>
  </w:style>
  <w:style w:type="character" w:customStyle="1" w:styleId="WW8Num16z1">
    <w:name w:val="WW8Num16z1"/>
    <w:rsid w:val="0084365F"/>
  </w:style>
  <w:style w:type="character" w:customStyle="1" w:styleId="WW8Num16z2">
    <w:name w:val="WW8Num16z2"/>
    <w:rsid w:val="0084365F"/>
  </w:style>
  <w:style w:type="character" w:customStyle="1" w:styleId="WW8Num16z3">
    <w:name w:val="WW8Num16z3"/>
    <w:rsid w:val="0084365F"/>
  </w:style>
  <w:style w:type="character" w:customStyle="1" w:styleId="WW8Num16z4">
    <w:name w:val="WW8Num16z4"/>
    <w:rsid w:val="0084365F"/>
  </w:style>
  <w:style w:type="character" w:customStyle="1" w:styleId="WW8Num16z5">
    <w:name w:val="WW8Num16z5"/>
    <w:rsid w:val="0084365F"/>
  </w:style>
  <w:style w:type="character" w:customStyle="1" w:styleId="WW8Num16z6">
    <w:name w:val="WW8Num16z6"/>
    <w:rsid w:val="0084365F"/>
  </w:style>
  <w:style w:type="character" w:customStyle="1" w:styleId="WW8Num16z7">
    <w:name w:val="WW8Num16z7"/>
    <w:rsid w:val="0084365F"/>
  </w:style>
  <w:style w:type="character" w:customStyle="1" w:styleId="WW8Num16z8">
    <w:name w:val="WW8Num16z8"/>
    <w:rsid w:val="0084365F"/>
  </w:style>
  <w:style w:type="character" w:customStyle="1" w:styleId="WW8Num17z0">
    <w:name w:val="WW8Num17z0"/>
    <w:rsid w:val="0084365F"/>
    <w:rPr>
      <w:rFonts w:cs="Times New Roman"/>
      <w:b/>
    </w:rPr>
  </w:style>
  <w:style w:type="character" w:customStyle="1" w:styleId="WW8Num17z1">
    <w:name w:val="WW8Num17z1"/>
    <w:rsid w:val="0084365F"/>
    <w:rPr>
      <w:rFonts w:cs="Times New Roman"/>
    </w:rPr>
  </w:style>
  <w:style w:type="character" w:customStyle="1" w:styleId="WW8Num18z0">
    <w:name w:val="WW8Num18z0"/>
    <w:rsid w:val="0084365F"/>
    <w:rPr>
      <w:b/>
    </w:rPr>
  </w:style>
  <w:style w:type="character" w:customStyle="1" w:styleId="WW8Num18z1">
    <w:name w:val="WW8Num18z1"/>
    <w:rsid w:val="0084365F"/>
  </w:style>
  <w:style w:type="character" w:customStyle="1" w:styleId="WW8Num18z2">
    <w:name w:val="WW8Num18z2"/>
    <w:rsid w:val="0084365F"/>
  </w:style>
  <w:style w:type="character" w:customStyle="1" w:styleId="WW8Num18z3">
    <w:name w:val="WW8Num18z3"/>
    <w:rsid w:val="0084365F"/>
  </w:style>
  <w:style w:type="character" w:customStyle="1" w:styleId="WW8Num18z4">
    <w:name w:val="WW8Num18z4"/>
    <w:rsid w:val="0084365F"/>
  </w:style>
  <w:style w:type="character" w:customStyle="1" w:styleId="WW8Num18z5">
    <w:name w:val="WW8Num18z5"/>
    <w:rsid w:val="0084365F"/>
  </w:style>
  <w:style w:type="character" w:customStyle="1" w:styleId="WW8Num18z6">
    <w:name w:val="WW8Num18z6"/>
    <w:rsid w:val="0084365F"/>
  </w:style>
  <w:style w:type="character" w:customStyle="1" w:styleId="WW8Num18z7">
    <w:name w:val="WW8Num18z7"/>
    <w:rsid w:val="0084365F"/>
  </w:style>
  <w:style w:type="character" w:customStyle="1" w:styleId="WW8Num18z8">
    <w:name w:val="WW8Num18z8"/>
    <w:rsid w:val="0084365F"/>
  </w:style>
  <w:style w:type="character" w:customStyle="1" w:styleId="WW8Num19z0">
    <w:name w:val="WW8Num19z0"/>
    <w:rsid w:val="0084365F"/>
    <w:rPr>
      <w:rFonts w:ascii="Wingdings" w:hAnsi="Wingdings" w:cs="Wingdings"/>
    </w:rPr>
  </w:style>
  <w:style w:type="character" w:customStyle="1" w:styleId="WW8Num19z1">
    <w:name w:val="WW8Num19z1"/>
    <w:rsid w:val="0084365F"/>
    <w:rPr>
      <w:rFonts w:ascii="Courier New" w:hAnsi="Courier New" w:cs="Courier New"/>
    </w:rPr>
  </w:style>
  <w:style w:type="character" w:customStyle="1" w:styleId="WW8Num19z3">
    <w:name w:val="WW8Num19z3"/>
    <w:rsid w:val="0084365F"/>
    <w:rPr>
      <w:rFonts w:ascii="Symbol" w:hAnsi="Symbol" w:cs="Symbol"/>
    </w:rPr>
  </w:style>
  <w:style w:type="character" w:customStyle="1" w:styleId="WW8Num20z0">
    <w:name w:val="WW8Num20z0"/>
    <w:rsid w:val="0084365F"/>
    <w:rPr>
      <w:rFonts w:ascii="Symbol" w:hAnsi="Symbol" w:cs="Symbol"/>
      <w:sz w:val="22"/>
      <w:szCs w:val="22"/>
      <w:lang w:val="es-ES"/>
    </w:rPr>
  </w:style>
  <w:style w:type="character" w:customStyle="1" w:styleId="WW8Num20z1">
    <w:name w:val="WW8Num20z1"/>
    <w:rsid w:val="0084365F"/>
    <w:rPr>
      <w:rFonts w:ascii="Courier New" w:hAnsi="Courier New" w:cs="Courier New"/>
    </w:rPr>
  </w:style>
  <w:style w:type="character" w:customStyle="1" w:styleId="WW8Num20z2">
    <w:name w:val="WW8Num20z2"/>
    <w:rsid w:val="0084365F"/>
    <w:rPr>
      <w:rFonts w:ascii="Wingdings" w:hAnsi="Wingdings" w:cs="Wingdings"/>
    </w:rPr>
  </w:style>
  <w:style w:type="character" w:customStyle="1" w:styleId="WW8Num21z0">
    <w:name w:val="WW8Num21z0"/>
    <w:rsid w:val="0084365F"/>
    <w:rPr>
      <w:rFonts w:ascii="Wingdings" w:hAnsi="Wingdings" w:cs="Wingdings"/>
    </w:rPr>
  </w:style>
  <w:style w:type="character" w:customStyle="1" w:styleId="WW8Num21z1">
    <w:name w:val="WW8Num21z1"/>
    <w:rsid w:val="0084365F"/>
    <w:rPr>
      <w:rFonts w:ascii="Courier New" w:hAnsi="Courier New" w:cs="Courier New"/>
    </w:rPr>
  </w:style>
  <w:style w:type="character" w:customStyle="1" w:styleId="WW8Num21z3">
    <w:name w:val="WW8Num21z3"/>
    <w:rsid w:val="0084365F"/>
    <w:rPr>
      <w:rFonts w:ascii="Symbol" w:hAnsi="Symbol" w:cs="Symbol"/>
    </w:rPr>
  </w:style>
  <w:style w:type="character" w:customStyle="1" w:styleId="WW8Num22z0">
    <w:name w:val="WW8Num22z0"/>
    <w:rsid w:val="0084365F"/>
    <w:rPr>
      <w:b/>
    </w:rPr>
  </w:style>
  <w:style w:type="character" w:customStyle="1" w:styleId="WW8Num22z2">
    <w:name w:val="WW8Num22z2"/>
    <w:rsid w:val="0084365F"/>
  </w:style>
  <w:style w:type="character" w:customStyle="1" w:styleId="WW8Num22z3">
    <w:name w:val="WW8Num22z3"/>
    <w:rsid w:val="0084365F"/>
  </w:style>
  <w:style w:type="character" w:customStyle="1" w:styleId="WW8Num22z4">
    <w:name w:val="WW8Num22z4"/>
    <w:rsid w:val="0084365F"/>
  </w:style>
  <w:style w:type="character" w:customStyle="1" w:styleId="WW8Num22z5">
    <w:name w:val="WW8Num22z5"/>
    <w:rsid w:val="0084365F"/>
  </w:style>
  <w:style w:type="character" w:customStyle="1" w:styleId="WW8Num22z6">
    <w:name w:val="WW8Num22z6"/>
    <w:rsid w:val="0084365F"/>
  </w:style>
  <w:style w:type="character" w:customStyle="1" w:styleId="WW8Num22z7">
    <w:name w:val="WW8Num22z7"/>
    <w:rsid w:val="0084365F"/>
  </w:style>
  <w:style w:type="character" w:customStyle="1" w:styleId="WW8Num22z8">
    <w:name w:val="WW8Num22z8"/>
    <w:rsid w:val="0084365F"/>
  </w:style>
  <w:style w:type="character" w:customStyle="1" w:styleId="WW8Num23z0">
    <w:name w:val="WW8Num23z0"/>
    <w:rsid w:val="0084365F"/>
  </w:style>
  <w:style w:type="character" w:customStyle="1" w:styleId="WW8Num23z1">
    <w:name w:val="WW8Num23z1"/>
    <w:rsid w:val="0084365F"/>
  </w:style>
  <w:style w:type="character" w:customStyle="1" w:styleId="WW8Num23z2">
    <w:name w:val="WW8Num23z2"/>
    <w:rsid w:val="0084365F"/>
  </w:style>
  <w:style w:type="character" w:customStyle="1" w:styleId="WW8Num23z3">
    <w:name w:val="WW8Num23z3"/>
    <w:rsid w:val="0084365F"/>
  </w:style>
  <w:style w:type="character" w:customStyle="1" w:styleId="WW8Num23z4">
    <w:name w:val="WW8Num23z4"/>
    <w:rsid w:val="0084365F"/>
  </w:style>
  <w:style w:type="character" w:customStyle="1" w:styleId="WW8Num23z5">
    <w:name w:val="WW8Num23z5"/>
    <w:rsid w:val="0084365F"/>
  </w:style>
  <w:style w:type="character" w:customStyle="1" w:styleId="WW8Num23z6">
    <w:name w:val="WW8Num23z6"/>
    <w:rsid w:val="0084365F"/>
  </w:style>
  <w:style w:type="character" w:customStyle="1" w:styleId="WW8Num23z7">
    <w:name w:val="WW8Num23z7"/>
    <w:rsid w:val="0084365F"/>
  </w:style>
  <w:style w:type="character" w:customStyle="1" w:styleId="WW8Num23z8">
    <w:name w:val="WW8Num23z8"/>
    <w:rsid w:val="0084365F"/>
  </w:style>
  <w:style w:type="character" w:customStyle="1" w:styleId="WW8Num24z0">
    <w:name w:val="WW8Num24z0"/>
    <w:rsid w:val="0084365F"/>
    <w:rPr>
      <w:b/>
    </w:rPr>
  </w:style>
  <w:style w:type="character" w:customStyle="1" w:styleId="WW8Num24z1">
    <w:name w:val="WW8Num24z1"/>
    <w:rsid w:val="0084365F"/>
  </w:style>
  <w:style w:type="character" w:customStyle="1" w:styleId="WW8Num24z2">
    <w:name w:val="WW8Num24z2"/>
    <w:rsid w:val="0084365F"/>
  </w:style>
  <w:style w:type="character" w:customStyle="1" w:styleId="WW8Num24z3">
    <w:name w:val="WW8Num24z3"/>
    <w:rsid w:val="0084365F"/>
  </w:style>
  <w:style w:type="character" w:customStyle="1" w:styleId="WW8Num24z4">
    <w:name w:val="WW8Num24z4"/>
    <w:rsid w:val="0084365F"/>
  </w:style>
  <w:style w:type="character" w:customStyle="1" w:styleId="WW8Num24z5">
    <w:name w:val="WW8Num24z5"/>
    <w:rsid w:val="0084365F"/>
  </w:style>
  <w:style w:type="character" w:customStyle="1" w:styleId="WW8Num24z6">
    <w:name w:val="WW8Num24z6"/>
    <w:rsid w:val="0084365F"/>
  </w:style>
  <w:style w:type="character" w:customStyle="1" w:styleId="WW8Num24z7">
    <w:name w:val="WW8Num24z7"/>
    <w:rsid w:val="0084365F"/>
  </w:style>
  <w:style w:type="character" w:customStyle="1" w:styleId="WW8Num24z8">
    <w:name w:val="WW8Num24z8"/>
    <w:rsid w:val="0084365F"/>
  </w:style>
  <w:style w:type="character" w:customStyle="1" w:styleId="WW8Num25z0">
    <w:name w:val="WW8Num25z0"/>
    <w:rsid w:val="0084365F"/>
  </w:style>
  <w:style w:type="character" w:customStyle="1" w:styleId="WW8Num25z1">
    <w:name w:val="WW8Num25z1"/>
    <w:rsid w:val="0084365F"/>
  </w:style>
  <w:style w:type="character" w:customStyle="1" w:styleId="WW8Num25z2">
    <w:name w:val="WW8Num25z2"/>
    <w:rsid w:val="0084365F"/>
  </w:style>
  <w:style w:type="character" w:customStyle="1" w:styleId="WW8Num25z3">
    <w:name w:val="WW8Num25z3"/>
    <w:rsid w:val="0084365F"/>
  </w:style>
  <w:style w:type="character" w:customStyle="1" w:styleId="WW8Num25z4">
    <w:name w:val="WW8Num25z4"/>
    <w:rsid w:val="0084365F"/>
  </w:style>
  <w:style w:type="character" w:customStyle="1" w:styleId="WW8Num25z5">
    <w:name w:val="WW8Num25z5"/>
    <w:rsid w:val="0084365F"/>
  </w:style>
  <w:style w:type="character" w:customStyle="1" w:styleId="WW8Num25z6">
    <w:name w:val="WW8Num25z6"/>
    <w:rsid w:val="0084365F"/>
  </w:style>
  <w:style w:type="character" w:customStyle="1" w:styleId="WW8Num25z7">
    <w:name w:val="WW8Num25z7"/>
    <w:rsid w:val="0084365F"/>
  </w:style>
  <w:style w:type="character" w:customStyle="1" w:styleId="WW8Num25z8">
    <w:name w:val="WW8Num25z8"/>
    <w:rsid w:val="0084365F"/>
  </w:style>
  <w:style w:type="character" w:customStyle="1" w:styleId="WW8Num26z0">
    <w:name w:val="WW8Num26z0"/>
    <w:rsid w:val="0084365F"/>
    <w:rPr>
      <w:rFonts w:cs="Times New Roman"/>
      <w:b w:val="0"/>
    </w:rPr>
  </w:style>
  <w:style w:type="character" w:customStyle="1" w:styleId="WW8Num26z1">
    <w:name w:val="WW8Num26z1"/>
    <w:rsid w:val="0084365F"/>
    <w:rPr>
      <w:rFonts w:ascii="Symbol" w:eastAsia="Times New Roman" w:hAnsi="Symbol" w:cs="Symbol"/>
    </w:rPr>
  </w:style>
  <w:style w:type="character" w:customStyle="1" w:styleId="WW8Num26z2">
    <w:name w:val="WW8Num26z2"/>
    <w:rsid w:val="0084365F"/>
    <w:rPr>
      <w:rFonts w:cs="Times New Roman"/>
    </w:rPr>
  </w:style>
  <w:style w:type="character" w:customStyle="1" w:styleId="WW8Num27z0">
    <w:name w:val="WW8Num27z0"/>
    <w:rsid w:val="0084365F"/>
    <w:rPr>
      <w:rFonts w:ascii="Symbol" w:hAnsi="Symbol" w:cs="Symbol"/>
      <w:sz w:val="20"/>
      <w:szCs w:val="22"/>
    </w:rPr>
  </w:style>
  <w:style w:type="character" w:customStyle="1" w:styleId="WW8Num28z0">
    <w:name w:val="WW8Num28z0"/>
    <w:rsid w:val="0084365F"/>
    <w:rPr>
      <w:b w:val="0"/>
    </w:rPr>
  </w:style>
  <w:style w:type="character" w:customStyle="1" w:styleId="WW8Num28z1">
    <w:name w:val="WW8Num28z1"/>
    <w:rsid w:val="0084365F"/>
  </w:style>
  <w:style w:type="character" w:customStyle="1" w:styleId="WW8Num28z2">
    <w:name w:val="WW8Num28z2"/>
    <w:rsid w:val="0084365F"/>
  </w:style>
  <w:style w:type="character" w:customStyle="1" w:styleId="WW8Num28z3">
    <w:name w:val="WW8Num28z3"/>
    <w:rsid w:val="0084365F"/>
  </w:style>
  <w:style w:type="character" w:customStyle="1" w:styleId="WW8Num28z4">
    <w:name w:val="WW8Num28z4"/>
    <w:rsid w:val="0084365F"/>
  </w:style>
  <w:style w:type="character" w:customStyle="1" w:styleId="WW8Num28z5">
    <w:name w:val="WW8Num28z5"/>
    <w:rsid w:val="0084365F"/>
  </w:style>
  <w:style w:type="character" w:customStyle="1" w:styleId="WW8Num28z6">
    <w:name w:val="WW8Num28z6"/>
    <w:rsid w:val="0084365F"/>
  </w:style>
  <w:style w:type="character" w:customStyle="1" w:styleId="WW8Num28z7">
    <w:name w:val="WW8Num28z7"/>
    <w:rsid w:val="0084365F"/>
  </w:style>
  <w:style w:type="character" w:customStyle="1" w:styleId="WW8Num28z8">
    <w:name w:val="WW8Num28z8"/>
    <w:rsid w:val="0084365F"/>
  </w:style>
  <w:style w:type="character" w:customStyle="1" w:styleId="WW8Num29z0">
    <w:name w:val="WW8Num29z0"/>
    <w:rsid w:val="0084365F"/>
  </w:style>
  <w:style w:type="character" w:customStyle="1" w:styleId="WW8Num29z1">
    <w:name w:val="WW8Num29z1"/>
    <w:rsid w:val="0084365F"/>
  </w:style>
  <w:style w:type="character" w:customStyle="1" w:styleId="WW8Num29z2">
    <w:name w:val="WW8Num29z2"/>
    <w:rsid w:val="0084365F"/>
  </w:style>
  <w:style w:type="character" w:customStyle="1" w:styleId="WW8Num29z3">
    <w:name w:val="WW8Num29z3"/>
    <w:rsid w:val="0084365F"/>
  </w:style>
  <w:style w:type="character" w:customStyle="1" w:styleId="WW8Num29z4">
    <w:name w:val="WW8Num29z4"/>
    <w:rsid w:val="0084365F"/>
  </w:style>
  <w:style w:type="character" w:customStyle="1" w:styleId="WW8Num29z5">
    <w:name w:val="WW8Num29z5"/>
    <w:rsid w:val="0084365F"/>
  </w:style>
  <w:style w:type="character" w:customStyle="1" w:styleId="WW8Num29z6">
    <w:name w:val="WW8Num29z6"/>
    <w:rsid w:val="0084365F"/>
  </w:style>
  <w:style w:type="character" w:customStyle="1" w:styleId="WW8Num29z7">
    <w:name w:val="WW8Num29z7"/>
    <w:rsid w:val="0084365F"/>
  </w:style>
  <w:style w:type="character" w:customStyle="1" w:styleId="WW8Num29z8">
    <w:name w:val="WW8Num29z8"/>
    <w:rsid w:val="0084365F"/>
  </w:style>
  <w:style w:type="character" w:customStyle="1" w:styleId="WW8Num30z0">
    <w:name w:val="WW8Num30z0"/>
    <w:rsid w:val="0084365F"/>
  </w:style>
  <w:style w:type="character" w:customStyle="1" w:styleId="WW8Num30z1">
    <w:name w:val="WW8Num30z1"/>
    <w:rsid w:val="0084365F"/>
  </w:style>
  <w:style w:type="character" w:customStyle="1" w:styleId="WW8Num30z2">
    <w:name w:val="WW8Num30z2"/>
    <w:rsid w:val="0084365F"/>
  </w:style>
  <w:style w:type="character" w:customStyle="1" w:styleId="WW8Num30z3">
    <w:name w:val="WW8Num30z3"/>
    <w:rsid w:val="0084365F"/>
  </w:style>
  <w:style w:type="character" w:customStyle="1" w:styleId="WW8Num30z4">
    <w:name w:val="WW8Num30z4"/>
    <w:rsid w:val="0084365F"/>
  </w:style>
  <w:style w:type="character" w:customStyle="1" w:styleId="WW8Num30z5">
    <w:name w:val="WW8Num30z5"/>
    <w:rsid w:val="0084365F"/>
  </w:style>
  <w:style w:type="character" w:customStyle="1" w:styleId="WW8Num30z6">
    <w:name w:val="WW8Num30z6"/>
    <w:rsid w:val="0084365F"/>
  </w:style>
  <w:style w:type="character" w:customStyle="1" w:styleId="WW8Num30z7">
    <w:name w:val="WW8Num30z7"/>
    <w:rsid w:val="0084365F"/>
  </w:style>
  <w:style w:type="character" w:customStyle="1" w:styleId="WW8Num30z8">
    <w:name w:val="WW8Num30z8"/>
    <w:rsid w:val="0084365F"/>
  </w:style>
  <w:style w:type="character" w:customStyle="1" w:styleId="WW8Num31z0">
    <w:name w:val="WW8Num31z0"/>
    <w:rsid w:val="0084365F"/>
  </w:style>
  <w:style w:type="character" w:customStyle="1" w:styleId="WW8Num31z1">
    <w:name w:val="WW8Num31z1"/>
    <w:rsid w:val="0084365F"/>
  </w:style>
  <w:style w:type="character" w:customStyle="1" w:styleId="WW8Num31z2">
    <w:name w:val="WW8Num31z2"/>
    <w:rsid w:val="0084365F"/>
  </w:style>
  <w:style w:type="character" w:customStyle="1" w:styleId="WW8Num31z3">
    <w:name w:val="WW8Num31z3"/>
    <w:rsid w:val="0084365F"/>
  </w:style>
  <w:style w:type="character" w:customStyle="1" w:styleId="WW8Num31z4">
    <w:name w:val="WW8Num31z4"/>
    <w:rsid w:val="0084365F"/>
  </w:style>
  <w:style w:type="character" w:customStyle="1" w:styleId="WW8Num31z5">
    <w:name w:val="WW8Num31z5"/>
    <w:rsid w:val="0084365F"/>
  </w:style>
  <w:style w:type="character" w:customStyle="1" w:styleId="WW8Num31z6">
    <w:name w:val="WW8Num31z6"/>
    <w:rsid w:val="0084365F"/>
  </w:style>
  <w:style w:type="character" w:customStyle="1" w:styleId="WW8Num31z7">
    <w:name w:val="WW8Num31z7"/>
    <w:rsid w:val="0084365F"/>
  </w:style>
  <w:style w:type="character" w:customStyle="1" w:styleId="WW8Num31z8">
    <w:name w:val="WW8Num31z8"/>
    <w:rsid w:val="0084365F"/>
  </w:style>
  <w:style w:type="character" w:customStyle="1" w:styleId="WW8Num32z0">
    <w:name w:val="WW8Num32z0"/>
    <w:rsid w:val="0084365F"/>
  </w:style>
  <w:style w:type="character" w:customStyle="1" w:styleId="WW8Num32z1">
    <w:name w:val="WW8Num32z1"/>
    <w:rsid w:val="0084365F"/>
  </w:style>
  <w:style w:type="character" w:customStyle="1" w:styleId="WW8Num32z2">
    <w:name w:val="WW8Num32z2"/>
    <w:rsid w:val="0084365F"/>
  </w:style>
  <w:style w:type="character" w:customStyle="1" w:styleId="WW8Num32z3">
    <w:name w:val="WW8Num32z3"/>
    <w:rsid w:val="0084365F"/>
  </w:style>
  <w:style w:type="character" w:customStyle="1" w:styleId="WW8Num32z4">
    <w:name w:val="WW8Num32z4"/>
    <w:rsid w:val="0084365F"/>
  </w:style>
  <w:style w:type="character" w:customStyle="1" w:styleId="WW8Num32z5">
    <w:name w:val="WW8Num32z5"/>
    <w:rsid w:val="0084365F"/>
  </w:style>
  <w:style w:type="character" w:customStyle="1" w:styleId="WW8Num32z6">
    <w:name w:val="WW8Num32z6"/>
    <w:rsid w:val="0084365F"/>
  </w:style>
  <w:style w:type="character" w:customStyle="1" w:styleId="WW8Num32z7">
    <w:name w:val="WW8Num32z7"/>
    <w:rsid w:val="0084365F"/>
  </w:style>
  <w:style w:type="character" w:customStyle="1" w:styleId="WW8Num32z8">
    <w:name w:val="WW8Num32z8"/>
    <w:rsid w:val="0084365F"/>
  </w:style>
  <w:style w:type="character" w:customStyle="1" w:styleId="WW8Num33z0">
    <w:name w:val="WW8Num33z0"/>
    <w:rsid w:val="0084365F"/>
  </w:style>
  <w:style w:type="character" w:customStyle="1" w:styleId="WW8Num33z1">
    <w:name w:val="WW8Num33z1"/>
    <w:rsid w:val="0084365F"/>
  </w:style>
  <w:style w:type="character" w:customStyle="1" w:styleId="WW8Num33z2">
    <w:name w:val="WW8Num33z2"/>
    <w:rsid w:val="0084365F"/>
  </w:style>
  <w:style w:type="character" w:customStyle="1" w:styleId="WW8Num33z3">
    <w:name w:val="WW8Num33z3"/>
    <w:rsid w:val="0084365F"/>
  </w:style>
  <w:style w:type="character" w:customStyle="1" w:styleId="WW8Num33z4">
    <w:name w:val="WW8Num33z4"/>
    <w:rsid w:val="0084365F"/>
  </w:style>
  <w:style w:type="character" w:customStyle="1" w:styleId="WW8Num33z5">
    <w:name w:val="WW8Num33z5"/>
    <w:rsid w:val="0084365F"/>
  </w:style>
  <w:style w:type="character" w:customStyle="1" w:styleId="WW8Num33z6">
    <w:name w:val="WW8Num33z6"/>
    <w:rsid w:val="0084365F"/>
  </w:style>
  <w:style w:type="character" w:customStyle="1" w:styleId="WW8Num33z7">
    <w:name w:val="WW8Num33z7"/>
    <w:rsid w:val="0084365F"/>
  </w:style>
  <w:style w:type="character" w:customStyle="1" w:styleId="WW8Num33z8">
    <w:name w:val="WW8Num33z8"/>
    <w:rsid w:val="0084365F"/>
  </w:style>
  <w:style w:type="character" w:customStyle="1" w:styleId="WW8Num34z0">
    <w:name w:val="WW8Num34z0"/>
    <w:rsid w:val="0084365F"/>
    <w:rPr>
      <w:rFonts w:ascii="Symbol" w:hAnsi="Symbol" w:cs="Symbol"/>
    </w:rPr>
  </w:style>
  <w:style w:type="character" w:customStyle="1" w:styleId="WW8Num34z1">
    <w:name w:val="WW8Num34z1"/>
    <w:rsid w:val="0084365F"/>
    <w:rPr>
      <w:rFonts w:ascii="Courier New" w:hAnsi="Courier New" w:cs="Courier New"/>
    </w:rPr>
  </w:style>
  <w:style w:type="character" w:customStyle="1" w:styleId="WW8Num34z2">
    <w:name w:val="WW8Num34z2"/>
    <w:rsid w:val="0084365F"/>
    <w:rPr>
      <w:rFonts w:ascii="Wingdings" w:hAnsi="Wingdings" w:cs="Wingdings"/>
    </w:rPr>
  </w:style>
  <w:style w:type="character" w:customStyle="1" w:styleId="WW8Num35z0">
    <w:name w:val="WW8Num35z0"/>
    <w:rsid w:val="0084365F"/>
    <w:rPr>
      <w:rFonts w:cs="Times New Roman"/>
    </w:rPr>
  </w:style>
  <w:style w:type="character" w:customStyle="1" w:styleId="WW8Num36z0">
    <w:name w:val="WW8Num36z0"/>
    <w:rsid w:val="0084365F"/>
    <w:rPr>
      <w:b/>
    </w:rPr>
  </w:style>
  <w:style w:type="character" w:customStyle="1" w:styleId="WW8Num36z2">
    <w:name w:val="WW8Num36z2"/>
    <w:rsid w:val="0084365F"/>
  </w:style>
  <w:style w:type="character" w:customStyle="1" w:styleId="WW8Num36z3">
    <w:name w:val="WW8Num36z3"/>
    <w:rsid w:val="0084365F"/>
  </w:style>
  <w:style w:type="character" w:customStyle="1" w:styleId="WW8Num36z4">
    <w:name w:val="WW8Num36z4"/>
    <w:rsid w:val="0084365F"/>
  </w:style>
  <w:style w:type="character" w:customStyle="1" w:styleId="WW8Num36z5">
    <w:name w:val="WW8Num36z5"/>
    <w:rsid w:val="0084365F"/>
  </w:style>
  <w:style w:type="character" w:customStyle="1" w:styleId="WW8Num36z6">
    <w:name w:val="WW8Num36z6"/>
    <w:rsid w:val="0084365F"/>
  </w:style>
  <w:style w:type="character" w:customStyle="1" w:styleId="WW8Num36z7">
    <w:name w:val="WW8Num36z7"/>
    <w:rsid w:val="0084365F"/>
  </w:style>
  <w:style w:type="character" w:customStyle="1" w:styleId="WW8Num36z8">
    <w:name w:val="WW8Num36z8"/>
    <w:rsid w:val="0084365F"/>
  </w:style>
  <w:style w:type="character" w:customStyle="1" w:styleId="WW8Num37z0">
    <w:name w:val="WW8Num37z0"/>
    <w:rsid w:val="0084365F"/>
    <w:rPr>
      <w:b/>
    </w:rPr>
  </w:style>
  <w:style w:type="character" w:customStyle="1" w:styleId="WW8Num37z2">
    <w:name w:val="WW8Num37z2"/>
    <w:rsid w:val="0084365F"/>
  </w:style>
  <w:style w:type="character" w:customStyle="1" w:styleId="WW8Num37z3">
    <w:name w:val="WW8Num37z3"/>
    <w:rsid w:val="0084365F"/>
  </w:style>
  <w:style w:type="character" w:customStyle="1" w:styleId="WW8Num37z4">
    <w:name w:val="WW8Num37z4"/>
    <w:rsid w:val="0084365F"/>
  </w:style>
  <w:style w:type="character" w:customStyle="1" w:styleId="WW8Num37z5">
    <w:name w:val="WW8Num37z5"/>
    <w:rsid w:val="0084365F"/>
  </w:style>
  <w:style w:type="character" w:customStyle="1" w:styleId="WW8Num37z6">
    <w:name w:val="WW8Num37z6"/>
    <w:rsid w:val="0084365F"/>
  </w:style>
  <w:style w:type="character" w:customStyle="1" w:styleId="WW8Num37z7">
    <w:name w:val="WW8Num37z7"/>
    <w:rsid w:val="0084365F"/>
  </w:style>
  <w:style w:type="character" w:customStyle="1" w:styleId="WW8Num37z8">
    <w:name w:val="WW8Num37z8"/>
    <w:rsid w:val="0084365F"/>
  </w:style>
  <w:style w:type="character" w:customStyle="1" w:styleId="WW8Num38z0">
    <w:name w:val="WW8Num38z0"/>
    <w:rsid w:val="0084365F"/>
    <w:rPr>
      <w:rFonts w:cs="Times New Roman"/>
    </w:rPr>
  </w:style>
  <w:style w:type="character" w:customStyle="1" w:styleId="WW8Num39z0">
    <w:name w:val="WW8Num39z0"/>
    <w:rsid w:val="0084365F"/>
  </w:style>
  <w:style w:type="character" w:customStyle="1" w:styleId="WW8Num39z1">
    <w:name w:val="WW8Num39z1"/>
    <w:rsid w:val="0084365F"/>
  </w:style>
  <w:style w:type="character" w:customStyle="1" w:styleId="WW8Num39z2">
    <w:name w:val="WW8Num39z2"/>
    <w:rsid w:val="0084365F"/>
  </w:style>
  <w:style w:type="character" w:customStyle="1" w:styleId="WW8Num39z3">
    <w:name w:val="WW8Num39z3"/>
    <w:rsid w:val="0084365F"/>
  </w:style>
  <w:style w:type="character" w:customStyle="1" w:styleId="WW8Num39z4">
    <w:name w:val="WW8Num39z4"/>
    <w:rsid w:val="0084365F"/>
  </w:style>
  <w:style w:type="character" w:customStyle="1" w:styleId="WW8Num39z5">
    <w:name w:val="WW8Num39z5"/>
    <w:rsid w:val="0084365F"/>
  </w:style>
  <w:style w:type="character" w:customStyle="1" w:styleId="WW8Num39z6">
    <w:name w:val="WW8Num39z6"/>
    <w:rsid w:val="0084365F"/>
  </w:style>
  <w:style w:type="character" w:customStyle="1" w:styleId="WW8Num39z7">
    <w:name w:val="WW8Num39z7"/>
    <w:rsid w:val="0084365F"/>
  </w:style>
  <w:style w:type="character" w:customStyle="1" w:styleId="WW8Num39z8">
    <w:name w:val="WW8Num39z8"/>
    <w:rsid w:val="0084365F"/>
  </w:style>
  <w:style w:type="character" w:customStyle="1" w:styleId="WW8Num40z0">
    <w:name w:val="WW8Num40z0"/>
    <w:rsid w:val="0084365F"/>
    <w:rPr>
      <w:rFonts w:cs="Times New Roman"/>
      <w:b/>
    </w:rPr>
  </w:style>
  <w:style w:type="character" w:customStyle="1" w:styleId="WW8Num40z1">
    <w:name w:val="WW8Num40z1"/>
    <w:rsid w:val="0084365F"/>
  </w:style>
  <w:style w:type="character" w:customStyle="1" w:styleId="WW8Num40z2">
    <w:name w:val="WW8Num40z2"/>
    <w:rsid w:val="0084365F"/>
  </w:style>
  <w:style w:type="character" w:customStyle="1" w:styleId="WW8Num40z3">
    <w:name w:val="WW8Num40z3"/>
    <w:rsid w:val="0084365F"/>
  </w:style>
  <w:style w:type="character" w:customStyle="1" w:styleId="WW8Num40z4">
    <w:name w:val="WW8Num40z4"/>
    <w:rsid w:val="0084365F"/>
  </w:style>
  <w:style w:type="character" w:customStyle="1" w:styleId="WW8Num40z5">
    <w:name w:val="WW8Num40z5"/>
    <w:rsid w:val="0084365F"/>
  </w:style>
  <w:style w:type="character" w:customStyle="1" w:styleId="WW8Num40z6">
    <w:name w:val="WW8Num40z6"/>
    <w:rsid w:val="0084365F"/>
  </w:style>
  <w:style w:type="character" w:customStyle="1" w:styleId="WW8Num40z7">
    <w:name w:val="WW8Num40z7"/>
    <w:rsid w:val="0084365F"/>
  </w:style>
  <w:style w:type="character" w:customStyle="1" w:styleId="WW8Num40z8">
    <w:name w:val="WW8Num40z8"/>
    <w:rsid w:val="0084365F"/>
  </w:style>
  <w:style w:type="character" w:customStyle="1" w:styleId="WW8Num41z0">
    <w:name w:val="WW8Num41z0"/>
    <w:rsid w:val="0084365F"/>
  </w:style>
  <w:style w:type="character" w:customStyle="1" w:styleId="WW8Num41z1">
    <w:name w:val="WW8Num41z1"/>
    <w:rsid w:val="0084365F"/>
  </w:style>
  <w:style w:type="character" w:customStyle="1" w:styleId="WW8Num41z2">
    <w:name w:val="WW8Num41z2"/>
    <w:rsid w:val="0084365F"/>
  </w:style>
  <w:style w:type="character" w:customStyle="1" w:styleId="WW8Num41z3">
    <w:name w:val="WW8Num41z3"/>
    <w:rsid w:val="0084365F"/>
  </w:style>
  <w:style w:type="character" w:customStyle="1" w:styleId="WW8Num41z4">
    <w:name w:val="WW8Num41z4"/>
    <w:rsid w:val="0084365F"/>
  </w:style>
  <w:style w:type="character" w:customStyle="1" w:styleId="WW8Num41z5">
    <w:name w:val="WW8Num41z5"/>
    <w:rsid w:val="0084365F"/>
  </w:style>
  <w:style w:type="character" w:customStyle="1" w:styleId="WW8Num41z6">
    <w:name w:val="WW8Num41z6"/>
    <w:rsid w:val="0084365F"/>
  </w:style>
  <w:style w:type="character" w:customStyle="1" w:styleId="WW8Num41z7">
    <w:name w:val="WW8Num41z7"/>
    <w:rsid w:val="0084365F"/>
  </w:style>
  <w:style w:type="character" w:customStyle="1" w:styleId="WW8Num41z8">
    <w:name w:val="WW8Num41z8"/>
    <w:rsid w:val="0084365F"/>
  </w:style>
  <w:style w:type="character" w:customStyle="1" w:styleId="WW8Num42z0">
    <w:name w:val="WW8Num42z0"/>
    <w:rsid w:val="0084365F"/>
  </w:style>
  <w:style w:type="character" w:customStyle="1" w:styleId="WW8Num42z1">
    <w:name w:val="WW8Num42z1"/>
    <w:rsid w:val="0084365F"/>
  </w:style>
  <w:style w:type="character" w:customStyle="1" w:styleId="WW8Num42z2">
    <w:name w:val="WW8Num42z2"/>
    <w:rsid w:val="0084365F"/>
  </w:style>
  <w:style w:type="character" w:customStyle="1" w:styleId="WW8Num42z3">
    <w:name w:val="WW8Num42z3"/>
    <w:rsid w:val="0084365F"/>
  </w:style>
  <w:style w:type="character" w:customStyle="1" w:styleId="WW8Num42z4">
    <w:name w:val="WW8Num42z4"/>
    <w:rsid w:val="0084365F"/>
  </w:style>
  <w:style w:type="character" w:customStyle="1" w:styleId="WW8Num42z5">
    <w:name w:val="WW8Num42z5"/>
    <w:rsid w:val="0084365F"/>
  </w:style>
  <w:style w:type="character" w:customStyle="1" w:styleId="WW8Num42z6">
    <w:name w:val="WW8Num42z6"/>
    <w:rsid w:val="0084365F"/>
  </w:style>
  <w:style w:type="character" w:customStyle="1" w:styleId="WW8Num42z7">
    <w:name w:val="WW8Num42z7"/>
    <w:rsid w:val="0084365F"/>
  </w:style>
  <w:style w:type="character" w:customStyle="1" w:styleId="WW8Num42z8">
    <w:name w:val="WW8Num42z8"/>
    <w:rsid w:val="0084365F"/>
  </w:style>
  <w:style w:type="character" w:customStyle="1" w:styleId="WW8Num43z0">
    <w:name w:val="WW8Num43z0"/>
    <w:rsid w:val="0084365F"/>
    <w:rPr>
      <w:rFonts w:ascii="Symbol" w:hAnsi="Symbol" w:cs="Symbol"/>
      <w:color w:val="auto"/>
    </w:rPr>
  </w:style>
  <w:style w:type="character" w:customStyle="1" w:styleId="WW8Num43z2">
    <w:name w:val="WW8Num43z2"/>
    <w:rsid w:val="0084365F"/>
    <w:rPr>
      <w:rFonts w:ascii="Wingdings" w:hAnsi="Wingdings" w:cs="Wingdings"/>
      <w:color w:val="auto"/>
    </w:rPr>
  </w:style>
  <w:style w:type="character" w:customStyle="1" w:styleId="WW8Num43z3">
    <w:name w:val="WW8Num43z3"/>
    <w:rsid w:val="0084365F"/>
    <w:rPr>
      <w:rFonts w:ascii="Symbol" w:hAnsi="Symbol" w:cs="Symbol"/>
    </w:rPr>
  </w:style>
  <w:style w:type="character" w:customStyle="1" w:styleId="WW8Num43z4">
    <w:name w:val="WW8Num43z4"/>
    <w:rsid w:val="0084365F"/>
    <w:rPr>
      <w:rFonts w:ascii="Courier New" w:hAnsi="Courier New" w:cs="Courier New"/>
    </w:rPr>
  </w:style>
  <w:style w:type="character" w:customStyle="1" w:styleId="WW8Num43z5">
    <w:name w:val="WW8Num43z5"/>
    <w:rsid w:val="0084365F"/>
    <w:rPr>
      <w:rFonts w:ascii="Wingdings" w:hAnsi="Wingdings" w:cs="Wingdings"/>
    </w:rPr>
  </w:style>
  <w:style w:type="character" w:customStyle="1" w:styleId="WW8Num44z0">
    <w:name w:val="WW8Num44z0"/>
    <w:rsid w:val="0084365F"/>
    <w:rPr>
      <w:rFonts w:ascii="Arial" w:hAnsi="Arial" w:cs="Arial"/>
      <w:b/>
      <w:color w:val="808080"/>
      <w:sz w:val="22"/>
      <w:szCs w:val="22"/>
    </w:rPr>
  </w:style>
  <w:style w:type="character" w:customStyle="1" w:styleId="WW8Num44z1">
    <w:name w:val="WW8Num44z1"/>
    <w:rsid w:val="0084365F"/>
  </w:style>
  <w:style w:type="character" w:customStyle="1" w:styleId="WW8Num44z2">
    <w:name w:val="WW8Num44z2"/>
    <w:rsid w:val="0084365F"/>
  </w:style>
  <w:style w:type="character" w:customStyle="1" w:styleId="WW8Num44z3">
    <w:name w:val="WW8Num44z3"/>
    <w:rsid w:val="0084365F"/>
  </w:style>
  <w:style w:type="character" w:customStyle="1" w:styleId="WW8Num44z4">
    <w:name w:val="WW8Num44z4"/>
    <w:rsid w:val="0084365F"/>
  </w:style>
  <w:style w:type="character" w:customStyle="1" w:styleId="WW8Num44z5">
    <w:name w:val="WW8Num44z5"/>
    <w:rsid w:val="0084365F"/>
  </w:style>
  <w:style w:type="character" w:customStyle="1" w:styleId="WW8Num44z6">
    <w:name w:val="WW8Num44z6"/>
    <w:rsid w:val="0084365F"/>
  </w:style>
  <w:style w:type="character" w:customStyle="1" w:styleId="WW8Num44z7">
    <w:name w:val="WW8Num44z7"/>
    <w:rsid w:val="0084365F"/>
  </w:style>
  <w:style w:type="character" w:customStyle="1" w:styleId="WW8Num44z8">
    <w:name w:val="WW8Num44z8"/>
    <w:rsid w:val="0084365F"/>
  </w:style>
  <w:style w:type="character" w:customStyle="1" w:styleId="Fuentedeprrafopredeter1">
    <w:name w:val="Fuente de párrafo predeter.1"/>
    <w:rsid w:val="0084365F"/>
  </w:style>
  <w:style w:type="character" w:customStyle="1" w:styleId="CarCar4">
    <w:name w:val="Car Car4"/>
    <w:basedOn w:val="Fuentedeprrafopredeter1"/>
    <w:rsid w:val="0084365F"/>
    <w:rPr>
      <w:rFonts w:cs="Times New Roman"/>
      <w:sz w:val="20"/>
      <w:szCs w:val="20"/>
    </w:rPr>
  </w:style>
  <w:style w:type="character" w:customStyle="1" w:styleId="CarCar3">
    <w:name w:val="Car Car3"/>
    <w:basedOn w:val="Fuentedeprrafopredeter1"/>
    <w:rsid w:val="0084365F"/>
    <w:rPr>
      <w:rFonts w:cs="Times New Roman"/>
      <w:sz w:val="20"/>
      <w:szCs w:val="20"/>
    </w:rPr>
  </w:style>
  <w:style w:type="character" w:styleId="Hipervnculo">
    <w:name w:val="Hyperlink"/>
    <w:basedOn w:val="Fuentedeprrafopredeter1"/>
    <w:rsid w:val="0084365F"/>
    <w:rPr>
      <w:rFonts w:cs="Times New Roman"/>
      <w:color w:val="0000FF"/>
      <w:u w:val="single"/>
    </w:rPr>
  </w:style>
  <w:style w:type="character" w:customStyle="1" w:styleId="CarCar2">
    <w:name w:val="Car Car2"/>
    <w:basedOn w:val="Fuentedeprrafopredeter1"/>
    <w:rsid w:val="0084365F"/>
    <w:rPr>
      <w:rFonts w:cs="Times New Roman"/>
      <w:sz w:val="20"/>
      <w:szCs w:val="20"/>
    </w:rPr>
  </w:style>
  <w:style w:type="character" w:customStyle="1" w:styleId="FootnoteTextChar">
    <w:name w:val="Footnote Text Char"/>
    <w:basedOn w:val="Fuentedeprrafopredeter1"/>
    <w:rsid w:val="0084365F"/>
    <w:rPr>
      <w:rFonts w:cs="Times New Roman"/>
      <w:sz w:val="20"/>
      <w:szCs w:val="20"/>
    </w:rPr>
  </w:style>
  <w:style w:type="character" w:customStyle="1" w:styleId="Caracteresdenotaalpie">
    <w:name w:val="Caracteres de nota al pie"/>
    <w:basedOn w:val="Fuentedeprrafopredeter1"/>
    <w:rsid w:val="0084365F"/>
    <w:rPr>
      <w:rFonts w:cs="Times New Roman"/>
      <w:vertAlign w:val="superscript"/>
    </w:rPr>
  </w:style>
  <w:style w:type="character" w:customStyle="1" w:styleId="CarCar1">
    <w:name w:val="Car Car1"/>
    <w:basedOn w:val="Fuentedeprrafopredeter1"/>
    <w:rsid w:val="0084365F"/>
    <w:rPr>
      <w:rFonts w:cs="Times New Roman"/>
      <w:sz w:val="20"/>
      <w:szCs w:val="20"/>
    </w:rPr>
  </w:style>
  <w:style w:type="character" w:styleId="Nmerodepgina">
    <w:name w:val="page number"/>
    <w:basedOn w:val="Fuentedeprrafopredeter1"/>
    <w:rsid w:val="0084365F"/>
    <w:rPr>
      <w:rFonts w:cs="Times New Roman"/>
    </w:rPr>
  </w:style>
  <w:style w:type="character" w:customStyle="1" w:styleId="CarCar">
    <w:name w:val="Car Car"/>
    <w:basedOn w:val="Fuentedeprrafopredeter1"/>
    <w:rsid w:val="0084365F"/>
    <w:rPr>
      <w:rFonts w:ascii="Tahoma" w:hAnsi="Tahoma" w:cs="Tahoma"/>
      <w:sz w:val="16"/>
      <w:szCs w:val="16"/>
      <w:lang w:val="es-CO"/>
    </w:rPr>
  </w:style>
  <w:style w:type="character" w:customStyle="1" w:styleId="CarCarCar">
    <w:name w:val="Car Car Car"/>
    <w:basedOn w:val="Fuentedeprrafopredeter1"/>
    <w:rsid w:val="0084365F"/>
    <w:rPr>
      <w:rFonts w:cs="Times New Roman"/>
      <w:lang w:val="es-CO" w:bidi="ar-SA"/>
    </w:rPr>
  </w:style>
  <w:style w:type="character" w:customStyle="1" w:styleId="FooterChar">
    <w:name w:val="Footer Char"/>
    <w:basedOn w:val="Fuentedeprrafopredeter1"/>
    <w:rsid w:val="0084365F"/>
    <w:rPr>
      <w:rFonts w:ascii="Times New Roman" w:hAnsi="Times New Roman" w:cs="Times New Roman"/>
      <w:sz w:val="24"/>
      <w:szCs w:val="24"/>
      <w:lang w:val="es-ES"/>
    </w:rPr>
  </w:style>
  <w:style w:type="character" w:customStyle="1" w:styleId="Refdecomentario1">
    <w:name w:val="Ref. de comentario1"/>
    <w:basedOn w:val="Fuentedeprrafopredeter1"/>
    <w:rsid w:val="0084365F"/>
    <w:rPr>
      <w:sz w:val="16"/>
      <w:szCs w:val="16"/>
    </w:rPr>
  </w:style>
  <w:style w:type="character" w:styleId="Hipervnculovisitado">
    <w:name w:val="FollowedHyperlink"/>
    <w:basedOn w:val="Fuentedeprrafopredeter1"/>
    <w:rsid w:val="0084365F"/>
    <w:rPr>
      <w:color w:val="800080"/>
      <w:u w:val="single"/>
    </w:rPr>
  </w:style>
  <w:style w:type="paragraph" w:customStyle="1" w:styleId="Encabezado1">
    <w:name w:val="Encabezado1"/>
    <w:basedOn w:val="Normal"/>
    <w:next w:val="Textoindependiente"/>
    <w:rsid w:val="0084365F"/>
    <w:pPr>
      <w:keepNext/>
      <w:spacing w:before="240" w:after="120"/>
    </w:pPr>
    <w:rPr>
      <w:rFonts w:ascii="Arial" w:eastAsia="Droid Sans" w:hAnsi="Arial" w:cs="Lohit Hindi"/>
      <w:sz w:val="28"/>
      <w:szCs w:val="28"/>
    </w:rPr>
  </w:style>
  <w:style w:type="paragraph" w:styleId="Textoindependiente">
    <w:name w:val="Body Text"/>
    <w:basedOn w:val="Normal"/>
    <w:rsid w:val="0084365F"/>
    <w:pPr>
      <w:spacing w:line="360" w:lineRule="auto"/>
      <w:jc w:val="both"/>
    </w:pPr>
    <w:rPr>
      <w:rFonts w:ascii="Arial" w:hAnsi="Arial" w:cs="Arial"/>
      <w:sz w:val="24"/>
      <w:szCs w:val="24"/>
    </w:rPr>
  </w:style>
  <w:style w:type="paragraph" w:styleId="Lista">
    <w:name w:val="List"/>
    <w:basedOn w:val="Textoindependiente"/>
    <w:rsid w:val="0084365F"/>
    <w:rPr>
      <w:rFonts w:cs="Lohit Hindi"/>
    </w:rPr>
  </w:style>
  <w:style w:type="paragraph" w:styleId="Descripcin">
    <w:name w:val="caption"/>
    <w:basedOn w:val="Normal"/>
    <w:qFormat/>
    <w:rsid w:val="0084365F"/>
    <w:pPr>
      <w:suppressLineNumbers/>
      <w:spacing w:before="120" w:after="120"/>
    </w:pPr>
    <w:rPr>
      <w:rFonts w:cs="Lohit Hindi"/>
      <w:i/>
      <w:iCs/>
      <w:sz w:val="24"/>
      <w:szCs w:val="24"/>
    </w:rPr>
  </w:style>
  <w:style w:type="paragraph" w:customStyle="1" w:styleId="ndice">
    <w:name w:val="Índice"/>
    <w:basedOn w:val="Normal"/>
    <w:rsid w:val="0084365F"/>
    <w:pPr>
      <w:suppressLineNumbers/>
    </w:pPr>
    <w:rPr>
      <w:rFonts w:cs="Lohit Hindi"/>
    </w:rPr>
  </w:style>
  <w:style w:type="paragraph" w:styleId="Encabezado">
    <w:name w:val="header"/>
    <w:basedOn w:val="Normal"/>
    <w:rsid w:val="0084365F"/>
    <w:pPr>
      <w:tabs>
        <w:tab w:val="center" w:pos="4252"/>
        <w:tab w:val="right" w:pos="8504"/>
      </w:tabs>
    </w:pPr>
  </w:style>
  <w:style w:type="paragraph" w:styleId="Piedepgina">
    <w:name w:val="footer"/>
    <w:basedOn w:val="Normal"/>
    <w:rsid w:val="0084365F"/>
    <w:pPr>
      <w:tabs>
        <w:tab w:val="center" w:pos="4252"/>
        <w:tab w:val="right" w:pos="8504"/>
      </w:tabs>
    </w:pPr>
  </w:style>
  <w:style w:type="paragraph" w:styleId="Textonotapie">
    <w:name w:val="footnote text"/>
    <w:basedOn w:val="Normal"/>
    <w:rsid w:val="0084365F"/>
  </w:style>
  <w:style w:type="paragraph" w:customStyle="1" w:styleId="Textoindependiente21">
    <w:name w:val="Texto independiente 21"/>
    <w:basedOn w:val="Normal"/>
    <w:rsid w:val="0084365F"/>
    <w:pPr>
      <w:spacing w:after="120" w:line="480" w:lineRule="auto"/>
    </w:pPr>
    <w:rPr>
      <w:sz w:val="24"/>
      <w:szCs w:val="24"/>
    </w:rPr>
  </w:style>
  <w:style w:type="paragraph" w:styleId="ndice1">
    <w:name w:val="index 1"/>
    <w:basedOn w:val="Normal"/>
    <w:next w:val="Normal"/>
    <w:rsid w:val="0084365F"/>
    <w:pPr>
      <w:ind w:left="200" w:hanging="200"/>
    </w:pPr>
  </w:style>
  <w:style w:type="paragraph" w:styleId="ndice2">
    <w:name w:val="index 2"/>
    <w:basedOn w:val="Normal"/>
    <w:next w:val="Normal"/>
    <w:rsid w:val="0084365F"/>
    <w:pPr>
      <w:ind w:left="400" w:hanging="200"/>
    </w:pPr>
  </w:style>
  <w:style w:type="paragraph" w:styleId="ndice3">
    <w:name w:val="index 3"/>
    <w:basedOn w:val="Normal"/>
    <w:next w:val="Normal"/>
    <w:rsid w:val="0084365F"/>
    <w:pPr>
      <w:ind w:left="600" w:hanging="200"/>
    </w:pPr>
  </w:style>
  <w:style w:type="paragraph" w:styleId="TDC4">
    <w:name w:val="toc 4"/>
    <w:basedOn w:val="Normal"/>
    <w:next w:val="Normal"/>
    <w:rsid w:val="0084365F"/>
    <w:pPr>
      <w:ind w:left="800" w:hanging="200"/>
    </w:pPr>
  </w:style>
  <w:style w:type="paragraph" w:styleId="TDC5">
    <w:name w:val="toc 5"/>
    <w:basedOn w:val="Normal"/>
    <w:next w:val="Normal"/>
    <w:rsid w:val="0084365F"/>
    <w:pPr>
      <w:ind w:left="1000" w:hanging="200"/>
    </w:pPr>
  </w:style>
  <w:style w:type="paragraph" w:styleId="TDC6">
    <w:name w:val="toc 6"/>
    <w:basedOn w:val="Normal"/>
    <w:next w:val="Normal"/>
    <w:rsid w:val="0084365F"/>
    <w:pPr>
      <w:ind w:left="1200" w:hanging="200"/>
    </w:pPr>
  </w:style>
  <w:style w:type="paragraph" w:styleId="TDC7">
    <w:name w:val="toc 7"/>
    <w:basedOn w:val="Normal"/>
    <w:next w:val="Normal"/>
    <w:rsid w:val="0084365F"/>
    <w:pPr>
      <w:ind w:left="1400" w:hanging="200"/>
    </w:pPr>
  </w:style>
  <w:style w:type="paragraph" w:styleId="TDC8">
    <w:name w:val="toc 8"/>
    <w:basedOn w:val="Normal"/>
    <w:next w:val="Normal"/>
    <w:rsid w:val="0084365F"/>
    <w:pPr>
      <w:ind w:left="1600" w:hanging="200"/>
    </w:pPr>
  </w:style>
  <w:style w:type="paragraph" w:styleId="TDC9">
    <w:name w:val="toc 9"/>
    <w:basedOn w:val="Normal"/>
    <w:next w:val="Normal"/>
    <w:rsid w:val="0084365F"/>
    <w:pPr>
      <w:ind w:left="1800" w:hanging="200"/>
    </w:pPr>
  </w:style>
  <w:style w:type="paragraph" w:styleId="Ttulodendice">
    <w:name w:val="index heading"/>
    <w:basedOn w:val="Normal"/>
    <w:next w:val="ndice1"/>
    <w:rsid w:val="0084365F"/>
    <w:pPr>
      <w:spacing w:before="120" w:after="120"/>
    </w:pPr>
    <w:rPr>
      <w:b/>
      <w:bCs/>
      <w:i/>
      <w:iCs/>
    </w:rPr>
  </w:style>
  <w:style w:type="paragraph" w:styleId="TDC1">
    <w:name w:val="toc 1"/>
    <w:basedOn w:val="Normal"/>
    <w:next w:val="Normal"/>
    <w:rsid w:val="0084365F"/>
    <w:pPr>
      <w:spacing w:before="120" w:after="120"/>
    </w:pPr>
    <w:rPr>
      <w:b/>
      <w:bCs/>
      <w:caps/>
    </w:rPr>
  </w:style>
  <w:style w:type="paragraph" w:styleId="TDC2">
    <w:name w:val="toc 2"/>
    <w:basedOn w:val="Normal"/>
    <w:next w:val="Normal"/>
    <w:rsid w:val="0084365F"/>
    <w:pPr>
      <w:ind w:left="200"/>
    </w:pPr>
    <w:rPr>
      <w:smallCaps/>
    </w:rPr>
  </w:style>
  <w:style w:type="paragraph" w:styleId="TDC3">
    <w:name w:val="toc 3"/>
    <w:basedOn w:val="Normal"/>
    <w:next w:val="Normal"/>
    <w:rsid w:val="0084365F"/>
    <w:pPr>
      <w:ind w:left="400"/>
    </w:pPr>
    <w:rPr>
      <w:i/>
      <w:iCs/>
    </w:rPr>
  </w:style>
  <w:style w:type="paragraph" w:customStyle="1" w:styleId="TDC41">
    <w:name w:val="TDC 41"/>
    <w:basedOn w:val="Normal"/>
    <w:next w:val="Normal"/>
    <w:rsid w:val="0084365F"/>
    <w:pPr>
      <w:ind w:left="600"/>
    </w:pPr>
    <w:rPr>
      <w:sz w:val="18"/>
      <w:szCs w:val="18"/>
    </w:rPr>
  </w:style>
  <w:style w:type="paragraph" w:customStyle="1" w:styleId="TDC51">
    <w:name w:val="TDC 51"/>
    <w:basedOn w:val="Normal"/>
    <w:next w:val="Normal"/>
    <w:rsid w:val="0084365F"/>
    <w:pPr>
      <w:ind w:left="800"/>
    </w:pPr>
    <w:rPr>
      <w:sz w:val="18"/>
      <w:szCs w:val="18"/>
    </w:rPr>
  </w:style>
  <w:style w:type="paragraph" w:customStyle="1" w:styleId="TDC61">
    <w:name w:val="TDC 61"/>
    <w:basedOn w:val="Normal"/>
    <w:next w:val="Normal"/>
    <w:rsid w:val="0084365F"/>
    <w:pPr>
      <w:ind w:left="1000"/>
    </w:pPr>
    <w:rPr>
      <w:sz w:val="18"/>
      <w:szCs w:val="18"/>
    </w:rPr>
  </w:style>
  <w:style w:type="paragraph" w:customStyle="1" w:styleId="TDC71">
    <w:name w:val="TDC 71"/>
    <w:basedOn w:val="Normal"/>
    <w:next w:val="Normal"/>
    <w:rsid w:val="0084365F"/>
    <w:pPr>
      <w:ind w:left="1200"/>
    </w:pPr>
    <w:rPr>
      <w:sz w:val="18"/>
      <w:szCs w:val="18"/>
    </w:rPr>
  </w:style>
  <w:style w:type="paragraph" w:customStyle="1" w:styleId="TDC81">
    <w:name w:val="TDC 81"/>
    <w:basedOn w:val="Normal"/>
    <w:next w:val="Normal"/>
    <w:rsid w:val="0084365F"/>
    <w:pPr>
      <w:ind w:left="1400"/>
    </w:pPr>
    <w:rPr>
      <w:sz w:val="18"/>
      <w:szCs w:val="18"/>
    </w:rPr>
  </w:style>
  <w:style w:type="paragraph" w:customStyle="1" w:styleId="TDC91">
    <w:name w:val="TDC 91"/>
    <w:basedOn w:val="Normal"/>
    <w:next w:val="Normal"/>
    <w:rsid w:val="0084365F"/>
    <w:pPr>
      <w:ind w:left="1600"/>
    </w:pPr>
    <w:rPr>
      <w:sz w:val="18"/>
      <w:szCs w:val="18"/>
    </w:rPr>
  </w:style>
  <w:style w:type="paragraph" w:styleId="NormalWeb">
    <w:name w:val="Normal (Web)"/>
    <w:basedOn w:val="Normal"/>
    <w:rsid w:val="0084365F"/>
    <w:rPr>
      <w:sz w:val="24"/>
      <w:szCs w:val="24"/>
    </w:rPr>
  </w:style>
  <w:style w:type="paragraph" w:customStyle="1" w:styleId="Default">
    <w:name w:val="Default"/>
    <w:rsid w:val="0084365F"/>
    <w:pPr>
      <w:suppressAutoHyphens/>
      <w:autoSpaceDE w:val="0"/>
    </w:pPr>
    <w:rPr>
      <w:rFonts w:ascii="Tahoma" w:hAnsi="Tahoma" w:cs="Tahoma"/>
      <w:color w:val="000000"/>
      <w:sz w:val="24"/>
      <w:szCs w:val="24"/>
      <w:lang w:eastAsia="zh-CN"/>
    </w:rPr>
  </w:style>
  <w:style w:type="paragraph" w:customStyle="1" w:styleId="Prrafodelista1">
    <w:name w:val="Párrafo de lista1"/>
    <w:basedOn w:val="Normal"/>
    <w:rsid w:val="0084365F"/>
    <w:pPr>
      <w:ind w:left="708"/>
    </w:pPr>
  </w:style>
  <w:style w:type="paragraph" w:styleId="Textodeglobo">
    <w:name w:val="Balloon Text"/>
    <w:basedOn w:val="Normal"/>
    <w:rsid w:val="0084365F"/>
    <w:rPr>
      <w:rFonts w:ascii="Tahoma" w:hAnsi="Tahoma" w:cs="Tahoma"/>
      <w:sz w:val="16"/>
      <w:szCs w:val="16"/>
    </w:rPr>
  </w:style>
  <w:style w:type="paragraph" w:customStyle="1" w:styleId="Textocomentario1">
    <w:name w:val="Texto comentario1"/>
    <w:basedOn w:val="Normal"/>
    <w:rsid w:val="0084365F"/>
  </w:style>
  <w:style w:type="paragraph" w:styleId="Asuntodelcomentario">
    <w:name w:val="annotation subject"/>
    <w:basedOn w:val="Textocomentario1"/>
    <w:next w:val="Textocomentario1"/>
    <w:rsid w:val="0084365F"/>
    <w:rPr>
      <w:b/>
      <w:bCs/>
    </w:rPr>
  </w:style>
  <w:style w:type="paragraph" w:customStyle="1" w:styleId="Sangradet">
    <w:name w:val="Sangría de t"/>
    <w:basedOn w:val="Normal"/>
    <w:rsid w:val="0084365F"/>
    <w:pPr>
      <w:autoSpaceDE w:val="0"/>
      <w:jc w:val="both"/>
    </w:pPr>
    <w:rPr>
      <w:rFonts w:ascii="Arial" w:hAnsi="Arial" w:cs="Arial"/>
      <w:sz w:val="22"/>
      <w:szCs w:val="22"/>
      <w:lang w:val="es-ES_tradnl"/>
    </w:rPr>
  </w:style>
  <w:style w:type="paragraph" w:customStyle="1" w:styleId="western">
    <w:name w:val="western"/>
    <w:basedOn w:val="Normal"/>
    <w:qFormat/>
    <w:rsid w:val="0084365F"/>
    <w:pPr>
      <w:spacing w:before="280" w:after="280"/>
    </w:pPr>
    <w:rPr>
      <w:sz w:val="24"/>
      <w:szCs w:val="24"/>
    </w:rPr>
  </w:style>
  <w:style w:type="paragraph" w:customStyle="1" w:styleId="Contenidodelatabla">
    <w:name w:val="Contenido de la tabla"/>
    <w:basedOn w:val="Normal"/>
    <w:rsid w:val="0084365F"/>
    <w:pPr>
      <w:suppressLineNumbers/>
    </w:pPr>
  </w:style>
  <w:style w:type="paragraph" w:customStyle="1" w:styleId="Encabezadodelatabla">
    <w:name w:val="Encabezado de la tabla"/>
    <w:basedOn w:val="Contenidodelatabla"/>
    <w:rsid w:val="0084365F"/>
    <w:pPr>
      <w:jc w:val="center"/>
    </w:pPr>
    <w:rPr>
      <w:b/>
      <w:bCs/>
    </w:rPr>
  </w:style>
  <w:style w:type="character" w:customStyle="1" w:styleId="Ttulo1Car">
    <w:name w:val="Título 1 Car"/>
    <w:basedOn w:val="Fuentedeprrafopredeter"/>
    <w:link w:val="Ttulo1"/>
    <w:uiPriority w:val="9"/>
    <w:rsid w:val="00C801DF"/>
    <w:rPr>
      <w:rFonts w:ascii="Arial" w:hAnsi="Arial"/>
      <w:b/>
      <w:kern w:val="28"/>
      <w:sz w:val="24"/>
      <w:lang w:val="es-ES_tradnl" w:eastAsia="es-ES"/>
    </w:rPr>
  </w:style>
  <w:style w:type="paragraph" w:styleId="Prrafodelista">
    <w:name w:val="List Paragraph"/>
    <w:basedOn w:val="Normal"/>
    <w:link w:val="PrrafodelistaCar"/>
    <w:uiPriority w:val="34"/>
    <w:qFormat/>
    <w:rsid w:val="00C801DF"/>
    <w:pPr>
      <w:suppressAutoHyphens w:val="0"/>
      <w:spacing w:after="200"/>
      <w:ind w:left="720"/>
      <w:contextualSpacing/>
      <w:jc w:val="both"/>
    </w:pPr>
    <w:rPr>
      <w:rFonts w:ascii="Calibri" w:eastAsia="Calibri" w:hAnsi="Calibri"/>
      <w:sz w:val="22"/>
      <w:szCs w:val="22"/>
      <w:lang w:eastAsia="en-US"/>
    </w:rPr>
  </w:style>
  <w:style w:type="table" w:styleId="Tablaconcuadrcula">
    <w:name w:val="Table Grid"/>
    <w:basedOn w:val="Tablanormal"/>
    <w:uiPriority w:val="59"/>
    <w:rsid w:val="002F26F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link w:val="Prrafodelista"/>
    <w:uiPriority w:val="34"/>
    <w:rsid w:val="00ED56B2"/>
    <w:rPr>
      <w:rFonts w:ascii="Calibri" w:eastAsia="Calibri" w:hAnsi="Calibri"/>
      <w:sz w:val="22"/>
      <w:szCs w:val="22"/>
      <w:lang w:val="es-CO" w:eastAsia="en-US"/>
    </w:rPr>
  </w:style>
  <w:style w:type="paragraph" w:customStyle="1" w:styleId="Standard">
    <w:name w:val="Standard"/>
    <w:qFormat/>
    <w:rsid w:val="00D80134"/>
    <w:pPr>
      <w:suppressAutoHyphens/>
      <w:autoSpaceDN w:val="0"/>
    </w:pPr>
    <w:rPr>
      <w:kern w:val="3"/>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041616">
      <w:bodyDiv w:val="1"/>
      <w:marLeft w:val="0"/>
      <w:marRight w:val="0"/>
      <w:marTop w:val="0"/>
      <w:marBottom w:val="0"/>
      <w:divBdr>
        <w:top w:val="none" w:sz="0" w:space="0" w:color="auto"/>
        <w:left w:val="none" w:sz="0" w:space="0" w:color="auto"/>
        <w:bottom w:val="none" w:sz="0" w:space="0" w:color="auto"/>
        <w:right w:val="none" w:sz="0" w:space="0" w:color="auto"/>
      </w:divBdr>
    </w:div>
    <w:div w:id="104860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811D2-365A-462A-9B40-D7FBE720B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670</Words>
  <Characters>3691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SUBSECRETARIA DE PLANEACION Y GESTION</vt:lpstr>
    </vt:vector>
  </TitlesOfParts>
  <Company>Hewlett-Packard Company</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SUBSECRETARIA DE PLANEACION Y GESTION</dc:title>
  <dc:creator>SCASTRO</dc:creator>
  <cp:lastModifiedBy>Paula Camila Camargo Vargas</cp:lastModifiedBy>
  <cp:revision>5</cp:revision>
  <cp:lastPrinted>2017-03-03T00:23:00Z</cp:lastPrinted>
  <dcterms:created xsi:type="dcterms:W3CDTF">2018-12-21T15:38:00Z</dcterms:created>
  <dcterms:modified xsi:type="dcterms:W3CDTF">2018-12-21T18:17:00Z</dcterms:modified>
</cp:coreProperties>
</file>