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025AE163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A9009C">
        <w:rPr>
          <w:rFonts w:ascii="Arial" w:hAnsi="Arial" w:cs="Arial"/>
          <w:b/>
          <w:bCs/>
          <w:color w:val="E36C0A"/>
        </w:rPr>
        <w:t>MINIMA CUANTIA MC-VLL-000</w:t>
      </w:r>
      <w:r w:rsidR="00BD0269">
        <w:rPr>
          <w:rFonts w:ascii="Arial" w:hAnsi="Arial" w:cs="Arial"/>
          <w:b/>
          <w:bCs/>
          <w:color w:val="E36C0A"/>
        </w:rPr>
        <w:t>5</w:t>
      </w:r>
      <w:r w:rsidR="00A9009C">
        <w:rPr>
          <w:rFonts w:ascii="Arial" w:hAnsi="Arial" w:cs="Arial"/>
          <w:b/>
          <w:bCs/>
          <w:color w:val="E36C0A"/>
        </w:rPr>
        <w:t>-2022</w:t>
      </w:r>
    </w:p>
    <w:p w14:paraId="7202F0A4" w14:textId="77B68A47" w:rsidR="0037367C" w:rsidRPr="00A9009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sdt>
        <w:sdtPr>
          <w:rPr>
            <w:rFonts w:ascii="Arial Narrow" w:hAnsi="Arial Narrow" w:cs="Arial"/>
            <w:color w:val="C0504D" w:themeColor="accent2"/>
            <w:sz w:val="20"/>
            <w:szCs w:val="20"/>
          </w:rPr>
          <w:id w:val="-326208629"/>
          <w:placeholder>
            <w:docPart w:val="D5D695E7A5BE4155A1F5F6E6E916A6B7"/>
          </w:placeholder>
        </w:sdtPr>
        <w:sdtContent>
          <w:sdt>
            <w:sdtPr>
              <w:rPr>
                <w:rFonts w:ascii="Arial Narrow" w:hAnsi="Arial Narrow" w:cs="Arial"/>
                <w:color w:val="C0504D" w:themeColor="accent2"/>
                <w:sz w:val="20"/>
                <w:szCs w:val="20"/>
              </w:rPr>
              <w:id w:val="-106506619"/>
              <w:placeholder>
                <w:docPart w:val="56F20A083C7F431694DCE9782F58B8CD"/>
              </w:placeholder>
            </w:sdtPr>
            <w:sdtContent>
              <w:r w:rsidR="00BD0269" w:rsidRPr="004F4084">
                <w:rPr>
                  <w:rFonts w:ascii="Arial Narrow" w:hAnsi="Arial Narrow" w:cs="Arial"/>
                  <w:sz w:val="20"/>
                  <w:szCs w:val="20"/>
                </w:rPr>
                <w:t>.</w:t>
              </w:r>
            </w:sdtContent>
          </w:sdt>
        </w:sdtContent>
      </w:sdt>
      <w:r w:rsidR="00BD0269" w:rsidRPr="004F4084">
        <w:rPr>
          <w:rFonts w:ascii="Arial Narrow" w:hAnsi="Arial Narrow" w:cs="Arial"/>
          <w:color w:val="000000" w:themeColor="text1"/>
          <w:sz w:val="20"/>
          <w:szCs w:val="20"/>
        </w:rPr>
        <w:t>PRESTAR LOS SERVICIOS INTEGRALES DE LAS ESPECIALIDADES Y SUBESPECIALIDADES DE OFTAMOLOGIA PARA LOS BENEFICIARIOS AFILIADOS AL SERVICIO MEDICO ASISTENCIAL DEL SENA REGIONAL VALLE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A9009C">
        <w:rPr>
          <w:rFonts w:ascii="Arial" w:hAnsi="Arial" w:cs="Arial"/>
          <w:b/>
        </w:rPr>
        <w:t>Proponente:</w:t>
      </w:r>
      <w:r w:rsidRPr="00A9009C">
        <w:rPr>
          <w:rFonts w:ascii="Arial" w:hAnsi="Arial" w:cs="Arial"/>
          <w:color w:val="FFC000"/>
        </w:rPr>
        <w:t xml:space="preserve"> </w:t>
      </w:r>
      <w:r w:rsidRPr="00A9009C">
        <w:rPr>
          <w:rFonts w:ascii="Arial" w:hAnsi="Arial" w:cs="Arial"/>
        </w:rPr>
        <w:tab/>
        <w:t>______________________________________________________</w:t>
      </w:r>
      <w:r w:rsidR="0037367C" w:rsidRPr="00A9009C">
        <w:rPr>
          <w:rFonts w:ascii="Arial" w:hAnsi="Arial" w:cs="Arial"/>
        </w:rPr>
        <w:t>______</w:t>
      </w:r>
      <w:r w:rsidRPr="00A9009C">
        <w:rPr>
          <w:rFonts w:ascii="Arial" w:hAnsi="Arial" w:cs="Arial"/>
          <w:i/>
        </w:rPr>
        <w:t xml:space="preserve"> </w:t>
      </w:r>
      <w:r w:rsidRPr="00A9009C">
        <w:rPr>
          <w:rFonts w:ascii="Arial" w:hAnsi="Arial" w:cs="Arial"/>
          <w:i/>
          <w:color w:val="E36C0A"/>
        </w:rPr>
        <w:t xml:space="preserve">(nombres y apellidos completos), </w:t>
      </w:r>
      <w:r w:rsidRPr="00A9009C">
        <w:rPr>
          <w:rFonts w:ascii="Arial" w:hAnsi="Arial" w:cs="Arial"/>
        </w:rPr>
        <w:t>identificado con</w:t>
      </w:r>
      <w:r w:rsidRPr="00A9009C">
        <w:rPr>
          <w:rFonts w:ascii="Arial" w:hAnsi="Arial" w:cs="Arial"/>
          <w:i/>
        </w:rPr>
        <w:t xml:space="preserve"> </w:t>
      </w:r>
      <w:r w:rsidRPr="00A9009C">
        <w:rPr>
          <w:rFonts w:ascii="Arial" w:hAnsi="Arial" w:cs="Arial"/>
          <w:i/>
          <w:color w:val="E36C0A"/>
        </w:rPr>
        <w:t>(cédula de ciudadanía, cédula</w:t>
      </w:r>
      <w:r w:rsidRPr="00973706">
        <w:rPr>
          <w:rFonts w:ascii="Arial" w:hAnsi="Arial" w:cs="Arial"/>
          <w:i/>
          <w:color w:val="E36C0A"/>
        </w:rPr>
        <w:t xml:space="preserve">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F2E7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F2E7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9009C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D0269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2690BAD1-E7B2-4695-BA13-FCD8C5F3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D5D695E7A5BE4155A1F5F6E6E916A6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69AC7E-70DB-4B72-830E-71509A4C8C32}"/>
      </w:docPartPr>
      <w:docPartBody>
        <w:p w:rsidR="00000000" w:rsidRDefault="00527AF8" w:rsidP="00527AF8">
          <w:pPr>
            <w:pStyle w:val="D5D695E7A5BE4155A1F5F6E6E916A6B7"/>
          </w:pPr>
          <w:r w:rsidRPr="00D42AA3">
            <w:rPr>
              <w:rFonts w:ascii="Cambria" w:hAnsi="Cambria" w:cs="Arial"/>
              <w:color w:val="ED7D31" w:themeColor="accent2"/>
            </w:rPr>
            <w:t xml:space="preserve">Describa de forma clara y concisa el objeto del </w:t>
          </w:r>
          <w:r>
            <w:rPr>
              <w:rFonts w:ascii="Cambria" w:hAnsi="Cambria" w:cs="Arial"/>
              <w:color w:val="ED7D31" w:themeColor="accent2"/>
            </w:rPr>
            <w:t xml:space="preserve">bien, obra o </w:t>
          </w:r>
          <w:r w:rsidRPr="00D42AA3">
            <w:rPr>
              <w:rFonts w:ascii="Cambria" w:hAnsi="Cambria" w:cs="Arial"/>
              <w:color w:val="ED7D31" w:themeColor="accent2"/>
            </w:rPr>
            <w:t>servicio a contratar. Recuerde que el objeto corresponde a una actividad cierta que sea materia de contratación, en consecuencia, se debe iniciar con el verbo de la actividad de la prestación.</w:t>
          </w:r>
        </w:p>
      </w:docPartBody>
    </w:docPart>
    <w:docPart>
      <w:docPartPr>
        <w:name w:val="56F20A083C7F431694DCE9782F58B8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A5EC0-AD5F-4211-B3BE-18916307AB5D}"/>
      </w:docPartPr>
      <w:docPartBody>
        <w:p w:rsidR="00000000" w:rsidRDefault="00527AF8" w:rsidP="00527AF8">
          <w:pPr>
            <w:pStyle w:val="56F20A083C7F431694DCE9782F58B8CD"/>
          </w:pPr>
          <w:r w:rsidRPr="00D42AA3">
            <w:rPr>
              <w:rFonts w:ascii="Cambria" w:hAnsi="Cambria" w:cs="Arial"/>
              <w:color w:val="ED7D31" w:themeColor="accent2"/>
            </w:rPr>
            <w:t xml:space="preserve">Describa de forma clara y concisa el objeto del </w:t>
          </w:r>
          <w:r>
            <w:rPr>
              <w:rFonts w:ascii="Cambria" w:hAnsi="Cambria" w:cs="Arial"/>
              <w:color w:val="ED7D31" w:themeColor="accent2"/>
            </w:rPr>
            <w:t xml:space="preserve">bien, obra o </w:t>
          </w:r>
          <w:r w:rsidRPr="00D42AA3">
            <w:rPr>
              <w:rFonts w:ascii="Cambria" w:hAnsi="Cambria" w:cs="Arial"/>
              <w:color w:val="ED7D31" w:themeColor="accent2"/>
            </w:rPr>
            <w:t>servicio a contratar. Recuerde que el objeto corresponde a una actividad cierta que sea materia de contratación, en consecuencia, se debe iniciar con el verbo de la actividad de la prestación.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27AF8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  <w:style w:type="paragraph" w:customStyle="1" w:styleId="D5D695E7A5BE4155A1F5F6E6E916A6B7">
    <w:name w:val="D5D695E7A5BE4155A1F5F6E6E916A6B7"/>
    <w:rsid w:val="00527AF8"/>
    <w:pPr>
      <w:spacing w:after="160" w:line="259" w:lineRule="auto"/>
    </w:pPr>
    <w:rPr>
      <w:sz w:val="22"/>
      <w:szCs w:val="22"/>
      <w:lang w:val="es-ES" w:eastAsia="es-ES"/>
    </w:rPr>
  </w:style>
  <w:style w:type="paragraph" w:customStyle="1" w:styleId="56F20A083C7F431694DCE9782F58B8CD">
    <w:name w:val="56F20A083C7F431694DCE9782F58B8CD"/>
    <w:rsid w:val="00527AF8"/>
    <w:pPr>
      <w:spacing w:after="160" w:line="259" w:lineRule="auto"/>
    </w:pPr>
    <w:rPr>
      <w:sz w:val="22"/>
      <w:szCs w:val="22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Rocio Rosania Rodriguez</cp:lastModifiedBy>
  <cp:revision>2</cp:revision>
  <dcterms:created xsi:type="dcterms:W3CDTF">2022-02-10T15:50:00Z</dcterms:created>
  <dcterms:modified xsi:type="dcterms:W3CDTF">2022-02-10T15:50:00Z</dcterms:modified>
</cp:coreProperties>
</file>