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5CEC" w:rsidRDefault="00F45C96">
      <w:pPr>
        <w:jc w:val="center"/>
        <w:rPr>
          <w:rFonts w:ascii="Arial Narrow" w:eastAsia="Arial Narrow" w:hAnsi="Arial Narrow" w:cs="Arial Narrow"/>
          <w:b/>
        </w:rPr>
      </w:pPr>
      <w:r>
        <w:rPr>
          <w:rFonts w:ascii="Arial Narrow" w:eastAsia="Arial Narrow" w:hAnsi="Arial Narrow" w:cs="Arial Narrow"/>
          <w:b/>
        </w:rPr>
        <w:t xml:space="preserve">INFORME DE GESTIÓN CONTRACTUAL </w:t>
      </w:r>
    </w:p>
    <w:p w:rsidR="00BF5CEC" w:rsidRDefault="00F45C96">
      <w:pPr>
        <w:jc w:val="center"/>
        <w:rPr>
          <w:rFonts w:ascii="Arial Narrow" w:eastAsia="Arial Narrow" w:hAnsi="Arial Narrow" w:cs="Arial Narrow"/>
          <w:b/>
        </w:rPr>
      </w:pPr>
      <w:r>
        <w:rPr>
          <w:rFonts w:ascii="Arial Narrow" w:eastAsia="Arial Narrow" w:hAnsi="Arial Narrow" w:cs="Arial Narrow"/>
          <w:b/>
        </w:rPr>
        <w:t>CONTRATO DE PRESTACIÓN DE SERVICIOS PROFESIONALES Y DE APOYO A LA GESTIÓN</w:t>
      </w:r>
    </w:p>
    <w:p w:rsidR="00BF5CEC" w:rsidRDefault="00BF5CEC">
      <w:pPr>
        <w:jc w:val="both"/>
        <w:rPr>
          <w:rFonts w:ascii="Arial Narrow" w:eastAsia="Arial Narrow" w:hAnsi="Arial Narrow" w:cs="Arial Narrow"/>
        </w:rPr>
      </w:pPr>
    </w:p>
    <w:tbl>
      <w:tblPr>
        <w:tblStyle w:val="a"/>
        <w:tblW w:w="947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97"/>
        <w:gridCol w:w="429"/>
        <w:gridCol w:w="424"/>
        <w:gridCol w:w="568"/>
        <w:gridCol w:w="424"/>
        <w:gridCol w:w="421"/>
        <w:gridCol w:w="1705"/>
        <w:gridCol w:w="1036"/>
        <w:gridCol w:w="25"/>
        <w:gridCol w:w="212"/>
        <w:gridCol w:w="286"/>
        <w:gridCol w:w="513"/>
        <w:gridCol w:w="479"/>
        <w:gridCol w:w="553"/>
      </w:tblGrid>
      <w:tr w:rsidR="00BF5CEC">
        <w:trPr>
          <w:jc w:val="center"/>
        </w:trPr>
        <w:tc>
          <w:tcPr>
            <w:tcW w:w="9472" w:type="dxa"/>
            <w:gridSpan w:val="14"/>
            <w:shd w:val="clear" w:color="auto" w:fill="D9D9D9"/>
          </w:tcPr>
          <w:p w:rsidR="00BF5CEC" w:rsidRDefault="00F45C96">
            <w:pPr>
              <w:jc w:val="center"/>
              <w:rPr>
                <w:rFonts w:ascii="Arial Narrow" w:eastAsia="Arial Narrow" w:hAnsi="Arial Narrow" w:cs="Arial Narrow"/>
                <w:b/>
              </w:rPr>
            </w:pPr>
            <w:r>
              <w:rPr>
                <w:rFonts w:ascii="Arial Narrow" w:eastAsia="Arial Narrow" w:hAnsi="Arial Narrow" w:cs="Arial Narrow"/>
                <w:b/>
              </w:rPr>
              <w:t xml:space="preserve">INFORME DE GESTIÓN CONTRACTUAL No. </w:t>
            </w:r>
            <w:r>
              <w:rPr>
                <w:rFonts w:ascii="Arial Narrow" w:eastAsia="Arial Narrow" w:hAnsi="Arial Narrow" w:cs="Arial Narrow"/>
                <w:b/>
                <w:color w:val="000000"/>
              </w:rPr>
              <w:t>01 de 2022</w:t>
            </w:r>
          </w:p>
          <w:p w:rsidR="00BF5CEC" w:rsidRDefault="00F45C96">
            <w:pPr>
              <w:jc w:val="center"/>
              <w:rPr>
                <w:rFonts w:ascii="Arial Narrow" w:eastAsia="Arial Narrow" w:hAnsi="Arial Narrow" w:cs="Arial Narrow"/>
                <w:b/>
                <w:color w:val="000000"/>
              </w:rPr>
            </w:pPr>
            <w:r>
              <w:rPr>
                <w:rFonts w:ascii="Arial Narrow" w:eastAsia="Arial Narrow" w:hAnsi="Arial Narrow" w:cs="Arial Narrow"/>
                <w:b/>
              </w:rPr>
              <w:t xml:space="preserve">CONTRATO No. </w:t>
            </w:r>
            <w:r>
              <w:rPr>
                <w:rFonts w:ascii="Arial Narrow" w:eastAsia="Arial Narrow" w:hAnsi="Arial Narrow" w:cs="Arial Narrow"/>
                <w:b/>
                <w:color w:val="000000"/>
              </w:rPr>
              <w:t xml:space="preserve">244 </w:t>
            </w:r>
            <w:r>
              <w:rPr>
                <w:rFonts w:ascii="Arial Narrow" w:eastAsia="Arial Narrow" w:hAnsi="Arial Narrow" w:cs="Arial Narrow"/>
                <w:b/>
              </w:rPr>
              <w:t xml:space="preserve">de </w:t>
            </w:r>
            <w:r>
              <w:rPr>
                <w:rFonts w:ascii="Arial Narrow" w:eastAsia="Arial Narrow" w:hAnsi="Arial Narrow" w:cs="Arial Narrow"/>
                <w:b/>
                <w:color w:val="000000"/>
              </w:rPr>
              <w:t>2022</w:t>
            </w:r>
          </w:p>
        </w:tc>
      </w:tr>
      <w:tr w:rsidR="00BF5CEC">
        <w:trPr>
          <w:trHeight w:val="69"/>
          <w:jc w:val="center"/>
        </w:trPr>
        <w:tc>
          <w:tcPr>
            <w:tcW w:w="2397" w:type="dxa"/>
          </w:tcPr>
          <w:p w:rsidR="00BF5CEC" w:rsidRDefault="00F45C96">
            <w:pPr>
              <w:rPr>
                <w:rFonts w:ascii="Arial Narrow" w:eastAsia="Arial Narrow" w:hAnsi="Arial Narrow" w:cs="Arial Narrow"/>
                <w:b/>
              </w:rPr>
            </w:pPr>
            <w:r>
              <w:rPr>
                <w:rFonts w:ascii="Arial Narrow" w:eastAsia="Arial Narrow" w:hAnsi="Arial Narrow" w:cs="Arial Narrow"/>
                <w:b/>
              </w:rPr>
              <w:t>Nombre del Contratista</w:t>
            </w:r>
          </w:p>
        </w:tc>
        <w:tc>
          <w:tcPr>
            <w:tcW w:w="7075" w:type="dxa"/>
            <w:gridSpan w:val="13"/>
          </w:tcPr>
          <w:p w:rsidR="00BF5CEC" w:rsidRDefault="00F45C96">
            <w:pPr>
              <w:rPr>
                <w:rFonts w:ascii="Arial Narrow" w:eastAsia="Arial Narrow" w:hAnsi="Arial Narrow" w:cs="Arial Narrow"/>
              </w:rPr>
            </w:pPr>
            <w:r>
              <w:rPr>
                <w:rFonts w:ascii="Arial Narrow" w:eastAsia="Arial Narrow" w:hAnsi="Arial Narrow" w:cs="Arial Narrow"/>
              </w:rPr>
              <w:t xml:space="preserve">Jaime Ricardo Ángel Poveda </w:t>
            </w:r>
          </w:p>
        </w:tc>
      </w:tr>
      <w:tr w:rsidR="00BF5CEC">
        <w:trPr>
          <w:jc w:val="center"/>
        </w:trPr>
        <w:tc>
          <w:tcPr>
            <w:tcW w:w="2397" w:type="dxa"/>
          </w:tcPr>
          <w:p w:rsidR="00BF5CEC" w:rsidRDefault="00F45C96">
            <w:pPr>
              <w:rPr>
                <w:rFonts w:ascii="Arial Narrow" w:eastAsia="Arial Narrow" w:hAnsi="Arial Narrow" w:cs="Arial Narrow"/>
                <w:b/>
              </w:rPr>
            </w:pPr>
            <w:r>
              <w:rPr>
                <w:rFonts w:ascii="Arial Narrow" w:eastAsia="Arial Narrow" w:hAnsi="Arial Narrow" w:cs="Arial Narrow"/>
                <w:b/>
              </w:rPr>
              <w:t>Identificación del Contratista (C.C. / NIT)</w:t>
            </w:r>
          </w:p>
        </w:tc>
        <w:tc>
          <w:tcPr>
            <w:tcW w:w="7075" w:type="dxa"/>
            <w:gridSpan w:val="13"/>
          </w:tcPr>
          <w:p w:rsidR="00BF5CEC" w:rsidRDefault="00F45C96">
            <w:pPr>
              <w:rPr>
                <w:rFonts w:ascii="Arial Narrow" w:eastAsia="Arial Narrow" w:hAnsi="Arial Narrow" w:cs="Arial Narrow"/>
              </w:rPr>
            </w:pPr>
            <w:r>
              <w:rPr>
                <w:rFonts w:ascii="Arial Narrow" w:eastAsia="Arial Narrow" w:hAnsi="Arial Narrow" w:cs="Arial Narrow"/>
              </w:rPr>
              <w:t>80.322.741</w:t>
            </w:r>
          </w:p>
        </w:tc>
      </w:tr>
      <w:tr w:rsidR="00BF5CEC">
        <w:trPr>
          <w:jc w:val="center"/>
        </w:trPr>
        <w:tc>
          <w:tcPr>
            <w:tcW w:w="2397" w:type="dxa"/>
          </w:tcPr>
          <w:p w:rsidR="00BF5CEC" w:rsidRDefault="00F45C96">
            <w:pPr>
              <w:rPr>
                <w:rFonts w:ascii="Arial Narrow" w:eastAsia="Arial Narrow" w:hAnsi="Arial Narrow" w:cs="Arial Narrow"/>
                <w:b/>
              </w:rPr>
            </w:pPr>
            <w:r>
              <w:rPr>
                <w:rFonts w:ascii="Arial Narrow" w:eastAsia="Arial Narrow" w:hAnsi="Arial Narrow" w:cs="Arial Narrow"/>
                <w:b/>
              </w:rPr>
              <w:t xml:space="preserve">Nombre y Cargo del Supervisor </w:t>
            </w:r>
          </w:p>
        </w:tc>
        <w:tc>
          <w:tcPr>
            <w:tcW w:w="7075" w:type="dxa"/>
            <w:gridSpan w:val="13"/>
          </w:tcPr>
          <w:p w:rsidR="00BF5CEC" w:rsidRDefault="00F45C96">
            <w:pPr>
              <w:rPr>
                <w:rFonts w:ascii="Arial Narrow" w:eastAsia="Arial Narrow" w:hAnsi="Arial Narrow" w:cs="Arial Narrow"/>
                <w:color w:val="FF0000"/>
              </w:rPr>
            </w:pPr>
            <w:r>
              <w:rPr>
                <w:rFonts w:ascii="Arial Narrow" w:eastAsia="Arial Narrow" w:hAnsi="Arial Narrow" w:cs="Arial Narrow"/>
                <w:color w:val="000000"/>
              </w:rPr>
              <w:t>PEDRO YESID GUZMAN LINARES</w:t>
            </w:r>
          </w:p>
        </w:tc>
      </w:tr>
      <w:tr w:rsidR="00BF5CEC">
        <w:trPr>
          <w:jc w:val="center"/>
        </w:trPr>
        <w:tc>
          <w:tcPr>
            <w:tcW w:w="2397" w:type="dxa"/>
          </w:tcPr>
          <w:p w:rsidR="00BF5CEC" w:rsidRDefault="00F45C96">
            <w:pPr>
              <w:rPr>
                <w:rFonts w:ascii="Arial Narrow" w:eastAsia="Arial Narrow" w:hAnsi="Arial Narrow" w:cs="Arial Narrow"/>
                <w:b/>
              </w:rPr>
            </w:pPr>
            <w:r>
              <w:rPr>
                <w:rFonts w:ascii="Arial Narrow" w:eastAsia="Arial Narrow" w:hAnsi="Arial Narrow" w:cs="Arial Narrow"/>
                <w:b/>
              </w:rPr>
              <w:t>Número del Contrato</w:t>
            </w:r>
          </w:p>
        </w:tc>
        <w:tc>
          <w:tcPr>
            <w:tcW w:w="1421" w:type="dxa"/>
            <w:gridSpan w:val="3"/>
          </w:tcPr>
          <w:p w:rsidR="00BF5CEC" w:rsidRDefault="00F45C96">
            <w:pPr>
              <w:rPr>
                <w:rFonts w:ascii="Arial Narrow" w:eastAsia="Arial Narrow" w:hAnsi="Arial Narrow" w:cs="Arial Narrow"/>
                <w:color w:val="000000"/>
              </w:rPr>
            </w:pPr>
            <w:r>
              <w:rPr>
                <w:rFonts w:ascii="Arial Narrow" w:eastAsia="Arial Narrow" w:hAnsi="Arial Narrow" w:cs="Arial Narrow"/>
                <w:color w:val="000000"/>
              </w:rPr>
              <w:t>CPS- 244</w:t>
            </w:r>
          </w:p>
        </w:tc>
        <w:tc>
          <w:tcPr>
            <w:tcW w:w="2550" w:type="dxa"/>
            <w:gridSpan w:val="3"/>
          </w:tcPr>
          <w:p w:rsidR="00BF5CEC" w:rsidRDefault="00F45C96">
            <w:pPr>
              <w:rPr>
                <w:rFonts w:ascii="Arial Narrow" w:eastAsia="Arial Narrow" w:hAnsi="Arial Narrow" w:cs="Arial Narrow"/>
                <w:b/>
              </w:rPr>
            </w:pPr>
            <w:r>
              <w:rPr>
                <w:rFonts w:ascii="Arial Narrow" w:eastAsia="Arial Narrow" w:hAnsi="Arial Narrow" w:cs="Arial Narrow"/>
                <w:b/>
              </w:rPr>
              <w:t>Pago Número</w:t>
            </w:r>
          </w:p>
        </w:tc>
        <w:tc>
          <w:tcPr>
            <w:tcW w:w="1036" w:type="dxa"/>
          </w:tcPr>
          <w:p w:rsidR="00BF5CEC" w:rsidRDefault="00F45C96">
            <w:pPr>
              <w:rPr>
                <w:rFonts w:ascii="Arial Narrow" w:eastAsia="Arial Narrow" w:hAnsi="Arial Narrow" w:cs="Arial Narrow"/>
              </w:rPr>
            </w:pPr>
            <w:r>
              <w:rPr>
                <w:rFonts w:ascii="Arial Narrow" w:eastAsia="Arial Narrow" w:hAnsi="Arial Narrow" w:cs="Arial Narrow"/>
              </w:rPr>
              <w:t>01</w:t>
            </w:r>
          </w:p>
        </w:tc>
        <w:tc>
          <w:tcPr>
            <w:tcW w:w="1036" w:type="dxa"/>
            <w:gridSpan w:val="4"/>
          </w:tcPr>
          <w:p w:rsidR="00BF5CEC" w:rsidRDefault="00F45C96">
            <w:pPr>
              <w:jc w:val="center"/>
              <w:rPr>
                <w:rFonts w:ascii="Arial Narrow" w:eastAsia="Arial Narrow" w:hAnsi="Arial Narrow" w:cs="Arial Narrow"/>
                <w:b/>
              </w:rPr>
            </w:pPr>
            <w:r>
              <w:rPr>
                <w:rFonts w:ascii="Arial Narrow" w:eastAsia="Arial Narrow" w:hAnsi="Arial Narrow" w:cs="Arial Narrow"/>
                <w:b/>
              </w:rPr>
              <w:t>De</w:t>
            </w:r>
          </w:p>
        </w:tc>
        <w:tc>
          <w:tcPr>
            <w:tcW w:w="1032" w:type="dxa"/>
            <w:gridSpan w:val="2"/>
          </w:tcPr>
          <w:p w:rsidR="00BF5CEC" w:rsidRDefault="00F45C96">
            <w:pPr>
              <w:rPr>
                <w:rFonts w:ascii="Arial Narrow" w:eastAsia="Arial Narrow" w:hAnsi="Arial Narrow" w:cs="Arial Narrow"/>
              </w:rPr>
            </w:pPr>
            <w:r>
              <w:rPr>
                <w:rFonts w:ascii="Arial Narrow" w:eastAsia="Arial Narrow" w:hAnsi="Arial Narrow" w:cs="Arial Narrow"/>
              </w:rPr>
              <w:t>08</w:t>
            </w:r>
          </w:p>
        </w:tc>
      </w:tr>
      <w:tr w:rsidR="00BF5CEC">
        <w:trPr>
          <w:jc w:val="center"/>
        </w:trPr>
        <w:tc>
          <w:tcPr>
            <w:tcW w:w="2397" w:type="dxa"/>
          </w:tcPr>
          <w:p w:rsidR="00BF5CEC" w:rsidRDefault="00F45C96">
            <w:pPr>
              <w:rPr>
                <w:rFonts w:ascii="Arial Narrow" w:eastAsia="Arial Narrow" w:hAnsi="Arial Narrow" w:cs="Arial Narrow"/>
                <w:b/>
              </w:rPr>
            </w:pPr>
            <w:r>
              <w:rPr>
                <w:rFonts w:ascii="Arial Narrow" w:eastAsia="Arial Narrow" w:hAnsi="Arial Narrow" w:cs="Arial Narrow"/>
                <w:b/>
              </w:rPr>
              <w:t>Período Informado</w:t>
            </w:r>
          </w:p>
        </w:tc>
        <w:tc>
          <w:tcPr>
            <w:tcW w:w="1421" w:type="dxa"/>
            <w:gridSpan w:val="3"/>
          </w:tcPr>
          <w:p w:rsidR="00BF5CEC" w:rsidRDefault="00F45C96">
            <w:pPr>
              <w:rPr>
                <w:rFonts w:ascii="Arial Narrow" w:eastAsia="Arial Narrow" w:hAnsi="Arial Narrow" w:cs="Arial Narrow"/>
              </w:rPr>
            </w:pPr>
            <w:r>
              <w:rPr>
                <w:rFonts w:ascii="Arial Narrow" w:eastAsia="Arial Narrow" w:hAnsi="Arial Narrow" w:cs="Arial Narrow"/>
                <w:color w:val="000000"/>
              </w:rPr>
              <w:t>08/02/2022 a 28/02/2022</w:t>
            </w:r>
          </w:p>
        </w:tc>
        <w:tc>
          <w:tcPr>
            <w:tcW w:w="2550" w:type="dxa"/>
            <w:gridSpan w:val="3"/>
          </w:tcPr>
          <w:p w:rsidR="00BF5CEC" w:rsidRDefault="00F45C96">
            <w:pPr>
              <w:rPr>
                <w:rFonts w:ascii="Arial Narrow" w:eastAsia="Arial Narrow" w:hAnsi="Arial Narrow" w:cs="Arial Narrow"/>
                <w:b/>
              </w:rPr>
            </w:pPr>
            <w:r>
              <w:rPr>
                <w:rFonts w:ascii="Arial Narrow" w:eastAsia="Arial Narrow" w:hAnsi="Arial Narrow" w:cs="Arial Narrow"/>
                <w:b/>
              </w:rPr>
              <w:t>No. De Registro Presupuestal</w:t>
            </w:r>
          </w:p>
          <w:p w:rsidR="00BF5CEC" w:rsidRDefault="00BF5CEC">
            <w:pPr>
              <w:rPr>
                <w:rFonts w:ascii="Arial Narrow" w:eastAsia="Arial Narrow" w:hAnsi="Arial Narrow" w:cs="Arial Narrow"/>
                <w:b/>
              </w:rPr>
            </w:pPr>
          </w:p>
        </w:tc>
        <w:tc>
          <w:tcPr>
            <w:tcW w:w="3104" w:type="dxa"/>
            <w:gridSpan w:val="7"/>
          </w:tcPr>
          <w:p w:rsidR="00BF5CEC" w:rsidRDefault="00F45C96">
            <w:pPr>
              <w:rPr>
                <w:rFonts w:ascii="Arial Narrow" w:eastAsia="Arial Narrow" w:hAnsi="Arial Narrow" w:cs="Arial Narrow"/>
              </w:rPr>
            </w:pPr>
            <w:r>
              <w:rPr>
                <w:rFonts w:ascii="Arial Narrow" w:eastAsia="Arial Narrow" w:hAnsi="Arial Narrow" w:cs="Arial Narrow"/>
                <w:color w:val="000000"/>
              </w:rPr>
              <w:t>RES-2022000182</w:t>
            </w:r>
          </w:p>
        </w:tc>
      </w:tr>
      <w:tr w:rsidR="00BF5CEC">
        <w:trPr>
          <w:jc w:val="center"/>
        </w:trPr>
        <w:tc>
          <w:tcPr>
            <w:tcW w:w="2397" w:type="dxa"/>
          </w:tcPr>
          <w:p w:rsidR="00BF5CEC" w:rsidRDefault="00F45C96">
            <w:pPr>
              <w:rPr>
                <w:rFonts w:ascii="Arial Narrow" w:eastAsia="Arial Narrow" w:hAnsi="Arial Narrow" w:cs="Arial Narrow"/>
                <w:b/>
              </w:rPr>
            </w:pPr>
            <w:r>
              <w:rPr>
                <w:rFonts w:ascii="Arial Narrow" w:eastAsia="Arial Narrow" w:hAnsi="Arial Narrow" w:cs="Arial Narrow"/>
                <w:b/>
                <w:color w:val="404040"/>
              </w:rPr>
              <w:t>Cuenta Bancaria y Entidad</w:t>
            </w:r>
          </w:p>
        </w:tc>
        <w:tc>
          <w:tcPr>
            <w:tcW w:w="3971" w:type="dxa"/>
            <w:gridSpan w:val="6"/>
          </w:tcPr>
          <w:p w:rsidR="00BF5CEC" w:rsidRDefault="00F45C96">
            <w:pPr>
              <w:jc w:val="both"/>
              <w:rPr>
                <w:rFonts w:ascii="Arial Narrow" w:eastAsia="Arial Narrow" w:hAnsi="Arial Narrow" w:cs="Arial Narrow"/>
              </w:rPr>
            </w:pPr>
            <w:r>
              <w:rPr>
                <w:rFonts w:ascii="Arial Narrow" w:eastAsia="Arial Narrow" w:hAnsi="Arial Narrow" w:cs="Arial Narrow"/>
              </w:rPr>
              <w:t>cuenta No. 488416757703 del Banco Davivienda.</w:t>
            </w:r>
          </w:p>
          <w:p w:rsidR="00BF5CEC" w:rsidRDefault="00BF5CEC">
            <w:pPr>
              <w:jc w:val="both"/>
              <w:rPr>
                <w:rFonts w:ascii="Arial Narrow" w:eastAsia="Arial Narrow" w:hAnsi="Arial Narrow" w:cs="Arial Narrow"/>
              </w:rPr>
            </w:pPr>
          </w:p>
        </w:tc>
        <w:tc>
          <w:tcPr>
            <w:tcW w:w="1061" w:type="dxa"/>
            <w:gridSpan w:val="2"/>
          </w:tcPr>
          <w:p w:rsidR="00BF5CEC" w:rsidRDefault="00F45C96">
            <w:pPr>
              <w:jc w:val="center"/>
              <w:rPr>
                <w:rFonts w:ascii="Arial Narrow" w:eastAsia="Arial Narrow" w:hAnsi="Arial Narrow" w:cs="Arial Narrow"/>
                <w:b/>
              </w:rPr>
            </w:pPr>
            <w:r>
              <w:rPr>
                <w:rFonts w:ascii="Arial Narrow" w:eastAsia="Arial Narrow" w:hAnsi="Arial Narrow" w:cs="Arial Narrow"/>
                <w:b/>
              </w:rPr>
              <w:t>Corriente</w:t>
            </w:r>
          </w:p>
        </w:tc>
        <w:tc>
          <w:tcPr>
            <w:tcW w:w="498" w:type="dxa"/>
            <w:gridSpan w:val="2"/>
          </w:tcPr>
          <w:p w:rsidR="00BF5CEC" w:rsidRDefault="00BF5CEC">
            <w:pPr>
              <w:jc w:val="center"/>
              <w:rPr>
                <w:rFonts w:ascii="Arial Narrow" w:eastAsia="Arial Narrow" w:hAnsi="Arial Narrow" w:cs="Arial Narrow"/>
              </w:rPr>
            </w:pPr>
          </w:p>
        </w:tc>
        <w:tc>
          <w:tcPr>
            <w:tcW w:w="992" w:type="dxa"/>
            <w:gridSpan w:val="2"/>
          </w:tcPr>
          <w:p w:rsidR="00BF5CEC" w:rsidRDefault="00F45C96">
            <w:pPr>
              <w:jc w:val="center"/>
              <w:rPr>
                <w:rFonts w:ascii="Arial Narrow" w:eastAsia="Arial Narrow" w:hAnsi="Arial Narrow" w:cs="Arial Narrow"/>
                <w:b/>
              </w:rPr>
            </w:pPr>
            <w:r>
              <w:rPr>
                <w:rFonts w:ascii="Arial Narrow" w:eastAsia="Arial Narrow" w:hAnsi="Arial Narrow" w:cs="Arial Narrow"/>
                <w:b/>
              </w:rPr>
              <w:t>Ahorros</w:t>
            </w:r>
          </w:p>
        </w:tc>
        <w:tc>
          <w:tcPr>
            <w:tcW w:w="553" w:type="dxa"/>
          </w:tcPr>
          <w:p w:rsidR="00BF5CEC" w:rsidRDefault="00F45C96">
            <w:pPr>
              <w:rPr>
                <w:rFonts w:ascii="Arial Narrow" w:eastAsia="Arial Narrow" w:hAnsi="Arial Narrow" w:cs="Arial Narrow"/>
                <w:b/>
              </w:rPr>
            </w:pPr>
            <w:r>
              <w:rPr>
                <w:rFonts w:ascii="Arial Narrow" w:eastAsia="Arial Narrow" w:hAnsi="Arial Narrow" w:cs="Arial Narrow"/>
                <w:b/>
                <w:color w:val="000000"/>
              </w:rPr>
              <w:t>X</w:t>
            </w:r>
          </w:p>
        </w:tc>
      </w:tr>
      <w:tr w:rsidR="00BF5CEC">
        <w:trPr>
          <w:jc w:val="center"/>
        </w:trPr>
        <w:tc>
          <w:tcPr>
            <w:tcW w:w="2397" w:type="dxa"/>
          </w:tcPr>
          <w:p w:rsidR="00BF5CEC" w:rsidRDefault="00F45C96">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075" w:type="dxa"/>
            <w:gridSpan w:val="13"/>
          </w:tcPr>
          <w:p w:rsidR="00BF5CEC" w:rsidRDefault="00F45C96">
            <w:pPr>
              <w:jc w:val="both"/>
              <w:rPr>
                <w:rFonts w:ascii="Arial Narrow" w:eastAsia="Arial Narrow" w:hAnsi="Arial Narrow" w:cs="Arial Narrow"/>
              </w:rPr>
            </w:pPr>
            <w:r>
              <w:rPr>
                <w:rFonts w:ascii="Arial Narrow" w:eastAsia="Arial Narrow" w:hAnsi="Arial Narrow" w:cs="Arial Narrow"/>
              </w:rPr>
              <w:t>UN MILLON TRESCIENTOS CATORCE MIL SESENTA SIETE PESOS ($ 1.314.067) M/CTE.</w:t>
            </w:r>
          </w:p>
        </w:tc>
      </w:tr>
      <w:tr w:rsidR="00BF5CEC">
        <w:trPr>
          <w:jc w:val="center"/>
        </w:trPr>
        <w:tc>
          <w:tcPr>
            <w:tcW w:w="2397" w:type="dxa"/>
          </w:tcPr>
          <w:p w:rsidR="00BF5CEC" w:rsidRDefault="00F45C96">
            <w:pPr>
              <w:rPr>
                <w:rFonts w:ascii="Arial Narrow" w:eastAsia="Arial Narrow" w:hAnsi="Arial Narrow" w:cs="Arial Narrow"/>
                <w:b/>
                <w:color w:val="404040"/>
              </w:rPr>
            </w:pPr>
            <w:r>
              <w:rPr>
                <w:rFonts w:ascii="Arial Narrow" w:eastAsia="Arial Narrow" w:hAnsi="Arial Narrow" w:cs="Arial Narrow"/>
                <w:b/>
              </w:rPr>
              <w:t>Fecha Acta Inicio</w:t>
            </w:r>
          </w:p>
        </w:tc>
        <w:tc>
          <w:tcPr>
            <w:tcW w:w="1845" w:type="dxa"/>
            <w:gridSpan w:val="4"/>
            <w:vAlign w:val="center"/>
          </w:tcPr>
          <w:p w:rsidR="00BF5CEC" w:rsidRDefault="00F45C96">
            <w:pPr>
              <w:rPr>
                <w:rFonts w:ascii="Arial Narrow" w:eastAsia="Arial Narrow" w:hAnsi="Arial Narrow" w:cs="Arial Narrow"/>
              </w:rPr>
            </w:pPr>
            <w:r>
              <w:rPr>
                <w:rFonts w:ascii="Arial Narrow" w:eastAsia="Arial Narrow" w:hAnsi="Arial Narrow" w:cs="Arial Narrow"/>
              </w:rPr>
              <w:t>08/02/2022</w:t>
            </w:r>
          </w:p>
        </w:tc>
        <w:tc>
          <w:tcPr>
            <w:tcW w:w="3399" w:type="dxa"/>
            <w:gridSpan w:val="5"/>
          </w:tcPr>
          <w:p w:rsidR="00BF5CEC" w:rsidRDefault="00F45C96">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31" w:type="dxa"/>
            <w:gridSpan w:val="4"/>
          </w:tcPr>
          <w:p w:rsidR="00BF5CEC" w:rsidRDefault="00F45C96">
            <w:pPr>
              <w:rPr>
                <w:rFonts w:ascii="Arial Narrow" w:eastAsia="Arial Narrow" w:hAnsi="Arial Narrow" w:cs="Arial Narrow"/>
                <w:color w:val="000000"/>
              </w:rPr>
            </w:pPr>
            <w:r>
              <w:rPr>
                <w:rFonts w:ascii="Arial Narrow" w:eastAsia="Arial Narrow" w:hAnsi="Arial Narrow" w:cs="Arial Narrow"/>
              </w:rPr>
              <w:t>30/08/2022</w:t>
            </w:r>
          </w:p>
        </w:tc>
      </w:tr>
      <w:tr w:rsidR="00BF5CEC">
        <w:trPr>
          <w:jc w:val="center"/>
        </w:trPr>
        <w:tc>
          <w:tcPr>
            <w:tcW w:w="2397" w:type="dxa"/>
          </w:tcPr>
          <w:p w:rsidR="00BF5CEC" w:rsidRDefault="00F45C96">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29" w:type="dxa"/>
            <w:vAlign w:val="center"/>
          </w:tcPr>
          <w:p w:rsidR="00BF5CEC" w:rsidRDefault="00F45C96">
            <w:pPr>
              <w:jc w:val="center"/>
              <w:rPr>
                <w:rFonts w:ascii="Arial Narrow" w:eastAsia="Arial Narrow" w:hAnsi="Arial Narrow" w:cs="Arial Narrow"/>
                <w:b/>
              </w:rPr>
            </w:pPr>
            <w:r>
              <w:rPr>
                <w:rFonts w:ascii="Arial Narrow" w:eastAsia="Arial Narrow" w:hAnsi="Arial Narrow" w:cs="Arial Narrow"/>
                <w:b/>
              </w:rPr>
              <w:t>SI</w:t>
            </w:r>
          </w:p>
        </w:tc>
        <w:tc>
          <w:tcPr>
            <w:tcW w:w="424" w:type="dxa"/>
            <w:vAlign w:val="center"/>
          </w:tcPr>
          <w:p w:rsidR="00BF5CEC" w:rsidRDefault="00BF5CEC">
            <w:pPr>
              <w:jc w:val="center"/>
              <w:rPr>
                <w:rFonts w:ascii="Arial Narrow" w:eastAsia="Arial Narrow" w:hAnsi="Arial Narrow" w:cs="Arial Narrow"/>
              </w:rPr>
            </w:pPr>
          </w:p>
        </w:tc>
        <w:tc>
          <w:tcPr>
            <w:tcW w:w="568" w:type="dxa"/>
            <w:vAlign w:val="center"/>
          </w:tcPr>
          <w:p w:rsidR="00BF5CEC" w:rsidRDefault="00F45C96">
            <w:pPr>
              <w:jc w:val="center"/>
              <w:rPr>
                <w:rFonts w:ascii="Arial Narrow" w:eastAsia="Arial Narrow" w:hAnsi="Arial Narrow" w:cs="Arial Narrow"/>
                <w:b/>
              </w:rPr>
            </w:pPr>
            <w:r>
              <w:rPr>
                <w:rFonts w:ascii="Arial Narrow" w:eastAsia="Arial Narrow" w:hAnsi="Arial Narrow" w:cs="Arial Narrow"/>
                <w:b/>
              </w:rPr>
              <w:t>NO</w:t>
            </w:r>
          </w:p>
        </w:tc>
        <w:tc>
          <w:tcPr>
            <w:tcW w:w="424" w:type="dxa"/>
            <w:vAlign w:val="center"/>
          </w:tcPr>
          <w:p w:rsidR="00BF5CEC" w:rsidRDefault="00F45C96">
            <w:pPr>
              <w:jc w:val="center"/>
              <w:rPr>
                <w:rFonts w:ascii="Arial Narrow" w:eastAsia="Arial Narrow" w:hAnsi="Arial Narrow" w:cs="Arial Narrow"/>
              </w:rPr>
            </w:pPr>
            <w:r>
              <w:rPr>
                <w:rFonts w:ascii="Arial Narrow" w:eastAsia="Arial Narrow" w:hAnsi="Arial Narrow" w:cs="Arial Narrow"/>
              </w:rPr>
              <w:t>x</w:t>
            </w:r>
          </w:p>
        </w:tc>
        <w:tc>
          <w:tcPr>
            <w:tcW w:w="3399" w:type="dxa"/>
            <w:gridSpan w:val="5"/>
          </w:tcPr>
          <w:p w:rsidR="00BF5CEC" w:rsidRDefault="00F45C96">
            <w:pPr>
              <w:rPr>
                <w:rFonts w:ascii="Arial Narrow" w:eastAsia="Arial Narrow" w:hAnsi="Arial Narrow" w:cs="Arial Narrow"/>
                <w:b/>
              </w:rPr>
            </w:pPr>
            <w:r>
              <w:rPr>
                <w:rFonts w:ascii="Arial Narrow" w:eastAsia="Arial Narrow" w:hAnsi="Arial Narrow" w:cs="Arial Narrow"/>
                <w:b/>
              </w:rPr>
              <w:t>Fecha de Terminación prórroga</w:t>
            </w:r>
          </w:p>
        </w:tc>
        <w:tc>
          <w:tcPr>
            <w:tcW w:w="1831" w:type="dxa"/>
            <w:gridSpan w:val="4"/>
          </w:tcPr>
          <w:p w:rsidR="00BF5CEC" w:rsidRDefault="00F45C96">
            <w:pPr>
              <w:rPr>
                <w:rFonts w:ascii="Arial Narrow" w:eastAsia="Arial Narrow" w:hAnsi="Arial Narrow" w:cs="Arial Narrow"/>
              </w:rPr>
            </w:pPr>
            <w:r>
              <w:rPr>
                <w:rFonts w:ascii="Arial Narrow" w:eastAsia="Arial Narrow" w:hAnsi="Arial Narrow" w:cs="Arial Narrow"/>
              </w:rPr>
              <w:t>N/A</w:t>
            </w:r>
          </w:p>
        </w:tc>
      </w:tr>
      <w:tr w:rsidR="00BF5CEC">
        <w:trPr>
          <w:trHeight w:val="170"/>
          <w:jc w:val="center"/>
        </w:trPr>
        <w:tc>
          <w:tcPr>
            <w:tcW w:w="2397" w:type="dxa"/>
          </w:tcPr>
          <w:p w:rsidR="00BF5CEC" w:rsidRDefault="00F45C96">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29" w:type="dxa"/>
            <w:vAlign w:val="center"/>
          </w:tcPr>
          <w:p w:rsidR="00BF5CEC" w:rsidRDefault="00F45C96">
            <w:pPr>
              <w:jc w:val="center"/>
              <w:rPr>
                <w:rFonts w:ascii="Arial Narrow" w:eastAsia="Arial Narrow" w:hAnsi="Arial Narrow" w:cs="Arial Narrow"/>
                <w:b/>
              </w:rPr>
            </w:pPr>
            <w:r>
              <w:rPr>
                <w:rFonts w:ascii="Arial Narrow" w:eastAsia="Arial Narrow" w:hAnsi="Arial Narrow" w:cs="Arial Narrow"/>
                <w:b/>
              </w:rPr>
              <w:t>SI</w:t>
            </w:r>
          </w:p>
        </w:tc>
        <w:tc>
          <w:tcPr>
            <w:tcW w:w="424" w:type="dxa"/>
            <w:vAlign w:val="center"/>
          </w:tcPr>
          <w:p w:rsidR="00BF5CEC" w:rsidRDefault="00BF5CEC">
            <w:pPr>
              <w:rPr>
                <w:rFonts w:ascii="Arial Narrow" w:eastAsia="Arial Narrow" w:hAnsi="Arial Narrow" w:cs="Arial Narrow"/>
              </w:rPr>
            </w:pPr>
          </w:p>
        </w:tc>
        <w:tc>
          <w:tcPr>
            <w:tcW w:w="568" w:type="dxa"/>
            <w:vAlign w:val="center"/>
          </w:tcPr>
          <w:p w:rsidR="00BF5CEC" w:rsidRDefault="00F45C96">
            <w:pPr>
              <w:jc w:val="center"/>
              <w:rPr>
                <w:rFonts w:ascii="Arial Narrow" w:eastAsia="Arial Narrow" w:hAnsi="Arial Narrow" w:cs="Arial Narrow"/>
                <w:b/>
              </w:rPr>
            </w:pPr>
            <w:r>
              <w:rPr>
                <w:rFonts w:ascii="Arial Narrow" w:eastAsia="Arial Narrow" w:hAnsi="Arial Narrow" w:cs="Arial Narrow"/>
                <w:b/>
              </w:rPr>
              <w:t>NO</w:t>
            </w:r>
          </w:p>
        </w:tc>
        <w:tc>
          <w:tcPr>
            <w:tcW w:w="424" w:type="dxa"/>
            <w:vAlign w:val="center"/>
          </w:tcPr>
          <w:p w:rsidR="00BF5CEC" w:rsidRDefault="00F45C96">
            <w:pPr>
              <w:jc w:val="center"/>
              <w:rPr>
                <w:rFonts w:ascii="Arial Narrow" w:eastAsia="Arial Narrow" w:hAnsi="Arial Narrow" w:cs="Arial Narrow"/>
              </w:rPr>
            </w:pPr>
            <w:r>
              <w:rPr>
                <w:rFonts w:ascii="Arial Narrow" w:eastAsia="Arial Narrow" w:hAnsi="Arial Narrow" w:cs="Arial Narrow"/>
              </w:rPr>
              <w:t>x</w:t>
            </w:r>
          </w:p>
        </w:tc>
        <w:tc>
          <w:tcPr>
            <w:tcW w:w="3399" w:type="dxa"/>
            <w:gridSpan w:val="5"/>
          </w:tcPr>
          <w:p w:rsidR="00BF5CEC" w:rsidRDefault="00F45C96">
            <w:pPr>
              <w:rPr>
                <w:rFonts w:ascii="Arial Narrow" w:eastAsia="Arial Narrow" w:hAnsi="Arial Narrow" w:cs="Arial Narrow"/>
                <w:b/>
              </w:rPr>
            </w:pPr>
            <w:r>
              <w:rPr>
                <w:rFonts w:ascii="Arial Narrow" w:eastAsia="Arial Narrow" w:hAnsi="Arial Narrow" w:cs="Arial Narrow"/>
                <w:b/>
              </w:rPr>
              <w:t>Valor Adicionado</w:t>
            </w:r>
          </w:p>
        </w:tc>
        <w:tc>
          <w:tcPr>
            <w:tcW w:w="1831" w:type="dxa"/>
            <w:gridSpan w:val="4"/>
          </w:tcPr>
          <w:p w:rsidR="00BF5CEC" w:rsidRDefault="00F45C96">
            <w:pPr>
              <w:rPr>
                <w:rFonts w:ascii="Arial Narrow" w:eastAsia="Arial Narrow" w:hAnsi="Arial Narrow" w:cs="Arial Narrow"/>
              </w:rPr>
            </w:pPr>
            <w:r>
              <w:rPr>
                <w:rFonts w:ascii="Arial Narrow" w:eastAsia="Arial Narrow" w:hAnsi="Arial Narrow" w:cs="Arial Narrow"/>
              </w:rPr>
              <w:t>N/A</w:t>
            </w:r>
          </w:p>
        </w:tc>
      </w:tr>
      <w:tr w:rsidR="00BF5CEC">
        <w:trPr>
          <w:jc w:val="center"/>
        </w:trPr>
        <w:tc>
          <w:tcPr>
            <w:tcW w:w="2397" w:type="dxa"/>
          </w:tcPr>
          <w:p w:rsidR="00BF5CEC" w:rsidRDefault="00F45C96">
            <w:pPr>
              <w:rPr>
                <w:rFonts w:ascii="Arial Narrow" w:eastAsia="Arial Narrow" w:hAnsi="Arial Narrow" w:cs="Arial Narrow"/>
                <w:b/>
                <w:color w:val="404040"/>
              </w:rPr>
            </w:pPr>
            <w:r>
              <w:rPr>
                <w:rFonts w:ascii="Arial Narrow" w:eastAsia="Arial Narrow" w:hAnsi="Arial Narrow" w:cs="Arial Narrow"/>
                <w:b/>
                <w:color w:val="404040"/>
              </w:rPr>
              <w:t>Suspensiones</w:t>
            </w:r>
          </w:p>
        </w:tc>
        <w:tc>
          <w:tcPr>
            <w:tcW w:w="429" w:type="dxa"/>
            <w:vAlign w:val="center"/>
          </w:tcPr>
          <w:p w:rsidR="00BF5CEC" w:rsidRDefault="00F45C96">
            <w:pPr>
              <w:jc w:val="center"/>
              <w:rPr>
                <w:rFonts w:ascii="Arial Narrow" w:eastAsia="Arial Narrow" w:hAnsi="Arial Narrow" w:cs="Arial Narrow"/>
                <w:b/>
              </w:rPr>
            </w:pPr>
            <w:r>
              <w:rPr>
                <w:rFonts w:ascii="Arial Narrow" w:eastAsia="Arial Narrow" w:hAnsi="Arial Narrow" w:cs="Arial Narrow"/>
                <w:b/>
              </w:rPr>
              <w:t>SI</w:t>
            </w:r>
          </w:p>
        </w:tc>
        <w:tc>
          <w:tcPr>
            <w:tcW w:w="424" w:type="dxa"/>
            <w:vAlign w:val="center"/>
          </w:tcPr>
          <w:p w:rsidR="00BF5CEC" w:rsidRDefault="00BF5CEC">
            <w:pPr>
              <w:jc w:val="center"/>
              <w:rPr>
                <w:rFonts w:ascii="Arial Narrow" w:eastAsia="Arial Narrow" w:hAnsi="Arial Narrow" w:cs="Arial Narrow"/>
              </w:rPr>
            </w:pPr>
          </w:p>
        </w:tc>
        <w:tc>
          <w:tcPr>
            <w:tcW w:w="568" w:type="dxa"/>
            <w:vAlign w:val="center"/>
          </w:tcPr>
          <w:p w:rsidR="00BF5CEC" w:rsidRDefault="00F45C96">
            <w:pPr>
              <w:jc w:val="center"/>
              <w:rPr>
                <w:rFonts w:ascii="Arial Narrow" w:eastAsia="Arial Narrow" w:hAnsi="Arial Narrow" w:cs="Arial Narrow"/>
                <w:b/>
              </w:rPr>
            </w:pPr>
            <w:r>
              <w:rPr>
                <w:rFonts w:ascii="Arial Narrow" w:eastAsia="Arial Narrow" w:hAnsi="Arial Narrow" w:cs="Arial Narrow"/>
                <w:b/>
              </w:rPr>
              <w:t>NO</w:t>
            </w:r>
          </w:p>
        </w:tc>
        <w:tc>
          <w:tcPr>
            <w:tcW w:w="424" w:type="dxa"/>
            <w:vAlign w:val="center"/>
          </w:tcPr>
          <w:p w:rsidR="00BF5CEC" w:rsidRDefault="00F45C96">
            <w:pPr>
              <w:jc w:val="center"/>
              <w:rPr>
                <w:rFonts w:ascii="Arial Narrow" w:eastAsia="Arial Narrow" w:hAnsi="Arial Narrow" w:cs="Arial Narrow"/>
              </w:rPr>
            </w:pPr>
            <w:r>
              <w:rPr>
                <w:rFonts w:ascii="Arial Narrow" w:eastAsia="Arial Narrow" w:hAnsi="Arial Narrow" w:cs="Arial Narrow"/>
              </w:rPr>
              <w:t>x</w:t>
            </w:r>
          </w:p>
        </w:tc>
        <w:tc>
          <w:tcPr>
            <w:tcW w:w="3399" w:type="dxa"/>
            <w:gridSpan w:val="5"/>
          </w:tcPr>
          <w:p w:rsidR="00BF5CEC" w:rsidRDefault="00F45C96">
            <w:pPr>
              <w:rPr>
                <w:rFonts w:ascii="Arial Narrow" w:eastAsia="Arial Narrow" w:hAnsi="Arial Narrow" w:cs="Arial Narrow"/>
                <w:b/>
              </w:rPr>
            </w:pPr>
            <w:r>
              <w:rPr>
                <w:rFonts w:ascii="Arial Narrow" w:eastAsia="Arial Narrow" w:hAnsi="Arial Narrow" w:cs="Arial Narrow"/>
                <w:b/>
              </w:rPr>
              <w:t>Periodo de Terminación</w:t>
            </w:r>
          </w:p>
        </w:tc>
        <w:tc>
          <w:tcPr>
            <w:tcW w:w="1831" w:type="dxa"/>
            <w:gridSpan w:val="4"/>
          </w:tcPr>
          <w:p w:rsidR="00BF5CEC" w:rsidRDefault="00F45C96">
            <w:pPr>
              <w:rPr>
                <w:rFonts w:ascii="Arial Narrow" w:eastAsia="Arial Narrow" w:hAnsi="Arial Narrow" w:cs="Arial Narrow"/>
              </w:rPr>
            </w:pPr>
            <w:r>
              <w:rPr>
                <w:rFonts w:ascii="Arial Narrow" w:eastAsia="Arial Narrow" w:hAnsi="Arial Narrow" w:cs="Arial Narrow"/>
              </w:rPr>
              <w:t>N/A</w:t>
            </w:r>
          </w:p>
        </w:tc>
      </w:tr>
      <w:tr w:rsidR="00BF5CEC">
        <w:trPr>
          <w:jc w:val="center"/>
        </w:trPr>
        <w:tc>
          <w:tcPr>
            <w:tcW w:w="9472" w:type="dxa"/>
            <w:gridSpan w:val="14"/>
          </w:tcPr>
          <w:p w:rsidR="00BF5CEC" w:rsidRDefault="00BF5CEC">
            <w:pPr>
              <w:widowControl w:val="0"/>
              <w:pBdr>
                <w:top w:val="nil"/>
                <w:left w:val="nil"/>
                <w:bottom w:val="nil"/>
                <w:right w:val="nil"/>
                <w:between w:val="nil"/>
              </w:pBdr>
              <w:spacing w:line="276" w:lineRule="auto"/>
              <w:rPr>
                <w:rFonts w:ascii="Arial Narrow" w:eastAsia="Arial Narrow" w:hAnsi="Arial Narrow" w:cs="Arial Narrow"/>
              </w:rPr>
            </w:pPr>
          </w:p>
          <w:tbl>
            <w:tblPr>
              <w:tblStyle w:val="a0"/>
              <w:tblW w:w="9296" w:type="dxa"/>
              <w:tblInd w:w="0" w:type="dxa"/>
              <w:tblBorders>
                <w:top w:val="nil"/>
                <w:left w:val="nil"/>
                <w:bottom w:val="nil"/>
                <w:right w:val="nil"/>
              </w:tblBorders>
              <w:tblLayout w:type="fixed"/>
              <w:tblLook w:val="0000" w:firstRow="0" w:lastRow="0" w:firstColumn="0" w:lastColumn="0" w:noHBand="0" w:noVBand="0"/>
            </w:tblPr>
            <w:tblGrid>
              <w:gridCol w:w="9296"/>
            </w:tblGrid>
            <w:tr w:rsidR="00BF5CEC">
              <w:trPr>
                <w:trHeight w:val="182"/>
              </w:trPr>
              <w:tc>
                <w:tcPr>
                  <w:tcW w:w="9296" w:type="dxa"/>
                </w:tcPr>
                <w:p w:rsidR="00BF5CEC" w:rsidRDefault="00F45C96">
                  <w:pPr>
                    <w:pBdr>
                      <w:top w:val="nil"/>
                      <w:left w:val="nil"/>
                      <w:bottom w:val="nil"/>
                      <w:right w:val="nil"/>
                      <w:between w:val="nil"/>
                    </w:pBdr>
                    <w:jc w:val="both"/>
                    <w:rPr>
                      <w:rFonts w:ascii="Arial Narrow" w:eastAsia="Arial Narrow" w:hAnsi="Arial Narrow" w:cs="Arial Narrow"/>
                      <w:color w:val="FF0000"/>
                      <w:sz w:val="24"/>
                      <w:szCs w:val="24"/>
                    </w:rPr>
                  </w:pPr>
                  <w:r>
                    <w:rPr>
                      <w:rFonts w:ascii="Arial Narrow" w:eastAsia="Arial Narrow" w:hAnsi="Arial Narrow" w:cs="Arial Narrow"/>
                      <w:b/>
                      <w:color w:val="000000"/>
                    </w:rPr>
                    <w:t xml:space="preserve">Objeto del Contrato:  </w:t>
                  </w:r>
                  <w:r>
                    <w:rPr>
                      <w:rFonts w:ascii="Arial" w:eastAsia="Arial" w:hAnsi="Arial" w:cs="Arial"/>
                      <w:color w:val="000000"/>
                    </w:rPr>
                    <w:t>P</w:t>
                  </w:r>
                  <w:r>
                    <w:rPr>
                      <w:rFonts w:ascii="Arial" w:eastAsia="Arial" w:hAnsi="Arial" w:cs="Arial"/>
                      <w:color w:val="000000"/>
                      <w:sz w:val="18"/>
                      <w:szCs w:val="18"/>
                    </w:rPr>
                    <w:t>RESTAR LOS SERVICIOS DE APOYO A LA GESTIÓN COMO FORMADOR DEPORTIVO Y RECREATIVO PARA EL DEPARTAMENTO DE CUNDINAMARCA EN EL MARCO DEL PLAN DE DESARROLLO "CUNDINAMARCA REGIÓNQUE PROGRESA", PARA CUMPLIMIENTO DE LAS METAS A CARGO DE INDEPORTES - CUNDINAMARCA</w:t>
                  </w:r>
                </w:p>
                <w:p w:rsidR="00BF5CEC" w:rsidRDefault="00BF5CEC">
                  <w:pPr>
                    <w:pBdr>
                      <w:top w:val="nil"/>
                      <w:left w:val="nil"/>
                      <w:bottom w:val="nil"/>
                      <w:right w:val="nil"/>
                      <w:between w:val="nil"/>
                    </w:pBdr>
                    <w:jc w:val="both"/>
                    <w:rPr>
                      <w:rFonts w:ascii="Arial Narrow" w:eastAsia="Arial Narrow" w:hAnsi="Arial Narrow" w:cs="Arial Narrow"/>
                      <w:color w:val="000000"/>
                    </w:rPr>
                  </w:pPr>
                </w:p>
              </w:tc>
            </w:tr>
          </w:tbl>
          <w:p w:rsidR="00BF5CEC" w:rsidRDefault="00BF5CEC">
            <w:pPr>
              <w:jc w:val="both"/>
              <w:rPr>
                <w:rFonts w:ascii="Arial Narrow" w:eastAsia="Arial Narrow" w:hAnsi="Arial Narrow" w:cs="Arial Narrow"/>
                <w:b/>
              </w:rPr>
            </w:pPr>
          </w:p>
        </w:tc>
      </w:tr>
      <w:tr w:rsidR="00BF5CEC">
        <w:trPr>
          <w:trHeight w:val="154"/>
          <w:jc w:val="center"/>
        </w:trPr>
        <w:tc>
          <w:tcPr>
            <w:tcW w:w="4663" w:type="dxa"/>
            <w:gridSpan w:val="6"/>
            <w:shd w:val="clear" w:color="auto" w:fill="D9D9D9"/>
          </w:tcPr>
          <w:p w:rsidR="00BF5CEC" w:rsidRDefault="00F45C96">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4809" w:type="dxa"/>
            <w:gridSpan w:val="8"/>
            <w:shd w:val="clear" w:color="auto" w:fill="D9D9D9"/>
          </w:tcPr>
          <w:p w:rsidR="00BF5CEC" w:rsidRDefault="00F45C96">
            <w:pPr>
              <w:jc w:val="center"/>
              <w:rPr>
                <w:rFonts w:ascii="Arial Narrow" w:eastAsia="Arial Narrow" w:hAnsi="Arial Narrow" w:cs="Arial Narrow"/>
                <w:b/>
              </w:rPr>
            </w:pPr>
            <w:r>
              <w:rPr>
                <w:rFonts w:ascii="Arial Narrow" w:eastAsia="Arial Narrow" w:hAnsi="Arial Narrow" w:cs="Arial Narrow"/>
                <w:b/>
              </w:rPr>
              <w:t>Actividades realizadas</w:t>
            </w:r>
          </w:p>
        </w:tc>
      </w:tr>
      <w:tr w:rsidR="00BF5CEC">
        <w:trPr>
          <w:trHeight w:val="154"/>
          <w:jc w:val="center"/>
        </w:trPr>
        <w:tc>
          <w:tcPr>
            <w:tcW w:w="4663" w:type="dxa"/>
            <w:gridSpan w:val="6"/>
          </w:tcPr>
          <w:p w:rsidR="00BF5CEC" w:rsidRDefault="00BF5CEC">
            <w:pPr>
              <w:widowControl w:val="0"/>
              <w:pBdr>
                <w:top w:val="nil"/>
                <w:left w:val="nil"/>
                <w:bottom w:val="nil"/>
                <w:right w:val="nil"/>
                <w:between w:val="nil"/>
              </w:pBdr>
              <w:spacing w:line="276" w:lineRule="auto"/>
              <w:rPr>
                <w:rFonts w:ascii="Arial Narrow" w:eastAsia="Arial Narrow" w:hAnsi="Arial Narrow" w:cs="Arial Narrow"/>
                <w:b/>
              </w:rPr>
            </w:pPr>
          </w:p>
          <w:tbl>
            <w:tblPr>
              <w:tblStyle w:val="a1"/>
              <w:tblW w:w="4436" w:type="dxa"/>
              <w:tblInd w:w="0" w:type="dxa"/>
              <w:tblBorders>
                <w:top w:val="nil"/>
                <w:left w:val="nil"/>
                <w:bottom w:val="nil"/>
                <w:right w:val="nil"/>
              </w:tblBorders>
              <w:tblLayout w:type="fixed"/>
              <w:tblLook w:val="0000" w:firstRow="0" w:lastRow="0" w:firstColumn="0" w:lastColumn="0" w:noHBand="0" w:noVBand="0"/>
            </w:tblPr>
            <w:tblGrid>
              <w:gridCol w:w="4436"/>
            </w:tblGrid>
            <w:tr w:rsidR="00BF5CEC">
              <w:trPr>
                <w:trHeight w:val="270"/>
              </w:trPr>
              <w:tc>
                <w:tcPr>
                  <w:tcW w:w="4436" w:type="dxa"/>
                </w:tcPr>
                <w:p w:rsidR="00BF5CEC" w:rsidRDefault="00BF5CEC">
                  <w:pPr>
                    <w:jc w:val="both"/>
                    <w:rPr>
                      <w:rFonts w:ascii="Arial Narrow" w:eastAsia="Arial Narrow" w:hAnsi="Arial Narrow" w:cs="Arial Narrow"/>
                      <w:b/>
                    </w:rPr>
                  </w:pPr>
                </w:p>
                <w:p w:rsidR="00BF5CEC" w:rsidRDefault="00F45C96">
                  <w:pPr>
                    <w:numPr>
                      <w:ilvl w:val="0"/>
                      <w:numId w:val="1"/>
                    </w:numPr>
                    <w:ind w:left="360"/>
                    <w:jc w:val="both"/>
                    <w:rPr>
                      <w:rFonts w:ascii="Arial Narrow" w:eastAsia="Arial Narrow" w:hAnsi="Arial Narrow" w:cs="Arial Narrow"/>
                    </w:rPr>
                  </w:pPr>
                  <w:r>
                    <w:rPr>
                      <w:rFonts w:ascii="Arial Narrow" w:eastAsia="Arial Narrow" w:hAnsi="Arial Narrow" w:cs="Arial Narrow"/>
                    </w:rPr>
                    <w:t>Efectuar la organización, planeación, dirección y realización de las actividades que se requieran para la consecución de mínimo 3 niveles de formación en el deporte, en los niveles de iniciación, fundamentación y perfeccionamiento, en el municipio asignado</w:t>
                  </w:r>
                  <w:r>
                    <w:rPr>
                      <w:rFonts w:ascii="Arial Narrow" w:eastAsia="Arial Narrow" w:hAnsi="Arial Narrow" w:cs="Arial Narrow"/>
                    </w:rPr>
                    <w:t xml:space="preserve"> por el supervisor. El contratista será la persona responsable de adelantar y gestar los procesos de convocatoria e inscripción en los mencionados niveles, a través de los medios necesarios, involucrando a las Juntas de Acción Comunal, Instituciones Educat</w:t>
                  </w:r>
                  <w:r>
                    <w:rPr>
                      <w:rFonts w:ascii="Arial Narrow" w:eastAsia="Arial Narrow" w:hAnsi="Arial Narrow" w:cs="Arial Narrow"/>
                    </w:rPr>
                    <w:t>ivas, Resguardos Indígenas, personas en condición de discapacidad, población diversa y demás comunidades que se puedan beneficiar con el programa.</w:t>
                  </w:r>
                </w:p>
                <w:p w:rsidR="00BF5CEC" w:rsidRDefault="00BF5CEC">
                  <w:pPr>
                    <w:pBdr>
                      <w:top w:val="nil"/>
                      <w:left w:val="nil"/>
                      <w:bottom w:val="nil"/>
                      <w:right w:val="nil"/>
                      <w:between w:val="nil"/>
                    </w:pBdr>
                    <w:jc w:val="both"/>
                    <w:rPr>
                      <w:rFonts w:ascii="Arial Narrow" w:eastAsia="Arial Narrow" w:hAnsi="Arial Narrow" w:cs="Arial Narrow"/>
                      <w:color w:val="000000"/>
                    </w:rPr>
                  </w:pPr>
                </w:p>
              </w:tc>
            </w:tr>
          </w:tbl>
          <w:p w:rsidR="00BF5CEC" w:rsidRDefault="00BF5CEC">
            <w:pPr>
              <w:jc w:val="both"/>
              <w:rPr>
                <w:rFonts w:ascii="Arial Narrow" w:eastAsia="Arial Narrow" w:hAnsi="Arial Narrow" w:cs="Arial Narrow"/>
                <w:b/>
              </w:rPr>
            </w:pPr>
          </w:p>
        </w:tc>
        <w:tc>
          <w:tcPr>
            <w:tcW w:w="4809" w:type="dxa"/>
            <w:gridSpan w:val="8"/>
          </w:tcPr>
          <w:p w:rsidR="00BF5CEC" w:rsidRDefault="00F45C96">
            <w:pPr>
              <w:jc w:val="both"/>
              <w:rPr>
                <w:rFonts w:ascii="Arial Narrow" w:eastAsia="Arial Narrow" w:hAnsi="Arial Narrow" w:cs="Arial Narrow"/>
              </w:rPr>
            </w:pPr>
            <w:r>
              <w:rPr>
                <w:rFonts w:ascii="Arial Narrow" w:eastAsia="Arial Narrow" w:hAnsi="Arial Narrow" w:cs="Arial Narrow"/>
                <w:color w:val="000000"/>
              </w:rPr>
              <w:t>Realice las actividades organizadas y planeadas propuestas por la coordinación de deportes para los grupos de iniciación, fundamentación y Perfeccionamiento en el deporte de ciclismo en el Municipio del Caparrapí Cundinamarca casco urbano en donde genere t</w:t>
            </w:r>
            <w:r>
              <w:rPr>
                <w:rFonts w:ascii="Arial Narrow" w:eastAsia="Arial Narrow" w:hAnsi="Arial Narrow" w:cs="Arial Narrow"/>
                <w:color w:val="000000"/>
              </w:rPr>
              <w:t>rabajos técnicos, tácticos, físicos, recreativos y de adaptación en la población anterior mente mencionada.</w:t>
            </w:r>
          </w:p>
          <w:p w:rsidR="00BF5CEC" w:rsidRDefault="00BF5CEC">
            <w:pPr>
              <w:spacing w:after="160" w:line="259" w:lineRule="auto"/>
              <w:rPr>
                <w:rFonts w:ascii="Arial Narrow" w:eastAsia="Arial Narrow" w:hAnsi="Arial Narrow" w:cs="Arial Narrow"/>
              </w:rPr>
            </w:pPr>
          </w:p>
          <w:p w:rsidR="00BF5CEC" w:rsidRDefault="00BF5CEC">
            <w:pPr>
              <w:jc w:val="both"/>
              <w:rPr>
                <w:rFonts w:ascii="Arial Narrow" w:eastAsia="Arial Narrow" w:hAnsi="Arial Narrow" w:cs="Arial Narrow"/>
              </w:rPr>
            </w:pPr>
          </w:p>
        </w:tc>
      </w:tr>
      <w:tr w:rsidR="00BF5CEC">
        <w:trPr>
          <w:trHeight w:val="154"/>
          <w:jc w:val="center"/>
        </w:trPr>
        <w:tc>
          <w:tcPr>
            <w:tcW w:w="4663" w:type="dxa"/>
            <w:gridSpan w:val="6"/>
          </w:tcPr>
          <w:p w:rsidR="00BF5CEC" w:rsidRDefault="00F45C96">
            <w:pPr>
              <w:numPr>
                <w:ilvl w:val="0"/>
                <w:numId w:val="1"/>
              </w:numPr>
              <w:ind w:left="360"/>
              <w:jc w:val="both"/>
              <w:rPr>
                <w:rFonts w:ascii="Arial" w:eastAsia="Arial" w:hAnsi="Arial" w:cs="Arial"/>
              </w:rPr>
            </w:pPr>
            <w:r>
              <w:rPr>
                <w:rFonts w:ascii="Arial Narrow" w:eastAsia="Arial Narrow" w:hAnsi="Arial Narrow" w:cs="Arial Narrow"/>
              </w:rPr>
              <w:t>Presentar ante el supervisor del contrato, dentro de los 20 días calendario siguientes a la suscripción del acta de inicio, el Plan Pedagógico y Malla Pedagógica de todos los niveles de formación, en el formato indicado por parte de la Subgerencia Técnica,</w:t>
            </w:r>
            <w:r>
              <w:rPr>
                <w:rFonts w:ascii="Arial Narrow" w:eastAsia="Arial Narrow" w:hAnsi="Arial Narrow" w:cs="Arial Narrow"/>
              </w:rPr>
              <w:t xml:space="preserve"> especificando horarios, sitios de práctica, y la demás información aplicable</w:t>
            </w:r>
            <w:r>
              <w:rPr>
                <w:rFonts w:ascii="Arial" w:eastAsia="Arial" w:hAnsi="Arial" w:cs="Arial"/>
              </w:rPr>
              <w:t xml:space="preserve">. </w:t>
            </w:r>
          </w:p>
          <w:p w:rsidR="00BF5CEC" w:rsidRDefault="00BF5CEC">
            <w:pPr>
              <w:pBdr>
                <w:top w:val="nil"/>
                <w:left w:val="nil"/>
                <w:bottom w:val="nil"/>
                <w:right w:val="nil"/>
                <w:between w:val="nil"/>
              </w:pBdr>
              <w:jc w:val="both"/>
              <w:rPr>
                <w:rFonts w:ascii="Arial Narrow" w:eastAsia="Arial Narrow" w:hAnsi="Arial Narrow" w:cs="Arial Narrow"/>
                <w:color w:val="000000"/>
              </w:rPr>
            </w:pPr>
          </w:p>
        </w:tc>
        <w:tc>
          <w:tcPr>
            <w:tcW w:w="4809" w:type="dxa"/>
            <w:gridSpan w:val="8"/>
          </w:tcPr>
          <w:p w:rsidR="00BF5CEC" w:rsidRDefault="00F45C96">
            <w:pPr>
              <w:jc w:val="both"/>
              <w:rPr>
                <w:rFonts w:ascii="Arial Narrow" w:eastAsia="Arial Narrow" w:hAnsi="Arial Narrow" w:cs="Arial Narrow"/>
              </w:rPr>
            </w:pPr>
            <w:r>
              <w:rPr>
                <w:rFonts w:ascii="Arial Narrow" w:eastAsia="Arial Narrow" w:hAnsi="Arial Narrow" w:cs="Arial Narrow"/>
              </w:rPr>
              <w:t>Presente al supervisor del contrato dentro de los 20 días calendario siguientes a la suscripción del acta de inicio, el plan pedagógico y malla pedagógica establecida para cad</w:t>
            </w:r>
            <w:r>
              <w:rPr>
                <w:rFonts w:ascii="Arial Narrow" w:eastAsia="Arial Narrow" w:hAnsi="Arial Narrow" w:cs="Arial Narrow"/>
              </w:rPr>
              <w:t xml:space="preserve">a uno de los niveles de formación deportiva en los cuales se empleó horarios, sitios de práctica, pedagogía, metodología y didáctica </w:t>
            </w:r>
          </w:p>
          <w:p w:rsidR="00BF5CEC" w:rsidRDefault="00BF5CEC">
            <w:pPr>
              <w:jc w:val="both"/>
              <w:rPr>
                <w:rFonts w:ascii="Arial Narrow" w:eastAsia="Arial Narrow" w:hAnsi="Arial Narrow" w:cs="Arial Narrow"/>
              </w:rPr>
            </w:pPr>
          </w:p>
          <w:p w:rsidR="00BF5CEC" w:rsidRDefault="00BF5CEC">
            <w:pPr>
              <w:jc w:val="both"/>
              <w:rPr>
                <w:rFonts w:ascii="Arial Narrow" w:eastAsia="Arial Narrow" w:hAnsi="Arial Narrow" w:cs="Arial Narrow"/>
              </w:rPr>
            </w:pPr>
          </w:p>
        </w:tc>
      </w:tr>
      <w:tr w:rsidR="00BF5CEC">
        <w:trPr>
          <w:trHeight w:val="937"/>
          <w:jc w:val="center"/>
        </w:trPr>
        <w:tc>
          <w:tcPr>
            <w:tcW w:w="4663" w:type="dxa"/>
            <w:gridSpan w:val="6"/>
          </w:tcPr>
          <w:p w:rsidR="00BF5CEC" w:rsidRDefault="00F45C96">
            <w:pPr>
              <w:numPr>
                <w:ilvl w:val="0"/>
                <w:numId w:val="1"/>
              </w:numPr>
              <w:ind w:left="360"/>
              <w:jc w:val="both"/>
              <w:rPr>
                <w:rFonts w:ascii="Arial Narrow" w:eastAsia="Arial Narrow" w:hAnsi="Arial Narrow" w:cs="Arial Narrow"/>
              </w:rPr>
            </w:pPr>
            <w:r>
              <w:rPr>
                <w:rFonts w:ascii="Arial Narrow" w:eastAsia="Arial Narrow" w:hAnsi="Arial Narrow" w:cs="Arial Narrow"/>
              </w:rPr>
              <w:t>Desarrollar todas las actividades planteadas en el plan pedagógico y en la malla pedagógica, dejando las evidencias res</w:t>
            </w:r>
            <w:r>
              <w:rPr>
                <w:rFonts w:ascii="Arial Narrow" w:eastAsia="Arial Narrow" w:hAnsi="Arial Narrow" w:cs="Arial Narrow"/>
              </w:rPr>
              <w:t>pectivas que den cuenta de los beneficiarios impactados con ellas.</w:t>
            </w:r>
          </w:p>
          <w:p w:rsidR="00BF5CEC" w:rsidRDefault="00BF5CEC">
            <w:pPr>
              <w:pBdr>
                <w:top w:val="nil"/>
                <w:left w:val="nil"/>
                <w:bottom w:val="nil"/>
                <w:right w:val="nil"/>
                <w:between w:val="nil"/>
              </w:pBdr>
              <w:jc w:val="both"/>
              <w:rPr>
                <w:rFonts w:ascii="Arial Narrow" w:eastAsia="Arial Narrow" w:hAnsi="Arial Narrow" w:cs="Arial Narrow"/>
                <w:color w:val="000000"/>
              </w:rPr>
            </w:pPr>
          </w:p>
        </w:tc>
        <w:tc>
          <w:tcPr>
            <w:tcW w:w="4809" w:type="dxa"/>
            <w:gridSpan w:val="8"/>
            <w:tcBorders>
              <w:bottom w:val="single" w:sz="4" w:space="0" w:color="000000"/>
            </w:tcBorders>
          </w:tcPr>
          <w:p w:rsidR="00BF5CEC" w:rsidRDefault="00F45C96">
            <w:pPr>
              <w:jc w:val="both"/>
              <w:rPr>
                <w:rFonts w:ascii="Arial Narrow" w:eastAsia="Arial Narrow" w:hAnsi="Arial Narrow" w:cs="Arial Narrow"/>
                <w:color w:val="000000"/>
              </w:rPr>
            </w:pPr>
            <w:r>
              <w:rPr>
                <w:rFonts w:ascii="Arial Narrow" w:eastAsia="Arial Narrow" w:hAnsi="Arial Narrow" w:cs="Arial Narrow"/>
                <w:color w:val="000000"/>
              </w:rPr>
              <w:t xml:space="preserve"> Desarrollare en los siguientes meses de trabajos las actividades tanto físicas como técnicas propuestas en el plan pedagógico y malla pedagógica propuestas por la mesa técnica de indeport</w:t>
            </w:r>
            <w:r>
              <w:rPr>
                <w:rFonts w:ascii="Arial Narrow" w:eastAsia="Arial Narrow" w:hAnsi="Arial Narrow" w:cs="Arial Narrow"/>
                <w:color w:val="000000"/>
              </w:rPr>
              <w:t xml:space="preserve">es Cundinamarca. </w:t>
            </w:r>
          </w:p>
          <w:p w:rsidR="00BF5CEC" w:rsidRDefault="00BF5CEC">
            <w:pPr>
              <w:jc w:val="both"/>
              <w:rPr>
                <w:rFonts w:ascii="Arial Narrow" w:eastAsia="Arial Narrow" w:hAnsi="Arial Narrow" w:cs="Arial Narrow"/>
              </w:rPr>
            </w:pPr>
          </w:p>
        </w:tc>
      </w:tr>
      <w:tr w:rsidR="00BF5CEC">
        <w:trPr>
          <w:trHeight w:val="937"/>
          <w:jc w:val="center"/>
        </w:trPr>
        <w:tc>
          <w:tcPr>
            <w:tcW w:w="4663" w:type="dxa"/>
            <w:gridSpan w:val="6"/>
          </w:tcPr>
          <w:p w:rsidR="00BF5CEC" w:rsidRDefault="00F45C96">
            <w:pPr>
              <w:numPr>
                <w:ilvl w:val="0"/>
                <w:numId w:val="1"/>
              </w:numPr>
              <w:ind w:left="360"/>
              <w:jc w:val="both"/>
              <w:rPr>
                <w:rFonts w:ascii="Arial Narrow" w:eastAsia="Arial Narrow" w:hAnsi="Arial Narrow" w:cs="Arial Narrow"/>
              </w:rPr>
            </w:pPr>
            <w:r>
              <w:rPr>
                <w:rFonts w:ascii="Arial Narrow" w:eastAsia="Arial Narrow" w:hAnsi="Arial Narrow" w:cs="Arial Narrow"/>
              </w:rPr>
              <w:t>Para deportes en conjunto, tener una cobertura mínima de 15 personas por grupo o una cobertura global mínima de 45 beneficiados activos, sin importar la distribución dentro de los niveles de formación en los que se encuentren; y, para deportes individuales</w:t>
            </w:r>
            <w:r>
              <w:rPr>
                <w:rFonts w:ascii="Arial Narrow" w:eastAsia="Arial Narrow" w:hAnsi="Arial Narrow" w:cs="Arial Narrow"/>
              </w:rPr>
              <w:t xml:space="preserve"> tener una cobertura mínima de 10 personas por grupo o mínimo una cobertura global de 30 beneficiados activos sin </w:t>
            </w:r>
            <w:r>
              <w:rPr>
                <w:rFonts w:ascii="Arial Narrow" w:eastAsia="Arial Narrow" w:hAnsi="Arial Narrow" w:cs="Arial Narrow"/>
              </w:rPr>
              <w:lastRenderedPageBreak/>
              <w:t>importar la distribución dentro de los niveles de formación en los que se encuentren. De todo lo anterior, deberá tener los soportes respectiv</w:t>
            </w:r>
            <w:r>
              <w:rPr>
                <w:rFonts w:ascii="Arial Narrow" w:eastAsia="Arial Narrow" w:hAnsi="Arial Narrow" w:cs="Arial Narrow"/>
              </w:rPr>
              <w:t>os organizados por sesiones, actividades y niveles de formación.</w:t>
            </w:r>
          </w:p>
          <w:p w:rsidR="00BF5CEC" w:rsidRDefault="00BF5CEC">
            <w:pPr>
              <w:pBdr>
                <w:top w:val="nil"/>
                <w:left w:val="nil"/>
                <w:bottom w:val="nil"/>
                <w:right w:val="nil"/>
                <w:between w:val="nil"/>
              </w:pBdr>
              <w:jc w:val="both"/>
              <w:rPr>
                <w:rFonts w:ascii="Arial Narrow" w:eastAsia="Arial Narrow" w:hAnsi="Arial Narrow" w:cs="Arial Narrow"/>
                <w:color w:val="FF0000"/>
              </w:rPr>
            </w:pPr>
          </w:p>
        </w:tc>
        <w:tc>
          <w:tcPr>
            <w:tcW w:w="4809" w:type="dxa"/>
            <w:gridSpan w:val="8"/>
            <w:tcBorders>
              <w:bottom w:val="single" w:sz="4" w:space="0" w:color="000000"/>
            </w:tcBorders>
          </w:tcPr>
          <w:p w:rsidR="00BF5CEC" w:rsidRDefault="00F45C96">
            <w:pPr>
              <w:jc w:val="both"/>
              <w:rPr>
                <w:rFonts w:ascii="Arial Narrow" w:eastAsia="Arial Narrow" w:hAnsi="Arial Narrow" w:cs="Arial Narrow"/>
              </w:rPr>
            </w:pPr>
            <w:r>
              <w:rPr>
                <w:rFonts w:ascii="Arial Narrow" w:eastAsia="Arial Narrow" w:hAnsi="Arial Narrow" w:cs="Arial Narrow"/>
              </w:rPr>
              <w:lastRenderedPageBreak/>
              <w:t>Para el deporte de ciclismo obtengo una cobertura global de deportistas distribuidos en los diferentes niveles de formación deportiva de la siguiente manera:</w:t>
            </w:r>
          </w:p>
          <w:p w:rsidR="00BF5CEC" w:rsidRDefault="00F45C96">
            <w:pPr>
              <w:jc w:val="both"/>
              <w:rPr>
                <w:rFonts w:ascii="Arial Narrow" w:eastAsia="Arial Narrow" w:hAnsi="Arial Narrow" w:cs="Arial Narrow"/>
              </w:rPr>
            </w:pPr>
            <w:r>
              <w:rPr>
                <w:rFonts w:ascii="Arial Narrow" w:eastAsia="Arial Narrow" w:hAnsi="Arial Narrow" w:cs="Arial Narrow"/>
              </w:rPr>
              <w:t>Iniciación: 16</w:t>
            </w:r>
          </w:p>
          <w:p w:rsidR="00BF5CEC" w:rsidRDefault="00F45C96">
            <w:pPr>
              <w:jc w:val="both"/>
              <w:rPr>
                <w:rFonts w:ascii="Arial Narrow" w:eastAsia="Arial Narrow" w:hAnsi="Arial Narrow" w:cs="Arial Narrow"/>
              </w:rPr>
            </w:pPr>
            <w:r>
              <w:rPr>
                <w:rFonts w:ascii="Arial Narrow" w:eastAsia="Arial Narrow" w:hAnsi="Arial Narrow" w:cs="Arial Narrow"/>
              </w:rPr>
              <w:t>Fundamentación: 10</w:t>
            </w:r>
          </w:p>
          <w:p w:rsidR="00BF5CEC" w:rsidRDefault="00F45C96">
            <w:pPr>
              <w:jc w:val="both"/>
              <w:rPr>
                <w:rFonts w:ascii="Arial Narrow" w:eastAsia="Arial Narrow" w:hAnsi="Arial Narrow" w:cs="Arial Narrow"/>
              </w:rPr>
            </w:pPr>
            <w:r>
              <w:rPr>
                <w:rFonts w:ascii="Arial Narrow" w:eastAsia="Arial Narrow" w:hAnsi="Arial Narrow" w:cs="Arial Narrow"/>
              </w:rPr>
              <w:t>Perfeccionamiento: 5</w:t>
            </w:r>
          </w:p>
          <w:p w:rsidR="00BF5CEC" w:rsidRDefault="00F45C96">
            <w:pPr>
              <w:jc w:val="both"/>
              <w:rPr>
                <w:rFonts w:ascii="Arial Narrow" w:eastAsia="Arial Narrow" w:hAnsi="Arial Narrow" w:cs="Arial Narrow"/>
              </w:rPr>
            </w:pPr>
            <w:r>
              <w:rPr>
                <w:rFonts w:ascii="Arial Narrow" w:eastAsia="Arial Narrow" w:hAnsi="Arial Narrow" w:cs="Arial Narrow"/>
              </w:rPr>
              <w:t>Total: 31</w:t>
            </w:r>
          </w:p>
        </w:tc>
      </w:tr>
      <w:tr w:rsidR="00BF5CEC">
        <w:trPr>
          <w:trHeight w:val="937"/>
          <w:jc w:val="center"/>
        </w:trPr>
        <w:tc>
          <w:tcPr>
            <w:tcW w:w="4663" w:type="dxa"/>
            <w:gridSpan w:val="6"/>
          </w:tcPr>
          <w:p w:rsidR="00BF5CEC" w:rsidRDefault="00F45C96">
            <w:pPr>
              <w:numPr>
                <w:ilvl w:val="0"/>
                <w:numId w:val="1"/>
              </w:numPr>
              <w:spacing w:after="200" w:line="276" w:lineRule="auto"/>
              <w:ind w:left="360"/>
              <w:jc w:val="both"/>
              <w:rPr>
                <w:rFonts w:ascii="Arial Narrow" w:eastAsia="Arial Narrow" w:hAnsi="Arial Narrow" w:cs="Arial Narrow"/>
              </w:rPr>
            </w:pPr>
            <w:r>
              <w:rPr>
                <w:rFonts w:ascii="Arial Narrow" w:eastAsia="Arial Narrow" w:hAnsi="Arial Narrow" w:cs="Arial Narrow"/>
              </w:rPr>
              <w:lastRenderedPageBreak/>
              <w:t>Utilizar adecuadamente la imagen y nombres de Indeportes Cundinamarca en todo momento, en cualquiera de sus actividades, resaltando el decoro que las mismas implican, con las evidencias de su adecuada utilización.</w:t>
            </w:r>
          </w:p>
        </w:tc>
        <w:tc>
          <w:tcPr>
            <w:tcW w:w="4809" w:type="dxa"/>
            <w:gridSpan w:val="8"/>
            <w:tcBorders>
              <w:bottom w:val="single" w:sz="4" w:space="0" w:color="000000"/>
            </w:tcBorders>
          </w:tcPr>
          <w:p w:rsidR="00BF5CEC" w:rsidRDefault="00F45C96">
            <w:pPr>
              <w:jc w:val="both"/>
              <w:rPr>
                <w:rFonts w:ascii="Arial Narrow" w:eastAsia="Arial Narrow" w:hAnsi="Arial Narrow" w:cs="Arial Narrow"/>
              </w:rPr>
            </w:pPr>
            <w:r>
              <w:rPr>
                <w:rFonts w:ascii="Arial Narrow" w:eastAsia="Arial Narrow" w:hAnsi="Arial Narrow" w:cs="Arial Narrow"/>
              </w:rPr>
              <w:t>Utilice adecuadamente y maneje la imagen y</w:t>
            </w:r>
            <w:r>
              <w:rPr>
                <w:rFonts w:ascii="Arial Narrow" w:eastAsia="Arial Narrow" w:hAnsi="Arial Narrow" w:cs="Arial Narrow"/>
              </w:rPr>
              <w:t xml:space="preserve"> nombres de Indeportes Cundinamarca en cada una de las actividades, convocatorias  y sesiones de entrenamiento </w:t>
            </w:r>
          </w:p>
        </w:tc>
      </w:tr>
      <w:tr w:rsidR="00BF5CEC">
        <w:trPr>
          <w:trHeight w:val="937"/>
          <w:jc w:val="center"/>
        </w:trPr>
        <w:tc>
          <w:tcPr>
            <w:tcW w:w="4663" w:type="dxa"/>
            <w:gridSpan w:val="6"/>
          </w:tcPr>
          <w:p w:rsidR="00BF5CEC" w:rsidRDefault="00F45C96">
            <w:pPr>
              <w:numPr>
                <w:ilvl w:val="0"/>
                <w:numId w:val="1"/>
              </w:numPr>
              <w:spacing w:after="200" w:line="276" w:lineRule="auto"/>
              <w:ind w:left="360"/>
              <w:jc w:val="both"/>
              <w:rPr>
                <w:rFonts w:ascii="Arial" w:eastAsia="Arial" w:hAnsi="Arial" w:cs="Arial"/>
                <w:sz w:val="22"/>
                <w:szCs w:val="22"/>
              </w:rPr>
            </w:pPr>
            <w:r>
              <w:rPr>
                <w:rFonts w:ascii="Arial Narrow" w:eastAsia="Arial Narrow" w:hAnsi="Arial Narrow" w:cs="Arial Narrow"/>
              </w:rPr>
              <w:t>Preparar y ejecutar 9 sesiones de formación a la semana, mínimo 36 sesiones al mes, con las escuelas de formación a cargo. Cada sesión estará c</w:t>
            </w:r>
            <w:r>
              <w:rPr>
                <w:rFonts w:ascii="Arial Narrow" w:eastAsia="Arial Narrow" w:hAnsi="Arial Narrow" w:cs="Arial Narrow"/>
              </w:rPr>
              <w:t>ompuesta como mínimo por 2 horas, la distribución de las sesiones para cada nivel será concertado con el coordinador y/o supervisor del mismo</w:t>
            </w:r>
            <w:r>
              <w:rPr>
                <w:rFonts w:ascii="Arial" w:eastAsia="Arial" w:hAnsi="Arial" w:cs="Arial"/>
                <w:sz w:val="22"/>
                <w:szCs w:val="22"/>
              </w:rPr>
              <w:t xml:space="preserve">. </w:t>
            </w:r>
          </w:p>
          <w:p w:rsidR="00BF5CEC" w:rsidRDefault="00BF5CEC">
            <w:pPr>
              <w:pBdr>
                <w:top w:val="nil"/>
                <w:left w:val="nil"/>
                <w:bottom w:val="nil"/>
                <w:right w:val="nil"/>
                <w:between w:val="nil"/>
              </w:pBdr>
              <w:jc w:val="both"/>
              <w:rPr>
                <w:rFonts w:ascii="Arial Narrow" w:eastAsia="Arial Narrow" w:hAnsi="Arial Narrow" w:cs="Arial Narrow"/>
                <w:color w:val="FF0000"/>
              </w:rPr>
            </w:pPr>
          </w:p>
        </w:tc>
        <w:tc>
          <w:tcPr>
            <w:tcW w:w="4809" w:type="dxa"/>
            <w:gridSpan w:val="8"/>
            <w:tcBorders>
              <w:bottom w:val="single" w:sz="4" w:space="0" w:color="000000"/>
            </w:tcBorders>
          </w:tcPr>
          <w:p w:rsidR="00BF5CEC" w:rsidRDefault="00F45C96">
            <w:pPr>
              <w:jc w:val="both"/>
              <w:rPr>
                <w:rFonts w:ascii="Arial Narrow" w:eastAsia="Arial Narrow" w:hAnsi="Arial Narrow" w:cs="Arial Narrow"/>
              </w:rPr>
            </w:pPr>
            <w:r>
              <w:rPr>
                <w:rFonts w:ascii="Arial Narrow" w:eastAsia="Arial Narrow" w:hAnsi="Arial Narrow" w:cs="Arial Narrow"/>
              </w:rPr>
              <w:t xml:space="preserve">Prepare para el mes de marzo las sesiones de formación solicitadas por indeportes Cundinamarca para la escuela </w:t>
            </w:r>
            <w:r>
              <w:rPr>
                <w:rFonts w:ascii="Arial Narrow" w:eastAsia="Arial Narrow" w:hAnsi="Arial Narrow" w:cs="Arial Narrow"/>
              </w:rPr>
              <w:t xml:space="preserve">de formación deportiva de ciclismo ubicada en la zonas urbana de Municipio de Caparrapí, </w:t>
            </w:r>
            <w:r>
              <w:rPr>
                <w:rFonts w:ascii="Arial Narrow" w:eastAsia="Arial Narrow" w:hAnsi="Arial Narrow" w:cs="Arial Narrow"/>
                <w:color w:val="000000"/>
              </w:rPr>
              <w:t xml:space="preserve">cada sesión establecida se divide en tres fases como los son la fase inicial, fase central y por último la fase final con una duración de dos horas cada sesión </w:t>
            </w:r>
          </w:p>
        </w:tc>
      </w:tr>
      <w:tr w:rsidR="00BF5CEC">
        <w:trPr>
          <w:trHeight w:val="937"/>
          <w:jc w:val="center"/>
        </w:trPr>
        <w:tc>
          <w:tcPr>
            <w:tcW w:w="4663" w:type="dxa"/>
            <w:gridSpan w:val="6"/>
          </w:tcPr>
          <w:p w:rsidR="00BF5CEC" w:rsidRDefault="00F45C96">
            <w:pPr>
              <w:numPr>
                <w:ilvl w:val="0"/>
                <w:numId w:val="1"/>
              </w:numPr>
              <w:spacing w:after="200" w:line="276" w:lineRule="auto"/>
              <w:ind w:left="360"/>
              <w:jc w:val="both"/>
              <w:rPr>
                <w:rFonts w:ascii="Arial Narrow" w:eastAsia="Arial Narrow" w:hAnsi="Arial Narrow" w:cs="Arial Narrow"/>
              </w:rPr>
            </w:pPr>
            <w:r>
              <w:rPr>
                <w:rFonts w:ascii="Arial Narrow" w:eastAsia="Arial Narrow" w:hAnsi="Arial Narrow" w:cs="Arial Narrow"/>
              </w:rPr>
              <w:t>Conso</w:t>
            </w:r>
            <w:r>
              <w:rPr>
                <w:rFonts w:ascii="Arial Narrow" w:eastAsia="Arial Narrow" w:hAnsi="Arial Narrow" w:cs="Arial Narrow"/>
              </w:rPr>
              <w:t>lidar y mantener actualizada la información pertinente a través de la plataforma o los medios que para tal fin Indeportes Cundinamarca tenga implementada o le indique para esa finalidad.</w:t>
            </w:r>
          </w:p>
          <w:p w:rsidR="00BF5CEC" w:rsidRDefault="00BF5CEC">
            <w:pPr>
              <w:pBdr>
                <w:top w:val="nil"/>
                <w:left w:val="nil"/>
                <w:bottom w:val="nil"/>
                <w:right w:val="nil"/>
                <w:between w:val="nil"/>
              </w:pBdr>
              <w:jc w:val="both"/>
              <w:rPr>
                <w:rFonts w:ascii="Arial Narrow" w:eastAsia="Arial Narrow" w:hAnsi="Arial Narrow" w:cs="Arial Narrow"/>
                <w:color w:val="FF0000"/>
              </w:rPr>
            </w:pPr>
          </w:p>
        </w:tc>
        <w:tc>
          <w:tcPr>
            <w:tcW w:w="4809" w:type="dxa"/>
            <w:gridSpan w:val="8"/>
            <w:tcBorders>
              <w:bottom w:val="single" w:sz="4" w:space="0" w:color="000000"/>
            </w:tcBorders>
          </w:tcPr>
          <w:p w:rsidR="00BF5CEC" w:rsidRDefault="00F45C96">
            <w:pPr>
              <w:jc w:val="both"/>
              <w:rPr>
                <w:rFonts w:ascii="Arial Narrow" w:eastAsia="Arial Narrow" w:hAnsi="Arial Narrow" w:cs="Arial Narrow"/>
              </w:rPr>
            </w:pPr>
            <w:r>
              <w:rPr>
                <w:rFonts w:ascii="Arial Narrow" w:eastAsia="Arial Narrow" w:hAnsi="Arial Narrow" w:cs="Arial Narrow"/>
              </w:rPr>
              <w:t>Subiré al drive las planeaciones y información requeridas o solicita</w:t>
            </w:r>
            <w:r>
              <w:rPr>
                <w:rFonts w:ascii="Arial Narrow" w:eastAsia="Arial Narrow" w:hAnsi="Arial Narrow" w:cs="Arial Narrow"/>
              </w:rPr>
              <w:t xml:space="preserve">das por el respectivo coordinador.  </w:t>
            </w:r>
          </w:p>
        </w:tc>
      </w:tr>
      <w:tr w:rsidR="00BF5CEC">
        <w:trPr>
          <w:trHeight w:val="937"/>
          <w:jc w:val="center"/>
        </w:trPr>
        <w:tc>
          <w:tcPr>
            <w:tcW w:w="4663" w:type="dxa"/>
            <w:gridSpan w:val="6"/>
          </w:tcPr>
          <w:p w:rsidR="00BF5CEC" w:rsidRDefault="00F45C96">
            <w:pPr>
              <w:numPr>
                <w:ilvl w:val="0"/>
                <w:numId w:val="1"/>
              </w:numPr>
              <w:spacing w:after="200" w:line="276" w:lineRule="auto"/>
              <w:ind w:left="360"/>
              <w:jc w:val="both"/>
              <w:rPr>
                <w:rFonts w:ascii="Arial Narrow" w:eastAsia="Arial Narrow" w:hAnsi="Arial Narrow" w:cs="Arial Narrow"/>
              </w:rPr>
            </w:pPr>
            <w:r>
              <w:rPr>
                <w:rFonts w:ascii="Arial Narrow" w:eastAsia="Arial Narrow" w:hAnsi="Arial Narrow" w:cs="Arial Narrow"/>
              </w:rPr>
              <w:t>Presentar la planeación de las sesiones mensuales de clase antes del inicio de cada mes, al respectivo supervisor, describiendo los objetivos, aspectos físicos, técnicos y evaluativos a tener en cuenta, así como los métodos empleados en ellas.</w:t>
            </w:r>
          </w:p>
          <w:p w:rsidR="00BF5CEC" w:rsidRDefault="00BF5CEC">
            <w:pPr>
              <w:pBdr>
                <w:top w:val="nil"/>
                <w:left w:val="nil"/>
                <w:bottom w:val="nil"/>
                <w:right w:val="nil"/>
                <w:between w:val="nil"/>
              </w:pBdr>
              <w:jc w:val="both"/>
              <w:rPr>
                <w:rFonts w:ascii="Arial Narrow" w:eastAsia="Arial Narrow" w:hAnsi="Arial Narrow" w:cs="Arial Narrow"/>
                <w:color w:val="FF0000"/>
              </w:rPr>
            </w:pPr>
          </w:p>
        </w:tc>
        <w:tc>
          <w:tcPr>
            <w:tcW w:w="4809" w:type="dxa"/>
            <w:gridSpan w:val="8"/>
            <w:tcBorders>
              <w:bottom w:val="single" w:sz="4" w:space="0" w:color="000000"/>
            </w:tcBorders>
          </w:tcPr>
          <w:p w:rsidR="00BF5CEC" w:rsidRDefault="00F45C96">
            <w:pPr>
              <w:jc w:val="both"/>
              <w:rPr>
                <w:rFonts w:ascii="Arial Narrow" w:eastAsia="Arial Narrow" w:hAnsi="Arial Narrow" w:cs="Arial Narrow"/>
              </w:rPr>
            </w:pPr>
            <w:r>
              <w:rPr>
                <w:rFonts w:ascii="Arial Narrow" w:eastAsia="Arial Narrow" w:hAnsi="Arial Narrow" w:cs="Arial Narrow"/>
              </w:rPr>
              <w:t xml:space="preserve">Presentare </w:t>
            </w:r>
            <w:r>
              <w:rPr>
                <w:rFonts w:ascii="Arial Narrow" w:eastAsia="Arial Narrow" w:hAnsi="Arial Narrow" w:cs="Arial Narrow"/>
              </w:rPr>
              <w:t>las planeaciones de las sesiones mensuales para cada categoría en el mes de marzo en donde se verán los objetivos de cada sesión en conjunto con los trabajos tanto físicos, técnicos, tácticos, recreativos y técnico-físicos.</w:t>
            </w:r>
          </w:p>
        </w:tc>
      </w:tr>
      <w:tr w:rsidR="00BF5CEC">
        <w:trPr>
          <w:trHeight w:val="937"/>
          <w:jc w:val="center"/>
        </w:trPr>
        <w:tc>
          <w:tcPr>
            <w:tcW w:w="4663" w:type="dxa"/>
            <w:gridSpan w:val="6"/>
          </w:tcPr>
          <w:p w:rsidR="00BF5CEC" w:rsidRDefault="00F45C96">
            <w:pPr>
              <w:numPr>
                <w:ilvl w:val="0"/>
                <w:numId w:val="1"/>
              </w:numPr>
              <w:spacing w:after="200" w:line="276" w:lineRule="auto"/>
              <w:ind w:left="360"/>
              <w:jc w:val="both"/>
              <w:rPr>
                <w:rFonts w:ascii="Arial Narrow" w:eastAsia="Arial Narrow" w:hAnsi="Arial Narrow" w:cs="Arial Narrow"/>
              </w:rPr>
            </w:pPr>
            <w:r>
              <w:rPr>
                <w:rFonts w:ascii="Arial Narrow" w:eastAsia="Arial Narrow" w:hAnsi="Arial Narrow" w:cs="Arial Narrow"/>
              </w:rPr>
              <w:t>Presentar ante el Supervisor la</w:t>
            </w:r>
            <w:r>
              <w:rPr>
                <w:rFonts w:ascii="Arial Narrow" w:eastAsia="Arial Narrow" w:hAnsi="Arial Narrow" w:cs="Arial Narrow"/>
              </w:rPr>
              <w:t>s evaluaciones técnicas, físicas y teóricas que le realice a los grupos de alumnos a su cargo, de acuerdo con los manuales y formatos que le sean entregados, las cuales deberán estar establecidas en el cronograma general. Los resultados obtenidos deberán s</w:t>
            </w:r>
            <w:r>
              <w:rPr>
                <w:rFonts w:ascii="Arial Narrow" w:eastAsia="Arial Narrow" w:hAnsi="Arial Narrow" w:cs="Arial Narrow"/>
              </w:rPr>
              <w:t>er entregados junto con el informe del respectivo periodo y un consolidado en el informe final.</w:t>
            </w:r>
          </w:p>
          <w:p w:rsidR="00BF5CEC" w:rsidRDefault="00BF5CEC">
            <w:pPr>
              <w:pBdr>
                <w:top w:val="nil"/>
                <w:left w:val="nil"/>
                <w:bottom w:val="nil"/>
                <w:right w:val="nil"/>
                <w:between w:val="nil"/>
              </w:pBdr>
              <w:jc w:val="both"/>
              <w:rPr>
                <w:rFonts w:ascii="Arial Narrow" w:eastAsia="Arial Narrow" w:hAnsi="Arial Narrow" w:cs="Arial Narrow"/>
                <w:color w:val="FF0000"/>
              </w:rPr>
            </w:pPr>
          </w:p>
        </w:tc>
        <w:tc>
          <w:tcPr>
            <w:tcW w:w="4809" w:type="dxa"/>
            <w:gridSpan w:val="8"/>
            <w:tcBorders>
              <w:bottom w:val="single" w:sz="4" w:space="0" w:color="000000"/>
            </w:tcBorders>
          </w:tcPr>
          <w:p w:rsidR="00BF5CEC" w:rsidRDefault="00F45C96">
            <w:pPr>
              <w:jc w:val="both"/>
              <w:rPr>
                <w:rFonts w:ascii="Arial Narrow" w:eastAsia="Arial Narrow" w:hAnsi="Arial Narrow" w:cs="Arial Narrow"/>
              </w:rPr>
            </w:pPr>
            <w:r>
              <w:rPr>
                <w:rFonts w:ascii="Arial Narrow" w:eastAsia="Arial Narrow" w:hAnsi="Arial Narrow" w:cs="Arial Narrow"/>
              </w:rPr>
              <w:t>Presentare al supervisor las evaluaciones técnicas, físicas y teóricas en los meses o calendarios acordados de aplicación de estas pruebas teniendo en cuenta l</w:t>
            </w:r>
            <w:r>
              <w:rPr>
                <w:rFonts w:ascii="Arial Narrow" w:eastAsia="Arial Narrow" w:hAnsi="Arial Narrow" w:cs="Arial Narrow"/>
              </w:rPr>
              <w:t>os manuales y formatos entregados.</w:t>
            </w:r>
          </w:p>
        </w:tc>
      </w:tr>
      <w:tr w:rsidR="00BF5CEC">
        <w:trPr>
          <w:trHeight w:val="937"/>
          <w:jc w:val="center"/>
        </w:trPr>
        <w:tc>
          <w:tcPr>
            <w:tcW w:w="4663" w:type="dxa"/>
            <w:gridSpan w:val="6"/>
          </w:tcPr>
          <w:p w:rsidR="00BF5CEC" w:rsidRDefault="00F45C96">
            <w:pPr>
              <w:numPr>
                <w:ilvl w:val="0"/>
                <w:numId w:val="1"/>
              </w:numPr>
              <w:spacing w:after="200" w:line="276" w:lineRule="auto"/>
              <w:ind w:left="360"/>
              <w:jc w:val="both"/>
              <w:rPr>
                <w:rFonts w:ascii="Arial" w:eastAsia="Arial" w:hAnsi="Arial" w:cs="Arial"/>
                <w:sz w:val="22"/>
                <w:szCs w:val="22"/>
              </w:rPr>
            </w:pPr>
            <w:r>
              <w:rPr>
                <w:rFonts w:ascii="Arial Narrow" w:eastAsia="Arial Narrow" w:hAnsi="Arial Narrow" w:cs="Arial Narrow"/>
              </w:rPr>
              <w:t>El contratista deberá entregar una certificación por parte del organismo deportivo municipal en donde conste la realización de actividades mensuales relacionadas con las obligaciones contractuales en el municipio asignad</w:t>
            </w:r>
            <w:r>
              <w:rPr>
                <w:rFonts w:ascii="Arial Narrow" w:eastAsia="Arial Narrow" w:hAnsi="Arial Narrow" w:cs="Arial Narrow"/>
              </w:rPr>
              <w:t>o</w:t>
            </w:r>
            <w:r>
              <w:rPr>
                <w:rFonts w:ascii="Arial" w:eastAsia="Arial" w:hAnsi="Arial" w:cs="Arial"/>
                <w:sz w:val="22"/>
                <w:szCs w:val="22"/>
              </w:rPr>
              <w:t>.</w:t>
            </w:r>
          </w:p>
          <w:p w:rsidR="00BF5CEC" w:rsidRDefault="00BF5CEC">
            <w:pPr>
              <w:pBdr>
                <w:top w:val="nil"/>
                <w:left w:val="nil"/>
                <w:bottom w:val="nil"/>
                <w:right w:val="nil"/>
                <w:between w:val="nil"/>
              </w:pBdr>
              <w:jc w:val="both"/>
              <w:rPr>
                <w:rFonts w:ascii="Arial Narrow" w:eastAsia="Arial Narrow" w:hAnsi="Arial Narrow" w:cs="Arial Narrow"/>
                <w:color w:val="FF0000"/>
              </w:rPr>
            </w:pPr>
          </w:p>
        </w:tc>
        <w:tc>
          <w:tcPr>
            <w:tcW w:w="4809" w:type="dxa"/>
            <w:gridSpan w:val="8"/>
            <w:tcBorders>
              <w:bottom w:val="single" w:sz="4" w:space="0" w:color="000000"/>
            </w:tcBorders>
          </w:tcPr>
          <w:p w:rsidR="00BF5CEC" w:rsidRDefault="00F45C96">
            <w:pPr>
              <w:jc w:val="both"/>
              <w:rPr>
                <w:rFonts w:ascii="Arial Narrow" w:eastAsia="Arial Narrow" w:hAnsi="Arial Narrow" w:cs="Arial Narrow"/>
              </w:rPr>
            </w:pPr>
            <w:r>
              <w:rPr>
                <w:rFonts w:ascii="Arial Narrow" w:eastAsia="Arial Narrow" w:hAnsi="Arial Narrow" w:cs="Arial Narrow"/>
              </w:rPr>
              <w:t xml:space="preserve">Entregue la certificación emitida por el organismo deportivo municipal en el cual se hace constancia a la realización de las diferentes actividades y obligaciones contractuales </w:t>
            </w:r>
          </w:p>
        </w:tc>
      </w:tr>
      <w:tr w:rsidR="00BF5CEC">
        <w:trPr>
          <w:trHeight w:val="937"/>
          <w:jc w:val="center"/>
        </w:trPr>
        <w:tc>
          <w:tcPr>
            <w:tcW w:w="4663" w:type="dxa"/>
            <w:gridSpan w:val="6"/>
          </w:tcPr>
          <w:p w:rsidR="00BF5CEC" w:rsidRDefault="00F45C96">
            <w:pPr>
              <w:numPr>
                <w:ilvl w:val="0"/>
                <w:numId w:val="1"/>
              </w:numPr>
              <w:spacing w:after="200" w:line="276" w:lineRule="auto"/>
              <w:ind w:left="360"/>
              <w:jc w:val="both"/>
              <w:rPr>
                <w:rFonts w:ascii="Arial Narrow" w:eastAsia="Arial Narrow" w:hAnsi="Arial Narrow" w:cs="Arial Narrow"/>
              </w:rPr>
            </w:pPr>
            <w:r>
              <w:rPr>
                <w:rFonts w:ascii="Arial Narrow" w:eastAsia="Arial Narrow" w:hAnsi="Arial Narrow" w:cs="Arial Narrow"/>
              </w:rPr>
              <w:t>Apoyar a los demás componentes en las diferentes actividades que realicen en los municipios asignados por la Subgerencia Técnica.</w:t>
            </w:r>
          </w:p>
          <w:p w:rsidR="00BF5CEC" w:rsidRDefault="00BF5CEC">
            <w:pPr>
              <w:pBdr>
                <w:top w:val="nil"/>
                <w:left w:val="nil"/>
                <w:bottom w:val="nil"/>
                <w:right w:val="nil"/>
                <w:between w:val="nil"/>
              </w:pBdr>
              <w:jc w:val="both"/>
              <w:rPr>
                <w:rFonts w:ascii="Arial Narrow" w:eastAsia="Arial Narrow" w:hAnsi="Arial Narrow" w:cs="Arial Narrow"/>
                <w:color w:val="FF0000"/>
              </w:rPr>
            </w:pPr>
          </w:p>
        </w:tc>
        <w:tc>
          <w:tcPr>
            <w:tcW w:w="4809" w:type="dxa"/>
            <w:gridSpan w:val="8"/>
            <w:tcBorders>
              <w:bottom w:val="single" w:sz="4" w:space="0" w:color="000000"/>
            </w:tcBorders>
          </w:tcPr>
          <w:p w:rsidR="00BF5CEC" w:rsidRDefault="00F45C96">
            <w:pPr>
              <w:jc w:val="both"/>
              <w:rPr>
                <w:rFonts w:ascii="Arial Narrow" w:eastAsia="Arial Narrow" w:hAnsi="Arial Narrow" w:cs="Arial Narrow"/>
              </w:rPr>
            </w:pPr>
            <w:r>
              <w:rPr>
                <w:rFonts w:ascii="Arial Narrow" w:eastAsia="Arial Narrow" w:hAnsi="Arial Narrow" w:cs="Arial Narrow"/>
              </w:rPr>
              <w:t xml:space="preserve">Apoyare las diferentes actividades que realice la subgerencia técnica en los municipios asignados. </w:t>
            </w:r>
          </w:p>
        </w:tc>
      </w:tr>
      <w:tr w:rsidR="00BF5CEC">
        <w:trPr>
          <w:trHeight w:val="937"/>
          <w:jc w:val="center"/>
        </w:trPr>
        <w:tc>
          <w:tcPr>
            <w:tcW w:w="4663" w:type="dxa"/>
            <w:gridSpan w:val="6"/>
          </w:tcPr>
          <w:p w:rsidR="00BF5CEC" w:rsidRDefault="00F45C96">
            <w:pPr>
              <w:numPr>
                <w:ilvl w:val="0"/>
                <w:numId w:val="1"/>
              </w:numPr>
              <w:ind w:left="360"/>
              <w:jc w:val="both"/>
              <w:rPr>
                <w:rFonts w:ascii="Arial Narrow" w:eastAsia="Arial Narrow" w:hAnsi="Arial Narrow" w:cs="Arial Narrow"/>
              </w:rPr>
            </w:pPr>
            <w:r>
              <w:rPr>
                <w:rFonts w:ascii="Arial Narrow" w:eastAsia="Arial Narrow" w:hAnsi="Arial Narrow" w:cs="Arial Narrow"/>
              </w:rPr>
              <w:t>Asistir y/o apoyar las reuniones, capacitaciones o actividades institucionales de la entidad.</w:t>
            </w:r>
          </w:p>
          <w:p w:rsidR="00BF5CEC" w:rsidRDefault="00BF5CEC">
            <w:pPr>
              <w:pBdr>
                <w:top w:val="nil"/>
                <w:left w:val="nil"/>
                <w:bottom w:val="nil"/>
                <w:right w:val="nil"/>
                <w:between w:val="nil"/>
              </w:pBdr>
              <w:jc w:val="both"/>
              <w:rPr>
                <w:rFonts w:ascii="Arial Narrow" w:eastAsia="Arial Narrow" w:hAnsi="Arial Narrow" w:cs="Arial Narrow"/>
                <w:color w:val="FF0000"/>
              </w:rPr>
            </w:pPr>
          </w:p>
        </w:tc>
        <w:tc>
          <w:tcPr>
            <w:tcW w:w="4809" w:type="dxa"/>
            <w:gridSpan w:val="8"/>
            <w:tcBorders>
              <w:bottom w:val="single" w:sz="4" w:space="0" w:color="000000"/>
            </w:tcBorders>
          </w:tcPr>
          <w:p w:rsidR="00BF5CEC" w:rsidRDefault="00F45C96">
            <w:pPr>
              <w:jc w:val="both"/>
              <w:rPr>
                <w:rFonts w:ascii="Arial Narrow" w:eastAsia="Arial Narrow" w:hAnsi="Arial Narrow" w:cs="Arial Narrow"/>
              </w:rPr>
            </w:pPr>
            <w:r>
              <w:rPr>
                <w:rFonts w:ascii="Arial Narrow" w:eastAsia="Arial Narrow" w:hAnsi="Arial Narrow" w:cs="Arial Narrow"/>
              </w:rPr>
              <w:t>Asistí a las diferentes reuniones y capacitaciones asignadas en el mes de febrero las cuales fueron: 07 de febrero y 24 de febrero 2022</w:t>
            </w:r>
          </w:p>
        </w:tc>
      </w:tr>
      <w:tr w:rsidR="00BF5CEC">
        <w:trPr>
          <w:trHeight w:val="937"/>
          <w:jc w:val="center"/>
        </w:trPr>
        <w:tc>
          <w:tcPr>
            <w:tcW w:w="4663" w:type="dxa"/>
            <w:gridSpan w:val="6"/>
          </w:tcPr>
          <w:p w:rsidR="00BF5CEC" w:rsidRDefault="00F45C96">
            <w:pPr>
              <w:numPr>
                <w:ilvl w:val="0"/>
                <w:numId w:val="1"/>
              </w:numPr>
              <w:spacing w:after="200" w:line="276" w:lineRule="auto"/>
              <w:ind w:left="360"/>
              <w:jc w:val="both"/>
              <w:rPr>
                <w:rFonts w:ascii="Arial Narrow" w:eastAsia="Arial Narrow" w:hAnsi="Arial Narrow" w:cs="Arial Narrow"/>
              </w:rPr>
            </w:pPr>
            <w:r>
              <w:rPr>
                <w:rFonts w:ascii="Arial Narrow" w:eastAsia="Arial Narrow" w:hAnsi="Arial Narrow" w:cs="Arial Narrow"/>
              </w:rPr>
              <w:lastRenderedPageBreak/>
              <w:t>Entregar debidamente dil</w:t>
            </w:r>
            <w:r>
              <w:rPr>
                <w:rFonts w:ascii="Arial Narrow" w:eastAsia="Arial Narrow" w:hAnsi="Arial Narrow" w:cs="Arial Narrow"/>
              </w:rPr>
              <w:t xml:space="preserve">igenciado al área de archivo de la Subgerencia Administrativa y Financiera el Formato Único de Inventario Documental (FUID) o su equivalente, cuando se requiera enviar y/o trasladar documentos al archivo del Instituto. </w:t>
            </w:r>
          </w:p>
          <w:p w:rsidR="00BF5CEC" w:rsidRDefault="00BF5CEC">
            <w:pPr>
              <w:pBdr>
                <w:top w:val="nil"/>
                <w:left w:val="nil"/>
                <w:bottom w:val="nil"/>
                <w:right w:val="nil"/>
                <w:between w:val="nil"/>
              </w:pBdr>
              <w:jc w:val="both"/>
              <w:rPr>
                <w:rFonts w:ascii="Arial Narrow" w:eastAsia="Arial Narrow" w:hAnsi="Arial Narrow" w:cs="Arial Narrow"/>
                <w:color w:val="FF0000"/>
              </w:rPr>
            </w:pPr>
          </w:p>
        </w:tc>
        <w:tc>
          <w:tcPr>
            <w:tcW w:w="4809" w:type="dxa"/>
            <w:gridSpan w:val="8"/>
            <w:tcBorders>
              <w:bottom w:val="single" w:sz="4" w:space="0" w:color="000000"/>
            </w:tcBorders>
          </w:tcPr>
          <w:p w:rsidR="00BF5CEC" w:rsidRDefault="00F45C96">
            <w:pPr>
              <w:jc w:val="both"/>
              <w:rPr>
                <w:rFonts w:ascii="Arial Narrow" w:eastAsia="Arial Narrow" w:hAnsi="Arial Narrow" w:cs="Arial Narrow"/>
              </w:rPr>
            </w:pPr>
            <w:r>
              <w:rPr>
                <w:rFonts w:ascii="Arial Narrow" w:eastAsia="Arial Narrow" w:hAnsi="Arial Narrow" w:cs="Arial Narrow"/>
              </w:rPr>
              <w:t>Durante el mes no se diligencio áre</w:t>
            </w:r>
            <w:r>
              <w:rPr>
                <w:rFonts w:ascii="Arial Narrow" w:eastAsia="Arial Narrow" w:hAnsi="Arial Narrow" w:cs="Arial Narrow"/>
              </w:rPr>
              <w:t>a de archivo el formato único de inventario documental teniendo en cuenta que no fue necesario enviarlos o trasladarlos al archivo del instituto.</w:t>
            </w:r>
          </w:p>
        </w:tc>
      </w:tr>
      <w:tr w:rsidR="00BF5CEC">
        <w:trPr>
          <w:trHeight w:val="937"/>
          <w:jc w:val="center"/>
        </w:trPr>
        <w:tc>
          <w:tcPr>
            <w:tcW w:w="4663" w:type="dxa"/>
            <w:gridSpan w:val="6"/>
          </w:tcPr>
          <w:p w:rsidR="00BF5CEC" w:rsidRDefault="00F45C96">
            <w:pPr>
              <w:numPr>
                <w:ilvl w:val="0"/>
                <w:numId w:val="1"/>
              </w:numPr>
              <w:spacing w:after="200" w:line="276" w:lineRule="auto"/>
              <w:ind w:left="360"/>
              <w:jc w:val="both"/>
              <w:rPr>
                <w:rFonts w:ascii="Arial Narrow" w:eastAsia="Arial Narrow" w:hAnsi="Arial Narrow" w:cs="Arial Narrow"/>
              </w:rPr>
            </w:pPr>
            <w:r>
              <w:rPr>
                <w:rFonts w:ascii="Arial Narrow" w:eastAsia="Arial Narrow" w:hAnsi="Arial Narrow" w:cs="Arial Narrow"/>
              </w:rPr>
              <w:t>Consolidar y presentar a través de la plataforma SECOP II; informe de ejecución contractual con sus respectivos soportes y evidencias; de acuerdo con la forma de pago, condiciones técnicas y/o productos establecidos.</w:t>
            </w:r>
          </w:p>
          <w:p w:rsidR="00BF5CEC" w:rsidRDefault="00BF5CEC">
            <w:pPr>
              <w:pBdr>
                <w:top w:val="nil"/>
                <w:left w:val="nil"/>
                <w:bottom w:val="nil"/>
                <w:right w:val="nil"/>
                <w:between w:val="nil"/>
              </w:pBdr>
              <w:jc w:val="both"/>
              <w:rPr>
                <w:rFonts w:ascii="Arial Narrow" w:eastAsia="Arial Narrow" w:hAnsi="Arial Narrow" w:cs="Arial Narrow"/>
                <w:color w:val="FF0000"/>
              </w:rPr>
            </w:pPr>
          </w:p>
        </w:tc>
        <w:tc>
          <w:tcPr>
            <w:tcW w:w="4809" w:type="dxa"/>
            <w:gridSpan w:val="8"/>
            <w:tcBorders>
              <w:bottom w:val="single" w:sz="4" w:space="0" w:color="000000"/>
            </w:tcBorders>
          </w:tcPr>
          <w:p w:rsidR="00BF5CEC" w:rsidRDefault="00F45C96">
            <w:pPr>
              <w:jc w:val="both"/>
              <w:rPr>
                <w:rFonts w:ascii="Arial Narrow" w:eastAsia="Arial Narrow" w:hAnsi="Arial Narrow" w:cs="Arial Narrow"/>
                <w:b/>
              </w:rPr>
            </w:pPr>
            <w:r>
              <w:rPr>
                <w:rFonts w:ascii="Arial Narrow" w:eastAsia="Arial Narrow" w:hAnsi="Arial Narrow" w:cs="Arial Narrow"/>
              </w:rPr>
              <w:t xml:space="preserve">Consolide y presente a través de la plataforma del SECOP II el informe de ejecución contractual del respectivo mes con sus soportes </w:t>
            </w:r>
          </w:p>
          <w:p w:rsidR="00BF5CEC" w:rsidRDefault="00F45C96">
            <w:pPr>
              <w:jc w:val="both"/>
              <w:rPr>
                <w:rFonts w:ascii="Arial Narrow" w:eastAsia="Arial Narrow" w:hAnsi="Arial Narrow" w:cs="Arial Narrow"/>
              </w:rPr>
            </w:pPr>
            <w:r>
              <w:rPr>
                <w:rFonts w:ascii="Arial Narrow" w:eastAsia="Arial Narrow" w:hAnsi="Arial Narrow" w:cs="Arial Narrow"/>
              </w:rPr>
              <w:t>y evidencias de acuerdo con la forma de pago, condiciones técnicas y/o productos establecidos y solicitados.</w:t>
            </w:r>
          </w:p>
        </w:tc>
      </w:tr>
      <w:tr w:rsidR="00BF5CEC">
        <w:trPr>
          <w:trHeight w:val="937"/>
          <w:jc w:val="center"/>
        </w:trPr>
        <w:tc>
          <w:tcPr>
            <w:tcW w:w="4663" w:type="dxa"/>
            <w:gridSpan w:val="6"/>
          </w:tcPr>
          <w:p w:rsidR="00BF5CEC" w:rsidRDefault="00F45C96">
            <w:pPr>
              <w:numPr>
                <w:ilvl w:val="0"/>
                <w:numId w:val="1"/>
              </w:numPr>
              <w:spacing w:after="200" w:line="276" w:lineRule="auto"/>
              <w:ind w:left="360"/>
              <w:jc w:val="both"/>
              <w:rPr>
                <w:rFonts w:ascii="Arial Narrow" w:eastAsia="Arial Narrow" w:hAnsi="Arial Narrow" w:cs="Arial Narrow"/>
              </w:rPr>
            </w:pPr>
            <w:r>
              <w:rPr>
                <w:rFonts w:ascii="Arial Narrow" w:eastAsia="Arial Narrow" w:hAnsi="Arial Narrow" w:cs="Arial Narrow"/>
              </w:rPr>
              <w:t>Realizar la e</w:t>
            </w:r>
            <w:r>
              <w:rPr>
                <w:rFonts w:ascii="Arial Narrow" w:eastAsia="Arial Narrow" w:hAnsi="Arial Narrow" w:cs="Arial Narrow"/>
              </w:rPr>
              <w:t>ntrega al supervisor del contrato los documentos, estudios y demás productos elaborados durante la ejecución del contrato a la entrega del informe final del mismo en formato digital y modificable.</w:t>
            </w:r>
          </w:p>
          <w:p w:rsidR="00BF5CEC" w:rsidRDefault="00BF5CEC">
            <w:pPr>
              <w:pBdr>
                <w:top w:val="nil"/>
                <w:left w:val="nil"/>
                <w:bottom w:val="nil"/>
                <w:right w:val="nil"/>
                <w:between w:val="nil"/>
              </w:pBdr>
              <w:jc w:val="both"/>
              <w:rPr>
                <w:rFonts w:ascii="Arial Narrow" w:eastAsia="Arial Narrow" w:hAnsi="Arial Narrow" w:cs="Arial Narrow"/>
                <w:color w:val="FF0000"/>
              </w:rPr>
            </w:pPr>
          </w:p>
        </w:tc>
        <w:tc>
          <w:tcPr>
            <w:tcW w:w="4809" w:type="dxa"/>
            <w:gridSpan w:val="8"/>
            <w:tcBorders>
              <w:bottom w:val="single" w:sz="4" w:space="0" w:color="000000"/>
            </w:tcBorders>
          </w:tcPr>
          <w:p w:rsidR="00BF5CEC" w:rsidRDefault="00F45C96">
            <w:pPr>
              <w:jc w:val="both"/>
              <w:rPr>
                <w:rFonts w:ascii="Arial Narrow" w:eastAsia="Arial Narrow" w:hAnsi="Arial Narrow" w:cs="Arial Narrow"/>
              </w:rPr>
            </w:pPr>
            <w:r>
              <w:rPr>
                <w:rFonts w:ascii="Arial Narrow" w:eastAsia="Arial Narrow" w:hAnsi="Arial Narrow" w:cs="Arial Narrow"/>
              </w:rPr>
              <w:t>Realice la entrega al supervisor del contrato los document</w:t>
            </w:r>
            <w:r>
              <w:rPr>
                <w:rFonts w:ascii="Arial Narrow" w:eastAsia="Arial Narrow" w:hAnsi="Arial Narrow" w:cs="Arial Narrow"/>
              </w:rPr>
              <w:t xml:space="preserve">os, estudios y demás productos elaborados durante el mes de febrero en un formato digital y modificable </w:t>
            </w:r>
          </w:p>
        </w:tc>
      </w:tr>
      <w:tr w:rsidR="00BF5CEC">
        <w:trPr>
          <w:trHeight w:val="154"/>
          <w:jc w:val="center"/>
        </w:trPr>
        <w:tc>
          <w:tcPr>
            <w:tcW w:w="9472" w:type="dxa"/>
            <w:gridSpan w:val="14"/>
            <w:tcBorders>
              <w:top w:val="single" w:sz="4" w:space="0" w:color="000000"/>
            </w:tcBorders>
            <w:shd w:val="clear" w:color="auto" w:fill="D9D9D9"/>
          </w:tcPr>
          <w:p w:rsidR="00BF5CEC" w:rsidRDefault="00F45C96">
            <w:pPr>
              <w:jc w:val="center"/>
              <w:rPr>
                <w:rFonts w:ascii="Arial Narrow" w:eastAsia="Arial Narrow" w:hAnsi="Arial Narrow" w:cs="Arial Narrow"/>
                <w:b/>
              </w:rPr>
            </w:pPr>
            <w:r>
              <w:rPr>
                <w:rFonts w:ascii="Arial Narrow" w:eastAsia="Arial Narrow" w:hAnsi="Arial Narrow" w:cs="Arial Narrow"/>
                <w:b/>
              </w:rPr>
              <w:t>DECLARACIÓN DEL CONTRATISTA</w:t>
            </w:r>
          </w:p>
          <w:p w:rsidR="00BF5CEC" w:rsidRDefault="00BF5CEC">
            <w:pPr>
              <w:jc w:val="center"/>
              <w:rPr>
                <w:rFonts w:ascii="Arial Narrow" w:eastAsia="Arial Narrow" w:hAnsi="Arial Narrow" w:cs="Arial Narrow"/>
              </w:rPr>
            </w:pPr>
          </w:p>
        </w:tc>
      </w:tr>
      <w:tr w:rsidR="00BF5CEC">
        <w:trPr>
          <w:trHeight w:val="154"/>
          <w:jc w:val="center"/>
        </w:trPr>
        <w:tc>
          <w:tcPr>
            <w:tcW w:w="9472" w:type="dxa"/>
            <w:gridSpan w:val="14"/>
          </w:tcPr>
          <w:p w:rsidR="00BF5CEC" w:rsidRDefault="00F45C96">
            <w:pPr>
              <w:jc w:val="both"/>
              <w:rPr>
                <w:rFonts w:ascii="Arial Narrow" w:eastAsia="Arial Narrow" w:hAnsi="Arial Narrow" w:cs="Arial Narrow"/>
              </w:rPr>
            </w:pPr>
            <w:r>
              <w:rPr>
                <w:rFonts w:ascii="Arial Narrow" w:eastAsia="Arial Narrow" w:hAnsi="Arial Narrow" w:cs="Arial Narrow"/>
              </w:rPr>
              <w:t>Manifiesto que he cumplido con las obligaciones derivadas del contrato y que las actividades mencionadas en el presente informe corresponden a las efectivamente desarrolladas en el período indicado, declarando que seré responsable por las afirmaciones cont</w:t>
            </w:r>
            <w:r>
              <w:rPr>
                <w:rFonts w:ascii="Arial Narrow" w:eastAsia="Arial Narrow" w:hAnsi="Arial Narrow" w:cs="Arial Narrow"/>
              </w:rPr>
              <w:t>enidas en el presente documento, que sirve como soporte para certificar el cumplimiento del objeto del contrato.</w:t>
            </w:r>
          </w:p>
          <w:p w:rsidR="00BF5CEC" w:rsidRDefault="00BF5CEC">
            <w:pPr>
              <w:jc w:val="both"/>
              <w:rPr>
                <w:rFonts w:ascii="Arial Narrow" w:eastAsia="Arial Narrow" w:hAnsi="Arial Narrow" w:cs="Arial Narrow"/>
                <w:b/>
              </w:rPr>
            </w:pPr>
          </w:p>
          <w:p w:rsidR="00BF5CEC" w:rsidRDefault="00F45C96">
            <w:pPr>
              <w:jc w:val="both"/>
              <w:rPr>
                <w:rFonts w:ascii="Arial Narrow" w:eastAsia="Arial Narrow" w:hAnsi="Arial Narrow" w:cs="Arial Narrow"/>
              </w:rPr>
            </w:pPr>
            <w:r>
              <w:rPr>
                <w:rFonts w:ascii="Arial Narrow" w:eastAsia="Arial Narrow" w:hAnsi="Arial Narrow" w:cs="Arial Narrow"/>
              </w:rPr>
              <w:t>Igualmente, en calidad de contratista indico que las obligaciones con el sistema Seguridad social, salud y pensiones se han efectuado correcta</w:t>
            </w:r>
            <w:r>
              <w:rPr>
                <w:rFonts w:ascii="Arial Narrow" w:eastAsia="Arial Narrow" w:hAnsi="Arial Narrow" w:cs="Arial Narrow"/>
              </w:rPr>
              <w:t>mente y declaro bajo la gravedad de juramento que las planillas fueron canceladas, de la siguiente manera:</w:t>
            </w:r>
          </w:p>
          <w:p w:rsidR="00BF5CEC" w:rsidRDefault="00BF5CEC">
            <w:pPr>
              <w:jc w:val="both"/>
              <w:rPr>
                <w:rFonts w:ascii="Arial Narrow" w:eastAsia="Arial Narrow" w:hAnsi="Arial Narrow" w:cs="Arial Narrow"/>
              </w:rPr>
            </w:pPr>
          </w:p>
          <w:tbl>
            <w:tblPr>
              <w:tblStyle w:val="a2"/>
              <w:tblW w:w="894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3"/>
              <w:gridCol w:w="1326"/>
              <w:gridCol w:w="1294"/>
              <w:gridCol w:w="1712"/>
              <w:gridCol w:w="1197"/>
              <w:gridCol w:w="1664"/>
            </w:tblGrid>
            <w:tr w:rsidR="00BF5CEC">
              <w:trPr>
                <w:trHeight w:val="243"/>
                <w:jc w:val="center"/>
              </w:trPr>
              <w:tc>
                <w:tcPr>
                  <w:tcW w:w="1753" w:type="dxa"/>
                  <w:shd w:val="clear" w:color="auto" w:fill="E6E6E6"/>
                </w:tcPr>
                <w:p w:rsidR="00BF5CEC" w:rsidRDefault="00F45C96">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1326" w:type="dxa"/>
                  <w:shd w:val="clear" w:color="auto" w:fill="E6E6E6"/>
                </w:tcPr>
                <w:p w:rsidR="00BF5CEC" w:rsidRDefault="00F45C96">
                  <w:pPr>
                    <w:jc w:val="center"/>
                    <w:rPr>
                      <w:rFonts w:ascii="Arial Narrow" w:eastAsia="Arial Narrow" w:hAnsi="Arial Narrow" w:cs="Arial Narrow"/>
                      <w:b/>
                    </w:rPr>
                  </w:pPr>
                  <w:r>
                    <w:rPr>
                      <w:rFonts w:ascii="Arial Narrow" w:eastAsia="Arial Narrow" w:hAnsi="Arial Narrow" w:cs="Arial Narrow"/>
                      <w:b/>
                    </w:rPr>
                    <w:t>IBC</w:t>
                  </w:r>
                </w:p>
              </w:tc>
              <w:tc>
                <w:tcPr>
                  <w:tcW w:w="1294" w:type="dxa"/>
                  <w:shd w:val="clear" w:color="auto" w:fill="E6E6E6"/>
                </w:tcPr>
                <w:p w:rsidR="00BF5CEC" w:rsidRDefault="00F45C96">
                  <w:pPr>
                    <w:jc w:val="center"/>
                    <w:rPr>
                      <w:rFonts w:ascii="Arial Narrow" w:eastAsia="Arial Narrow" w:hAnsi="Arial Narrow" w:cs="Arial Narrow"/>
                      <w:b/>
                    </w:rPr>
                  </w:pPr>
                  <w:r>
                    <w:rPr>
                      <w:rFonts w:ascii="Arial Narrow" w:eastAsia="Arial Narrow" w:hAnsi="Arial Narrow" w:cs="Arial Narrow"/>
                      <w:b/>
                    </w:rPr>
                    <w:t>Salud</w:t>
                  </w:r>
                </w:p>
              </w:tc>
              <w:tc>
                <w:tcPr>
                  <w:tcW w:w="1712" w:type="dxa"/>
                  <w:shd w:val="clear" w:color="auto" w:fill="E6E6E6"/>
                </w:tcPr>
                <w:p w:rsidR="00BF5CEC" w:rsidRDefault="00F45C96">
                  <w:pPr>
                    <w:jc w:val="center"/>
                    <w:rPr>
                      <w:rFonts w:ascii="Arial Narrow" w:eastAsia="Arial Narrow" w:hAnsi="Arial Narrow" w:cs="Arial Narrow"/>
                      <w:b/>
                    </w:rPr>
                  </w:pPr>
                  <w:r>
                    <w:rPr>
                      <w:rFonts w:ascii="Arial Narrow" w:eastAsia="Arial Narrow" w:hAnsi="Arial Narrow" w:cs="Arial Narrow"/>
                      <w:b/>
                    </w:rPr>
                    <w:t>Pensión</w:t>
                  </w:r>
                </w:p>
              </w:tc>
              <w:tc>
                <w:tcPr>
                  <w:tcW w:w="1197" w:type="dxa"/>
                  <w:shd w:val="clear" w:color="auto" w:fill="E6E6E6"/>
                </w:tcPr>
                <w:p w:rsidR="00BF5CEC" w:rsidRDefault="00F45C96">
                  <w:pPr>
                    <w:jc w:val="center"/>
                    <w:rPr>
                      <w:rFonts w:ascii="Arial Narrow" w:eastAsia="Arial Narrow" w:hAnsi="Arial Narrow" w:cs="Arial Narrow"/>
                      <w:b/>
                    </w:rPr>
                  </w:pPr>
                  <w:r>
                    <w:rPr>
                      <w:rFonts w:ascii="Arial Narrow" w:eastAsia="Arial Narrow" w:hAnsi="Arial Narrow" w:cs="Arial Narrow"/>
                      <w:b/>
                    </w:rPr>
                    <w:t>ARL</w:t>
                  </w:r>
                </w:p>
              </w:tc>
              <w:tc>
                <w:tcPr>
                  <w:tcW w:w="1664" w:type="dxa"/>
                  <w:shd w:val="clear" w:color="auto" w:fill="E6E6E6"/>
                </w:tcPr>
                <w:p w:rsidR="00BF5CEC" w:rsidRDefault="00F45C96">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BF5CEC">
              <w:trPr>
                <w:trHeight w:val="255"/>
                <w:jc w:val="center"/>
              </w:trPr>
              <w:tc>
                <w:tcPr>
                  <w:tcW w:w="1753" w:type="dxa"/>
                  <w:tcBorders>
                    <w:bottom w:val="single" w:sz="4" w:space="0" w:color="000000"/>
                  </w:tcBorders>
                </w:tcPr>
                <w:p w:rsidR="00BF5CEC" w:rsidRDefault="00F45C96">
                  <w:pPr>
                    <w:jc w:val="both"/>
                    <w:rPr>
                      <w:rFonts w:ascii="Arial Narrow" w:eastAsia="Arial Narrow" w:hAnsi="Arial Narrow" w:cs="Arial Narrow"/>
                      <w:color w:val="FF0000"/>
                    </w:rPr>
                  </w:pPr>
                  <w:r>
                    <w:rPr>
                      <w:rFonts w:ascii="Arial Narrow" w:eastAsia="Arial Narrow" w:hAnsi="Arial Narrow" w:cs="Arial Narrow"/>
                      <w:color w:val="FF0000"/>
                    </w:rPr>
                    <w:t>ENERO</w:t>
                  </w:r>
                </w:p>
              </w:tc>
              <w:tc>
                <w:tcPr>
                  <w:tcW w:w="1326" w:type="dxa"/>
                  <w:tcBorders>
                    <w:bottom w:val="single" w:sz="4" w:space="0" w:color="000000"/>
                  </w:tcBorders>
                </w:tcPr>
                <w:p w:rsidR="00BF5CEC" w:rsidRDefault="00F45C96">
                  <w:pPr>
                    <w:rPr>
                      <w:rFonts w:ascii="Arial Narrow" w:eastAsia="Arial Narrow" w:hAnsi="Arial Narrow" w:cs="Arial Narrow"/>
                      <w:color w:val="FF0000"/>
                    </w:rPr>
                  </w:pPr>
                  <w:r>
                    <w:rPr>
                      <w:rFonts w:ascii="Arial Narrow" w:eastAsia="Arial Narrow" w:hAnsi="Arial Narrow" w:cs="Arial Narrow"/>
                      <w:color w:val="FF0000"/>
                    </w:rPr>
                    <w:t>N/A</w:t>
                  </w:r>
                </w:p>
              </w:tc>
              <w:tc>
                <w:tcPr>
                  <w:tcW w:w="1294" w:type="dxa"/>
                  <w:tcBorders>
                    <w:bottom w:val="single" w:sz="4" w:space="0" w:color="000000"/>
                  </w:tcBorders>
                </w:tcPr>
                <w:p w:rsidR="00BF5CEC" w:rsidRDefault="00F45C96">
                  <w:pPr>
                    <w:rPr>
                      <w:rFonts w:ascii="Arial Narrow" w:eastAsia="Arial Narrow" w:hAnsi="Arial Narrow" w:cs="Arial Narrow"/>
                      <w:color w:val="FF0000"/>
                    </w:rPr>
                  </w:pPr>
                  <w:bookmarkStart w:id="0" w:name="_heading=h.gjdgxs" w:colFirst="0" w:colLast="0"/>
                  <w:bookmarkEnd w:id="0"/>
                  <w:r>
                    <w:rPr>
                      <w:rFonts w:ascii="Arial Narrow" w:eastAsia="Arial Narrow" w:hAnsi="Arial Narrow" w:cs="Arial Narrow"/>
                      <w:color w:val="FF0000"/>
                    </w:rPr>
                    <w:t>N/A</w:t>
                  </w:r>
                </w:p>
              </w:tc>
              <w:tc>
                <w:tcPr>
                  <w:tcW w:w="1712" w:type="dxa"/>
                  <w:tcBorders>
                    <w:bottom w:val="single" w:sz="4" w:space="0" w:color="000000"/>
                  </w:tcBorders>
                </w:tcPr>
                <w:p w:rsidR="00BF5CEC" w:rsidRDefault="00F45C96">
                  <w:pPr>
                    <w:rPr>
                      <w:rFonts w:ascii="Arial Narrow" w:eastAsia="Arial Narrow" w:hAnsi="Arial Narrow" w:cs="Arial Narrow"/>
                      <w:color w:val="FF0000"/>
                    </w:rPr>
                  </w:pPr>
                  <w:r>
                    <w:rPr>
                      <w:rFonts w:ascii="Arial Narrow" w:eastAsia="Arial Narrow" w:hAnsi="Arial Narrow" w:cs="Arial Narrow"/>
                      <w:color w:val="FF0000"/>
                    </w:rPr>
                    <w:t>N/A</w:t>
                  </w:r>
                </w:p>
              </w:tc>
              <w:tc>
                <w:tcPr>
                  <w:tcW w:w="1197" w:type="dxa"/>
                  <w:tcBorders>
                    <w:bottom w:val="single" w:sz="4" w:space="0" w:color="000000"/>
                  </w:tcBorders>
                </w:tcPr>
                <w:p w:rsidR="00BF5CEC" w:rsidRDefault="00F45C96">
                  <w:pPr>
                    <w:rPr>
                      <w:rFonts w:ascii="Arial Narrow" w:eastAsia="Arial Narrow" w:hAnsi="Arial Narrow" w:cs="Arial Narrow"/>
                      <w:color w:val="FF0000"/>
                    </w:rPr>
                  </w:pPr>
                  <w:r>
                    <w:rPr>
                      <w:rFonts w:ascii="Arial Narrow" w:eastAsia="Arial Narrow" w:hAnsi="Arial Narrow" w:cs="Arial Narrow"/>
                      <w:color w:val="FF0000"/>
                    </w:rPr>
                    <w:t>N/A</w:t>
                  </w:r>
                </w:p>
              </w:tc>
              <w:tc>
                <w:tcPr>
                  <w:tcW w:w="1664" w:type="dxa"/>
                  <w:tcBorders>
                    <w:bottom w:val="single" w:sz="4" w:space="0" w:color="000000"/>
                  </w:tcBorders>
                </w:tcPr>
                <w:p w:rsidR="00BF5CEC" w:rsidRDefault="00F45C96">
                  <w:pPr>
                    <w:rPr>
                      <w:rFonts w:ascii="Arial Narrow" w:eastAsia="Arial Narrow" w:hAnsi="Arial Narrow" w:cs="Arial Narrow"/>
                      <w:color w:val="FF0000"/>
                    </w:rPr>
                  </w:pPr>
                  <w:r>
                    <w:rPr>
                      <w:rFonts w:ascii="Arial Narrow" w:eastAsia="Arial Narrow" w:hAnsi="Arial Narrow" w:cs="Arial Narrow"/>
                      <w:color w:val="FF0000"/>
                    </w:rPr>
                    <w:t>N/A</w:t>
                  </w:r>
                </w:p>
              </w:tc>
            </w:tr>
            <w:tr w:rsidR="00BF5CEC">
              <w:trPr>
                <w:trHeight w:val="243"/>
                <w:jc w:val="center"/>
              </w:trPr>
              <w:tc>
                <w:tcPr>
                  <w:tcW w:w="1753" w:type="dxa"/>
                  <w:shd w:val="clear" w:color="auto" w:fill="F2F2F2"/>
                </w:tcPr>
                <w:p w:rsidR="00BF5CEC" w:rsidRDefault="00F45C96">
                  <w:pPr>
                    <w:jc w:val="both"/>
                    <w:rPr>
                      <w:rFonts w:ascii="Arial Narrow" w:eastAsia="Arial Narrow" w:hAnsi="Arial Narrow" w:cs="Arial Narrow"/>
                      <w:b/>
                    </w:rPr>
                  </w:pPr>
                  <w:r>
                    <w:rPr>
                      <w:rFonts w:ascii="Arial Narrow" w:eastAsia="Arial Narrow" w:hAnsi="Arial Narrow" w:cs="Arial Narrow"/>
                      <w:b/>
                    </w:rPr>
                    <w:t>Totales</w:t>
                  </w:r>
                </w:p>
              </w:tc>
              <w:tc>
                <w:tcPr>
                  <w:tcW w:w="1326" w:type="dxa"/>
                  <w:shd w:val="clear" w:color="auto" w:fill="F2F2F2"/>
                </w:tcPr>
                <w:p w:rsidR="00BF5CEC" w:rsidRDefault="00BF5CEC">
                  <w:pPr>
                    <w:jc w:val="center"/>
                    <w:rPr>
                      <w:rFonts w:ascii="Arial Narrow" w:eastAsia="Arial Narrow" w:hAnsi="Arial Narrow" w:cs="Arial Narrow"/>
                      <w:b/>
                      <w:color w:val="000000"/>
                    </w:rPr>
                  </w:pPr>
                </w:p>
              </w:tc>
              <w:tc>
                <w:tcPr>
                  <w:tcW w:w="1294" w:type="dxa"/>
                  <w:shd w:val="clear" w:color="auto" w:fill="F2F2F2"/>
                </w:tcPr>
                <w:p w:rsidR="00BF5CEC" w:rsidRDefault="00BF5CEC">
                  <w:pPr>
                    <w:jc w:val="center"/>
                    <w:rPr>
                      <w:rFonts w:ascii="Arial Narrow" w:eastAsia="Arial Narrow" w:hAnsi="Arial Narrow" w:cs="Arial Narrow"/>
                      <w:b/>
                      <w:color w:val="FF0000"/>
                    </w:rPr>
                  </w:pPr>
                </w:p>
              </w:tc>
              <w:tc>
                <w:tcPr>
                  <w:tcW w:w="1712" w:type="dxa"/>
                  <w:shd w:val="clear" w:color="auto" w:fill="F2F2F2"/>
                </w:tcPr>
                <w:p w:rsidR="00BF5CEC" w:rsidRDefault="00BF5CEC">
                  <w:pPr>
                    <w:jc w:val="center"/>
                    <w:rPr>
                      <w:rFonts w:ascii="Arial Narrow" w:eastAsia="Arial Narrow" w:hAnsi="Arial Narrow" w:cs="Arial Narrow"/>
                      <w:b/>
                      <w:color w:val="FF0000"/>
                    </w:rPr>
                  </w:pPr>
                </w:p>
              </w:tc>
              <w:tc>
                <w:tcPr>
                  <w:tcW w:w="1197" w:type="dxa"/>
                  <w:shd w:val="clear" w:color="auto" w:fill="F2F2F2"/>
                </w:tcPr>
                <w:p w:rsidR="00BF5CEC" w:rsidRDefault="00BF5CEC">
                  <w:pPr>
                    <w:jc w:val="center"/>
                    <w:rPr>
                      <w:rFonts w:ascii="Arial Narrow" w:eastAsia="Arial Narrow" w:hAnsi="Arial Narrow" w:cs="Arial Narrow"/>
                      <w:color w:val="FF0000"/>
                    </w:rPr>
                  </w:pPr>
                </w:p>
              </w:tc>
              <w:tc>
                <w:tcPr>
                  <w:tcW w:w="1664" w:type="dxa"/>
                  <w:shd w:val="clear" w:color="auto" w:fill="F2F2F2"/>
                </w:tcPr>
                <w:p w:rsidR="00BF5CEC" w:rsidRDefault="00BF5CEC">
                  <w:pPr>
                    <w:jc w:val="center"/>
                    <w:rPr>
                      <w:rFonts w:ascii="Arial Narrow" w:eastAsia="Arial Narrow" w:hAnsi="Arial Narrow" w:cs="Arial Narrow"/>
                      <w:b/>
                      <w:color w:val="000000"/>
                    </w:rPr>
                  </w:pPr>
                </w:p>
              </w:tc>
            </w:tr>
          </w:tbl>
          <w:p w:rsidR="00BF5CEC" w:rsidRDefault="00BF5CEC">
            <w:pPr>
              <w:spacing w:after="160" w:line="259" w:lineRule="auto"/>
              <w:rPr>
                <w:rFonts w:ascii="Arial Narrow" w:eastAsia="Arial Narrow" w:hAnsi="Arial Narrow" w:cs="Arial Narrow"/>
              </w:rPr>
            </w:pPr>
          </w:p>
        </w:tc>
      </w:tr>
      <w:tr w:rsidR="00BF5CEC">
        <w:trPr>
          <w:trHeight w:val="154"/>
          <w:jc w:val="center"/>
        </w:trPr>
        <w:tc>
          <w:tcPr>
            <w:tcW w:w="9472" w:type="dxa"/>
            <w:gridSpan w:val="14"/>
          </w:tcPr>
          <w:p w:rsidR="00BF5CEC" w:rsidRDefault="00F45C96">
            <w:pPr>
              <w:jc w:val="both"/>
              <w:rPr>
                <w:rFonts w:ascii="Arial Narrow" w:eastAsia="Arial Narrow" w:hAnsi="Arial Narrow" w:cs="Arial Narrow"/>
                <w:b/>
              </w:rPr>
            </w:pPr>
            <w:r>
              <w:rPr>
                <w:noProof/>
                <w:lang w:val="en-US" w:eastAsia="en-US"/>
              </w:rPr>
              <w:drawing>
                <wp:anchor distT="0" distB="0" distL="114300" distR="114300" simplePos="0" relativeHeight="251658240" behindDoc="0" locked="0" layoutInCell="1" hidden="0" allowOverlap="1">
                  <wp:simplePos x="0" y="0"/>
                  <wp:positionH relativeFrom="column">
                    <wp:posOffset>2035810</wp:posOffset>
                  </wp:positionH>
                  <wp:positionV relativeFrom="paragraph">
                    <wp:posOffset>66675</wp:posOffset>
                  </wp:positionV>
                  <wp:extent cx="2028825" cy="666750"/>
                  <wp:effectExtent l="0" t="0" r="0" b="0"/>
                  <wp:wrapNone/>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2028825" cy="666750"/>
                          </a:xfrm>
                          <a:prstGeom prst="rect">
                            <a:avLst/>
                          </a:prstGeom>
                          <a:ln/>
                        </pic:spPr>
                      </pic:pic>
                    </a:graphicData>
                  </a:graphic>
                </wp:anchor>
              </w:drawing>
            </w:r>
          </w:p>
          <w:p w:rsidR="00BF5CEC" w:rsidRDefault="00BF5CEC">
            <w:pPr>
              <w:jc w:val="center"/>
              <w:rPr>
                <w:rFonts w:ascii="Arial Narrow" w:eastAsia="Arial Narrow" w:hAnsi="Arial Narrow" w:cs="Arial Narrow"/>
                <w:b/>
              </w:rPr>
            </w:pPr>
          </w:p>
          <w:p w:rsidR="00BF5CEC" w:rsidRDefault="00BF5CEC">
            <w:pPr>
              <w:jc w:val="center"/>
              <w:rPr>
                <w:rFonts w:ascii="Arial Narrow" w:eastAsia="Arial Narrow" w:hAnsi="Arial Narrow" w:cs="Arial Narrow"/>
                <w:b/>
              </w:rPr>
            </w:pPr>
          </w:p>
          <w:p w:rsidR="00BF5CEC" w:rsidRDefault="00BF5CEC">
            <w:pPr>
              <w:rPr>
                <w:rFonts w:ascii="Arial Narrow" w:eastAsia="Arial Narrow" w:hAnsi="Arial Narrow" w:cs="Arial Narrow"/>
                <w:b/>
                <w:color w:val="FF0000"/>
              </w:rPr>
            </w:pPr>
          </w:p>
          <w:p w:rsidR="00BF5CEC" w:rsidRDefault="00BF5CEC">
            <w:pPr>
              <w:jc w:val="center"/>
              <w:rPr>
                <w:rFonts w:ascii="Arial Narrow" w:eastAsia="Arial Narrow" w:hAnsi="Arial Narrow" w:cs="Arial Narrow"/>
                <w:b/>
              </w:rPr>
            </w:pPr>
          </w:p>
          <w:p w:rsidR="00BF5CEC" w:rsidRDefault="00F45C96">
            <w:pPr>
              <w:jc w:val="center"/>
              <w:rPr>
                <w:rFonts w:ascii="Arial Narrow" w:eastAsia="Arial Narrow" w:hAnsi="Arial Narrow" w:cs="Arial Narrow"/>
                <w:b/>
              </w:rPr>
            </w:pPr>
            <w:r>
              <w:rPr>
                <w:rFonts w:ascii="Arial Narrow" w:eastAsia="Arial Narrow" w:hAnsi="Arial Narrow" w:cs="Arial Narrow"/>
                <w:b/>
              </w:rPr>
              <w:t>FIRMA CONTRATISTA</w:t>
            </w:r>
          </w:p>
          <w:p w:rsidR="00BF5CEC" w:rsidRDefault="00F45C96">
            <w:pPr>
              <w:jc w:val="center"/>
              <w:rPr>
                <w:rFonts w:ascii="Arial Narrow" w:eastAsia="Arial Narrow" w:hAnsi="Arial Narrow" w:cs="Arial Narrow"/>
                <w:b/>
              </w:rPr>
            </w:pPr>
            <w:r>
              <w:rPr>
                <w:rFonts w:ascii="Arial Narrow" w:eastAsia="Arial Narrow" w:hAnsi="Arial Narrow" w:cs="Arial Narrow"/>
                <w:b/>
              </w:rPr>
              <w:t>C.C. 80.322.741</w:t>
            </w:r>
          </w:p>
          <w:p w:rsidR="00BF5CEC" w:rsidRDefault="00BF5CEC">
            <w:pPr>
              <w:jc w:val="center"/>
              <w:rPr>
                <w:rFonts w:ascii="Arial Narrow" w:eastAsia="Arial Narrow" w:hAnsi="Arial Narrow" w:cs="Arial Narrow"/>
                <w:b/>
              </w:rPr>
            </w:pPr>
          </w:p>
          <w:p w:rsidR="00BF5CEC" w:rsidRDefault="00F45C96">
            <w:pPr>
              <w:jc w:val="center"/>
              <w:rPr>
                <w:rFonts w:ascii="Arial Narrow" w:eastAsia="Arial Narrow" w:hAnsi="Arial Narrow" w:cs="Arial Narrow"/>
                <w:b/>
              </w:rPr>
            </w:pPr>
            <w:r>
              <w:rPr>
                <w:rFonts w:ascii="Arial Narrow" w:eastAsia="Arial Narrow" w:hAnsi="Arial Narrow" w:cs="Arial Narrow"/>
                <w:b/>
                <w:noProof/>
                <w:lang w:val="en-US" w:eastAsia="en-US"/>
              </w:rPr>
              <w:drawing>
                <wp:inline distT="114300" distB="114300" distL="114300" distR="114300">
                  <wp:extent cx="2196465" cy="685521"/>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2196465" cy="685521"/>
                          </a:xfrm>
                          <a:prstGeom prst="rect">
                            <a:avLst/>
                          </a:prstGeom>
                          <a:ln/>
                        </pic:spPr>
                      </pic:pic>
                    </a:graphicData>
                  </a:graphic>
                </wp:inline>
              </w:drawing>
            </w:r>
          </w:p>
          <w:p w:rsidR="00BF5CEC" w:rsidRDefault="00F45C96">
            <w:pPr>
              <w:jc w:val="center"/>
              <w:rPr>
                <w:rFonts w:ascii="Arial Narrow" w:eastAsia="Arial Narrow" w:hAnsi="Arial Narrow" w:cs="Arial Narrow"/>
                <w:b/>
              </w:rPr>
            </w:pPr>
            <w:r>
              <w:rPr>
                <w:rFonts w:ascii="Arial Narrow" w:eastAsia="Arial Narrow" w:hAnsi="Arial Narrow" w:cs="Arial Narrow"/>
                <w:b/>
              </w:rPr>
              <w:t>DANIEL COLMENARES TRIANA</w:t>
            </w:r>
          </w:p>
          <w:p w:rsidR="00BF5CEC" w:rsidRDefault="00F45C96">
            <w:pPr>
              <w:jc w:val="center"/>
              <w:rPr>
                <w:rFonts w:ascii="Arial Narrow" w:eastAsia="Arial Narrow" w:hAnsi="Arial Narrow" w:cs="Arial Narrow"/>
              </w:rPr>
            </w:pPr>
            <w:r>
              <w:rPr>
                <w:rFonts w:ascii="Arial Narrow" w:eastAsia="Arial Narrow" w:hAnsi="Arial Narrow" w:cs="Arial Narrow"/>
                <w:b/>
              </w:rPr>
              <w:t>APOYO A LA SUPERVICIÓN</w:t>
            </w:r>
          </w:p>
        </w:tc>
      </w:tr>
    </w:tbl>
    <w:p w:rsidR="00BF5CEC" w:rsidRDefault="00BF5CEC">
      <w:pPr>
        <w:rPr>
          <w:rFonts w:ascii="Arial Narrow" w:eastAsia="Arial Narrow" w:hAnsi="Arial Narrow" w:cs="Arial Narrow"/>
        </w:rPr>
      </w:pPr>
    </w:p>
    <w:p w:rsidR="00BF5CEC" w:rsidRDefault="00BF5CEC">
      <w:pPr>
        <w:rPr>
          <w:rFonts w:ascii="Arial Narrow" w:eastAsia="Arial Narrow" w:hAnsi="Arial Narrow" w:cs="Arial Narrow"/>
        </w:rPr>
      </w:pPr>
    </w:p>
    <w:p w:rsidR="00BF5CEC" w:rsidRDefault="00BF5CEC">
      <w:pPr>
        <w:rPr>
          <w:rFonts w:ascii="Arial Narrow" w:eastAsia="Arial Narrow" w:hAnsi="Arial Narrow" w:cs="Arial Narrow"/>
        </w:rPr>
      </w:pPr>
    </w:p>
    <w:p w:rsidR="00BF5CEC" w:rsidRDefault="00BF5CEC">
      <w:pPr>
        <w:rPr>
          <w:rFonts w:ascii="Arial Narrow" w:eastAsia="Arial Narrow" w:hAnsi="Arial Narrow" w:cs="Arial Narrow"/>
        </w:rPr>
      </w:pPr>
    </w:p>
    <w:p w:rsidR="00BF5CEC" w:rsidRDefault="00BF5CEC">
      <w:pPr>
        <w:rPr>
          <w:rFonts w:ascii="Arial Narrow" w:eastAsia="Arial Narrow" w:hAnsi="Arial Narrow" w:cs="Arial Narrow"/>
        </w:rPr>
      </w:pPr>
    </w:p>
    <w:p w:rsidR="00BF5CEC" w:rsidRDefault="00BF5CEC">
      <w:pPr>
        <w:rPr>
          <w:rFonts w:ascii="Arial Narrow" w:eastAsia="Arial Narrow" w:hAnsi="Arial Narrow" w:cs="Arial Narrow"/>
        </w:rPr>
      </w:pPr>
    </w:p>
    <w:p w:rsidR="00BF5CEC" w:rsidRDefault="00BF5CEC">
      <w:pPr>
        <w:rPr>
          <w:rFonts w:ascii="Arial Narrow" w:eastAsia="Arial Narrow" w:hAnsi="Arial Narrow" w:cs="Arial Narrow"/>
        </w:rPr>
      </w:pPr>
    </w:p>
    <w:p w:rsidR="00BF5CEC" w:rsidRDefault="00BF5CEC">
      <w:pPr>
        <w:rPr>
          <w:rFonts w:ascii="Arial Narrow" w:eastAsia="Arial Narrow" w:hAnsi="Arial Narrow" w:cs="Arial Narrow"/>
        </w:rPr>
      </w:pPr>
      <w:bookmarkStart w:id="1" w:name="_GoBack"/>
      <w:bookmarkEnd w:id="1"/>
    </w:p>
    <w:sectPr w:rsidR="00BF5CEC">
      <w:headerReference w:type="default" r:id="rId10"/>
      <w:footerReference w:type="default" r:id="rId11"/>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45C96">
      <w:r>
        <w:separator/>
      </w:r>
    </w:p>
  </w:endnote>
  <w:endnote w:type="continuationSeparator" w:id="0">
    <w:p w:rsidR="00000000" w:rsidRDefault="00F45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EC" w:rsidRDefault="00F45C96">
    <w:pPr>
      <w:rPr>
        <w:rFonts w:ascii="Arial" w:eastAsia="Arial" w:hAnsi="Arial" w:cs="Arial"/>
        <w:sz w:val="16"/>
        <w:szCs w:val="16"/>
      </w:rPr>
    </w:pPr>
    <w:r>
      <w:rPr>
        <w:noProof/>
        <w:lang w:val="en-US" w:eastAsia="en-US"/>
      </w:rPr>
      <w:drawing>
        <wp:anchor distT="0" distB="0" distL="0" distR="0" simplePos="0" relativeHeight="251659264" behindDoc="1" locked="0" layoutInCell="1" hidden="0" allowOverlap="1">
          <wp:simplePos x="0" y="0"/>
          <wp:positionH relativeFrom="column">
            <wp:posOffset>-1080134</wp:posOffset>
          </wp:positionH>
          <wp:positionV relativeFrom="paragraph">
            <wp:posOffset>-402589</wp:posOffset>
          </wp:positionV>
          <wp:extent cx="7205345" cy="1157605"/>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n-US" w:eastAsia="en-US"/>
      </w:rPr>
      <mc:AlternateContent>
        <mc:Choice Requires="wpg">
          <w:drawing>
            <wp:anchor distT="0" distB="0" distL="114300" distR="114300" simplePos="0" relativeHeight="251660288" behindDoc="0" locked="0" layoutInCell="1" hidden="0" allowOverlap="1">
              <wp:simplePos x="0" y="0"/>
              <wp:positionH relativeFrom="column">
                <wp:posOffset>3695700</wp:posOffset>
              </wp:positionH>
              <wp:positionV relativeFrom="paragraph">
                <wp:posOffset>-507999</wp:posOffset>
              </wp:positionV>
              <wp:extent cx="3438525" cy="1000125"/>
              <wp:effectExtent l="0" t="0" r="0" b="0"/>
              <wp:wrapNone/>
              <wp:docPr id="6" name=""/>
              <wp:cNvGraphicFramePr/>
              <a:graphic xmlns:a="http://schemas.openxmlformats.org/drawingml/2006/main">
                <a:graphicData uri="http://schemas.microsoft.com/office/word/2010/wordprocessingShape">
                  <wps:wsp>
                    <wps:cNvSpPr/>
                    <wps:spPr>
                      <a:xfrm>
                        <a:off x="3631500" y="3284700"/>
                        <a:ext cx="3429000" cy="990600"/>
                      </a:xfrm>
                      <a:prstGeom prst="rect">
                        <a:avLst/>
                      </a:prstGeom>
                      <a:noFill/>
                      <a:ln>
                        <a:noFill/>
                      </a:ln>
                    </wps:spPr>
                    <wps:txbx>
                      <w:txbxContent>
                        <w:p w:rsidR="00BF5CEC" w:rsidRDefault="00BF5CEC">
                          <w:pPr>
                            <w:textDirection w:val="btLr"/>
                          </w:pPr>
                        </w:p>
                        <w:p w:rsidR="00BF5CEC" w:rsidRDefault="00F45C96">
                          <w:pPr>
                            <w:textDirection w:val="btLr"/>
                          </w:pPr>
                          <w:r>
                            <w:rPr>
                              <w:rFonts w:ascii="Arial" w:eastAsia="Arial" w:hAnsi="Arial" w:cs="Arial"/>
                              <w:color w:val="595959"/>
                              <w:sz w:val="18"/>
                            </w:rPr>
                            <w:t>Calle 26 #51-53 Bogotá D.C.</w:t>
                          </w:r>
                        </w:p>
                        <w:p w:rsidR="00BF5CEC" w:rsidRDefault="00F45C96">
                          <w:pPr>
                            <w:textDirection w:val="btLr"/>
                          </w:pPr>
                          <w:r>
                            <w:rPr>
                              <w:rFonts w:ascii="Arial" w:eastAsia="Arial" w:hAnsi="Arial" w:cs="Arial"/>
                              <w:color w:val="000000"/>
                              <w:sz w:val="18"/>
                            </w:rPr>
                            <w:t>Sede Administrativa</w:t>
                          </w:r>
                        </w:p>
                        <w:p w:rsidR="00BF5CEC" w:rsidRDefault="00F45C96">
                          <w:pPr>
                            <w:textDirection w:val="btLr"/>
                          </w:pPr>
                          <w:r>
                            <w:rPr>
                              <w:rFonts w:ascii="Arial" w:eastAsia="Arial" w:hAnsi="Arial" w:cs="Arial"/>
                              <w:color w:val="595959"/>
                              <w:sz w:val="18"/>
                            </w:rPr>
                            <w:t>Torre Beneficencia Piso 5</w:t>
                          </w:r>
                        </w:p>
                        <w:p w:rsidR="00BF5CEC" w:rsidRDefault="00F45C96">
                          <w:pPr>
                            <w:textDirection w:val="btLr"/>
                          </w:pPr>
                          <w:r>
                            <w:rPr>
                              <w:rFonts w:ascii="Arial" w:eastAsia="Arial" w:hAnsi="Arial" w:cs="Arial"/>
                              <w:color w:val="595959"/>
                              <w:sz w:val="18"/>
                            </w:rPr>
                            <w:t>Código Postal: 111321</w:t>
                          </w:r>
                        </w:p>
                        <w:p w:rsidR="00BF5CEC" w:rsidRDefault="00F45C96">
                          <w:pPr>
                            <w:textDirection w:val="btLr"/>
                          </w:pPr>
                          <w:r>
                            <w:rPr>
                              <w:rFonts w:ascii="Arial" w:eastAsia="Arial" w:hAnsi="Arial" w:cs="Arial"/>
                              <w:color w:val="595959"/>
                              <w:sz w:val="18"/>
                            </w:rPr>
                            <w:t>Teléfono:  749 1205 Ext. 1228</w:t>
                          </w:r>
                        </w:p>
                        <w:p w:rsidR="00BF5CEC" w:rsidRDefault="00BF5CEC">
                          <w:pPr>
                            <w:spacing w:line="180"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3695700</wp:posOffset>
              </wp:positionH>
              <wp:positionV relativeFrom="paragraph">
                <wp:posOffset>-507999</wp:posOffset>
              </wp:positionV>
              <wp:extent cx="3438525" cy="1000125"/>
              <wp:effectExtent b="0" l="0" r="0" t="0"/>
              <wp:wrapNone/>
              <wp:docPr id="6"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3438525" cy="1000125"/>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45C96">
      <w:r>
        <w:separator/>
      </w:r>
    </w:p>
  </w:footnote>
  <w:footnote w:type="continuationSeparator" w:id="0">
    <w:p w:rsidR="00000000" w:rsidRDefault="00F45C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EC" w:rsidRDefault="00F45C96">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SFA-FO-003</w:t>
    </w:r>
    <w:r>
      <w:rPr>
        <w:noProof/>
        <w:lang w:val="en-US" w:eastAsia="en-US"/>
      </w:rPr>
      <w:drawing>
        <wp:anchor distT="0" distB="0" distL="0" distR="0" simplePos="0" relativeHeight="251658240" behindDoc="1" locked="0" layoutInCell="1" hidden="0" allowOverlap="1">
          <wp:simplePos x="0" y="0"/>
          <wp:positionH relativeFrom="column">
            <wp:posOffset>-1033144</wp:posOffset>
          </wp:positionH>
          <wp:positionV relativeFrom="paragraph">
            <wp:posOffset>-438784</wp:posOffset>
          </wp:positionV>
          <wp:extent cx="7701280" cy="8787130"/>
          <wp:effectExtent l="0" t="0" r="0" b="0"/>
          <wp:wrapNone/>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701280" cy="8787130"/>
                  </a:xfrm>
                  <a:prstGeom prst="rect">
                    <a:avLst/>
                  </a:prstGeom>
                  <a:ln/>
                </pic:spPr>
              </pic:pic>
            </a:graphicData>
          </a:graphic>
        </wp:anchor>
      </w:drawing>
    </w:r>
  </w:p>
  <w:p w:rsidR="00BF5CEC" w:rsidRDefault="00F45C96">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 xml:space="preserve">Versión 005 </w:t>
    </w:r>
  </w:p>
  <w:p w:rsidR="00BF5CEC" w:rsidRDefault="00F45C96">
    <w:pPr>
      <w:pBdr>
        <w:top w:val="nil"/>
        <w:left w:val="nil"/>
        <w:bottom w:val="nil"/>
        <w:right w:val="nil"/>
        <w:between w:val="nil"/>
      </w:pBdr>
      <w:tabs>
        <w:tab w:val="center" w:pos="4252"/>
        <w:tab w:val="right" w:pos="8504"/>
        <w:tab w:val="left" w:pos="6400"/>
      </w:tabs>
      <w:jc w:val="right"/>
      <w:rPr>
        <w:rFonts w:ascii="Arial" w:eastAsia="Arial" w:hAnsi="Arial" w:cs="Arial"/>
        <w:color w:val="000000"/>
      </w:rPr>
    </w:pPr>
    <w:r>
      <w:rPr>
        <w:rFonts w:ascii="Arial" w:eastAsia="Arial" w:hAnsi="Arial" w:cs="Arial"/>
        <w:color w:val="000000"/>
        <w:sz w:val="16"/>
        <w:szCs w:val="16"/>
      </w:rPr>
      <w:t>26/01/2022</w:t>
    </w:r>
  </w:p>
  <w:p w:rsidR="00BF5CEC" w:rsidRDefault="00BF5CEC">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rsidR="00BF5CEC" w:rsidRDefault="00F45C96">
    <w:pPr>
      <w:tabs>
        <w:tab w:val="center" w:pos="4252"/>
      </w:tabs>
      <w:rPr>
        <w:rFonts w:ascii="Arial Narrow" w:eastAsia="Arial Narrow" w:hAnsi="Arial Narrow" w:cs="Arial Narrow"/>
        <w:b/>
        <w:sz w:val="18"/>
        <w:szCs w:val="18"/>
      </w:rPr>
    </w:pPr>
    <w:r>
      <w:rPr>
        <w:rFonts w:ascii="Arial Narrow" w:eastAsia="Arial Narrow" w:hAnsi="Arial Narrow" w:cs="Arial Narrow"/>
        <w:b/>
        <w:sz w:val="18"/>
        <w:szCs w:val="18"/>
      </w:rPr>
      <w:tab/>
    </w:r>
    <w:r>
      <w:rPr>
        <w:rFonts w:ascii="Arial Narrow" w:eastAsia="Arial Narrow" w:hAnsi="Arial Narrow" w:cs="Arial Narrow"/>
        <w:b/>
        <w:sz w:val="18"/>
        <w:szCs w:val="18"/>
      </w:rPr>
      <w:tab/>
    </w:r>
  </w:p>
  <w:p w:rsidR="00BF5CEC" w:rsidRDefault="00BF5CEC">
    <w:pPr>
      <w:tabs>
        <w:tab w:val="center" w:pos="4252"/>
        <w:tab w:val="right" w:pos="8504"/>
      </w:tabs>
      <w:jc w:val="center"/>
      <w:rPr>
        <w:rFonts w:ascii="Arial Narrow" w:eastAsia="Arial Narrow" w:hAnsi="Arial Narrow" w:cs="Arial Narrow"/>
        <w:b/>
        <w:sz w:val="18"/>
        <w:szCs w:val="18"/>
      </w:rPr>
    </w:pPr>
  </w:p>
  <w:p w:rsidR="00BF5CEC" w:rsidRDefault="00BF5CEC">
    <w:pPr>
      <w:tabs>
        <w:tab w:val="center" w:pos="4252"/>
        <w:tab w:val="right" w:pos="8504"/>
      </w:tabs>
      <w:jc w:val="center"/>
      <w:rPr>
        <w:rFonts w:ascii="Arial Narrow" w:eastAsia="Arial Narrow" w:hAnsi="Arial Narrow" w:cs="Arial Narrow"/>
        <w:b/>
        <w:sz w:val="18"/>
        <w:szCs w:val="18"/>
      </w:rPr>
    </w:pPr>
  </w:p>
  <w:p w:rsidR="00BF5CEC" w:rsidRDefault="00BF5CEC">
    <w:pPr>
      <w:tabs>
        <w:tab w:val="center" w:pos="4252"/>
        <w:tab w:val="right" w:pos="8504"/>
      </w:tabs>
      <w:jc w:val="center"/>
      <w:rPr>
        <w:rFonts w:ascii="Arial Narrow" w:eastAsia="Arial Narrow" w:hAnsi="Arial Narrow" w:cs="Arial Narrow"/>
        <w:b/>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2B138F"/>
    <w:multiLevelType w:val="multilevel"/>
    <w:tmpl w:val="25545742"/>
    <w:lvl w:ilvl="0">
      <w:start w:val="1"/>
      <w:numFmt w:val="decimal"/>
      <w:lvlText w:val="%1."/>
      <w:lvlJc w:val="left"/>
      <w:pPr>
        <w:ind w:left="720" w:hanging="360"/>
      </w:pPr>
      <w:rPr>
        <w:rFonts w:ascii="Arial Narrow" w:eastAsia="Arial Narrow" w:hAnsi="Arial Narrow" w:cs="Arial Narrow"/>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CEC"/>
    <w:rsid w:val="00BF5CEC"/>
    <w:rsid w:val="00F45C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5F343C-8279-4AC1-9966-A14AD6584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rPr>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546E2C"/>
    <w:pPr>
      <w:autoSpaceDE w:val="0"/>
      <w:autoSpaceDN w:val="0"/>
      <w:adjustRightInd w:val="0"/>
    </w:pPr>
    <w:rPr>
      <w:rFonts w:ascii="Arial" w:hAnsi="Arial" w:cs="Arial"/>
      <w:color w:val="000000"/>
      <w:sz w:val="24"/>
      <w:szCs w:val="24"/>
    </w:rPr>
  </w:style>
  <w:style w:type="character" w:styleId="Textoennegrita">
    <w:name w:val="Strong"/>
    <w:basedOn w:val="Fuentedeprrafopredeter"/>
    <w:uiPriority w:val="22"/>
    <w:qFormat/>
    <w:rsid w:val="00443F25"/>
    <w:rPr>
      <w:b/>
      <w:bCs/>
    </w:rPr>
  </w:style>
  <w:style w:type="paragraph" w:customStyle="1" w:styleId="Normal1">
    <w:name w:val="Normal1"/>
    <w:rsid w:val="00864615"/>
    <w:rPr>
      <w:lang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40.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6WEd8VTxEKkwvLNVaReIWlVfmw==">AMUW2mVTN1daKOnRCGaEUwglRk2ENAWcjH3XY5LrCag6kHJnCGuVBqtEhVOMsdovNiFPFAVHiTQB+l+7qFv7s/cnmiZyx0aV4SUuBazeXH7bYimW9PH7v1GXS1qVG1owJ+q3vKVKZ4PO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1409</Words>
  <Characters>8035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TuSoft.org</Company>
  <LinksUpToDate>false</LinksUpToDate>
  <CharactersWithSpaces>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TuSoft</cp:lastModifiedBy>
  <cp:revision>2</cp:revision>
  <dcterms:created xsi:type="dcterms:W3CDTF">2022-03-09T18:50:00Z</dcterms:created>
  <dcterms:modified xsi:type="dcterms:W3CDTF">2022-03-09T18:50:00Z</dcterms:modified>
</cp:coreProperties>
</file>